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a"/>
          <w:sz w:val="28"/>
          <w:szCs w:val="28"/>
          <w:rtl w:val="0"/>
        </w:rPr>
        <w:t xml:space="preserve">МІНІСТЕРСТВО ОСВІТИ І НАУКИ  УКРАЇНИ</w:t>
      </w:r>
    </w:p>
    <w:p w:rsidR="00000000" w:rsidDel="00000000" w:rsidP="00000000" w:rsidRDefault="00000000" w:rsidRPr="00000000" w14:paraId="00000002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a"/>
          <w:sz w:val="28"/>
          <w:szCs w:val="28"/>
          <w:rtl w:val="0"/>
        </w:rPr>
        <w:t xml:space="preserve">НАЦІОНАЛЬНИЙ УНІВЕРСИТЕТ "ЛЬВІВСЬКА ПОЛІТЕХНІКА"</w:t>
      </w:r>
    </w:p>
    <w:p w:rsidR="00000000" w:rsidDel="00000000" w:rsidP="00000000" w:rsidRDefault="00000000" w:rsidRPr="00000000" w14:paraId="00000003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mallCaps w:val="1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line="240" w:lineRule="auto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8"/>
          <w:szCs w:val="28"/>
          <w:rtl w:val="0"/>
        </w:rPr>
        <w:t xml:space="preserve">ІКНІ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line="240" w:lineRule="auto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8"/>
          <w:szCs w:val="28"/>
          <w:rtl w:val="0"/>
        </w:rPr>
        <w:t xml:space="preserve">ПЗ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Lines w:val="0"/>
        <w:shd w:fill="ffffff" w:val="clear"/>
        <w:spacing w:after="120" w:before="240" w:line="240" w:lineRule="auto"/>
        <w:jc w:val="center"/>
        <w:rPr>
          <w:rFonts w:ascii="Times New Roman" w:cs="Times New Roman" w:eastAsia="Times New Roman" w:hAnsi="Times New Roman"/>
          <w:b w:val="1"/>
          <w:color w:val="00000a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rtl w:val="0"/>
        </w:rPr>
        <w:t xml:space="preserve">ЗВІТ</w:t>
      </w:r>
    </w:p>
    <w:p w:rsidR="00000000" w:rsidDel="00000000" w:rsidP="00000000" w:rsidRDefault="00000000" w:rsidRPr="00000000" w14:paraId="0000000E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до розрахункової роботи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8"/>
          <w:szCs w:val="28"/>
          <w:rtl w:val="0"/>
        </w:rPr>
        <w:t xml:space="preserve">На тему: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“Мінімізація логічних функцій. Синтез комбінаційних схем.”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28"/>
          <w:szCs w:val="28"/>
          <w:rtl w:val="0"/>
        </w:rPr>
        <w:t xml:space="preserve">“Архітектура комп’ютера”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line="240" w:lineRule="auto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line="240" w:lineRule="auto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line="240" w:lineRule="auto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line="240" w:lineRule="auto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Лектор:</w:t>
      </w:r>
    </w:p>
    <w:p w:rsidR="00000000" w:rsidDel="00000000" w:rsidP="00000000" w:rsidRDefault="00000000" w:rsidRPr="00000000" w14:paraId="00000016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Доц. каф. ПЗ</w:t>
      </w:r>
    </w:p>
    <w:p w:rsidR="00000000" w:rsidDel="00000000" w:rsidP="00000000" w:rsidRDefault="00000000" w:rsidRPr="00000000" w14:paraId="00000017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Крук О.Г.</w:t>
      </w:r>
    </w:p>
    <w:p w:rsidR="00000000" w:rsidDel="00000000" w:rsidP="00000000" w:rsidRDefault="00000000" w:rsidRPr="00000000" w14:paraId="00000018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Виконав:</w:t>
      </w:r>
    </w:p>
    <w:p w:rsidR="00000000" w:rsidDel="00000000" w:rsidP="00000000" w:rsidRDefault="00000000" w:rsidRPr="00000000" w14:paraId="0000001A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ст. гр. ПЗ-22</w:t>
      </w:r>
    </w:p>
    <w:p w:rsidR="00000000" w:rsidDel="00000000" w:rsidP="00000000" w:rsidRDefault="00000000" w:rsidRPr="00000000" w14:paraId="0000001B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Солтисюк Д. А.</w:t>
      </w:r>
    </w:p>
    <w:p w:rsidR="00000000" w:rsidDel="00000000" w:rsidP="00000000" w:rsidRDefault="00000000" w:rsidRPr="00000000" w14:paraId="0000001C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Прийняв:</w:t>
      </w:r>
    </w:p>
    <w:p w:rsidR="00000000" w:rsidDel="00000000" w:rsidP="00000000" w:rsidRDefault="00000000" w:rsidRPr="00000000" w14:paraId="0000001E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Доц.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каф. ПЗ</w:t>
      </w:r>
    </w:p>
    <w:p w:rsidR="00000000" w:rsidDel="00000000" w:rsidP="00000000" w:rsidRDefault="00000000" w:rsidRPr="00000000" w14:paraId="0000001F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Крук О.Г.</w:t>
      </w:r>
    </w:p>
    <w:p w:rsidR="00000000" w:rsidDel="00000000" w:rsidP="00000000" w:rsidRDefault="00000000" w:rsidRPr="00000000" w14:paraId="00000020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« ____ » ________  2022 р.</w:t>
      </w:r>
    </w:p>
    <w:p w:rsidR="00000000" w:rsidDel="00000000" w:rsidP="00000000" w:rsidRDefault="00000000" w:rsidRPr="00000000" w14:paraId="00000024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240" w:lineRule="auto"/>
        <w:ind w:right="354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color w:val="00000a"/>
          <w:sz w:val="24"/>
          <w:szCs w:val="24"/>
          <w:rtl w:val="0"/>
        </w:rPr>
        <w:t xml:space="preserve">∑= ____  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  <w:rtl w:val="0"/>
        </w:rPr>
        <w:t xml:space="preserve">                          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line="240" w:lineRule="auto"/>
        <w:jc w:val="left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Львів –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Тема роботи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: Мінімізація логічних функцій. Синтез комбінаційних схем.</w:t>
      </w:r>
    </w:p>
    <w:p w:rsidR="00000000" w:rsidDel="00000000" w:rsidP="00000000" w:rsidRDefault="00000000" w:rsidRPr="00000000" w14:paraId="0000002C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b w:val="1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4"/>
          <w:szCs w:val="24"/>
          <w:rtl w:val="0"/>
        </w:rPr>
        <w:t xml:space="preserve">Варіант завдання: 22</w:t>
      </w:r>
    </w:p>
    <w:p w:rsidR="00000000" w:rsidDel="00000000" w:rsidP="00000000" w:rsidRDefault="00000000" w:rsidRPr="00000000" w14:paraId="0000002D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Таблично-задана функція F(x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: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Значення аргументів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Значення функції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Варіант 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Частота f, КГц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115</w:t>
            </w:r>
          </w:p>
        </w:tc>
      </w:tr>
    </w:tbl>
    <w:p w:rsidR="00000000" w:rsidDel="00000000" w:rsidP="00000000" w:rsidRDefault="00000000" w:rsidRPr="00000000" w14:paraId="0000008E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b w:val="1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8"/>
          <w:szCs w:val="28"/>
          <w:rtl w:val="0"/>
        </w:rPr>
        <w:t xml:space="preserve">Виконання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</w:rPr>
        <w:drawing>
          <wp:inline distB="114300" distT="114300" distL="114300" distR="114300">
            <wp:extent cx="5943600" cy="792480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8"/>
          <w:szCs w:val="28"/>
        </w:rPr>
        <w:drawing>
          <wp:inline distB="114300" distT="114300" distL="114300" distR="114300">
            <wp:extent cx="5943600" cy="44577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Синтез схеми F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(x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  <w:drawing>
          <wp:inline distB="114300" distT="114300" distL="114300" distR="114300">
            <wp:extent cx="5400675" cy="504825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5431" r="67022" t="3965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Синтез схеми F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min1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(x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  <w:drawing>
          <wp:inline distB="114300" distT="114300" distL="114300" distR="114300">
            <wp:extent cx="5267578" cy="3908506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10461" l="32692" r="47115" t="54428"/>
                    <a:stretch>
                      <a:fillRect/>
                    </a:stretch>
                  </pic:blipFill>
                  <pic:spPr>
                    <a:xfrm>
                      <a:off x="0" y="0"/>
                      <a:ext cx="5267578" cy="3908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Синтез схеми F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min2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(x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  <w:drawing>
          <wp:inline distB="114300" distT="114300" distL="114300" distR="114300">
            <wp:extent cx="5281503" cy="3666421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7276" l="52403" r="20192" t="48568"/>
                    <a:stretch>
                      <a:fillRect/>
                    </a:stretch>
                  </pic:blipFill>
                  <pic:spPr>
                    <a:xfrm>
                      <a:off x="0" y="0"/>
                      <a:ext cx="5281503" cy="3666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Синтез схеми W(x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  <w:drawing>
          <wp:inline distB="114300" distT="114300" distL="114300" distR="114300">
            <wp:extent cx="4852988" cy="477716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6006" l="79487" r="0" t="47123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4777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Times New Roman" w:cs="Times New Roman" w:eastAsia="Times New Roman" w:hAnsi="Times New Roman"/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Частота генератора X1 = 160КГц * 2 = 920КГц</w:t>
      </w:r>
    </w:p>
    <w:p w:rsidR="00000000" w:rsidDel="00000000" w:rsidP="00000000" w:rsidRDefault="00000000" w:rsidRPr="00000000" w14:paraId="0000009C">
      <w:pPr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Частота генератора X2 = 230КГц * 2 = 460КГц</w:t>
      </w:r>
    </w:p>
    <w:p w:rsidR="00000000" w:rsidDel="00000000" w:rsidP="00000000" w:rsidRDefault="00000000" w:rsidRPr="00000000" w14:paraId="0000009D">
      <w:pPr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Частота генератора X3 = 115КГц * 2 = 230КГц </w:t>
      </w:r>
    </w:p>
    <w:p w:rsidR="00000000" w:rsidDel="00000000" w:rsidP="00000000" w:rsidRDefault="00000000" w:rsidRPr="00000000" w14:paraId="0000009E">
      <w:pPr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Частота генератора X4 = 115КГц</w:t>
      </w:r>
    </w:p>
    <w:p w:rsidR="00000000" w:rsidDel="00000000" w:rsidP="00000000" w:rsidRDefault="00000000" w:rsidRPr="00000000" w14:paraId="0000009F">
      <w:pPr>
        <w:jc w:val="both"/>
        <w:rPr>
          <w:rFonts w:ascii="Times New Roman" w:cs="Times New Roman" w:eastAsia="Times New Roman" w:hAnsi="Times New Roman"/>
          <w:color w:val="2326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Період цифрового сигналу Т =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232629"/>
            <w:sz w:val="24"/>
            <w:szCs w:val="24"/>
            <w:highlight w:val="white"/>
          </w:rPr>
          <w:drawing>
            <wp:inline distB="19050" distT="19050" distL="19050" distR="19050">
              <wp:extent cx="1371600" cy="342900"/>
              <wp:effectExtent b="0" l="0" r="0" t="0"/>
              <wp:docPr id="5" name="image1.gif"/>
              <a:graphic>
                <a:graphicData uri="http://schemas.openxmlformats.org/drawingml/2006/picture">
                  <pic:pic>
                    <pic:nvPicPr>
                      <pic:cNvPr id="0" name="image1.gif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342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Кінцевий момент часу моделювання tк = T = 87u </w:t>
      </w:r>
    </w:p>
    <w:p w:rsidR="00000000" w:rsidDel="00000000" w:rsidP="00000000" w:rsidRDefault="00000000" w:rsidRPr="00000000" w14:paraId="000000A1">
      <w:pPr>
        <w:jc w:val="both"/>
        <w:rPr>
          <w:rFonts w:ascii="Times New Roman" w:cs="Times New Roman" w:eastAsia="Times New Roman" w:hAnsi="Times New Roman"/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Моделювання і побудова кривих графіка Sxemy:</w:t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  <w:color w:val="2326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8"/>
          <w:szCs w:val="28"/>
          <w:highlight w:val="white"/>
        </w:rPr>
        <w:drawing>
          <wp:inline distB="114300" distT="114300" distL="114300" distR="114300">
            <wp:extent cx="5943600" cy="41656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rFonts w:ascii="Times New Roman" w:cs="Times New Roman" w:eastAsia="Times New Roman" w:hAnsi="Times New Roman"/>
          <w:color w:val="2326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highlight w:val="white"/>
          <w:rtl w:val="0"/>
        </w:rPr>
        <w:t xml:space="preserve">Висновок</w:t>
      </w:r>
    </w:p>
    <w:p w:rsidR="00000000" w:rsidDel="00000000" w:rsidP="00000000" w:rsidRDefault="00000000" w:rsidRPr="00000000" w14:paraId="000000A8">
      <w:pPr>
        <w:ind w:left="0" w:firstLine="720"/>
        <w:jc w:val="both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У цій розрахунковій роботі я ознайомився зі значенням спрощення логічних функцій за допомогою методів карти Карно та Квайна – Мак-Класкі, виконавши завдання 22 варіанту, де була така таблично задана функція: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jc w:val="both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Значення аргументів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Значення функції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Варіант 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Частота f, КГц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sz w:val="24"/>
                <w:szCs w:val="24"/>
                <w:rtl w:val="0"/>
              </w:rPr>
              <w:t xml:space="preserve">115</w:t>
            </w:r>
          </w:p>
        </w:tc>
      </w:tr>
    </w:tbl>
    <w:p w:rsidR="00000000" w:rsidDel="00000000" w:rsidP="00000000" w:rsidRDefault="00000000" w:rsidRPr="00000000" w14:paraId="00000109">
      <w:pP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720"/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За допомогою метода карти Карно, я зміг знайти три групи по чотири змінних та дві групи з двома змінними. Результатом вийшла мінімізована дизʼюнктивна нормальна форма попередньої функції.</w:t>
      </w:r>
    </w:p>
    <w:p w:rsidR="00000000" w:rsidDel="00000000" w:rsidP="00000000" w:rsidRDefault="00000000" w:rsidRPr="00000000" w14:paraId="0000010B">
      <w:pPr>
        <w:ind w:left="0" w:firstLine="720"/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За допомогою метода Квайна – Мак-Класкі, я зміг виділити імпліканти, які потім використав для побудови нової мінімізованої функції. </w:t>
      </w:r>
    </w:p>
    <w:p w:rsidR="00000000" w:rsidDel="00000000" w:rsidP="00000000" w:rsidRDefault="00000000" w:rsidRPr="00000000" w14:paraId="0000010C">
      <w:pPr>
        <w:ind w:left="0" w:firstLine="720"/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Насамперед, попереднє спрощення логічних функцій значно спрощує синтез логічних схем, адже необхідно використовувати значно менше компонентів. Це економить не лише час, а й кошти, які підуть на синтез логічних схем. </w:t>
      </w:r>
    </w:p>
    <w:p w:rsidR="00000000" w:rsidDel="00000000" w:rsidP="00000000" w:rsidRDefault="00000000" w:rsidRPr="00000000" w14:paraId="0000010D">
      <w:pPr>
        <w:ind w:left="0" w:firstLine="720"/>
        <w:jc w:val="both"/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32629"/>
          <w:sz w:val="24"/>
          <w:szCs w:val="24"/>
          <w:highlight w:val="white"/>
          <w:rtl w:val="0"/>
        </w:rPr>
        <w:t xml:space="preserve">Отже, мінімізація функцій є невідʼємною частиною синтезу логічних схем, що завжди використовується в індустрії.</w:t>
      </w:r>
      <w:r w:rsidDel="00000000" w:rsidR="00000000" w:rsidRPr="00000000">
        <w:rPr>
          <w:rtl w:val="0"/>
        </w:rPr>
      </w:r>
    </w:p>
    <w:sectPr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1.gif"/><Relationship Id="rId12" Type="http://schemas.openxmlformats.org/officeDocument/2006/relationships/footer" Target="footer1.xml"/><Relationship Id="rId9" Type="http://schemas.openxmlformats.org/officeDocument/2006/relationships/hyperlink" Target="https://latex-staging.easygenerator.com/eqneditor/editor.php?latex=%5Cfrac%7B1%7D%7B115000%D0%9A%D0%93%D1%86%7D%3D0.000087#0" TargetMode="External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7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