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МІНІСТЕРСТВО ОСВІТИ І НАУКИ  УКРАЇНИ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"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mallCap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Інститут </w:t>
      </w: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ІКНІ</w:t>
      </w:r>
    </w:p>
    <w:p>
      <w:pPr>
        <w:pStyle w:val="Body"/>
        <w:shd w:val="clear" w:color="auto" w:fill="ffffff"/>
        <w:spacing w:line="240" w:lineRule="auto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Кафедра </w:t>
      </w: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Heading 3"/>
        <w:keepLines w:val="0"/>
        <w:shd w:val="clear" w:color="auto" w:fill="ffffff"/>
        <w:spacing w:before="240" w:after="12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ЗВІТ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до лабораторної роботи №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1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тему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“Моделювання базових логічних елементів в середовищі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Proteus.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Синтез та моделювання простих комбінаційних схем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 дисципліни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“Архітектура комп’ютера”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Лектор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Крук 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Виконав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ст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гр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-22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олтисюк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Прийняв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Крук 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«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____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________  2022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р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Gungsuh" w:cs="Gungsuh" w:hAnsi="Gungsuh" w:eastAsia="Gungsuh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∑</w:t>
      </w:r>
      <w:r>
        <w:rPr>
          <w:rFonts w:ascii="Gungsuh" w:cs="Gungsuh" w:hAnsi="Gungsuh" w:eastAsia="Gungsuh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= ____   </w:t>
      </w:r>
      <w:r>
        <w:rPr>
          <w:rFonts w:ascii="Times New Roman" w:hAnsi="Times New Roman"/>
          <w:outline w:val="0"/>
          <w:color w:val="00000a"/>
          <w:sz w:val="24"/>
          <w:szCs w:val="24"/>
          <w:u w:val="single" w:color="00000a"/>
          <w:rtl w:val="0"/>
          <w14:textFill>
            <w14:solidFill>
              <w14:srgbClr w14:val="00000A"/>
            </w14:solidFill>
          </w14:textFill>
        </w:rPr>
        <w:t xml:space="preserve">                           .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Львів –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2022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Тема роботи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Моделювання базових логічних елементів в середовищі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Proteus.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Синтез та моделювання простих комбінаційних схем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Мета роботи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Набути практичних навиків роботи з системою програм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Proteus;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опанувати синтез простих комбінаційних схем за логічними функціями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закріпити вміння мінімізації логічних функцій за допомогою карт Карно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Індивідуальне завдання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a"/>
          <w:sz w:val="24"/>
          <w:szCs w:val="24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Виконати завдання для ознайомлення із середовищем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Proteus.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a"/>
          <w:sz w:val="24"/>
          <w:szCs w:val="24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Виконати завдання з функцією зі свого варіанту і синтезувати схеми відповідно до завдання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Теоретичні відомості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Виділяють три основних логічних елементи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НЕ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АБО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OR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).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5034915</wp:posOffset>
            </wp:positionH>
            <wp:positionV relativeFrom="line">
              <wp:posOffset>-53337</wp:posOffset>
            </wp:positionV>
            <wp:extent cx="601345" cy="303530"/>
            <wp:effectExtent l="0" t="0" r="0" b="0"/>
            <wp:wrapNone/>
            <wp:docPr id="1073741825" name="officeArt object" descr="https://upload.wikimedia.org/wikipedia/commons/thumb/b/bc/NOT_ANSI.svg/100px-NOT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upload.wikimedia.org/wikipedia/commons/thumb/b/bc/NOT_ANSI.svg/100px-NOT_ANSI.svg.png" descr="https://upload.wikimedia.org/wikipedia/commons/thumb/b/bc/NOT_ANSI.svg/100px-NOT_ANSI.sv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303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1866900</wp:posOffset>
            </wp:positionH>
            <wp:positionV relativeFrom="line">
              <wp:posOffset>247650</wp:posOffset>
            </wp:positionV>
            <wp:extent cx="765129" cy="371475"/>
            <wp:effectExtent l="0" t="0" r="0" b="0"/>
            <wp:wrapNone/>
            <wp:docPr id="1073741826" name="officeArt object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5.png" descr="image1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29" cy="371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НЕ – логічне заперечення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 xml:space="preserve">(y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a"/>
                <w:sz w:val="25"/>
                <w:szCs w:val="25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5"/>
                <w:szCs w:val="25"/>
              </w:rPr>
              <m:t>x</m:t>
            </m:r>
          </m:e>
        </m:bar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інвертор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 (</w:t>
        <w:tab/>
        <w:t>ANSI)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u w:color="00000a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5000625</wp:posOffset>
            </wp:positionH>
            <wp:positionV relativeFrom="line">
              <wp:posOffset>191038</wp:posOffset>
            </wp:positionV>
            <wp:extent cx="685800" cy="345441"/>
            <wp:effectExtent l="0" t="0" r="0" b="0"/>
            <wp:wrapNone/>
            <wp:docPr id="1073741827" name="officeArt object" descr="https://upload.wikimedia.org/wikipedia/commons/thumb/6/64/AND_ANSI.svg/100px-AND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ttps://upload.wikimedia.org/wikipedia/commons/thumb/6/64/AND_ANSI.svg/100px-AND_ANSI.svg.png" descr="https://upload.wikimedia.org/wikipedia/commons/thumb/6/64/AND_ANSI.svg/100px-AND_ANSI.svg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5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1795463</wp:posOffset>
            </wp:positionH>
            <wp:positionV relativeFrom="line">
              <wp:posOffset>219075</wp:posOffset>
            </wp:positionV>
            <wp:extent cx="762000" cy="417095"/>
            <wp:effectExtent l="0" t="0" r="0" b="0"/>
            <wp:wrapNone/>
            <wp:docPr id="1073741828" name="officeArt object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2.png" descr="image1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17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 – множення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кон’юнкція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 xml:space="preserve">) (y =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a"/>
            <w:sz w:val="28"/>
            <w:szCs w:val="28"/>
          </w:rPr>
          <m:t>*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Позначення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 xml:space="preserve"> (ANSI):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u w:color="00000a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5005387</wp:posOffset>
            </wp:positionH>
            <wp:positionV relativeFrom="line">
              <wp:posOffset>180975</wp:posOffset>
            </wp:positionV>
            <wp:extent cx="662941" cy="334010"/>
            <wp:effectExtent l="0" t="0" r="0" b="0"/>
            <wp:wrapNone/>
            <wp:docPr id="1073741829" name="officeArt object" descr="https://upload.wikimedia.org/wikipedia/commons/thumb/b/b5/OR_ANSI.svg/100px-OR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ttps://upload.wikimedia.org/wikipedia/commons/thumb/b/b5/OR_ANSI.svg/100px-OR_ANSI.svg.png" descr="https://upload.wikimedia.org/wikipedia/commons/thumb/b/b5/OR_ANSI.svg/100px-OR_ANSI.svg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1" cy="334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55168" behindDoc="1" locked="0" layoutInCell="1" allowOverlap="1">
            <wp:simplePos x="0" y="0"/>
            <wp:positionH relativeFrom="column">
              <wp:posOffset>1747838</wp:posOffset>
            </wp:positionH>
            <wp:positionV relativeFrom="line">
              <wp:posOffset>204641</wp:posOffset>
            </wp:positionV>
            <wp:extent cx="762000" cy="468923"/>
            <wp:effectExtent l="0" t="0" r="0" b="0"/>
            <wp:wrapNone/>
            <wp:docPr id="1073741830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7.png" descr="image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8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АБО – додавання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диз’юнкція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>)(y=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a"/>
            <w:sz w:val="29"/>
            <w:szCs w:val="29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2</m:t>
            </m:r>
          </m:sub>
        </m:sSub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Позначення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OR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 xml:space="preserve"> (ANSI)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Також є дві функції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Штрих Шеффера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NAND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та Стрілка Пірса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NOR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).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2628264</wp:posOffset>
            </wp:positionH>
            <wp:positionV relativeFrom="line">
              <wp:posOffset>210183</wp:posOffset>
            </wp:positionV>
            <wp:extent cx="741045" cy="373380"/>
            <wp:effectExtent l="0" t="0" r="0" b="0"/>
            <wp:wrapNone/>
            <wp:docPr id="1073741831" name="officeArt object" descr="https://upload.wikimedia.org/wikipedia/commons/thumb/f/f2/NAND_ANSI.svg/100px-NAND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https://upload.wikimedia.org/wikipedia/commons/thumb/f/f2/NAND_ANSI.svg/100px-NAND_ANSI.svg.png" descr="https://upload.wikimedia.org/wikipedia/commons/thumb/f/f2/NAND_ANSI.svg/100px-NAND_ANSI.svg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373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НЕ – таке ж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як і І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але результат інвертується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 xml:space="preserve">(y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</m:ctrlPr>
            <m:pos m:val="top"/>
          </m:bar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*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2</m:t>
                </m:r>
              </m:sub>
            </m:sSub>
          </m:e>
        </m:bar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)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36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u w:color="00000a"/>
        </w:rP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1709738</wp:posOffset>
            </wp:positionH>
            <wp:positionV relativeFrom="line">
              <wp:posOffset>183687</wp:posOffset>
            </wp:positionV>
            <wp:extent cx="904875" cy="416403"/>
            <wp:effectExtent l="0" t="0" r="0" b="0"/>
            <wp:wrapNone/>
            <wp:docPr id="1073741832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4.png" descr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16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Позначення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NAND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(ANSI)</w:t>
      </w:r>
      <w:r>
        <w:rPr>
          <w:rtl w:val="0"/>
        </w:rPr>
        <w:t>:</w:t>
      </w:r>
    </w:p>
    <w:p>
      <w:pPr>
        <w:pStyle w:val="Body"/>
        <w:spacing w:line="36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3733800</wp:posOffset>
            </wp:positionH>
            <wp:positionV relativeFrom="line">
              <wp:posOffset>3831</wp:posOffset>
            </wp:positionV>
            <wp:extent cx="739141" cy="372110"/>
            <wp:effectExtent l="0" t="0" r="0" b="0"/>
            <wp:wrapNone/>
            <wp:docPr id="1073741833" name="officeArt object" descr="https://upload.wikimedia.org/wikipedia/commons/thumb/6/6c/NOR_ANSI.svg/100px-NOR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https://upload.wikimedia.org/wikipedia/commons/thumb/6/6c/NOR_ANSI.svg/100px-NOR_ANSI.svg.png" descr="https://upload.wikimedia.org/wikipedia/commons/thumb/6/6c/NOR_ANSI.svg/100px-NOR_ANSI.svg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1" cy="372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АБО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НЕ – заперечення диз’юнкції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 xml:space="preserve">(y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</m:ctrlPr>
            <m:pos m:val="top"/>
          </m:bar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+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2</m:t>
                </m:r>
              </m:sub>
            </m:sSub>
          </m:e>
        </m:bar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).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spacing w:line="36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u w:color="00000a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1866900</wp:posOffset>
            </wp:positionH>
            <wp:positionV relativeFrom="line">
              <wp:posOffset>171450</wp:posOffset>
            </wp:positionV>
            <wp:extent cx="909117" cy="452178"/>
            <wp:effectExtent l="0" t="0" r="0" b="0"/>
            <wp:wrapNone/>
            <wp:docPr id="1073741834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6.png" descr="image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117" cy="4521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Позначення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NOR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(ANSI):</w:t>
      </w:r>
      <w:r>
        <w:rPr>
          <w:rtl w:val="0"/>
        </w:rPr>
        <w:t xml:space="preserve"> </w:t>
      </w:r>
    </w:p>
    <w:p>
      <w:pPr>
        <w:pStyle w:val="Body"/>
        <w:spacing w:line="36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Хід роботи</w:t>
      </w:r>
    </w:p>
    <w:p>
      <w:pPr>
        <w:pStyle w:val="Body"/>
        <w:shd w:val="clear" w:color="auto" w:fill="ffffff"/>
        <w:spacing w:line="240" w:lineRule="auto"/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Спочатку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створю схему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зображену в методичних матеріалах до лабораторної роботи №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Знизу прикріплюю зображення схеми та графіка із завдання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914400</wp:posOffset>
            </wp:positionV>
            <wp:extent cx="5943600" cy="59848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1399778</wp:posOffset>
            </wp:positionH>
            <wp:positionV relativeFrom="page">
              <wp:posOffset>914400</wp:posOffset>
            </wp:positionV>
            <wp:extent cx="4972760" cy="8229466"/>
            <wp:effectExtent l="0" t="0" r="0" b="0"/>
            <wp:wrapTopAndBottom distT="152400" distB="152400"/>
            <wp:docPr id="107374183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rcRect l="17173" t="7427" r="19847" b="5570"/>
                    <a:stretch>
                      <a:fillRect/>
                    </a:stretch>
                  </pic:blipFill>
                  <pic:spPr>
                    <a:xfrm>
                      <a:off x="0" y="0"/>
                      <a:ext cx="4972760" cy="8229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Тепер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створю графік для вимірювання напруги з обох генераторів 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G1 i G2,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 дизʼюнктора </w:t>
      </w:r>
      <w:r>
        <w:rPr>
          <w:rFonts w:ascii="Times New Roman" w:hAnsi="Times New Roman"/>
          <w:sz w:val="24"/>
          <w:szCs w:val="24"/>
          <w:rtl w:val="0"/>
        </w:rPr>
        <w:t xml:space="preserve">E2,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зі схем дизʼюнктора з елементів Пірса та </w: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1918677</wp:posOffset>
            </wp:positionV>
            <wp:extent cx="5943600" cy="5952844"/>
            <wp:effectExtent l="0" t="0" r="0" b="0"/>
            <wp:wrapTopAndBottom distT="152400" distB="152400"/>
            <wp:docPr id="107374183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" descr="Image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8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Шеффера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 елемента Пірса та з елемента виняткове АБО </w:t>
      </w:r>
      <w:r>
        <w:rPr>
          <w:rFonts w:ascii="Times New Roman" w:hAnsi="Times New Roman"/>
          <w:sz w:val="24"/>
          <w:szCs w:val="24"/>
          <w:rtl w:val="0"/>
        </w:rPr>
        <w:t xml:space="preserve">(XOR).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Дам йому заголовок “</w:t>
      </w:r>
      <w:r>
        <w:rPr>
          <w:rFonts w:ascii="Times New Roman" w:hAnsi="Times New Roman"/>
          <w:sz w:val="24"/>
          <w:szCs w:val="24"/>
          <w:rtl w:val="0"/>
        </w:rPr>
        <w:t>Dyzjunktory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</w:rPr>
        <w:t>.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к </w:t>
      </w:r>
      <w:r>
        <w:rPr>
          <w:rFonts w:ascii="Times New Roman" w:hAnsi="Times New Roman"/>
          <w:sz w:val="24"/>
          <w:szCs w:val="24"/>
          <w:rtl w:val="0"/>
        </w:rPr>
        <w:t>= 1/</w:t>
      </w:r>
      <w:r>
        <w:rPr>
          <w:rFonts w:ascii="Times New Roman" w:hAnsi="Times New Roman"/>
          <w:sz w:val="24"/>
          <w:szCs w:val="24"/>
          <w:rtl w:val="0"/>
          <w:lang w:val="en-US"/>
        </w:rPr>
        <w:t>118</w:t>
      </w:r>
      <w:r>
        <w:rPr>
          <w:rFonts w:ascii="Times New Roman" w:hAnsi="Times New Roman"/>
          <w:sz w:val="24"/>
          <w:szCs w:val="24"/>
          <w:rtl w:val="0"/>
        </w:rPr>
        <w:t>000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Гц </w:t>
      </w:r>
      <w:r>
        <w:rPr>
          <w:rFonts w:ascii="Times New Roman" w:hAnsi="Times New Roman"/>
          <w:sz w:val="24"/>
          <w:szCs w:val="24"/>
          <w:rtl w:val="0"/>
          <w:lang w:val="en-US"/>
        </w:rPr>
        <w:t>* 2 = ~0,00001694: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Тепер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створю графік для вимірювання напруги з обох генераторів 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G1 i G2,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 конʼюнктора Е</w:t>
      </w:r>
      <w:r>
        <w:rPr>
          <w:rFonts w:ascii="Times New Roman" w:hAnsi="Times New Roman"/>
          <w:sz w:val="24"/>
          <w:szCs w:val="24"/>
          <w:rtl w:val="0"/>
        </w:rPr>
        <w:t xml:space="preserve">3,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зі схем конʼюнктора з елементів Пірса та Шеффера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 елемента Шеффера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Дам йому заголовок “</w:t>
      </w:r>
      <w:r>
        <w:rPr>
          <w:rFonts w:ascii="Times New Roman" w:hAnsi="Times New Roman"/>
          <w:sz w:val="24"/>
          <w:szCs w:val="24"/>
          <w:rtl w:val="0"/>
          <w:lang w:val="de-DE"/>
        </w:rPr>
        <w:t>Konjunktory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</w:rPr>
        <w:t>.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к </w:t>
      </w:r>
      <w:r>
        <w:rPr>
          <w:rFonts w:ascii="Times New Roman" w:hAnsi="Times New Roman"/>
          <w:sz w:val="24"/>
          <w:szCs w:val="24"/>
          <w:rtl w:val="0"/>
        </w:rPr>
        <w:t>= 1/</w:t>
      </w:r>
      <w:r>
        <w:rPr>
          <w:rFonts w:ascii="Times New Roman" w:hAnsi="Times New Roman"/>
          <w:sz w:val="24"/>
          <w:szCs w:val="24"/>
          <w:rtl w:val="0"/>
          <w:lang w:val="en-US"/>
        </w:rPr>
        <w:t>118</w:t>
      </w:r>
      <w:r>
        <w:rPr>
          <w:rFonts w:ascii="Times New Roman" w:hAnsi="Times New Roman"/>
          <w:sz w:val="24"/>
          <w:szCs w:val="24"/>
          <w:rtl w:val="0"/>
        </w:rPr>
        <w:t>000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Гц </w:t>
      </w:r>
      <w:r>
        <w:rPr>
          <w:rFonts w:ascii="Times New Roman" w:hAnsi="Times New Roman"/>
          <w:sz w:val="24"/>
          <w:szCs w:val="24"/>
          <w:rtl w:val="0"/>
          <w:lang w:val="en-US"/>
        </w:rPr>
        <w:t>* 2 = ~0,00001694: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229365</wp:posOffset>
            </wp:positionV>
            <wp:extent cx="5943600" cy="5929681"/>
            <wp:effectExtent l="0" t="0" r="0" b="0"/>
            <wp:wrapTopAndBottom distT="152400" distB="152400"/>
            <wp:docPr id="107374183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" descr="Image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9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Тепер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створю новий проект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Визначу ДДНФ для функції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заданої таблицею згідно мого варіанту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22</w:t>
      </w:r>
      <w:r>
        <w:rPr>
          <w:rFonts w:ascii="Times New Roman" w:hAnsi="Times New Roman"/>
          <w:sz w:val="24"/>
          <w:szCs w:val="24"/>
          <w:rtl w:val="0"/>
        </w:rPr>
        <w:t xml:space="preserve">): </w:t>
      </w:r>
    </w:p>
    <w:tbl>
      <w:tblPr>
        <w:tblW w:w="93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2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f(x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,x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,x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</w:tbl>
    <w:p>
      <w:pPr>
        <w:pStyle w:val="Body"/>
        <w:widowControl w:val="0"/>
        <w:spacing w:line="240" w:lineRule="auto"/>
        <w:ind w:left="2" w:hanging="2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Знайдена ДДНФ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(F1):</w:t>
      </w:r>
      <w:r>
        <w:rPr>
          <w:rFonts w:ascii="Times New Roman" w:hAnsi="Times New Roman"/>
          <w:outline w:val="0"/>
          <w:color w:val="232629"/>
          <w:sz w:val="23"/>
          <w:szCs w:val="23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Знайдена ДКНФ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(F2): (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)(x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)(x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Побудую схему відповідно до знайдених ДДНФ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ДКНФ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див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наст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сторінку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951196</wp:posOffset>
            </wp:positionV>
            <wp:extent cx="5943458" cy="4962200"/>
            <wp:effectExtent l="0" t="0" r="0" b="0"/>
            <wp:wrapTopAndBottom distT="152400" distB="152400"/>
            <wp:docPr id="107374183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" descr="Image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rcRect l="0" t="0" r="179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458" cy="496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Створю графік для відображення значень генераторів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G1(x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), G2 (x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), G3 (x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і значень на контактах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pt-PT"/>
          <w14:textFill>
            <w14:solidFill>
              <w14:srgbClr w14:val="232629"/>
            </w14:solidFill>
          </w14:textFill>
        </w:rPr>
        <w:t xml:space="preserve">F1, F2.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Кінцевий момент часу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= 0.0000444.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Назву графік “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Syntez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”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:</w:t>
      </w:r>
      <w:r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5779</wp:posOffset>
            </wp:positionH>
            <wp:positionV relativeFrom="line">
              <wp:posOffset>275574</wp:posOffset>
            </wp:positionV>
            <wp:extent cx="5931471" cy="5943600"/>
            <wp:effectExtent l="0" t="0" r="0" b="0"/>
            <wp:wrapTopAndBottom distT="152400" distB="152400"/>
            <wp:docPr id="107374184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" descr="Image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471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  <w:br w:type="page"/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Висновок</w:t>
      </w:r>
    </w:p>
    <w:p>
      <w:pPr>
        <w:pStyle w:val="Body"/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На даній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лабораторній роботі я навчився користуватися середовищем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Proteus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для проектування логічних схем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.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О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знайомився з роботою таких елементів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як конʼюнктор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дизʼюнктор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генератор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de-DE"/>
          <w14:textFill>
            <w14:solidFill>
              <w14:srgbClr w14:val="232629"/>
            </w14:solidFill>
          </w14:textFill>
        </w:rPr>
        <w:t>, XOR, NOR (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стрілка Пірса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), NAND (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Штрих Шеффера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інвертор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Т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акож навчився працювати з такими інструментами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як графік напруги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струму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пробою напруги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генераторами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З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будував схему зі знайдених ДДНФ та ДКНФ до моєї функції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а також побудував цифровий графік та змоделював криві для цих схем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.</w:t>
      </w:r>
    </w:p>
    <w:sectPr>
      <w:headerReference w:type="default" r:id="rId20"/>
      <w:footerReference w:type="default" r:id="rId21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:lang w:val="en-US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2.jpeg"/><Relationship Id="rId19" Type="http://schemas.openxmlformats.org/officeDocument/2006/relationships/image" Target="media/image14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