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1777A" w14:textId="40A21979" w:rsidR="00CA3285" w:rsidRDefault="00CA3285" w:rsidP="00CA3285">
      <w:pPr>
        <w:rPr>
          <w:rFonts w:ascii="宋体"/>
          <w:sz w:val="28"/>
          <w:szCs w:val="28"/>
        </w:rPr>
      </w:pPr>
      <w:r>
        <w:rPr>
          <w:rFonts w:ascii="宋体" w:hint="eastAsia"/>
          <w:sz w:val="28"/>
          <w:szCs w:val="28"/>
        </w:rPr>
        <w:t>索取号：</w:t>
      </w:r>
      <w:r w:rsidR="00523A6E" w:rsidRPr="00112443">
        <w:rPr>
          <w:rFonts w:ascii="宋体"/>
          <w:sz w:val="28"/>
          <w:szCs w:val="28"/>
        </w:rPr>
        <w:t>B849/9.151:212302054</w:t>
      </w:r>
    </w:p>
    <w:p w14:paraId="77014794" w14:textId="77777777" w:rsidR="00CA3285" w:rsidRDefault="00CA3285" w:rsidP="00CA3285">
      <w:pPr>
        <w:tabs>
          <w:tab w:val="left" w:pos="4140"/>
          <w:tab w:val="left" w:pos="5400"/>
        </w:tabs>
        <w:rPr>
          <w:sz w:val="28"/>
          <w:szCs w:val="28"/>
        </w:rPr>
      </w:pPr>
    </w:p>
    <w:p w14:paraId="0723E4D1" w14:textId="77777777" w:rsidR="00CA3285" w:rsidRDefault="00CA3285" w:rsidP="00CA3285">
      <w:pPr>
        <w:tabs>
          <w:tab w:val="left" w:pos="0"/>
          <w:tab w:val="left" w:pos="5400"/>
        </w:tabs>
        <w:ind w:left="2"/>
        <w:jc w:val="center"/>
        <w:rPr>
          <w:rFonts w:ascii="宋体"/>
        </w:rPr>
      </w:pPr>
      <w:r>
        <w:rPr>
          <w:noProof/>
          <w:lang w:eastAsia="zh-CN"/>
        </w:rPr>
        <w:drawing>
          <wp:inline distT="0" distB="0" distL="0" distR="0" wp14:anchorId="3C97BD96" wp14:editId="2450F03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070DD6B5" w14:textId="77777777" w:rsidR="00CA3285" w:rsidRDefault="00CA3285" w:rsidP="00CA3285">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38F29ABF" w14:textId="77777777" w:rsidR="00CA3285" w:rsidRDefault="00CA3285" w:rsidP="00CA3285">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64384" behindDoc="0" locked="0" layoutInCell="1" allowOverlap="1" wp14:anchorId="501C6E2F" wp14:editId="6DBBD2BE">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765AE" w14:textId="77777777" w:rsidR="00CA3285" w:rsidRDefault="00CA3285" w:rsidP="00CA3285">
      <w:pPr>
        <w:tabs>
          <w:tab w:val="left" w:pos="0"/>
          <w:tab w:val="left" w:pos="5400"/>
        </w:tabs>
        <w:ind w:left="2"/>
        <w:rPr>
          <w:rFonts w:ascii="宋体"/>
          <w:sz w:val="28"/>
          <w:szCs w:val="28"/>
          <w:lang w:eastAsia="zh-CN"/>
        </w:rPr>
      </w:pPr>
    </w:p>
    <w:p w14:paraId="5874AB50" w14:textId="77777777" w:rsidR="00CA3285" w:rsidRDefault="00CA3285" w:rsidP="00CA3285">
      <w:pPr>
        <w:rPr>
          <w:rFonts w:ascii="黑体" w:eastAsia="黑体"/>
          <w:b/>
          <w:bCs/>
          <w:sz w:val="28"/>
          <w:szCs w:val="28"/>
          <w:lang w:eastAsia="zh-CN"/>
        </w:rPr>
      </w:pPr>
    </w:p>
    <w:p w14:paraId="0EDCF382" w14:textId="77777777" w:rsidR="00CA3285" w:rsidRDefault="00CA3285" w:rsidP="00CA3285">
      <w:pPr>
        <w:rPr>
          <w:rFonts w:ascii="黑体" w:eastAsia="黑体"/>
          <w:b/>
          <w:bCs/>
          <w:sz w:val="28"/>
          <w:szCs w:val="28"/>
          <w:lang w:eastAsia="zh-CN"/>
        </w:rPr>
      </w:pPr>
    </w:p>
    <w:p w14:paraId="4D7674BA" w14:textId="77777777" w:rsidR="00CA3285" w:rsidRDefault="00CA3285" w:rsidP="00CA3285">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468EDBE" w14:textId="77777777" w:rsidR="00CA3285" w:rsidRDefault="00CA3285" w:rsidP="00CA3285">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268"/>
        <w:gridCol w:w="571"/>
        <w:gridCol w:w="2981"/>
      </w:tblGrid>
      <w:tr w:rsidR="00AC1AB9" w14:paraId="21BAE2DB" w14:textId="77777777" w:rsidTr="00AC1AB9">
        <w:trPr>
          <w:trHeight w:val="567"/>
          <w:jc w:val="center"/>
        </w:trPr>
        <w:tc>
          <w:tcPr>
            <w:tcW w:w="2268" w:type="dxa"/>
            <w:vAlign w:val="bottom"/>
          </w:tcPr>
          <w:p w14:paraId="58757A9F" w14:textId="3EDAAA63" w:rsidR="00AC1AB9" w:rsidRDefault="00AC1AB9" w:rsidP="00AC1AB9">
            <w:pPr>
              <w:jc w:val="distribute"/>
              <w:rPr>
                <w:rFonts w:ascii="宋体" w:hAnsi="宋体"/>
                <w:b/>
                <w:sz w:val="28"/>
                <w:szCs w:val="28"/>
                <w:lang w:eastAsia="zh-CN"/>
              </w:rPr>
            </w:pPr>
            <w:r>
              <w:rPr>
                <w:rFonts w:ascii="宋体" w:hAnsi="宋体" w:hint="eastAsia"/>
                <w:b/>
                <w:sz w:val="28"/>
                <w:szCs w:val="28"/>
              </w:rPr>
              <w:t>研</w:t>
            </w:r>
            <w:r>
              <w:rPr>
                <w:rFonts w:ascii="宋体" w:hAnsi="宋体" w:hint="eastAsia"/>
                <w:b/>
                <w:sz w:val="28"/>
                <w:szCs w:val="28"/>
                <w:lang w:eastAsia="zh-CN"/>
              </w:rPr>
              <w:t xml:space="preserve"> </w:t>
            </w:r>
            <w:r>
              <w:rPr>
                <w:rFonts w:ascii="宋体" w:hAnsi="宋体" w:hint="eastAsia"/>
                <w:b/>
                <w:sz w:val="28"/>
                <w:szCs w:val="28"/>
              </w:rPr>
              <w:t>究 生</w:t>
            </w:r>
          </w:p>
        </w:tc>
        <w:tc>
          <w:tcPr>
            <w:tcW w:w="571" w:type="dxa"/>
            <w:vAlign w:val="bottom"/>
          </w:tcPr>
          <w:p w14:paraId="2977F98C" w14:textId="1D843CD2" w:rsidR="00AC1AB9" w:rsidRPr="00CA3285" w:rsidRDefault="00AC1AB9" w:rsidP="00AC1AB9">
            <w:pPr>
              <w:ind w:leftChars="-170" w:left="-408" w:firstLineChars="111" w:firstLine="312"/>
              <w:jc w:val="right"/>
              <w:rPr>
                <w:rFonts w:ascii="宋体" w:hAnsi="宋体"/>
                <w:b/>
                <w:sz w:val="28"/>
                <w:szCs w:val="28"/>
                <w:lang w:eastAsia="zh-CN"/>
              </w:rPr>
            </w:pPr>
            <w:r w:rsidRPr="00E903E1">
              <w:rPr>
                <w:rFonts w:ascii="宋体" w:hAnsi="宋体" w:hint="eastAsia"/>
                <w:b/>
                <w:sz w:val="28"/>
                <w:szCs w:val="28"/>
              </w:rPr>
              <w:t>：</w:t>
            </w:r>
          </w:p>
        </w:tc>
        <w:tc>
          <w:tcPr>
            <w:tcW w:w="2981" w:type="dxa"/>
            <w:tcBorders>
              <w:bottom w:val="single" w:sz="4" w:space="0" w:color="auto"/>
            </w:tcBorders>
            <w:vAlign w:val="bottom"/>
          </w:tcPr>
          <w:p w14:paraId="2DEE157B" w14:textId="29D9F425" w:rsidR="00AC1AB9" w:rsidRPr="00CA3285" w:rsidRDefault="00AC1AB9" w:rsidP="00AC1AB9">
            <w:pPr>
              <w:ind w:leftChars="-170" w:left="-408" w:firstLineChars="111" w:firstLine="312"/>
              <w:jc w:val="center"/>
              <w:rPr>
                <w:rFonts w:ascii="宋体" w:hAnsi="宋体"/>
                <w:b/>
                <w:sz w:val="28"/>
                <w:szCs w:val="28"/>
              </w:rPr>
            </w:pPr>
            <w:r w:rsidRPr="00CA3285">
              <w:rPr>
                <w:rFonts w:ascii="宋体" w:hAnsi="宋体" w:hint="eastAsia"/>
                <w:b/>
                <w:sz w:val="28"/>
                <w:szCs w:val="28"/>
              </w:rPr>
              <w:t>胡孟真</w:t>
            </w:r>
          </w:p>
        </w:tc>
      </w:tr>
      <w:tr w:rsidR="00AC1AB9" w14:paraId="212E992C" w14:textId="77777777" w:rsidTr="00AC1AB9">
        <w:trPr>
          <w:trHeight w:val="567"/>
          <w:jc w:val="center"/>
        </w:trPr>
        <w:tc>
          <w:tcPr>
            <w:tcW w:w="2268" w:type="dxa"/>
            <w:vAlign w:val="bottom"/>
          </w:tcPr>
          <w:p w14:paraId="199DB6DD" w14:textId="65C75FE5" w:rsidR="00AC1AB9" w:rsidRDefault="00AC1AB9" w:rsidP="00AC1AB9">
            <w:pPr>
              <w:jc w:val="distribute"/>
              <w:rPr>
                <w:rFonts w:ascii="宋体" w:hAnsi="宋体"/>
                <w:b/>
                <w:sz w:val="28"/>
                <w:szCs w:val="28"/>
                <w:lang w:eastAsia="zh-CN"/>
              </w:rPr>
            </w:pPr>
            <w:r>
              <w:rPr>
                <w:rFonts w:ascii="宋体" w:hAnsi="宋体" w:hint="eastAsia"/>
                <w:b/>
                <w:sz w:val="28"/>
                <w:szCs w:val="28"/>
              </w:rPr>
              <w:t>指</w:t>
            </w:r>
            <w:r>
              <w:rPr>
                <w:rFonts w:ascii="宋体" w:hAnsi="宋体" w:hint="eastAsia"/>
                <w:b/>
                <w:sz w:val="28"/>
                <w:szCs w:val="28"/>
                <w:lang w:eastAsia="zh-CN"/>
              </w:rPr>
              <w:t xml:space="preserve"> </w:t>
            </w:r>
            <w:r>
              <w:rPr>
                <w:rFonts w:ascii="宋体" w:hAnsi="宋体" w:hint="eastAsia"/>
                <w:b/>
                <w:sz w:val="28"/>
                <w:szCs w:val="28"/>
              </w:rPr>
              <w:t>导</w:t>
            </w:r>
            <w:r>
              <w:rPr>
                <w:rFonts w:ascii="宋体" w:hAnsi="宋体" w:hint="eastAsia"/>
                <w:b/>
                <w:sz w:val="28"/>
                <w:szCs w:val="28"/>
                <w:lang w:eastAsia="zh-CN"/>
              </w:rPr>
              <w:t xml:space="preserve"> </w:t>
            </w:r>
            <w:r>
              <w:rPr>
                <w:rFonts w:ascii="宋体" w:hAnsi="宋体" w:hint="eastAsia"/>
                <w:b/>
                <w:sz w:val="28"/>
                <w:szCs w:val="28"/>
              </w:rPr>
              <w:t>教</w:t>
            </w:r>
            <w:r>
              <w:rPr>
                <w:rFonts w:ascii="宋体" w:hAnsi="宋体" w:hint="eastAsia"/>
                <w:b/>
                <w:sz w:val="28"/>
                <w:szCs w:val="28"/>
                <w:lang w:eastAsia="zh-CN"/>
              </w:rPr>
              <w:t xml:space="preserve"> </w:t>
            </w:r>
            <w:r>
              <w:rPr>
                <w:rFonts w:ascii="宋体" w:hAnsi="宋体" w:hint="eastAsia"/>
                <w:b/>
                <w:sz w:val="28"/>
                <w:szCs w:val="28"/>
              </w:rPr>
              <w:t>师</w:t>
            </w:r>
          </w:p>
        </w:tc>
        <w:tc>
          <w:tcPr>
            <w:tcW w:w="571" w:type="dxa"/>
            <w:vAlign w:val="bottom"/>
          </w:tcPr>
          <w:p w14:paraId="62E3215D" w14:textId="09CA41D5"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527D04D1" w14:textId="7AAD3BFC" w:rsidR="00AC1AB9" w:rsidRPr="00CA3285" w:rsidRDefault="00AC1AB9" w:rsidP="00AC1AB9">
            <w:pPr>
              <w:jc w:val="center"/>
              <w:rPr>
                <w:rFonts w:ascii="宋体" w:hAnsi="宋体"/>
                <w:b/>
                <w:sz w:val="28"/>
                <w:szCs w:val="28"/>
              </w:rPr>
            </w:pPr>
            <w:r w:rsidRPr="00CA3285">
              <w:rPr>
                <w:rFonts w:ascii="宋体" w:hAnsi="宋体" w:hint="eastAsia"/>
                <w:b/>
                <w:sz w:val="28"/>
                <w:szCs w:val="28"/>
              </w:rPr>
              <w:t>刘长江</w:t>
            </w:r>
            <w:r w:rsidRPr="00CA3285">
              <w:rPr>
                <w:rFonts w:ascii="宋体" w:hAnsi="宋体" w:hint="eastAsia"/>
                <w:b/>
                <w:sz w:val="28"/>
                <w:szCs w:val="28"/>
                <w:lang w:eastAsia="zh-CN"/>
              </w:rPr>
              <w:t>（教授）</w:t>
            </w:r>
          </w:p>
        </w:tc>
      </w:tr>
      <w:tr w:rsidR="00AC1AB9" w14:paraId="2537E896" w14:textId="77777777" w:rsidTr="00AC1AB9">
        <w:trPr>
          <w:trHeight w:val="567"/>
          <w:jc w:val="center"/>
        </w:trPr>
        <w:tc>
          <w:tcPr>
            <w:tcW w:w="2268" w:type="dxa"/>
            <w:vAlign w:val="bottom"/>
          </w:tcPr>
          <w:p w14:paraId="13B6FF42" w14:textId="2CB6BC6B" w:rsidR="00AC1AB9" w:rsidRDefault="00AC1AB9" w:rsidP="00AC1AB9">
            <w:pPr>
              <w:jc w:val="distribute"/>
              <w:rPr>
                <w:rFonts w:ascii="宋体" w:hAnsi="宋体"/>
                <w:b/>
                <w:sz w:val="28"/>
                <w:szCs w:val="28"/>
                <w:lang w:eastAsia="zh-CN"/>
              </w:rPr>
            </w:pPr>
            <w:r>
              <w:rPr>
                <w:rFonts w:ascii="宋体" w:hAnsi="宋体" w:hint="eastAsia"/>
                <w:b/>
                <w:sz w:val="28"/>
                <w:szCs w:val="28"/>
              </w:rPr>
              <w:t>培</w:t>
            </w:r>
            <w:r>
              <w:rPr>
                <w:rFonts w:ascii="宋体" w:hAnsi="宋体" w:hint="eastAsia"/>
                <w:b/>
                <w:sz w:val="28"/>
                <w:szCs w:val="28"/>
                <w:lang w:eastAsia="zh-CN"/>
              </w:rPr>
              <w:t xml:space="preserve"> </w:t>
            </w:r>
            <w:r>
              <w:rPr>
                <w:rFonts w:ascii="宋体" w:hAnsi="宋体" w:hint="eastAsia"/>
                <w:b/>
                <w:sz w:val="28"/>
                <w:szCs w:val="28"/>
              </w:rPr>
              <w:t>养</w:t>
            </w:r>
            <w:r>
              <w:rPr>
                <w:rFonts w:ascii="宋体" w:hAnsi="宋体" w:hint="eastAsia"/>
                <w:b/>
                <w:sz w:val="28"/>
                <w:szCs w:val="28"/>
                <w:lang w:eastAsia="zh-CN"/>
              </w:rPr>
              <w:t xml:space="preserve"> </w:t>
            </w:r>
            <w:r>
              <w:rPr>
                <w:rFonts w:ascii="宋体" w:hAnsi="宋体" w:hint="eastAsia"/>
                <w:b/>
                <w:sz w:val="28"/>
                <w:szCs w:val="28"/>
              </w:rPr>
              <w:t>单</w:t>
            </w:r>
            <w:r>
              <w:rPr>
                <w:rFonts w:ascii="宋体" w:hAnsi="宋体" w:hint="eastAsia"/>
                <w:b/>
                <w:sz w:val="28"/>
                <w:szCs w:val="28"/>
                <w:lang w:eastAsia="zh-CN"/>
              </w:rPr>
              <w:t xml:space="preserve"> </w:t>
            </w:r>
            <w:r>
              <w:rPr>
                <w:rFonts w:ascii="宋体" w:hAnsi="宋体" w:hint="eastAsia"/>
                <w:b/>
                <w:sz w:val="28"/>
                <w:szCs w:val="28"/>
              </w:rPr>
              <w:t>位</w:t>
            </w:r>
          </w:p>
        </w:tc>
        <w:tc>
          <w:tcPr>
            <w:tcW w:w="571" w:type="dxa"/>
            <w:vAlign w:val="bottom"/>
          </w:tcPr>
          <w:p w14:paraId="64220EDC" w14:textId="2F4C43E9"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6E6B4B62" w14:textId="3E83DF80" w:rsidR="00AC1AB9" w:rsidRPr="00CA3285" w:rsidRDefault="00AC1AB9" w:rsidP="00AC1AB9">
            <w:pPr>
              <w:jc w:val="center"/>
              <w:rPr>
                <w:rFonts w:ascii="宋体" w:hAnsi="宋体"/>
                <w:b/>
                <w:sz w:val="28"/>
                <w:szCs w:val="28"/>
              </w:rPr>
            </w:pPr>
            <w:r w:rsidRPr="00CA3285">
              <w:rPr>
                <w:rFonts w:ascii="宋体" w:hAnsi="宋体" w:hint="eastAsia"/>
                <w:b/>
                <w:sz w:val="28"/>
                <w:szCs w:val="28"/>
              </w:rPr>
              <w:t>心理学院</w:t>
            </w:r>
          </w:p>
        </w:tc>
      </w:tr>
      <w:tr w:rsidR="00AC1AB9" w:rsidRPr="004D366E" w14:paraId="2CE1D4F2" w14:textId="77777777" w:rsidTr="00AC1AB9">
        <w:trPr>
          <w:trHeight w:val="567"/>
          <w:jc w:val="center"/>
        </w:trPr>
        <w:tc>
          <w:tcPr>
            <w:tcW w:w="2268" w:type="dxa"/>
            <w:vAlign w:val="bottom"/>
          </w:tcPr>
          <w:p w14:paraId="6CE2913D" w14:textId="796721BF" w:rsidR="00AC1AB9" w:rsidRDefault="00AC1AB9" w:rsidP="00AC1AB9">
            <w:pPr>
              <w:jc w:val="distribute"/>
              <w:rPr>
                <w:rFonts w:ascii="宋体" w:hAnsi="宋体"/>
                <w:b/>
                <w:sz w:val="28"/>
                <w:szCs w:val="28"/>
                <w:lang w:eastAsia="zh-CN"/>
              </w:rPr>
            </w:pPr>
            <w:r>
              <w:rPr>
                <w:rFonts w:ascii="宋体" w:hAnsi="宋体" w:hint="eastAsia"/>
                <w:b/>
                <w:sz w:val="28"/>
                <w:szCs w:val="28"/>
              </w:rPr>
              <w:t>一</w:t>
            </w:r>
            <w:r>
              <w:rPr>
                <w:rFonts w:ascii="宋体" w:hAnsi="宋体" w:hint="eastAsia"/>
                <w:b/>
                <w:sz w:val="28"/>
                <w:szCs w:val="28"/>
                <w:lang w:eastAsia="zh-CN"/>
              </w:rPr>
              <w:t xml:space="preserve"> </w:t>
            </w:r>
            <w:r>
              <w:rPr>
                <w:rFonts w:ascii="宋体" w:hAnsi="宋体" w:hint="eastAsia"/>
                <w:b/>
                <w:sz w:val="28"/>
                <w:szCs w:val="28"/>
              </w:rPr>
              <w:t>级</w:t>
            </w:r>
            <w:r>
              <w:rPr>
                <w:rFonts w:ascii="宋体" w:hAnsi="宋体" w:hint="eastAsia"/>
                <w:b/>
                <w:sz w:val="28"/>
                <w:szCs w:val="28"/>
                <w:lang w:eastAsia="zh-CN"/>
              </w:rPr>
              <w:t xml:space="preserve"> </w:t>
            </w:r>
            <w:r>
              <w:rPr>
                <w:rFonts w:ascii="宋体" w:hAnsi="宋体" w:hint="eastAsia"/>
                <w:b/>
                <w:sz w:val="28"/>
                <w:szCs w:val="28"/>
              </w:rPr>
              <w:t>学</w:t>
            </w:r>
            <w:r>
              <w:rPr>
                <w:rFonts w:ascii="宋体" w:hAnsi="宋体" w:hint="eastAsia"/>
                <w:b/>
                <w:sz w:val="28"/>
                <w:szCs w:val="28"/>
                <w:lang w:eastAsia="zh-CN"/>
              </w:rPr>
              <w:t xml:space="preserve"> </w:t>
            </w:r>
            <w:r>
              <w:rPr>
                <w:rFonts w:ascii="宋体" w:hAnsi="宋体" w:hint="eastAsia"/>
                <w:b/>
                <w:sz w:val="28"/>
                <w:szCs w:val="28"/>
              </w:rPr>
              <w:t>科</w:t>
            </w:r>
          </w:p>
        </w:tc>
        <w:tc>
          <w:tcPr>
            <w:tcW w:w="571" w:type="dxa"/>
            <w:vAlign w:val="bottom"/>
          </w:tcPr>
          <w:p w14:paraId="7EC5200A" w14:textId="1BD61455"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4AEACDB1" w14:textId="09A0F434" w:rsidR="00AC1AB9" w:rsidRPr="00CA3285" w:rsidRDefault="00AC1AB9" w:rsidP="00AC1AB9">
            <w:pPr>
              <w:jc w:val="center"/>
              <w:rPr>
                <w:rFonts w:ascii="宋体" w:hAnsi="宋体"/>
                <w:b/>
                <w:sz w:val="28"/>
                <w:szCs w:val="28"/>
              </w:rPr>
            </w:pPr>
            <w:r w:rsidRPr="00CA3285">
              <w:rPr>
                <w:rFonts w:ascii="宋体" w:hAnsi="宋体" w:hint="eastAsia"/>
                <w:b/>
                <w:sz w:val="28"/>
                <w:szCs w:val="28"/>
              </w:rPr>
              <w:t>心理学</w:t>
            </w:r>
          </w:p>
        </w:tc>
      </w:tr>
      <w:tr w:rsidR="00AC1AB9" w14:paraId="18350E07" w14:textId="77777777" w:rsidTr="00AC1AB9">
        <w:trPr>
          <w:trHeight w:val="567"/>
          <w:jc w:val="center"/>
        </w:trPr>
        <w:tc>
          <w:tcPr>
            <w:tcW w:w="2268" w:type="dxa"/>
            <w:vAlign w:val="bottom"/>
          </w:tcPr>
          <w:p w14:paraId="6EB312FD" w14:textId="0486842B" w:rsidR="00AC1AB9" w:rsidRDefault="00AC1AB9" w:rsidP="00AC1AB9">
            <w:pPr>
              <w:jc w:val="distribute"/>
              <w:rPr>
                <w:rFonts w:ascii="宋体" w:hAnsi="宋体"/>
                <w:b/>
                <w:sz w:val="28"/>
                <w:szCs w:val="28"/>
                <w:lang w:eastAsia="zh-CN"/>
              </w:rPr>
            </w:pPr>
            <w:r>
              <w:rPr>
                <w:rFonts w:ascii="宋体" w:hAnsi="宋体" w:hint="eastAsia"/>
                <w:b/>
                <w:sz w:val="28"/>
                <w:szCs w:val="28"/>
              </w:rPr>
              <w:t>二</w:t>
            </w:r>
            <w:r>
              <w:rPr>
                <w:rFonts w:ascii="宋体" w:hAnsi="宋体" w:hint="eastAsia"/>
                <w:b/>
                <w:sz w:val="28"/>
                <w:szCs w:val="28"/>
                <w:lang w:eastAsia="zh-CN"/>
              </w:rPr>
              <w:t xml:space="preserve"> </w:t>
            </w:r>
            <w:r>
              <w:rPr>
                <w:rFonts w:ascii="宋体" w:hAnsi="宋体" w:hint="eastAsia"/>
                <w:b/>
                <w:sz w:val="28"/>
                <w:szCs w:val="28"/>
              </w:rPr>
              <w:t>级</w:t>
            </w:r>
            <w:r>
              <w:rPr>
                <w:rFonts w:ascii="宋体" w:hAnsi="宋体" w:hint="eastAsia"/>
                <w:b/>
                <w:sz w:val="28"/>
                <w:szCs w:val="28"/>
                <w:lang w:eastAsia="zh-CN"/>
              </w:rPr>
              <w:t xml:space="preserve"> </w:t>
            </w:r>
            <w:r>
              <w:rPr>
                <w:rFonts w:ascii="宋体" w:hAnsi="宋体" w:hint="eastAsia"/>
                <w:b/>
                <w:sz w:val="28"/>
                <w:szCs w:val="28"/>
              </w:rPr>
              <w:t>学</w:t>
            </w:r>
            <w:r>
              <w:rPr>
                <w:rFonts w:ascii="宋体" w:hAnsi="宋体" w:hint="eastAsia"/>
                <w:b/>
                <w:sz w:val="28"/>
                <w:szCs w:val="28"/>
                <w:lang w:eastAsia="zh-CN"/>
              </w:rPr>
              <w:t xml:space="preserve"> </w:t>
            </w:r>
            <w:r>
              <w:rPr>
                <w:rFonts w:ascii="宋体" w:hAnsi="宋体" w:hint="eastAsia"/>
                <w:b/>
                <w:sz w:val="28"/>
                <w:szCs w:val="28"/>
              </w:rPr>
              <w:t>科</w:t>
            </w:r>
          </w:p>
        </w:tc>
        <w:tc>
          <w:tcPr>
            <w:tcW w:w="571" w:type="dxa"/>
            <w:vAlign w:val="bottom"/>
          </w:tcPr>
          <w:p w14:paraId="08971C26" w14:textId="7ED6B211"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66EC7443" w14:textId="6B6B25D4" w:rsidR="00AC1AB9" w:rsidRPr="00CA3285" w:rsidRDefault="00AC1AB9" w:rsidP="00AC1AB9">
            <w:pPr>
              <w:jc w:val="center"/>
              <w:rPr>
                <w:rFonts w:ascii="宋体" w:hAnsi="宋体"/>
                <w:b/>
                <w:sz w:val="28"/>
                <w:szCs w:val="28"/>
              </w:rPr>
            </w:pPr>
            <w:r w:rsidRPr="00CA3285">
              <w:rPr>
                <w:rFonts w:ascii="宋体" w:hAnsi="宋体" w:hint="eastAsia"/>
                <w:b/>
                <w:sz w:val="28"/>
                <w:szCs w:val="28"/>
              </w:rPr>
              <w:t>应用心理学</w:t>
            </w:r>
          </w:p>
        </w:tc>
      </w:tr>
      <w:tr w:rsidR="00AC1AB9" w14:paraId="24C4C451" w14:textId="77777777" w:rsidTr="00AC1AB9">
        <w:trPr>
          <w:trHeight w:val="567"/>
          <w:jc w:val="center"/>
        </w:trPr>
        <w:tc>
          <w:tcPr>
            <w:tcW w:w="2268" w:type="dxa"/>
            <w:vAlign w:val="bottom"/>
          </w:tcPr>
          <w:p w14:paraId="4667D44C" w14:textId="378908C3" w:rsidR="00AC1AB9" w:rsidRDefault="00AC1AB9" w:rsidP="00AC1AB9">
            <w:pPr>
              <w:jc w:val="distribute"/>
              <w:rPr>
                <w:rFonts w:ascii="宋体" w:hAnsi="宋体"/>
                <w:b/>
                <w:sz w:val="28"/>
                <w:szCs w:val="28"/>
                <w:lang w:eastAsia="zh-CN"/>
              </w:rPr>
            </w:pPr>
            <w:r>
              <w:rPr>
                <w:rFonts w:ascii="宋体" w:hAnsi="宋体" w:hint="eastAsia"/>
                <w:b/>
                <w:sz w:val="28"/>
                <w:szCs w:val="28"/>
              </w:rPr>
              <w:t>完</w:t>
            </w:r>
            <w:r>
              <w:rPr>
                <w:rFonts w:ascii="宋体" w:hAnsi="宋体" w:hint="eastAsia"/>
                <w:b/>
                <w:sz w:val="28"/>
                <w:szCs w:val="28"/>
                <w:lang w:eastAsia="zh-CN"/>
              </w:rPr>
              <w:t xml:space="preserve"> </w:t>
            </w:r>
            <w:r>
              <w:rPr>
                <w:rFonts w:ascii="宋体" w:hAnsi="宋体" w:hint="eastAsia"/>
                <w:b/>
                <w:sz w:val="28"/>
                <w:szCs w:val="28"/>
              </w:rPr>
              <w:t>成</w:t>
            </w:r>
            <w:r>
              <w:rPr>
                <w:rFonts w:ascii="宋体" w:hAnsi="宋体" w:hint="eastAsia"/>
                <w:b/>
                <w:sz w:val="28"/>
                <w:szCs w:val="28"/>
                <w:lang w:eastAsia="zh-CN"/>
              </w:rPr>
              <w:t xml:space="preserve"> </w:t>
            </w:r>
            <w:r>
              <w:rPr>
                <w:rFonts w:ascii="宋体" w:hAnsi="宋体" w:hint="eastAsia"/>
                <w:b/>
                <w:sz w:val="28"/>
                <w:szCs w:val="28"/>
              </w:rPr>
              <w:t>时</w:t>
            </w:r>
            <w:r>
              <w:rPr>
                <w:rFonts w:ascii="宋体" w:hAnsi="宋体" w:hint="eastAsia"/>
                <w:b/>
                <w:sz w:val="28"/>
                <w:szCs w:val="28"/>
                <w:lang w:eastAsia="zh-CN"/>
              </w:rPr>
              <w:t xml:space="preserve"> </w:t>
            </w:r>
            <w:r>
              <w:rPr>
                <w:rFonts w:ascii="宋体" w:hAnsi="宋体" w:hint="eastAsia"/>
                <w:b/>
                <w:sz w:val="28"/>
                <w:szCs w:val="28"/>
              </w:rPr>
              <w:t>间</w:t>
            </w:r>
          </w:p>
        </w:tc>
        <w:tc>
          <w:tcPr>
            <w:tcW w:w="571" w:type="dxa"/>
            <w:vAlign w:val="bottom"/>
          </w:tcPr>
          <w:p w14:paraId="5BA864C3" w14:textId="0D7A2CAE"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18483277" w14:textId="281F8119" w:rsidR="00AC1AB9" w:rsidRPr="00CA3285" w:rsidRDefault="00AC1AB9" w:rsidP="00AC1AB9">
            <w:pPr>
              <w:jc w:val="center"/>
              <w:rPr>
                <w:rFonts w:ascii="宋体" w:hAnsi="宋体"/>
                <w:b/>
                <w:sz w:val="28"/>
                <w:szCs w:val="28"/>
              </w:rPr>
            </w:pPr>
            <w:r w:rsidRPr="00CA3285">
              <w:rPr>
                <w:rFonts w:ascii="宋体" w:hAnsi="宋体" w:hint="eastAsia"/>
                <w:b/>
                <w:sz w:val="28"/>
                <w:szCs w:val="28"/>
              </w:rPr>
              <w:t>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3</w:t>
            </w:r>
            <w:r w:rsidRPr="00CA3285">
              <w:rPr>
                <w:rFonts w:ascii="宋体" w:hAnsi="宋体" w:hint="eastAsia"/>
                <w:b/>
                <w:sz w:val="28"/>
                <w:szCs w:val="28"/>
              </w:rPr>
              <w:t>月</w:t>
            </w:r>
            <w:r w:rsidRPr="00CA3285">
              <w:rPr>
                <w:rFonts w:ascii="宋体" w:hAnsi="宋体" w:hint="eastAsia"/>
                <w:b/>
                <w:sz w:val="28"/>
                <w:szCs w:val="28"/>
                <w:lang w:eastAsia="zh-CN"/>
              </w:rPr>
              <w:t>1</w:t>
            </w:r>
            <w:r w:rsidRPr="00CA3285">
              <w:rPr>
                <w:rFonts w:ascii="宋体" w:hAnsi="宋体" w:hint="eastAsia"/>
                <w:b/>
                <w:sz w:val="28"/>
                <w:szCs w:val="28"/>
              </w:rPr>
              <w:t>日</w:t>
            </w:r>
          </w:p>
        </w:tc>
      </w:tr>
      <w:tr w:rsidR="00AC1AB9" w14:paraId="07DEC0CA" w14:textId="77777777" w:rsidTr="00AC1AB9">
        <w:trPr>
          <w:trHeight w:val="567"/>
          <w:jc w:val="center"/>
        </w:trPr>
        <w:tc>
          <w:tcPr>
            <w:tcW w:w="2268" w:type="dxa"/>
            <w:vAlign w:val="bottom"/>
          </w:tcPr>
          <w:p w14:paraId="2BAC1D09" w14:textId="1F2201F3" w:rsidR="00AC1AB9" w:rsidRDefault="00AC1AB9" w:rsidP="00AC1AB9">
            <w:pPr>
              <w:jc w:val="distribute"/>
              <w:rPr>
                <w:rFonts w:ascii="宋体" w:hAnsi="宋体"/>
                <w:b/>
                <w:sz w:val="28"/>
                <w:szCs w:val="28"/>
                <w:lang w:eastAsia="zh-CN"/>
              </w:rPr>
            </w:pPr>
            <w:r>
              <w:rPr>
                <w:rFonts w:ascii="宋体" w:hAnsi="宋体" w:hint="eastAsia"/>
                <w:b/>
                <w:sz w:val="28"/>
                <w:szCs w:val="28"/>
              </w:rPr>
              <w:t>答</w:t>
            </w:r>
            <w:r>
              <w:rPr>
                <w:rFonts w:ascii="宋体" w:hAnsi="宋体" w:hint="eastAsia"/>
                <w:b/>
                <w:sz w:val="28"/>
                <w:szCs w:val="28"/>
                <w:lang w:eastAsia="zh-CN"/>
              </w:rPr>
              <w:t xml:space="preserve"> </w:t>
            </w:r>
            <w:r>
              <w:rPr>
                <w:rFonts w:ascii="宋体" w:hAnsi="宋体" w:hint="eastAsia"/>
                <w:b/>
                <w:sz w:val="28"/>
                <w:szCs w:val="28"/>
              </w:rPr>
              <w:t>辩</w:t>
            </w:r>
            <w:r>
              <w:rPr>
                <w:rFonts w:ascii="宋体" w:hAnsi="宋体" w:hint="eastAsia"/>
                <w:b/>
                <w:sz w:val="28"/>
                <w:szCs w:val="28"/>
                <w:lang w:eastAsia="zh-CN"/>
              </w:rPr>
              <w:t xml:space="preserve"> </w:t>
            </w:r>
            <w:r>
              <w:rPr>
                <w:rFonts w:ascii="宋体" w:hAnsi="宋体" w:hint="eastAsia"/>
                <w:b/>
                <w:sz w:val="28"/>
                <w:szCs w:val="28"/>
              </w:rPr>
              <w:t>时</w:t>
            </w:r>
            <w:r>
              <w:rPr>
                <w:rFonts w:ascii="宋体" w:hAnsi="宋体" w:hint="eastAsia"/>
                <w:b/>
                <w:sz w:val="28"/>
                <w:szCs w:val="28"/>
                <w:lang w:eastAsia="zh-CN"/>
              </w:rPr>
              <w:t xml:space="preserve"> </w:t>
            </w:r>
            <w:r>
              <w:rPr>
                <w:rFonts w:ascii="宋体" w:hAnsi="宋体" w:hint="eastAsia"/>
                <w:b/>
                <w:sz w:val="28"/>
                <w:szCs w:val="28"/>
              </w:rPr>
              <w:t>间</w:t>
            </w:r>
          </w:p>
        </w:tc>
        <w:tc>
          <w:tcPr>
            <w:tcW w:w="571" w:type="dxa"/>
            <w:vAlign w:val="bottom"/>
          </w:tcPr>
          <w:p w14:paraId="1E3FA636" w14:textId="2310B9B3"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04E2B24C" w14:textId="662E6E05" w:rsidR="00AC1AB9" w:rsidRPr="00CA3285" w:rsidRDefault="00AC1AB9" w:rsidP="00AC1AB9">
            <w:pPr>
              <w:jc w:val="center"/>
              <w:rPr>
                <w:rFonts w:ascii="宋体" w:hAnsi="宋体"/>
                <w:b/>
                <w:sz w:val="28"/>
                <w:szCs w:val="28"/>
              </w:rPr>
            </w:pPr>
            <w:r w:rsidRPr="00CA3285">
              <w:rPr>
                <w:rFonts w:ascii="宋体" w:hAnsi="宋体" w:hint="eastAsia"/>
                <w:b/>
                <w:sz w:val="28"/>
                <w:szCs w:val="28"/>
              </w:rPr>
              <w:t>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5</w:t>
            </w:r>
            <w:r w:rsidRPr="00CA3285">
              <w:rPr>
                <w:rFonts w:ascii="宋体" w:hAnsi="宋体" w:hint="eastAsia"/>
                <w:b/>
                <w:sz w:val="28"/>
                <w:szCs w:val="28"/>
              </w:rPr>
              <w:t>月</w:t>
            </w:r>
            <w:r w:rsidRPr="00CA3285">
              <w:rPr>
                <w:rFonts w:ascii="宋体" w:hAnsi="宋体" w:hint="eastAsia"/>
                <w:b/>
                <w:sz w:val="28"/>
                <w:szCs w:val="28"/>
                <w:lang w:eastAsia="zh-CN"/>
              </w:rPr>
              <w:t>19</w:t>
            </w:r>
            <w:r w:rsidRPr="00CA3285">
              <w:rPr>
                <w:rFonts w:ascii="宋体" w:hAnsi="宋体" w:hint="eastAsia"/>
                <w:b/>
                <w:sz w:val="28"/>
                <w:szCs w:val="28"/>
              </w:rPr>
              <w:t>日</w:t>
            </w:r>
          </w:p>
        </w:tc>
      </w:tr>
    </w:tbl>
    <w:p w14:paraId="0796BB2F" w14:textId="77777777" w:rsidR="00CA3285" w:rsidRDefault="00CA3285" w:rsidP="00CA3285">
      <w:pPr>
        <w:rPr>
          <w:rFonts w:ascii="宋体" w:hAnsi="宋体"/>
          <w:bCs/>
          <w:spacing w:val="30"/>
          <w:sz w:val="36"/>
          <w:szCs w:val="36"/>
          <w:lang w:eastAsia="zh-CN"/>
        </w:rPr>
        <w:sectPr w:rsidR="00CA3285" w:rsidSect="00CA3285">
          <w:footerReference w:type="default" r:id="rId10"/>
          <w:pgSz w:w="11906" w:h="16838"/>
          <w:pgMar w:top="1440" w:right="1800" w:bottom="1440" w:left="1800" w:header="851" w:footer="992" w:gutter="0"/>
          <w:cols w:space="425"/>
          <w:docGrid w:type="lines" w:linePitch="360"/>
        </w:sectPr>
      </w:pPr>
    </w:p>
    <w:p w14:paraId="51389C06" w14:textId="77777777" w:rsidR="00CA3285" w:rsidRDefault="00CA3285" w:rsidP="00937E62">
      <w:pPr>
        <w:rPr>
          <w:rFonts w:ascii="宋体" w:hAnsi="宋体"/>
          <w:bCs/>
          <w:spacing w:val="30"/>
          <w:sz w:val="36"/>
          <w:szCs w:val="36"/>
          <w:lang w:eastAsia="zh-CN"/>
        </w:rPr>
      </w:pPr>
    </w:p>
    <w:p w14:paraId="6F94FD31" w14:textId="77777777" w:rsidR="00CA3285" w:rsidRDefault="00CA3285">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479E9E00" w14:textId="03C67577"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1109E74F" w:rsidR="00937E62" w:rsidRDefault="00937E62" w:rsidP="00937E62">
      <w:pPr>
        <w:spacing w:line="560" w:lineRule="exact"/>
        <w:ind w:firstLineChars="1500" w:firstLine="4200"/>
        <w:rPr>
          <w:sz w:val="28"/>
          <w:szCs w:val="28"/>
          <w:lang w:eastAsia="zh-CN"/>
        </w:rPr>
      </w:pPr>
    </w:p>
    <w:p w14:paraId="7296CFEF" w14:textId="3E8E7C2F"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0DD4D63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39AA7A3"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3F07A506" w:rsidR="00937E62" w:rsidRDefault="00937E62" w:rsidP="00937E62">
      <w:pPr>
        <w:tabs>
          <w:tab w:val="left" w:pos="4500"/>
        </w:tabs>
        <w:spacing w:line="560" w:lineRule="exact"/>
        <w:rPr>
          <w:sz w:val="28"/>
          <w:szCs w:val="28"/>
          <w:lang w:eastAsia="zh-CN"/>
        </w:rPr>
      </w:pPr>
    </w:p>
    <w:p w14:paraId="74C946AD" w14:textId="43FB807E" w:rsidR="00937E62" w:rsidRDefault="00937E62" w:rsidP="00937E62">
      <w:pPr>
        <w:tabs>
          <w:tab w:val="left" w:pos="4500"/>
        </w:tabs>
        <w:spacing w:line="560" w:lineRule="exact"/>
        <w:rPr>
          <w:sz w:val="28"/>
          <w:szCs w:val="28"/>
          <w:lang w:eastAsia="zh-CN"/>
        </w:rPr>
      </w:pPr>
    </w:p>
    <w:p w14:paraId="68A94BB0" w14:textId="2140CD1F" w:rsidR="00937E62" w:rsidRPr="001E7102" w:rsidRDefault="001E7102" w:rsidP="00937E62">
      <w:pPr>
        <w:tabs>
          <w:tab w:val="left" w:pos="4500"/>
        </w:tabs>
        <w:spacing w:line="560" w:lineRule="exact"/>
        <w:rPr>
          <w:sz w:val="28"/>
          <w:szCs w:val="28"/>
          <w:lang w:eastAsia="zh-CN"/>
        </w:rPr>
      </w:pPr>
      <w:r>
        <w:rPr>
          <w:noProof/>
        </w:rPr>
        <w:drawing>
          <wp:anchor distT="0" distB="0" distL="114300" distR="114300" simplePos="0" relativeHeight="251666432" behindDoc="0" locked="0" layoutInCell="1" allowOverlap="1" wp14:anchorId="5FC9CB7A" wp14:editId="0F0A011C">
            <wp:simplePos x="0" y="0"/>
            <wp:positionH relativeFrom="column">
              <wp:posOffset>4162101</wp:posOffset>
            </wp:positionH>
            <wp:positionV relativeFrom="paragraph">
              <wp:posOffset>81436</wp:posOffset>
            </wp:positionV>
            <wp:extent cx="923026" cy="233365"/>
            <wp:effectExtent l="0" t="0" r="0" b="0"/>
            <wp:wrapNone/>
            <wp:docPr id="758464226" name="图片 2" descr="图片包含 游戏机, 动物, 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4226" name="图片 2" descr="图片包含 游戏机, 动物, 虫&#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026" cy="23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E62">
        <w:rPr>
          <w:rFonts w:hint="eastAsia"/>
          <w:sz w:val="28"/>
          <w:szCs w:val="28"/>
          <w:lang w:eastAsia="zh-CN"/>
        </w:rPr>
        <w:t>学位论文作者签名：</w:t>
      </w:r>
      <w:r w:rsidR="00937E62">
        <w:rPr>
          <w:sz w:val="28"/>
          <w:szCs w:val="28"/>
          <w:lang w:val="fr-MC" w:eastAsia="zh-CN"/>
        </w:rPr>
        <w:tab/>
      </w:r>
      <w:r w:rsidR="00937E62">
        <w:rPr>
          <w:rFonts w:hint="eastAsia"/>
          <w:sz w:val="28"/>
          <w:szCs w:val="28"/>
          <w:lang w:eastAsia="zh-CN"/>
        </w:rPr>
        <w:t xml:space="preserve">   </w:t>
      </w:r>
      <w:r w:rsidR="00937E62">
        <w:rPr>
          <w:rFonts w:hint="eastAsia"/>
          <w:sz w:val="28"/>
          <w:szCs w:val="28"/>
          <w:lang w:val="fr-MC" w:eastAsia="zh-CN"/>
        </w:rPr>
        <w:t>指</w:t>
      </w:r>
      <w:r w:rsidR="00937E62">
        <w:rPr>
          <w:rFonts w:hint="eastAsia"/>
          <w:sz w:val="28"/>
          <w:szCs w:val="28"/>
          <w:lang w:eastAsia="zh-CN"/>
        </w:rPr>
        <w:t>导教师签名：</w:t>
      </w:r>
    </w:p>
    <w:p w14:paraId="44ED0D04" w14:textId="49156225" w:rsidR="00CA3285" w:rsidRDefault="007E44D9" w:rsidP="00937E62">
      <w:pPr>
        <w:rPr>
          <w:sz w:val="28"/>
          <w:szCs w:val="28"/>
          <w:lang w:eastAsia="zh-CN"/>
        </w:r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462F9BC" w14:textId="77777777" w:rsidR="00CA3285" w:rsidRDefault="00CA3285">
      <w:pPr>
        <w:widowControl/>
        <w:spacing w:line="240" w:lineRule="auto"/>
        <w:rPr>
          <w:sz w:val="28"/>
          <w:szCs w:val="28"/>
          <w:lang w:eastAsia="zh-CN"/>
        </w:rPr>
      </w:pPr>
      <w:r>
        <w:rPr>
          <w:sz w:val="28"/>
          <w:szCs w:val="28"/>
          <w:lang w:eastAsia="zh-CN"/>
        </w:rPr>
        <w:br w:type="page"/>
      </w:r>
    </w:p>
    <w:p w14:paraId="511FB952" w14:textId="3C614F0B" w:rsidR="00CA3285" w:rsidRDefault="00CA3285" w:rsidP="00937E62">
      <w:pPr>
        <w:rPr>
          <w:sz w:val="28"/>
          <w:szCs w:val="28"/>
          <w:lang w:val="fr-MC" w:eastAsia="zh-CN"/>
        </w:rPr>
      </w:pPr>
    </w:p>
    <w:p w14:paraId="7C223D79" w14:textId="77777777" w:rsidR="00CA3285" w:rsidRDefault="00CA3285">
      <w:pPr>
        <w:widowControl/>
        <w:spacing w:line="240" w:lineRule="auto"/>
        <w:rPr>
          <w:sz w:val="28"/>
          <w:szCs w:val="28"/>
          <w:lang w:val="fr-MC" w:eastAsia="zh-CN"/>
        </w:rPr>
      </w:pPr>
      <w:r>
        <w:rPr>
          <w:sz w:val="28"/>
          <w:szCs w:val="28"/>
          <w:lang w:val="fr-MC" w:eastAsia="zh-CN"/>
        </w:rPr>
        <w:br w:type="page"/>
      </w:r>
    </w:p>
    <w:p w14:paraId="27D54914" w14:textId="77777777" w:rsidR="00937E62" w:rsidRPr="00634FC0" w:rsidRDefault="00937E62" w:rsidP="00937E62">
      <w:pPr>
        <w:rPr>
          <w:sz w:val="28"/>
          <w:szCs w:val="28"/>
          <w:lang w:val="fr-MC" w:eastAsia="zh-CN"/>
        </w:rPr>
        <w:sectPr w:rsidR="00937E62" w:rsidRPr="00634FC0" w:rsidSect="00B13EB9">
          <w:footerReference w:type="default" r:id="rId12"/>
          <w:pgSz w:w="11906" w:h="16838"/>
          <w:pgMar w:top="1440" w:right="1800" w:bottom="1440" w:left="1800" w:header="851" w:footer="992" w:gutter="0"/>
          <w:cols w:space="425"/>
          <w:docGrid w:type="lines" w:linePitch="360"/>
        </w:sectPr>
      </w:pPr>
    </w:p>
    <w:p w14:paraId="50101F2D" w14:textId="77777777" w:rsidR="00943A0C" w:rsidRPr="00B33092" w:rsidRDefault="00937E62" w:rsidP="00B33092">
      <w:pPr>
        <w:pStyle w:val="1"/>
        <w:spacing w:before="360" w:after="360"/>
        <w:rPr>
          <w:lang w:eastAsia="zh-CN"/>
        </w:rPr>
      </w:pPr>
      <w:bookmarkStart w:id="0" w:name="_Toc167191663"/>
      <w:bookmarkStart w:id="1" w:name="_Toc167196153"/>
      <w:r w:rsidRPr="00B33092">
        <w:rPr>
          <w:rFonts w:hint="eastAsia"/>
          <w:lang w:eastAsia="zh-CN"/>
        </w:rPr>
        <w:lastRenderedPageBreak/>
        <w:t>摘要</w:t>
      </w:r>
      <w:bookmarkEnd w:id="0"/>
      <w:bookmarkEnd w:id="1"/>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如相对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社交网络中的向上比较让被试体验到了相对剥夺感，进而对生活满意度的评价降低；反之向下比较会产生优越感，进而对生活满意度的评价提升。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13EB9">
          <w:headerReference w:type="default" r:id="rId13"/>
          <w:footerReference w:type="default" r:id="rId14"/>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2" w:name="_Toc167191664"/>
      <w:bookmarkStart w:id="3" w:name="_Toc167196154"/>
      <w:r w:rsidRPr="00F33CEC">
        <w:rPr>
          <w:rFonts w:ascii="Times New Roman" w:hAnsi="Times New Roman" w:cs="Times New Roman"/>
          <w:lang w:eastAsia="zh-CN"/>
        </w:rPr>
        <w:lastRenderedPageBreak/>
        <w:t>Abstract</w:t>
      </w:r>
      <w:bookmarkEnd w:id="2"/>
      <w:bookmarkEnd w:id="3"/>
    </w:p>
    <w:p w14:paraId="5EFF6B39" w14:textId="6EF26702"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rise of social media has made social comparison more convenient. On </w:t>
      </w:r>
      <w:r>
        <w:rPr>
          <w:rFonts w:cs="Times New Roman" w:hint="eastAsia"/>
          <w:szCs w:val="24"/>
          <w:lang w:eastAsia="zh-CN"/>
        </w:rPr>
        <w:t>SNS (</w:t>
      </w:r>
      <w:r w:rsidRPr="00A93A00">
        <w:rPr>
          <w:rFonts w:cs="Times New Roman"/>
          <w:szCs w:val="24"/>
          <w:lang w:eastAsia="zh-CN"/>
        </w:rPr>
        <w:t xml:space="preserve">social </w:t>
      </w:r>
      <w:r>
        <w:rPr>
          <w:rFonts w:cs="Times New Roman" w:hint="eastAsia"/>
          <w:szCs w:val="24"/>
          <w:lang w:eastAsia="zh-CN"/>
        </w:rPr>
        <w:t>network sites)</w:t>
      </w:r>
      <w:r w:rsidRPr="00A93A00">
        <w:rPr>
          <w:rFonts w:cs="Times New Roman"/>
          <w:szCs w:val="24"/>
          <w:lang w:eastAsia="zh-CN"/>
        </w:rPr>
        <w:t xml:space="preserve">, individuals have ample time to craft their social images, thus they tend to showcase their best aspects. This implies that on </w:t>
      </w:r>
      <w:r>
        <w:rPr>
          <w:rFonts w:cs="Times New Roman" w:hint="eastAsia"/>
          <w:szCs w:val="24"/>
          <w:lang w:eastAsia="zh-CN"/>
        </w:rPr>
        <w:t>SNS</w:t>
      </w:r>
      <w:r w:rsidRPr="00A93A00">
        <w:rPr>
          <w:rFonts w:cs="Times New Roman"/>
          <w:szCs w:val="24"/>
          <w:lang w:eastAsia="zh-CN"/>
        </w:rPr>
        <w:t xml:space="preserve">, people are more likely to engage in upward comparisons rather than downward ones. However, upward comparisons on </w:t>
      </w:r>
      <w:r>
        <w:rPr>
          <w:rFonts w:cs="Times New Roman" w:hint="eastAsia"/>
          <w:szCs w:val="24"/>
          <w:lang w:eastAsia="zh-CN"/>
        </w:rPr>
        <w:t>SNS</w:t>
      </w:r>
      <w:r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Pr="00943A0C">
        <w:rPr>
          <w:rFonts w:cs="Times New Roman"/>
          <w:szCs w:val="24"/>
          <w:lang w:eastAsia="zh-CN"/>
        </w:rPr>
        <w:t>perceptions</w:t>
      </w:r>
      <w:r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Pr>
          <w:rFonts w:cs="Times New Roman" w:hint="eastAsia"/>
          <w:szCs w:val="24"/>
          <w:lang w:eastAsia="zh-CN"/>
        </w:rPr>
        <w:t xml:space="preserve"> orientation</w:t>
      </w:r>
      <w:r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r>
        <w:rPr>
          <w:rFonts w:cs="Times New Roman" w:hint="eastAsia"/>
          <w:szCs w:val="24"/>
          <w:lang w:eastAsia="zh-CN"/>
        </w:rPr>
        <w:t>WenJuanXing</w:t>
      </w:r>
      <w:r w:rsidRPr="00A93A00">
        <w:rPr>
          <w:rFonts w:cs="Times New Roman"/>
          <w:szCs w:val="24"/>
          <w:lang w:eastAsia="zh-CN"/>
        </w:rPr>
        <w:t xml:space="preserve"> and analyzed using R 4.2.3. First, the study validated the reliability and validity of the questionnaire in Study 1 and made revisions to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13EB9">
          <w:headerReference w:type="default" r:id="rId15"/>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bookmarkStart w:id="4" w:name="_Toc167191665" w:displacedByCustomXml="next"/>
    <w:sdt>
      <w:sdtPr>
        <w:rPr>
          <w:rFonts w:ascii="Times New Roman" w:eastAsia="宋体" w:hAnsi="Times New Roman" w:cstheme="minorBidi"/>
          <w:color w:val="auto"/>
          <w:kern w:val="2"/>
          <w:sz w:val="24"/>
          <w:szCs w:val="22"/>
          <w:lang w:val="zh-CN" w:eastAsia="zh-CN"/>
        </w:rPr>
        <w:id w:val="-1958092877"/>
        <w:docPartObj>
          <w:docPartGallery w:val="Table of Contents"/>
          <w:docPartUnique/>
        </w:docPartObj>
      </w:sdtPr>
      <w:sdtEndPr>
        <w:rPr>
          <w:b/>
          <w:bCs/>
          <w:lang w:eastAsia="zh-TW"/>
        </w:rPr>
      </w:sdtEndPr>
      <w:sdtContent>
        <w:p w14:paraId="5E77152D" w14:textId="2F680C1B" w:rsidR="00E94523" w:rsidRPr="00C45616" w:rsidRDefault="00E94523" w:rsidP="00C45616">
          <w:pPr>
            <w:pStyle w:val="TOC"/>
            <w:spacing w:beforeLines="0" w:before="0" w:afterLines="0" w:after="0" w:line="720" w:lineRule="auto"/>
            <w:rPr>
              <w:rFonts w:ascii="宋体" w:eastAsia="宋体" w:hAnsi="宋体"/>
              <w:b/>
              <w:bCs/>
              <w:color w:val="auto"/>
              <w:sz w:val="32"/>
            </w:rPr>
          </w:pPr>
          <w:r w:rsidRPr="00C45616">
            <w:rPr>
              <w:rFonts w:ascii="宋体" w:eastAsia="宋体" w:hAnsi="宋体"/>
              <w:b/>
              <w:bCs/>
              <w:color w:val="auto"/>
              <w:sz w:val="32"/>
              <w:lang w:val="zh-CN" w:eastAsia="zh-CN"/>
            </w:rPr>
            <w:t>目录</w:t>
          </w:r>
        </w:p>
        <w:p w14:paraId="4AB9F518" w14:textId="0499193A" w:rsidR="00BF49FA" w:rsidRDefault="00E94523">
          <w:pPr>
            <w:pStyle w:val="TOC1"/>
            <w:rPr>
              <w:rFonts w:asciiTheme="minorHAnsi" w:eastAsiaTheme="minorEastAsia" w:hAnsiTheme="minorHAnsi" w:cstheme="minorBidi"/>
              <w:b w:val="0"/>
              <w:bCs w:val="0"/>
              <w:sz w:val="22"/>
              <w:szCs w:val="24"/>
              <w14:ligatures w14:val="standardContextual"/>
            </w:rPr>
          </w:pPr>
          <w:r>
            <w:fldChar w:fldCharType="begin"/>
          </w:r>
          <w:r>
            <w:instrText xml:space="preserve"> TOC \o "1-3" \h \z \u </w:instrText>
          </w:r>
          <w:r>
            <w:fldChar w:fldCharType="separate"/>
          </w:r>
          <w:hyperlink w:anchor="_Toc167196153" w:history="1">
            <w:r w:rsidR="00BF49FA" w:rsidRPr="005921C0">
              <w:rPr>
                <w:rStyle w:val="a6"/>
              </w:rPr>
              <w:t>摘要</w:t>
            </w:r>
            <w:r w:rsidR="00BF49FA">
              <w:rPr>
                <w:webHidden/>
              </w:rPr>
              <w:tab/>
            </w:r>
            <w:r w:rsidR="00BF49FA">
              <w:rPr>
                <w:webHidden/>
              </w:rPr>
              <w:fldChar w:fldCharType="begin"/>
            </w:r>
            <w:r w:rsidR="00BF49FA">
              <w:rPr>
                <w:webHidden/>
              </w:rPr>
              <w:instrText xml:space="preserve"> PAGEREF _Toc167196153 \h </w:instrText>
            </w:r>
            <w:r w:rsidR="00BF49FA">
              <w:rPr>
                <w:webHidden/>
              </w:rPr>
            </w:r>
            <w:r w:rsidR="00BF49FA">
              <w:rPr>
                <w:webHidden/>
              </w:rPr>
              <w:fldChar w:fldCharType="separate"/>
            </w:r>
            <w:r w:rsidR="00FE56DF">
              <w:rPr>
                <w:webHidden/>
              </w:rPr>
              <w:t>I</w:t>
            </w:r>
            <w:r w:rsidR="00BF49FA">
              <w:rPr>
                <w:webHidden/>
              </w:rPr>
              <w:fldChar w:fldCharType="end"/>
            </w:r>
          </w:hyperlink>
        </w:p>
        <w:p w14:paraId="5AFC88D6" w14:textId="14C3E214"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4" w:history="1">
            <w:r w:rsidR="00BF49FA" w:rsidRPr="005921C0">
              <w:rPr>
                <w:rStyle w:val="a6"/>
              </w:rPr>
              <w:t>Abstract</w:t>
            </w:r>
            <w:r w:rsidR="00BF49FA">
              <w:rPr>
                <w:webHidden/>
              </w:rPr>
              <w:tab/>
            </w:r>
            <w:r w:rsidR="00BF49FA">
              <w:rPr>
                <w:webHidden/>
              </w:rPr>
              <w:fldChar w:fldCharType="begin"/>
            </w:r>
            <w:r w:rsidR="00BF49FA">
              <w:rPr>
                <w:webHidden/>
              </w:rPr>
              <w:instrText xml:space="preserve"> PAGEREF _Toc167196154 \h </w:instrText>
            </w:r>
            <w:r w:rsidR="00BF49FA">
              <w:rPr>
                <w:webHidden/>
              </w:rPr>
            </w:r>
            <w:r w:rsidR="00BF49FA">
              <w:rPr>
                <w:webHidden/>
              </w:rPr>
              <w:fldChar w:fldCharType="separate"/>
            </w:r>
            <w:r w:rsidR="00FE56DF">
              <w:rPr>
                <w:webHidden/>
              </w:rPr>
              <w:t>III</w:t>
            </w:r>
            <w:r w:rsidR="00BF49FA">
              <w:rPr>
                <w:webHidden/>
              </w:rPr>
              <w:fldChar w:fldCharType="end"/>
            </w:r>
          </w:hyperlink>
        </w:p>
        <w:p w14:paraId="251A61E5" w14:textId="4E7F203A"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5" w:history="1">
            <w:r w:rsidR="00BF49FA" w:rsidRPr="005921C0">
              <w:rPr>
                <w:rStyle w:val="a6"/>
              </w:rPr>
              <w:t>第一章</w:t>
            </w:r>
            <w:r w:rsidR="00BF49FA" w:rsidRPr="005921C0">
              <w:rPr>
                <w:rStyle w:val="a6"/>
              </w:rPr>
              <w:t xml:space="preserve"> </w:t>
            </w:r>
            <w:r w:rsidR="00BF49FA" w:rsidRPr="005921C0">
              <w:rPr>
                <w:rStyle w:val="a6"/>
              </w:rPr>
              <w:t>引言</w:t>
            </w:r>
            <w:r w:rsidR="00BF49FA">
              <w:rPr>
                <w:webHidden/>
              </w:rPr>
              <w:tab/>
            </w:r>
            <w:r w:rsidR="00BF49FA">
              <w:rPr>
                <w:webHidden/>
              </w:rPr>
              <w:fldChar w:fldCharType="begin"/>
            </w:r>
            <w:r w:rsidR="00BF49FA">
              <w:rPr>
                <w:webHidden/>
              </w:rPr>
              <w:instrText xml:space="preserve"> PAGEREF _Toc167196155 \h </w:instrText>
            </w:r>
            <w:r w:rsidR="00BF49FA">
              <w:rPr>
                <w:webHidden/>
              </w:rPr>
            </w:r>
            <w:r w:rsidR="00BF49FA">
              <w:rPr>
                <w:webHidden/>
              </w:rPr>
              <w:fldChar w:fldCharType="separate"/>
            </w:r>
            <w:r w:rsidR="00FE56DF">
              <w:rPr>
                <w:webHidden/>
              </w:rPr>
              <w:t>1</w:t>
            </w:r>
            <w:r w:rsidR="00BF49FA">
              <w:rPr>
                <w:webHidden/>
              </w:rPr>
              <w:fldChar w:fldCharType="end"/>
            </w:r>
          </w:hyperlink>
        </w:p>
        <w:p w14:paraId="002A541B" w14:textId="047B5574"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6" w:history="1">
            <w:r w:rsidR="00BF49FA" w:rsidRPr="005921C0">
              <w:rPr>
                <w:rStyle w:val="a6"/>
                <w:noProof/>
                <w:lang w:val="en" w:eastAsia="zh-CN"/>
              </w:rPr>
              <w:t xml:space="preserve">1.1 </w:t>
            </w:r>
            <w:r w:rsidR="00BF49FA" w:rsidRPr="005921C0">
              <w:rPr>
                <w:rStyle w:val="a6"/>
                <w:noProof/>
                <w:lang w:val="en" w:eastAsia="zh-CN"/>
              </w:rPr>
              <w:t>研究背景</w:t>
            </w:r>
            <w:r w:rsidR="00BF49FA">
              <w:rPr>
                <w:noProof/>
                <w:webHidden/>
              </w:rPr>
              <w:tab/>
            </w:r>
            <w:r w:rsidR="00BF49FA">
              <w:rPr>
                <w:noProof/>
                <w:webHidden/>
              </w:rPr>
              <w:fldChar w:fldCharType="begin"/>
            </w:r>
            <w:r w:rsidR="00BF49FA">
              <w:rPr>
                <w:noProof/>
                <w:webHidden/>
              </w:rPr>
              <w:instrText xml:space="preserve"> PAGEREF _Toc167196156 \h </w:instrText>
            </w:r>
            <w:r w:rsidR="00BF49FA">
              <w:rPr>
                <w:noProof/>
                <w:webHidden/>
              </w:rPr>
            </w:r>
            <w:r w:rsidR="00BF49FA">
              <w:rPr>
                <w:noProof/>
                <w:webHidden/>
              </w:rPr>
              <w:fldChar w:fldCharType="separate"/>
            </w:r>
            <w:r w:rsidR="00FE56DF">
              <w:rPr>
                <w:noProof/>
                <w:webHidden/>
              </w:rPr>
              <w:t>1</w:t>
            </w:r>
            <w:r w:rsidR="00BF49FA">
              <w:rPr>
                <w:noProof/>
                <w:webHidden/>
              </w:rPr>
              <w:fldChar w:fldCharType="end"/>
            </w:r>
          </w:hyperlink>
        </w:p>
        <w:p w14:paraId="72E92EFA" w14:textId="6A0BD9F7"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7" w:history="1">
            <w:r w:rsidR="00BF49FA" w:rsidRPr="005921C0">
              <w:rPr>
                <w:rStyle w:val="a6"/>
                <w:noProof/>
                <w:lang w:val="en" w:eastAsia="zh-CN"/>
              </w:rPr>
              <w:t xml:space="preserve">1.2 </w:t>
            </w:r>
            <w:r w:rsidR="00BF49FA" w:rsidRPr="005921C0">
              <w:rPr>
                <w:rStyle w:val="a6"/>
                <w:noProof/>
                <w:lang w:val="en" w:eastAsia="zh-CN"/>
              </w:rPr>
              <w:t>研究目的</w:t>
            </w:r>
            <w:r w:rsidR="00BF49FA">
              <w:rPr>
                <w:noProof/>
                <w:webHidden/>
              </w:rPr>
              <w:tab/>
            </w:r>
            <w:r w:rsidR="00BF49FA">
              <w:rPr>
                <w:noProof/>
                <w:webHidden/>
              </w:rPr>
              <w:fldChar w:fldCharType="begin"/>
            </w:r>
            <w:r w:rsidR="00BF49FA">
              <w:rPr>
                <w:noProof/>
                <w:webHidden/>
              </w:rPr>
              <w:instrText xml:space="preserve"> PAGEREF _Toc167196157 \h </w:instrText>
            </w:r>
            <w:r w:rsidR="00BF49FA">
              <w:rPr>
                <w:noProof/>
                <w:webHidden/>
              </w:rPr>
            </w:r>
            <w:r w:rsidR="00BF49FA">
              <w:rPr>
                <w:noProof/>
                <w:webHidden/>
              </w:rPr>
              <w:fldChar w:fldCharType="separate"/>
            </w:r>
            <w:r w:rsidR="00FE56DF">
              <w:rPr>
                <w:noProof/>
                <w:webHidden/>
              </w:rPr>
              <w:t>2</w:t>
            </w:r>
            <w:r w:rsidR="00BF49FA">
              <w:rPr>
                <w:noProof/>
                <w:webHidden/>
              </w:rPr>
              <w:fldChar w:fldCharType="end"/>
            </w:r>
          </w:hyperlink>
        </w:p>
        <w:p w14:paraId="76BC1C3D" w14:textId="4EEC018D"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8" w:history="1">
            <w:r w:rsidR="00BF49FA" w:rsidRPr="005921C0">
              <w:rPr>
                <w:rStyle w:val="a6"/>
              </w:rPr>
              <w:t>第二章</w:t>
            </w:r>
            <w:r w:rsidR="00BF49FA" w:rsidRPr="005921C0">
              <w:rPr>
                <w:rStyle w:val="a6"/>
              </w:rPr>
              <w:t xml:space="preserve"> </w:t>
            </w:r>
            <w:r w:rsidR="00BF49FA" w:rsidRPr="005921C0">
              <w:rPr>
                <w:rStyle w:val="a6"/>
              </w:rPr>
              <w:t>文献综述</w:t>
            </w:r>
            <w:r w:rsidR="00BF49FA">
              <w:rPr>
                <w:webHidden/>
              </w:rPr>
              <w:tab/>
            </w:r>
            <w:r w:rsidR="00BF49FA">
              <w:rPr>
                <w:webHidden/>
              </w:rPr>
              <w:fldChar w:fldCharType="begin"/>
            </w:r>
            <w:r w:rsidR="00BF49FA">
              <w:rPr>
                <w:webHidden/>
              </w:rPr>
              <w:instrText xml:space="preserve"> PAGEREF _Toc167196158 \h </w:instrText>
            </w:r>
            <w:r w:rsidR="00BF49FA">
              <w:rPr>
                <w:webHidden/>
              </w:rPr>
            </w:r>
            <w:r w:rsidR="00BF49FA">
              <w:rPr>
                <w:webHidden/>
              </w:rPr>
              <w:fldChar w:fldCharType="separate"/>
            </w:r>
            <w:r w:rsidR="00FE56DF">
              <w:rPr>
                <w:webHidden/>
              </w:rPr>
              <w:t>3</w:t>
            </w:r>
            <w:r w:rsidR="00BF49FA">
              <w:rPr>
                <w:webHidden/>
              </w:rPr>
              <w:fldChar w:fldCharType="end"/>
            </w:r>
          </w:hyperlink>
        </w:p>
        <w:p w14:paraId="29943C49" w14:textId="772B930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9" w:history="1">
            <w:r w:rsidR="00BF49FA" w:rsidRPr="005921C0">
              <w:rPr>
                <w:rStyle w:val="a6"/>
                <w:noProof/>
                <w:lang w:eastAsia="zh-CN"/>
              </w:rPr>
              <w:t xml:space="preserve">2.1 </w:t>
            </w:r>
            <w:r w:rsidR="00BF49FA" w:rsidRPr="005921C0">
              <w:rPr>
                <w:rStyle w:val="a6"/>
                <w:noProof/>
                <w:lang w:eastAsia="zh-CN"/>
              </w:rPr>
              <w:t>社交网络</w:t>
            </w:r>
            <w:r w:rsidR="00BF49FA">
              <w:rPr>
                <w:noProof/>
                <w:webHidden/>
              </w:rPr>
              <w:tab/>
            </w:r>
            <w:r w:rsidR="00BF49FA">
              <w:rPr>
                <w:noProof/>
                <w:webHidden/>
              </w:rPr>
              <w:fldChar w:fldCharType="begin"/>
            </w:r>
            <w:r w:rsidR="00BF49FA">
              <w:rPr>
                <w:noProof/>
                <w:webHidden/>
              </w:rPr>
              <w:instrText xml:space="preserve"> PAGEREF _Toc167196159 \h </w:instrText>
            </w:r>
            <w:r w:rsidR="00BF49FA">
              <w:rPr>
                <w:noProof/>
                <w:webHidden/>
              </w:rPr>
            </w:r>
            <w:r w:rsidR="00BF49FA">
              <w:rPr>
                <w:noProof/>
                <w:webHidden/>
              </w:rPr>
              <w:fldChar w:fldCharType="separate"/>
            </w:r>
            <w:r w:rsidR="00FE56DF">
              <w:rPr>
                <w:noProof/>
                <w:webHidden/>
              </w:rPr>
              <w:t>3</w:t>
            </w:r>
            <w:r w:rsidR="00BF49FA">
              <w:rPr>
                <w:noProof/>
                <w:webHidden/>
              </w:rPr>
              <w:fldChar w:fldCharType="end"/>
            </w:r>
          </w:hyperlink>
        </w:p>
        <w:p w14:paraId="36D97431" w14:textId="70D4609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0" w:history="1">
            <w:r w:rsidR="00BF49FA" w:rsidRPr="005921C0">
              <w:rPr>
                <w:rStyle w:val="a6"/>
                <w:noProof/>
                <w:lang w:eastAsia="zh-CN"/>
              </w:rPr>
              <w:t xml:space="preserve">2.1.1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_Toc167196160 \h </w:instrText>
            </w:r>
            <w:r w:rsidR="00BF49FA">
              <w:rPr>
                <w:noProof/>
                <w:webHidden/>
              </w:rPr>
            </w:r>
            <w:r w:rsidR="00BF49FA">
              <w:rPr>
                <w:noProof/>
                <w:webHidden/>
              </w:rPr>
              <w:fldChar w:fldCharType="separate"/>
            </w:r>
            <w:r w:rsidR="00FE56DF">
              <w:rPr>
                <w:noProof/>
                <w:webHidden/>
              </w:rPr>
              <w:t>3</w:t>
            </w:r>
            <w:r w:rsidR="00BF49FA">
              <w:rPr>
                <w:noProof/>
                <w:webHidden/>
              </w:rPr>
              <w:fldChar w:fldCharType="end"/>
            </w:r>
          </w:hyperlink>
        </w:p>
        <w:p w14:paraId="4F4B5411" w14:textId="4615252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1" w:history="1">
            <w:r w:rsidR="00BF49FA" w:rsidRPr="005921C0">
              <w:rPr>
                <w:rStyle w:val="a6"/>
                <w:noProof/>
                <w:lang w:eastAsia="zh-CN"/>
              </w:rPr>
              <w:t xml:space="preserve">2.1.2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_Toc167196161 \h </w:instrText>
            </w:r>
            <w:r w:rsidR="00BF49FA">
              <w:rPr>
                <w:noProof/>
                <w:webHidden/>
              </w:rPr>
            </w:r>
            <w:r w:rsidR="00BF49FA">
              <w:rPr>
                <w:noProof/>
                <w:webHidden/>
              </w:rPr>
              <w:fldChar w:fldCharType="separate"/>
            </w:r>
            <w:r w:rsidR="00FE56DF">
              <w:rPr>
                <w:noProof/>
                <w:webHidden/>
              </w:rPr>
              <w:t>3</w:t>
            </w:r>
            <w:r w:rsidR="00BF49FA">
              <w:rPr>
                <w:noProof/>
                <w:webHidden/>
              </w:rPr>
              <w:fldChar w:fldCharType="end"/>
            </w:r>
          </w:hyperlink>
        </w:p>
        <w:p w14:paraId="17E4E8F8" w14:textId="4C91C92B"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2" w:history="1">
            <w:r w:rsidR="00BF49FA" w:rsidRPr="005921C0">
              <w:rPr>
                <w:rStyle w:val="a6"/>
                <w:noProof/>
                <w:lang w:eastAsia="zh-CN"/>
              </w:rPr>
              <w:t xml:space="preserve">2.2 </w:t>
            </w:r>
            <w:r w:rsidR="00BF49FA" w:rsidRPr="005921C0">
              <w:rPr>
                <w:rStyle w:val="a6"/>
                <w:noProof/>
                <w:lang w:eastAsia="zh-CN"/>
              </w:rPr>
              <w:t>社会比较</w:t>
            </w:r>
            <w:r w:rsidR="00BF49FA">
              <w:rPr>
                <w:noProof/>
                <w:webHidden/>
              </w:rPr>
              <w:tab/>
            </w:r>
            <w:r w:rsidR="00BF49FA">
              <w:rPr>
                <w:noProof/>
                <w:webHidden/>
              </w:rPr>
              <w:fldChar w:fldCharType="begin"/>
            </w:r>
            <w:r w:rsidR="00BF49FA">
              <w:rPr>
                <w:noProof/>
                <w:webHidden/>
              </w:rPr>
              <w:instrText xml:space="preserve"> PAGEREF _Toc167196162 \h </w:instrText>
            </w:r>
            <w:r w:rsidR="00BF49FA">
              <w:rPr>
                <w:noProof/>
                <w:webHidden/>
              </w:rPr>
            </w:r>
            <w:r w:rsidR="00BF49FA">
              <w:rPr>
                <w:noProof/>
                <w:webHidden/>
              </w:rPr>
              <w:fldChar w:fldCharType="separate"/>
            </w:r>
            <w:r w:rsidR="00FE56DF">
              <w:rPr>
                <w:noProof/>
                <w:webHidden/>
              </w:rPr>
              <w:t>4</w:t>
            </w:r>
            <w:r w:rsidR="00BF49FA">
              <w:rPr>
                <w:noProof/>
                <w:webHidden/>
              </w:rPr>
              <w:fldChar w:fldCharType="end"/>
            </w:r>
          </w:hyperlink>
        </w:p>
        <w:p w14:paraId="43CA2EF0" w14:textId="082F4D3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3" w:history="1">
            <w:r w:rsidR="00BF49FA" w:rsidRPr="005921C0">
              <w:rPr>
                <w:rStyle w:val="a6"/>
                <w:noProof/>
                <w:lang w:eastAsia="zh-CN"/>
              </w:rPr>
              <w:t xml:space="preserve">2.2.1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_Toc167196163 \h </w:instrText>
            </w:r>
            <w:r w:rsidR="00BF49FA">
              <w:rPr>
                <w:noProof/>
                <w:webHidden/>
              </w:rPr>
            </w:r>
            <w:r w:rsidR="00BF49FA">
              <w:rPr>
                <w:noProof/>
                <w:webHidden/>
              </w:rPr>
              <w:fldChar w:fldCharType="separate"/>
            </w:r>
            <w:r w:rsidR="00FE56DF">
              <w:rPr>
                <w:noProof/>
                <w:webHidden/>
              </w:rPr>
              <w:t>4</w:t>
            </w:r>
            <w:r w:rsidR="00BF49FA">
              <w:rPr>
                <w:noProof/>
                <w:webHidden/>
              </w:rPr>
              <w:fldChar w:fldCharType="end"/>
            </w:r>
          </w:hyperlink>
        </w:p>
        <w:p w14:paraId="3E77738C" w14:textId="7A09854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4" w:history="1">
            <w:r w:rsidR="00BF49FA" w:rsidRPr="005921C0">
              <w:rPr>
                <w:rStyle w:val="a6"/>
                <w:noProof/>
                <w:lang w:eastAsia="zh-CN"/>
              </w:rPr>
              <w:t xml:space="preserve">2.2.2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_Toc167196164 \h </w:instrText>
            </w:r>
            <w:r w:rsidR="00BF49FA">
              <w:rPr>
                <w:noProof/>
                <w:webHidden/>
              </w:rPr>
            </w:r>
            <w:r w:rsidR="00BF49FA">
              <w:rPr>
                <w:noProof/>
                <w:webHidden/>
              </w:rPr>
              <w:fldChar w:fldCharType="separate"/>
            </w:r>
            <w:r w:rsidR="00FE56DF">
              <w:rPr>
                <w:noProof/>
                <w:webHidden/>
              </w:rPr>
              <w:t>4</w:t>
            </w:r>
            <w:r w:rsidR="00BF49FA">
              <w:rPr>
                <w:noProof/>
                <w:webHidden/>
              </w:rPr>
              <w:fldChar w:fldCharType="end"/>
            </w:r>
          </w:hyperlink>
        </w:p>
        <w:p w14:paraId="07988AD8" w14:textId="697173B4"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5" w:history="1">
            <w:r w:rsidR="00BF49FA" w:rsidRPr="005921C0">
              <w:rPr>
                <w:rStyle w:val="a6"/>
                <w:noProof/>
                <w:lang w:eastAsia="zh-CN"/>
              </w:rPr>
              <w:t xml:space="preserve">2.3 </w:t>
            </w:r>
            <w:r w:rsidR="00BF49FA" w:rsidRPr="005921C0">
              <w:rPr>
                <w:rStyle w:val="a6"/>
                <w:noProof/>
                <w:lang w:eastAsia="zh-CN"/>
              </w:rPr>
              <w:t>社会比较倾向</w:t>
            </w:r>
            <w:r w:rsidR="00BF49FA">
              <w:rPr>
                <w:noProof/>
                <w:webHidden/>
              </w:rPr>
              <w:tab/>
            </w:r>
            <w:r w:rsidR="00BF49FA">
              <w:rPr>
                <w:noProof/>
                <w:webHidden/>
              </w:rPr>
              <w:fldChar w:fldCharType="begin"/>
            </w:r>
            <w:r w:rsidR="00BF49FA">
              <w:rPr>
                <w:noProof/>
                <w:webHidden/>
              </w:rPr>
              <w:instrText xml:space="preserve"> PAGEREF _Toc167196165 \h </w:instrText>
            </w:r>
            <w:r w:rsidR="00BF49FA">
              <w:rPr>
                <w:noProof/>
                <w:webHidden/>
              </w:rPr>
            </w:r>
            <w:r w:rsidR="00BF49FA">
              <w:rPr>
                <w:noProof/>
                <w:webHidden/>
              </w:rPr>
              <w:fldChar w:fldCharType="separate"/>
            </w:r>
            <w:r w:rsidR="00FE56DF">
              <w:rPr>
                <w:noProof/>
                <w:webHidden/>
              </w:rPr>
              <w:t>5</w:t>
            </w:r>
            <w:r w:rsidR="00BF49FA">
              <w:rPr>
                <w:noProof/>
                <w:webHidden/>
              </w:rPr>
              <w:fldChar w:fldCharType="end"/>
            </w:r>
          </w:hyperlink>
        </w:p>
        <w:p w14:paraId="021330CD" w14:textId="3DCD991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6" w:history="1">
            <w:r w:rsidR="00BF49FA" w:rsidRPr="005921C0">
              <w:rPr>
                <w:rStyle w:val="a6"/>
                <w:noProof/>
                <w:lang w:eastAsia="zh-CN"/>
              </w:rPr>
              <w:t xml:space="preserve">2.3.1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_Toc167196166 \h </w:instrText>
            </w:r>
            <w:r w:rsidR="00BF49FA">
              <w:rPr>
                <w:noProof/>
                <w:webHidden/>
              </w:rPr>
            </w:r>
            <w:r w:rsidR="00BF49FA">
              <w:rPr>
                <w:noProof/>
                <w:webHidden/>
              </w:rPr>
              <w:fldChar w:fldCharType="separate"/>
            </w:r>
            <w:r w:rsidR="00FE56DF">
              <w:rPr>
                <w:noProof/>
                <w:webHidden/>
              </w:rPr>
              <w:t>5</w:t>
            </w:r>
            <w:r w:rsidR="00BF49FA">
              <w:rPr>
                <w:noProof/>
                <w:webHidden/>
              </w:rPr>
              <w:fldChar w:fldCharType="end"/>
            </w:r>
          </w:hyperlink>
        </w:p>
        <w:p w14:paraId="3543E205" w14:textId="56E5BC1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7" w:history="1">
            <w:r w:rsidR="00BF49FA" w:rsidRPr="005921C0">
              <w:rPr>
                <w:rStyle w:val="a6"/>
                <w:noProof/>
                <w:lang w:eastAsia="zh-CN"/>
              </w:rPr>
              <w:t xml:space="preserve">2.3.2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_Toc167196167 \h </w:instrText>
            </w:r>
            <w:r w:rsidR="00BF49FA">
              <w:rPr>
                <w:noProof/>
                <w:webHidden/>
              </w:rPr>
            </w:r>
            <w:r w:rsidR="00BF49FA">
              <w:rPr>
                <w:noProof/>
                <w:webHidden/>
              </w:rPr>
              <w:fldChar w:fldCharType="separate"/>
            </w:r>
            <w:r w:rsidR="00FE56DF">
              <w:rPr>
                <w:noProof/>
                <w:webHidden/>
              </w:rPr>
              <w:t>5</w:t>
            </w:r>
            <w:r w:rsidR="00BF49FA">
              <w:rPr>
                <w:noProof/>
                <w:webHidden/>
              </w:rPr>
              <w:fldChar w:fldCharType="end"/>
            </w:r>
          </w:hyperlink>
        </w:p>
        <w:p w14:paraId="0842A07B" w14:textId="6706CE05"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8" w:history="1">
            <w:r w:rsidR="00BF49FA" w:rsidRPr="005921C0">
              <w:rPr>
                <w:rStyle w:val="a6"/>
                <w:noProof/>
                <w:lang w:eastAsia="zh-CN"/>
              </w:rPr>
              <w:t xml:space="preserve">2.4 </w:t>
            </w:r>
            <w:r w:rsidR="00BF49FA" w:rsidRPr="005921C0">
              <w:rPr>
                <w:rStyle w:val="a6"/>
                <w:noProof/>
                <w:lang w:eastAsia="zh-CN"/>
              </w:rPr>
              <w:t>社会比较策略</w:t>
            </w:r>
            <w:r w:rsidR="00BF49FA">
              <w:rPr>
                <w:noProof/>
                <w:webHidden/>
              </w:rPr>
              <w:tab/>
            </w:r>
            <w:r w:rsidR="00BF49FA">
              <w:rPr>
                <w:noProof/>
                <w:webHidden/>
              </w:rPr>
              <w:fldChar w:fldCharType="begin"/>
            </w:r>
            <w:r w:rsidR="00BF49FA">
              <w:rPr>
                <w:noProof/>
                <w:webHidden/>
              </w:rPr>
              <w:instrText xml:space="preserve"> PAGEREF _Toc167196168 \h </w:instrText>
            </w:r>
            <w:r w:rsidR="00BF49FA">
              <w:rPr>
                <w:noProof/>
                <w:webHidden/>
              </w:rPr>
            </w:r>
            <w:r w:rsidR="00BF49FA">
              <w:rPr>
                <w:noProof/>
                <w:webHidden/>
              </w:rPr>
              <w:fldChar w:fldCharType="separate"/>
            </w:r>
            <w:r w:rsidR="00FE56DF">
              <w:rPr>
                <w:noProof/>
                <w:webHidden/>
              </w:rPr>
              <w:t>6</w:t>
            </w:r>
            <w:r w:rsidR="00BF49FA">
              <w:rPr>
                <w:noProof/>
                <w:webHidden/>
              </w:rPr>
              <w:fldChar w:fldCharType="end"/>
            </w:r>
          </w:hyperlink>
        </w:p>
        <w:p w14:paraId="7F133DCF" w14:textId="105FB00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9" w:history="1">
            <w:r w:rsidR="00BF49FA" w:rsidRPr="005921C0">
              <w:rPr>
                <w:rStyle w:val="a6"/>
                <w:noProof/>
                <w:lang w:eastAsia="zh-CN"/>
              </w:rPr>
              <w:t xml:space="preserve">2.4.1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_Toc167196169 \h </w:instrText>
            </w:r>
            <w:r w:rsidR="00BF49FA">
              <w:rPr>
                <w:noProof/>
                <w:webHidden/>
              </w:rPr>
            </w:r>
            <w:r w:rsidR="00BF49FA">
              <w:rPr>
                <w:noProof/>
                <w:webHidden/>
              </w:rPr>
              <w:fldChar w:fldCharType="separate"/>
            </w:r>
            <w:r w:rsidR="00FE56DF">
              <w:rPr>
                <w:noProof/>
                <w:webHidden/>
              </w:rPr>
              <w:t>6</w:t>
            </w:r>
            <w:r w:rsidR="00BF49FA">
              <w:rPr>
                <w:noProof/>
                <w:webHidden/>
              </w:rPr>
              <w:fldChar w:fldCharType="end"/>
            </w:r>
          </w:hyperlink>
        </w:p>
        <w:p w14:paraId="20373812" w14:textId="4744BC8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0" w:history="1">
            <w:r w:rsidR="00BF49FA" w:rsidRPr="005921C0">
              <w:rPr>
                <w:rStyle w:val="a6"/>
                <w:noProof/>
                <w:lang w:eastAsia="zh-CN"/>
              </w:rPr>
              <w:t xml:space="preserve">2.4.2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_Toc167196170 \h </w:instrText>
            </w:r>
            <w:r w:rsidR="00BF49FA">
              <w:rPr>
                <w:noProof/>
                <w:webHidden/>
              </w:rPr>
            </w:r>
            <w:r w:rsidR="00BF49FA">
              <w:rPr>
                <w:noProof/>
                <w:webHidden/>
              </w:rPr>
              <w:fldChar w:fldCharType="separate"/>
            </w:r>
            <w:r w:rsidR="00FE56DF">
              <w:rPr>
                <w:noProof/>
                <w:webHidden/>
              </w:rPr>
              <w:t>7</w:t>
            </w:r>
            <w:r w:rsidR="00BF49FA">
              <w:rPr>
                <w:noProof/>
                <w:webHidden/>
              </w:rPr>
              <w:fldChar w:fldCharType="end"/>
            </w:r>
          </w:hyperlink>
        </w:p>
        <w:p w14:paraId="016EC669" w14:textId="48361952"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1" w:history="1">
            <w:r w:rsidR="00BF49FA" w:rsidRPr="005921C0">
              <w:rPr>
                <w:rStyle w:val="a6"/>
                <w:noProof/>
                <w:lang w:eastAsia="zh-CN"/>
              </w:rPr>
              <w:t xml:space="preserve">2.5 </w:t>
            </w:r>
            <w:r w:rsidR="00BF49FA" w:rsidRPr="005921C0">
              <w:rPr>
                <w:rStyle w:val="a6"/>
                <w:noProof/>
                <w:lang w:eastAsia="zh-CN"/>
              </w:rPr>
              <w:t>相对剥夺感</w:t>
            </w:r>
            <w:r w:rsidR="00BF49FA">
              <w:rPr>
                <w:noProof/>
                <w:webHidden/>
              </w:rPr>
              <w:tab/>
            </w:r>
            <w:r w:rsidR="00BF49FA">
              <w:rPr>
                <w:noProof/>
                <w:webHidden/>
              </w:rPr>
              <w:fldChar w:fldCharType="begin"/>
            </w:r>
            <w:r w:rsidR="00BF49FA">
              <w:rPr>
                <w:noProof/>
                <w:webHidden/>
              </w:rPr>
              <w:instrText xml:space="preserve"> PAGEREF _Toc167196171 \h </w:instrText>
            </w:r>
            <w:r w:rsidR="00BF49FA">
              <w:rPr>
                <w:noProof/>
                <w:webHidden/>
              </w:rPr>
            </w:r>
            <w:r w:rsidR="00BF49FA">
              <w:rPr>
                <w:noProof/>
                <w:webHidden/>
              </w:rPr>
              <w:fldChar w:fldCharType="separate"/>
            </w:r>
            <w:r w:rsidR="00FE56DF">
              <w:rPr>
                <w:noProof/>
                <w:webHidden/>
              </w:rPr>
              <w:t>7</w:t>
            </w:r>
            <w:r w:rsidR="00BF49FA">
              <w:rPr>
                <w:noProof/>
                <w:webHidden/>
              </w:rPr>
              <w:fldChar w:fldCharType="end"/>
            </w:r>
          </w:hyperlink>
        </w:p>
        <w:p w14:paraId="11BE62A5" w14:textId="775BF62F"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2" w:history="1">
            <w:r w:rsidR="00BF49FA" w:rsidRPr="005921C0">
              <w:rPr>
                <w:rStyle w:val="a6"/>
                <w:noProof/>
                <w:lang w:eastAsia="zh-CN"/>
              </w:rPr>
              <w:t xml:space="preserve">2.5.1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_Toc167196172 \h </w:instrText>
            </w:r>
            <w:r w:rsidR="00BF49FA">
              <w:rPr>
                <w:noProof/>
                <w:webHidden/>
              </w:rPr>
            </w:r>
            <w:r w:rsidR="00BF49FA">
              <w:rPr>
                <w:noProof/>
                <w:webHidden/>
              </w:rPr>
              <w:fldChar w:fldCharType="separate"/>
            </w:r>
            <w:r w:rsidR="00FE56DF">
              <w:rPr>
                <w:noProof/>
                <w:webHidden/>
              </w:rPr>
              <w:t>7</w:t>
            </w:r>
            <w:r w:rsidR="00BF49FA">
              <w:rPr>
                <w:noProof/>
                <w:webHidden/>
              </w:rPr>
              <w:fldChar w:fldCharType="end"/>
            </w:r>
          </w:hyperlink>
        </w:p>
        <w:p w14:paraId="4FDB05C5" w14:textId="10B3FBE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3" w:history="1">
            <w:r w:rsidR="00BF49FA" w:rsidRPr="005921C0">
              <w:rPr>
                <w:rStyle w:val="a6"/>
                <w:noProof/>
                <w:lang w:eastAsia="zh-CN"/>
              </w:rPr>
              <w:t xml:space="preserve">2.5.2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_Toc167196173 \h </w:instrText>
            </w:r>
            <w:r w:rsidR="00BF49FA">
              <w:rPr>
                <w:noProof/>
                <w:webHidden/>
              </w:rPr>
            </w:r>
            <w:r w:rsidR="00BF49FA">
              <w:rPr>
                <w:noProof/>
                <w:webHidden/>
              </w:rPr>
              <w:fldChar w:fldCharType="separate"/>
            </w:r>
            <w:r w:rsidR="00FE56DF">
              <w:rPr>
                <w:noProof/>
                <w:webHidden/>
              </w:rPr>
              <w:t>8</w:t>
            </w:r>
            <w:r w:rsidR="00BF49FA">
              <w:rPr>
                <w:noProof/>
                <w:webHidden/>
              </w:rPr>
              <w:fldChar w:fldCharType="end"/>
            </w:r>
          </w:hyperlink>
        </w:p>
        <w:p w14:paraId="207933E4" w14:textId="33AC4FC2"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4" w:history="1">
            <w:r w:rsidR="00BF49FA" w:rsidRPr="005921C0">
              <w:rPr>
                <w:rStyle w:val="a6"/>
                <w:noProof/>
                <w:lang w:eastAsia="zh-CN"/>
              </w:rPr>
              <w:t xml:space="preserve">2.6 </w:t>
            </w:r>
            <w:r w:rsidR="00BF49FA" w:rsidRPr="005921C0">
              <w:rPr>
                <w:rStyle w:val="a6"/>
                <w:noProof/>
                <w:lang w:eastAsia="zh-CN"/>
              </w:rPr>
              <w:t>感知到的优越感</w:t>
            </w:r>
            <w:r w:rsidR="00BF49FA">
              <w:rPr>
                <w:noProof/>
                <w:webHidden/>
              </w:rPr>
              <w:tab/>
            </w:r>
            <w:r w:rsidR="00BF49FA">
              <w:rPr>
                <w:noProof/>
                <w:webHidden/>
              </w:rPr>
              <w:fldChar w:fldCharType="begin"/>
            </w:r>
            <w:r w:rsidR="00BF49FA">
              <w:rPr>
                <w:noProof/>
                <w:webHidden/>
              </w:rPr>
              <w:instrText xml:space="preserve"> PAGEREF _Toc167196174 \h </w:instrText>
            </w:r>
            <w:r w:rsidR="00BF49FA">
              <w:rPr>
                <w:noProof/>
                <w:webHidden/>
              </w:rPr>
            </w:r>
            <w:r w:rsidR="00BF49FA">
              <w:rPr>
                <w:noProof/>
                <w:webHidden/>
              </w:rPr>
              <w:fldChar w:fldCharType="separate"/>
            </w:r>
            <w:r w:rsidR="00FE56DF">
              <w:rPr>
                <w:noProof/>
                <w:webHidden/>
              </w:rPr>
              <w:t>8</w:t>
            </w:r>
            <w:r w:rsidR="00BF49FA">
              <w:rPr>
                <w:noProof/>
                <w:webHidden/>
              </w:rPr>
              <w:fldChar w:fldCharType="end"/>
            </w:r>
          </w:hyperlink>
        </w:p>
        <w:p w14:paraId="64C88166" w14:textId="69EAAFC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5" w:history="1">
            <w:r w:rsidR="00BF49FA" w:rsidRPr="005921C0">
              <w:rPr>
                <w:rStyle w:val="a6"/>
                <w:noProof/>
                <w:lang w:eastAsia="zh-CN"/>
              </w:rPr>
              <w:t xml:space="preserve">2.6.1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_Toc167196175 \h </w:instrText>
            </w:r>
            <w:r w:rsidR="00BF49FA">
              <w:rPr>
                <w:noProof/>
                <w:webHidden/>
              </w:rPr>
            </w:r>
            <w:r w:rsidR="00BF49FA">
              <w:rPr>
                <w:noProof/>
                <w:webHidden/>
              </w:rPr>
              <w:fldChar w:fldCharType="separate"/>
            </w:r>
            <w:r w:rsidR="00FE56DF">
              <w:rPr>
                <w:noProof/>
                <w:webHidden/>
              </w:rPr>
              <w:t>8</w:t>
            </w:r>
            <w:r w:rsidR="00BF49FA">
              <w:rPr>
                <w:noProof/>
                <w:webHidden/>
              </w:rPr>
              <w:fldChar w:fldCharType="end"/>
            </w:r>
          </w:hyperlink>
        </w:p>
        <w:p w14:paraId="7B192282" w14:textId="394C2AF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6" w:history="1">
            <w:r w:rsidR="00BF49FA" w:rsidRPr="005921C0">
              <w:rPr>
                <w:rStyle w:val="a6"/>
                <w:noProof/>
                <w:lang w:eastAsia="zh-CN"/>
              </w:rPr>
              <w:t xml:space="preserve">2.6.1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_Toc167196176 \h </w:instrText>
            </w:r>
            <w:r w:rsidR="00BF49FA">
              <w:rPr>
                <w:noProof/>
                <w:webHidden/>
              </w:rPr>
            </w:r>
            <w:r w:rsidR="00BF49FA">
              <w:rPr>
                <w:noProof/>
                <w:webHidden/>
              </w:rPr>
              <w:fldChar w:fldCharType="separate"/>
            </w:r>
            <w:r w:rsidR="00FE56DF">
              <w:rPr>
                <w:noProof/>
                <w:webHidden/>
              </w:rPr>
              <w:t>9</w:t>
            </w:r>
            <w:r w:rsidR="00BF49FA">
              <w:rPr>
                <w:noProof/>
                <w:webHidden/>
              </w:rPr>
              <w:fldChar w:fldCharType="end"/>
            </w:r>
          </w:hyperlink>
        </w:p>
        <w:p w14:paraId="0E4DCA1E" w14:textId="56012B0F"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7" w:history="1">
            <w:r w:rsidR="00BF49FA" w:rsidRPr="005921C0">
              <w:rPr>
                <w:rStyle w:val="a6"/>
                <w:noProof/>
                <w:lang w:eastAsia="zh-CN"/>
              </w:rPr>
              <w:t xml:space="preserve">2.7 </w:t>
            </w:r>
            <w:r w:rsidR="00BF49FA" w:rsidRPr="005921C0">
              <w:rPr>
                <w:rStyle w:val="a6"/>
                <w:noProof/>
                <w:lang w:eastAsia="zh-CN"/>
              </w:rPr>
              <w:t>生活满意度</w:t>
            </w:r>
            <w:r w:rsidR="00BF49FA">
              <w:rPr>
                <w:noProof/>
                <w:webHidden/>
              </w:rPr>
              <w:tab/>
            </w:r>
            <w:r w:rsidR="00BF49FA">
              <w:rPr>
                <w:noProof/>
                <w:webHidden/>
              </w:rPr>
              <w:fldChar w:fldCharType="begin"/>
            </w:r>
            <w:r w:rsidR="00BF49FA">
              <w:rPr>
                <w:noProof/>
                <w:webHidden/>
              </w:rPr>
              <w:instrText xml:space="preserve"> PAGEREF _Toc167196177 \h </w:instrText>
            </w:r>
            <w:r w:rsidR="00BF49FA">
              <w:rPr>
                <w:noProof/>
                <w:webHidden/>
              </w:rPr>
            </w:r>
            <w:r w:rsidR="00BF49FA">
              <w:rPr>
                <w:noProof/>
                <w:webHidden/>
              </w:rPr>
              <w:fldChar w:fldCharType="separate"/>
            </w:r>
            <w:r w:rsidR="00FE56DF">
              <w:rPr>
                <w:noProof/>
                <w:webHidden/>
              </w:rPr>
              <w:t>9</w:t>
            </w:r>
            <w:r w:rsidR="00BF49FA">
              <w:rPr>
                <w:noProof/>
                <w:webHidden/>
              </w:rPr>
              <w:fldChar w:fldCharType="end"/>
            </w:r>
          </w:hyperlink>
        </w:p>
        <w:p w14:paraId="594FA229" w14:textId="259D847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8" w:history="1">
            <w:r w:rsidR="00BF49FA" w:rsidRPr="005921C0">
              <w:rPr>
                <w:rStyle w:val="a6"/>
                <w:noProof/>
                <w:lang w:eastAsia="zh-CN"/>
              </w:rPr>
              <w:t xml:space="preserve">2.7.1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_Toc167196178 \h </w:instrText>
            </w:r>
            <w:r w:rsidR="00BF49FA">
              <w:rPr>
                <w:noProof/>
                <w:webHidden/>
              </w:rPr>
            </w:r>
            <w:r w:rsidR="00BF49FA">
              <w:rPr>
                <w:noProof/>
                <w:webHidden/>
              </w:rPr>
              <w:fldChar w:fldCharType="separate"/>
            </w:r>
            <w:r w:rsidR="00FE56DF">
              <w:rPr>
                <w:noProof/>
                <w:webHidden/>
              </w:rPr>
              <w:t>9</w:t>
            </w:r>
            <w:r w:rsidR="00BF49FA">
              <w:rPr>
                <w:noProof/>
                <w:webHidden/>
              </w:rPr>
              <w:fldChar w:fldCharType="end"/>
            </w:r>
          </w:hyperlink>
        </w:p>
        <w:p w14:paraId="5F0CE0C0" w14:textId="25883EF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9" w:history="1">
            <w:r w:rsidR="00BF49FA" w:rsidRPr="005921C0">
              <w:rPr>
                <w:rStyle w:val="a6"/>
                <w:noProof/>
                <w:lang w:eastAsia="zh-CN"/>
              </w:rPr>
              <w:t xml:space="preserve">2.7.1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_Toc167196179 \h </w:instrText>
            </w:r>
            <w:r w:rsidR="00BF49FA">
              <w:rPr>
                <w:noProof/>
                <w:webHidden/>
              </w:rPr>
            </w:r>
            <w:r w:rsidR="00BF49FA">
              <w:rPr>
                <w:noProof/>
                <w:webHidden/>
              </w:rPr>
              <w:fldChar w:fldCharType="separate"/>
            </w:r>
            <w:r w:rsidR="00FE56DF">
              <w:rPr>
                <w:noProof/>
                <w:webHidden/>
              </w:rPr>
              <w:t>9</w:t>
            </w:r>
            <w:r w:rsidR="00BF49FA">
              <w:rPr>
                <w:noProof/>
                <w:webHidden/>
              </w:rPr>
              <w:fldChar w:fldCharType="end"/>
            </w:r>
          </w:hyperlink>
        </w:p>
        <w:p w14:paraId="0C170822" w14:textId="2F461252"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80" w:history="1">
            <w:r w:rsidR="00BF49FA" w:rsidRPr="005921C0">
              <w:rPr>
                <w:rStyle w:val="a6"/>
              </w:rPr>
              <w:t>第三章</w:t>
            </w:r>
            <w:r w:rsidR="00BF49FA" w:rsidRPr="005921C0">
              <w:rPr>
                <w:rStyle w:val="a6"/>
              </w:rPr>
              <w:t xml:space="preserve"> </w:t>
            </w:r>
            <w:r w:rsidR="00BF49FA" w:rsidRPr="005921C0">
              <w:rPr>
                <w:rStyle w:val="a6"/>
              </w:rPr>
              <w:t>问题提出</w:t>
            </w:r>
            <w:r w:rsidR="00BF49FA">
              <w:rPr>
                <w:webHidden/>
              </w:rPr>
              <w:tab/>
            </w:r>
            <w:r w:rsidR="00BF49FA">
              <w:rPr>
                <w:webHidden/>
              </w:rPr>
              <w:fldChar w:fldCharType="begin"/>
            </w:r>
            <w:r w:rsidR="00BF49FA">
              <w:rPr>
                <w:webHidden/>
              </w:rPr>
              <w:instrText xml:space="preserve"> PAGEREF _Toc167196180 \h </w:instrText>
            </w:r>
            <w:r w:rsidR="00BF49FA">
              <w:rPr>
                <w:webHidden/>
              </w:rPr>
            </w:r>
            <w:r w:rsidR="00BF49FA">
              <w:rPr>
                <w:webHidden/>
              </w:rPr>
              <w:fldChar w:fldCharType="separate"/>
            </w:r>
            <w:r w:rsidR="00FE56DF">
              <w:rPr>
                <w:webHidden/>
              </w:rPr>
              <w:t>11</w:t>
            </w:r>
            <w:r w:rsidR="00BF49FA">
              <w:rPr>
                <w:webHidden/>
              </w:rPr>
              <w:fldChar w:fldCharType="end"/>
            </w:r>
          </w:hyperlink>
        </w:p>
        <w:p w14:paraId="6A9FC6C8" w14:textId="7428DDC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1" w:history="1">
            <w:r w:rsidR="00BF49FA" w:rsidRPr="005921C0">
              <w:rPr>
                <w:rStyle w:val="a6"/>
                <w:noProof/>
                <w:lang w:eastAsia="zh-CN"/>
              </w:rPr>
              <w:t xml:space="preserve">3.1 </w:t>
            </w:r>
            <w:r w:rsidR="00BF49FA" w:rsidRPr="005921C0">
              <w:rPr>
                <w:rStyle w:val="a6"/>
                <w:noProof/>
                <w:lang w:eastAsia="zh-CN"/>
              </w:rPr>
              <w:t>社会比较方向</w:t>
            </w:r>
            <w:r w:rsidR="00BF49FA">
              <w:rPr>
                <w:noProof/>
                <w:webHidden/>
              </w:rPr>
              <w:tab/>
            </w:r>
            <w:r w:rsidR="00BF49FA">
              <w:rPr>
                <w:noProof/>
                <w:webHidden/>
              </w:rPr>
              <w:fldChar w:fldCharType="begin"/>
            </w:r>
            <w:r w:rsidR="00BF49FA">
              <w:rPr>
                <w:noProof/>
                <w:webHidden/>
              </w:rPr>
              <w:instrText xml:space="preserve"> PAGEREF _Toc167196181 \h </w:instrText>
            </w:r>
            <w:r w:rsidR="00BF49FA">
              <w:rPr>
                <w:noProof/>
                <w:webHidden/>
              </w:rPr>
            </w:r>
            <w:r w:rsidR="00BF49FA">
              <w:rPr>
                <w:noProof/>
                <w:webHidden/>
              </w:rPr>
              <w:fldChar w:fldCharType="separate"/>
            </w:r>
            <w:r w:rsidR="00FE56DF">
              <w:rPr>
                <w:noProof/>
                <w:webHidden/>
              </w:rPr>
              <w:t>11</w:t>
            </w:r>
            <w:r w:rsidR="00BF49FA">
              <w:rPr>
                <w:noProof/>
                <w:webHidden/>
              </w:rPr>
              <w:fldChar w:fldCharType="end"/>
            </w:r>
          </w:hyperlink>
        </w:p>
        <w:p w14:paraId="0E99DCF9" w14:textId="19B94AA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2" w:history="1">
            <w:r w:rsidR="00BF49FA" w:rsidRPr="005921C0">
              <w:rPr>
                <w:rStyle w:val="a6"/>
                <w:noProof/>
                <w:lang w:eastAsia="zh-CN"/>
              </w:rPr>
              <w:t xml:space="preserve">3.1.1 </w:t>
            </w:r>
            <w:r w:rsidR="00BF49FA" w:rsidRPr="005921C0">
              <w:rPr>
                <w:rStyle w:val="a6"/>
                <w:noProof/>
                <w:lang w:eastAsia="zh-CN"/>
              </w:rPr>
              <w:t>向上比较产生相对剥夺感</w:t>
            </w:r>
            <w:r w:rsidR="00BF49FA">
              <w:rPr>
                <w:noProof/>
                <w:webHidden/>
              </w:rPr>
              <w:tab/>
            </w:r>
            <w:r w:rsidR="00BF49FA">
              <w:rPr>
                <w:noProof/>
                <w:webHidden/>
              </w:rPr>
              <w:fldChar w:fldCharType="begin"/>
            </w:r>
            <w:r w:rsidR="00BF49FA">
              <w:rPr>
                <w:noProof/>
                <w:webHidden/>
              </w:rPr>
              <w:instrText xml:space="preserve"> PAGEREF _Toc167196182 \h </w:instrText>
            </w:r>
            <w:r w:rsidR="00BF49FA">
              <w:rPr>
                <w:noProof/>
                <w:webHidden/>
              </w:rPr>
            </w:r>
            <w:r w:rsidR="00BF49FA">
              <w:rPr>
                <w:noProof/>
                <w:webHidden/>
              </w:rPr>
              <w:fldChar w:fldCharType="separate"/>
            </w:r>
            <w:r w:rsidR="00FE56DF">
              <w:rPr>
                <w:noProof/>
                <w:webHidden/>
              </w:rPr>
              <w:t>11</w:t>
            </w:r>
            <w:r w:rsidR="00BF49FA">
              <w:rPr>
                <w:noProof/>
                <w:webHidden/>
              </w:rPr>
              <w:fldChar w:fldCharType="end"/>
            </w:r>
          </w:hyperlink>
        </w:p>
        <w:p w14:paraId="3FBEE8AA" w14:textId="1D72B66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3" w:history="1">
            <w:r w:rsidR="00BF49FA" w:rsidRPr="005921C0">
              <w:rPr>
                <w:rStyle w:val="a6"/>
                <w:noProof/>
                <w:lang w:eastAsia="zh-CN"/>
              </w:rPr>
              <w:t xml:space="preserve">3.1.2 </w:t>
            </w:r>
            <w:r w:rsidR="00BF49FA" w:rsidRPr="005921C0">
              <w:rPr>
                <w:rStyle w:val="a6"/>
                <w:noProof/>
                <w:lang w:eastAsia="zh-CN"/>
              </w:rPr>
              <w:t>相对剥夺感降低对生活满意度的评价</w:t>
            </w:r>
            <w:r w:rsidR="00BF49FA">
              <w:rPr>
                <w:noProof/>
                <w:webHidden/>
              </w:rPr>
              <w:tab/>
            </w:r>
            <w:r w:rsidR="00BF49FA">
              <w:rPr>
                <w:noProof/>
                <w:webHidden/>
              </w:rPr>
              <w:fldChar w:fldCharType="begin"/>
            </w:r>
            <w:r w:rsidR="00BF49FA">
              <w:rPr>
                <w:noProof/>
                <w:webHidden/>
              </w:rPr>
              <w:instrText xml:space="preserve"> PAGEREF _Toc167196183 \h </w:instrText>
            </w:r>
            <w:r w:rsidR="00BF49FA">
              <w:rPr>
                <w:noProof/>
                <w:webHidden/>
              </w:rPr>
            </w:r>
            <w:r w:rsidR="00BF49FA">
              <w:rPr>
                <w:noProof/>
                <w:webHidden/>
              </w:rPr>
              <w:fldChar w:fldCharType="separate"/>
            </w:r>
            <w:r w:rsidR="00FE56DF">
              <w:rPr>
                <w:noProof/>
                <w:webHidden/>
              </w:rPr>
              <w:t>12</w:t>
            </w:r>
            <w:r w:rsidR="00BF49FA">
              <w:rPr>
                <w:noProof/>
                <w:webHidden/>
              </w:rPr>
              <w:fldChar w:fldCharType="end"/>
            </w:r>
          </w:hyperlink>
        </w:p>
        <w:p w14:paraId="19F0A20B" w14:textId="58928CE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4" w:history="1">
            <w:r w:rsidR="00BF49FA" w:rsidRPr="005921C0">
              <w:rPr>
                <w:rStyle w:val="a6"/>
                <w:noProof/>
                <w:lang w:eastAsia="zh-CN"/>
              </w:rPr>
              <w:t xml:space="preserve">3.1.3 </w:t>
            </w:r>
            <w:r w:rsidR="00BF49FA" w:rsidRPr="005921C0">
              <w:rPr>
                <w:rStyle w:val="a6"/>
                <w:noProof/>
                <w:lang w:eastAsia="zh-CN"/>
              </w:rPr>
              <w:t>向下比较产生优越感</w:t>
            </w:r>
            <w:r w:rsidR="00BF49FA">
              <w:rPr>
                <w:noProof/>
                <w:webHidden/>
              </w:rPr>
              <w:tab/>
            </w:r>
            <w:r w:rsidR="00BF49FA">
              <w:rPr>
                <w:noProof/>
                <w:webHidden/>
              </w:rPr>
              <w:fldChar w:fldCharType="begin"/>
            </w:r>
            <w:r w:rsidR="00BF49FA">
              <w:rPr>
                <w:noProof/>
                <w:webHidden/>
              </w:rPr>
              <w:instrText xml:space="preserve"> PAGEREF _Toc167196184 \h </w:instrText>
            </w:r>
            <w:r w:rsidR="00BF49FA">
              <w:rPr>
                <w:noProof/>
                <w:webHidden/>
              </w:rPr>
            </w:r>
            <w:r w:rsidR="00BF49FA">
              <w:rPr>
                <w:noProof/>
                <w:webHidden/>
              </w:rPr>
              <w:fldChar w:fldCharType="separate"/>
            </w:r>
            <w:r w:rsidR="00FE56DF">
              <w:rPr>
                <w:noProof/>
                <w:webHidden/>
              </w:rPr>
              <w:t>13</w:t>
            </w:r>
            <w:r w:rsidR="00BF49FA">
              <w:rPr>
                <w:noProof/>
                <w:webHidden/>
              </w:rPr>
              <w:fldChar w:fldCharType="end"/>
            </w:r>
          </w:hyperlink>
        </w:p>
        <w:p w14:paraId="3F854322" w14:textId="59C8C03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5" w:history="1">
            <w:r w:rsidR="00BF49FA" w:rsidRPr="005921C0">
              <w:rPr>
                <w:rStyle w:val="a6"/>
                <w:noProof/>
                <w:lang w:eastAsia="zh-CN"/>
              </w:rPr>
              <w:t xml:space="preserve">3.1.4 </w:t>
            </w:r>
            <w:r w:rsidR="00BF49FA" w:rsidRPr="005921C0">
              <w:rPr>
                <w:rStyle w:val="a6"/>
                <w:noProof/>
                <w:lang w:eastAsia="zh-CN"/>
              </w:rPr>
              <w:t>感知到的优越感提升对生活满意度的评价</w:t>
            </w:r>
            <w:r w:rsidR="00BF49FA">
              <w:rPr>
                <w:noProof/>
                <w:webHidden/>
              </w:rPr>
              <w:tab/>
            </w:r>
            <w:r w:rsidR="00BF49FA">
              <w:rPr>
                <w:noProof/>
                <w:webHidden/>
              </w:rPr>
              <w:fldChar w:fldCharType="begin"/>
            </w:r>
            <w:r w:rsidR="00BF49FA">
              <w:rPr>
                <w:noProof/>
                <w:webHidden/>
              </w:rPr>
              <w:instrText xml:space="preserve"> PAGEREF _Toc167196185 \h </w:instrText>
            </w:r>
            <w:r w:rsidR="00BF49FA">
              <w:rPr>
                <w:noProof/>
                <w:webHidden/>
              </w:rPr>
            </w:r>
            <w:r w:rsidR="00BF49FA">
              <w:rPr>
                <w:noProof/>
                <w:webHidden/>
              </w:rPr>
              <w:fldChar w:fldCharType="separate"/>
            </w:r>
            <w:r w:rsidR="00FE56DF">
              <w:rPr>
                <w:noProof/>
                <w:webHidden/>
              </w:rPr>
              <w:t>13</w:t>
            </w:r>
            <w:r w:rsidR="00BF49FA">
              <w:rPr>
                <w:noProof/>
                <w:webHidden/>
              </w:rPr>
              <w:fldChar w:fldCharType="end"/>
            </w:r>
          </w:hyperlink>
        </w:p>
        <w:p w14:paraId="766D3F99" w14:textId="5EED39A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6" w:history="1">
            <w:r w:rsidR="00BF49FA" w:rsidRPr="005921C0">
              <w:rPr>
                <w:rStyle w:val="a6"/>
                <w:noProof/>
                <w:lang w:eastAsia="zh-CN"/>
              </w:rPr>
              <w:t xml:space="preserve">3.2 </w:t>
            </w:r>
            <w:r w:rsidR="00BF49FA" w:rsidRPr="005921C0">
              <w:rPr>
                <w:rStyle w:val="a6"/>
                <w:noProof/>
                <w:lang w:eastAsia="zh-CN"/>
              </w:rPr>
              <w:t>社会比较倾向的调节作用</w:t>
            </w:r>
            <w:r w:rsidR="00BF49FA">
              <w:rPr>
                <w:noProof/>
                <w:webHidden/>
              </w:rPr>
              <w:tab/>
            </w:r>
            <w:r w:rsidR="00BF49FA">
              <w:rPr>
                <w:noProof/>
                <w:webHidden/>
              </w:rPr>
              <w:fldChar w:fldCharType="begin"/>
            </w:r>
            <w:r w:rsidR="00BF49FA">
              <w:rPr>
                <w:noProof/>
                <w:webHidden/>
              </w:rPr>
              <w:instrText xml:space="preserve"> PAGEREF _Toc167196186 \h </w:instrText>
            </w:r>
            <w:r w:rsidR="00BF49FA">
              <w:rPr>
                <w:noProof/>
                <w:webHidden/>
              </w:rPr>
            </w:r>
            <w:r w:rsidR="00BF49FA">
              <w:rPr>
                <w:noProof/>
                <w:webHidden/>
              </w:rPr>
              <w:fldChar w:fldCharType="separate"/>
            </w:r>
            <w:r w:rsidR="00FE56DF">
              <w:rPr>
                <w:noProof/>
                <w:webHidden/>
              </w:rPr>
              <w:t>14</w:t>
            </w:r>
            <w:r w:rsidR="00BF49FA">
              <w:rPr>
                <w:noProof/>
                <w:webHidden/>
              </w:rPr>
              <w:fldChar w:fldCharType="end"/>
            </w:r>
          </w:hyperlink>
        </w:p>
        <w:p w14:paraId="582DBF06" w14:textId="341E23E1"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7" w:history="1">
            <w:r w:rsidR="00BF49FA" w:rsidRPr="005921C0">
              <w:rPr>
                <w:rStyle w:val="a6"/>
                <w:noProof/>
                <w:lang w:eastAsia="zh-CN"/>
              </w:rPr>
              <w:t xml:space="preserve">3.3 </w:t>
            </w:r>
            <w:r w:rsidR="00BF49FA" w:rsidRPr="005921C0">
              <w:rPr>
                <w:rStyle w:val="a6"/>
                <w:noProof/>
                <w:lang w:eastAsia="zh-CN"/>
              </w:rPr>
              <w:t>社会比较策略概念的引入</w:t>
            </w:r>
            <w:r w:rsidR="00BF49FA">
              <w:rPr>
                <w:noProof/>
                <w:webHidden/>
              </w:rPr>
              <w:tab/>
            </w:r>
            <w:r w:rsidR="00BF49FA">
              <w:rPr>
                <w:noProof/>
                <w:webHidden/>
              </w:rPr>
              <w:fldChar w:fldCharType="begin"/>
            </w:r>
            <w:r w:rsidR="00BF49FA">
              <w:rPr>
                <w:noProof/>
                <w:webHidden/>
              </w:rPr>
              <w:instrText xml:space="preserve"> PAGEREF _Toc167196187 \h </w:instrText>
            </w:r>
            <w:r w:rsidR="00BF49FA">
              <w:rPr>
                <w:noProof/>
                <w:webHidden/>
              </w:rPr>
            </w:r>
            <w:r w:rsidR="00BF49FA">
              <w:rPr>
                <w:noProof/>
                <w:webHidden/>
              </w:rPr>
              <w:fldChar w:fldCharType="separate"/>
            </w:r>
            <w:r w:rsidR="00FE56DF">
              <w:rPr>
                <w:noProof/>
                <w:webHidden/>
              </w:rPr>
              <w:t>15</w:t>
            </w:r>
            <w:r w:rsidR="00BF49FA">
              <w:rPr>
                <w:noProof/>
                <w:webHidden/>
              </w:rPr>
              <w:fldChar w:fldCharType="end"/>
            </w:r>
          </w:hyperlink>
        </w:p>
        <w:p w14:paraId="6E063F7D" w14:textId="2914D57B"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8" w:history="1">
            <w:r w:rsidR="00BF49FA" w:rsidRPr="005921C0">
              <w:rPr>
                <w:rStyle w:val="a6"/>
                <w:noProof/>
                <w:lang w:val="en" w:eastAsia="zh-CN"/>
              </w:rPr>
              <w:t xml:space="preserve">3.4 </w:t>
            </w:r>
            <w:r w:rsidR="00BF49FA" w:rsidRPr="005921C0">
              <w:rPr>
                <w:rStyle w:val="a6"/>
                <w:noProof/>
                <w:lang w:val="en" w:eastAsia="zh-CN"/>
              </w:rPr>
              <w:t>研究框架</w:t>
            </w:r>
            <w:r w:rsidR="00BF49FA">
              <w:rPr>
                <w:noProof/>
                <w:webHidden/>
              </w:rPr>
              <w:tab/>
            </w:r>
            <w:r w:rsidR="00BF49FA">
              <w:rPr>
                <w:noProof/>
                <w:webHidden/>
              </w:rPr>
              <w:fldChar w:fldCharType="begin"/>
            </w:r>
            <w:r w:rsidR="00BF49FA">
              <w:rPr>
                <w:noProof/>
                <w:webHidden/>
              </w:rPr>
              <w:instrText xml:space="preserve"> PAGEREF _Toc167196188 \h </w:instrText>
            </w:r>
            <w:r w:rsidR="00BF49FA">
              <w:rPr>
                <w:noProof/>
                <w:webHidden/>
              </w:rPr>
            </w:r>
            <w:r w:rsidR="00BF49FA">
              <w:rPr>
                <w:noProof/>
                <w:webHidden/>
              </w:rPr>
              <w:fldChar w:fldCharType="separate"/>
            </w:r>
            <w:r w:rsidR="00FE56DF">
              <w:rPr>
                <w:noProof/>
                <w:webHidden/>
              </w:rPr>
              <w:t>15</w:t>
            </w:r>
            <w:r w:rsidR="00BF49FA">
              <w:rPr>
                <w:noProof/>
                <w:webHidden/>
              </w:rPr>
              <w:fldChar w:fldCharType="end"/>
            </w:r>
          </w:hyperlink>
        </w:p>
        <w:p w14:paraId="00BE9759" w14:textId="235DD55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9" w:history="1">
            <w:r w:rsidR="00BF49FA" w:rsidRPr="005921C0">
              <w:rPr>
                <w:rStyle w:val="a6"/>
                <w:noProof/>
                <w:lang w:val="en" w:eastAsia="zh-CN"/>
              </w:rPr>
              <w:t xml:space="preserve">3.4.1 </w:t>
            </w:r>
            <w:r w:rsidR="00BF49FA" w:rsidRPr="005921C0">
              <w:rPr>
                <w:rStyle w:val="a6"/>
                <w:noProof/>
                <w:lang w:val="en" w:eastAsia="zh-CN"/>
              </w:rPr>
              <w:t>研究目的</w:t>
            </w:r>
            <w:r w:rsidR="00BF49FA">
              <w:rPr>
                <w:noProof/>
                <w:webHidden/>
              </w:rPr>
              <w:tab/>
            </w:r>
            <w:r w:rsidR="00BF49FA">
              <w:rPr>
                <w:noProof/>
                <w:webHidden/>
              </w:rPr>
              <w:fldChar w:fldCharType="begin"/>
            </w:r>
            <w:r w:rsidR="00BF49FA">
              <w:rPr>
                <w:noProof/>
                <w:webHidden/>
              </w:rPr>
              <w:instrText xml:space="preserve"> PAGEREF _Toc167196189 \h </w:instrText>
            </w:r>
            <w:r w:rsidR="00BF49FA">
              <w:rPr>
                <w:noProof/>
                <w:webHidden/>
              </w:rPr>
            </w:r>
            <w:r w:rsidR="00BF49FA">
              <w:rPr>
                <w:noProof/>
                <w:webHidden/>
              </w:rPr>
              <w:fldChar w:fldCharType="separate"/>
            </w:r>
            <w:r w:rsidR="00FE56DF">
              <w:rPr>
                <w:noProof/>
                <w:webHidden/>
              </w:rPr>
              <w:t>15</w:t>
            </w:r>
            <w:r w:rsidR="00BF49FA">
              <w:rPr>
                <w:noProof/>
                <w:webHidden/>
              </w:rPr>
              <w:fldChar w:fldCharType="end"/>
            </w:r>
          </w:hyperlink>
        </w:p>
        <w:p w14:paraId="2AC0EB67" w14:textId="1396C7C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0" w:history="1">
            <w:r w:rsidR="00BF49FA" w:rsidRPr="005921C0">
              <w:rPr>
                <w:rStyle w:val="a6"/>
                <w:noProof/>
                <w:lang w:val="en" w:eastAsia="zh-CN"/>
              </w:rPr>
              <w:t xml:space="preserve">3.4.2 </w:t>
            </w:r>
            <w:r w:rsidR="00BF49FA" w:rsidRPr="005921C0">
              <w:rPr>
                <w:rStyle w:val="a6"/>
                <w:noProof/>
                <w:lang w:val="en" w:eastAsia="zh-CN"/>
              </w:rPr>
              <w:t>研究假设</w:t>
            </w:r>
            <w:r w:rsidR="00BF49FA">
              <w:rPr>
                <w:noProof/>
                <w:webHidden/>
              </w:rPr>
              <w:tab/>
            </w:r>
            <w:r w:rsidR="00BF49FA">
              <w:rPr>
                <w:noProof/>
                <w:webHidden/>
              </w:rPr>
              <w:fldChar w:fldCharType="begin"/>
            </w:r>
            <w:r w:rsidR="00BF49FA">
              <w:rPr>
                <w:noProof/>
                <w:webHidden/>
              </w:rPr>
              <w:instrText xml:space="preserve"> PAGEREF _Toc167196190 \h </w:instrText>
            </w:r>
            <w:r w:rsidR="00BF49FA">
              <w:rPr>
                <w:noProof/>
                <w:webHidden/>
              </w:rPr>
            </w:r>
            <w:r w:rsidR="00BF49FA">
              <w:rPr>
                <w:noProof/>
                <w:webHidden/>
              </w:rPr>
              <w:fldChar w:fldCharType="separate"/>
            </w:r>
            <w:r w:rsidR="00FE56DF">
              <w:rPr>
                <w:noProof/>
                <w:webHidden/>
              </w:rPr>
              <w:t>16</w:t>
            </w:r>
            <w:r w:rsidR="00BF49FA">
              <w:rPr>
                <w:noProof/>
                <w:webHidden/>
              </w:rPr>
              <w:fldChar w:fldCharType="end"/>
            </w:r>
          </w:hyperlink>
        </w:p>
        <w:p w14:paraId="46139F7E" w14:textId="62409B3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1" w:history="1">
            <w:r w:rsidR="00BF49FA" w:rsidRPr="005921C0">
              <w:rPr>
                <w:rStyle w:val="a6"/>
                <w:noProof/>
                <w:lang w:val="en" w:eastAsia="zh-CN"/>
              </w:rPr>
              <w:t xml:space="preserve">3.4.3 </w:t>
            </w:r>
            <w:r w:rsidR="00BF49FA" w:rsidRPr="005921C0">
              <w:rPr>
                <w:rStyle w:val="a6"/>
                <w:noProof/>
                <w:lang w:val="en" w:eastAsia="zh-CN"/>
              </w:rPr>
              <w:t>总体研究设计</w:t>
            </w:r>
            <w:r w:rsidR="00BF49FA">
              <w:rPr>
                <w:noProof/>
                <w:webHidden/>
              </w:rPr>
              <w:tab/>
            </w:r>
            <w:r w:rsidR="00BF49FA">
              <w:rPr>
                <w:noProof/>
                <w:webHidden/>
              </w:rPr>
              <w:fldChar w:fldCharType="begin"/>
            </w:r>
            <w:r w:rsidR="00BF49FA">
              <w:rPr>
                <w:noProof/>
                <w:webHidden/>
              </w:rPr>
              <w:instrText xml:space="preserve"> PAGEREF _Toc167196191 \h </w:instrText>
            </w:r>
            <w:r w:rsidR="00BF49FA">
              <w:rPr>
                <w:noProof/>
                <w:webHidden/>
              </w:rPr>
            </w:r>
            <w:r w:rsidR="00BF49FA">
              <w:rPr>
                <w:noProof/>
                <w:webHidden/>
              </w:rPr>
              <w:fldChar w:fldCharType="separate"/>
            </w:r>
            <w:r w:rsidR="00FE56DF">
              <w:rPr>
                <w:noProof/>
                <w:webHidden/>
              </w:rPr>
              <w:t>18</w:t>
            </w:r>
            <w:r w:rsidR="00BF49FA">
              <w:rPr>
                <w:noProof/>
                <w:webHidden/>
              </w:rPr>
              <w:fldChar w:fldCharType="end"/>
            </w:r>
          </w:hyperlink>
        </w:p>
        <w:p w14:paraId="79DA7847" w14:textId="7E76BB1C"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92" w:history="1">
            <w:r w:rsidR="00BF49FA" w:rsidRPr="005921C0">
              <w:rPr>
                <w:rStyle w:val="a6"/>
              </w:rPr>
              <w:t>第四章</w:t>
            </w:r>
            <w:r w:rsidR="00BF49FA" w:rsidRPr="005921C0">
              <w:rPr>
                <w:rStyle w:val="a6"/>
              </w:rPr>
              <w:t xml:space="preserve"> </w:t>
            </w:r>
            <w:r w:rsidR="00BF49FA" w:rsidRPr="005921C0">
              <w:rPr>
                <w:rStyle w:val="a6"/>
              </w:rPr>
              <w:t>研究一：问卷的修订及信效度检验</w:t>
            </w:r>
            <w:r w:rsidR="00BF49FA">
              <w:rPr>
                <w:webHidden/>
              </w:rPr>
              <w:tab/>
            </w:r>
            <w:r w:rsidR="00BF49FA">
              <w:rPr>
                <w:webHidden/>
              </w:rPr>
              <w:fldChar w:fldCharType="begin"/>
            </w:r>
            <w:r w:rsidR="00BF49FA">
              <w:rPr>
                <w:webHidden/>
              </w:rPr>
              <w:instrText xml:space="preserve"> PAGEREF _Toc167196192 \h </w:instrText>
            </w:r>
            <w:r w:rsidR="00BF49FA">
              <w:rPr>
                <w:webHidden/>
              </w:rPr>
            </w:r>
            <w:r w:rsidR="00BF49FA">
              <w:rPr>
                <w:webHidden/>
              </w:rPr>
              <w:fldChar w:fldCharType="separate"/>
            </w:r>
            <w:r w:rsidR="00FE56DF">
              <w:rPr>
                <w:webHidden/>
              </w:rPr>
              <w:t>21</w:t>
            </w:r>
            <w:r w:rsidR="00BF49FA">
              <w:rPr>
                <w:webHidden/>
              </w:rPr>
              <w:fldChar w:fldCharType="end"/>
            </w:r>
          </w:hyperlink>
        </w:p>
        <w:p w14:paraId="4D4539AC" w14:textId="768F8BB9"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3" w:history="1">
            <w:r w:rsidR="00BF49FA" w:rsidRPr="005921C0">
              <w:rPr>
                <w:rStyle w:val="a6"/>
                <w:noProof/>
                <w:lang w:eastAsia="zh-CN"/>
              </w:rPr>
              <w:t xml:space="preserve">4.1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_Toc167196193 \h </w:instrText>
            </w:r>
            <w:r w:rsidR="00BF49FA">
              <w:rPr>
                <w:noProof/>
                <w:webHidden/>
              </w:rPr>
            </w:r>
            <w:r w:rsidR="00BF49FA">
              <w:rPr>
                <w:noProof/>
                <w:webHidden/>
              </w:rPr>
              <w:fldChar w:fldCharType="separate"/>
            </w:r>
            <w:r w:rsidR="00FE56DF">
              <w:rPr>
                <w:noProof/>
                <w:webHidden/>
              </w:rPr>
              <w:t>21</w:t>
            </w:r>
            <w:r w:rsidR="00BF49FA">
              <w:rPr>
                <w:noProof/>
                <w:webHidden/>
              </w:rPr>
              <w:fldChar w:fldCharType="end"/>
            </w:r>
          </w:hyperlink>
        </w:p>
        <w:p w14:paraId="73C25B51" w14:textId="4A93FBC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4" w:history="1">
            <w:r w:rsidR="00BF49FA" w:rsidRPr="005921C0">
              <w:rPr>
                <w:rStyle w:val="a6"/>
                <w:noProof/>
                <w:lang w:eastAsia="zh-CN"/>
              </w:rPr>
              <w:t xml:space="preserve">4.2 </w:t>
            </w:r>
            <w:r w:rsidR="00BF49FA" w:rsidRPr="005921C0">
              <w:rPr>
                <w:rStyle w:val="a6"/>
                <w:noProof/>
                <w:lang w:eastAsia="zh-CN"/>
              </w:rPr>
              <w:t>研究方法</w:t>
            </w:r>
            <w:r w:rsidR="00BF49FA">
              <w:rPr>
                <w:noProof/>
                <w:webHidden/>
              </w:rPr>
              <w:tab/>
            </w:r>
            <w:r w:rsidR="00BF49FA">
              <w:rPr>
                <w:noProof/>
                <w:webHidden/>
              </w:rPr>
              <w:fldChar w:fldCharType="begin"/>
            </w:r>
            <w:r w:rsidR="00BF49FA">
              <w:rPr>
                <w:noProof/>
                <w:webHidden/>
              </w:rPr>
              <w:instrText xml:space="preserve"> PAGEREF _Toc167196194 \h </w:instrText>
            </w:r>
            <w:r w:rsidR="00BF49FA">
              <w:rPr>
                <w:noProof/>
                <w:webHidden/>
              </w:rPr>
            </w:r>
            <w:r w:rsidR="00BF49FA">
              <w:rPr>
                <w:noProof/>
                <w:webHidden/>
              </w:rPr>
              <w:fldChar w:fldCharType="separate"/>
            </w:r>
            <w:r w:rsidR="00FE56DF">
              <w:rPr>
                <w:noProof/>
                <w:webHidden/>
              </w:rPr>
              <w:t>21</w:t>
            </w:r>
            <w:r w:rsidR="00BF49FA">
              <w:rPr>
                <w:noProof/>
                <w:webHidden/>
              </w:rPr>
              <w:fldChar w:fldCharType="end"/>
            </w:r>
          </w:hyperlink>
        </w:p>
        <w:p w14:paraId="0236187B" w14:textId="3997D15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5" w:history="1">
            <w:r w:rsidR="00BF49FA" w:rsidRPr="005921C0">
              <w:rPr>
                <w:rStyle w:val="a6"/>
                <w:noProof/>
                <w:lang w:eastAsia="zh-CN"/>
              </w:rPr>
              <w:t xml:space="preserve">4.2.1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_Toc167196195 \h </w:instrText>
            </w:r>
            <w:r w:rsidR="00BF49FA">
              <w:rPr>
                <w:noProof/>
                <w:webHidden/>
              </w:rPr>
            </w:r>
            <w:r w:rsidR="00BF49FA">
              <w:rPr>
                <w:noProof/>
                <w:webHidden/>
              </w:rPr>
              <w:fldChar w:fldCharType="separate"/>
            </w:r>
            <w:r w:rsidR="00FE56DF">
              <w:rPr>
                <w:noProof/>
                <w:webHidden/>
              </w:rPr>
              <w:t>21</w:t>
            </w:r>
            <w:r w:rsidR="00BF49FA">
              <w:rPr>
                <w:noProof/>
                <w:webHidden/>
              </w:rPr>
              <w:fldChar w:fldCharType="end"/>
            </w:r>
          </w:hyperlink>
        </w:p>
        <w:p w14:paraId="7055E971" w14:textId="6CA7EEC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6" w:history="1">
            <w:r w:rsidR="00BF49FA" w:rsidRPr="005921C0">
              <w:rPr>
                <w:rStyle w:val="a6"/>
                <w:noProof/>
                <w:lang w:eastAsia="zh-CN"/>
              </w:rPr>
              <w:t xml:space="preserve">4.2.2 </w:t>
            </w:r>
            <w:r w:rsidR="00BF49FA" w:rsidRPr="005921C0">
              <w:rPr>
                <w:rStyle w:val="a6"/>
                <w:noProof/>
                <w:lang w:eastAsia="zh-CN"/>
              </w:rPr>
              <w:t>研究流程</w:t>
            </w:r>
            <w:r w:rsidR="00BF49FA">
              <w:rPr>
                <w:noProof/>
                <w:webHidden/>
              </w:rPr>
              <w:tab/>
            </w:r>
            <w:r w:rsidR="00BF49FA">
              <w:rPr>
                <w:noProof/>
                <w:webHidden/>
              </w:rPr>
              <w:fldChar w:fldCharType="begin"/>
            </w:r>
            <w:r w:rsidR="00BF49FA">
              <w:rPr>
                <w:noProof/>
                <w:webHidden/>
              </w:rPr>
              <w:instrText xml:space="preserve"> PAGEREF _Toc167196196 \h </w:instrText>
            </w:r>
            <w:r w:rsidR="00BF49FA">
              <w:rPr>
                <w:noProof/>
                <w:webHidden/>
              </w:rPr>
            </w:r>
            <w:r w:rsidR="00BF49FA">
              <w:rPr>
                <w:noProof/>
                <w:webHidden/>
              </w:rPr>
              <w:fldChar w:fldCharType="separate"/>
            </w:r>
            <w:r w:rsidR="00FE56DF">
              <w:rPr>
                <w:noProof/>
                <w:webHidden/>
              </w:rPr>
              <w:t>21</w:t>
            </w:r>
            <w:r w:rsidR="00BF49FA">
              <w:rPr>
                <w:noProof/>
                <w:webHidden/>
              </w:rPr>
              <w:fldChar w:fldCharType="end"/>
            </w:r>
          </w:hyperlink>
        </w:p>
        <w:p w14:paraId="2AE98E30" w14:textId="13F3553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7" w:history="1">
            <w:r w:rsidR="00BF49FA" w:rsidRPr="005921C0">
              <w:rPr>
                <w:rStyle w:val="a6"/>
                <w:noProof/>
                <w:lang w:eastAsia="zh-CN"/>
              </w:rPr>
              <w:t xml:space="preserve">4.2.3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_Toc167196197 \h </w:instrText>
            </w:r>
            <w:r w:rsidR="00BF49FA">
              <w:rPr>
                <w:noProof/>
                <w:webHidden/>
              </w:rPr>
            </w:r>
            <w:r w:rsidR="00BF49FA">
              <w:rPr>
                <w:noProof/>
                <w:webHidden/>
              </w:rPr>
              <w:fldChar w:fldCharType="separate"/>
            </w:r>
            <w:r w:rsidR="00FE56DF">
              <w:rPr>
                <w:noProof/>
                <w:webHidden/>
              </w:rPr>
              <w:t>22</w:t>
            </w:r>
            <w:r w:rsidR="00BF49FA">
              <w:rPr>
                <w:noProof/>
                <w:webHidden/>
              </w:rPr>
              <w:fldChar w:fldCharType="end"/>
            </w:r>
          </w:hyperlink>
        </w:p>
        <w:p w14:paraId="5D0094D6" w14:textId="6B0F3F6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8" w:history="1">
            <w:r w:rsidR="00BF49FA" w:rsidRPr="005921C0">
              <w:rPr>
                <w:rStyle w:val="a6"/>
                <w:noProof/>
                <w:lang w:eastAsia="zh-CN"/>
              </w:rPr>
              <w:t>4</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_Toc167196198 \h </w:instrText>
            </w:r>
            <w:r w:rsidR="00BF49FA">
              <w:rPr>
                <w:noProof/>
                <w:webHidden/>
              </w:rPr>
            </w:r>
            <w:r w:rsidR="00BF49FA">
              <w:rPr>
                <w:noProof/>
                <w:webHidden/>
              </w:rPr>
              <w:fldChar w:fldCharType="separate"/>
            </w:r>
            <w:r w:rsidR="00FE56DF">
              <w:rPr>
                <w:noProof/>
                <w:webHidden/>
              </w:rPr>
              <w:t>23</w:t>
            </w:r>
            <w:r w:rsidR="00BF49FA">
              <w:rPr>
                <w:noProof/>
                <w:webHidden/>
              </w:rPr>
              <w:fldChar w:fldCharType="end"/>
            </w:r>
          </w:hyperlink>
        </w:p>
        <w:p w14:paraId="7A5AC7EE" w14:textId="095E318C"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9" w:history="1">
            <w:r w:rsidR="00BF49FA" w:rsidRPr="005921C0">
              <w:rPr>
                <w:rStyle w:val="a6"/>
                <w:noProof/>
                <w:lang w:eastAsia="zh-CN"/>
              </w:rPr>
              <w:t xml:space="preserve">4.3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_Toc167196199 \h </w:instrText>
            </w:r>
            <w:r w:rsidR="00BF49FA">
              <w:rPr>
                <w:noProof/>
                <w:webHidden/>
              </w:rPr>
            </w:r>
            <w:r w:rsidR="00BF49FA">
              <w:rPr>
                <w:noProof/>
                <w:webHidden/>
              </w:rPr>
              <w:fldChar w:fldCharType="separate"/>
            </w:r>
            <w:r w:rsidR="00FE56DF">
              <w:rPr>
                <w:noProof/>
                <w:webHidden/>
              </w:rPr>
              <w:t>23</w:t>
            </w:r>
            <w:r w:rsidR="00BF49FA">
              <w:rPr>
                <w:noProof/>
                <w:webHidden/>
              </w:rPr>
              <w:fldChar w:fldCharType="end"/>
            </w:r>
          </w:hyperlink>
        </w:p>
        <w:p w14:paraId="07B4EEC6" w14:textId="6D67A01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0" w:history="1">
            <w:r w:rsidR="00BF49FA" w:rsidRPr="005921C0">
              <w:rPr>
                <w:rStyle w:val="a6"/>
                <w:noProof/>
                <w:lang w:eastAsia="zh-CN"/>
              </w:rPr>
              <w:t xml:space="preserve">4.3.1 </w:t>
            </w:r>
            <w:r w:rsidR="00BF49FA" w:rsidRPr="005921C0">
              <w:rPr>
                <w:rStyle w:val="a6"/>
                <w:noProof/>
                <w:lang w:eastAsia="zh-CN"/>
              </w:rPr>
              <w:t>问卷信效度（初测）</w:t>
            </w:r>
            <w:r w:rsidR="00BF49FA">
              <w:rPr>
                <w:noProof/>
                <w:webHidden/>
              </w:rPr>
              <w:tab/>
            </w:r>
            <w:r w:rsidR="00BF49FA">
              <w:rPr>
                <w:noProof/>
                <w:webHidden/>
              </w:rPr>
              <w:fldChar w:fldCharType="begin"/>
            </w:r>
            <w:r w:rsidR="00BF49FA">
              <w:rPr>
                <w:noProof/>
                <w:webHidden/>
              </w:rPr>
              <w:instrText xml:space="preserve"> PAGEREF _Toc167196200 \h </w:instrText>
            </w:r>
            <w:r w:rsidR="00BF49FA">
              <w:rPr>
                <w:noProof/>
                <w:webHidden/>
              </w:rPr>
            </w:r>
            <w:r w:rsidR="00BF49FA">
              <w:rPr>
                <w:noProof/>
                <w:webHidden/>
              </w:rPr>
              <w:fldChar w:fldCharType="separate"/>
            </w:r>
            <w:r w:rsidR="00FE56DF">
              <w:rPr>
                <w:noProof/>
                <w:webHidden/>
              </w:rPr>
              <w:t>23</w:t>
            </w:r>
            <w:r w:rsidR="00BF49FA">
              <w:rPr>
                <w:noProof/>
                <w:webHidden/>
              </w:rPr>
              <w:fldChar w:fldCharType="end"/>
            </w:r>
          </w:hyperlink>
        </w:p>
        <w:p w14:paraId="4338D867" w14:textId="241D7C6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1" w:history="1">
            <w:r w:rsidR="00BF49FA" w:rsidRPr="005921C0">
              <w:rPr>
                <w:rStyle w:val="a6"/>
                <w:noProof/>
                <w:lang w:eastAsia="zh-CN"/>
              </w:rPr>
              <w:t xml:space="preserve">4.3.2 </w:t>
            </w:r>
            <w:r w:rsidR="00BF49FA" w:rsidRPr="005921C0">
              <w:rPr>
                <w:rStyle w:val="a6"/>
                <w:noProof/>
                <w:lang w:eastAsia="zh-CN"/>
              </w:rPr>
              <w:t>问卷信效度（复测）</w:t>
            </w:r>
            <w:r w:rsidR="00BF49FA">
              <w:rPr>
                <w:noProof/>
                <w:webHidden/>
              </w:rPr>
              <w:tab/>
            </w:r>
            <w:r w:rsidR="00BF49FA">
              <w:rPr>
                <w:noProof/>
                <w:webHidden/>
              </w:rPr>
              <w:fldChar w:fldCharType="begin"/>
            </w:r>
            <w:r w:rsidR="00BF49FA">
              <w:rPr>
                <w:noProof/>
                <w:webHidden/>
              </w:rPr>
              <w:instrText xml:space="preserve"> PAGEREF _Toc167196201 \h </w:instrText>
            </w:r>
            <w:r w:rsidR="00BF49FA">
              <w:rPr>
                <w:noProof/>
                <w:webHidden/>
              </w:rPr>
            </w:r>
            <w:r w:rsidR="00BF49FA">
              <w:rPr>
                <w:noProof/>
                <w:webHidden/>
              </w:rPr>
              <w:fldChar w:fldCharType="separate"/>
            </w:r>
            <w:r w:rsidR="00FE56DF">
              <w:rPr>
                <w:noProof/>
                <w:webHidden/>
              </w:rPr>
              <w:t>26</w:t>
            </w:r>
            <w:r w:rsidR="00BF49FA">
              <w:rPr>
                <w:noProof/>
                <w:webHidden/>
              </w:rPr>
              <w:fldChar w:fldCharType="end"/>
            </w:r>
          </w:hyperlink>
        </w:p>
        <w:p w14:paraId="76D2C347" w14:textId="3B416ACD"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2" w:history="1">
            <w:r w:rsidR="00BF49FA" w:rsidRPr="005921C0">
              <w:rPr>
                <w:rStyle w:val="a6"/>
                <w:noProof/>
                <w:lang w:eastAsia="zh-CN"/>
              </w:rPr>
              <w:t>4</w:t>
            </w:r>
            <w:r w:rsidR="00BF49FA" w:rsidRPr="005921C0">
              <w:rPr>
                <w:rStyle w:val="a6"/>
                <w:noProof/>
              </w:rPr>
              <w:t>.</w:t>
            </w:r>
            <w:r w:rsidR="00BF49FA" w:rsidRPr="005921C0">
              <w:rPr>
                <w:rStyle w:val="a6"/>
                <w:noProof/>
                <w:lang w:eastAsia="zh-CN"/>
              </w:rPr>
              <w:t>4</w:t>
            </w:r>
            <w:r w:rsidR="00BF49FA" w:rsidRPr="005921C0">
              <w:rPr>
                <w:rStyle w:val="a6"/>
                <w:noProof/>
              </w:rPr>
              <w:t xml:space="preserve"> </w:t>
            </w:r>
            <w:r w:rsidR="00BF49FA" w:rsidRPr="005921C0">
              <w:rPr>
                <w:rStyle w:val="a6"/>
                <w:noProof/>
              </w:rPr>
              <w:t>讨论</w:t>
            </w:r>
            <w:r w:rsidR="00BF49FA">
              <w:rPr>
                <w:noProof/>
                <w:webHidden/>
              </w:rPr>
              <w:tab/>
            </w:r>
            <w:r w:rsidR="00BF49FA">
              <w:rPr>
                <w:noProof/>
                <w:webHidden/>
              </w:rPr>
              <w:fldChar w:fldCharType="begin"/>
            </w:r>
            <w:r w:rsidR="00BF49FA">
              <w:rPr>
                <w:noProof/>
                <w:webHidden/>
              </w:rPr>
              <w:instrText xml:space="preserve"> PAGEREF _Toc167196202 \h </w:instrText>
            </w:r>
            <w:r w:rsidR="00BF49FA">
              <w:rPr>
                <w:noProof/>
                <w:webHidden/>
              </w:rPr>
            </w:r>
            <w:r w:rsidR="00BF49FA">
              <w:rPr>
                <w:noProof/>
                <w:webHidden/>
              </w:rPr>
              <w:fldChar w:fldCharType="separate"/>
            </w:r>
            <w:r w:rsidR="00FE56DF">
              <w:rPr>
                <w:noProof/>
                <w:webHidden/>
              </w:rPr>
              <w:t>27</w:t>
            </w:r>
            <w:r w:rsidR="00BF49FA">
              <w:rPr>
                <w:noProof/>
                <w:webHidden/>
              </w:rPr>
              <w:fldChar w:fldCharType="end"/>
            </w:r>
          </w:hyperlink>
        </w:p>
        <w:p w14:paraId="0E9A6F29" w14:textId="57120B6F"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03" w:history="1">
            <w:r w:rsidR="00BF49FA" w:rsidRPr="005921C0">
              <w:rPr>
                <w:rStyle w:val="a6"/>
              </w:rPr>
              <w:t>第五章</w:t>
            </w:r>
            <w:r w:rsidR="00BF49FA" w:rsidRPr="005921C0">
              <w:rPr>
                <w:rStyle w:val="a6"/>
              </w:rPr>
              <w:t xml:space="preserve"> </w:t>
            </w:r>
            <w:r w:rsidR="00BF49FA" w:rsidRPr="005921C0">
              <w:rPr>
                <w:rStyle w:val="a6"/>
              </w:rPr>
              <w:t>研究二：社会比较倾向与生活满意度的元分析</w:t>
            </w:r>
            <w:r w:rsidR="00BF49FA">
              <w:rPr>
                <w:webHidden/>
              </w:rPr>
              <w:tab/>
            </w:r>
            <w:r w:rsidR="00BF49FA">
              <w:rPr>
                <w:webHidden/>
              </w:rPr>
              <w:fldChar w:fldCharType="begin"/>
            </w:r>
            <w:r w:rsidR="00BF49FA">
              <w:rPr>
                <w:webHidden/>
              </w:rPr>
              <w:instrText xml:space="preserve"> PAGEREF _Toc167196203 \h </w:instrText>
            </w:r>
            <w:r w:rsidR="00BF49FA">
              <w:rPr>
                <w:webHidden/>
              </w:rPr>
            </w:r>
            <w:r w:rsidR="00BF49FA">
              <w:rPr>
                <w:webHidden/>
              </w:rPr>
              <w:fldChar w:fldCharType="separate"/>
            </w:r>
            <w:r w:rsidR="00FE56DF">
              <w:rPr>
                <w:webHidden/>
              </w:rPr>
              <w:t>29</w:t>
            </w:r>
            <w:r w:rsidR="00BF49FA">
              <w:rPr>
                <w:webHidden/>
              </w:rPr>
              <w:fldChar w:fldCharType="end"/>
            </w:r>
          </w:hyperlink>
        </w:p>
        <w:p w14:paraId="55A72ED1" w14:textId="3C634A6F"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4" w:history="1">
            <w:r w:rsidR="00BF49FA" w:rsidRPr="005921C0">
              <w:rPr>
                <w:rStyle w:val="a6"/>
                <w:noProof/>
                <w:lang w:eastAsia="zh-CN"/>
              </w:rPr>
              <w:t xml:space="preserve">5.1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_Toc167196204 \h </w:instrText>
            </w:r>
            <w:r w:rsidR="00BF49FA">
              <w:rPr>
                <w:noProof/>
                <w:webHidden/>
              </w:rPr>
            </w:r>
            <w:r w:rsidR="00BF49FA">
              <w:rPr>
                <w:noProof/>
                <w:webHidden/>
              </w:rPr>
              <w:fldChar w:fldCharType="separate"/>
            </w:r>
            <w:r w:rsidR="00FE56DF">
              <w:rPr>
                <w:noProof/>
                <w:webHidden/>
              </w:rPr>
              <w:t>29</w:t>
            </w:r>
            <w:r w:rsidR="00BF49FA">
              <w:rPr>
                <w:noProof/>
                <w:webHidden/>
              </w:rPr>
              <w:fldChar w:fldCharType="end"/>
            </w:r>
          </w:hyperlink>
        </w:p>
        <w:p w14:paraId="09BBE73D" w14:textId="43BC97F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5" w:history="1">
            <w:r w:rsidR="00BF49FA" w:rsidRPr="005921C0">
              <w:rPr>
                <w:rStyle w:val="a6"/>
                <w:noProof/>
                <w:lang w:eastAsia="zh-CN"/>
              </w:rPr>
              <w:t xml:space="preserve">5.2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_Toc167196205 \h </w:instrText>
            </w:r>
            <w:r w:rsidR="00BF49FA">
              <w:rPr>
                <w:noProof/>
                <w:webHidden/>
              </w:rPr>
            </w:r>
            <w:r w:rsidR="00BF49FA">
              <w:rPr>
                <w:noProof/>
                <w:webHidden/>
              </w:rPr>
              <w:fldChar w:fldCharType="separate"/>
            </w:r>
            <w:r w:rsidR="00FE56DF">
              <w:rPr>
                <w:noProof/>
                <w:webHidden/>
              </w:rPr>
              <w:t>29</w:t>
            </w:r>
            <w:r w:rsidR="00BF49FA">
              <w:rPr>
                <w:noProof/>
                <w:webHidden/>
              </w:rPr>
              <w:fldChar w:fldCharType="end"/>
            </w:r>
          </w:hyperlink>
        </w:p>
        <w:p w14:paraId="08A2C470" w14:textId="4D8B83A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6" w:history="1">
            <w:r w:rsidR="00BF49FA" w:rsidRPr="005921C0">
              <w:rPr>
                <w:rStyle w:val="a6"/>
                <w:noProof/>
                <w:lang w:eastAsia="zh-CN"/>
              </w:rPr>
              <w:t xml:space="preserve">5.2.1 </w:t>
            </w:r>
            <w:r w:rsidR="00BF49FA" w:rsidRPr="005921C0">
              <w:rPr>
                <w:rStyle w:val="a6"/>
                <w:noProof/>
                <w:lang w:eastAsia="zh-CN"/>
              </w:rPr>
              <w:t>文献搜索</w:t>
            </w:r>
            <w:r w:rsidR="00BF49FA">
              <w:rPr>
                <w:noProof/>
                <w:webHidden/>
              </w:rPr>
              <w:tab/>
            </w:r>
            <w:r w:rsidR="00BF49FA">
              <w:rPr>
                <w:noProof/>
                <w:webHidden/>
              </w:rPr>
              <w:fldChar w:fldCharType="begin"/>
            </w:r>
            <w:r w:rsidR="00BF49FA">
              <w:rPr>
                <w:noProof/>
                <w:webHidden/>
              </w:rPr>
              <w:instrText xml:space="preserve"> PAGEREF _Toc167196206 \h </w:instrText>
            </w:r>
            <w:r w:rsidR="00BF49FA">
              <w:rPr>
                <w:noProof/>
                <w:webHidden/>
              </w:rPr>
            </w:r>
            <w:r w:rsidR="00BF49FA">
              <w:rPr>
                <w:noProof/>
                <w:webHidden/>
              </w:rPr>
              <w:fldChar w:fldCharType="separate"/>
            </w:r>
            <w:r w:rsidR="00FE56DF">
              <w:rPr>
                <w:noProof/>
                <w:webHidden/>
              </w:rPr>
              <w:t>29</w:t>
            </w:r>
            <w:r w:rsidR="00BF49FA">
              <w:rPr>
                <w:noProof/>
                <w:webHidden/>
              </w:rPr>
              <w:fldChar w:fldCharType="end"/>
            </w:r>
          </w:hyperlink>
        </w:p>
        <w:p w14:paraId="6756B5C8" w14:textId="3B2930EF"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7" w:history="1">
            <w:r w:rsidR="00BF49FA" w:rsidRPr="005921C0">
              <w:rPr>
                <w:rStyle w:val="a6"/>
                <w:noProof/>
                <w:lang w:eastAsia="zh-CN"/>
              </w:rPr>
              <w:t xml:space="preserve">5.2.1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_Toc167196207 \h </w:instrText>
            </w:r>
            <w:r w:rsidR="00BF49FA">
              <w:rPr>
                <w:noProof/>
                <w:webHidden/>
              </w:rPr>
            </w:r>
            <w:r w:rsidR="00BF49FA">
              <w:rPr>
                <w:noProof/>
                <w:webHidden/>
              </w:rPr>
              <w:fldChar w:fldCharType="separate"/>
            </w:r>
            <w:r w:rsidR="00FE56DF">
              <w:rPr>
                <w:noProof/>
                <w:webHidden/>
              </w:rPr>
              <w:t>29</w:t>
            </w:r>
            <w:r w:rsidR="00BF49FA">
              <w:rPr>
                <w:noProof/>
                <w:webHidden/>
              </w:rPr>
              <w:fldChar w:fldCharType="end"/>
            </w:r>
          </w:hyperlink>
        </w:p>
        <w:p w14:paraId="0488A33C" w14:textId="62C5272F"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8" w:history="1">
            <w:r w:rsidR="00BF49FA" w:rsidRPr="005921C0">
              <w:rPr>
                <w:rStyle w:val="a6"/>
                <w:noProof/>
                <w:lang w:eastAsia="zh-CN"/>
              </w:rPr>
              <w:t xml:space="preserve">5.2.2 </w:t>
            </w:r>
            <w:r w:rsidR="00BF49FA" w:rsidRPr="005921C0">
              <w:rPr>
                <w:rStyle w:val="a6"/>
                <w:noProof/>
                <w:lang w:eastAsia="zh-CN"/>
              </w:rPr>
              <w:t>数据分析</w:t>
            </w:r>
            <w:r w:rsidR="00BF49FA">
              <w:rPr>
                <w:noProof/>
                <w:webHidden/>
              </w:rPr>
              <w:tab/>
            </w:r>
            <w:r w:rsidR="00BF49FA">
              <w:rPr>
                <w:noProof/>
                <w:webHidden/>
              </w:rPr>
              <w:fldChar w:fldCharType="begin"/>
            </w:r>
            <w:r w:rsidR="00BF49FA">
              <w:rPr>
                <w:noProof/>
                <w:webHidden/>
              </w:rPr>
              <w:instrText xml:space="preserve"> PAGEREF _Toc167196208 \h </w:instrText>
            </w:r>
            <w:r w:rsidR="00BF49FA">
              <w:rPr>
                <w:noProof/>
                <w:webHidden/>
              </w:rPr>
            </w:r>
            <w:r w:rsidR="00BF49FA">
              <w:rPr>
                <w:noProof/>
                <w:webHidden/>
              </w:rPr>
              <w:fldChar w:fldCharType="separate"/>
            </w:r>
            <w:r w:rsidR="00FE56DF">
              <w:rPr>
                <w:noProof/>
                <w:webHidden/>
              </w:rPr>
              <w:t>29</w:t>
            </w:r>
            <w:r w:rsidR="00BF49FA">
              <w:rPr>
                <w:noProof/>
                <w:webHidden/>
              </w:rPr>
              <w:fldChar w:fldCharType="end"/>
            </w:r>
          </w:hyperlink>
        </w:p>
        <w:p w14:paraId="08EAE5A7" w14:textId="1BC973CC"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9" w:history="1">
            <w:r w:rsidR="00BF49FA" w:rsidRPr="005921C0">
              <w:rPr>
                <w:rStyle w:val="a6"/>
                <w:noProof/>
                <w:lang w:eastAsia="zh-CN"/>
              </w:rPr>
              <w:t xml:space="preserve">5.3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_Toc167196209 \h </w:instrText>
            </w:r>
            <w:r w:rsidR="00BF49FA">
              <w:rPr>
                <w:noProof/>
                <w:webHidden/>
              </w:rPr>
            </w:r>
            <w:r w:rsidR="00BF49FA">
              <w:rPr>
                <w:noProof/>
                <w:webHidden/>
              </w:rPr>
              <w:fldChar w:fldCharType="separate"/>
            </w:r>
            <w:r w:rsidR="00FE56DF">
              <w:rPr>
                <w:noProof/>
                <w:webHidden/>
              </w:rPr>
              <w:t>30</w:t>
            </w:r>
            <w:r w:rsidR="00BF49FA">
              <w:rPr>
                <w:noProof/>
                <w:webHidden/>
              </w:rPr>
              <w:fldChar w:fldCharType="end"/>
            </w:r>
          </w:hyperlink>
        </w:p>
        <w:p w14:paraId="3678FBA1" w14:textId="4305704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0" w:history="1">
            <w:r w:rsidR="00BF49FA" w:rsidRPr="005921C0">
              <w:rPr>
                <w:rStyle w:val="a6"/>
                <w:noProof/>
                <w:lang w:eastAsia="zh-CN"/>
              </w:rPr>
              <w:t xml:space="preserve">5.3.1 </w:t>
            </w:r>
            <w:r w:rsidR="00BF49FA" w:rsidRPr="005921C0">
              <w:rPr>
                <w:rStyle w:val="a6"/>
                <w:noProof/>
                <w:lang w:eastAsia="zh-CN"/>
              </w:rPr>
              <w:t>总体效应</w:t>
            </w:r>
            <w:r w:rsidR="00BF49FA">
              <w:rPr>
                <w:noProof/>
                <w:webHidden/>
              </w:rPr>
              <w:tab/>
            </w:r>
            <w:r w:rsidR="00BF49FA">
              <w:rPr>
                <w:noProof/>
                <w:webHidden/>
              </w:rPr>
              <w:fldChar w:fldCharType="begin"/>
            </w:r>
            <w:r w:rsidR="00BF49FA">
              <w:rPr>
                <w:noProof/>
                <w:webHidden/>
              </w:rPr>
              <w:instrText xml:space="preserve"> PAGEREF _Toc167196210 \h </w:instrText>
            </w:r>
            <w:r w:rsidR="00BF49FA">
              <w:rPr>
                <w:noProof/>
                <w:webHidden/>
              </w:rPr>
            </w:r>
            <w:r w:rsidR="00BF49FA">
              <w:rPr>
                <w:noProof/>
                <w:webHidden/>
              </w:rPr>
              <w:fldChar w:fldCharType="separate"/>
            </w:r>
            <w:r w:rsidR="00FE56DF">
              <w:rPr>
                <w:noProof/>
                <w:webHidden/>
              </w:rPr>
              <w:t>30</w:t>
            </w:r>
            <w:r w:rsidR="00BF49FA">
              <w:rPr>
                <w:noProof/>
                <w:webHidden/>
              </w:rPr>
              <w:fldChar w:fldCharType="end"/>
            </w:r>
          </w:hyperlink>
        </w:p>
        <w:p w14:paraId="5A5A1FA9" w14:textId="3C88022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1" w:history="1">
            <w:r w:rsidR="00BF49FA" w:rsidRPr="005921C0">
              <w:rPr>
                <w:rStyle w:val="a6"/>
                <w:noProof/>
                <w:lang w:eastAsia="zh-CN"/>
              </w:rPr>
              <w:t xml:space="preserve">5.3.2 </w:t>
            </w:r>
            <w:r w:rsidR="00BF49FA" w:rsidRPr="005921C0">
              <w:rPr>
                <w:rStyle w:val="a6"/>
                <w:noProof/>
                <w:lang w:eastAsia="zh-CN"/>
              </w:rPr>
              <w:t>敏感度分析</w:t>
            </w:r>
            <w:r w:rsidR="00BF49FA">
              <w:rPr>
                <w:noProof/>
                <w:webHidden/>
              </w:rPr>
              <w:tab/>
            </w:r>
            <w:r w:rsidR="00BF49FA">
              <w:rPr>
                <w:noProof/>
                <w:webHidden/>
              </w:rPr>
              <w:fldChar w:fldCharType="begin"/>
            </w:r>
            <w:r w:rsidR="00BF49FA">
              <w:rPr>
                <w:noProof/>
                <w:webHidden/>
              </w:rPr>
              <w:instrText xml:space="preserve"> PAGEREF _Toc167196211 \h </w:instrText>
            </w:r>
            <w:r w:rsidR="00BF49FA">
              <w:rPr>
                <w:noProof/>
                <w:webHidden/>
              </w:rPr>
            </w:r>
            <w:r w:rsidR="00BF49FA">
              <w:rPr>
                <w:noProof/>
                <w:webHidden/>
              </w:rPr>
              <w:fldChar w:fldCharType="separate"/>
            </w:r>
            <w:r w:rsidR="00FE56DF">
              <w:rPr>
                <w:noProof/>
                <w:webHidden/>
              </w:rPr>
              <w:t>31</w:t>
            </w:r>
            <w:r w:rsidR="00BF49FA">
              <w:rPr>
                <w:noProof/>
                <w:webHidden/>
              </w:rPr>
              <w:fldChar w:fldCharType="end"/>
            </w:r>
          </w:hyperlink>
        </w:p>
        <w:p w14:paraId="4E7D7DDF" w14:textId="7D26AB7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2" w:history="1">
            <w:r w:rsidR="00BF49FA" w:rsidRPr="005921C0">
              <w:rPr>
                <w:rStyle w:val="a6"/>
                <w:noProof/>
                <w:lang w:eastAsia="zh-CN"/>
              </w:rPr>
              <w:t xml:space="preserve">5.3.3 </w:t>
            </w:r>
            <w:r w:rsidR="00BF49FA" w:rsidRPr="005921C0">
              <w:rPr>
                <w:rStyle w:val="a6"/>
                <w:noProof/>
                <w:lang w:eastAsia="zh-CN"/>
              </w:rPr>
              <w:t>发表偏倚</w:t>
            </w:r>
            <w:r w:rsidR="00BF49FA">
              <w:rPr>
                <w:noProof/>
                <w:webHidden/>
              </w:rPr>
              <w:tab/>
            </w:r>
            <w:r w:rsidR="00BF49FA">
              <w:rPr>
                <w:noProof/>
                <w:webHidden/>
              </w:rPr>
              <w:fldChar w:fldCharType="begin"/>
            </w:r>
            <w:r w:rsidR="00BF49FA">
              <w:rPr>
                <w:noProof/>
                <w:webHidden/>
              </w:rPr>
              <w:instrText xml:space="preserve"> PAGEREF _Toc167196212 \h </w:instrText>
            </w:r>
            <w:r w:rsidR="00BF49FA">
              <w:rPr>
                <w:noProof/>
                <w:webHidden/>
              </w:rPr>
            </w:r>
            <w:r w:rsidR="00BF49FA">
              <w:rPr>
                <w:noProof/>
                <w:webHidden/>
              </w:rPr>
              <w:fldChar w:fldCharType="separate"/>
            </w:r>
            <w:r w:rsidR="00FE56DF">
              <w:rPr>
                <w:noProof/>
                <w:webHidden/>
              </w:rPr>
              <w:t>32</w:t>
            </w:r>
            <w:r w:rsidR="00BF49FA">
              <w:rPr>
                <w:noProof/>
                <w:webHidden/>
              </w:rPr>
              <w:fldChar w:fldCharType="end"/>
            </w:r>
          </w:hyperlink>
        </w:p>
        <w:p w14:paraId="3F52A7EF" w14:textId="58234E91"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3" w:history="1">
            <w:r w:rsidR="00BF49FA" w:rsidRPr="005921C0">
              <w:rPr>
                <w:rStyle w:val="a6"/>
                <w:noProof/>
                <w:lang w:eastAsia="zh-CN"/>
              </w:rPr>
              <w:t xml:space="preserve">5.4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_Toc167196213 \h </w:instrText>
            </w:r>
            <w:r w:rsidR="00BF49FA">
              <w:rPr>
                <w:noProof/>
                <w:webHidden/>
              </w:rPr>
            </w:r>
            <w:r w:rsidR="00BF49FA">
              <w:rPr>
                <w:noProof/>
                <w:webHidden/>
              </w:rPr>
              <w:fldChar w:fldCharType="separate"/>
            </w:r>
            <w:r w:rsidR="00FE56DF">
              <w:rPr>
                <w:noProof/>
                <w:webHidden/>
              </w:rPr>
              <w:t>34</w:t>
            </w:r>
            <w:r w:rsidR="00BF49FA">
              <w:rPr>
                <w:noProof/>
                <w:webHidden/>
              </w:rPr>
              <w:fldChar w:fldCharType="end"/>
            </w:r>
          </w:hyperlink>
        </w:p>
        <w:p w14:paraId="61014015" w14:textId="0E7B0130"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14" w:history="1">
            <w:r w:rsidR="00BF49FA" w:rsidRPr="005921C0">
              <w:rPr>
                <w:rStyle w:val="a6"/>
              </w:rPr>
              <w:t>第六章</w:t>
            </w:r>
            <w:r w:rsidR="00BF49FA" w:rsidRPr="005921C0">
              <w:rPr>
                <w:rStyle w:val="a6"/>
              </w:rPr>
              <w:t xml:space="preserve"> </w:t>
            </w:r>
            <w:r w:rsidR="00BF49FA" w:rsidRPr="005921C0">
              <w:rPr>
                <w:rStyle w:val="a6"/>
              </w:rPr>
              <w:t>研究三：社会比较与生活满意度的并列中介模型</w:t>
            </w:r>
            <w:r w:rsidR="00BF49FA">
              <w:rPr>
                <w:webHidden/>
              </w:rPr>
              <w:tab/>
            </w:r>
            <w:r w:rsidR="00BF49FA">
              <w:rPr>
                <w:webHidden/>
              </w:rPr>
              <w:fldChar w:fldCharType="begin"/>
            </w:r>
            <w:r w:rsidR="00BF49FA">
              <w:rPr>
                <w:webHidden/>
              </w:rPr>
              <w:instrText xml:space="preserve"> PAGEREF _Toc167196214 \h </w:instrText>
            </w:r>
            <w:r w:rsidR="00BF49FA">
              <w:rPr>
                <w:webHidden/>
              </w:rPr>
            </w:r>
            <w:r w:rsidR="00BF49FA">
              <w:rPr>
                <w:webHidden/>
              </w:rPr>
              <w:fldChar w:fldCharType="separate"/>
            </w:r>
            <w:r w:rsidR="00FE56DF">
              <w:rPr>
                <w:webHidden/>
              </w:rPr>
              <w:t>35</w:t>
            </w:r>
            <w:r w:rsidR="00BF49FA">
              <w:rPr>
                <w:webHidden/>
              </w:rPr>
              <w:fldChar w:fldCharType="end"/>
            </w:r>
          </w:hyperlink>
        </w:p>
        <w:p w14:paraId="080451AE" w14:textId="56107775"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5" w:history="1">
            <w:r w:rsidR="00BF49FA" w:rsidRPr="005921C0">
              <w:rPr>
                <w:rStyle w:val="a6"/>
                <w:noProof/>
                <w:lang w:eastAsia="zh-CN"/>
              </w:rPr>
              <w:t xml:space="preserve">6.1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_Toc167196215 \h </w:instrText>
            </w:r>
            <w:r w:rsidR="00BF49FA">
              <w:rPr>
                <w:noProof/>
                <w:webHidden/>
              </w:rPr>
            </w:r>
            <w:r w:rsidR="00BF49FA">
              <w:rPr>
                <w:noProof/>
                <w:webHidden/>
              </w:rPr>
              <w:fldChar w:fldCharType="separate"/>
            </w:r>
            <w:r w:rsidR="00FE56DF">
              <w:rPr>
                <w:noProof/>
                <w:webHidden/>
              </w:rPr>
              <w:t>35</w:t>
            </w:r>
            <w:r w:rsidR="00BF49FA">
              <w:rPr>
                <w:noProof/>
                <w:webHidden/>
              </w:rPr>
              <w:fldChar w:fldCharType="end"/>
            </w:r>
          </w:hyperlink>
        </w:p>
        <w:p w14:paraId="28BE30D7" w14:textId="7ECDC43A"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6" w:history="1">
            <w:r w:rsidR="00BF49FA" w:rsidRPr="005921C0">
              <w:rPr>
                <w:rStyle w:val="a6"/>
                <w:noProof/>
                <w:lang w:eastAsia="zh-CN"/>
              </w:rPr>
              <w:t xml:space="preserve">6.2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_Toc167196216 \h </w:instrText>
            </w:r>
            <w:r w:rsidR="00BF49FA">
              <w:rPr>
                <w:noProof/>
                <w:webHidden/>
              </w:rPr>
            </w:r>
            <w:r w:rsidR="00BF49FA">
              <w:rPr>
                <w:noProof/>
                <w:webHidden/>
              </w:rPr>
              <w:fldChar w:fldCharType="separate"/>
            </w:r>
            <w:r w:rsidR="00FE56DF">
              <w:rPr>
                <w:noProof/>
                <w:webHidden/>
              </w:rPr>
              <w:t>35</w:t>
            </w:r>
            <w:r w:rsidR="00BF49FA">
              <w:rPr>
                <w:noProof/>
                <w:webHidden/>
              </w:rPr>
              <w:fldChar w:fldCharType="end"/>
            </w:r>
          </w:hyperlink>
        </w:p>
        <w:p w14:paraId="23647D87" w14:textId="5FFD1AB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7" w:history="1">
            <w:r w:rsidR="00BF49FA" w:rsidRPr="005921C0">
              <w:rPr>
                <w:rStyle w:val="a6"/>
                <w:noProof/>
                <w:lang w:eastAsia="zh-CN"/>
              </w:rPr>
              <w:t xml:space="preserve">6.2.1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_Toc167196217 \h </w:instrText>
            </w:r>
            <w:r w:rsidR="00BF49FA">
              <w:rPr>
                <w:noProof/>
                <w:webHidden/>
              </w:rPr>
            </w:r>
            <w:r w:rsidR="00BF49FA">
              <w:rPr>
                <w:noProof/>
                <w:webHidden/>
              </w:rPr>
              <w:fldChar w:fldCharType="separate"/>
            </w:r>
            <w:r w:rsidR="00FE56DF">
              <w:rPr>
                <w:noProof/>
                <w:webHidden/>
              </w:rPr>
              <w:t>35</w:t>
            </w:r>
            <w:r w:rsidR="00BF49FA">
              <w:rPr>
                <w:noProof/>
                <w:webHidden/>
              </w:rPr>
              <w:fldChar w:fldCharType="end"/>
            </w:r>
          </w:hyperlink>
        </w:p>
        <w:p w14:paraId="61305A37" w14:textId="6F01B27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8" w:history="1">
            <w:r w:rsidR="00BF49FA" w:rsidRPr="005921C0">
              <w:rPr>
                <w:rStyle w:val="a6"/>
                <w:noProof/>
                <w:lang w:eastAsia="zh-CN"/>
              </w:rPr>
              <w:t xml:space="preserve">6.2.2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_Toc167196218 \h </w:instrText>
            </w:r>
            <w:r w:rsidR="00BF49FA">
              <w:rPr>
                <w:noProof/>
                <w:webHidden/>
              </w:rPr>
            </w:r>
            <w:r w:rsidR="00BF49FA">
              <w:rPr>
                <w:noProof/>
                <w:webHidden/>
              </w:rPr>
              <w:fldChar w:fldCharType="separate"/>
            </w:r>
            <w:r w:rsidR="00FE56DF">
              <w:rPr>
                <w:noProof/>
                <w:webHidden/>
              </w:rPr>
              <w:t>35</w:t>
            </w:r>
            <w:r w:rsidR="00BF49FA">
              <w:rPr>
                <w:noProof/>
                <w:webHidden/>
              </w:rPr>
              <w:fldChar w:fldCharType="end"/>
            </w:r>
          </w:hyperlink>
        </w:p>
        <w:p w14:paraId="1701D656" w14:textId="3DFB8A8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9" w:history="1">
            <w:r w:rsidR="00BF49FA" w:rsidRPr="005921C0">
              <w:rPr>
                <w:rStyle w:val="a6"/>
                <w:noProof/>
                <w:lang w:eastAsia="zh-CN"/>
              </w:rPr>
              <w:t xml:space="preserve">6.2.3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_Toc167196219 \h </w:instrText>
            </w:r>
            <w:r w:rsidR="00BF49FA">
              <w:rPr>
                <w:noProof/>
                <w:webHidden/>
              </w:rPr>
            </w:r>
            <w:r w:rsidR="00BF49FA">
              <w:rPr>
                <w:noProof/>
                <w:webHidden/>
              </w:rPr>
              <w:fldChar w:fldCharType="separate"/>
            </w:r>
            <w:r w:rsidR="00FE56DF">
              <w:rPr>
                <w:noProof/>
                <w:webHidden/>
              </w:rPr>
              <w:t>35</w:t>
            </w:r>
            <w:r w:rsidR="00BF49FA">
              <w:rPr>
                <w:noProof/>
                <w:webHidden/>
              </w:rPr>
              <w:fldChar w:fldCharType="end"/>
            </w:r>
          </w:hyperlink>
        </w:p>
        <w:p w14:paraId="3C88595D" w14:textId="3000222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0" w:history="1">
            <w:r w:rsidR="00BF49FA" w:rsidRPr="005921C0">
              <w:rPr>
                <w:rStyle w:val="a6"/>
                <w:noProof/>
                <w:lang w:eastAsia="zh-CN"/>
              </w:rPr>
              <w:t>6</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_Toc167196220 \h </w:instrText>
            </w:r>
            <w:r w:rsidR="00BF49FA">
              <w:rPr>
                <w:noProof/>
                <w:webHidden/>
              </w:rPr>
            </w:r>
            <w:r w:rsidR="00BF49FA">
              <w:rPr>
                <w:noProof/>
                <w:webHidden/>
              </w:rPr>
              <w:fldChar w:fldCharType="separate"/>
            </w:r>
            <w:r w:rsidR="00FE56DF">
              <w:rPr>
                <w:noProof/>
                <w:webHidden/>
              </w:rPr>
              <w:t>36</w:t>
            </w:r>
            <w:r w:rsidR="00BF49FA">
              <w:rPr>
                <w:noProof/>
                <w:webHidden/>
              </w:rPr>
              <w:fldChar w:fldCharType="end"/>
            </w:r>
          </w:hyperlink>
        </w:p>
        <w:p w14:paraId="55D9207F" w14:textId="5B92DBC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1" w:history="1">
            <w:r w:rsidR="00BF49FA" w:rsidRPr="005921C0">
              <w:rPr>
                <w:rStyle w:val="a6"/>
                <w:noProof/>
                <w:lang w:eastAsia="zh-CN"/>
              </w:rPr>
              <w:t xml:space="preserve">6.3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_Toc167196221 \h </w:instrText>
            </w:r>
            <w:r w:rsidR="00BF49FA">
              <w:rPr>
                <w:noProof/>
                <w:webHidden/>
              </w:rPr>
            </w:r>
            <w:r w:rsidR="00BF49FA">
              <w:rPr>
                <w:noProof/>
                <w:webHidden/>
              </w:rPr>
              <w:fldChar w:fldCharType="separate"/>
            </w:r>
            <w:r w:rsidR="00FE56DF">
              <w:rPr>
                <w:noProof/>
                <w:webHidden/>
              </w:rPr>
              <w:t>37</w:t>
            </w:r>
            <w:r w:rsidR="00BF49FA">
              <w:rPr>
                <w:noProof/>
                <w:webHidden/>
              </w:rPr>
              <w:fldChar w:fldCharType="end"/>
            </w:r>
          </w:hyperlink>
        </w:p>
        <w:p w14:paraId="05C08E91" w14:textId="7323335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2" w:history="1">
            <w:r w:rsidR="00BF49FA" w:rsidRPr="005921C0">
              <w:rPr>
                <w:rStyle w:val="a6"/>
                <w:noProof/>
                <w:lang w:eastAsia="zh-CN"/>
              </w:rPr>
              <w:t xml:space="preserve">6.3.1 </w:t>
            </w:r>
            <w:r w:rsidR="00BF49FA" w:rsidRPr="005921C0">
              <w:rPr>
                <w:rStyle w:val="a6"/>
                <w:noProof/>
                <w:lang w:eastAsia="zh-CN"/>
              </w:rPr>
              <w:t>操作检查</w:t>
            </w:r>
            <w:r w:rsidR="00BF49FA">
              <w:rPr>
                <w:noProof/>
                <w:webHidden/>
              </w:rPr>
              <w:tab/>
            </w:r>
            <w:r w:rsidR="00BF49FA">
              <w:rPr>
                <w:noProof/>
                <w:webHidden/>
              </w:rPr>
              <w:fldChar w:fldCharType="begin"/>
            </w:r>
            <w:r w:rsidR="00BF49FA">
              <w:rPr>
                <w:noProof/>
                <w:webHidden/>
              </w:rPr>
              <w:instrText xml:space="preserve"> PAGEREF _Toc167196222 \h </w:instrText>
            </w:r>
            <w:r w:rsidR="00BF49FA">
              <w:rPr>
                <w:noProof/>
                <w:webHidden/>
              </w:rPr>
            </w:r>
            <w:r w:rsidR="00BF49FA">
              <w:rPr>
                <w:noProof/>
                <w:webHidden/>
              </w:rPr>
              <w:fldChar w:fldCharType="separate"/>
            </w:r>
            <w:r w:rsidR="00FE56DF">
              <w:rPr>
                <w:noProof/>
                <w:webHidden/>
              </w:rPr>
              <w:t>37</w:t>
            </w:r>
            <w:r w:rsidR="00BF49FA">
              <w:rPr>
                <w:noProof/>
                <w:webHidden/>
              </w:rPr>
              <w:fldChar w:fldCharType="end"/>
            </w:r>
          </w:hyperlink>
        </w:p>
        <w:p w14:paraId="472A0FC4" w14:textId="26541D1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3" w:history="1">
            <w:r w:rsidR="00BF49FA" w:rsidRPr="005921C0">
              <w:rPr>
                <w:rStyle w:val="a6"/>
                <w:noProof/>
                <w:lang w:eastAsia="zh-CN"/>
              </w:rPr>
              <w:t xml:space="preserve">6.3.2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_Toc167196223 \h </w:instrText>
            </w:r>
            <w:r w:rsidR="00BF49FA">
              <w:rPr>
                <w:noProof/>
                <w:webHidden/>
              </w:rPr>
            </w:r>
            <w:r w:rsidR="00BF49FA">
              <w:rPr>
                <w:noProof/>
                <w:webHidden/>
              </w:rPr>
              <w:fldChar w:fldCharType="separate"/>
            </w:r>
            <w:r w:rsidR="00FE56DF">
              <w:rPr>
                <w:noProof/>
                <w:webHidden/>
              </w:rPr>
              <w:t>37</w:t>
            </w:r>
            <w:r w:rsidR="00BF49FA">
              <w:rPr>
                <w:noProof/>
                <w:webHidden/>
              </w:rPr>
              <w:fldChar w:fldCharType="end"/>
            </w:r>
          </w:hyperlink>
        </w:p>
        <w:p w14:paraId="33ABA9CC" w14:textId="11A6EB4E"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4" w:history="1">
            <w:r w:rsidR="00BF49FA" w:rsidRPr="005921C0">
              <w:rPr>
                <w:rStyle w:val="a6"/>
                <w:noProof/>
                <w:lang w:eastAsia="zh-CN"/>
              </w:rPr>
              <w:t xml:space="preserve">6.3.3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_Toc167196224 \h </w:instrText>
            </w:r>
            <w:r w:rsidR="00BF49FA">
              <w:rPr>
                <w:noProof/>
                <w:webHidden/>
              </w:rPr>
            </w:r>
            <w:r w:rsidR="00BF49FA">
              <w:rPr>
                <w:noProof/>
                <w:webHidden/>
              </w:rPr>
              <w:fldChar w:fldCharType="separate"/>
            </w:r>
            <w:r w:rsidR="00FE56DF">
              <w:rPr>
                <w:noProof/>
                <w:webHidden/>
              </w:rPr>
              <w:t>38</w:t>
            </w:r>
            <w:r w:rsidR="00BF49FA">
              <w:rPr>
                <w:noProof/>
                <w:webHidden/>
              </w:rPr>
              <w:fldChar w:fldCharType="end"/>
            </w:r>
          </w:hyperlink>
        </w:p>
        <w:p w14:paraId="5B9DB78C" w14:textId="7CF7265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5" w:history="1">
            <w:r w:rsidR="00BF49FA" w:rsidRPr="005921C0">
              <w:rPr>
                <w:rStyle w:val="a6"/>
                <w:noProof/>
                <w:lang w:eastAsia="zh-CN"/>
              </w:rPr>
              <w:t xml:space="preserve">6.3.4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_Toc167196225 \h </w:instrText>
            </w:r>
            <w:r w:rsidR="00BF49FA">
              <w:rPr>
                <w:noProof/>
                <w:webHidden/>
              </w:rPr>
            </w:r>
            <w:r w:rsidR="00BF49FA">
              <w:rPr>
                <w:noProof/>
                <w:webHidden/>
              </w:rPr>
              <w:fldChar w:fldCharType="separate"/>
            </w:r>
            <w:r w:rsidR="00FE56DF">
              <w:rPr>
                <w:noProof/>
                <w:webHidden/>
              </w:rPr>
              <w:t>39</w:t>
            </w:r>
            <w:r w:rsidR="00BF49FA">
              <w:rPr>
                <w:noProof/>
                <w:webHidden/>
              </w:rPr>
              <w:fldChar w:fldCharType="end"/>
            </w:r>
          </w:hyperlink>
        </w:p>
        <w:p w14:paraId="4C9757CA" w14:textId="6003E1F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6" w:history="1">
            <w:r w:rsidR="00BF49FA" w:rsidRPr="005921C0">
              <w:rPr>
                <w:rStyle w:val="a6"/>
                <w:noProof/>
                <w:lang w:eastAsia="zh-CN"/>
              </w:rPr>
              <w:t xml:space="preserve">6.3.5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_Toc167196226 \h </w:instrText>
            </w:r>
            <w:r w:rsidR="00BF49FA">
              <w:rPr>
                <w:noProof/>
                <w:webHidden/>
              </w:rPr>
            </w:r>
            <w:r w:rsidR="00BF49FA">
              <w:rPr>
                <w:noProof/>
                <w:webHidden/>
              </w:rPr>
              <w:fldChar w:fldCharType="separate"/>
            </w:r>
            <w:r w:rsidR="00FE56DF">
              <w:rPr>
                <w:noProof/>
                <w:webHidden/>
              </w:rPr>
              <w:t>40</w:t>
            </w:r>
            <w:r w:rsidR="00BF49FA">
              <w:rPr>
                <w:noProof/>
                <w:webHidden/>
              </w:rPr>
              <w:fldChar w:fldCharType="end"/>
            </w:r>
          </w:hyperlink>
        </w:p>
        <w:p w14:paraId="650FC9BB" w14:textId="5C1D7B8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7" w:history="1">
            <w:r w:rsidR="00BF49FA" w:rsidRPr="005921C0">
              <w:rPr>
                <w:rStyle w:val="a6"/>
                <w:noProof/>
                <w:lang w:eastAsia="zh-CN"/>
              </w:rPr>
              <w:t xml:space="preserve">6.4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_Toc167196227 \h </w:instrText>
            </w:r>
            <w:r w:rsidR="00BF49FA">
              <w:rPr>
                <w:noProof/>
                <w:webHidden/>
              </w:rPr>
            </w:r>
            <w:r w:rsidR="00BF49FA">
              <w:rPr>
                <w:noProof/>
                <w:webHidden/>
              </w:rPr>
              <w:fldChar w:fldCharType="separate"/>
            </w:r>
            <w:r w:rsidR="00FE56DF">
              <w:rPr>
                <w:noProof/>
                <w:webHidden/>
              </w:rPr>
              <w:t>40</w:t>
            </w:r>
            <w:r w:rsidR="00BF49FA">
              <w:rPr>
                <w:noProof/>
                <w:webHidden/>
              </w:rPr>
              <w:fldChar w:fldCharType="end"/>
            </w:r>
          </w:hyperlink>
        </w:p>
        <w:p w14:paraId="29BAF39C" w14:textId="26D55078"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28" w:history="1">
            <w:r w:rsidR="00BF49FA" w:rsidRPr="005921C0">
              <w:rPr>
                <w:rStyle w:val="a6"/>
              </w:rPr>
              <w:t>第七章</w:t>
            </w:r>
            <w:r w:rsidR="00BF49FA" w:rsidRPr="005921C0">
              <w:rPr>
                <w:rStyle w:val="a6"/>
              </w:rPr>
              <w:t xml:space="preserve"> </w:t>
            </w:r>
            <w:r w:rsidR="00BF49FA" w:rsidRPr="005921C0">
              <w:rPr>
                <w:rStyle w:val="a6"/>
              </w:rPr>
              <w:t>研究四：社会比较倾向的调节效应</w:t>
            </w:r>
            <w:r w:rsidR="00BF49FA">
              <w:rPr>
                <w:webHidden/>
              </w:rPr>
              <w:tab/>
            </w:r>
            <w:r w:rsidR="00BF49FA">
              <w:rPr>
                <w:webHidden/>
              </w:rPr>
              <w:fldChar w:fldCharType="begin"/>
            </w:r>
            <w:r w:rsidR="00BF49FA">
              <w:rPr>
                <w:webHidden/>
              </w:rPr>
              <w:instrText xml:space="preserve"> PAGEREF _Toc167196228 \h </w:instrText>
            </w:r>
            <w:r w:rsidR="00BF49FA">
              <w:rPr>
                <w:webHidden/>
              </w:rPr>
            </w:r>
            <w:r w:rsidR="00BF49FA">
              <w:rPr>
                <w:webHidden/>
              </w:rPr>
              <w:fldChar w:fldCharType="separate"/>
            </w:r>
            <w:r w:rsidR="00FE56DF">
              <w:rPr>
                <w:webHidden/>
              </w:rPr>
              <w:t>42</w:t>
            </w:r>
            <w:r w:rsidR="00BF49FA">
              <w:rPr>
                <w:webHidden/>
              </w:rPr>
              <w:fldChar w:fldCharType="end"/>
            </w:r>
          </w:hyperlink>
        </w:p>
        <w:p w14:paraId="04207800" w14:textId="2D50607D"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9" w:history="1">
            <w:r w:rsidR="00BF49FA" w:rsidRPr="005921C0">
              <w:rPr>
                <w:rStyle w:val="a6"/>
                <w:noProof/>
                <w:lang w:eastAsia="zh-CN"/>
              </w:rPr>
              <w:t xml:space="preserve">7.1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_Toc167196229 \h </w:instrText>
            </w:r>
            <w:r w:rsidR="00BF49FA">
              <w:rPr>
                <w:noProof/>
                <w:webHidden/>
              </w:rPr>
            </w:r>
            <w:r w:rsidR="00BF49FA">
              <w:rPr>
                <w:noProof/>
                <w:webHidden/>
              </w:rPr>
              <w:fldChar w:fldCharType="separate"/>
            </w:r>
            <w:r w:rsidR="00FE56DF">
              <w:rPr>
                <w:noProof/>
                <w:webHidden/>
              </w:rPr>
              <w:t>42</w:t>
            </w:r>
            <w:r w:rsidR="00BF49FA">
              <w:rPr>
                <w:noProof/>
                <w:webHidden/>
              </w:rPr>
              <w:fldChar w:fldCharType="end"/>
            </w:r>
          </w:hyperlink>
        </w:p>
        <w:p w14:paraId="6CA840AF" w14:textId="2D39517F"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30" w:history="1">
            <w:r w:rsidR="00BF49FA" w:rsidRPr="005921C0">
              <w:rPr>
                <w:rStyle w:val="a6"/>
                <w:noProof/>
                <w:lang w:eastAsia="zh-CN"/>
              </w:rPr>
              <w:t xml:space="preserve">7.2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_Toc167196230 \h </w:instrText>
            </w:r>
            <w:r w:rsidR="00BF49FA">
              <w:rPr>
                <w:noProof/>
                <w:webHidden/>
              </w:rPr>
            </w:r>
            <w:r w:rsidR="00BF49FA">
              <w:rPr>
                <w:noProof/>
                <w:webHidden/>
              </w:rPr>
              <w:fldChar w:fldCharType="separate"/>
            </w:r>
            <w:r w:rsidR="00FE56DF">
              <w:rPr>
                <w:noProof/>
                <w:webHidden/>
              </w:rPr>
              <w:t>42</w:t>
            </w:r>
            <w:r w:rsidR="00BF49FA">
              <w:rPr>
                <w:noProof/>
                <w:webHidden/>
              </w:rPr>
              <w:fldChar w:fldCharType="end"/>
            </w:r>
          </w:hyperlink>
        </w:p>
        <w:p w14:paraId="0DC66B9E" w14:textId="722BA7C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1" w:history="1">
            <w:r w:rsidR="00BF49FA" w:rsidRPr="005921C0">
              <w:rPr>
                <w:rStyle w:val="a6"/>
                <w:noProof/>
                <w:lang w:eastAsia="zh-CN"/>
              </w:rPr>
              <w:t xml:space="preserve">7.2.1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_Toc167196231 \h </w:instrText>
            </w:r>
            <w:r w:rsidR="00BF49FA">
              <w:rPr>
                <w:noProof/>
                <w:webHidden/>
              </w:rPr>
            </w:r>
            <w:r w:rsidR="00BF49FA">
              <w:rPr>
                <w:noProof/>
                <w:webHidden/>
              </w:rPr>
              <w:fldChar w:fldCharType="separate"/>
            </w:r>
            <w:r w:rsidR="00FE56DF">
              <w:rPr>
                <w:noProof/>
                <w:webHidden/>
              </w:rPr>
              <w:t>42</w:t>
            </w:r>
            <w:r w:rsidR="00BF49FA">
              <w:rPr>
                <w:noProof/>
                <w:webHidden/>
              </w:rPr>
              <w:fldChar w:fldCharType="end"/>
            </w:r>
          </w:hyperlink>
        </w:p>
        <w:p w14:paraId="101B518F" w14:textId="6D5187F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2" w:history="1">
            <w:r w:rsidR="00BF49FA" w:rsidRPr="005921C0">
              <w:rPr>
                <w:rStyle w:val="a6"/>
                <w:noProof/>
                <w:lang w:eastAsia="zh-CN"/>
              </w:rPr>
              <w:t xml:space="preserve">7.2.2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_Toc167196232 \h </w:instrText>
            </w:r>
            <w:r w:rsidR="00BF49FA">
              <w:rPr>
                <w:noProof/>
                <w:webHidden/>
              </w:rPr>
            </w:r>
            <w:r w:rsidR="00BF49FA">
              <w:rPr>
                <w:noProof/>
                <w:webHidden/>
              </w:rPr>
              <w:fldChar w:fldCharType="separate"/>
            </w:r>
            <w:r w:rsidR="00FE56DF">
              <w:rPr>
                <w:noProof/>
                <w:webHidden/>
              </w:rPr>
              <w:t>42</w:t>
            </w:r>
            <w:r w:rsidR="00BF49FA">
              <w:rPr>
                <w:noProof/>
                <w:webHidden/>
              </w:rPr>
              <w:fldChar w:fldCharType="end"/>
            </w:r>
          </w:hyperlink>
        </w:p>
        <w:p w14:paraId="0314A788" w14:textId="18AC431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3" w:history="1">
            <w:r w:rsidR="00BF49FA" w:rsidRPr="005921C0">
              <w:rPr>
                <w:rStyle w:val="a6"/>
                <w:noProof/>
                <w:lang w:eastAsia="zh-CN"/>
              </w:rPr>
              <w:t xml:space="preserve">7.2.3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_Toc167196233 \h </w:instrText>
            </w:r>
            <w:r w:rsidR="00BF49FA">
              <w:rPr>
                <w:noProof/>
                <w:webHidden/>
              </w:rPr>
            </w:r>
            <w:r w:rsidR="00BF49FA">
              <w:rPr>
                <w:noProof/>
                <w:webHidden/>
              </w:rPr>
              <w:fldChar w:fldCharType="separate"/>
            </w:r>
            <w:r w:rsidR="00FE56DF">
              <w:rPr>
                <w:noProof/>
                <w:webHidden/>
              </w:rPr>
              <w:t>42</w:t>
            </w:r>
            <w:r w:rsidR="00BF49FA">
              <w:rPr>
                <w:noProof/>
                <w:webHidden/>
              </w:rPr>
              <w:fldChar w:fldCharType="end"/>
            </w:r>
          </w:hyperlink>
        </w:p>
        <w:p w14:paraId="4A6BB1F2" w14:textId="51E8E2B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4" w:history="1">
            <w:r w:rsidR="00BF49FA" w:rsidRPr="005921C0">
              <w:rPr>
                <w:rStyle w:val="a6"/>
                <w:noProof/>
                <w:lang w:eastAsia="zh-CN"/>
              </w:rPr>
              <w:t>7</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_Toc167196234 \h </w:instrText>
            </w:r>
            <w:r w:rsidR="00BF49FA">
              <w:rPr>
                <w:noProof/>
                <w:webHidden/>
              </w:rPr>
            </w:r>
            <w:r w:rsidR="00BF49FA">
              <w:rPr>
                <w:noProof/>
                <w:webHidden/>
              </w:rPr>
              <w:fldChar w:fldCharType="separate"/>
            </w:r>
            <w:r w:rsidR="00FE56DF">
              <w:rPr>
                <w:noProof/>
                <w:webHidden/>
              </w:rPr>
              <w:t>43</w:t>
            </w:r>
            <w:r w:rsidR="00BF49FA">
              <w:rPr>
                <w:noProof/>
                <w:webHidden/>
              </w:rPr>
              <w:fldChar w:fldCharType="end"/>
            </w:r>
          </w:hyperlink>
        </w:p>
        <w:p w14:paraId="20966AD5" w14:textId="2B0EE2E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35" w:history="1">
            <w:r w:rsidR="00BF49FA" w:rsidRPr="005921C0">
              <w:rPr>
                <w:rStyle w:val="a6"/>
                <w:noProof/>
                <w:lang w:eastAsia="zh-CN"/>
              </w:rPr>
              <w:t xml:space="preserve">7.3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_Toc167196235 \h </w:instrText>
            </w:r>
            <w:r w:rsidR="00BF49FA">
              <w:rPr>
                <w:noProof/>
                <w:webHidden/>
              </w:rPr>
            </w:r>
            <w:r w:rsidR="00BF49FA">
              <w:rPr>
                <w:noProof/>
                <w:webHidden/>
              </w:rPr>
              <w:fldChar w:fldCharType="separate"/>
            </w:r>
            <w:r w:rsidR="00FE56DF">
              <w:rPr>
                <w:noProof/>
                <w:webHidden/>
              </w:rPr>
              <w:t>45</w:t>
            </w:r>
            <w:r w:rsidR="00BF49FA">
              <w:rPr>
                <w:noProof/>
                <w:webHidden/>
              </w:rPr>
              <w:fldChar w:fldCharType="end"/>
            </w:r>
          </w:hyperlink>
        </w:p>
        <w:p w14:paraId="458D36A9" w14:textId="4691755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6" w:history="1">
            <w:r w:rsidR="00BF49FA" w:rsidRPr="005921C0">
              <w:rPr>
                <w:rStyle w:val="a6"/>
                <w:noProof/>
                <w:lang w:eastAsia="zh-CN"/>
              </w:rPr>
              <w:t xml:space="preserve">7.3.1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_Toc167196236 \h </w:instrText>
            </w:r>
            <w:r w:rsidR="00BF49FA">
              <w:rPr>
                <w:noProof/>
                <w:webHidden/>
              </w:rPr>
            </w:r>
            <w:r w:rsidR="00BF49FA">
              <w:rPr>
                <w:noProof/>
                <w:webHidden/>
              </w:rPr>
              <w:fldChar w:fldCharType="separate"/>
            </w:r>
            <w:r w:rsidR="00FE56DF">
              <w:rPr>
                <w:noProof/>
                <w:webHidden/>
              </w:rPr>
              <w:t>45</w:t>
            </w:r>
            <w:r w:rsidR="00BF49FA">
              <w:rPr>
                <w:noProof/>
                <w:webHidden/>
              </w:rPr>
              <w:fldChar w:fldCharType="end"/>
            </w:r>
          </w:hyperlink>
        </w:p>
        <w:p w14:paraId="5576BD98" w14:textId="68956CF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7" w:history="1">
            <w:r w:rsidR="00BF49FA" w:rsidRPr="005921C0">
              <w:rPr>
                <w:rStyle w:val="a6"/>
                <w:noProof/>
                <w:lang w:eastAsia="zh-CN"/>
              </w:rPr>
              <w:t xml:space="preserve">7.3.2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_Toc167196237 \h </w:instrText>
            </w:r>
            <w:r w:rsidR="00BF49FA">
              <w:rPr>
                <w:noProof/>
                <w:webHidden/>
              </w:rPr>
            </w:r>
            <w:r w:rsidR="00BF49FA">
              <w:rPr>
                <w:noProof/>
                <w:webHidden/>
              </w:rPr>
              <w:fldChar w:fldCharType="separate"/>
            </w:r>
            <w:r w:rsidR="00FE56DF">
              <w:rPr>
                <w:noProof/>
                <w:webHidden/>
              </w:rPr>
              <w:t>46</w:t>
            </w:r>
            <w:r w:rsidR="00BF49FA">
              <w:rPr>
                <w:noProof/>
                <w:webHidden/>
              </w:rPr>
              <w:fldChar w:fldCharType="end"/>
            </w:r>
          </w:hyperlink>
        </w:p>
        <w:p w14:paraId="47546602" w14:textId="71367C4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8" w:history="1">
            <w:r w:rsidR="00BF49FA" w:rsidRPr="005921C0">
              <w:rPr>
                <w:rStyle w:val="a6"/>
                <w:noProof/>
                <w:lang w:eastAsia="zh-CN"/>
              </w:rPr>
              <w:t xml:space="preserve">7.3.3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_Toc167196238 \h </w:instrText>
            </w:r>
            <w:r w:rsidR="00BF49FA">
              <w:rPr>
                <w:noProof/>
                <w:webHidden/>
              </w:rPr>
            </w:r>
            <w:r w:rsidR="00BF49FA">
              <w:rPr>
                <w:noProof/>
                <w:webHidden/>
              </w:rPr>
              <w:fldChar w:fldCharType="separate"/>
            </w:r>
            <w:r w:rsidR="00FE56DF">
              <w:rPr>
                <w:noProof/>
                <w:webHidden/>
              </w:rPr>
              <w:t>47</w:t>
            </w:r>
            <w:r w:rsidR="00BF49FA">
              <w:rPr>
                <w:noProof/>
                <w:webHidden/>
              </w:rPr>
              <w:fldChar w:fldCharType="end"/>
            </w:r>
          </w:hyperlink>
        </w:p>
        <w:p w14:paraId="0BDA22E3" w14:textId="2E61861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9" w:history="1">
            <w:r w:rsidR="00BF49FA" w:rsidRPr="005921C0">
              <w:rPr>
                <w:rStyle w:val="a6"/>
                <w:noProof/>
                <w:lang w:eastAsia="zh-CN"/>
              </w:rPr>
              <w:t xml:space="preserve">7.3.4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_Toc167196239 \h </w:instrText>
            </w:r>
            <w:r w:rsidR="00BF49FA">
              <w:rPr>
                <w:noProof/>
                <w:webHidden/>
              </w:rPr>
            </w:r>
            <w:r w:rsidR="00BF49FA">
              <w:rPr>
                <w:noProof/>
                <w:webHidden/>
              </w:rPr>
              <w:fldChar w:fldCharType="separate"/>
            </w:r>
            <w:r w:rsidR="00FE56DF">
              <w:rPr>
                <w:noProof/>
                <w:webHidden/>
              </w:rPr>
              <w:t>49</w:t>
            </w:r>
            <w:r w:rsidR="00BF49FA">
              <w:rPr>
                <w:noProof/>
                <w:webHidden/>
              </w:rPr>
              <w:fldChar w:fldCharType="end"/>
            </w:r>
          </w:hyperlink>
        </w:p>
        <w:p w14:paraId="4A790EDE" w14:textId="5BB5003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0" w:history="1">
            <w:r w:rsidR="00BF49FA" w:rsidRPr="005921C0">
              <w:rPr>
                <w:rStyle w:val="a6"/>
                <w:noProof/>
                <w:lang w:eastAsia="zh-CN"/>
              </w:rPr>
              <w:t xml:space="preserve">7.4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_Toc167196240 \h </w:instrText>
            </w:r>
            <w:r w:rsidR="00BF49FA">
              <w:rPr>
                <w:noProof/>
                <w:webHidden/>
              </w:rPr>
            </w:r>
            <w:r w:rsidR="00BF49FA">
              <w:rPr>
                <w:noProof/>
                <w:webHidden/>
              </w:rPr>
              <w:fldChar w:fldCharType="separate"/>
            </w:r>
            <w:r w:rsidR="00FE56DF">
              <w:rPr>
                <w:noProof/>
                <w:webHidden/>
              </w:rPr>
              <w:t>52</w:t>
            </w:r>
            <w:r w:rsidR="00BF49FA">
              <w:rPr>
                <w:noProof/>
                <w:webHidden/>
              </w:rPr>
              <w:fldChar w:fldCharType="end"/>
            </w:r>
          </w:hyperlink>
        </w:p>
        <w:p w14:paraId="213C4187" w14:textId="232636BB"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41" w:history="1">
            <w:r w:rsidR="00BF49FA" w:rsidRPr="005921C0">
              <w:rPr>
                <w:rStyle w:val="a6"/>
              </w:rPr>
              <w:t>第八章</w:t>
            </w:r>
            <w:r w:rsidR="00BF49FA" w:rsidRPr="005921C0">
              <w:rPr>
                <w:rStyle w:val="a6"/>
              </w:rPr>
              <w:t xml:space="preserve"> </w:t>
            </w:r>
            <w:r w:rsidR="00BF49FA" w:rsidRPr="005921C0">
              <w:rPr>
                <w:rStyle w:val="a6"/>
              </w:rPr>
              <w:t>研究五：社会比较策略的引入</w:t>
            </w:r>
            <w:r w:rsidR="00BF49FA">
              <w:rPr>
                <w:webHidden/>
              </w:rPr>
              <w:tab/>
            </w:r>
            <w:r w:rsidR="00BF49FA">
              <w:rPr>
                <w:webHidden/>
              </w:rPr>
              <w:fldChar w:fldCharType="begin"/>
            </w:r>
            <w:r w:rsidR="00BF49FA">
              <w:rPr>
                <w:webHidden/>
              </w:rPr>
              <w:instrText xml:space="preserve"> PAGEREF _Toc167196241 \h </w:instrText>
            </w:r>
            <w:r w:rsidR="00BF49FA">
              <w:rPr>
                <w:webHidden/>
              </w:rPr>
            </w:r>
            <w:r w:rsidR="00BF49FA">
              <w:rPr>
                <w:webHidden/>
              </w:rPr>
              <w:fldChar w:fldCharType="separate"/>
            </w:r>
            <w:r w:rsidR="00FE56DF">
              <w:rPr>
                <w:webHidden/>
              </w:rPr>
              <w:t>54</w:t>
            </w:r>
            <w:r w:rsidR="00BF49FA">
              <w:rPr>
                <w:webHidden/>
              </w:rPr>
              <w:fldChar w:fldCharType="end"/>
            </w:r>
          </w:hyperlink>
        </w:p>
        <w:p w14:paraId="1FAA9A95" w14:textId="1E8999D1"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2" w:history="1">
            <w:r w:rsidR="00BF49FA" w:rsidRPr="005921C0">
              <w:rPr>
                <w:rStyle w:val="a6"/>
                <w:noProof/>
                <w:lang w:eastAsia="zh-CN"/>
              </w:rPr>
              <w:t xml:space="preserve">8.1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_Toc167196242 \h </w:instrText>
            </w:r>
            <w:r w:rsidR="00BF49FA">
              <w:rPr>
                <w:noProof/>
                <w:webHidden/>
              </w:rPr>
            </w:r>
            <w:r w:rsidR="00BF49FA">
              <w:rPr>
                <w:noProof/>
                <w:webHidden/>
              </w:rPr>
              <w:fldChar w:fldCharType="separate"/>
            </w:r>
            <w:r w:rsidR="00FE56DF">
              <w:rPr>
                <w:noProof/>
                <w:webHidden/>
              </w:rPr>
              <w:t>54</w:t>
            </w:r>
            <w:r w:rsidR="00BF49FA">
              <w:rPr>
                <w:noProof/>
                <w:webHidden/>
              </w:rPr>
              <w:fldChar w:fldCharType="end"/>
            </w:r>
          </w:hyperlink>
        </w:p>
        <w:p w14:paraId="6EF904FE" w14:textId="3CDE502C"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3" w:history="1">
            <w:r w:rsidR="00BF49FA" w:rsidRPr="005921C0">
              <w:rPr>
                <w:rStyle w:val="a6"/>
                <w:noProof/>
                <w:lang w:eastAsia="zh-CN"/>
              </w:rPr>
              <w:t xml:space="preserve">8.2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_Toc167196243 \h </w:instrText>
            </w:r>
            <w:r w:rsidR="00BF49FA">
              <w:rPr>
                <w:noProof/>
                <w:webHidden/>
              </w:rPr>
            </w:r>
            <w:r w:rsidR="00BF49FA">
              <w:rPr>
                <w:noProof/>
                <w:webHidden/>
              </w:rPr>
              <w:fldChar w:fldCharType="separate"/>
            </w:r>
            <w:r w:rsidR="00FE56DF">
              <w:rPr>
                <w:noProof/>
                <w:webHidden/>
              </w:rPr>
              <w:t>54</w:t>
            </w:r>
            <w:r w:rsidR="00BF49FA">
              <w:rPr>
                <w:noProof/>
                <w:webHidden/>
              </w:rPr>
              <w:fldChar w:fldCharType="end"/>
            </w:r>
          </w:hyperlink>
        </w:p>
        <w:p w14:paraId="62416D52" w14:textId="6F884E5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4" w:history="1">
            <w:r w:rsidR="00BF49FA" w:rsidRPr="005921C0">
              <w:rPr>
                <w:rStyle w:val="a6"/>
                <w:noProof/>
                <w:lang w:eastAsia="zh-CN"/>
              </w:rPr>
              <w:t xml:space="preserve">8.2.2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_Toc167196244 \h </w:instrText>
            </w:r>
            <w:r w:rsidR="00BF49FA">
              <w:rPr>
                <w:noProof/>
                <w:webHidden/>
              </w:rPr>
            </w:r>
            <w:r w:rsidR="00BF49FA">
              <w:rPr>
                <w:noProof/>
                <w:webHidden/>
              </w:rPr>
              <w:fldChar w:fldCharType="separate"/>
            </w:r>
            <w:r w:rsidR="00FE56DF">
              <w:rPr>
                <w:noProof/>
                <w:webHidden/>
              </w:rPr>
              <w:t>54</w:t>
            </w:r>
            <w:r w:rsidR="00BF49FA">
              <w:rPr>
                <w:noProof/>
                <w:webHidden/>
              </w:rPr>
              <w:fldChar w:fldCharType="end"/>
            </w:r>
          </w:hyperlink>
        </w:p>
        <w:p w14:paraId="030BD61C" w14:textId="4CB11B2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5" w:history="1">
            <w:r w:rsidR="00BF49FA" w:rsidRPr="005921C0">
              <w:rPr>
                <w:rStyle w:val="a6"/>
                <w:noProof/>
                <w:lang w:eastAsia="zh-CN"/>
              </w:rPr>
              <w:t xml:space="preserve">8.2.2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_Toc167196245 \h </w:instrText>
            </w:r>
            <w:r w:rsidR="00BF49FA">
              <w:rPr>
                <w:noProof/>
                <w:webHidden/>
              </w:rPr>
            </w:r>
            <w:r w:rsidR="00BF49FA">
              <w:rPr>
                <w:noProof/>
                <w:webHidden/>
              </w:rPr>
              <w:fldChar w:fldCharType="separate"/>
            </w:r>
            <w:r w:rsidR="00FE56DF">
              <w:rPr>
                <w:noProof/>
                <w:webHidden/>
              </w:rPr>
              <w:t>54</w:t>
            </w:r>
            <w:r w:rsidR="00BF49FA">
              <w:rPr>
                <w:noProof/>
                <w:webHidden/>
              </w:rPr>
              <w:fldChar w:fldCharType="end"/>
            </w:r>
          </w:hyperlink>
        </w:p>
        <w:p w14:paraId="78219230" w14:textId="74276BF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6" w:history="1">
            <w:r w:rsidR="00BF49FA" w:rsidRPr="005921C0">
              <w:rPr>
                <w:rStyle w:val="a6"/>
                <w:noProof/>
                <w:lang w:eastAsia="zh-CN"/>
              </w:rPr>
              <w:t xml:space="preserve">8.2.3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_Toc167196246 \h </w:instrText>
            </w:r>
            <w:r w:rsidR="00BF49FA">
              <w:rPr>
                <w:noProof/>
                <w:webHidden/>
              </w:rPr>
            </w:r>
            <w:r w:rsidR="00BF49FA">
              <w:rPr>
                <w:noProof/>
                <w:webHidden/>
              </w:rPr>
              <w:fldChar w:fldCharType="separate"/>
            </w:r>
            <w:r w:rsidR="00FE56DF">
              <w:rPr>
                <w:noProof/>
                <w:webHidden/>
              </w:rPr>
              <w:t>55</w:t>
            </w:r>
            <w:r w:rsidR="00BF49FA">
              <w:rPr>
                <w:noProof/>
                <w:webHidden/>
              </w:rPr>
              <w:fldChar w:fldCharType="end"/>
            </w:r>
          </w:hyperlink>
        </w:p>
        <w:p w14:paraId="3AF2271D" w14:textId="209C60D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7" w:history="1">
            <w:r w:rsidR="00BF49FA" w:rsidRPr="005921C0">
              <w:rPr>
                <w:rStyle w:val="a6"/>
                <w:noProof/>
                <w:lang w:eastAsia="zh-CN"/>
              </w:rPr>
              <w:t xml:space="preserve">8.2.4 </w:t>
            </w:r>
            <w:r w:rsidR="00BF49FA" w:rsidRPr="005921C0">
              <w:rPr>
                <w:rStyle w:val="a6"/>
                <w:noProof/>
                <w:lang w:eastAsia="zh-CN"/>
              </w:rPr>
              <w:t>数据分析</w:t>
            </w:r>
            <w:r w:rsidR="00BF49FA">
              <w:rPr>
                <w:noProof/>
                <w:webHidden/>
              </w:rPr>
              <w:tab/>
            </w:r>
            <w:r w:rsidR="00BF49FA">
              <w:rPr>
                <w:noProof/>
                <w:webHidden/>
              </w:rPr>
              <w:fldChar w:fldCharType="begin"/>
            </w:r>
            <w:r w:rsidR="00BF49FA">
              <w:rPr>
                <w:noProof/>
                <w:webHidden/>
              </w:rPr>
              <w:instrText xml:space="preserve"> PAGEREF _Toc167196247 \h </w:instrText>
            </w:r>
            <w:r w:rsidR="00BF49FA">
              <w:rPr>
                <w:noProof/>
                <w:webHidden/>
              </w:rPr>
            </w:r>
            <w:r w:rsidR="00BF49FA">
              <w:rPr>
                <w:noProof/>
                <w:webHidden/>
              </w:rPr>
              <w:fldChar w:fldCharType="separate"/>
            </w:r>
            <w:r w:rsidR="00FE56DF">
              <w:rPr>
                <w:noProof/>
                <w:webHidden/>
              </w:rPr>
              <w:t>56</w:t>
            </w:r>
            <w:r w:rsidR="00BF49FA">
              <w:rPr>
                <w:noProof/>
                <w:webHidden/>
              </w:rPr>
              <w:fldChar w:fldCharType="end"/>
            </w:r>
          </w:hyperlink>
        </w:p>
        <w:p w14:paraId="76D34EAF" w14:textId="656530D5"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8" w:history="1">
            <w:r w:rsidR="00BF49FA" w:rsidRPr="005921C0">
              <w:rPr>
                <w:rStyle w:val="a6"/>
                <w:noProof/>
                <w:lang w:eastAsia="zh-CN"/>
              </w:rPr>
              <w:t xml:space="preserve">8.3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_Toc167196248 \h </w:instrText>
            </w:r>
            <w:r w:rsidR="00BF49FA">
              <w:rPr>
                <w:noProof/>
                <w:webHidden/>
              </w:rPr>
            </w:r>
            <w:r w:rsidR="00BF49FA">
              <w:rPr>
                <w:noProof/>
                <w:webHidden/>
              </w:rPr>
              <w:fldChar w:fldCharType="separate"/>
            </w:r>
            <w:r w:rsidR="00FE56DF">
              <w:rPr>
                <w:noProof/>
                <w:webHidden/>
              </w:rPr>
              <w:t>57</w:t>
            </w:r>
            <w:r w:rsidR="00BF49FA">
              <w:rPr>
                <w:noProof/>
                <w:webHidden/>
              </w:rPr>
              <w:fldChar w:fldCharType="end"/>
            </w:r>
          </w:hyperlink>
        </w:p>
        <w:p w14:paraId="237E96E6" w14:textId="45C919D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9" w:history="1">
            <w:r w:rsidR="00BF49FA" w:rsidRPr="005921C0">
              <w:rPr>
                <w:rStyle w:val="a6"/>
                <w:noProof/>
                <w:lang w:eastAsia="zh-CN"/>
              </w:rPr>
              <w:t xml:space="preserve">8.3.1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_Toc167196249 \h </w:instrText>
            </w:r>
            <w:r w:rsidR="00BF49FA">
              <w:rPr>
                <w:noProof/>
                <w:webHidden/>
              </w:rPr>
            </w:r>
            <w:r w:rsidR="00BF49FA">
              <w:rPr>
                <w:noProof/>
                <w:webHidden/>
              </w:rPr>
              <w:fldChar w:fldCharType="separate"/>
            </w:r>
            <w:r w:rsidR="00FE56DF">
              <w:rPr>
                <w:noProof/>
                <w:webHidden/>
              </w:rPr>
              <w:t>57</w:t>
            </w:r>
            <w:r w:rsidR="00BF49FA">
              <w:rPr>
                <w:noProof/>
                <w:webHidden/>
              </w:rPr>
              <w:fldChar w:fldCharType="end"/>
            </w:r>
          </w:hyperlink>
        </w:p>
        <w:p w14:paraId="4A6FAAD4" w14:textId="1B38157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0" w:history="1">
            <w:r w:rsidR="00BF49FA" w:rsidRPr="005921C0">
              <w:rPr>
                <w:rStyle w:val="a6"/>
                <w:noProof/>
                <w:lang w:eastAsia="zh-CN"/>
              </w:rPr>
              <w:t xml:space="preserve">8.3.2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_Toc167196250 \h </w:instrText>
            </w:r>
            <w:r w:rsidR="00BF49FA">
              <w:rPr>
                <w:noProof/>
                <w:webHidden/>
              </w:rPr>
            </w:r>
            <w:r w:rsidR="00BF49FA">
              <w:rPr>
                <w:noProof/>
                <w:webHidden/>
              </w:rPr>
              <w:fldChar w:fldCharType="separate"/>
            </w:r>
            <w:r w:rsidR="00FE56DF">
              <w:rPr>
                <w:noProof/>
                <w:webHidden/>
              </w:rPr>
              <w:t>59</w:t>
            </w:r>
            <w:r w:rsidR="00BF49FA">
              <w:rPr>
                <w:noProof/>
                <w:webHidden/>
              </w:rPr>
              <w:fldChar w:fldCharType="end"/>
            </w:r>
          </w:hyperlink>
        </w:p>
        <w:p w14:paraId="38F9667A" w14:textId="00D348C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1" w:history="1">
            <w:r w:rsidR="00BF49FA" w:rsidRPr="005921C0">
              <w:rPr>
                <w:rStyle w:val="a6"/>
                <w:noProof/>
                <w:lang w:eastAsia="zh-CN"/>
              </w:rPr>
              <w:t xml:space="preserve">8.3.3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_Toc167196251 \h </w:instrText>
            </w:r>
            <w:r w:rsidR="00BF49FA">
              <w:rPr>
                <w:noProof/>
                <w:webHidden/>
              </w:rPr>
            </w:r>
            <w:r w:rsidR="00BF49FA">
              <w:rPr>
                <w:noProof/>
                <w:webHidden/>
              </w:rPr>
              <w:fldChar w:fldCharType="separate"/>
            </w:r>
            <w:r w:rsidR="00FE56DF">
              <w:rPr>
                <w:noProof/>
                <w:webHidden/>
              </w:rPr>
              <w:t>60</w:t>
            </w:r>
            <w:r w:rsidR="00BF49FA">
              <w:rPr>
                <w:noProof/>
                <w:webHidden/>
              </w:rPr>
              <w:fldChar w:fldCharType="end"/>
            </w:r>
          </w:hyperlink>
        </w:p>
        <w:p w14:paraId="52DD1988" w14:textId="46F8968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2" w:history="1">
            <w:r w:rsidR="00BF49FA" w:rsidRPr="005921C0">
              <w:rPr>
                <w:rStyle w:val="a6"/>
                <w:noProof/>
                <w:lang w:eastAsia="zh-CN"/>
              </w:rPr>
              <w:t xml:space="preserve">8.3.4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_Toc167196252 \h </w:instrText>
            </w:r>
            <w:r w:rsidR="00BF49FA">
              <w:rPr>
                <w:noProof/>
                <w:webHidden/>
              </w:rPr>
            </w:r>
            <w:r w:rsidR="00BF49FA">
              <w:rPr>
                <w:noProof/>
                <w:webHidden/>
              </w:rPr>
              <w:fldChar w:fldCharType="separate"/>
            </w:r>
            <w:r w:rsidR="00FE56DF">
              <w:rPr>
                <w:noProof/>
                <w:webHidden/>
              </w:rPr>
              <w:t>62</w:t>
            </w:r>
            <w:r w:rsidR="00BF49FA">
              <w:rPr>
                <w:noProof/>
                <w:webHidden/>
              </w:rPr>
              <w:fldChar w:fldCharType="end"/>
            </w:r>
          </w:hyperlink>
        </w:p>
        <w:p w14:paraId="07294DA0" w14:textId="1470D707"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3" w:history="1">
            <w:r w:rsidR="00BF49FA" w:rsidRPr="005921C0">
              <w:rPr>
                <w:rStyle w:val="a6"/>
                <w:noProof/>
                <w:lang w:eastAsia="zh-CN"/>
              </w:rPr>
              <w:t xml:space="preserve">8.4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_Toc167196253 \h </w:instrText>
            </w:r>
            <w:r w:rsidR="00BF49FA">
              <w:rPr>
                <w:noProof/>
                <w:webHidden/>
              </w:rPr>
            </w:r>
            <w:r w:rsidR="00BF49FA">
              <w:rPr>
                <w:noProof/>
                <w:webHidden/>
              </w:rPr>
              <w:fldChar w:fldCharType="separate"/>
            </w:r>
            <w:r w:rsidR="00FE56DF">
              <w:rPr>
                <w:noProof/>
                <w:webHidden/>
              </w:rPr>
              <w:t>67</w:t>
            </w:r>
            <w:r w:rsidR="00BF49FA">
              <w:rPr>
                <w:noProof/>
                <w:webHidden/>
              </w:rPr>
              <w:fldChar w:fldCharType="end"/>
            </w:r>
          </w:hyperlink>
        </w:p>
        <w:p w14:paraId="5693B715" w14:textId="40166703"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54" w:history="1">
            <w:r w:rsidR="00BF49FA" w:rsidRPr="005921C0">
              <w:rPr>
                <w:rStyle w:val="a6"/>
              </w:rPr>
              <w:t>第九章</w:t>
            </w:r>
            <w:r w:rsidR="00BF49FA" w:rsidRPr="005921C0">
              <w:rPr>
                <w:rStyle w:val="a6"/>
              </w:rPr>
              <w:t xml:space="preserve"> </w:t>
            </w:r>
            <w:r w:rsidR="00BF49FA" w:rsidRPr="005921C0">
              <w:rPr>
                <w:rStyle w:val="a6"/>
              </w:rPr>
              <w:t>总讨论</w:t>
            </w:r>
            <w:r w:rsidR="00BF49FA">
              <w:rPr>
                <w:webHidden/>
              </w:rPr>
              <w:tab/>
            </w:r>
            <w:r w:rsidR="00BF49FA">
              <w:rPr>
                <w:webHidden/>
              </w:rPr>
              <w:fldChar w:fldCharType="begin"/>
            </w:r>
            <w:r w:rsidR="00BF49FA">
              <w:rPr>
                <w:webHidden/>
              </w:rPr>
              <w:instrText xml:space="preserve"> PAGEREF _Toc167196254 \h </w:instrText>
            </w:r>
            <w:r w:rsidR="00BF49FA">
              <w:rPr>
                <w:webHidden/>
              </w:rPr>
            </w:r>
            <w:r w:rsidR="00BF49FA">
              <w:rPr>
                <w:webHidden/>
              </w:rPr>
              <w:fldChar w:fldCharType="separate"/>
            </w:r>
            <w:r w:rsidR="00FE56DF">
              <w:rPr>
                <w:webHidden/>
              </w:rPr>
              <w:t>69</w:t>
            </w:r>
            <w:r w:rsidR="00BF49FA">
              <w:rPr>
                <w:webHidden/>
              </w:rPr>
              <w:fldChar w:fldCharType="end"/>
            </w:r>
          </w:hyperlink>
        </w:p>
        <w:p w14:paraId="7BE3972A" w14:textId="1BEF22A5"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5" w:history="1">
            <w:r w:rsidR="00BF49FA" w:rsidRPr="005921C0">
              <w:rPr>
                <w:rStyle w:val="a6"/>
                <w:noProof/>
                <w:lang w:eastAsia="zh-CN"/>
              </w:rPr>
              <w:t>9.1</w:t>
            </w:r>
            <w:r w:rsidR="00BF49FA" w:rsidRPr="005921C0">
              <w:rPr>
                <w:rStyle w:val="a6"/>
                <w:noProof/>
                <w:lang w:eastAsia="zh-CN"/>
              </w:rPr>
              <w:t>理论贡献</w:t>
            </w:r>
            <w:r w:rsidR="00BF49FA">
              <w:rPr>
                <w:noProof/>
                <w:webHidden/>
              </w:rPr>
              <w:tab/>
            </w:r>
            <w:r w:rsidR="00BF49FA">
              <w:rPr>
                <w:noProof/>
                <w:webHidden/>
              </w:rPr>
              <w:fldChar w:fldCharType="begin"/>
            </w:r>
            <w:r w:rsidR="00BF49FA">
              <w:rPr>
                <w:noProof/>
                <w:webHidden/>
              </w:rPr>
              <w:instrText xml:space="preserve"> PAGEREF _Toc167196255 \h </w:instrText>
            </w:r>
            <w:r w:rsidR="00BF49FA">
              <w:rPr>
                <w:noProof/>
                <w:webHidden/>
              </w:rPr>
            </w:r>
            <w:r w:rsidR="00BF49FA">
              <w:rPr>
                <w:noProof/>
                <w:webHidden/>
              </w:rPr>
              <w:fldChar w:fldCharType="separate"/>
            </w:r>
            <w:r w:rsidR="00FE56DF">
              <w:rPr>
                <w:noProof/>
                <w:webHidden/>
              </w:rPr>
              <w:t>70</w:t>
            </w:r>
            <w:r w:rsidR="00BF49FA">
              <w:rPr>
                <w:noProof/>
                <w:webHidden/>
              </w:rPr>
              <w:fldChar w:fldCharType="end"/>
            </w:r>
          </w:hyperlink>
        </w:p>
        <w:p w14:paraId="652B0DBB" w14:textId="61E6E13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6" w:history="1">
            <w:r w:rsidR="00BF49FA" w:rsidRPr="005921C0">
              <w:rPr>
                <w:rStyle w:val="a6"/>
                <w:noProof/>
                <w:lang w:eastAsia="zh-CN"/>
              </w:rPr>
              <w:t xml:space="preserve">9.1.1 </w:t>
            </w:r>
            <w:r w:rsidR="00BF49FA" w:rsidRPr="005921C0">
              <w:rPr>
                <w:rStyle w:val="a6"/>
                <w:noProof/>
                <w:lang w:eastAsia="zh-CN"/>
              </w:rPr>
              <w:t>以往研究对向下比较的忽视</w:t>
            </w:r>
            <w:r w:rsidR="00BF49FA">
              <w:rPr>
                <w:noProof/>
                <w:webHidden/>
              </w:rPr>
              <w:tab/>
            </w:r>
            <w:r w:rsidR="00BF49FA">
              <w:rPr>
                <w:noProof/>
                <w:webHidden/>
              </w:rPr>
              <w:fldChar w:fldCharType="begin"/>
            </w:r>
            <w:r w:rsidR="00BF49FA">
              <w:rPr>
                <w:noProof/>
                <w:webHidden/>
              </w:rPr>
              <w:instrText xml:space="preserve"> PAGEREF _Toc167196256 \h </w:instrText>
            </w:r>
            <w:r w:rsidR="00BF49FA">
              <w:rPr>
                <w:noProof/>
                <w:webHidden/>
              </w:rPr>
            </w:r>
            <w:r w:rsidR="00BF49FA">
              <w:rPr>
                <w:noProof/>
                <w:webHidden/>
              </w:rPr>
              <w:fldChar w:fldCharType="separate"/>
            </w:r>
            <w:r w:rsidR="00FE56DF">
              <w:rPr>
                <w:noProof/>
                <w:webHidden/>
              </w:rPr>
              <w:t>70</w:t>
            </w:r>
            <w:r w:rsidR="00BF49FA">
              <w:rPr>
                <w:noProof/>
                <w:webHidden/>
              </w:rPr>
              <w:fldChar w:fldCharType="end"/>
            </w:r>
          </w:hyperlink>
        </w:p>
        <w:p w14:paraId="3FBAB94B" w14:textId="3241C1A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7" w:history="1">
            <w:r w:rsidR="00BF49FA" w:rsidRPr="005921C0">
              <w:rPr>
                <w:rStyle w:val="a6"/>
                <w:noProof/>
                <w:lang w:eastAsia="zh-CN"/>
              </w:rPr>
              <w:t xml:space="preserve">9.1.2 </w:t>
            </w:r>
            <w:r w:rsidR="00BF49FA" w:rsidRPr="005921C0">
              <w:rPr>
                <w:rStyle w:val="a6"/>
                <w:noProof/>
                <w:lang w:eastAsia="zh-CN"/>
              </w:rPr>
              <w:t>社会比较倾向的调节作用</w:t>
            </w:r>
            <w:r w:rsidR="00BF49FA">
              <w:rPr>
                <w:noProof/>
                <w:webHidden/>
              </w:rPr>
              <w:tab/>
            </w:r>
            <w:r w:rsidR="00BF49FA">
              <w:rPr>
                <w:noProof/>
                <w:webHidden/>
              </w:rPr>
              <w:fldChar w:fldCharType="begin"/>
            </w:r>
            <w:r w:rsidR="00BF49FA">
              <w:rPr>
                <w:noProof/>
                <w:webHidden/>
              </w:rPr>
              <w:instrText xml:space="preserve"> PAGEREF _Toc167196257 \h </w:instrText>
            </w:r>
            <w:r w:rsidR="00BF49FA">
              <w:rPr>
                <w:noProof/>
                <w:webHidden/>
              </w:rPr>
            </w:r>
            <w:r w:rsidR="00BF49FA">
              <w:rPr>
                <w:noProof/>
                <w:webHidden/>
              </w:rPr>
              <w:fldChar w:fldCharType="separate"/>
            </w:r>
            <w:r w:rsidR="00FE56DF">
              <w:rPr>
                <w:noProof/>
                <w:webHidden/>
              </w:rPr>
              <w:t>70</w:t>
            </w:r>
            <w:r w:rsidR="00BF49FA">
              <w:rPr>
                <w:noProof/>
                <w:webHidden/>
              </w:rPr>
              <w:fldChar w:fldCharType="end"/>
            </w:r>
          </w:hyperlink>
        </w:p>
        <w:p w14:paraId="79633D79" w14:textId="2D5377A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8" w:history="1">
            <w:r w:rsidR="00BF49FA" w:rsidRPr="005921C0">
              <w:rPr>
                <w:rStyle w:val="a6"/>
                <w:noProof/>
                <w:lang w:eastAsia="zh-CN"/>
              </w:rPr>
              <w:t xml:space="preserve">9.1.3 </w:t>
            </w:r>
            <w:r w:rsidR="00BF49FA" w:rsidRPr="005921C0">
              <w:rPr>
                <w:rStyle w:val="a6"/>
                <w:noProof/>
                <w:lang w:eastAsia="zh-CN"/>
              </w:rPr>
              <w:t>通过社会比较策略解释现有的矛盾</w:t>
            </w:r>
            <w:r w:rsidR="00BF49FA">
              <w:rPr>
                <w:noProof/>
                <w:webHidden/>
              </w:rPr>
              <w:tab/>
            </w:r>
            <w:r w:rsidR="00BF49FA">
              <w:rPr>
                <w:noProof/>
                <w:webHidden/>
              </w:rPr>
              <w:fldChar w:fldCharType="begin"/>
            </w:r>
            <w:r w:rsidR="00BF49FA">
              <w:rPr>
                <w:noProof/>
                <w:webHidden/>
              </w:rPr>
              <w:instrText xml:space="preserve"> PAGEREF _Toc167196258 \h </w:instrText>
            </w:r>
            <w:r w:rsidR="00BF49FA">
              <w:rPr>
                <w:noProof/>
                <w:webHidden/>
              </w:rPr>
            </w:r>
            <w:r w:rsidR="00BF49FA">
              <w:rPr>
                <w:noProof/>
                <w:webHidden/>
              </w:rPr>
              <w:fldChar w:fldCharType="separate"/>
            </w:r>
            <w:r w:rsidR="00FE56DF">
              <w:rPr>
                <w:noProof/>
                <w:webHidden/>
              </w:rPr>
              <w:t>71</w:t>
            </w:r>
            <w:r w:rsidR="00BF49FA">
              <w:rPr>
                <w:noProof/>
                <w:webHidden/>
              </w:rPr>
              <w:fldChar w:fldCharType="end"/>
            </w:r>
          </w:hyperlink>
        </w:p>
        <w:p w14:paraId="6F3A32E1" w14:textId="08DBADC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9" w:history="1">
            <w:r w:rsidR="00BF49FA" w:rsidRPr="005921C0">
              <w:rPr>
                <w:rStyle w:val="a6"/>
                <w:noProof/>
                <w:lang w:eastAsia="zh-CN"/>
              </w:rPr>
              <w:t xml:space="preserve">9.2 </w:t>
            </w:r>
            <w:r w:rsidR="00BF49FA" w:rsidRPr="005921C0">
              <w:rPr>
                <w:rStyle w:val="a6"/>
                <w:noProof/>
                <w:lang w:eastAsia="zh-CN"/>
              </w:rPr>
              <w:t>实践意义</w:t>
            </w:r>
            <w:r w:rsidR="00BF49FA">
              <w:rPr>
                <w:noProof/>
                <w:webHidden/>
              </w:rPr>
              <w:tab/>
            </w:r>
            <w:r w:rsidR="00BF49FA">
              <w:rPr>
                <w:noProof/>
                <w:webHidden/>
              </w:rPr>
              <w:fldChar w:fldCharType="begin"/>
            </w:r>
            <w:r w:rsidR="00BF49FA">
              <w:rPr>
                <w:noProof/>
                <w:webHidden/>
              </w:rPr>
              <w:instrText xml:space="preserve"> PAGEREF _Toc167196259 \h </w:instrText>
            </w:r>
            <w:r w:rsidR="00BF49FA">
              <w:rPr>
                <w:noProof/>
                <w:webHidden/>
              </w:rPr>
            </w:r>
            <w:r w:rsidR="00BF49FA">
              <w:rPr>
                <w:noProof/>
                <w:webHidden/>
              </w:rPr>
              <w:fldChar w:fldCharType="separate"/>
            </w:r>
            <w:r w:rsidR="00FE56DF">
              <w:rPr>
                <w:noProof/>
                <w:webHidden/>
              </w:rPr>
              <w:t>71</w:t>
            </w:r>
            <w:r w:rsidR="00BF49FA">
              <w:rPr>
                <w:noProof/>
                <w:webHidden/>
              </w:rPr>
              <w:fldChar w:fldCharType="end"/>
            </w:r>
          </w:hyperlink>
        </w:p>
        <w:p w14:paraId="26BEDF8B" w14:textId="063FB02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0" w:history="1">
            <w:r w:rsidR="00BF49FA" w:rsidRPr="005921C0">
              <w:rPr>
                <w:rStyle w:val="a6"/>
                <w:noProof/>
                <w:lang w:eastAsia="zh-CN"/>
              </w:rPr>
              <w:t xml:space="preserve">9.2.1 </w:t>
            </w:r>
            <w:r w:rsidR="00BF49FA" w:rsidRPr="005921C0">
              <w:rPr>
                <w:rStyle w:val="a6"/>
                <w:noProof/>
                <w:lang w:eastAsia="zh-CN"/>
              </w:rPr>
              <w:t>方法学意义</w:t>
            </w:r>
            <w:r w:rsidR="00BF49FA">
              <w:rPr>
                <w:noProof/>
                <w:webHidden/>
              </w:rPr>
              <w:tab/>
            </w:r>
            <w:r w:rsidR="00BF49FA">
              <w:rPr>
                <w:noProof/>
                <w:webHidden/>
              </w:rPr>
              <w:fldChar w:fldCharType="begin"/>
            </w:r>
            <w:r w:rsidR="00BF49FA">
              <w:rPr>
                <w:noProof/>
                <w:webHidden/>
              </w:rPr>
              <w:instrText xml:space="preserve"> PAGEREF _Toc167196260 \h </w:instrText>
            </w:r>
            <w:r w:rsidR="00BF49FA">
              <w:rPr>
                <w:noProof/>
                <w:webHidden/>
              </w:rPr>
            </w:r>
            <w:r w:rsidR="00BF49FA">
              <w:rPr>
                <w:noProof/>
                <w:webHidden/>
              </w:rPr>
              <w:fldChar w:fldCharType="separate"/>
            </w:r>
            <w:r w:rsidR="00FE56DF">
              <w:rPr>
                <w:noProof/>
                <w:webHidden/>
              </w:rPr>
              <w:t>71</w:t>
            </w:r>
            <w:r w:rsidR="00BF49FA">
              <w:rPr>
                <w:noProof/>
                <w:webHidden/>
              </w:rPr>
              <w:fldChar w:fldCharType="end"/>
            </w:r>
          </w:hyperlink>
        </w:p>
        <w:p w14:paraId="0392B071" w14:textId="7F86760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1" w:history="1">
            <w:r w:rsidR="00BF49FA" w:rsidRPr="005921C0">
              <w:rPr>
                <w:rStyle w:val="a6"/>
                <w:noProof/>
                <w:lang w:eastAsia="zh-CN"/>
              </w:rPr>
              <w:t xml:space="preserve">9.2.2 </w:t>
            </w:r>
            <w:r w:rsidR="00BF49FA" w:rsidRPr="005921C0">
              <w:rPr>
                <w:rStyle w:val="a6"/>
                <w:noProof/>
                <w:lang w:eastAsia="zh-CN"/>
              </w:rPr>
              <w:t>现实意义</w:t>
            </w:r>
            <w:r w:rsidR="00BF49FA">
              <w:rPr>
                <w:noProof/>
                <w:webHidden/>
              </w:rPr>
              <w:tab/>
            </w:r>
            <w:r w:rsidR="00BF49FA">
              <w:rPr>
                <w:noProof/>
                <w:webHidden/>
              </w:rPr>
              <w:fldChar w:fldCharType="begin"/>
            </w:r>
            <w:r w:rsidR="00BF49FA">
              <w:rPr>
                <w:noProof/>
                <w:webHidden/>
              </w:rPr>
              <w:instrText xml:space="preserve"> PAGEREF _Toc167196261 \h </w:instrText>
            </w:r>
            <w:r w:rsidR="00BF49FA">
              <w:rPr>
                <w:noProof/>
                <w:webHidden/>
              </w:rPr>
            </w:r>
            <w:r w:rsidR="00BF49FA">
              <w:rPr>
                <w:noProof/>
                <w:webHidden/>
              </w:rPr>
              <w:fldChar w:fldCharType="separate"/>
            </w:r>
            <w:r w:rsidR="00FE56DF">
              <w:rPr>
                <w:noProof/>
                <w:webHidden/>
              </w:rPr>
              <w:t>72</w:t>
            </w:r>
            <w:r w:rsidR="00BF49FA">
              <w:rPr>
                <w:noProof/>
                <w:webHidden/>
              </w:rPr>
              <w:fldChar w:fldCharType="end"/>
            </w:r>
          </w:hyperlink>
        </w:p>
        <w:p w14:paraId="2D878378" w14:textId="7E8CC219"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62" w:history="1">
            <w:r w:rsidR="00BF49FA" w:rsidRPr="005921C0">
              <w:rPr>
                <w:rStyle w:val="a6"/>
                <w:noProof/>
                <w:lang w:eastAsia="zh-CN"/>
              </w:rPr>
              <w:t xml:space="preserve">9.3 </w:t>
            </w:r>
            <w:r w:rsidR="00BF49FA" w:rsidRPr="005921C0">
              <w:rPr>
                <w:rStyle w:val="a6"/>
                <w:noProof/>
                <w:lang w:eastAsia="zh-CN"/>
              </w:rPr>
              <w:t>局限与未来研究方向</w:t>
            </w:r>
            <w:r w:rsidR="00BF49FA">
              <w:rPr>
                <w:noProof/>
                <w:webHidden/>
              </w:rPr>
              <w:tab/>
            </w:r>
            <w:r w:rsidR="00BF49FA">
              <w:rPr>
                <w:noProof/>
                <w:webHidden/>
              </w:rPr>
              <w:fldChar w:fldCharType="begin"/>
            </w:r>
            <w:r w:rsidR="00BF49FA">
              <w:rPr>
                <w:noProof/>
                <w:webHidden/>
              </w:rPr>
              <w:instrText xml:space="preserve"> PAGEREF _Toc167196262 \h </w:instrText>
            </w:r>
            <w:r w:rsidR="00BF49FA">
              <w:rPr>
                <w:noProof/>
                <w:webHidden/>
              </w:rPr>
            </w:r>
            <w:r w:rsidR="00BF49FA">
              <w:rPr>
                <w:noProof/>
                <w:webHidden/>
              </w:rPr>
              <w:fldChar w:fldCharType="separate"/>
            </w:r>
            <w:r w:rsidR="00FE56DF">
              <w:rPr>
                <w:noProof/>
                <w:webHidden/>
              </w:rPr>
              <w:t>73</w:t>
            </w:r>
            <w:r w:rsidR="00BF49FA">
              <w:rPr>
                <w:noProof/>
                <w:webHidden/>
              </w:rPr>
              <w:fldChar w:fldCharType="end"/>
            </w:r>
          </w:hyperlink>
        </w:p>
        <w:p w14:paraId="42CB50B6" w14:textId="73E6447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3" w:history="1">
            <w:r w:rsidR="00BF49FA" w:rsidRPr="005921C0">
              <w:rPr>
                <w:rStyle w:val="a6"/>
                <w:noProof/>
                <w:lang w:eastAsia="zh-CN"/>
              </w:rPr>
              <w:t xml:space="preserve">9.3.1 </w:t>
            </w:r>
            <w:r w:rsidR="00BF49FA" w:rsidRPr="005921C0">
              <w:rPr>
                <w:rStyle w:val="a6"/>
                <w:noProof/>
                <w:lang w:eastAsia="zh-CN"/>
              </w:rPr>
              <w:t>理论模型上的局限性</w:t>
            </w:r>
            <w:r w:rsidR="00BF49FA">
              <w:rPr>
                <w:noProof/>
                <w:webHidden/>
              </w:rPr>
              <w:tab/>
            </w:r>
            <w:r w:rsidR="00BF49FA">
              <w:rPr>
                <w:noProof/>
                <w:webHidden/>
              </w:rPr>
              <w:fldChar w:fldCharType="begin"/>
            </w:r>
            <w:r w:rsidR="00BF49FA">
              <w:rPr>
                <w:noProof/>
                <w:webHidden/>
              </w:rPr>
              <w:instrText xml:space="preserve"> PAGEREF _Toc167196263 \h </w:instrText>
            </w:r>
            <w:r w:rsidR="00BF49FA">
              <w:rPr>
                <w:noProof/>
                <w:webHidden/>
              </w:rPr>
            </w:r>
            <w:r w:rsidR="00BF49FA">
              <w:rPr>
                <w:noProof/>
                <w:webHidden/>
              </w:rPr>
              <w:fldChar w:fldCharType="separate"/>
            </w:r>
            <w:r w:rsidR="00FE56DF">
              <w:rPr>
                <w:noProof/>
                <w:webHidden/>
              </w:rPr>
              <w:t>73</w:t>
            </w:r>
            <w:r w:rsidR="00BF49FA">
              <w:rPr>
                <w:noProof/>
                <w:webHidden/>
              </w:rPr>
              <w:fldChar w:fldCharType="end"/>
            </w:r>
          </w:hyperlink>
        </w:p>
        <w:p w14:paraId="0CE41FDA" w14:textId="1951AF6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4" w:history="1">
            <w:r w:rsidR="00BF49FA" w:rsidRPr="005921C0">
              <w:rPr>
                <w:rStyle w:val="a6"/>
                <w:noProof/>
                <w:lang w:eastAsia="zh-CN"/>
              </w:rPr>
              <w:t xml:space="preserve">9.3.2 </w:t>
            </w:r>
            <w:r w:rsidR="00BF49FA" w:rsidRPr="005921C0">
              <w:rPr>
                <w:rStyle w:val="a6"/>
                <w:noProof/>
                <w:lang w:eastAsia="zh-CN"/>
              </w:rPr>
              <w:t>研究广度与深度的局限性</w:t>
            </w:r>
            <w:r w:rsidR="00BF49FA">
              <w:rPr>
                <w:noProof/>
                <w:webHidden/>
              </w:rPr>
              <w:tab/>
            </w:r>
            <w:r w:rsidR="00BF49FA">
              <w:rPr>
                <w:noProof/>
                <w:webHidden/>
              </w:rPr>
              <w:fldChar w:fldCharType="begin"/>
            </w:r>
            <w:r w:rsidR="00BF49FA">
              <w:rPr>
                <w:noProof/>
                <w:webHidden/>
              </w:rPr>
              <w:instrText xml:space="preserve"> PAGEREF _Toc167196264 \h </w:instrText>
            </w:r>
            <w:r w:rsidR="00BF49FA">
              <w:rPr>
                <w:noProof/>
                <w:webHidden/>
              </w:rPr>
            </w:r>
            <w:r w:rsidR="00BF49FA">
              <w:rPr>
                <w:noProof/>
                <w:webHidden/>
              </w:rPr>
              <w:fldChar w:fldCharType="separate"/>
            </w:r>
            <w:r w:rsidR="00FE56DF">
              <w:rPr>
                <w:noProof/>
                <w:webHidden/>
              </w:rPr>
              <w:t>74</w:t>
            </w:r>
            <w:r w:rsidR="00BF49FA">
              <w:rPr>
                <w:noProof/>
                <w:webHidden/>
              </w:rPr>
              <w:fldChar w:fldCharType="end"/>
            </w:r>
          </w:hyperlink>
        </w:p>
        <w:p w14:paraId="26A6977C" w14:textId="3BD2391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5" w:history="1">
            <w:r w:rsidR="00BF49FA" w:rsidRPr="005921C0">
              <w:rPr>
                <w:rStyle w:val="a6"/>
                <w:noProof/>
                <w:lang w:eastAsia="zh-CN"/>
              </w:rPr>
              <w:t xml:space="preserve">9.3.3 </w:t>
            </w:r>
            <w:r w:rsidR="00BF49FA" w:rsidRPr="005921C0">
              <w:rPr>
                <w:rStyle w:val="a6"/>
                <w:noProof/>
                <w:lang w:eastAsia="zh-CN"/>
              </w:rPr>
              <w:t>研究方法的局限性</w:t>
            </w:r>
            <w:r w:rsidR="00BF49FA">
              <w:rPr>
                <w:noProof/>
                <w:webHidden/>
              </w:rPr>
              <w:tab/>
            </w:r>
            <w:r w:rsidR="00BF49FA">
              <w:rPr>
                <w:noProof/>
                <w:webHidden/>
              </w:rPr>
              <w:fldChar w:fldCharType="begin"/>
            </w:r>
            <w:r w:rsidR="00BF49FA">
              <w:rPr>
                <w:noProof/>
                <w:webHidden/>
              </w:rPr>
              <w:instrText xml:space="preserve"> PAGEREF _Toc167196265 \h </w:instrText>
            </w:r>
            <w:r w:rsidR="00BF49FA">
              <w:rPr>
                <w:noProof/>
                <w:webHidden/>
              </w:rPr>
            </w:r>
            <w:r w:rsidR="00BF49FA">
              <w:rPr>
                <w:noProof/>
                <w:webHidden/>
              </w:rPr>
              <w:fldChar w:fldCharType="separate"/>
            </w:r>
            <w:r w:rsidR="00FE56DF">
              <w:rPr>
                <w:noProof/>
                <w:webHidden/>
              </w:rPr>
              <w:t>74</w:t>
            </w:r>
            <w:r w:rsidR="00BF49FA">
              <w:rPr>
                <w:noProof/>
                <w:webHidden/>
              </w:rPr>
              <w:fldChar w:fldCharType="end"/>
            </w:r>
          </w:hyperlink>
        </w:p>
        <w:p w14:paraId="600E26BE" w14:textId="31F85364"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6" w:history="1">
            <w:r w:rsidR="00BF49FA" w:rsidRPr="005921C0">
              <w:rPr>
                <w:rStyle w:val="a6"/>
              </w:rPr>
              <w:t>第十章</w:t>
            </w:r>
            <w:r w:rsidR="00BF49FA" w:rsidRPr="005921C0">
              <w:rPr>
                <w:rStyle w:val="a6"/>
              </w:rPr>
              <w:t xml:space="preserve"> </w:t>
            </w:r>
            <w:r w:rsidR="00BF49FA" w:rsidRPr="005921C0">
              <w:rPr>
                <w:rStyle w:val="a6"/>
              </w:rPr>
              <w:t>结论</w:t>
            </w:r>
            <w:r w:rsidR="00BF49FA">
              <w:rPr>
                <w:webHidden/>
              </w:rPr>
              <w:tab/>
            </w:r>
            <w:r w:rsidR="00BF49FA">
              <w:rPr>
                <w:webHidden/>
              </w:rPr>
              <w:fldChar w:fldCharType="begin"/>
            </w:r>
            <w:r w:rsidR="00BF49FA">
              <w:rPr>
                <w:webHidden/>
              </w:rPr>
              <w:instrText xml:space="preserve"> PAGEREF _Toc167196266 \h </w:instrText>
            </w:r>
            <w:r w:rsidR="00BF49FA">
              <w:rPr>
                <w:webHidden/>
              </w:rPr>
            </w:r>
            <w:r w:rsidR="00BF49FA">
              <w:rPr>
                <w:webHidden/>
              </w:rPr>
              <w:fldChar w:fldCharType="separate"/>
            </w:r>
            <w:r w:rsidR="00FE56DF">
              <w:rPr>
                <w:webHidden/>
              </w:rPr>
              <w:t>76</w:t>
            </w:r>
            <w:r w:rsidR="00BF49FA">
              <w:rPr>
                <w:webHidden/>
              </w:rPr>
              <w:fldChar w:fldCharType="end"/>
            </w:r>
          </w:hyperlink>
        </w:p>
        <w:p w14:paraId="19F137CB" w14:textId="1393338A"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7" w:history="1">
            <w:r w:rsidR="00BF49FA" w:rsidRPr="005921C0">
              <w:rPr>
                <w:rStyle w:val="a6"/>
              </w:rPr>
              <w:t>参考文献</w:t>
            </w:r>
            <w:r w:rsidR="00BF49FA">
              <w:rPr>
                <w:webHidden/>
              </w:rPr>
              <w:tab/>
            </w:r>
            <w:r w:rsidR="00BF49FA">
              <w:rPr>
                <w:webHidden/>
              </w:rPr>
              <w:fldChar w:fldCharType="begin"/>
            </w:r>
            <w:r w:rsidR="00BF49FA">
              <w:rPr>
                <w:webHidden/>
              </w:rPr>
              <w:instrText xml:space="preserve"> PAGEREF _Toc167196267 \h </w:instrText>
            </w:r>
            <w:r w:rsidR="00BF49FA">
              <w:rPr>
                <w:webHidden/>
              </w:rPr>
            </w:r>
            <w:r w:rsidR="00BF49FA">
              <w:rPr>
                <w:webHidden/>
              </w:rPr>
              <w:fldChar w:fldCharType="separate"/>
            </w:r>
            <w:r w:rsidR="00FE56DF">
              <w:rPr>
                <w:webHidden/>
              </w:rPr>
              <w:t>77</w:t>
            </w:r>
            <w:r w:rsidR="00BF49FA">
              <w:rPr>
                <w:webHidden/>
              </w:rPr>
              <w:fldChar w:fldCharType="end"/>
            </w:r>
          </w:hyperlink>
        </w:p>
        <w:p w14:paraId="55F62862" w14:textId="02EA3A17"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8" w:history="1">
            <w:r w:rsidR="00BF49FA" w:rsidRPr="005921C0">
              <w:rPr>
                <w:rStyle w:val="a6"/>
              </w:rPr>
              <w:t>附录</w:t>
            </w:r>
            <w:r w:rsidR="00BF49FA">
              <w:rPr>
                <w:webHidden/>
              </w:rPr>
              <w:tab/>
            </w:r>
            <w:r w:rsidR="00BF49FA">
              <w:rPr>
                <w:webHidden/>
              </w:rPr>
              <w:fldChar w:fldCharType="begin"/>
            </w:r>
            <w:r w:rsidR="00BF49FA">
              <w:rPr>
                <w:webHidden/>
              </w:rPr>
              <w:instrText xml:space="preserve"> PAGEREF _Toc167196268 \h </w:instrText>
            </w:r>
            <w:r w:rsidR="00BF49FA">
              <w:rPr>
                <w:webHidden/>
              </w:rPr>
            </w:r>
            <w:r w:rsidR="00BF49FA">
              <w:rPr>
                <w:webHidden/>
              </w:rPr>
              <w:fldChar w:fldCharType="separate"/>
            </w:r>
            <w:r w:rsidR="00FE56DF">
              <w:rPr>
                <w:webHidden/>
              </w:rPr>
              <w:t>96</w:t>
            </w:r>
            <w:r w:rsidR="00BF49FA">
              <w:rPr>
                <w:webHidden/>
              </w:rPr>
              <w:fldChar w:fldCharType="end"/>
            </w:r>
          </w:hyperlink>
        </w:p>
        <w:p w14:paraId="5F7815EF" w14:textId="50F4470E"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9" w:history="1">
            <w:r w:rsidR="00BF49FA" w:rsidRPr="005921C0">
              <w:rPr>
                <w:rStyle w:val="a6"/>
              </w:rPr>
              <w:t>致谢</w:t>
            </w:r>
            <w:r w:rsidR="00BF49FA">
              <w:rPr>
                <w:webHidden/>
              </w:rPr>
              <w:tab/>
            </w:r>
            <w:r w:rsidR="00BF49FA">
              <w:rPr>
                <w:webHidden/>
              </w:rPr>
              <w:fldChar w:fldCharType="begin"/>
            </w:r>
            <w:r w:rsidR="00BF49FA">
              <w:rPr>
                <w:webHidden/>
              </w:rPr>
              <w:instrText xml:space="preserve"> PAGEREF _Toc167196269 \h </w:instrText>
            </w:r>
            <w:r w:rsidR="00BF49FA">
              <w:rPr>
                <w:webHidden/>
              </w:rPr>
            </w:r>
            <w:r w:rsidR="00BF49FA">
              <w:rPr>
                <w:webHidden/>
              </w:rPr>
              <w:fldChar w:fldCharType="separate"/>
            </w:r>
            <w:r w:rsidR="00FE56DF">
              <w:rPr>
                <w:webHidden/>
              </w:rPr>
              <w:t>99</w:t>
            </w:r>
            <w:r w:rsidR="00BF49FA">
              <w:rPr>
                <w:webHidden/>
              </w:rPr>
              <w:fldChar w:fldCharType="end"/>
            </w:r>
          </w:hyperlink>
        </w:p>
        <w:p w14:paraId="782FDABF" w14:textId="1CEE65F7" w:rsidR="00C45616" w:rsidRDefault="00E94523" w:rsidP="00C45616">
          <w:r>
            <w:rPr>
              <w:b/>
              <w:bCs/>
              <w:lang w:val="zh-CN"/>
            </w:rPr>
            <w:fldChar w:fldCharType="end"/>
          </w:r>
        </w:p>
      </w:sdtContent>
    </w:sdt>
    <w:p w14:paraId="51BECB8D" w14:textId="77777777" w:rsidR="00C45616" w:rsidRDefault="00C45616" w:rsidP="00C45616">
      <w:pPr>
        <w:jc w:val="center"/>
        <w:rPr>
          <w:rFonts w:ascii="黑体" w:eastAsia="黑体" w:hAnsi="黑体" w:cstheme="majorBidi"/>
          <w:b/>
          <w:bCs/>
          <w:kern w:val="52"/>
          <w:sz w:val="30"/>
          <w:szCs w:val="52"/>
          <w:lang w:eastAsia="zh-CN"/>
        </w:rPr>
      </w:pPr>
    </w:p>
    <w:p w14:paraId="52B93844" w14:textId="77777777" w:rsidR="00C45616" w:rsidRPr="00C45616" w:rsidRDefault="00C45616" w:rsidP="00C45616">
      <w:pPr>
        <w:rPr>
          <w:lang w:eastAsia="zh-CN"/>
        </w:rPr>
        <w:sectPr w:rsidR="00C45616" w:rsidRPr="00C45616" w:rsidSect="00723C98">
          <w:headerReference w:type="default" r:id="rId16"/>
          <w:footerReference w:type="default" r:id="rId17"/>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5" w:name="_Toc167196155"/>
      <w:r>
        <w:rPr>
          <w:rFonts w:hint="eastAsia"/>
          <w:lang w:eastAsia="zh-CN"/>
        </w:rPr>
        <w:lastRenderedPageBreak/>
        <w:t xml:space="preserve">第一章 </w:t>
      </w:r>
      <w:r w:rsidR="0016091D">
        <w:rPr>
          <w:rFonts w:hint="eastAsia"/>
          <w:lang w:eastAsia="zh-CN"/>
        </w:rPr>
        <w:t>引言</w:t>
      </w:r>
      <w:bookmarkEnd w:id="4"/>
      <w:bookmarkEnd w:id="5"/>
    </w:p>
    <w:p w14:paraId="42EE1A9B" w14:textId="750250C8" w:rsidR="0016091D" w:rsidRDefault="0016091D" w:rsidP="0016091D">
      <w:pPr>
        <w:pStyle w:val="2"/>
        <w:spacing w:before="180" w:after="180"/>
        <w:rPr>
          <w:lang w:val="en" w:eastAsia="zh-CN"/>
        </w:rPr>
      </w:pPr>
      <w:bookmarkStart w:id="6" w:name="_Toc167191666"/>
      <w:bookmarkStart w:id="7" w:name="_Toc167196156"/>
      <w:r>
        <w:rPr>
          <w:rFonts w:hint="eastAsia"/>
          <w:lang w:val="en" w:eastAsia="zh-CN"/>
        </w:rPr>
        <w:t>1</w:t>
      </w:r>
      <w:r>
        <w:rPr>
          <w:lang w:val="en" w:eastAsia="zh-CN"/>
        </w:rPr>
        <w:t xml:space="preserve">.1 </w:t>
      </w:r>
      <w:r w:rsidR="00620CA2">
        <w:rPr>
          <w:rFonts w:hint="eastAsia"/>
          <w:lang w:val="en" w:eastAsia="zh-CN"/>
        </w:rPr>
        <w:t>研究背景</w:t>
      </w:r>
      <w:bookmarkEnd w:id="6"/>
      <w:bookmarkEnd w:id="7"/>
    </w:p>
    <w:p w14:paraId="70FB3F25" w14:textId="7BCFA79F"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002F19B5">
        <w:rPr>
          <w:rFonts w:hint="eastAsia"/>
          <w:lang w:val="en" w:eastAsia="zh-CN"/>
        </w:rPr>
        <w:t>就</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B47272">
        <w:rPr>
          <w:noProof/>
          <w:lang w:eastAsia="zh-CN"/>
        </w:rPr>
        <w:t>(Steinfield et al., 2008)</w:t>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noProof/>
          <w:lang w:eastAsia="zh-CN"/>
        </w:rPr>
        <w:t>(Duggan, 2015)</w:t>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B47272">
        <w:rPr>
          <w:noProof/>
          <w:lang w:eastAsia="zh-CN"/>
        </w:rPr>
        <w:t>(e.g., Gonzales &amp; Hancock, 2011; Underwood et al., 2011; Wang et al., 2010)</w:t>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B47272">
        <w:rPr>
          <w:rFonts w:hint="eastAsia"/>
          <w:noProof/>
          <w:lang w:eastAsia="zh-CN"/>
        </w:rPr>
        <w:t>(</w:t>
      </w:r>
      <w:r w:rsidR="00B47272">
        <w:rPr>
          <w:rFonts w:hint="eastAsia"/>
          <w:noProof/>
          <w:lang w:eastAsia="zh-CN"/>
        </w:rPr>
        <w:t>聂磊</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2013)</w:t>
      </w:r>
      <w:r w:rsidR="00852247">
        <w:rPr>
          <w:rFonts w:hint="eastAsia"/>
          <w:lang w:eastAsia="zh-CN"/>
        </w:rPr>
        <w:t>。</w:t>
      </w:r>
    </w:p>
    <w:p w14:paraId="71B253E4" w14:textId="7CAFEAF8"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2F19B5">
        <w:rPr>
          <w:rFonts w:hint="eastAsia"/>
          <w:lang w:eastAsia="zh-CN"/>
        </w:rPr>
        <w:t>首先，</w:t>
      </w:r>
      <w:r w:rsidR="00055E5F">
        <w:rPr>
          <w:rFonts w:hint="eastAsia"/>
          <w:lang w:eastAsia="zh-CN"/>
        </w:rPr>
        <w:t>社交网络让人们发布与自己相关的内容变得更加容易</w:t>
      </w:r>
      <w:r w:rsidR="00ED361E" w:rsidRPr="004E614C">
        <w:rPr>
          <w:lang w:eastAsia="zh-CN"/>
        </w:rPr>
        <w:t xml:space="preserve"> </w:t>
      </w:r>
      <w:r w:rsidR="00850CF3">
        <w:rPr>
          <w:noProof/>
          <w:lang w:eastAsia="zh-CN"/>
        </w:rPr>
        <w:t>(e.g., Haferkamp &amp; Krämer, 2011; Vogel et al., 2015)</w:t>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F12EE1">
        <w:rPr>
          <w:noProof/>
          <w:lang w:eastAsia="zh-CN"/>
        </w:rPr>
        <w:t>(e.g., Acar, 2008; Vogel et al., 2015)</w:t>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B47272">
        <w:rPr>
          <w:noProof/>
          <w:lang w:eastAsia="zh-CN"/>
        </w:rPr>
        <w:t>(Manago et al., 2012)</w:t>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850CF3">
        <w:rPr>
          <w:noProof/>
          <w:lang w:eastAsia="zh-CN"/>
        </w:rPr>
        <w:t>(Manago et al., 2008)</w:t>
      </w:r>
      <w:r w:rsidR="00BE1853">
        <w:rPr>
          <w:rFonts w:hint="eastAsia"/>
          <w:lang w:eastAsia="zh-CN"/>
        </w:rPr>
        <w:t>。</w:t>
      </w:r>
      <w:r w:rsidR="007D1122" w:rsidRPr="004E614C">
        <w:rPr>
          <w:lang w:eastAsia="zh-CN"/>
        </w:rPr>
        <w:t xml:space="preserve"> </w:t>
      </w:r>
    </w:p>
    <w:p w14:paraId="2D34BE4A" w14:textId="5392848E"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00467A13">
        <w:rPr>
          <w:noProof/>
          <w:lang w:eastAsia="zh-CN"/>
        </w:rPr>
        <w:t>(e.g., Feinstein et al., 2013; Liu et al., 2017; Wu et al., 2020)</w:t>
      </w:r>
      <w:r w:rsidR="002F19B5">
        <w:rPr>
          <w:rFonts w:hint="eastAsia"/>
          <w:lang w:eastAsia="zh-CN"/>
        </w:rPr>
        <w:t>，</w:t>
      </w:r>
      <w:r w:rsidRPr="004E614C">
        <w:rPr>
          <w:rFonts w:hint="eastAsia"/>
          <w:lang w:eastAsia="zh-CN"/>
        </w:rPr>
        <w:t>自尊降低</w:t>
      </w:r>
      <w:r w:rsidRPr="004E614C">
        <w:rPr>
          <w:rFonts w:hint="eastAsia"/>
          <w:lang w:eastAsia="zh-CN"/>
        </w:rPr>
        <w:t xml:space="preserve"> </w:t>
      </w:r>
      <w:r w:rsidR="00B47272">
        <w:rPr>
          <w:noProof/>
          <w:lang w:eastAsia="zh-CN"/>
        </w:rPr>
        <w:t>(e.g., Kalpidou et al., 2011; Lee, 2014; Liu et al., 2017; Vogel et al., 2014)</w:t>
      </w:r>
      <w:r w:rsidR="002F19B5">
        <w:rPr>
          <w:rFonts w:hint="eastAsia"/>
          <w:lang w:eastAsia="zh-CN"/>
        </w:rPr>
        <w:t>，</w:t>
      </w:r>
      <w:r w:rsidRPr="004E614C">
        <w:rPr>
          <w:rFonts w:hint="eastAsia"/>
          <w:lang w:eastAsia="zh-CN"/>
        </w:rPr>
        <w:t>自我评估降低</w:t>
      </w:r>
      <w:r w:rsidRPr="004E614C">
        <w:rPr>
          <w:rFonts w:hint="eastAsia"/>
          <w:lang w:eastAsia="zh-CN"/>
        </w:rPr>
        <w:t xml:space="preserve"> </w:t>
      </w:r>
      <w:r w:rsidR="00850CF3">
        <w:rPr>
          <w:noProof/>
          <w:lang w:eastAsia="zh-CN"/>
        </w:rPr>
        <w:t>(Haferkamp &amp; Krämer, 2011)</w:t>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00850CF3">
        <w:rPr>
          <w:noProof/>
          <w:lang w:eastAsia="zh-CN"/>
        </w:rPr>
        <w:t>(Kross et al., 2013)</w:t>
      </w:r>
      <w:r>
        <w:rPr>
          <w:rFonts w:hint="eastAsia"/>
          <w:lang w:eastAsia="zh-CN"/>
        </w:rPr>
        <w:t>。但也有文章指出，在社交网络上的社会比较会带来积极效果</w:t>
      </w:r>
      <w:r w:rsidR="002F19B5">
        <w:rPr>
          <w:rFonts w:hint="eastAsia"/>
          <w:lang w:eastAsia="zh-CN"/>
        </w:rPr>
        <w:t>，</w:t>
      </w:r>
      <w:r>
        <w:rPr>
          <w:rFonts w:hint="eastAsia"/>
          <w:lang w:eastAsia="zh-CN"/>
        </w:rPr>
        <w:t>比如激发人们的灵感</w:t>
      </w:r>
      <w:r>
        <w:rPr>
          <w:rFonts w:hint="eastAsia"/>
          <w:lang w:eastAsia="zh-CN"/>
        </w:rPr>
        <w:t xml:space="preserve"> </w:t>
      </w:r>
      <w:r w:rsidR="00850CF3">
        <w:rPr>
          <w:noProof/>
          <w:lang w:eastAsia="zh-CN"/>
        </w:rPr>
        <w:t>(Meier &amp; Schäfer, 2018)</w:t>
      </w:r>
      <w:r w:rsidR="00DF631A">
        <w:rPr>
          <w:rFonts w:hint="eastAsia"/>
          <w:lang w:eastAsia="zh-CN"/>
        </w:rPr>
        <w:t>，增加人们的主观幸福感</w:t>
      </w:r>
      <w:r w:rsidR="00DF631A">
        <w:rPr>
          <w:rFonts w:hint="eastAsia"/>
          <w:lang w:eastAsia="zh-CN"/>
        </w:rPr>
        <w:t xml:space="preserve"> </w:t>
      </w:r>
      <w:r w:rsidR="00850CF3">
        <w:rPr>
          <w:noProof/>
          <w:lang w:eastAsia="zh-CN"/>
        </w:rPr>
        <w:t>(Verduyn et al., 2020)</w:t>
      </w:r>
      <w:r w:rsidR="006E2D1B">
        <w:rPr>
          <w:rFonts w:hint="eastAsia"/>
          <w:lang w:eastAsia="zh-CN"/>
        </w:rPr>
        <w:t>，增加群体凝聚力</w:t>
      </w:r>
      <w:r w:rsidR="006E2D1B">
        <w:rPr>
          <w:rFonts w:hint="eastAsia"/>
          <w:lang w:eastAsia="zh-CN"/>
        </w:rPr>
        <w:t xml:space="preserve"> </w:t>
      </w:r>
      <w:r w:rsidR="00850CF3">
        <w:rPr>
          <w:noProof/>
          <w:lang w:eastAsia="zh-CN"/>
        </w:rPr>
        <w:t>(Zhang &amp; Centola, 2019)</w:t>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8" w:name="_Toc167191667"/>
      <w:bookmarkStart w:id="9" w:name="_Toc167196157"/>
      <w:r>
        <w:rPr>
          <w:lang w:val="en" w:eastAsia="zh-CN"/>
        </w:rPr>
        <w:lastRenderedPageBreak/>
        <w:t xml:space="preserve">1.2 </w:t>
      </w:r>
      <w:r>
        <w:rPr>
          <w:rFonts w:hint="eastAsia"/>
          <w:lang w:val="en" w:eastAsia="zh-CN"/>
        </w:rPr>
        <w:t>研究目的</w:t>
      </w:r>
      <w:bookmarkEnd w:id="8"/>
      <w:bookmarkEnd w:id="9"/>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561F86CC"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w:t>
      </w:r>
      <w:r w:rsidR="002F19B5">
        <w:rPr>
          <w:rFonts w:hint="eastAsia"/>
          <w:lang w:eastAsia="zh-CN"/>
        </w:rPr>
        <w:t>将自己与社交网络上的好友</w:t>
      </w:r>
      <w:r>
        <w:rPr>
          <w:rFonts w:hint="eastAsia"/>
          <w:lang w:eastAsia="zh-CN"/>
        </w:rPr>
        <w:t>进行比较，从而引发向上比较和向下比较。</w:t>
      </w:r>
      <w:r w:rsidR="003A192D">
        <w:rPr>
          <w:rFonts w:hint="eastAsia"/>
          <w:lang w:eastAsia="zh-CN"/>
        </w:rPr>
        <w:t>本研究</w:t>
      </w:r>
      <w:r>
        <w:rPr>
          <w:rFonts w:hint="eastAsia"/>
          <w:lang w:eastAsia="zh-CN"/>
        </w:rPr>
        <w:t>将探究在何种情境下，社交网络中的社会比较会更加频繁地发生，以及这种比较对个体生活满意度的影响。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70AC8E83"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w:t>
      </w:r>
      <w:r w:rsidR="002F19B5">
        <w:rPr>
          <w:rFonts w:hint="eastAsia"/>
          <w:lang w:eastAsia="zh-CN"/>
        </w:rPr>
        <w:t>讨论</w:t>
      </w:r>
      <w:r w:rsidR="00092C7B">
        <w:rPr>
          <w:rFonts w:hint="eastAsia"/>
          <w:lang w:eastAsia="zh-CN"/>
        </w:rPr>
        <w:t>这种交互作用最终</w:t>
      </w:r>
      <w:r w:rsidR="002F19B5">
        <w:rPr>
          <w:rFonts w:hint="eastAsia"/>
          <w:lang w:eastAsia="zh-CN"/>
        </w:rPr>
        <w:t>是</w:t>
      </w:r>
      <w:r w:rsidR="00092C7B">
        <w:rPr>
          <w:rFonts w:hint="eastAsia"/>
          <w:lang w:eastAsia="zh-CN"/>
        </w:rPr>
        <w:t>如何作用于生活满意度的。</w:t>
      </w:r>
    </w:p>
    <w:p w14:paraId="502ECF07" w14:textId="28725C38"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2F19B5">
        <w:rPr>
          <w:rFonts w:hint="eastAsia"/>
          <w:lang w:eastAsia="zh-CN"/>
        </w:rPr>
        <w:t>社会比较策略这个上位概念替代</w:t>
      </w:r>
      <w:r w:rsidR="00092C7B">
        <w:rPr>
          <w:rFonts w:hint="eastAsia"/>
          <w:lang w:eastAsia="zh-CN"/>
        </w:rPr>
        <w:t>社会比较方向</w:t>
      </w:r>
      <w:r w:rsidR="002F19B5">
        <w:rPr>
          <w:rFonts w:hint="eastAsia"/>
          <w:lang w:eastAsia="zh-CN"/>
        </w:rPr>
        <w:t>进入模型</w:t>
      </w:r>
      <w:r>
        <w:rPr>
          <w:rFonts w:hint="eastAsia"/>
          <w:lang w:eastAsia="zh-CN"/>
        </w:rPr>
        <w:t>，并分析</w:t>
      </w:r>
      <w:r w:rsidR="002F19B5">
        <w:rPr>
          <w:rFonts w:hint="eastAsia"/>
          <w:lang w:eastAsia="zh-CN"/>
        </w:rPr>
        <w:t>不同社会比较</w:t>
      </w:r>
      <w:r>
        <w:rPr>
          <w:rFonts w:hint="eastAsia"/>
          <w:lang w:eastAsia="zh-CN"/>
        </w:rPr>
        <w:t>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w:t>
      </w:r>
      <w:r w:rsidR="002F19B5">
        <w:rPr>
          <w:rFonts w:hint="eastAsia"/>
          <w:lang w:eastAsia="zh-CN"/>
        </w:rPr>
        <w:t>具体而言，</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723C98">
          <w:headerReference w:type="default" r:id="rId18"/>
          <w:footerReference w:type="default" r:id="rId19"/>
          <w:pgSz w:w="11906" w:h="16838"/>
          <w:pgMar w:top="1440" w:right="1800" w:bottom="1440" w:left="1800" w:header="851" w:footer="992" w:gutter="0"/>
          <w:pgNumType w:start="1"/>
          <w:cols w:space="425"/>
          <w:docGrid w:type="lines" w:linePitch="360"/>
        </w:sectPr>
      </w:pPr>
    </w:p>
    <w:p w14:paraId="002B60E5" w14:textId="15F5FAD8" w:rsidR="00B60429" w:rsidRDefault="0016091D" w:rsidP="00DC13F9">
      <w:pPr>
        <w:pStyle w:val="1"/>
        <w:spacing w:before="360" w:after="360"/>
        <w:rPr>
          <w:lang w:eastAsia="zh-CN"/>
        </w:rPr>
      </w:pPr>
      <w:bookmarkStart w:id="10" w:name="_Toc167191668"/>
      <w:bookmarkStart w:id="11" w:name="_Toc167196158"/>
      <w:r>
        <w:rPr>
          <w:rFonts w:hint="eastAsia"/>
          <w:lang w:eastAsia="zh-CN"/>
        </w:rPr>
        <w:lastRenderedPageBreak/>
        <w:t>第二章 文献综述</w:t>
      </w:r>
      <w:bookmarkEnd w:id="10"/>
      <w:bookmarkEnd w:id="11"/>
    </w:p>
    <w:p w14:paraId="02BBECD0" w14:textId="284C8ADF" w:rsidR="007C3DE2" w:rsidRDefault="00DC13F9" w:rsidP="00341B85">
      <w:pPr>
        <w:pStyle w:val="2"/>
        <w:spacing w:before="180" w:after="180"/>
        <w:rPr>
          <w:lang w:eastAsia="zh-CN"/>
        </w:rPr>
      </w:pPr>
      <w:bookmarkStart w:id="12" w:name="_Toc167191669"/>
      <w:bookmarkStart w:id="13" w:name="_Toc167196159"/>
      <w:r>
        <w:rPr>
          <w:rFonts w:hint="eastAsia"/>
          <w:lang w:eastAsia="zh-CN"/>
        </w:rPr>
        <w:t>2.1 社交网络</w:t>
      </w:r>
      <w:bookmarkEnd w:id="12"/>
      <w:bookmarkEnd w:id="13"/>
    </w:p>
    <w:p w14:paraId="32F182F8" w14:textId="37DE6557" w:rsidR="00CF1620" w:rsidRDefault="00CF1620" w:rsidP="00CF1620">
      <w:pPr>
        <w:pStyle w:val="3"/>
        <w:spacing w:before="180" w:after="180"/>
        <w:rPr>
          <w:lang w:eastAsia="zh-CN"/>
        </w:rPr>
      </w:pPr>
      <w:bookmarkStart w:id="14" w:name="_Toc167191670"/>
      <w:bookmarkStart w:id="15" w:name="_Toc167196160"/>
      <w:r>
        <w:rPr>
          <w:rFonts w:hint="eastAsia"/>
          <w:lang w:eastAsia="zh-CN"/>
        </w:rPr>
        <w:t>2.1.1 概念界定</w:t>
      </w:r>
      <w:bookmarkEnd w:id="14"/>
      <w:bookmarkEnd w:id="15"/>
    </w:p>
    <w:p w14:paraId="5D9ECE28" w14:textId="729762E1"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850CF3">
        <w:rPr>
          <w:noProof/>
          <w:lang w:eastAsia="zh-CN"/>
        </w:rPr>
        <w:t>(Boyd &amp; Ellison, 2007)</w:t>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850CF3">
        <w:rPr>
          <w:noProof/>
          <w:lang w:eastAsia="zh-CN"/>
        </w:rPr>
        <w:t>(Hampton et al., 2011)</w:t>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16" w:name="_Toc167191671"/>
      <w:bookmarkStart w:id="17" w:name="_Toc167196161"/>
      <w:r>
        <w:rPr>
          <w:rFonts w:hint="eastAsia"/>
          <w:lang w:eastAsia="zh-CN"/>
        </w:rPr>
        <w:t>2.1.2 相关研究</w:t>
      </w:r>
      <w:bookmarkEnd w:id="16"/>
      <w:bookmarkEnd w:id="17"/>
    </w:p>
    <w:p w14:paraId="2036D1A8" w14:textId="1BBDE846"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F12EE1">
        <w:rPr>
          <w:noProof/>
          <w:lang w:eastAsia="zh-CN"/>
        </w:rPr>
        <w:t>(e.g., Haferkamp &amp; Krämer, 2011; Vogel et al., 2015)</w:t>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F12EE1">
        <w:rPr>
          <w:noProof/>
          <w:lang w:eastAsia="zh-CN"/>
        </w:rPr>
        <w:t>(e.g., Acar, 2008; Vogel et al., 2015)</w:t>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B47272">
        <w:rPr>
          <w:noProof/>
          <w:lang w:eastAsia="zh-CN"/>
        </w:rPr>
        <w:t>(Manago et al., 2012)</w:t>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F12EE1">
        <w:rPr>
          <w:noProof/>
          <w:lang w:eastAsia="zh-CN"/>
        </w:rPr>
        <w:t>(Manago et al., 2008)</w:t>
      </w:r>
      <w:r w:rsidR="007C3DE2">
        <w:rPr>
          <w:rFonts w:hint="eastAsia"/>
          <w:lang w:eastAsia="zh-CN"/>
        </w:rPr>
        <w:t>。</w:t>
      </w:r>
      <w:r w:rsidR="003863CD">
        <w:rPr>
          <w:rFonts w:hint="eastAsia"/>
          <w:lang w:eastAsia="zh-CN"/>
        </w:rPr>
        <w:t>在中国，人们喜欢在微博上发布自己的信息，在社交网络上构建积极的自我形象</w:t>
      </w:r>
      <w:r w:rsidR="00850CF3">
        <w:rPr>
          <w:noProof/>
          <w:lang w:eastAsia="zh-CN"/>
        </w:rPr>
        <w:t>(Ren &amp; Guo, 2020)</w:t>
      </w:r>
      <w:r w:rsidR="003863CD">
        <w:rPr>
          <w:rFonts w:hint="eastAsia"/>
          <w:lang w:eastAsia="zh-CN"/>
        </w:rPr>
        <w:t>。</w:t>
      </w:r>
    </w:p>
    <w:p w14:paraId="2802F8F9" w14:textId="1228AC43"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sidR="00850CF3">
        <w:rPr>
          <w:noProof/>
          <w:lang w:eastAsia="zh-CN"/>
        </w:rPr>
        <w:t>(Meier &amp; Schäfer, 2018)</w:t>
      </w:r>
      <w:r>
        <w:rPr>
          <w:rFonts w:hint="eastAsia"/>
          <w:lang w:eastAsia="zh-CN"/>
        </w:rPr>
        <w:t>，增加人们的主观幸福感</w:t>
      </w:r>
      <w:r>
        <w:rPr>
          <w:rFonts w:hint="eastAsia"/>
          <w:lang w:eastAsia="zh-CN"/>
        </w:rPr>
        <w:t xml:space="preserve"> </w:t>
      </w:r>
      <w:r w:rsidR="00F12EE1">
        <w:rPr>
          <w:noProof/>
          <w:lang w:eastAsia="zh-CN"/>
        </w:rPr>
        <w:t>(Verduyn et al., 2020)</w:t>
      </w:r>
      <w:r>
        <w:rPr>
          <w:rFonts w:hint="eastAsia"/>
          <w:lang w:eastAsia="zh-CN"/>
        </w:rPr>
        <w:t>，增加群体凝聚力</w:t>
      </w:r>
      <w:r>
        <w:rPr>
          <w:rFonts w:hint="eastAsia"/>
          <w:lang w:eastAsia="zh-CN"/>
        </w:rPr>
        <w:t xml:space="preserve"> </w:t>
      </w:r>
      <w:r w:rsidR="00850CF3">
        <w:rPr>
          <w:noProof/>
          <w:lang w:eastAsia="zh-CN"/>
        </w:rPr>
        <w:t>(Zhang &amp; Centola, 2019)</w:t>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850CF3">
        <w:rPr>
          <w:noProof/>
          <w:lang w:eastAsia="zh-CN"/>
        </w:rPr>
        <w:t>(Van den Eijnden et al., 2008)</w:t>
      </w:r>
      <w:r w:rsidRPr="004E614C">
        <w:rPr>
          <w:rFonts w:hint="eastAsia"/>
          <w:lang w:eastAsia="zh-CN"/>
        </w:rPr>
        <w:t>，与短期的幸福感降低相关</w:t>
      </w:r>
      <w:r w:rsidRPr="004E614C">
        <w:rPr>
          <w:lang w:eastAsia="zh-CN"/>
        </w:rPr>
        <w:t xml:space="preserve"> </w:t>
      </w:r>
      <w:r w:rsidR="00F12EE1">
        <w:rPr>
          <w:noProof/>
          <w:lang w:eastAsia="zh-CN"/>
        </w:rPr>
        <w:t>(Kross et al., 2013)</w:t>
      </w:r>
      <w:r w:rsidRPr="004E614C">
        <w:rPr>
          <w:rFonts w:hint="eastAsia"/>
          <w:lang w:eastAsia="zh-CN"/>
        </w:rPr>
        <w:t>，与对浪漫关系的嫉妒相关</w:t>
      </w:r>
      <w:r w:rsidRPr="004E614C">
        <w:rPr>
          <w:lang w:eastAsia="zh-CN"/>
        </w:rPr>
        <w:t xml:space="preserve"> </w:t>
      </w:r>
      <w:r w:rsidR="00B47272">
        <w:rPr>
          <w:noProof/>
          <w:lang w:eastAsia="zh-CN"/>
        </w:rPr>
        <w:t>(Muise et al., 2009)</w:t>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00850CF3">
        <w:rPr>
          <w:noProof/>
          <w:lang w:eastAsia="zh-CN"/>
        </w:rPr>
        <w:t>(Chou &amp; Edge, 2012)</w:t>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850CF3">
        <w:rPr>
          <w:noProof/>
          <w:lang w:eastAsia="zh-CN"/>
        </w:rPr>
        <w:t>(Fardouly et al., 2015)</w:t>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C6C7C">
        <w:rPr>
          <w:rFonts w:hint="eastAsia"/>
          <w:noProof/>
          <w:lang w:eastAsia="zh-CN"/>
        </w:rPr>
        <w:t>(</w:t>
      </w:r>
      <w:r w:rsidR="000C6C7C">
        <w:rPr>
          <w:rFonts w:hint="eastAsia"/>
          <w:noProof/>
          <w:lang w:eastAsia="zh-CN"/>
        </w:rPr>
        <w:t>罗群芳</w:t>
      </w:r>
      <w:r w:rsidR="000C6C7C">
        <w:rPr>
          <w:rFonts w:hint="eastAsia"/>
          <w:noProof/>
          <w:lang w:eastAsia="zh-CN"/>
        </w:rPr>
        <w:t xml:space="preserve">, </w:t>
      </w:r>
      <w:r w:rsidR="000C6C7C">
        <w:rPr>
          <w:rFonts w:hint="eastAsia"/>
          <w:noProof/>
          <w:lang w:eastAsia="zh-CN"/>
        </w:rPr>
        <w:lastRenderedPageBreak/>
        <w:t>2023)</w:t>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18" w:name="_Toc167191672"/>
      <w:bookmarkStart w:id="19" w:name="_Toc167196162"/>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18"/>
      <w:bookmarkEnd w:id="19"/>
    </w:p>
    <w:p w14:paraId="46E9D654" w14:textId="2585B706" w:rsidR="0004184E" w:rsidRPr="0004184E" w:rsidRDefault="0004184E" w:rsidP="0004184E">
      <w:pPr>
        <w:pStyle w:val="3"/>
        <w:spacing w:before="180" w:after="180"/>
        <w:rPr>
          <w:lang w:eastAsia="zh-CN"/>
        </w:rPr>
      </w:pPr>
      <w:bookmarkStart w:id="20" w:name="_Toc167191673"/>
      <w:bookmarkStart w:id="21" w:name="_Toc167196163"/>
      <w:r>
        <w:rPr>
          <w:rFonts w:hint="eastAsia"/>
          <w:lang w:eastAsia="zh-CN"/>
        </w:rPr>
        <w:t>2.2.1 概念界定</w:t>
      </w:r>
      <w:bookmarkEnd w:id="20"/>
      <w:bookmarkEnd w:id="21"/>
    </w:p>
    <w:p w14:paraId="1044FA09" w14:textId="74C592EE"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noProof/>
          <w:lang w:eastAsia="zh-CN"/>
        </w:rPr>
        <w:t>(Festinger, 1954)</w:t>
      </w:r>
      <w:r w:rsidR="00DF7E00">
        <w:rPr>
          <w:rFonts w:hint="eastAsia"/>
          <w:lang w:eastAsia="zh-CN"/>
        </w:rPr>
        <w:t>，</w:t>
      </w:r>
      <w:r w:rsidR="00DF7E00" w:rsidRPr="00DF7E00">
        <w:rPr>
          <w:rFonts w:hint="eastAsia"/>
          <w:lang w:eastAsia="zh-CN"/>
        </w:rPr>
        <w:t>该理论描述了人们确认自己观点是否正确以及寻求</w:t>
      </w:r>
      <w:r w:rsidR="0084262E">
        <w:rPr>
          <w:rFonts w:hint="eastAsia"/>
          <w:lang w:eastAsia="zh-CN"/>
        </w:rPr>
        <w:t>评估</w:t>
      </w:r>
      <w:r w:rsidR="00DF7E00" w:rsidRPr="00DF7E00">
        <w:rPr>
          <w:rFonts w:hint="eastAsia"/>
          <w:lang w:eastAsia="zh-CN"/>
        </w:rPr>
        <w:t>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noProof/>
          <w:lang w:eastAsia="zh-CN"/>
        </w:rPr>
        <w:t>(Schachter, 1959)</w:t>
      </w:r>
      <w:r w:rsidR="00DF7E00">
        <w:rPr>
          <w:rFonts w:hint="eastAsia"/>
          <w:lang w:eastAsia="zh-CN"/>
        </w:rPr>
        <w:t>；</w:t>
      </w:r>
      <w:r w:rsidRPr="00DD33C2">
        <w:rPr>
          <w:rFonts w:hint="eastAsia"/>
          <w:lang w:eastAsia="zh-CN"/>
        </w:rPr>
        <w:t>评估个人特质、观点和能力</w:t>
      </w:r>
      <w:r w:rsidR="0084262E">
        <w:rPr>
          <w:rFonts w:hint="eastAsia"/>
          <w:lang w:eastAsia="zh-CN"/>
        </w:rPr>
        <w:t xml:space="preserve"> </w:t>
      </w:r>
      <w:r w:rsidR="00850CF3">
        <w:rPr>
          <w:noProof/>
          <w:lang w:eastAsia="zh-CN"/>
        </w:rPr>
        <w:t>(Thornton &amp; Arrowood, 1966)</w:t>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850CF3">
        <w:rPr>
          <w:noProof/>
          <w:lang w:eastAsia="zh-CN"/>
        </w:rPr>
        <w:t>(Gibbons &amp; Buunk, 1999)</w:t>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B47272">
        <w:rPr>
          <w:noProof/>
          <w:lang w:eastAsia="zh-CN"/>
        </w:rPr>
        <w:t>(Mussweiler et al., 2006)</w:t>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B47272">
        <w:rPr>
          <w:noProof/>
          <w:lang w:eastAsia="zh-CN"/>
        </w:rPr>
        <w:t>(Mussweiler et al., 2006)</w:t>
      </w:r>
      <w:r w:rsidR="00DF7E00">
        <w:rPr>
          <w:rFonts w:hint="eastAsia"/>
          <w:lang w:eastAsia="zh-CN"/>
        </w:rPr>
        <w:t>。</w:t>
      </w:r>
    </w:p>
    <w:p w14:paraId="44BAA0CC" w14:textId="38754417"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sidR="00850CF3">
        <w:rPr>
          <w:noProof/>
          <w:lang w:eastAsia="zh-CN"/>
        </w:rPr>
        <w:t>(Guyer &amp; Vaughan-Johnston, 2020)</w:t>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2379DA">
        <w:rPr>
          <w:noProof/>
          <w:lang w:eastAsia="zh-CN"/>
        </w:rPr>
        <w:t>Wheeler (1966)</w:t>
      </w:r>
      <w:r w:rsidR="00E56908">
        <w:rPr>
          <w:rFonts w:hint="eastAsia"/>
          <w:lang w:eastAsia="zh-CN"/>
        </w:rPr>
        <w:t xml:space="preserve"> </w:t>
      </w:r>
      <w:r w:rsidR="00E33045">
        <w:rPr>
          <w:rFonts w:hint="eastAsia"/>
          <w:lang w:eastAsia="zh-CN"/>
        </w:rPr>
        <w:t>提出，</w:t>
      </w:r>
      <w:r w:rsidR="00E56908">
        <w:rPr>
          <w:noProof/>
          <w:lang w:eastAsia="zh-CN"/>
        </w:rPr>
        <w:t>Wheeler (1966)</w:t>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w:t>
      </w:r>
      <w:r w:rsidR="002379DA">
        <w:rPr>
          <w:rFonts w:hint="eastAsia"/>
          <w:lang w:eastAsia="zh-CN"/>
        </w:rPr>
        <w:t>更愿意和什么分数的对象进行比较</w:t>
      </w:r>
      <w:r w:rsidR="00E33045">
        <w:rPr>
          <w:rFonts w:hint="eastAsia"/>
          <w:lang w:eastAsia="zh-CN"/>
        </w:rPr>
        <w:t>。结果显示，被试倾向于比他（她）自己</w:t>
      </w:r>
      <w:r w:rsidR="002379DA">
        <w:rPr>
          <w:rFonts w:hint="eastAsia"/>
          <w:lang w:eastAsia="zh-CN"/>
        </w:rPr>
        <w:t>分数</w:t>
      </w:r>
      <w:r w:rsidR="00E33045">
        <w:rPr>
          <w:rFonts w:hint="eastAsia"/>
          <w:lang w:eastAsia="zh-CN"/>
        </w:rPr>
        <w:t>略</w:t>
      </w:r>
      <w:r w:rsidR="002379DA">
        <w:rPr>
          <w:rFonts w:hint="eastAsia"/>
          <w:lang w:eastAsia="zh-CN"/>
        </w:rPr>
        <w:t>高</w:t>
      </w:r>
      <w:r w:rsidR="00E33045">
        <w:rPr>
          <w:rFonts w:hint="eastAsia"/>
          <w:lang w:eastAsia="zh-CN"/>
        </w:rPr>
        <w:t>的对象进行比较。向下比较则最早由</w:t>
      </w:r>
      <w:r w:rsidR="00E56908">
        <w:rPr>
          <w:noProof/>
          <w:lang w:eastAsia="zh-CN"/>
        </w:rPr>
        <w:t>Hakmiller (1966)</w:t>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noProof/>
          <w:lang w:eastAsia="zh-CN"/>
        </w:rPr>
        <w:t>Hakmiller (1966)</w:t>
      </w:r>
      <w:r w:rsidR="00C43FEA">
        <w:rPr>
          <w:rFonts w:hint="eastAsia"/>
          <w:lang w:eastAsia="zh-CN"/>
        </w:rPr>
        <w:t>发现，</w:t>
      </w:r>
      <w:r w:rsidR="000E4C2F">
        <w:rPr>
          <w:rFonts w:hint="eastAsia"/>
          <w:lang w:eastAsia="zh-CN"/>
        </w:rPr>
        <w:t>当人们从事某件事</w:t>
      </w:r>
      <w:r w:rsidR="002379DA">
        <w:rPr>
          <w:rFonts w:hint="eastAsia"/>
          <w:lang w:eastAsia="zh-CN"/>
        </w:rPr>
        <w:t>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w:t>
      </w:r>
      <w:r w:rsidR="002379DA">
        <w:rPr>
          <w:rFonts w:hint="eastAsia"/>
          <w:lang w:eastAsia="zh-CN"/>
        </w:rPr>
        <w:t>自己</w:t>
      </w:r>
      <w:r w:rsidR="000E4C2F">
        <w:rPr>
          <w:rFonts w:hint="eastAsia"/>
          <w:lang w:eastAsia="zh-CN"/>
        </w:rPr>
        <w:t>更</w:t>
      </w:r>
      <w:r w:rsidR="002379DA">
        <w:rPr>
          <w:rFonts w:hint="eastAsia"/>
          <w:lang w:eastAsia="zh-CN"/>
        </w:rPr>
        <w:t>差</w:t>
      </w:r>
      <w:r w:rsidR="000E4C2F">
        <w:rPr>
          <w:rFonts w:hint="eastAsia"/>
          <w:lang w:eastAsia="zh-CN"/>
        </w:rPr>
        <w:t>的人进行对比。</w:t>
      </w:r>
    </w:p>
    <w:p w14:paraId="2CF1192A" w14:textId="738DD44B" w:rsidR="005F3963" w:rsidRDefault="005F3963" w:rsidP="0004184E">
      <w:pPr>
        <w:pStyle w:val="3"/>
        <w:spacing w:before="180" w:after="180"/>
        <w:rPr>
          <w:lang w:eastAsia="zh-CN"/>
        </w:rPr>
      </w:pPr>
      <w:bookmarkStart w:id="22" w:name="_Toc167191674"/>
      <w:bookmarkStart w:id="23" w:name="_Toc167196164"/>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22"/>
      <w:bookmarkEnd w:id="23"/>
    </w:p>
    <w:p w14:paraId="385F3E38" w14:textId="54152796"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00467A13">
        <w:rPr>
          <w:noProof/>
          <w:lang w:eastAsia="zh-CN"/>
        </w:rPr>
        <w:t>(e.g., Feinstein et al., 2013; Liu et al., 2017; Wu et al., 2020)</w:t>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00F12EE1">
        <w:rPr>
          <w:noProof/>
          <w:lang w:eastAsia="zh-CN"/>
        </w:rPr>
        <w:t>(Van den Eijnden et al., 2008)</w:t>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00B47272">
        <w:rPr>
          <w:noProof/>
          <w:lang w:eastAsia="zh-CN"/>
        </w:rPr>
        <w:t>(e.g., Kalpidou et al., 2011; Lee, 2014; Liu et al., 2017; Vogel et al., 2014)</w:t>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F12EE1">
        <w:rPr>
          <w:noProof/>
          <w:lang w:eastAsia="zh-CN"/>
        </w:rPr>
        <w:t>(Fardouly et al., 2015)</w:t>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rFonts w:hint="eastAsia"/>
          <w:lang w:eastAsia="zh-CN"/>
        </w:rPr>
        <w:t>。</w:t>
      </w:r>
      <w:r>
        <w:rPr>
          <w:rFonts w:hint="eastAsia"/>
          <w:lang w:eastAsia="zh-CN"/>
        </w:rPr>
        <w:t>除此之外，</w:t>
      </w:r>
      <w:r w:rsidRPr="004E614C">
        <w:rPr>
          <w:rFonts w:hint="eastAsia"/>
          <w:lang w:eastAsia="zh-CN"/>
        </w:rPr>
        <w:t xml:space="preserve"> </w:t>
      </w:r>
      <w:r>
        <w:rPr>
          <w:rFonts w:hint="eastAsia"/>
          <w:noProof/>
          <w:lang w:eastAsia="zh-CN"/>
        </w:rPr>
        <w:t xml:space="preserve">Haferkamp </w:t>
      </w:r>
      <w:r>
        <w:rPr>
          <w:rFonts w:hint="eastAsia"/>
          <w:noProof/>
          <w:lang w:eastAsia="zh-CN"/>
        </w:rPr>
        <w:t>和</w:t>
      </w:r>
      <w:r>
        <w:rPr>
          <w:rFonts w:hint="eastAsia"/>
          <w:noProof/>
          <w:lang w:eastAsia="zh-CN"/>
        </w:rPr>
        <w:t xml:space="preserve"> </w:t>
      </w:r>
      <w:r>
        <w:rPr>
          <w:rFonts w:hint="eastAsia"/>
          <w:noProof/>
          <w:lang w:eastAsia="zh-CN"/>
        </w:rPr>
        <w:lastRenderedPageBreak/>
        <w:t>Krämer (2011)</w:t>
      </w:r>
      <w:r w:rsidRPr="004E614C">
        <w:rPr>
          <w:lang w:eastAsia="zh-CN"/>
        </w:rPr>
        <w:t xml:space="preserve"> </w:t>
      </w:r>
      <w:r w:rsidR="002379DA">
        <w:rPr>
          <w:rFonts w:hint="eastAsia"/>
          <w:lang w:eastAsia="zh-CN"/>
        </w:rPr>
        <w:t>的研究发现，在社交网络中浏览到外表具有吸引力的用户发布的照片后，相较于浏览到不具有吸引力的照片，被试对自我的评价显著更低。</w:t>
      </w:r>
    </w:p>
    <w:p w14:paraId="328629C3" w14:textId="06A739F5" w:rsidR="0004184E" w:rsidRPr="00A455ED" w:rsidRDefault="002379DA" w:rsidP="0004184E">
      <w:pPr>
        <w:ind w:firstLineChars="200" w:firstLine="480"/>
        <w:rPr>
          <w:lang w:eastAsia="zh-CN"/>
        </w:rPr>
      </w:pPr>
      <w:r>
        <w:rPr>
          <w:rFonts w:hint="eastAsia"/>
          <w:lang w:eastAsia="zh-CN"/>
        </w:rPr>
        <w:t>与上面所列举的研究结果相反，</w:t>
      </w:r>
      <w:r w:rsidR="0004184E">
        <w:rPr>
          <w:rFonts w:hint="eastAsia"/>
          <w:lang w:eastAsia="zh-CN"/>
        </w:rPr>
        <w:t>在社交网络上的社会比较同样</w:t>
      </w:r>
      <w:r>
        <w:rPr>
          <w:rFonts w:hint="eastAsia"/>
          <w:lang w:eastAsia="zh-CN"/>
        </w:rPr>
        <w:t>也</w:t>
      </w:r>
      <w:r w:rsidR="0004184E">
        <w:rPr>
          <w:rFonts w:hint="eastAsia"/>
          <w:lang w:eastAsia="zh-CN"/>
        </w:rPr>
        <w:t>会带来积极效果</w:t>
      </w:r>
      <w:r>
        <w:rPr>
          <w:rFonts w:hint="eastAsia"/>
          <w:lang w:eastAsia="zh-CN"/>
        </w:rPr>
        <w:t>。</w:t>
      </w:r>
      <w:r w:rsidR="0004184E">
        <w:rPr>
          <w:rFonts w:hint="eastAsia"/>
          <w:lang w:eastAsia="zh-CN"/>
        </w:rPr>
        <w:t>比如激发人们的灵感</w:t>
      </w:r>
      <w:r w:rsidR="0004184E">
        <w:rPr>
          <w:rFonts w:hint="eastAsia"/>
          <w:lang w:eastAsia="zh-CN"/>
        </w:rPr>
        <w:t xml:space="preserve"> </w:t>
      </w:r>
      <w:r w:rsidR="00850CF3">
        <w:rPr>
          <w:noProof/>
          <w:lang w:eastAsia="zh-CN"/>
        </w:rPr>
        <w:t>(Meier &amp; Schäfer, 2018)</w:t>
      </w:r>
      <w:r w:rsidR="0004184E">
        <w:rPr>
          <w:rFonts w:hint="eastAsia"/>
          <w:lang w:eastAsia="zh-CN"/>
        </w:rPr>
        <w:t>，增加人们的主观幸福感</w:t>
      </w:r>
      <w:r w:rsidR="0004184E">
        <w:rPr>
          <w:rFonts w:hint="eastAsia"/>
          <w:lang w:eastAsia="zh-CN"/>
        </w:rPr>
        <w:t xml:space="preserve"> </w:t>
      </w:r>
      <w:r w:rsidR="00F12EE1">
        <w:rPr>
          <w:noProof/>
          <w:lang w:eastAsia="zh-CN"/>
        </w:rPr>
        <w:t>(Verduyn et al., 2020)</w:t>
      </w:r>
      <w:r w:rsidR="0004184E">
        <w:rPr>
          <w:rFonts w:hint="eastAsia"/>
          <w:lang w:eastAsia="zh-CN"/>
        </w:rPr>
        <w:t>，增加群体凝聚力</w:t>
      </w:r>
      <w:r w:rsidR="0004184E">
        <w:rPr>
          <w:rFonts w:hint="eastAsia"/>
          <w:lang w:eastAsia="zh-CN"/>
        </w:rPr>
        <w:t xml:space="preserve"> </w:t>
      </w:r>
      <w:r w:rsidR="00850CF3">
        <w:rPr>
          <w:noProof/>
          <w:lang w:eastAsia="zh-CN"/>
        </w:rPr>
        <w:t>(Zhang &amp; Centola, 2019)</w:t>
      </w:r>
      <w:r w:rsidR="0004184E">
        <w:rPr>
          <w:rFonts w:hint="eastAsia"/>
          <w:lang w:eastAsia="zh-CN"/>
        </w:rPr>
        <w:t>。本文认为，这是因为在社交网络上，人们进行了向下比较，也就是与不如自己的人进行了比较。向下比较常常会带来积极的效果。比如有研究发现，向下比较可以</w:t>
      </w:r>
      <w:r w:rsidR="0004184E" w:rsidRPr="00067A9A">
        <w:rPr>
          <w:rFonts w:hint="eastAsia"/>
          <w:lang w:eastAsia="zh-CN"/>
        </w:rPr>
        <w:t>增加人们的自尊和产生自豪感</w:t>
      </w:r>
      <w:r w:rsidR="0004184E">
        <w:rPr>
          <w:rFonts w:hint="eastAsia"/>
          <w:lang w:eastAsia="zh-CN"/>
        </w:rPr>
        <w:t xml:space="preserve"> </w:t>
      </w:r>
      <w:r w:rsidR="00B47272">
        <w:rPr>
          <w:noProof/>
          <w:lang w:eastAsia="zh-CN"/>
        </w:rPr>
        <w:t>(e.g., Gibbons, 1986; Gilbert et al., 1995; Klein, 1997; Kulik &amp; Gump, 1997; Morse &amp; Gergen, 1970; Wills, 1981)</w:t>
      </w:r>
      <w:r w:rsidR="0004184E">
        <w:rPr>
          <w:rFonts w:hint="eastAsia"/>
          <w:lang w:eastAsia="zh-CN"/>
        </w:rPr>
        <w:t>。类似的，</w:t>
      </w:r>
      <w:r w:rsidR="0004184E" w:rsidRPr="00067A9A">
        <w:rPr>
          <w:rFonts w:hint="eastAsia"/>
          <w:lang w:eastAsia="zh-CN"/>
        </w:rPr>
        <w:t>人们也可以通过向下比较来提高自己的主观幸福感</w:t>
      </w:r>
      <w:r w:rsidR="0004184E" w:rsidRPr="004E614C">
        <w:rPr>
          <w:rFonts w:hint="eastAsia"/>
          <w:lang w:eastAsia="zh-CN"/>
        </w:rPr>
        <w:t xml:space="preserve"> </w:t>
      </w:r>
      <w:r w:rsidR="0004184E" w:rsidRPr="004E614C">
        <w:rPr>
          <w:noProof/>
          <w:lang w:eastAsia="zh-CN"/>
        </w:rPr>
        <w:t>(Wood, 1989)</w:t>
      </w:r>
      <w:r w:rsidR="0004184E">
        <w:rPr>
          <w:rFonts w:hint="eastAsia"/>
          <w:lang w:eastAsia="zh-CN"/>
        </w:rPr>
        <w:t>。具体而言，人们会选择那些和自己经历了相似事件，但得到了更</w:t>
      </w:r>
      <w:r>
        <w:rPr>
          <w:rFonts w:hint="eastAsia"/>
          <w:lang w:eastAsia="zh-CN"/>
        </w:rPr>
        <w:t>差</w:t>
      </w:r>
      <w:r w:rsidR="0004184E">
        <w:rPr>
          <w:rFonts w:hint="eastAsia"/>
          <w:lang w:eastAsia="zh-CN"/>
        </w:rPr>
        <w:t>结果的人进行比较</w:t>
      </w:r>
      <w:r w:rsidR="0004184E" w:rsidRPr="00067A9A">
        <w:rPr>
          <w:rFonts w:hint="eastAsia"/>
          <w:lang w:eastAsia="zh-CN"/>
        </w:rPr>
        <w:t>，以提高幸福感</w:t>
      </w:r>
      <w:r w:rsidR="0004184E" w:rsidRPr="004E614C">
        <w:rPr>
          <w:rFonts w:hint="eastAsia"/>
          <w:lang w:eastAsia="zh-CN"/>
        </w:rPr>
        <w:t xml:space="preserve"> </w:t>
      </w:r>
      <w:r w:rsidR="0004184E" w:rsidRPr="004E614C">
        <w:rPr>
          <w:noProof/>
          <w:lang w:eastAsia="zh-CN"/>
        </w:rPr>
        <w:t>(Wills, 1981)</w:t>
      </w:r>
      <w:r w:rsidR="0004184E">
        <w:rPr>
          <w:rFonts w:hint="eastAsia"/>
          <w:lang w:eastAsia="zh-CN"/>
        </w:rPr>
        <w:t>。</w:t>
      </w:r>
      <w:r w:rsidR="0004184E" w:rsidRPr="00067A9A">
        <w:rPr>
          <w:rFonts w:hint="eastAsia"/>
          <w:lang w:eastAsia="zh-CN"/>
        </w:rPr>
        <w:t>更有研究发现，相较于不进行向下比较的人，进行更多向下比较的人在未来一年都会感到更加愉快</w:t>
      </w:r>
      <w:r w:rsidR="0004184E" w:rsidRPr="004E614C">
        <w:rPr>
          <w:rFonts w:hint="eastAsia"/>
          <w:lang w:eastAsia="zh-CN"/>
        </w:rPr>
        <w:t xml:space="preserve"> </w:t>
      </w:r>
      <w:r w:rsidR="00850CF3">
        <w:rPr>
          <w:noProof/>
          <w:lang w:eastAsia="zh-CN"/>
        </w:rPr>
        <w:t>(Buunk &amp; Ybema, 1995)</w:t>
      </w:r>
      <w:r w:rsidR="0004184E">
        <w:rPr>
          <w:rFonts w:hint="eastAsia"/>
          <w:lang w:eastAsia="zh-CN"/>
        </w:rPr>
        <w:t>。</w:t>
      </w:r>
    </w:p>
    <w:p w14:paraId="5A405952" w14:textId="7C2AA4B6" w:rsidR="00A9518C" w:rsidRDefault="00B12990" w:rsidP="0004184E">
      <w:pPr>
        <w:pStyle w:val="2"/>
        <w:spacing w:before="180" w:after="180"/>
        <w:rPr>
          <w:lang w:eastAsia="zh-CN"/>
        </w:rPr>
      </w:pPr>
      <w:bookmarkStart w:id="24" w:name="_Toc167191675"/>
      <w:bookmarkStart w:id="25" w:name="_Toc167196165"/>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24"/>
      <w:bookmarkEnd w:id="25"/>
    </w:p>
    <w:p w14:paraId="368A342A" w14:textId="21456E39" w:rsidR="00FD5A25" w:rsidRPr="00FD5A25" w:rsidRDefault="00FD5A25" w:rsidP="00FD5A25">
      <w:pPr>
        <w:pStyle w:val="3"/>
        <w:spacing w:before="180" w:after="180"/>
        <w:rPr>
          <w:lang w:eastAsia="zh-CN"/>
        </w:rPr>
      </w:pPr>
      <w:bookmarkStart w:id="26" w:name="_Toc167191676"/>
      <w:bookmarkStart w:id="27" w:name="_Toc167196166"/>
      <w:r>
        <w:rPr>
          <w:rFonts w:hint="eastAsia"/>
          <w:lang w:eastAsia="zh-CN"/>
        </w:rPr>
        <w:t>2.3.1 概念界定</w:t>
      </w:r>
      <w:bookmarkEnd w:id="26"/>
      <w:bookmarkEnd w:id="27"/>
    </w:p>
    <w:p w14:paraId="68EAA12C" w14:textId="00521B7E"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850CF3">
        <w:rPr>
          <w:noProof/>
          <w:lang w:eastAsia="zh-CN"/>
        </w:rPr>
        <w:t>(Hemphill &amp; Lehman, 1991)</w:t>
      </w:r>
      <w:r>
        <w:rPr>
          <w:rFonts w:hint="eastAsia"/>
          <w:lang w:eastAsia="zh-CN"/>
        </w:rPr>
        <w:t>，社会比较倾向高的个体更愿意和其他人进行比较，反之亦然。</w:t>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rFonts w:hint="eastAsia"/>
          <w:lang w:eastAsia="zh-CN"/>
        </w:rPr>
        <w:t xml:space="preserve"> </w:t>
      </w:r>
      <w:r>
        <w:rPr>
          <w:rFonts w:hint="eastAsia"/>
          <w:lang w:eastAsia="zh-CN"/>
        </w:rPr>
        <w:t>首次提出了社会比较倾向的概念，并为其建立了量表。</w:t>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4BDEC266"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850CF3">
        <w:rPr>
          <w:noProof/>
          <w:lang w:eastAsia="zh-CN"/>
        </w:rPr>
        <w:t>(Buunk et al., 2003; Buunk et al., 2005)</w:t>
      </w:r>
      <w:r>
        <w:rPr>
          <w:rFonts w:hint="eastAsia"/>
          <w:lang w:eastAsia="zh-CN"/>
        </w:rPr>
        <w:t>。</w:t>
      </w:r>
      <w:r w:rsidR="00784A01">
        <w:rPr>
          <w:rFonts w:hint="eastAsia"/>
          <w:lang w:eastAsia="zh-CN"/>
        </w:rPr>
        <w:t>换言之</w:t>
      </w:r>
      <w:r>
        <w:rPr>
          <w:rFonts w:hint="eastAsia"/>
          <w:lang w:eastAsia="zh-CN"/>
        </w:rPr>
        <w:t>，社会比较倾向较高的人，会更多的进行向上比较</w:t>
      </w:r>
      <w:r w:rsidR="00784A01">
        <w:rPr>
          <w:rFonts w:hint="eastAsia"/>
          <w:lang w:eastAsia="zh-CN"/>
        </w:rPr>
        <w:t>和</w:t>
      </w:r>
      <w:r>
        <w:rPr>
          <w:rFonts w:hint="eastAsia"/>
          <w:lang w:eastAsia="zh-CN"/>
        </w:rPr>
        <w:t>向下比较</w:t>
      </w:r>
      <w:r w:rsidR="00850CF3">
        <w:rPr>
          <w:noProof/>
          <w:lang w:eastAsia="zh-CN"/>
        </w:rPr>
        <w:t>(Butzer &amp; Kuiper, 2006)</w:t>
      </w:r>
      <w:r>
        <w:rPr>
          <w:rFonts w:hint="eastAsia"/>
          <w:lang w:eastAsia="zh-CN"/>
        </w:rPr>
        <w:t>。</w:t>
      </w:r>
    </w:p>
    <w:p w14:paraId="2D865475" w14:textId="2664E511" w:rsidR="00FD5A25" w:rsidRDefault="00FD5A25" w:rsidP="00FD5A25">
      <w:pPr>
        <w:pStyle w:val="3"/>
        <w:spacing w:before="180" w:after="180"/>
        <w:rPr>
          <w:lang w:eastAsia="zh-CN"/>
        </w:rPr>
      </w:pPr>
      <w:bookmarkStart w:id="28" w:name="_Toc167191677"/>
      <w:bookmarkStart w:id="29" w:name="_Toc167196167"/>
      <w:r>
        <w:rPr>
          <w:rFonts w:hint="eastAsia"/>
          <w:lang w:eastAsia="zh-CN"/>
        </w:rPr>
        <w:t>2.3.2 相关研究</w:t>
      </w:r>
      <w:bookmarkEnd w:id="28"/>
      <w:bookmarkEnd w:id="29"/>
    </w:p>
    <w:p w14:paraId="40695449" w14:textId="22D9C157"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以往社会比较倾向相关的文章，大多讨论的是社会比较倾向对情绪或生活满意度的关系。</w:t>
      </w:r>
      <w:r w:rsidR="00784A01">
        <w:rPr>
          <w:rFonts w:hint="eastAsia"/>
          <w:lang w:eastAsia="zh-CN"/>
        </w:rPr>
        <w:t>比如，</w:t>
      </w:r>
      <w:r w:rsidR="006F2424">
        <w:rPr>
          <w:rFonts w:hint="eastAsia"/>
          <w:lang w:eastAsia="zh-CN"/>
        </w:rPr>
        <w:t>很多关于社会比较倾向</w:t>
      </w:r>
      <w:r w:rsidR="00784A01">
        <w:rPr>
          <w:rFonts w:hint="eastAsia"/>
          <w:lang w:eastAsia="zh-CN"/>
        </w:rPr>
        <w:t>和</w:t>
      </w:r>
      <w:r w:rsidR="006F2424">
        <w:rPr>
          <w:rFonts w:hint="eastAsia"/>
          <w:lang w:eastAsia="zh-CN"/>
        </w:rPr>
        <w:t>自尊的研究都发现社会比较倾向越高，其感知到的自尊就越低</w:t>
      </w:r>
      <w:r w:rsidR="006F2424">
        <w:rPr>
          <w:rFonts w:hint="eastAsia"/>
          <w:lang w:eastAsia="zh-CN"/>
        </w:rPr>
        <w:t xml:space="preserve"> </w:t>
      </w:r>
      <w:r w:rsidR="00F12EE1">
        <w:rPr>
          <w:noProof/>
          <w:lang w:eastAsia="zh-CN"/>
        </w:rPr>
        <w:t>(e.g., Buunk &amp; Gibbons, 2006; Vogel et al., 2015; Vogel et al., 2014)</w:t>
      </w:r>
      <w:r w:rsidR="006F2424">
        <w:rPr>
          <w:rFonts w:hint="eastAsia"/>
          <w:lang w:eastAsia="zh-CN"/>
        </w:rPr>
        <w:t>。也有研究关注了社会比较倾向与其他消极情绪的关系。比</w:t>
      </w:r>
      <w:r w:rsidR="006F2424">
        <w:rPr>
          <w:rFonts w:hint="eastAsia"/>
          <w:lang w:eastAsia="zh-CN"/>
        </w:rPr>
        <w:lastRenderedPageBreak/>
        <w:t>如</w:t>
      </w:r>
      <w:r w:rsidR="005D1794">
        <w:rPr>
          <w:rFonts w:hint="eastAsia"/>
          <w:lang w:eastAsia="zh-CN"/>
        </w:rPr>
        <w:t>，高社会比较倾向的人更容易在社交网络上体验到孤独感</w:t>
      </w:r>
      <w:r w:rsidR="005D1794">
        <w:rPr>
          <w:rFonts w:hint="eastAsia"/>
          <w:lang w:eastAsia="zh-CN"/>
        </w:rPr>
        <w:t xml:space="preserve"> </w:t>
      </w:r>
      <w:r w:rsidR="005D1794">
        <w:rPr>
          <w:noProof/>
          <w:lang w:eastAsia="zh-CN"/>
        </w:rPr>
        <w:t>(Yang, 2016)</w:t>
      </w:r>
      <w:r w:rsidR="005D1794">
        <w:rPr>
          <w:rFonts w:hint="eastAsia"/>
          <w:lang w:eastAsia="zh-CN"/>
        </w:rPr>
        <w:t>。并且，这种孤独感很难在与社交网络上的其他人交流后降低</w:t>
      </w:r>
      <w:r w:rsidR="005D1794">
        <w:rPr>
          <w:rFonts w:hint="eastAsia"/>
          <w:lang w:eastAsia="zh-CN"/>
        </w:rPr>
        <w:t xml:space="preserve"> </w:t>
      </w:r>
      <w:r w:rsidR="005D1794">
        <w:rPr>
          <w:noProof/>
          <w:lang w:eastAsia="zh-CN"/>
        </w:rPr>
        <w:t>(Yang, 2016)</w:t>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850CF3">
        <w:rPr>
          <w:noProof/>
          <w:lang w:eastAsia="zh-CN"/>
        </w:rPr>
        <w:t>(Butzer &amp; Kuiper, 2006)</w:t>
      </w:r>
      <w:r w:rsidR="005D1794">
        <w:rPr>
          <w:rFonts w:hint="eastAsia"/>
          <w:lang w:eastAsia="zh-CN"/>
        </w:rPr>
        <w:t>。</w:t>
      </w:r>
      <w:r w:rsidR="006F2424">
        <w:rPr>
          <w:rFonts w:hint="eastAsia"/>
          <w:lang w:eastAsia="zh-CN"/>
        </w:rPr>
        <w:t>但与上述的结果相反，也有研究发现社会比较倾向与自我促进</w:t>
      </w:r>
      <w:r w:rsidR="00784A01">
        <w:rPr>
          <w:rFonts w:hint="eastAsia"/>
          <w:lang w:eastAsia="zh-CN"/>
        </w:rPr>
        <w:t>或</w:t>
      </w:r>
      <w:r w:rsidR="006F2424">
        <w:rPr>
          <w:rFonts w:hint="eastAsia"/>
          <w:lang w:eastAsia="zh-CN"/>
        </w:rPr>
        <w:t>自我提高这样的积极效应存在着显著的正相关</w:t>
      </w:r>
      <w:r w:rsidR="006F2424">
        <w:rPr>
          <w:rFonts w:hint="eastAsia"/>
          <w:lang w:eastAsia="zh-CN"/>
        </w:rPr>
        <w:t xml:space="preserve"> </w:t>
      </w:r>
      <w:r w:rsidR="00B47272">
        <w:rPr>
          <w:noProof/>
          <w:lang w:eastAsia="zh-CN"/>
        </w:rPr>
        <w:t>(Cramer et al., 2016)</w:t>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noProof/>
          <w:lang w:eastAsia="zh-CN"/>
        </w:rPr>
        <w:t>(Lee, 2014)</w:t>
      </w:r>
      <w:r w:rsidR="009C38BE">
        <w:rPr>
          <w:rFonts w:hint="eastAsia"/>
          <w:lang w:eastAsia="zh-CN"/>
        </w:rPr>
        <w:t>，甚至会带来积极效果</w:t>
      </w:r>
      <w:r w:rsidR="009C38BE">
        <w:rPr>
          <w:rFonts w:hint="eastAsia"/>
          <w:lang w:eastAsia="zh-CN"/>
        </w:rPr>
        <w:t xml:space="preserve"> </w:t>
      </w:r>
      <w:r w:rsidR="00B47272">
        <w:rPr>
          <w:noProof/>
          <w:lang w:eastAsia="zh-CN"/>
        </w:rPr>
        <w:t>(Cramer et al., 2016)</w:t>
      </w:r>
      <w:r w:rsidR="009C38BE">
        <w:rPr>
          <w:rFonts w:hint="eastAsia"/>
          <w:lang w:eastAsia="zh-CN"/>
        </w:rPr>
        <w:t>。大多数文章的结论是一致的，即社会比较</w:t>
      </w:r>
      <w:r w:rsidR="00784A01">
        <w:rPr>
          <w:rFonts w:hint="eastAsia"/>
          <w:lang w:eastAsia="zh-CN"/>
        </w:rPr>
        <w:t>倾向</w:t>
      </w:r>
      <w:r w:rsidR="009C38BE">
        <w:rPr>
          <w:rFonts w:hint="eastAsia"/>
          <w:lang w:eastAsia="zh-CN"/>
        </w:rPr>
        <w:t>高的人往往更容易体验到消极的情绪，产生消极的结果</w:t>
      </w:r>
      <w:r w:rsidR="009C38BE">
        <w:rPr>
          <w:rFonts w:hint="eastAsia"/>
          <w:lang w:eastAsia="zh-CN"/>
        </w:rPr>
        <w:t xml:space="preserve"> </w:t>
      </w:r>
      <w:r w:rsidR="00F12EE1">
        <w:rPr>
          <w:noProof/>
          <w:lang w:eastAsia="zh-CN"/>
        </w:rPr>
        <w:t>(e.g., Butzer &amp; Kuiper, 2006; Buunk &amp; Gibbons, 2006; Vogel et al., 2015; Vogel et al., 2014; Yang, 2016)</w:t>
      </w:r>
      <w:r w:rsidR="009C38BE">
        <w:rPr>
          <w:rFonts w:hint="eastAsia"/>
          <w:lang w:eastAsia="zh-CN"/>
        </w:rPr>
        <w:t>。</w:t>
      </w:r>
    </w:p>
    <w:p w14:paraId="0BB01042" w14:textId="64B873D9" w:rsidR="00261237" w:rsidRPr="003863CD" w:rsidRDefault="00261237" w:rsidP="003863CD">
      <w:pPr>
        <w:rPr>
          <w:lang w:eastAsia="zh-CN"/>
        </w:rPr>
      </w:pPr>
      <w:r>
        <w:rPr>
          <w:lang w:eastAsia="zh-CN"/>
        </w:rPr>
        <w:tab/>
      </w:r>
      <w:r w:rsidR="00784A01">
        <w:rPr>
          <w:rFonts w:hint="eastAsia"/>
          <w:lang w:eastAsia="zh-CN"/>
        </w:rPr>
        <w:t>本文认为，</w:t>
      </w:r>
      <w:r>
        <w:rPr>
          <w:rFonts w:hint="eastAsia"/>
          <w:lang w:eastAsia="zh-CN"/>
        </w:rPr>
        <w:t>关于社会比较倾向的不一致结论，可能与社会比较的方向有关。</w:t>
      </w:r>
      <w:r w:rsidR="00951C48">
        <w:rPr>
          <w:rFonts w:hint="eastAsia"/>
          <w:lang w:eastAsia="zh-CN"/>
        </w:rPr>
        <w:t>有</w:t>
      </w:r>
      <w:r w:rsidR="00784A01">
        <w:rPr>
          <w:rFonts w:hint="eastAsia"/>
          <w:lang w:eastAsia="zh-CN"/>
        </w:rPr>
        <w:t>研究发现</w:t>
      </w:r>
      <w:r w:rsidR="00951C48">
        <w:rPr>
          <w:rFonts w:hint="eastAsia"/>
          <w:lang w:eastAsia="zh-CN"/>
        </w:rPr>
        <w:t>社会比较倾向越高社会比较的频率就越高</w:t>
      </w:r>
      <w:r w:rsidR="00951C48">
        <w:rPr>
          <w:rFonts w:hint="eastAsia"/>
          <w:lang w:eastAsia="zh-CN"/>
        </w:rPr>
        <w:t xml:space="preserve"> </w:t>
      </w:r>
      <w:r w:rsidR="00951C48">
        <w:rPr>
          <w:noProof/>
          <w:lang w:eastAsia="zh-CN"/>
        </w:rPr>
        <w:t>(Lee, 2014)</w:t>
      </w:r>
      <w:r w:rsidR="00951C48">
        <w:rPr>
          <w:rFonts w:hint="eastAsia"/>
          <w:lang w:eastAsia="zh-CN"/>
        </w:rPr>
        <w:t>，而没有区分这种比较是向上的还是向下的。</w:t>
      </w:r>
      <w:r w:rsidR="00784A01">
        <w:rPr>
          <w:rFonts w:hint="eastAsia"/>
          <w:lang w:eastAsia="zh-CN"/>
        </w:rPr>
        <w:t>另一些研究则发现</w:t>
      </w:r>
      <w:r w:rsidR="00951C48">
        <w:rPr>
          <w:rFonts w:hint="eastAsia"/>
          <w:lang w:eastAsia="zh-CN"/>
        </w:rPr>
        <w:t>，社会比较倾向越高越容易</w:t>
      </w:r>
      <w:r>
        <w:rPr>
          <w:rFonts w:hint="eastAsia"/>
          <w:lang w:eastAsia="zh-CN"/>
        </w:rPr>
        <w:t>进行向上比较</w:t>
      </w:r>
      <w:r>
        <w:rPr>
          <w:rFonts w:hint="eastAsia"/>
          <w:lang w:eastAsia="zh-CN"/>
        </w:rPr>
        <w:t xml:space="preserve"> </w:t>
      </w:r>
      <w:r w:rsidR="00850CF3">
        <w:rPr>
          <w:noProof/>
          <w:lang w:eastAsia="zh-CN"/>
        </w:rPr>
        <w:t>(Butzer &amp; Kuiper, 2006)</w:t>
      </w:r>
      <w:r w:rsidR="004C2E47">
        <w:rPr>
          <w:rFonts w:hint="eastAsia"/>
          <w:lang w:eastAsia="zh-CN"/>
        </w:rPr>
        <w:t>。</w:t>
      </w:r>
      <w:r w:rsidR="00784A01">
        <w:rPr>
          <w:rFonts w:hint="eastAsia"/>
          <w:lang w:eastAsia="zh-CN"/>
        </w:rPr>
        <w:t>很少有研究讨论</w:t>
      </w:r>
      <w:r w:rsidR="007A66FD">
        <w:rPr>
          <w:rFonts w:hint="eastAsia"/>
          <w:lang w:eastAsia="zh-CN"/>
        </w:rPr>
        <w:t>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F12EE1">
        <w:rPr>
          <w:noProof/>
          <w:lang w:eastAsia="zh-CN"/>
        </w:rPr>
        <w:t>(Buunk et al., 2003)</w:t>
      </w:r>
      <w:r w:rsidR="007A66FD">
        <w:rPr>
          <w:rFonts w:hint="eastAsia"/>
          <w:lang w:eastAsia="zh-CN"/>
        </w:rPr>
        <w:t>。</w:t>
      </w:r>
    </w:p>
    <w:p w14:paraId="60094BE9" w14:textId="1A42DCB6" w:rsidR="00762962" w:rsidRDefault="00B12990" w:rsidP="00FD5A25">
      <w:pPr>
        <w:pStyle w:val="2"/>
        <w:spacing w:before="180" w:after="180"/>
        <w:rPr>
          <w:lang w:eastAsia="zh-CN"/>
        </w:rPr>
      </w:pPr>
      <w:bookmarkStart w:id="30" w:name="_Toc167191678"/>
      <w:bookmarkStart w:id="31" w:name="_Toc167196168"/>
      <w:r>
        <w:rPr>
          <w:rFonts w:hint="eastAsia"/>
          <w:lang w:eastAsia="zh-CN"/>
        </w:rPr>
        <w:t xml:space="preserve">2.4 </w:t>
      </w:r>
      <w:r w:rsidR="00762962">
        <w:rPr>
          <w:rFonts w:hint="eastAsia"/>
          <w:lang w:eastAsia="zh-CN"/>
        </w:rPr>
        <w:t>社会比较策略</w:t>
      </w:r>
      <w:bookmarkEnd w:id="30"/>
      <w:bookmarkEnd w:id="31"/>
    </w:p>
    <w:p w14:paraId="058CD546" w14:textId="26DA140B" w:rsidR="00FD5A25" w:rsidRPr="00FD5A25" w:rsidRDefault="00FD5A25" w:rsidP="00FD5A25">
      <w:pPr>
        <w:pStyle w:val="3"/>
        <w:spacing w:before="180" w:after="180"/>
        <w:rPr>
          <w:lang w:eastAsia="zh-CN"/>
        </w:rPr>
      </w:pPr>
      <w:bookmarkStart w:id="32" w:name="_Toc167191679"/>
      <w:bookmarkStart w:id="33" w:name="_Toc167196169"/>
      <w:r>
        <w:rPr>
          <w:rFonts w:hint="eastAsia"/>
          <w:lang w:eastAsia="zh-CN"/>
        </w:rPr>
        <w:t>2.4.1 概念界定</w:t>
      </w:r>
      <w:bookmarkEnd w:id="32"/>
      <w:bookmarkEnd w:id="33"/>
    </w:p>
    <w:p w14:paraId="79199159" w14:textId="7F9880BF" w:rsidR="00CC3F8B" w:rsidRDefault="00784A01" w:rsidP="00CC3F8B">
      <w:pPr>
        <w:ind w:firstLineChars="200" w:firstLine="480"/>
        <w:rPr>
          <w:lang w:eastAsia="zh-CN"/>
        </w:rPr>
      </w:pPr>
      <w:r>
        <w:rPr>
          <w:rFonts w:hint="eastAsia"/>
          <w:lang w:eastAsia="zh-CN"/>
        </w:rPr>
        <w:t>社会比较方向在很多时候难以解释实验的结果。比如，有的研究发现</w:t>
      </w:r>
      <w:r w:rsidR="0084717E" w:rsidRPr="00BF2FF9">
        <w:rPr>
          <w:rFonts w:hint="eastAsia"/>
          <w:lang w:eastAsia="zh-CN"/>
        </w:rPr>
        <w:t>向上比较会带来消极的</w:t>
      </w:r>
      <w:r w:rsidR="0084717E">
        <w:rPr>
          <w:rFonts w:hint="eastAsia"/>
          <w:lang w:eastAsia="zh-CN"/>
        </w:rPr>
        <w:t>效</w:t>
      </w:r>
      <w:r w:rsidR="0084717E" w:rsidRPr="00BF2FF9">
        <w:rPr>
          <w:rFonts w:hint="eastAsia"/>
          <w:lang w:eastAsia="zh-CN"/>
        </w:rPr>
        <w:t>果</w:t>
      </w:r>
      <w:r w:rsidR="0084717E">
        <w:rPr>
          <w:rFonts w:hint="eastAsia"/>
          <w:lang w:eastAsia="zh-CN"/>
        </w:rPr>
        <w:t xml:space="preserve"> </w:t>
      </w:r>
      <w:r w:rsidR="00F12EE1">
        <w:rPr>
          <w:noProof/>
          <w:lang w:eastAsia="zh-CN"/>
        </w:rPr>
        <w:t>(e.g., Haferkamp &amp; Krämer, 2011; Kross et al., 2013)</w:t>
      </w:r>
      <w:r w:rsidR="0084717E">
        <w:rPr>
          <w:rFonts w:hint="eastAsia"/>
          <w:lang w:eastAsia="zh-CN"/>
        </w:rPr>
        <w:t>，而向下比较会带来积极的效果</w:t>
      </w:r>
      <w:r w:rsidR="0084717E">
        <w:rPr>
          <w:rFonts w:hint="eastAsia"/>
          <w:lang w:eastAsia="zh-CN"/>
        </w:rPr>
        <w:t xml:space="preserve"> </w:t>
      </w:r>
      <w:r w:rsidR="0084717E">
        <w:rPr>
          <w:noProof/>
          <w:lang w:eastAsia="zh-CN"/>
        </w:rPr>
        <w:t>(e.g., Wills, 1981; Wood, 1989)</w:t>
      </w:r>
      <w:r w:rsidR="0084717E">
        <w:rPr>
          <w:rFonts w:hint="eastAsia"/>
          <w:lang w:eastAsia="zh-CN"/>
        </w:rPr>
        <w:t>。</w:t>
      </w:r>
      <w:r w:rsidR="00CC3F8B">
        <w:rPr>
          <w:rFonts w:hint="eastAsia"/>
          <w:lang w:eastAsia="zh-CN"/>
        </w:rPr>
        <w:t>也有</w:t>
      </w:r>
      <w:r>
        <w:rPr>
          <w:rFonts w:hint="eastAsia"/>
          <w:lang w:eastAsia="zh-CN"/>
        </w:rPr>
        <w:t>的</w:t>
      </w:r>
      <w:r w:rsidR="00CC3F8B" w:rsidRPr="00D73EFC">
        <w:rPr>
          <w:rFonts w:hint="eastAsia"/>
          <w:lang w:eastAsia="zh-CN"/>
        </w:rPr>
        <w:t>研究</w:t>
      </w:r>
      <w:r w:rsidR="0084717E">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850CF3">
        <w:rPr>
          <w:noProof/>
          <w:lang w:eastAsia="zh-CN"/>
        </w:rPr>
        <w:t>(e.g., Buunk et al., 1990; Hemphill &amp; Lehman, 1991)</w:t>
      </w:r>
      <w:r w:rsidR="00CC3F8B">
        <w:rPr>
          <w:rFonts w:hint="eastAsia"/>
          <w:lang w:eastAsia="zh-CN"/>
        </w:rPr>
        <w:t>。</w:t>
      </w:r>
      <w:r w:rsidR="0084717E">
        <w:rPr>
          <w:rFonts w:hint="eastAsia"/>
          <w:lang w:eastAsia="zh-CN"/>
        </w:rPr>
        <w:t>因此，</w:t>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t xml:space="preserve"> </w:t>
      </w:r>
      <w:r w:rsidR="00325CB2">
        <w:rPr>
          <w:rFonts w:hint="eastAsia"/>
          <w:lang w:eastAsia="zh-CN"/>
        </w:rPr>
        <w:t>认为</w:t>
      </w:r>
      <w:r w:rsidR="00CC3F8B" w:rsidRPr="00D73EFC">
        <w:rPr>
          <w:rFonts w:hint="eastAsia"/>
          <w:lang w:eastAsia="zh-CN"/>
        </w:rPr>
        <w:t>这是因为人们在进行社会比较时，将比较目标视为自己未来可能成为的样子。</w:t>
      </w:r>
      <w:r w:rsidR="0084717E">
        <w:rPr>
          <w:rFonts w:hint="eastAsia"/>
          <w:lang w:eastAsia="zh-CN"/>
        </w:rPr>
        <w:t>具体而言，</w:t>
      </w:r>
      <w:r w:rsidR="00325CB2">
        <w:rPr>
          <w:rFonts w:hint="eastAsia"/>
          <w:lang w:eastAsia="zh-CN"/>
        </w:rPr>
        <w:t>由于</w:t>
      </w:r>
      <w:r w:rsidR="0084717E">
        <w:rPr>
          <w:rFonts w:hint="eastAsia"/>
          <w:lang w:eastAsia="zh-CN"/>
        </w:rPr>
        <w:t>人们在向下比较中认为自己未来也会像这样糟糕，因此产生了消极的体验；而在向上比较中，人们认为自己未来也会像这样好，因此产生了积极的体验。</w:t>
      </w:r>
      <w:r w:rsidR="00325CB2">
        <w:rPr>
          <w:rFonts w:hint="eastAsia"/>
          <w:lang w:eastAsia="zh-CN"/>
        </w:rPr>
        <w:t>这样与被比较对象产生认同或者对比的认知，被称为社会比较策略</w:t>
      </w:r>
      <w:r w:rsidR="0084717E">
        <w:rPr>
          <w:rFonts w:hint="eastAsia"/>
          <w:lang w:eastAsia="zh-CN"/>
        </w:rPr>
        <w:t>。</w:t>
      </w:r>
      <w:r w:rsidR="00850CF3">
        <w:rPr>
          <w:noProof/>
          <w:lang w:eastAsia="zh-CN"/>
        </w:rPr>
        <w:t>Van der Zee et al. (2000)</w:t>
      </w:r>
      <w:r w:rsidR="00CC3F8B" w:rsidRPr="004E614C">
        <w:rPr>
          <w:lang w:eastAsia="zh-CN"/>
        </w:rPr>
        <w:t xml:space="preserve"> </w:t>
      </w:r>
      <w:r>
        <w:rPr>
          <w:rFonts w:hint="eastAsia"/>
          <w:lang w:eastAsia="zh-CN"/>
        </w:rPr>
        <w:t>将社会比较方向发展为了一个上位概念——社会比较策略。具体而言，</w:t>
      </w:r>
      <w:r w:rsidR="00CC3F8B" w:rsidRPr="00D73EFC">
        <w:rPr>
          <w:rFonts w:hint="eastAsia"/>
          <w:lang w:eastAsia="zh-CN"/>
        </w:rPr>
        <w:t>社会比较的方向（向上或向下）和社会比较的策略（认同或对比）</w:t>
      </w:r>
      <w:r>
        <w:rPr>
          <w:rFonts w:hint="eastAsia"/>
          <w:lang w:eastAsia="zh-CN"/>
        </w:rPr>
        <w:t>被</w:t>
      </w:r>
      <w:r w:rsidR="00CC3F8B" w:rsidRPr="00D73EFC">
        <w:rPr>
          <w:rFonts w:hint="eastAsia"/>
          <w:lang w:eastAsia="zh-CN"/>
        </w:rPr>
        <w:t>结合</w:t>
      </w:r>
      <w:r>
        <w:rPr>
          <w:rFonts w:hint="eastAsia"/>
          <w:lang w:eastAsia="zh-CN"/>
        </w:rPr>
        <w:t>为一个概念的两个维度</w:t>
      </w:r>
      <w:r w:rsidR="00CC3F8B" w:rsidRPr="00D73EFC">
        <w:rPr>
          <w:rFonts w:hint="eastAsia"/>
          <w:lang w:eastAsia="zh-CN"/>
        </w:rPr>
        <w:t>，将社会比较细分为</w:t>
      </w:r>
      <w:r w:rsidR="00CC3F8B" w:rsidRPr="00D73EFC">
        <w:rPr>
          <w:rFonts w:hint="eastAsia"/>
          <w:lang w:eastAsia="zh-CN"/>
        </w:rPr>
        <w:lastRenderedPageBreak/>
        <w:t>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34" w:name="_Toc167191680"/>
      <w:bookmarkStart w:id="35" w:name="_Toc167196170"/>
      <w:r>
        <w:rPr>
          <w:rFonts w:hint="eastAsia"/>
          <w:lang w:eastAsia="zh-CN"/>
        </w:rPr>
        <w:t>2.4.2 相关研究</w:t>
      </w:r>
      <w:bookmarkEnd w:id="34"/>
      <w:bookmarkEnd w:id="35"/>
    </w:p>
    <w:p w14:paraId="042972EF" w14:textId="4558378F"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B47272">
        <w:rPr>
          <w:noProof/>
          <w:lang w:eastAsia="zh-CN"/>
        </w:rPr>
        <w:t>(Rheu et al., 2023)</w:t>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850CF3">
        <w:rPr>
          <w:noProof/>
          <w:lang w:eastAsia="zh-CN"/>
        </w:rPr>
        <w:t>(Batenburg &amp; Das, 2015)</w:t>
      </w:r>
      <w:r w:rsidR="006F4668">
        <w:rPr>
          <w:rFonts w:hint="eastAsia"/>
          <w:lang w:eastAsia="zh-CN"/>
        </w:rPr>
        <w:t>，所以被认为是不健康的社会比较</w:t>
      </w:r>
      <w:r w:rsidR="006F4668">
        <w:rPr>
          <w:rFonts w:hint="eastAsia"/>
          <w:lang w:eastAsia="zh-CN"/>
        </w:rPr>
        <w:t xml:space="preserve"> </w:t>
      </w:r>
      <w:r w:rsidR="00B47272">
        <w:rPr>
          <w:noProof/>
          <w:lang w:eastAsia="zh-CN"/>
        </w:rPr>
        <w:t>(Yue et al., 2022)</w:t>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50CF3">
        <w:rPr>
          <w:noProof/>
          <w:lang w:eastAsia="zh-CN"/>
        </w:rPr>
        <w:t>(Kang et al., 2013)</w:t>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850CF3">
        <w:rPr>
          <w:noProof/>
          <w:lang w:eastAsia="zh-CN"/>
        </w:rPr>
        <w:t>(Li et al., 2021)</w:t>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850CF3">
        <w:rPr>
          <w:noProof/>
          <w:lang w:eastAsia="zh-CN"/>
        </w:rPr>
        <w:t>(e.g., Frieswijk et al., 2004b; Park &amp; Baek, 2018)</w:t>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F12EE1">
        <w:rPr>
          <w:noProof/>
          <w:lang w:eastAsia="zh-CN"/>
        </w:rPr>
        <w:t>(e.g., Frieswijk et al., 2004b; Park &amp; Baek, 2018)</w:t>
      </w:r>
      <w:r w:rsidR="005B2EB4">
        <w:rPr>
          <w:rFonts w:hint="eastAsia"/>
          <w:lang w:eastAsia="zh-CN"/>
        </w:rPr>
        <w:t>。</w:t>
      </w:r>
    </w:p>
    <w:p w14:paraId="42D84D69" w14:textId="548BE7D0" w:rsidR="00762962" w:rsidRDefault="00B12990" w:rsidP="00FD5A25">
      <w:pPr>
        <w:pStyle w:val="2"/>
        <w:spacing w:before="180" w:after="180"/>
        <w:rPr>
          <w:lang w:eastAsia="zh-CN"/>
        </w:rPr>
      </w:pPr>
      <w:bookmarkStart w:id="36" w:name="_Toc167191681"/>
      <w:bookmarkStart w:id="37" w:name="_Toc167196171"/>
      <w:r>
        <w:rPr>
          <w:rFonts w:hint="eastAsia"/>
          <w:lang w:eastAsia="zh-CN"/>
        </w:rPr>
        <w:t xml:space="preserve">2.5 </w:t>
      </w:r>
      <w:r w:rsidR="00FB64F5">
        <w:rPr>
          <w:rFonts w:hint="eastAsia"/>
          <w:lang w:eastAsia="zh-CN"/>
        </w:rPr>
        <w:t>相对剥夺感</w:t>
      </w:r>
      <w:bookmarkEnd w:id="36"/>
      <w:bookmarkEnd w:id="37"/>
    </w:p>
    <w:p w14:paraId="490CBA56" w14:textId="3EDFD508" w:rsidR="00FD5A25" w:rsidRPr="00FD5A25" w:rsidRDefault="00FD5A25" w:rsidP="00FD5A25">
      <w:pPr>
        <w:pStyle w:val="3"/>
        <w:spacing w:before="180" w:after="180"/>
        <w:rPr>
          <w:lang w:eastAsia="zh-CN"/>
        </w:rPr>
      </w:pPr>
      <w:bookmarkStart w:id="38" w:name="_Toc167191682"/>
      <w:bookmarkStart w:id="39" w:name="_Toc167196172"/>
      <w:r>
        <w:rPr>
          <w:rFonts w:hint="eastAsia"/>
          <w:lang w:eastAsia="zh-CN"/>
        </w:rPr>
        <w:t>2.</w:t>
      </w:r>
      <w:r w:rsidR="003420CA">
        <w:rPr>
          <w:rFonts w:hint="eastAsia"/>
          <w:lang w:eastAsia="zh-CN"/>
        </w:rPr>
        <w:t>5</w:t>
      </w:r>
      <w:r>
        <w:rPr>
          <w:rFonts w:hint="eastAsia"/>
          <w:lang w:eastAsia="zh-CN"/>
        </w:rPr>
        <w:t>.1 概念界定</w:t>
      </w:r>
      <w:bookmarkEnd w:id="38"/>
      <w:bookmarkEnd w:id="39"/>
    </w:p>
    <w:p w14:paraId="397AF91D" w14:textId="33113310" w:rsidR="00FB64F5" w:rsidRDefault="00FB64F5" w:rsidP="00FB64F5">
      <w:pPr>
        <w:rPr>
          <w:lang w:eastAsia="zh-CN"/>
        </w:rPr>
      </w:pPr>
      <w:r>
        <w:rPr>
          <w:lang w:eastAsia="zh-CN"/>
        </w:rPr>
        <w:tab/>
      </w:r>
      <w:r w:rsidR="00E5661A">
        <w:rPr>
          <w:rFonts w:hint="eastAsia"/>
          <w:lang w:eastAsia="zh-CN"/>
        </w:rPr>
        <w:t>相对剥夺感被定义为</w:t>
      </w:r>
      <w:r w:rsidR="004252EE">
        <w:rPr>
          <w:rFonts w:hint="eastAsia"/>
          <w:lang w:eastAsia="zh-CN"/>
        </w:rPr>
        <w:t>“</w:t>
      </w:r>
      <w:r w:rsidR="00E5661A">
        <w:rPr>
          <w:rFonts w:hint="eastAsia"/>
          <w:lang w:eastAsia="zh-CN"/>
        </w:rPr>
        <w:t>当一个人有权利得到某样东西，却得不到时产生的情绪体验</w:t>
      </w:r>
      <w:r w:rsidR="004252EE">
        <w:rPr>
          <w:rFonts w:hint="eastAsia"/>
          <w:lang w:eastAsia="zh-CN"/>
        </w:rPr>
        <w:t>”</w:t>
      </w:r>
      <w:r w:rsidR="008A798F">
        <w:rPr>
          <w:rFonts w:hint="eastAsia"/>
          <w:lang w:eastAsia="zh-CN"/>
        </w:rPr>
        <w:t xml:space="preserve"> </w:t>
      </w:r>
      <w:r w:rsidR="00850CF3">
        <w:rPr>
          <w:noProof/>
          <w:lang w:eastAsia="zh-CN"/>
        </w:rPr>
        <w:t>(Feather, 2015; Feather, 1999; Olson &amp; Hazlewood, 2014)</w:t>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850CF3">
        <w:rPr>
          <w:noProof/>
          <w:lang w:eastAsia="zh-CN"/>
        </w:rPr>
        <w:t>(Stouffer et al., 1949)</w:t>
      </w:r>
      <w:r w:rsidR="00D05FC5">
        <w:rPr>
          <w:rFonts w:hint="eastAsia"/>
          <w:lang w:eastAsia="zh-CN"/>
        </w:rPr>
        <w:t>。</w:t>
      </w:r>
      <w:r w:rsidR="00F058EA">
        <w:rPr>
          <w:noProof/>
          <w:lang w:eastAsia="zh-CN"/>
        </w:rPr>
        <w:t>Burns (1966)</w:t>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850CF3">
        <w:rPr>
          <w:noProof/>
          <w:lang w:eastAsia="zh-CN"/>
        </w:rPr>
        <w:t>(Olson &amp; Hazlewood, 2014; Walker &amp; Pettigrew, 1984)</w:t>
      </w:r>
      <w:r w:rsidR="006A1899">
        <w:rPr>
          <w:rFonts w:hint="eastAsia"/>
          <w:lang w:eastAsia="zh-CN"/>
        </w:rPr>
        <w:t>。</w:t>
      </w:r>
      <w:r w:rsidR="004252EE">
        <w:rPr>
          <w:rFonts w:hint="eastAsia"/>
          <w:lang w:eastAsia="zh-CN"/>
        </w:rPr>
        <w:t>此外，</w:t>
      </w:r>
      <w:r w:rsidR="006A1899">
        <w:rPr>
          <w:rFonts w:hint="eastAsia"/>
          <w:lang w:eastAsia="zh-CN"/>
        </w:rPr>
        <w:t>相对剥夺感的产生需要满足三个条件。首先，相对剥夺感是在和他人比较后产生的。其次，在认知上，比较者需要发现自己相较于被比较者处于劣势。最后，比较者必须认为这种劣势是由于不公平造成的</w:t>
      </w:r>
      <w:r w:rsidR="004252EE">
        <w:rPr>
          <w:rFonts w:hint="eastAsia"/>
          <w:lang w:eastAsia="zh-CN"/>
        </w:rPr>
        <w:t xml:space="preserve"> </w:t>
      </w:r>
      <w:r w:rsidR="004252EE">
        <w:rPr>
          <w:noProof/>
          <w:lang w:eastAsia="zh-CN"/>
        </w:rPr>
        <w:t>(Smith et al., 2012)</w:t>
      </w:r>
      <w:r w:rsidR="006A1899">
        <w:rPr>
          <w:rFonts w:hint="eastAsia"/>
          <w:lang w:eastAsia="zh-CN"/>
        </w:rPr>
        <w:t>。</w:t>
      </w:r>
    </w:p>
    <w:p w14:paraId="175D3D8E" w14:textId="3268FDB5" w:rsidR="00FD5A25" w:rsidRDefault="00FD5A25" w:rsidP="00FD5A25">
      <w:pPr>
        <w:pStyle w:val="3"/>
        <w:spacing w:before="180" w:after="180"/>
        <w:rPr>
          <w:lang w:eastAsia="zh-CN"/>
        </w:rPr>
      </w:pPr>
      <w:bookmarkStart w:id="40" w:name="_Toc167191683"/>
      <w:bookmarkStart w:id="41" w:name="_Toc167196173"/>
      <w:r>
        <w:rPr>
          <w:rFonts w:hint="eastAsia"/>
          <w:lang w:eastAsia="zh-CN"/>
        </w:rPr>
        <w:lastRenderedPageBreak/>
        <w:t>2.</w:t>
      </w:r>
      <w:r w:rsidR="003420CA">
        <w:rPr>
          <w:rFonts w:hint="eastAsia"/>
          <w:lang w:eastAsia="zh-CN"/>
        </w:rPr>
        <w:t>5</w:t>
      </w:r>
      <w:r>
        <w:rPr>
          <w:rFonts w:hint="eastAsia"/>
          <w:lang w:eastAsia="zh-CN"/>
        </w:rPr>
        <w:t>.2 相关研究</w:t>
      </w:r>
      <w:bookmarkEnd w:id="40"/>
      <w:bookmarkEnd w:id="41"/>
    </w:p>
    <w:p w14:paraId="1FDBF354" w14:textId="478AB6D2" w:rsidR="00455B77" w:rsidRDefault="00455B77" w:rsidP="00455B77">
      <w:pPr>
        <w:rPr>
          <w:lang w:eastAsia="zh-CN"/>
        </w:rPr>
      </w:pPr>
      <w:r>
        <w:rPr>
          <w:lang w:eastAsia="zh-CN"/>
        </w:rPr>
        <w:tab/>
      </w:r>
      <w:r>
        <w:rPr>
          <w:rFonts w:hint="eastAsia"/>
          <w:lang w:eastAsia="zh-CN"/>
        </w:rPr>
        <w:t>以往</w:t>
      </w:r>
      <w:r w:rsidR="004252EE">
        <w:rPr>
          <w:rFonts w:hint="eastAsia"/>
          <w:lang w:eastAsia="zh-CN"/>
        </w:rPr>
        <w:t>关于</w:t>
      </w:r>
      <w:r>
        <w:rPr>
          <w:rFonts w:hint="eastAsia"/>
          <w:lang w:eastAsia="zh-CN"/>
        </w:rPr>
        <w:t>相对剥夺感的文章，常常探讨的是经济上差异产生的相对剥夺感。比如，有研究发现，由于经济上对比产生的相对剥夺感会导致心理健康问题</w:t>
      </w:r>
      <w:r>
        <w:rPr>
          <w:rFonts w:hint="eastAsia"/>
          <w:lang w:eastAsia="zh-CN"/>
        </w:rPr>
        <w:t xml:space="preserve"> </w:t>
      </w:r>
      <w:r w:rsidR="00B47272">
        <w:rPr>
          <w:noProof/>
          <w:lang w:eastAsia="zh-CN"/>
        </w:rPr>
        <w:t>(Eibner et al., 2004)</w:t>
      </w:r>
      <w:r>
        <w:rPr>
          <w:rFonts w:hint="eastAsia"/>
          <w:lang w:eastAsia="zh-CN"/>
        </w:rPr>
        <w:t>。类似的，也有研究发现高水平的相对剥夺感会提升情绪障碍的风险</w:t>
      </w:r>
      <w:r>
        <w:rPr>
          <w:rFonts w:hint="eastAsia"/>
          <w:lang w:eastAsia="zh-CN"/>
        </w:rPr>
        <w:t xml:space="preserve"> </w:t>
      </w:r>
      <w:r w:rsidR="00850CF3">
        <w:rPr>
          <w:noProof/>
          <w:lang w:eastAsia="zh-CN"/>
        </w:rPr>
        <w:t>(McLaughlin et al., 2012)</w:t>
      </w:r>
      <w:r>
        <w:rPr>
          <w:rFonts w:hint="eastAsia"/>
          <w:lang w:eastAsia="zh-CN"/>
        </w:rPr>
        <w:t>。一项中国大学生的研究中，研究者发现，高水平的相对剥夺感意味着更高的抑郁水平与更高的自杀率</w:t>
      </w:r>
      <w:r>
        <w:rPr>
          <w:rFonts w:hint="eastAsia"/>
          <w:lang w:eastAsia="zh-CN"/>
        </w:rPr>
        <w:t xml:space="preserve"> </w:t>
      </w:r>
      <w:r w:rsidR="00850CF3">
        <w:rPr>
          <w:noProof/>
          <w:lang w:eastAsia="zh-CN"/>
        </w:rPr>
        <w:t>(Zhang &amp; Tao, 2013)</w:t>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850CF3">
        <w:rPr>
          <w:noProof/>
          <w:lang w:eastAsia="zh-CN"/>
        </w:rPr>
        <w:t>(e.g., Mishra &amp; Carleton, 2015; Subramanyam et al., 2009; Wilkinson &amp; Pickett, 2007)</w:t>
      </w:r>
      <w:r>
        <w:rPr>
          <w:rFonts w:hint="eastAsia"/>
          <w:lang w:eastAsia="zh-CN"/>
        </w:rPr>
        <w:t>。</w:t>
      </w:r>
      <w:r w:rsidR="00C94567">
        <w:rPr>
          <w:rFonts w:hint="eastAsia"/>
          <w:lang w:eastAsia="zh-CN"/>
        </w:rPr>
        <w:t>不仅如此，</w:t>
      </w:r>
      <w:r w:rsidR="004252EE">
        <w:rPr>
          <w:rFonts w:hint="eastAsia"/>
          <w:lang w:eastAsia="zh-CN"/>
        </w:rPr>
        <w:t>更有</w:t>
      </w:r>
      <w:r w:rsidR="00C94567">
        <w:rPr>
          <w:rFonts w:hint="eastAsia"/>
          <w:lang w:eastAsia="zh-CN"/>
        </w:rPr>
        <w:t>研究发现高水平的相对剥夺感还与侵犯或暴力行为相关，同时也与药物滥用、吸烟或饮酒相关</w:t>
      </w:r>
      <w:r w:rsidR="00C94567">
        <w:rPr>
          <w:rFonts w:hint="eastAsia"/>
          <w:lang w:eastAsia="zh-CN"/>
        </w:rPr>
        <w:t xml:space="preserve"> </w:t>
      </w:r>
      <w:r w:rsidR="00B47272">
        <w:rPr>
          <w:noProof/>
          <w:lang w:eastAsia="zh-CN"/>
        </w:rPr>
        <w:t>(e.g., Brush, 1996; Callan et al., 2011; Smith et al., 2012)</w:t>
      </w:r>
      <w:r w:rsidR="00C94567">
        <w:rPr>
          <w:rFonts w:hint="eastAsia"/>
          <w:lang w:eastAsia="zh-CN"/>
        </w:rPr>
        <w:t>。</w:t>
      </w:r>
    </w:p>
    <w:p w14:paraId="445B2567" w14:textId="577F4E9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sidR="00850CF3">
        <w:rPr>
          <w:noProof/>
          <w:lang w:eastAsia="zh-CN"/>
        </w:rPr>
        <w:t>(Park &amp; Park, 2023)</w:t>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noProof/>
          <w:lang w:eastAsia="zh-CN"/>
        </w:rPr>
        <w:t>(Yang, 2020)</w:t>
      </w:r>
      <w:r w:rsidR="00866FAA">
        <w:rPr>
          <w:rFonts w:hint="eastAsia"/>
          <w:lang w:eastAsia="zh-CN"/>
        </w:rPr>
        <w:t>。甚至，仅仅是被动的接触社交网络，也会让人产生相对剥夺感</w:t>
      </w:r>
      <w:r w:rsidR="00866FAA">
        <w:rPr>
          <w:rFonts w:hint="eastAsia"/>
          <w:lang w:eastAsia="zh-CN"/>
        </w:rPr>
        <w:t xml:space="preserve"> </w:t>
      </w:r>
      <w:r w:rsidR="00850CF3">
        <w:rPr>
          <w:noProof/>
          <w:lang w:eastAsia="zh-CN"/>
        </w:rPr>
        <w:t>(Gkinopoulos et al., 2023)</w:t>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noProof/>
          <w:lang w:eastAsia="zh-CN"/>
        </w:rPr>
        <w:t>(Cho, 2014)</w:t>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42" w:name="_Toc167191684"/>
      <w:bookmarkStart w:id="43" w:name="_Toc167196174"/>
      <w:r>
        <w:rPr>
          <w:rFonts w:hint="eastAsia"/>
          <w:lang w:eastAsia="zh-CN"/>
        </w:rPr>
        <w:t xml:space="preserve">2.6 </w:t>
      </w:r>
      <w:r w:rsidR="00FB64F5">
        <w:rPr>
          <w:rFonts w:hint="eastAsia"/>
          <w:lang w:eastAsia="zh-CN"/>
        </w:rPr>
        <w:t>感知到的优越感</w:t>
      </w:r>
      <w:bookmarkEnd w:id="42"/>
      <w:bookmarkEnd w:id="43"/>
    </w:p>
    <w:p w14:paraId="5AE46B9A" w14:textId="406C7555" w:rsidR="00FD5A25" w:rsidRPr="00FD5A25" w:rsidRDefault="00FD5A25" w:rsidP="00FD5A25">
      <w:pPr>
        <w:pStyle w:val="3"/>
        <w:spacing w:before="180" w:after="180"/>
        <w:rPr>
          <w:lang w:eastAsia="zh-CN"/>
        </w:rPr>
      </w:pPr>
      <w:bookmarkStart w:id="44" w:name="_Toc167191685"/>
      <w:bookmarkStart w:id="45" w:name="_Toc167196175"/>
      <w:r>
        <w:rPr>
          <w:rFonts w:hint="eastAsia"/>
          <w:lang w:eastAsia="zh-CN"/>
        </w:rPr>
        <w:t>2.</w:t>
      </w:r>
      <w:r w:rsidR="003420CA">
        <w:rPr>
          <w:rFonts w:hint="eastAsia"/>
          <w:lang w:eastAsia="zh-CN"/>
        </w:rPr>
        <w:t>6</w:t>
      </w:r>
      <w:r>
        <w:rPr>
          <w:rFonts w:hint="eastAsia"/>
          <w:lang w:eastAsia="zh-CN"/>
        </w:rPr>
        <w:t>.1 概念界定</w:t>
      </w:r>
      <w:bookmarkEnd w:id="44"/>
      <w:bookmarkEnd w:id="45"/>
    </w:p>
    <w:p w14:paraId="66798B13" w14:textId="5D6B5FC8"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noProof/>
          <w:lang w:eastAsia="zh-CN"/>
        </w:rPr>
        <w:t>(Emmons, 1987)</w:t>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850CF3">
        <w:rPr>
          <w:noProof/>
          <w:lang w:eastAsia="zh-CN"/>
        </w:rPr>
        <w:t>(Krizan &amp; Bushman, 2011)</w:t>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850CF3">
        <w:rPr>
          <w:noProof/>
          <w:lang w:eastAsia="zh-CN"/>
        </w:rPr>
        <w:t>(Freis &amp; Hansen-Brown, 2021)</w:t>
      </w:r>
      <w:r w:rsidR="00FF7324">
        <w:rPr>
          <w:rFonts w:hint="eastAsia"/>
          <w:lang w:eastAsia="zh-CN"/>
        </w:rPr>
        <w:t>。本文认为，</w:t>
      </w:r>
      <w:r w:rsidR="00915C31">
        <w:rPr>
          <w:rFonts w:hint="eastAsia"/>
          <w:lang w:eastAsia="zh-CN"/>
        </w:rPr>
        <w:t>如果</w:t>
      </w:r>
      <w:r w:rsidR="00FF7324" w:rsidRPr="00FF7324">
        <w:rPr>
          <w:rFonts w:hint="eastAsia"/>
          <w:lang w:eastAsia="zh-CN"/>
        </w:rPr>
        <w:t>个体</w:t>
      </w:r>
      <w:r w:rsidR="00915C31">
        <w:rPr>
          <w:rFonts w:hint="eastAsia"/>
          <w:lang w:eastAsia="zh-CN"/>
        </w:rPr>
        <w:t>在</w:t>
      </w:r>
      <w:r w:rsidR="00FF7324" w:rsidRPr="00FF7324">
        <w:rPr>
          <w:rFonts w:hint="eastAsia"/>
          <w:lang w:eastAsia="zh-CN"/>
        </w:rPr>
        <w:t>与他人比较</w:t>
      </w:r>
      <w:r w:rsidR="00915C31">
        <w:rPr>
          <w:rFonts w:hint="eastAsia"/>
          <w:lang w:eastAsia="zh-CN"/>
        </w:rPr>
        <w:t>后</w:t>
      </w:r>
      <w:r w:rsidR="00FF7324" w:rsidRPr="00FF7324">
        <w:rPr>
          <w:rFonts w:hint="eastAsia"/>
          <w:lang w:eastAsia="zh-CN"/>
        </w:rPr>
        <w:t>，感受到自己在某些方面上的</w:t>
      </w:r>
      <w:r w:rsidR="00FF7324">
        <w:rPr>
          <w:rFonts w:hint="eastAsia"/>
          <w:lang w:eastAsia="zh-CN"/>
        </w:rPr>
        <w:t>有</w:t>
      </w:r>
      <w:r w:rsidR="00FF7324" w:rsidRPr="00FF7324">
        <w:rPr>
          <w:rFonts w:hint="eastAsia"/>
          <w:lang w:eastAsia="zh-CN"/>
        </w:rPr>
        <w:t>相对优势</w:t>
      </w:r>
      <w:r w:rsidR="00915C31">
        <w:rPr>
          <w:rFonts w:hint="eastAsia"/>
          <w:lang w:eastAsia="zh-CN"/>
        </w:rPr>
        <w:t>，就会产生优越感</w:t>
      </w:r>
      <w:r>
        <w:rPr>
          <w:rFonts w:hint="eastAsia"/>
          <w:lang w:eastAsia="zh-CN"/>
        </w:rPr>
        <w:t>。正如一项经典研究发现，大多数人认为自己是能力是高于平均值的，这被称之为“优于平均值效应”</w:t>
      </w:r>
      <w:r w:rsidR="00850CF3">
        <w:rPr>
          <w:noProof/>
          <w:lang w:eastAsia="zh-CN"/>
        </w:rPr>
        <w:t>(Alicke &amp; Govorun, 2005)</w:t>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noProof/>
          <w:lang w:eastAsia="zh-CN"/>
        </w:rPr>
        <w:t>(Hoorens, 1993)</w:t>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noProof/>
          <w:lang w:eastAsia="zh-CN"/>
        </w:rPr>
        <w:t>(Brown, 1986)</w:t>
      </w:r>
      <w:r>
        <w:rPr>
          <w:rFonts w:hint="eastAsia"/>
          <w:lang w:eastAsia="zh-CN"/>
        </w:rPr>
        <w:t>。</w:t>
      </w:r>
      <w:r w:rsidR="00915C31">
        <w:rPr>
          <w:rFonts w:hint="eastAsia"/>
          <w:lang w:eastAsia="zh-CN"/>
        </w:rPr>
        <w:t>类似的，</w:t>
      </w:r>
      <w:r>
        <w:rPr>
          <w:rFonts w:hint="eastAsia"/>
          <w:lang w:eastAsia="zh-CN"/>
        </w:rPr>
        <w:t>在亲密关系中，人们也通常认为自己的婚姻相较于其他人的更好</w:t>
      </w:r>
      <w:r>
        <w:rPr>
          <w:rFonts w:hint="eastAsia"/>
          <w:lang w:eastAsia="zh-CN"/>
        </w:rPr>
        <w:t xml:space="preserve"> </w:t>
      </w:r>
      <w:r w:rsidR="00850CF3">
        <w:rPr>
          <w:noProof/>
          <w:lang w:eastAsia="zh-CN"/>
        </w:rPr>
        <w:t>(Buunk &amp; Van Yperen, 1991)</w:t>
      </w:r>
      <w:r w:rsidR="00FF7324">
        <w:rPr>
          <w:rFonts w:hint="eastAsia"/>
          <w:lang w:eastAsia="zh-CN"/>
        </w:rPr>
        <w:t>。</w:t>
      </w:r>
    </w:p>
    <w:p w14:paraId="01DA6DB5" w14:textId="14B31E5B" w:rsidR="00FD5A25" w:rsidRDefault="00FD5A25" w:rsidP="00FD5A25">
      <w:pPr>
        <w:pStyle w:val="3"/>
        <w:spacing w:before="180" w:after="180"/>
        <w:rPr>
          <w:lang w:eastAsia="zh-CN"/>
        </w:rPr>
      </w:pPr>
      <w:bookmarkStart w:id="46" w:name="_Toc167191686"/>
      <w:bookmarkStart w:id="47" w:name="_Toc167196176"/>
      <w:r>
        <w:rPr>
          <w:rFonts w:hint="eastAsia"/>
          <w:lang w:eastAsia="zh-CN"/>
        </w:rPr>
        <w:lastRenderedPageBreak/>
        <w:t>2.</w:t>
      </w:r>
      <w:r w:rsidR="003420CA">
        <w:rPr>
          <w:rFonts w:hint="eastAsia"/>
          <w:lang w:eastAsia="zh-CN"/>
        </w:rPr>
        <w:t>6</w:t>
      </w:r>
      <w:r>
        <w:rPr>
          <w:rFonts w:hint="eastAsia"/>
          <w:lang w:eastAsia="zh-CN"/>
        </w:rPr>
        <w:t>.1 相关研究</w:t>
      </w:r>
      <w:bookmarkEnd w:id="46"/>
      <w:bookmarkEnd w:id="47"/>
    </w:p>
    <w:p w14:paraId="7FF71526" w14:textId="2F4248A8" w:rsidR="00866FAA" w:rsidRPr="00866FAA" w:rsidRDefault="00866FAA" w:rsidP="00866FAA">
      <w:pPr>
        <w:rPr>
          <w:lang w:eastAsia="zh-CN"/>
        </w:rPr>
      </w:pPr>
      <w:r>
        <w:rPr>
          <w:lang w:eastAsia="zh-CN"/>
        </w:rPr>
        <w:tab/>
      </w:r>
      <w:r w:rsidR="0044734E">
        <w:rPr>
          <w:rFonts w:hint="eastAsia"/>
          <w:lang w:eastAsia="zh-CN"/>
        </w:rPr>
        <w:t>关于优越感</w:t>
      </w:r>
      <w:r w:rsidR="00915C31">
        <w:rPr>
          <w:rFonts w:hint="eastAsia"/>
          <w:lang w:eastAsia="zh-CN"/>
        </w:rPr>
        <w:t>和社会比较</w:t>
      </w:r>
      <w:r w:rsidR="0044734E">
        <w:rPr>
          <w:rFonts w:hint="eastAsia"/>
          <w:lang w:eastAsia="zh-CN"/>
        </w:rPr>
        <w:t>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B47272">
        <w:rPr>
          <w:noProof/>
          <w:lang w:eastAsia="zh-CN"/>
        </w:rPr>
        <w:t>(Brummelman et al., 2016)</w:t>
      </w:r>
      <w:r w:rsidR="00324395">
        <w:rPr>
          <w:rFonts w:hint="eastAsia"/>
          <w:lang w:eastAsia="zh-CN"/>
        </w:rPr>
        <w:t>。</w:t>
      </w:r>
      <w:r w:rsidR="00DB2315">
        <w:rPr>
          <w:rFonts w:hint="eastAsia"/>
          <w:lang w:eastAsia="zh-CN"/>
        </w:rPr>
        <w:t>正因为优越感在过去一直被作为自恋的一种体现，因此常常被作为测量自恋的一个子维度</w:t>
      </w:r>
      <w:r w:rsidR="00810AC1">
        <w:rPr>
          <w:rFonts w:hint="eastAsia"/>
          <w:lang w:eastAsia="zh-CN"/>
        </w:rPr>
        <w:t>。比如，有研究发现</w:t>
      </w:r>
      <w:r w:rsidR="00915C31">
        <w:rPr>
          <w:rFonts w:hint="eastAsia"/>
          <w:lang w:eastAsia="zh-CN"/>
        </w:rPr>
        <w:t>，之</w:t>
      </w:r>
      <w:r w:rsidR="00DB2315">
        <w:rPr>
          <w:rFonts w:hint="eastAsia"/>
          <w:lang w:eastAsia="zh-CN"/>
        </w:rPr>
        <w:t>所以自恋水平越高的被试越容易在向下比较中产生积极的体验</w:t>
      </w:r>
      <w:r w:rsidR="00915C31">
        <w:rPr>
          <w:rFonts w:hint="eastAsia"/>
          <w:lang w:eastAsia="zh-CN"/>
        </w:rPr>
        <w:t>，是因为其在比较中体验到了优越感</w:t>
      </w:r>
      <w:r w:rsidR="00915C31">
        <w:rPr>
          <w:rFonts w:hint="eastAsia"/>
          <w:lang w:eastAsia="zh-CN"/>
        </w:rPr>
        <w:t xml:space="preserve"> </w:t>
      </w:r>
      <w:r w:rsidR="00B47272">
        <w:rPr>
          <w:noProof/>
          <w:lang w:eastAsia="zh-CN"/>
        </w:rPr>
        <w:t>(Bogart et al., 2004)</w:t>
      </w:r>
      <w:r w:rsidR="00DB2315">
        <w:rPr>
          <w:rFonts w:hint="eastAsia"/>
          <w:lang w:eastAsia="zh-CN"/>
        </w:rPr>
        <w:t>。</w:t>
      </w:r>
      <w:r w:rsidR="00915C31">
        <w:rPr>
          <w:rFonts w:hint="eastAsia"/>
          <w:lang w:eastAsia="zh-CN"/>
        </w:rPr>
        <w:t>此外，也有</w:t>
      </w:r>
      <w:r w:rsidR="0044734E">
        <w:rPr>
          <w:rFonts w:hint="eastAsia"/>
          <w:lang w:eastAsia="zh-CN"/>
        </w:rPr>
        <w:t>研究发现自恋的个体通过感知到优越感来证明自己的权利是合理的</w:t>
      </w:r>
      <w:r w:rsidR="00810AC1">
        <w:rPr>
          <w:rFonts w:hint="eastAsia"/>
          <w:lang w:eastAsia="zh-CN"/>
        </w:rPr>
        <w:t xml:space="preserve"> </w:t>
      </w:r>
      <w:r w:rsidR="00850CF3">
        <w:rPr>
          <w:noProof/>
          <w:lang w:eastAsia="zh-CN"/>
        </w:rPr>
        <w:t>(Freis &amp; Hansen-Brown, 2021)</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noProof/>
          <w:lang w:eastAsia="zh-CN"/>
        </w:rPr>
        <w:t>(Lintott, 2016)</w:t>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850CF3">
        <w:rPr>
          <w:noProof/>
          <w:lang w:eastAsia="zh-CN"/>
        </w:rPr>
        <w:t>(Headey &amp; Wearing, 1988)</w:t>
      </w:r>
      <w:r w:rsidR="00E81039">
        <w:rPr>
          <w:rFonts w:hint="eastAsia"/>
          <w:lang w:eastAsia="zh-CN"/>
        </w:rPr>
        <w:t>。</w:t>
      </w:r>
    </w:p>
    <w:p w14:paraId="600EF9BD" w14:textId="519A7F03" w:rsidR="00FB64F5" w:rsidRDefault="00B12990" w:rsidP="00FD5A25">
      <w:pPr>
        <w:pStyle w:val="2"/>
        <w:spacing w:before="180" w:after="180"/>
        <w:rPr>
          <w:lang w:eastAsia="zh-CN"/>
        </w:rPr>
      </w:pPr>
      <w:bookmarkStart w:id="48" w:name="_Toc167191687"/>
      <w:bookmarkStart w:id="49" w:name="_Toc167196177"/>
      <w:r>
        <w:rPr>
          <w:rFonts w:hint="eastAsia"/>
          <w:lang w:eastAsia="zh-CN"/>
        </w:rPr>
        <w:t xml:space="preserve">2.7 </w:t>
      </w:r>
      <w:r w:rsidR="00FB64F5">
        <w:rPr>
          <w:rFonts w:hint="eastAsia"/>
          <w:lang w:eastAsia="zh-CN"/>
        </w:rPr>
        <w:t>生活满意度</w:t>
      </w:r>
      <w:bookmarkEnd w:id="48"/>
      <w:bookmarkEnd w:id="49"/>
    </w:p>
    <w:p w14:paraId="69F4E01A" w14:textId="57052454" w:rsidR="003420CA" w:rsidRPr="003420CA" w:rsidRDefault="003420CA" w:rsidP="003420CA">
      <w:pPr>
        <w:pStyle w:val="3"/>
        <w:spacing w:before="180" w:after="180"/>
        <w:rPr>
          <w:lang w:eastAsia="zh-CN"/>
        </w:rPr>
      </w:pPr>
      <w:bookmarkStart w:id="50" w:name="_Toc167191688"/>
      <w:bookmarkStart w:id="51" w:name="_Toc167196178"/>
      <w:r>
        <w:rPr>
          <w:rFonts w:hint="eastAsia"/>
          <w:lang w:eastAsia="zh-CN"/>
        </w:rPr>
        <w:t>2.7.1 概念界定</w:t>
      </w:r>
      <w:bookmarkEnd w:id="50"/>
      <w:bookmarkEnd w:id="51"/>
    </w:p>
    <w:p w14:paraId="261DC06B" w14:textId="09D48C70" w:rsidR="00762962" w:rsidRDefault="0020553A" w:rsidP="00762962">
      <w:pPr>
        <w:rPr>
          <w:lang w:eastAsia="zh-CN"/>
        </w:rPr>
      </w:pPr>
      <w:r>
        <w:rPr>
          <w:lang w:eastAsia="zh-CN"/>
        </w:rPr>
        <w:tab/>
      </w:r>
      <w:r>
        <w:rPr>
          <w:rFonts w:hint="eastAsia"/>
          <w:lang w:eastAsia="zh-CN"/>
        </w:rPr>
        <w:t>生活满意度是一个人对</w:t>
      </w:r>
      <w:r w:rsidR="00915C31">
        <w:rPr>
          <w:rFonts w:hint="eastAsia"/>
          <w:lang w:eastAsia="zh-CN"/>
        </w:rPr>
        <w:t>自己</w:t>
      </w:r>
      <w:r>
        <w:rPr>
          <w:rFonts w:hint="eastAsia"/>
          <w:lang w:eastAsia="zh-CN"/>
        </w:rPr>
        <w:t>生活的整体评价</w:t>
      </w:r>
      <w:r>
        <w:rPr>
          <w:rFonts w:hint="eastAsia"/>
          <w:lang w:eastAsia="zh-CN"/>
        </w:rPr>
        <w:t xml:space="preserve"> </w:t>
      </w:r>
      <w:r w:rsidR="00850CF3">
        <w:rPr>
          <w:noProof/>
          <w:lang w:eastAsia="zh-CN"/>
        </w:rPr>
        <w:t>(Diener et al., 1985)</w:t>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850CF3">
        <w:rPr>
          <w:noProof/>
          <w:lang w:eastAsia="zh-CN"/>
        </w:rPr>
        <w:t>(Shin &amp; Johnson, 1978)</w:t>
      </w:r>
      <w:r w:rsidR="008D3532">
        <w:rPr>
          <w:rFonts w:hint="eastAsia"/>
          <w:lang w:eastAsia="zh-CN"/>
        </w:rPr>
        <w:t>。</w:t>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850CF3">
        <w:rPr>
          <w:noProof/>
          <w:lang w:eastAsia="zh-CN"/>
        </w:rPr>
        <w:t>(Andrew &amp; Withey, 1976)</w:t>
      </w:r>
      <w:r w:rsidR="00E33045">
        <w:rPr>
          <w:rFonts w:hint="eastAsia"/>
          <w:lang w:eastAsia="zh-CN"/>
        </w:rPr>
        <w:t>。</w:t>
      </w:r>
    </w:p>
    <w:p w14:paraId="20261172" w14:textId="2B930117" w:rsidR="002C5629" w:rsidRDefault="003420CA" w:rsidP="002C5629">
      <w:pPr>
        <w:pStyle w:val="3"/>
        <w:spacing w:before="180" w:after="180"/>
        <w:rPr>
          <w:lang w:eastAsia="zh-CN"/>
        </w:rPr>
      </w:pPr>
      <w:bookmarkStart w:id="52" w:name="_Toc167191689"/>
      <w:bookmarkStart w:id="53" w:name="_Toc167196179"/>
      <w:r>
        <w:rPr>
          <w:rFonts w:hint="eastAsia"/>
          <w:lang w:eastAsia="zh-CN"/>
        </w:rPr>
        <w:t>2.7.1 相关研究</w:t>
      </w:r>
      <w:bookmarkEnd w:id="52"/>
      <w:bookmarkEnd w:id="53"/>
    </w:p>
    <w:p w14:paraId="67D1C280" w14:textId="094C660A" w:rsidR="00CF5AC9" w:rsidRDefault="002C5629" w:rsidP="002C5629">
      <w:pPr>
        <w:rPr>
          <w:lang w:eastAsia="zh-CN"/>
        </w:rPr>
      </w:pPr>
      <w:r>
        <w:rPr>
          <w:lang w:eastAsia="zh-CN"/>
        </w:rPr>
        <w:tab/>
      </w:r>
      <w:r>
        <w:rPr>
          <w:rFonts w:hint="eastAsia"/>
          <w:lang w:eastAsia="zh-CN"/>
        </w:rPr>
        <w:t>生活满意度</w:t>
      </w:r>
      <w:r w:rsidR="00915C31">
        <w:rPr>
          <w:rFonts w:hint="eastAsia"/>
          <w:lang w:eastAsia="zh-CN"/>
        </w:rPr>
        <w:t>经常</w:t>
      </w:r>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850CF3">
        <w:rPr>
          <w:noProof/>
          <w:lang w:eastAsia="zh-CN"/>
        </w:rPr>
        <w:t>(Pavot &amp; Diener, 2008)</w:t>
      </w:r>
      <w:r w:rsidR="00E81039">
        <w:rPr>
          <w:rFonts w:hint="eastAsia"/>
          <w:lang w:eastAsia="zh-CN"/>
        </w:rPr>
        <w:t>，被认为可以预测一些</w:t>
      </w:r>
      <w:r w:rsidR="00915C31">
        <w:rPr>
          <w:rFonts w:hint="eastAsia"/>
          <w:lang w:eastAsia="zh-CN"/>
        </w:rPr>
        <w:t>与</w:t>
      </w:r>
      <w:r w:rsidR="00E81039">
        <w:rPr>
          <w:rFonts w:hint="eastAsia"/>
          <w:lang w:eastAsia="zh-CN"/>
        </w:rPr>
        <w:t>心理健康相关的未来行为，比如自杀企图</w:t>
      </w:r>
      <w:r w:rsidR="00850CF3">
        <w:rPr>
          <w:noProof/>
          <w:lang w:eastAsia="zh-CN"/>
        </w:rPr>
        <w:t>(Koivumaa-Honkanen et al., 2001)</w:t>
      </w:r>
      <w:r w:rsidR="00E81039">
        <w:rPr>
          <w:rFonts w:hint="eastAsia"/>
          <w:lang w:eastAsia="zh-CN"/>
        </w:rPr>
        <w:t>。</w:t>
      </w:r>
      <w:r w:rsidR="00CF5AC9">
        <w:rPr>
          <w:rFonts w:hint="eastAsia"/>
          <w:lang w:eastAsia="zh-CN"/>
        </w:rPr>
        <w:t>以往研究从各个方向讨论与生活满意度相关的话题。</w:t>
      </w:r>
      <w:r w:rsidR="00915C31">
        <w:rPr>
          <w:rFonts w:hint="eastAsia"/>
          <w:lang w:eastAsia="zh-CN"/>
        </w:rPr>
        <w:t>很多</w:t>
      </w:r>
      <w:r w:rsidR="00CF5AC9">
        <w:rPr>
          <w:rFonts w:hint="eastAsia"/>
          <w:lang w:eastAsia="zh-CN"/>
        </w:rPr>
        <w:t>研究从人口统计学的角度来讨论生活满意度。比如，有研究发现学生的年龄与他们的生活满意度之间仅存在着很微弱的相关</w:t>
      </w:r>
      <w:r w:rsidR="00CF5AC9">
        <w:rPr>
          <w:rFonts w:hint="eastAsia"/>
          <w:lang w:eastAsia="zh-CN"/>
        </w:rPr>
        <w:t xml:space="preserve"> </w:t>
      </w:r>
      <w:r w:rsidR="00850CF3">
        <w:rPr>
          <w:noProof/>
          <w:lang w:eastAsia="zh-CN"/>
        </w:rPr>
        <w:t>(Huebner et al., 1998)</w:t>
      </w:r>
      <w:r w:rsidR="00CF5AC9">
        <w:rPr>
          <w:rFonts w:hint="eastAsia"/>
          <w:lang w:eastAsia="zh-CN"/>
        </w:rPr>
        <w:t>。</w:t>
      </w:r>
      <w:r w:rsidR="002576B8">
        <w:rPr>
          <w:rFonts w:hint="eastAsia"/>
          <w:lang w:eastAsia="zh-CN"/>
        </w:rPr>
        <w:t>而社会经济地位，被发现与生活满意度存在这较高的正相关，社会经济地位高的人，往往对生活满意度的评价更高</w:t>
      </w:r>
      <w:r w:rsidR="00915C31">
        <w:rPr>
          <w:rFonts w:hint="eastAsia"/>
          <w:lang w:eastAsia="zh-CN"/>
        </w:rPr>
        <w:t xml:space="preserve"> </w:t>
      </w:r>
      <w:r w:rsidR="00850CF3">
        <w:rPr>
          <w:noProof/>
          <w:lang w:eastAsia="zh-CN"/>
        </w:rPr>
        <w:t>(Daraei &amp; Mohajery, 2013)</w:t>
      </w:r>
      <w:r w:rsidR="002576B8">
        <w:rPr>
          <w:rFonts w:hint="eastAsia"/>
          <w:lang w:eastAsia="zh-CN"/>
        </w:rPr>
        <w:t>。在美国，不同种族的人体验到的生活满意度也有明显差异</w:t>
      </w:r>
      <w:r w:rsidR="00850CF3">
        <w:rPr>
          <w:noProof/>
          <w:lang w:eastAsia="zh-CN"/>
        </w:rPr>
        <w:t>(Huebner et al., 2004)</w:t>
      </w:r>
      <w:r w:rsidR="002576B8">
        <w:rPr>
          <w:rFonts w:hint="eastAsia"/>
          <w:lang w:eastAsia="zh-CN"/>
        </w:rPr>
        <w:t>。</w:t>
      </w:r>
      <w:r w:rsidR="00C2712C">
        <w:rPr>
          <w:rFonts w:hint="eastAsia"/>
          <w:lang w:eastAsia="zh-CN"/>
        </w:rPr>
        <w:t>也</w:t>
      </w:r>
      <w:r w:rsidR="00C2712C">
        <w:rPr>
          <w:rFonts w:hint="eastAsia"/>
          <w:lang w:eastAsia="zh-CN"/>
        </w:rPr>
        <w:lastRenderedPageBreak/>
        <w:t>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850CF3">
        <w:rPr>
          <w:noProof/>
          <w:lang w:eastAsia="zh-CN"/>
        </w:rPr>
        <w:t>(Schimmack et al., 2004)</w:t>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850CF3">
        <w:rPr>
          <w:noProof/>
          <w:lang w:eastAsia="zh-CN"/>
        </w:rPr>
        <w:t>(Zullig et al., 2005a)</w:t>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850CF3">
        <w:rPr>
          <w:noProof/>
          <w:lang w:eastAsia="zh-CN"/>
        </w:rPr>
        <w:t>(Zullig et al., 2005b)</w:t>
      </w:r>
      <w:r w:rsidR="00232A5D">
        <w:rPr>
          <w:rFonts w:hint="eastAsia"/>
          <w:lang w:eastAsia="zh-CN"/>
        </w:rPr>
        <w:t>，家庭中是否有兄弟姐妹</w:t>
      </w:r>
      <w:r w:rsidR="00232A5D">
        <w:rPr>
          <w:rFonts w:hint="eastAsia"/>
          <w:lang w:eastAsia="zh-CN"/>
        </w:rPr>
        <w:t xml:space="preserve"> </w:t>
      </w:r>
      <w:r w:rsidR="00850CF3">
        <w:rPr>
          <w:noProof/>
          <w:lang w:eastAsia="zh-CN"/>
        </w:rPr>
        <w:t>(Veenhoven &amp; Verkuyten, 1989)</w:t>
      </w:r>
      <w:r w:rsidR="00232A5D">
        <w:rPr>
          <w:rFonts w:hint="eastAsia"/>
          <w:lang w:eastAsia="zh-CN"/>
        </w:rPr>
        <w:t>。</w:t>
      </w:r>
    </w:p>
    <w:p w14:paraId="0EB2C414" w14:textId="18297A11" w:rsidR="002C5629" w:rsidRPr="002C5629" w:rsidRDefault="002C5629" w:rsidP="00CF5AC9">
      <w:pPr>
        <w:ind w:firstLine="480"/>
        <w:rPr>
          <w:lang w:eastAsia="zh-CN"/>
        </w:rPr>
        <w:sectPr w:rsidR="002C5629" w:rsidRPr="002C5629" w:rsidSect="00B13EB9">
          <w:headerReference w:type="default" r:id="rId20"/>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B47272">
        <w:rPr>
          <w:noProof/>
          <w:lang w:eastAsia="zh-CN"/>
        </w:rPr>
        <w:t>(e.g., Marttila et al., 2021; Orben et al., 2019; Yesilyurt &amp; Solpuk Turhan, 2020)</w:t>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noProof/>
          <w:lang w:eastAsia="zh-CN"/>
        </w:rPr>
        <w:t>(Dibb, 2019)</w:t>
      </w:r>
      <w:r>
        <w:rPr>
          <w:rFonts w:hint="eastAsia"/>
          <w:lang w:eastAsia="zh-CN"/>
        </w:rPr>
        <w:t>。</w:t>
      </w:r>
      <w:r w:rsidR="00232A5D">
        <w:rPr>
          <w:rFonts w:hint="eastAsia"/>
          <w:lang w:eastAsia="zh-CN"/>
        </w:rPr>
        <w:t>自尊</w:t>
      </w:r>
      <w:r w:rsidR="00915C31">
        <w:rPr>
          <w:rFonts w:hint="eastAsia"/>
          <w:lang w:eastAsia="zh-CN"/>
        </w:rPr>
        <w:t>常被作为中介变量来</w:t>
      </w:r>
      <w:r w:rsidR="00232A5D">
        <w:rPr>
          <w:rFonts w:hint="eastAsia"/>
          <w:lang w:eastAsia="zh-CN"/>
        </w:rPr>
        <w:t>解释这个</w:t>
      </w:r>
      <w:r w:rsidR="00915C31">
        <w:rPr>
          <w:rFonts w:hint="eastAsia"/>
          <w:lang w:eastAsia="zh-CN"/>
        </w:rPr>
        <w:t>现象</w:t>
      </w:r>
      <w:r w:rsidR="00232A5D">
        <w:rPr>
          <w:rFonts w:hint="eastAsia"/>
          <w:lang w:eastAsia="zh-CN"/>
        </w:rPr>
        <w:t>。</w:t>
      </w:r>
      <w:r w:rsidR="00915C31">
        <w:rPr>
          <w:rFonts w:hint="eastAsia"/>
          <w:lang w:eastAsia="zh-CN"/>
        </w:rPr>
        <w:t>具体而言，</w:t>
      </w:r>
      <w:r w:rsidR="00232A5D">
        <w:rPr>
          <w:rFonts w:hint="eastAsia"/>
          <w:lang w:eastAsia="zh-CN"/>
        </w:rPr>
        <w:t>有研究发现社交媒体的成瘾使用会导致人们产生更低的自尊，而更低的自尊进一步降低人们对生活满意度的评价</w:t>
      </w:r>
      <w:r w:rsidR="00232A5D">
        <w:rPr>
          <w:rFonts w:hint="eastAsia"/>
          <w:lang w:eastAsia="zh-CN"/>
        </w:rPr>
        <w:t xml:space="preserve"> </w:t>
      </w:r>
      <w:r w:rsidR="00850CF3">
        <w:rPr>
          <w:noProof/>
          <w:lang w:eastAsia="zh-CN"/>
        </w:rPr>
        <w:t>(Hawi &amp; Samaha, 2017)</w:t>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850CF3">
        <w:rPr>
          <w:noProof/>
          <w:lang w:eastAsia="zh-CN"/>
        </w:rPr>
        <w:t>(Sim &amp; Prihadi, 2020)</w:t>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850CF3">
        <w:rPr>
          <w:noProof/>
          <w:lang w:eastAsia="zh-CN"/>
        </w:rPr>
        <w:t>(Uram &amp; Skalski, 2022)</w:t>
      </w:r>
      <w:r w:rsidR="000E1464">
        <w:rPr>
          <w:rFonts w:hint="eastAsia"/>
          <w:lang w:eastAsia="zh-CN"/>
        </w:rPr>
        <w:t>。</w:t>
      </w:r>
      <w:r w:rsidR="0018125A">
        <w:rPr>
          <w:rFonts w:hint="eastAsia"/>
          <w:lang w:eastAsia="zh-CN"/>
        </w:rPr>
        <w:t>但</w:t>
      </w:r>
      <w:r w:rsidR="00AC44D4">
        <w:rPr>
          <w:rFonts w:hint="eastAsia"/>
          <w:lang w:eastAsia="zh-CN"/>
        </w:rPr>
        <w:t>也有研究认为，社交网络的使用与生活满意度之间没有直接关系</w:t>
      </w:r>
      <w:r w:rsidR="00AC44D4">
        <w:rPr>
          <w:rFonts w:hint="eastAsia"/>
          <w:lang w:eastAsia="zh-CN"/>
        </w:rPr>
        <w:t xml:space="preserve"> </w:t>
      </w:r>
      <w:r w:rsidR="00850CF3">
        <w:rPr>
          <w:noProof/>
          <w:lang w:eastAsia="zh-CN"/>
        </w:rPr>
        <w:t>(Raza et al., 2020)</w:t>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B47272">
        <w:rPr>
          <w:noProof/>
          <w:lang w:eastAsia="zh-CN"/>
        </w:rPr>
        <w:t>(e.g., Huang et al., 2022; Oh et al., 2014)</w:t>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54" w:name="_Toc167191690"/>
      <w:bookmarkStart w:id="55" w:name="_Toc167196180"/>
      <w:r>
        <w:rPr>
          <w:rFonts w:hint="eastAsia"/>
          <w:lang w:eastAsia="zh-CN"/>
        </w:rPr>
        <w:lastRenderedPageBreak/>
        <w:t>第三章 问题提出</w:t>
      </w:r>
      <w:bookmarkEnd w:id="54"/>
      <w:bookmarkEnd w:id="55"/>
    </w:p>
    <w:p w14:paraId="1EDB1834" w14:textId="71D3350F" w:rsidR="00C832FA" w:rsidRDefault="00C832FA" w:rsidP="00B33092">
      <w:pPr>
        <w:pStyle w:val="2"/>
        <w:spacing w:before="180" w:after="180"/>
        <w:rPr>
          <w:lang w:eastAsia="zh-CN"/>
        </w:rPr>
      </w:pPr>
      <w:bookmarkStart w:id="56" w:name="_Toc167191691"/>
      <w:bookmarkStart w:id="57" w:name="_Toc167196181"/>
      <w:r>
        <w:rPr>
          <w:rFonts w:hint="eastAsia"/>
          <w:lang w:eastAsia="zh-CN"/>
        </w:rPr>
        <w:t>3.1 社会比较方向</w:t>
      </w:r>
      <w:bookmarkEnd w:id="56"/>
      <w:bookmarkEnd w:id="57"/>
    </w:p>
    <w:p w14:paraId="1337B9F9" w14:textId="2BC08899" w:rsidR="00F03309" w:rsidRPr="00B33092" w:rsidRDefault="007A7C77" w:rsidP="0016091D">
      <w:pPr>
        <w:pStyle w:val="3"/>
        <w:spacing w:before="180" w:after="180"/>
        <w:rPr>
          <w:lang w:eastAsia="zh-CN"/>
        </w:rPr>
      </w:pPr>
      <w:bookmarkStart w:id="58" w:name="_Toc167191692"/>
      <w:bookmarkStart w:id="59" w:name="_Toc167196182"/>
      <w:r>
        <w:rPr>
          <w:rFonts w:hint="eastAsia"/>
          <w:lang w:eastAsia="zh-CN"/>
        </w:rPr>
        <w:t>3</w:t>
      </w:r>
      <w:r w:rsidR="00C832FA">
        <w:rPr>
          <w:lang w:eastAsia="zh-CN"/>
        </w:rPr>
        <w:t>.</w:t>
      </w:r>
      <w:r>
        <w:rPr>
          <w:rFonts w:hint="eastAsia"/>
          <w:lang w:eastAsia="zh-CN"/>
        </w:rPr>
        <w:t>1</w:t>
      </w:r>
      <w:r w:rsidR="00C832FA" w:rsidRPr="00B33092">
        <w:rPr>
          <w:lang w:eastAsia="zh-CN"/>
        </w:rPr>
        <w:t>.1 向上比较</w:t>
      </w:r>
      <w:r w:rsidR="00C832FA">
        <w:rPr>
          <w:rFonts w:hint="eastAsia"/>
          <w:lang w:eastAsia="zh-CN"/>
        </w:rPr>
        <w:t>产生</w:t>
      </w:r>
      <w:r w:rsidR="00C832FA" w:rsidRPr="00B33092">
        <w:rPr>
          <w:lang w:eastAsia="zh-CN"/>
        </w:rPr>
        <w:t>相对剥夺感</w:t>
      </w:r>
      <w:bookmarkEnd w:id="58"/>
      <w:bookmarkEnd w:id="59"/>
    </w:p>
    <w:p w14:paraId="2B5C4C67" w14:textId="628EA549"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850CF3">
        <w:rPr>
          <w:noProof/>
          <w:lang w:eastAsia="zh-CN"/>
        </w:rPr>
        <w:t>(Parrott &amp; Smith, 1993)</w:t>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noProof/>
          <w:lang w:eastAsia="zh-CN"/>
        </w:rPr>
        <w:t>(Pera, 2018)</w:t>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是因为社交媒体提供了一个便捷的</w:t>
      </w:r>
      <w:r w:rsidR="006115D8">
        <w:rPr>
          <w:rFonts w:hint="eastAsia"/>
          <w:lang w:eastAsia="zh-CN"/>
        </w:rPr>
        <w:t>平台</w:t>
      </w:r>
      <w:r w:rsidR="003D6A29" w:rsidRPr="003D6A29">
        <w:rPr>
          <w:rFonts w:hint="eastAsia"/>
          <w:lang w:eastAsia="zh-CN"/>
        </w:rPr>
        <w:t>，让人与自己相似的人产生联系</w:t>
      </w:r>
      <w:r w:rsidR="006115D8">
        <w:rPr>
          <w:rFonts w:hint="eastAsia"/>
          <w:lang w:eastAsia="zh-CN"/>
        </w:rPr>
        <w:t>变得容易</w:t>
      </w:r>
      <w:r w:rsidR="003D6A29" w:rsidRPr="003D6A29">
        <w:rPr>
          <w:rFonts w:hint="eastAsia"/>
          <w:lang w:eastAsia="zh-CN"/>
        </w:rPr>
        <w:t>，从而增加了人们体验嫉妒情绪的可能性</w:t>
      </w:r>
      <w:r w:rsidR="00B83B0A" w:rsidRPr="004E614C">
        <w:rPr>
          <w:rFonts w:hint="eastAsia"/>
          <w:lang w:eastAsia="zh-CN"/>
        </w:rPr>
        <w:t xml:space="preserve"> </w:t>
      </w:r>
      <w:r w:rsidR="00850CF3">
        <w:rPr>
          <w:noProof/>
          <w:lang w:eastAsia="zh-CN"/>
        </w:rPr>
        <w:t>(e.g., Hill &amp; Buss, 2006; Salovey &amp; Rodin, 1991)</w:t>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F12EE1">
        <w:rPr>
          <w:noProof/>
          <w:lang w:eastAsia="zh-CN"/>
        </w:rPr>
        <w:t>(Vogel et al., 2015)</w:t>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47272">
        <w:rPr>
          <w:noProof/>
          <w:lang w:eastAsia="zh-CN"/>
        </w:rPr>
        <w:t>(e.g., Appel et al., 2015; Haferkamp &amp; Krämer, 2011; Tandoc Jr et al., 2015; Vogel et al., 2014)</w:t>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850CF3">
        <w:rPr>
          <w:noProof/>
          <w:lang w:eastAsia="zh-CN"/>
        </w:rPr>
        <w:t>(e.g., Espín et al., 2018; Krasnova et al., 2013)</w:t>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noProof/>
          <w:lang w:eastAsia="zh-CN"/>
        </w:rPr>
        <w:t>(Briki, 2019)</w:t>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E1853">
        <w:rPr>
          <w:rFonts w:hint="eastAsia"/>
          <w:lang w:eastAsia="zh-CN"/>
        </w:rPr>
        <w:t>。</w:t>
      </w:r>
    </w:p>
    <w:p w14:paraId="06A23660" w14:textId="3A7D9D0D"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00B47272">
        <w:rPr>
          <w:noProof/>
          <w:lang w:eastAsia="zh-CN"/>
        </w:rPr>
        <w:t>(Callan et al., 2011)</w:t>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12EE1">
        <w:rPr>
          <w:noProof/>
          <w:lang w:eastAsia="zh-CN"/>
        </w:rPr>
        <w:t>(e.g., Buunk et al., 2003; Kim et al., 2018; Seo &amp; Park, 2018)</w:t>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noProof/>
          <w:lang w:eastAsia="zh-CN"/>
        </w:rPr>
        <w:t>(Podder, 1996)</w:t>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47272">
        <w:rPr>
          <w:noProof/>
          <w:lang w:eastAsia="zh-CN"/>
        </w:rPr>
        <w:t>(e.g., Frijda, 1986; Lazarus, 1991; Ortony et al., 1988; Roseman, 1984; Scherer, 1984; Smith &amp; Ellsworth, 1985; Weiner, 2012)</w:t>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w:t>
      </w:r>
      <w:r w:rsidR="003D6A29" w:rsidRPr="003D6A29">
        <w:rPr>
          <w:rFonts w:hint="eastAsia"/>
          <w:lang w:eastAsia="zh-CN"/>
        </w:rPr>
        <w:lastRenderedPageBreak/>
        <w:t>嫉妒）之间扮演了</w:t>
      </w:r>
      <w:r w:rsidR="006D5475">
        <w:rPr>
          <w:rFonts w:hint="eastAsia"/>
          <w:lang w:eastAsia="zh-CN"/>
        </w:rPr>
        <w:t>这样</w:t>
      </w:r>
      <w:r w:rsidR="003D6A29" w:rsidRPr="003D6A29">
        <w:rPr>
          <w:rFonts w:hint="eastAsia"/>
          <w:lang w:eastAsia="zh-CN"/>
        </w:rPr>
        <w:t>一种认知评价的角色。</w:t>
      </w:r>
    </w:p>
    <w:p w14:paraId="158312B3" w14:textId="4703C647" w:rsidR="00A21020" w:rsidRPr="00B33092" w:rsidRDefault="007A7C77" w:rsidP="0016091D">
      <w:pPr>
        <w:pStyle w:val="3"/>
        <w:spacing w:before="180" w:after="180"/>
        <w:rPr>
          <w:lang w:eastAsia="zh-CN"/>
        </w:rPr>
      </w:pPr>
      <w:bookmarkStart w:id="60" w:name="_Toc167191693"/>
      <w:bookmarkStart w:id="61" w:name="_Toc167196183"/>
      <w:r>
        <w:rPr>
          <w:rFonts w:hint="eastAsia"/>
          <w:lang w:eastAsia="zh-CN"/>
        </w:rPr>
        <w:t>3</w:t>
      </w:r>
      <w:r w:rsidR="0016091D">
        <w:rPr>
          <w:lang w:eastAsia="zh-CN"/>
        </w:rPr>
        <w:t>.</w:t>
      </w:r>
      <w:r>
        <w:rPr>
          <w:rFonts w:hint="eastAsia"/>
          <w:lang w:eastAsia="zh-CN"/>
        </w:rPr>
        <w:t>1</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60"/>
      <w:bookmarkEnd w:id="61"/>
    </w:p>
    <w:p w14:paraId="54F0BA7A" w14:textId="403C3620" w:rsidR="00A21020" w:rsidRPr="004E614C" w:rsidRDefault="00B12990" w:rsidP="00105EB5">
      <w:pPr>
        <w:ind w:firstLineChars="200" w:firstLine="480"/>
        <w:rPr>
          <w:lang w:eastAsia="zh-CN"/>
        </w:rPr>
      </w:pPr>
      <w:r>
        <w:rPr>
          <w:rFonts w:hint="eastAsia"/>
          <w:lang w:eastAsia="zh-CN"/>
        </w:rPr>
        <w:t>本研究</w:t>
      </w:r>
      <w:r w:rsidR="006115D8">
        <w:rPr>
          <w:rFonts w:hint="eastAsia"/>
          <w:lang w:eastAsia="zh-CN"/>
        </w:rPr>
        <w:t>认为相对剥夺感是</w:t>
      </w:r>
      <w:r>
        <w:rPr>
          <w:rFonts w:hint="eastAsia"/>
          <w:lang w:eastAsia="zh-CN"/>
        </w:rPr>
        <w:t>解释向上比较与其消极后果</w:t>
      </w:r>
      <w:r w:rsidR="00475657">
        <w:rPr>
          <w:rFonts w:hint="eastAsia"/>
          <w:lang w:eastAsia="zh-CN"/>
        </w:rPr>
        <w:t>之间的</w:t>
      </w:r>
      <w:r>
        <w:rPr>
          <w:rFonts w:hint="eastAsia"/>
          <w:lang w:eastAsia="zh-CN"/>
        </w:rPr>
        <w:t>中介变量。</w:t>
      </w:r>
      <w:r w:rsidR="006115D8">
        <w:rPr>
          <w:rFonts w:hint="eastAsia"/>
          <w:lang w:eastAsia="zh-CN"/>
        </w:rPr>
        <w:t>不同于以往研究</w:t>
      </w:r>
      <w:r w:rsidR="00A21020" w:rsidRPr="004E614C">
        <w:rPr>
          <w:rFonts w:hint="eastAsia"/>
          <w:lang w:eastAsia="zh-CN"/>
        </w:rPr>
        <w:t>关注的是经济地位上的相对剥夺感</w:t>
      </w:r>
      <w:r w:rsidR="00475657">
        <w:rPr>
          <w:rFonts w:hint="eastAsia"/>
          <w:lang w:eastAsia="zh-CN"/>
        </w:rPr>
        <w:t xml:space="preserve"> </w:t>
      </w:r>
      <w:r w:rsidR="00266D77" w:rsidRPr="004E614C">
        <w:rPr>
          <w:noProof/>
          <w:lang w:eastAsia="zh-CN"/>
        </w:rPr>
        <w:t>(Podder, 1996)</w:t>
      </w:r>
      <w:r w:rsidR="006115D8" w:rsidRPr="006115D8">
        <w:rPr>
          <w:rFonts w:hint="eastAsia"/>
          <w:lang w:eastAsia="zh-CN"/>
        </w:rPr>
        <w:t xml:space="preserve"> </w:t>
      </w:r>
      <w:r w:rsidR="006115D8" w:rsidRPr="003D6A29">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w:t>
      </w:r>
      <w:r w:rsidR="006115D8">
        <w:rPr>
          <w:rFonts w:hint="eastAsia"/>
          <w:lang w:eastAsia="zh-CN"/>
        </w:rPr>
        <w:t>可能</w:t>
      </w:r>
      <w:r w:rsidR="003D6A29" w:rsidRPr="003D6A29">
        <w:rPr>
          <w:rFonts w:hint="eastAsia"/>
          <w:lang w:eastAsia="zh-CN"/>
        </w:rPr>
        <w:t>并不涉及经济地位上的比较，</w:t>
      </w:r>
      <w:r w:rsidR="006115D8">
        <w:rPr>
          <w:rFonts w:hint="eastAsia"/>
          <w:lang w:eastAsia="zh-CN"/>
        </w:rPr>
        <w:t>而</w:t>
      </w:r>
      <w:r w:rsidR="003D6A29" w:rsidRPr="003D6A29">
        <w:rPr>
          <w:rFonts w:hint="eastAsia"/>
          <w:lang w:eastAsia="zh-CN"/>
        </w:rPr>
        <w:t>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850CF3">
        <w:rPr>
          <w:noProof/>
          <w:lang w:eastAsia="zh-CN"/>
        </w:rPr>
        <w:t>(Frieswijk et al., 2004a)</w:t>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6115D8">
        <w:rPr>
          <w:rFonts w:hint="eastAsia"/>
          <w:lang w:eastAsia="zh-CN"/>
        </w:rPr>
        <w:t>从认知层面</w:t>
      </w:r>
      <w:r w:rsidR="00F677AC" w:rsidRPr="00F677AC">
        <w:rPr>
          <w:rFonts w:hint="eastAsia"/>
          <w:lang w:eastAsia="zh-CN"/>
        </w:rPr>
        <w:t>解释</w:t>
      </w:r>
      <w:r w:rsidR="006115D8">
        <w:rPr>
          <w:rFonts w:hint="eastAsia"/>
          <w:lang w:eastAsia="zh-CN"/>
        </w:rPr>
        <w:t>了这个过程</w:t>
      </w:r>
      <w:r w:rsidR="006115D8" w:rsidRPr="00F677AC">
        <w:rPr>
          <w:rFonts w:hint="eastAsia"/>
          <w:lang w:eastAsia="zh-CN"/>
        </w:rPr>
        <w:t>。</w:t>
      </w:r>
      <w:r w:rsidR="006115D8">
        <w:rPr>
          <w:rFonts w:hint="eastAsia"/>
          <w:lang w:eastAsia="zh-CN"/>
        </w:rPr>
        <w:t>具体而言</w:t>
      </w:r>
      <w:r w:rsidR="006115D8" w:rsidRPr="00F677AC">
        <w:rPr>
          <w:rFonts w:hint="eastAsia"/>
          <w:lang w:eastAsia="zh-CN"/>
        </w:rPr>
        <w:t>，</w:t>
      </w:r>
      <w:r w:rsidR="00F677AC" w:rsidRPr="00F677AC">
        <w:rPr>
          <w:rFonts w:hint="eastAsia"/>
          <w:lang w:eastAsia="zh-CN"/>
        </w:rPr>
        <w:t>当人们进行向上比较，</w:t>
      </w:r>
      <w:r w:rsidR="006115D8">
        <w:rPr>
          <w:rFonts w:hint="eastAsia"/>
          <w:lang w:eastAsia="zh-CN"/>
        </w:rPr>
        <w:t>并</w:t>
      </w:r>
      <w:r w:rsidR="00F677AC" w:rsidRPr="00F677AC">
        <w:rPr>
          <w:rFonts w:hint="eastAsia"/>
          <w:lang w:eastAsia="zh-CN"/>
        </w:rPr>
        <w:t>发现自己相较于被比较对象处于劣势</w:t>
      </w:r>
      <w:r w:rsidR="006115D8">
        <w:rPr>
          <w:rFonts w:hint="eastAsia"/>
          <w:lang w:eastAsia="zh-CN"/>
        </w:rPr>
        <w:t>时</w:t>
      </w:r>
      <w:r w:rsidR="00F677AC" w:rsidRPr="00F677AC">
        <w:rPr>
          <w:rFonts w:hint="eastAsia"/>
          <w:lang w:eastAsia="zh-CN"/>
        </w:rPr>
        <w:t>，会产生相对剥夺感，最终这种相对剥夺感使其对生活满意度评价降低。</w:t>
      </w:r>
    </w:p>
    <w:p w14:paraId="322EADB7" w14:textId="4BA51ED2"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B47272">
        <w:rPr>
          <w:noProof/>
          <w:lang w:eastAsia="zh-CN"/>
        </w:rPr>
        <w:t>(e.g., Adjaye-Gbewonyo &amp; Kawachi, 2012; Beshai et al., 2017; Callan et al., 2015b; Osborne et al., 2012)</w:t>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50CF3">
        <w:rPr>
          <w:noProof/>
          <w:lang w:eastAsia="zh-CN"/>
        </w:rPr>
        <w:t>(Lawlor et al., 2005)</w:t>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B47272">
        <w:rPr>
          <w:noProof/>
          <w:lang w:eastAsia="zh-CN"/>
        </w:rPr>
        <w:t>(Eames et al., 1993; McLoone &amp; Boddy, 1994)</w:t>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B47272">
        <w:rPr>
          <w:noProof/>
          <w:lang w:eastAsia="zh-CN"/>
        </w:rPr>
        <w:t>(e.g., Adjaye-Gbewonyo &amp; Kawachi, 2012; Eibner et al., 2004; Smith et al., 2012; Walters et al., 2004)</w:t>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B47272">
        <w:rPr>
          <w:noProof/>
          <w:lang w:eastAsia="zh-CN"/>
        </w:rPr>
        <w:t>(e.g., Eibner et al., 2004; Nesi &amp; Prinstein, 2015)</w:t>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850CF3">
        <w:rPr>
          <w:noProof/>
          <w:lang w:eastAsia="zh-CN"/>
        </w:rPr>
        <w:t>Smith et al. (2020)</w:t>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6C470A3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B47272">
        <w:rPr>
          <w:noProof/>
          <w:lang w:eastAsia="zh-CN"/>
        </w:rPr>
        <w:t>(e.g., De Vries et al., 2018; Jang et al., 2016; Kim et al., 2021; Lee, 2014; Robinson et al., 2019; Vogel et al., 2015)</w:t>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850CF3">
        <w:rPr>
          <w:noProof/>
          <w:lang w:eastAsia="zh-CN"/>
        </w:rPr>
        <w:t>(e.g., Burnell et al., 2019; Verduyn et al., 2017)</w:t>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5A8909EE" w:rsidR="00A21020" w:rsidRPr="00F677AC" w:rsidRDefault="007A7C77" w:rsidP="0016091D">
      <w:pPr>
        <w:pStyle w:val="3"/>
        <w:spacing w:before="180" w:after="180"/>
        <w:rPr>
          <w:lang w:eastAsia="zh-CN"/>
        </w:rPr>
      </w:pPr>
      <w:bookmarkStart w:id="62" w:name="_Toc167191694"/>
      <w:bookmarkStart w:id="63" w:name="_Toc167196184"/>
      <w:r>
        <w:rPr>
          <w:rFonts w:hint="eastAsia"/>
          <w:lang w:eastAsia="zh-CN"/>
        </w:rPr>
        <w:lastRenderedPageBreak/>
        <w:t>3</w:t>
      </w:r>
      <w:r w:rsidR="0016091D">
        <w:rPr>
          <w:lang w:eastAsia="zh-CN"/>
        </w:rPr>
        <w:t>.</w:t>
      </w:r>
      <w:r>
        <w:rPr>
          <w:rFonts w:hint="eastAsia"/>
          <w:lang w:eastAsia="zh-CN"/>
        </w:rPr>
        <w:t>1</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62"/>
      <w:bookmarkEnd w:id="63"/>
    </w:p>
    <w:p w14:paraId="4F7877BF" w14:textId="0446128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850CF3">
        <w:rPr>
          <w:noProof/>
          <w:lang w:eastAsia="zh-CN"/>
        </w:rPr>
        <w:t>(Brickman &amp; Bulman, 1977)</w:t>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850CF3">
        <w:rPr>
          <w:noProof/>
          <w:lang w:eastAsia="zh-CN"/>
        </w:rPr>
        <w:t>(Friend &amp; Gilbert, 1973; Wilson &amp; Benner, 1971)</w:t>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850CF3">
        <w:rPr>
          <w:noProof/>
          <w:lang w:eastAsia="zh-CN"/>
        </w:rPr>
        <w:t>(Wilson &amp; Benner, 1971)</w:t>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B47272">
        <w:rPr>
          <w:noProof/>
          <w:lang w:eastAsia="zh-CN"/>
        </w:rPr>
        <w:t>(e.g., Buunk &amp; Ybema, 1995, 1997; Gerrard &amp; Gibbons, 2013; Taylor et al., 1983; Van der Zee et al., 2000; Wills, 1997)</w:t>
      </w:r>
      <w:r w:rsidR="00780690" w:rsidRPr="004E614C">
        <w:rPr>
          <w:lang w:eastAsia="zh-CN"/>
        </w:rPr>
        <w:t xml:space="preserve">. </w:t>
      </w:r>
    </w:p>
    <w:p w14:paraId="3CE815A8" w14:textId="656BFF5F"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B47272">
        <w:rPr>
          <w:noProof/>
          <w:lang w:eastAsia="zh-CN"/>
        </w:rPr>
        <w:t>(e.g., Gibbons, 1986; Gilbert et al., 1995; Klein, 1997; Kulik &amp; Gump, 1997; Morse &amp; Gergen, 1970; Wills, 1981)</w:t>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noProof/>
          <w:lang w:eastAsia="zh-CN"/>
        </w:rPr>
        <w:t>(Wood, 1989)</w:t>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850CF3">
        <w:rPr>
          <w:noProof/>
          <w:lang w:eastAsia="zh-CN"/>
        </w:rPr>
        <w:t>(Buunk &amp; Ybema, 1995)</w:t>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548BDC22" w14:textId="5BCA7EB9" w:rsidR="00446ABE" w:rsidRDefault="00D66454" w:rsidP="00ED69DC">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w:t>
      </w:r>
      <w:r w:rsidR="00ED69DC">
        <w:rPr>
          <w:rFonts w:hint="eastAsia"/>
          <w:lang w:eastAsia="zh-CN"/>
        </w:rPr>
        <w:t>本文</w:t>
      </w:r>
      <w:r w:rsidR="00B31D97">
        <w:rPr>
          <w:rFonts w:hint="eastAsia"/>
          <w:lang w:eastAsia="zh-CN"/>
        </w:rPr>
        <w:t>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noProof/>
          <w:lang w:eastAsia="zh-CN"/>
        </w:rPr>
        <w:t>(Lintott, 2016)</w:t>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w:t>
      </w:r>
      <w:r w:rsidR="00ED69DC">
        <w:rPr>
          <w:rFonts w:hint="eastAsia"/>
          <w:lang w:eastAsia="zh-CN"/>
        </w:rPr>
        <w:t>本文</w:t>
      </w:r>
      <w:r w:rsidR="00B31D97">
        <w:rPr>
          <w:rFonts w:hint="eastAsia"/>
          <w:lang w:eastAsia="zh-CN"/>
        </w:rPr>
        <w:t>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47272">
        <w:rPr>
          <w:noProof/>
          <w:lang w:eastAsia="zh-CN"/>
        </w:rPr>
        <w:t>(Aronson et al., 1966)</w:t>
      </w:r>
      <w:r w:rsidR="00B31D97">
        <w:rPr>
          <w:rFonts w:hint="eastAsia"/>
          <w:lang w:eastAsia="zh-CN"/>
        </w:rPr>
        <w:t>”。</w:t>
      </w:r>
      <w:r w:rsidR="00ED69DC">
        <w:rPr>
          <w:rFonts w:hint="eastAsia"/>
          <w:lang w:eastAsia="zh-CN"/>
        </w:rPr>
        <w:t>本文</w:t>
      </w:r>
      <w:r w:rsidR="00B31D97">
        <w:rPr>
          <w:rFonts w:hint="eastAsia"/>
          <w:lang w:eastAsia="zh-CN"/>
        </w:rPr>
        <w:t>认为，当</w:t>
      </w:r>
      <w:r w:rsidR="00ED69DC">
        <w:rPr>
          <w:rFonts w:hint="eastAsia"/>
          <w:lang w:eastAsia="zh-CN"/>
        </w:rPr>
        <w:t>人们</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25D04028" w14:textId="748AA7F6" w:rsidR="001F0D4F" w:rsidRPr="00B33092" w:rsidRDefault="007A7C77" w:rsidP="0016091D">
      <w:pPr>
        <w:pStyle w:val="3"/>
        <w:spacing w:before="180" w:after="180"/>
        <w:rPr>
          <w:lang w:eastAsia="zh-CN"/>
        </w:rPr>
      </w:pPr>
      <w:bookmarkStart w:id="64" w:name="_Toc167191695"/>
      <w:bookmarkStart w:id="65" w:name="_Toc167196185"/>
      <w:r>
        <w:rPr>
          <w:rFonts w:hint="eastAsia"/>
          <w:lang w:eastAsia="zh-CN"/>
        </w:rPr>
        <w:t>3</w:t>
      </w:r>
      <w:r w:rsidR="0016091D">
        <w:rPr>
          <w:lang w:eastAsia="zh-CN"/>
        </w:rPr>
        <w:t>.</w:t>
      </w:r>
      <w:r>
        <w:rPr>
          <w:rFonts w:hint="eastAsia"/>
          <w:lang w:eastAsia="zh-CN"/>
        </w:rPr>
        <w:t>1</w:t>
      </w:r>
      <w:r w:rsidR="0016091D">
        <w:rPr>
          <w:lang w:eastAsia="zh-CN"/>
        </w:rPr>
        <w:t>.</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64"/>
      <w:bookmarkEnd w:id="65"/>
    </w:p>
    <w:p w14:paraId="6AF13B43" w14:textId="159D1CEA" w:rsidR="00826748" w:rsidRPr="004E614C" w:rsidRDefault="00D66454" w:rsidP="00BF7A87">
      <w:pPr>
        <w:ind w:firstLineChars="200" w:firstLine="480"/>
        <w:rPr>
          <w:lang w:eastAsia="zh-CN"/>
        </w:rPr>
      </w:pPr>
      <w:r>
        <w:rPr>
          <w:rFonts w:hint="eastAsia"/>
          <w:lang w:eastAsia="zh-CN"/>
        </w:rPr>
        <w:t>正如前文所述，本</w:t>
      </w:r>
      <w:r w:rsidR="00ED69DC">
        <w:rPr>
          <w:rFonts w:hint="eastAsia"/>
          <w:lang w:eastAsia="zh-CN"/>
        </w:rPr>
        <w:t>文</w:t>
      </w:r>
      <w:r>
        <w:rPr>
          <w:rFonts w:hint="eastAsia"/>
          <w:lang w:eastAsia="zh-CN"/>
        </w:rPr>
        <w:t>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w:t>
      </w:r>
      <w:r w:rsidR="00FC4CF3">
        <w:rPr>
          <w:rFonts w:hint="eastAsia"/>
          <w:lang w:eastAsia="zh-CN"/>
        </w:rPr>
        <w:t>文</w:t>
      </w:r>
      <w:r w:rsidR="0032532B" w:rsidRPr="0032532B">
        <w:rPr>
          <w:rFonts w:hint="eastAsia"/>
          <w:lang w:eastAsia="zh-CN"/>
        </w:rPr>
        <w:t>认为，当人们在比较中发现</w:t>
      </w:r>
      <w:r w:rsidR="0032532B" w:rsidRPr="0032532B">
        <w:rPr>
          <w:rFonts w:hint="eastAsia"/>
          <w:lang w:eastAsia="zh-CN"/>
        </w:rPr>
        <w:lastRenderedPageBreak/>
        <w:t>自己相较于</w:t>
      </w:r>
      <w:r w:rsidR="00FC4CF3">
        <w:rPr>
          <w:rFonts w:hint="eastAsia"/>
          <w:lang w:eastAsia="zh-CN"/>
        </w:rPr>
        <w:t>被比较对象</w:t>
      </w:r>
      <w:r w:rsidR="0032532B" w:rsidRPr="0032532B">
        <w:rPr>
          <w:rFonts w:hint="eastAsia"/>
          <w:lang w:eastAsia="zh-CN"/>
        </w:rPr>
        <w:t>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sidR="00850CF3">
        <w:rPr>
          <w:noProof/>
          <w:lang w:eastAsia="zh-CN"/>
        </w:rPr>
        <w:t>(Alicke &amp; Govorun, 2005)</w:t>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850CF3">
        <w:rPr>
          <w:noProof/>
          <w:lang w:eastAsia="zh-CN"/>
        </w:rPr>
        <w:t>(Headey &amp; Wearing, 1988)</w:t>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B47272">
        <w:rPr>
          <w:noProof/>
          <w:lang w:eastAsia="zh-CN"/>
        </w:rPr>
        <w:t>(Wolbring et al., 2013)</w:t>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w:t>
      </w:r>
      <w:r w:rsidR="00FC4CF3">
        <w:rPr>
          <w:rFonts w:hint="eastAsia"/>
          <w:lang w:eastAsia="zh-CN"/>
        </w:rPr>
        <w:t>文</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66" w:name="_Toc167191696"/>
      <w:bookmarkStart w:id="67" w:name="_Toc167196186"/>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66"/>
      <w:bookmarkEnd w:id="67"/>
    </w:p>
    <w:p w14:paraId="52A82A76" w14:textId="5553D31C"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w:t>
      </w:r>
      <w:r w:rsidR="00FC4CF3">
        <w:rPr>
          <w:rFonts w:hint="eastAsia"/>
          <w:lang w:eastAsia="zh-CN"/>
        </w:rPr>
        <w:t>文</w:t>
      </w:r>
      <w:r w:rsidRPr="008B6D7C">
        <w:rPr>
          <w:rFonts w:hint="eastAsia"/>
          <w:lang w:eastAsia="zh-CN"/>
        </w:rPr>
        <w:t>探讨了向上比较为何会导致相对剥夺感，以及向下比较为何会引发优越感。然而，</w:t>
      </w:r>
      <w:r w:rsidR="003A192D">
        <w:rPr>
          <w:rFonts w:hint="eastAsia"/>
          <w:lang w:eastAsia="zh-CN"/>
        </w:rPr>
        <w:t>本</w:t>
      </w:r>
      <w:r w:rsidR="00FC4CF3">
        <w:rPr>
          <w:rFonts w:hint="eastAsia"/>
          <w:lang w:eastAsia="zh-CN"/>
        </w:rPr>
        <w:t>文</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w:t>
      </w:r>
      <w:r w:rsidR="00FC4CF3">
        <w:rPr>
          <w:rFonts w:hint="eastAsia"/>
          <w:lang w:eastAsia="zh-CN"/>
        </w:rPr>
        <w:t>文</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F12EE1">
        <w:rPr>
          <w:noProof/>
          <w:lang w:eastAsia="zh-CN"/>
        </w:rPr>
        <w:t>(e.g., Buunk et al., 2003; Buunk et al., 2005)</w:t>
      </w:r>
      <w:r>
        <w:rPr>
          <w:rFonts w:hint="eastAsia"/>
          <w:lang w:eastAsia="zh-CN"/>
        </w:rPr>
        <w:t>。</w:t>
      </w:r>
      <w:r w:rsidR="00A70145">
        <w:rPr>
          <w:rFonts w:hint="eastAsia"/>
          <w:lang w:eastAsia="zh-CN"/>
        </w:rPr>
        <w:t>并且，有研究发现，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F12EE1">
        <w:rPr>
          <w:noProof/>
          <w:lang w:eastAsia="zh-CN"/>
        </w:rPr>
        <w:t>(e.g., Butzer &amp; Kuiper, 2006; Buunk et al., 2003; Buunk et al., 2005; Lee, 2014)</w:t>
      </w:r>
      <w:r w:rsidRPr="008B6D7C">
        <w:rPr>
          <w:rFonts w:hint="eastAsia"/>
          <w:lang w:eastAsia="zh-CN"/>
        </w:rPr>
        <w:t>。</w:t>
      </w:r>
      <w:r w:rsidR="003D244A" w:rsidRPr="003D244A">
        <w:rPr>
          <w:rFonts w:hint="eastAsia"/>
          <w:lang w:eastAsia="zh-CN"/>
        </w:rPr>
        <w:t>因此，</w:t>
      </w:r>
      <w:r w:rsidR="003A192D">
        <w:rPr>
          <w:rFonts w:hint="eastAsia"/>
          <w:lang w:eastAsia="zh-CN"/>
        </w:rPr>
        <w:t>本</w:t>
      </w:r>
      <w:r w:rsidR="00FC4CF3">
        <w:rPr>
          <w:rFonts w:hint="eastAsia"/>
          <w:lang w:eastAsia="zh-CN"/>
        </w:rPr>
        <w:t>文</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F12EE1">
        <w:rPr>
          <w:noProof/>
          <w:lang w:eastAsia="zh-CN"/>
        </w:rPr>
        <w:t>(e.g., Kim et al., 2017; Kim et al., 2021)</w:t>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B47272">
        <w:rPr>
          <w:noProof/>
          <w:lang w:eastAsia="zh-CN"/>
        </w:rPr>
        <w:t>Callan et al. (2015a)</w:t>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w:t>
      </w:r>
      <w:r w:rsidR="00FC4CF3">
        <w:rPr>
          <w:rFonts w:hint="eastAsia"/>
          <w:lang w:eastAsia="zh-CN"/>
        </w:rPr>
        <w:t>社会比较倾向较低的被试</w:t>
      </w:r>
      <w:r w:rsidR="007E1A7F">
        <w:rPr>
          <w:rFonts w:hint="eastAsia"/>
          <w:lang w:eastAsia="zh-CN"/>
        </w:rPr>
        <w:t>体验到的相对剥夺感也相对较低</w:t>
      </w:r>
      <w:r w:rsidR="007E1A7F" w:rsidRPr="003D244A">
        <w:rPr>
          <w:rFonts w:hint="eastAsia"/>
          <w:lang w:eastAsia="zh-CN"/>
        </w:rPr>
        <w:t>。</w:t>
      </w:r>
      <w:r w:rsidR="00F12EE1">
        <w:rPr>
          <w:noProof/>
          <w:lang w:eastAsia="zh-CN"/>
        </w:rPr>
        <w:t>Buunk et al. (2003)</w:t>
      </w:r>
      <w:r w:rsidR="007E1A7F">
        <w:rPr>
          <w:rFonts w:hint="eastAsia"/>
          <w:lang w:eastAsia="zh-CN"/>
        </w:rPr>
        <w:t xml:space="preserve"> </w:t>
      </w:r>
      <w:r w:rsidR="003D244A" w:rsidRPr="003D244A">
        <w:rPr>
          <w:rFonts w:hint="eastAsia"/>
          <w:lang w:eastAsia="zh-CN"/>
        </w:rPr>
        <w:t>发现，只有对于社会比较倾向较高的人，向上比较的频率才</w:t>
      </w:r>
      <w:r w:rsidR="00FC4CF3">
        <w:rPr>
          <w:rFonts w:hint="eastAsia"/>
          <w:lang w:eastAsia="zh-CN"/>
        </w:rPr>
        <w:t>与</w:t>
      </w:r>
      <w:r w:rsidR="003D244A" w:rsidRPr="003D244A">
        <w:rPr>
          <w:rFonts w:hint="eastAsia"/>
          <w:lang w:eastAsia="zh-CN"/>
        </w:rPr>
        <w:t>相对剥夺感</w:t>
      </w:r>
      <w:r w:rsidR="00FC4CF3">
        <w:rPr>
          <w:rFonts w:hint="eastAsia"/>
          <w:lang w:eastAsia="zh-CN"/>
        </w:rPr>
        <w:t>存在显著正向预测的关系</w:t>
      </w:r>
      <w:r w:rsidR="003D244A" w:rsidRPr="003D244A">
        <w:rPr>
          <w:rFonts w:hint="eastAsia"/>
          <w:lang w:eastAsia="zh-CN"/>
        </w:rPr>
        <w:t>；而对于社会比较倾向较低的人，无论其进行社会比较的频率如何，他们所体验到的相对剥夺感都保持在适中水平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C4CF3">
        <w:rPr>
          <w:rFonts w:hint="eastAsia"/>
          <w:lang w:eastAsia="zh-CN"/>
        </w:rPr>
        <w:t>仅有一个研究发现</w:t>
      </w:r>
      <w:r w:rsidR="00FC4CF3" w:rsidRPr="003D244A">
        <w:rPr>
          <w:rFonts w:hint="eastAsia"/>
          <w:lang w:eastAsia="zh-CN"/>
        </w:rPr>
        <w:t>，</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B47272">
        <w:rPr>
          <w:noProof/>
          <w:lang w:eastAsia="zh-CN"/>
        </w:rPr>
        <w:t>(Buunk et al., 2007)</w:t>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68" w:name="_Toc167191697"/>
      <w:bookmarkStart w:id="69" w:name="_Toc167196187"/>
      <w:r>
        <w:rPr>
          <w:rFonts w:hint="eastAsia"/>
          <w:lang w:eastAsia="zh-CN"/>
        </w:rPr>
        <w:lastRenderedPageBreak/>
        <w:t xml:space="preserve">3.3 </w:t>
      </w:r>
      <w:r w:rsidR="0016091D">
        <w:rPr>
          <w:rFonts w:hint="eastAsia"/>
          <w:lang w:eastAsia="zh-CN"/>
        </w:rPr>
        <w:t>社会比较策略</w:t>
      </w:r>
      <w:r w:rsidR="00AB7A98">
        <w:rPr>
          <w:rFonts w:hint="eastAsia"/>
          <w:lang w:eastAsia="zh-CN"/>
        </w:rPr>
        <w:t>概念的引入</w:t>
      </w:r>
      <w:bookmarkEnd w:id="68"/>
      <w:bookmarkEnd w:id="69"/>
    </w:p>
    <w:p w14:paraId="73AEFF9E" w14:textId="0C2701C4"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F12EE1">
        <w:rPr>
          <w:noProof/>
          <w:lang w:eastAsia="zh-CN"/>
        </w:rPr>
        <w:t>(e.g., Buunk et al., 1990; Hemphill &amp; Lehman, 1991)</w:t>
      </w:r>
      <w:r w:rsidR="00D73EFC">
        <w:rPr>
          <w:rFonts w:hint="eastAsia"/>
          <w:lang w:eastAsia="zh-CN"/>
        </w:rPr>
        <w:t>。</w:t>
      </w:r>
      <w:r w:rsidR="00024058">
        <w:rPr>
          <w:rFonts w:hint="eastAsia"/>
          <w:lang w:eastAsia="zh-CN"/>
        </w:rPr>
        <w:t>这意味着仅仅使用社会比较的方向来描述社会比较是不准确的。</w:t>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F12EE1">
        <w:rPr>
          <w:noProof/>
          <w:lang w:eastAsia="zh-CN"/>
        </w:rPr>
        <w:t>(Van der Zee et al., 2000)</w:t>
      </w:r>
      <w:r w:rsidR="00E769FE">
        <w:rPr>
          <w:rFonts w:hint="eastAsia"/>
          <w:lang w:eastAsia="zh-CN"/>
        </w:rPr>
        <w:t>。</w:t>
      </w:r>
    </w:p>
    <w:p w14:paraId="6FD58DE7" w14:textId="27F67333"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5077FD">
        <w:rPr>
          <w:noProof/>
          <w:lang w:eastAsia="zh-CN"/>
        </w:rPr>
        <w:t>Dibb (2019)</w:t>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850CF3">
        <w:rPr>
          <w:noProof/>
          <w:lang w:eastAsia="zh-CN"/>
        </w:rPr>
        <w:t>(Carmona et al., 2006)</w:t>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F12EE1">
        <w:rPr>
          <w:noProof/>
          <w:lang w:eastAsia="zh-CN"/>
        </w:rPr>
        <w:t>(Frieswijk et al., 2004b)</w:t>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B47272">
        <w:rPr>
          <w:noProof/>
          <w:lang w:eastAsia="zh-CN"/>
        </w:rPr>
        <w:t>(Gerber et al., 2018)</w:t>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70" w:name="_Toc167191698"/>
      <w:bookmarkStart w:id="71" w:name="_Toc167196188"/>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70"/>
      <w:bookmarkEnd w:id="71"/>
    </w:p>
    <w:p w14:paraId="5C7913A9" w14:textId="05D4B7DE" w:rsidR="00953173" w:rsidRDefault="007A7C77" w:rsidP="00B12990">
      <w:pPr>
        <w:pStyle w:val="3"/>
        <w:spacing w:before="180" w:after="180"/>
        <w:rPr>
          <w:lang w:val="en" w:eastAsia="zh-CN"/>
        </w:rPr>
      </w:pPr>
      <w:bookmarkStart w:id="72" w:name="_Toc167191699"/>
      <w:bookmarkStart w:id="73" w:name="_Toc167196189"/>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.1 研究目的</w:t>
      </w:r>
      <w:bookmarkEnd w:id="72"/>
      <w:bookmarkEnd w:id="73"/>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w:t>
      </w:r>
      <w:r w:rsidR="0059724D">
        <w:rPr>
          <w:rFonts w:hint="eastAsia"/>
          <w:lang w:val="en" w:eastAsia="zh-CN"/>
        </w:rPr>
        <w:lastRenderedPageBreak/>
        <w:t>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78B18AC3" w:rsidR="00B12990" w:rsidRDefault="007A7C77" w:rsidP="00B12990">
      <w:pPr>
        <w:pStyle w:val="3"/>
        <w:spacing w:before="180" w:after="180"/>
        <w:rPr>
          <w:lang w:val="en" w:eastAsia="zh-CN"/>
        </w:rPr>
      </w:pPr>
      <w:bookmarkStart w:id="74" w:name="_Toc167191700"/>
      <w:bookmarkStart w:id="75" w:name="_Toc167196190"/>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2</w:t>
      </w:r>
      <w:r w:rsidR="00B12990">
        <w:rPr>
          <w:rFonts w:hint="eastAsia"/>
          <w:lang w:val="en" w:eastAsia="zh-CN"/>
        </w:rPr>
        <w:t xml:space="preserve"> 研究假设</w:t>
      </w:r>
      <w:bookmarkEnd w:id="74"/>
      <w:bookmarkEnd w:id="75"/>
    </w:p>
    <w:p w14:paraId="70B59117" w14:textId="47493B33"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00F12EE1">
        <w:rPr>
          <w:noProof/>
          <w:lang w:eastAsia="zh-CN"/>
        </w:rPr>
        <w:t>(e.g., Acar, 2008; Haferkamp &amp; Krämer, 2011; Vogel et al., 2015)</w:t>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B47272">
        <w:rPr>
          <w:noProof/>
          <w:lang w:eastAsia="zh-CN"/>
        </w:rPr>
        <w:t>(e.g., De Vries et al., 2018; Jang et al., 2016; Kim et al., 2021; Lee, 2014; Robinson et al., 2019; Vogel et al., 2015)</w:t>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7B84049"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B47272">
        <w:rPr>
          <w:noProof/>
          <w:lang w:eastAsia="zh-CN"/>
        </w:rPr>
        <w:t>(e.g., Adjaye-Gbewonyo &amp; Kawachi, 2012; Beshai et al., 2017; Callan et al., 2015b; Osborne et al., 2012)</w:t>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6BE6637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sidR="00F12EE1">
        <w:rPr>
          <w:bCs/>
          <w:noProof/>
          <w:lang w:eastAsia="zh-CN"/>
        </w:rPr>
        <w:t>(Meier &amp; Schäfer, 2018; Verduyn et al., 2020; Zhang &amp; Centola, 2019)</w:t>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67345418"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sidR="00850CF3">
        <w:rPr>
          <w:bCs/>
          <w:noProof/>
          <w:lang w:eastAsia="zh-CN"/>
        </w:rPr>
        <w:t>(Headey &amp; Wearing, 1988)</w:t>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w:t>
      </w:r>
      <w:r w:rsidRPr="00231DA4">
        <w:rPr>
          <w:rFonts w:hint="eastAsia"/>
          <w:bCs/>
          <w:lang w:eastAsia="zh-CN"/>
        </w:rPr>
        <w:lastRenderedPageBreak/>
        <w:t>高，</w:t>
      </w:r>
      <w:r w:rsidR="008E62FE">
        <w:rPr>
          <w:rFonts w:hint="eastAsia"/>
          <w:bCs/>
          <w:lang w:eastAsia="zh-CN"/>
        </w:rPr>
        <w:t>人们</w:t>
      </w:r>
      <w:r w:rsidRPr="00231DA4">
        <w:rPr>
          <w:rFonts w:hint="eastAsia"/>
          <w:bCs/>
          <w:lang w:eastAsia="zh-CN"/>
        </w:rPr>
        <w:t>对自己的生活满意度评价越高</w:t>
      </w:r>
    </w:p>
    <w:p w14:paraId="4A8AF27A" w14:textId="0629A928"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sidR="00B47272">
        <w:rPr>
          <w:bCs/>
          <w:noProof/>
          <w:lang w:eastAsia="zh-CN"/>
        </w:rPr>
        <w:t>(Buunk et al., 2007; Buunk et al., 2003)</w:t>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0ABA2016"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F12EE1">
        <w:rPr>
          <w:noProof/>
          <w:lang w:eastAsia="zh-CN"/>
        </w:rPr>
        <w:t>(e.g., Buunk et al., 1990; Hemphill &amp; Lehman, 1991)</w:t>
      </w:r>
      <w:r>
        <w:rPr>
          <w:rFonts w:hint="eastAsia"/>
          <w:lang w:eastAsia="zh-CN"/>
        </w:rPr>
        <w:t>。本文认为，仅仅从比较方向这一个维度来描述社会比较是不</w:t>
      </w:r>
      <w:r w:rsidR="007B572E">
        <w:rPr>
          <w:rFonts w:hint="eastAsia"/>
          <w:lang w:eastAsia="zh-CN"/>
        </w:rPr>
        <w:t>准确</w:t>
      </w:r>
      <w:r>
        <w:rPr>
          <w:rFonts w:hint="eastAsia"/>
          <w:lang w:eastAsia="zh-CN"/>
        </w:rPr>
        <w:t>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sidR="00F12EE1">
        <w:rPr>
          <w:noProof/>
          <w:lang w:eastAsia="zh-CN"/>
        </w:rPr>
        <w:t>(Van der Zee et al., 2000)</w:t>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235CA3D1"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00F12EE1">
        <w:rPr>
          <w:noProof/>
          <w:lang w:eastAsia="zh-CN"/>
        </w:rPr>
        <w:t>(e.g.Feinstein et al., 2013; Haferkamp &amp; Krämer, 2011; Lee, 2014; Vogel et al., 2015; Vogel et al., 2014)</w:t>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lastRenderedPageBreak/>
        <w:t>假设</w:t>
      </w:r>
      <w:r>
        <w:rPr>
          <w:rFonts w:hint="eastAsia"/>
          <w:lang w:eastAsia="zh-CN"/>
        </w:rPr>
        <w:t>7</w:t>
      </w:r>
      <w:r>
        <w:rPr>
          <w:rFonts w:hint="eastAsia"/>
          <w:lang w:eastAsia="zh-CN"/>
        </w:rPr>
        <w:t>：社会比较倾向与生活满意度之间存在着很小的负相关。</w:t>
      </w:r>
    </w:p>
    <w:p w14:paraId="68310156" w14:textId="4115FAC8" w:rsidR="00B12990" w:rsidRPr="00953173" w:rsidRDefault="007A7C77" w:rsidP="00B12990">
      <w:pPr>
        <w:pStyle w:val="3"/>
        <w:spacing w:before="180" w:after="180"/>
        <w:rPr>
          <w:lang w:val="en" w:eastAsia="zh-CN"/>
        </w:rPr>
      </w:pPr>
      <w:bookmarkStart w:id="76" w:name="_Toc167191701"/>
      <w:bookmarkStart w:id="77" w:name="_Toc167196191"/>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3</w:t>
      </w:r>
      <w:r w:rsidR="00B12990">
        <w:rPr>
          <w:rFonts w:hint="eastAsia"/>
          <w:lang w:val="en" w:eastAsia="zh-CN"/>
        </w:rPr>
        <w:t xml:space="preserve"> </w:t>
      </w:r>
      <w:r w:rsidR="0059724D">
        <w:rPr>
          <w:rFonts w:hint="eastAsia"/>
          <w:lang w:val="en" w:eastAsia="zh-CN"/>
        </w:rPr>
        <w:t>总体研究设计</w:t>
      </w:r>
      <w:bookmarkEnd w:id="76"/>
      <w:bookmarkEnd w:id="77"/>
    </w:p>
    <w:p w14:paraId="078473F6" w14:textId="682E7B75" w:rsidR="00475CD9" w:rsidRDefault="00475CD9" w:rsidP="0059724D">
      <w:pPr>
        <w:ind w:firstLine="480"/>
        <w:rPr>
          <w:rStyle w:val="a6"/>
          <w:color w:val="auto"/>
          <w:u w:val="none"/>
          <w:lang w:eastAsia="zh-CN"/>
        </w:rPr>
      </w:pPr>
      <w:r w:rsidRPr="004E614C">
        <w:rPr>
          <w:rFonts w:hint="eastAsia"/>
          <w:lang w:eastAsia="zh-CN"/>
        </w:rPr>
        <w:t>本</w:t>
      </w:r>
      <w:r w:rsidR="001467C5">
        <w:rPr>
          <w:rFonts w:hint="eastAsia"/>
          <w:lang w:eastAsia="zh-CN"/>
        </w:rPr>
        <w:t>文</w:t>
      </w:r>
      <w:r w:rsidRPr="004E614C">
        <w:rPr>
          <w:rFonts w:hint="eastAsia"/>
          <w:lang w:eastAsia="zh-CN"/>
        </w:rPr>
        <w:t>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60DFE33C"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6F893999"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850CF3">
        <w:rPr>
          <w:rStyle w:val="a6"/>
          <w:noProof/>
          <w:color w:val="auto"/>
          <w:u w:val="none"/>
          <w:lang w:eastAsia="zh-CN"/>
        </w:rPr>
        <w:t>(Holtmann et al., 2016)</w:t>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4110EE19">
            <wp:extent cx="4632744" cy="2062064"/>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3845" cy="2084809"/>
                    </a:xfrm>
                    <a:prstGeom prst="rect">
                      <a:avLst/>
                    </a:prstGeom>
                    <a:noFill/>
                  </pic:spPr>
                </pic:pic>
              </a:graphicData>
            </a:graphic>
          </wp:inline>
        </w:drawing>
      </w:r>
    </w:p>
    <w:p w14:paraId="46E6CEE2" w14:textId="04B9F0A8"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.1 </w:t>
      </w:r>
      <w:r w:rsidR="002A789E" w:rsidRPr="00370430">
        <w:rPr>
          <w:rStyle w:val="a6"/>
          <w:rFonts w:hint="eastAsia"/>
          <w:color w:val="auto"/>
          <w:u w:val="none"/>
        </w:rPr>
        <w:t>研究</w:t>
      </w:r>
      <w:r w:rsidR="0040319B" w:rsidRPr="00370430">
        <w:rPr>
          <w:rStyle w:val="a6"/>
          <w:rFonts w:hint="eastAsia"/>
          <w:color w:val="auto"/>
          <w:u w:val="none"/>
        </w:rPr>
        <w:t>三</w:t>
      </w:r>
      <w:r w:rsidRPr="00370430">
        <w:rPr>
          <w:rStyle w:val="a6"/>
          <w:rFonts w:hint="eastAsia"/>
          <w:color w:val="auto"/>
          <w:u w:val="none"/>
        </w:rPr>
        <w:t>模型</w:t>
      </w:r>
    </w:p>
    <w:p w14:paraId="2BF7BB5D" w14:textId="73CB9F92"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w:t>
      </w:r>
      <w:r w:rsidR="0019408E">
        <w:rPr>
          <w:rStyle w:val="a6"/>
          <w:rFonts w:hint="eastAsia"/>
          <w:color w:val="auto"/>
          <w:u w:val="none"/>
          <w:lang w:eastAsia="zh-CN"/>
        </w:rPr>
        <w:t>调节了</w:t>
      </w:r>
      <w:r w:rsidR="00892302">
        <w:rPr>
          <w:rStyle w:val="a6"/>
          <w:rFonts w:hint="eastAsia"/>
          <w:color w:val="auto"/>
          <w:u w:val="none"/>
          <w:lang w:eastAsia="zh-CN"/>
        </w:rPr>
        <w:t>研究三的并列中介模型</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FB2565" wp14:editId="31AED10F">
            <wp:extent cx="4640492" cy="1753024"/>
            <wp:effectExtent l="0" t="0" r="8255"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1142" cy="1775936"/>
                    </a:xfrm>
                    <a:prstGeom prst="rect">
                      <a:avLst/>
                    </a:prstGeom>
                    <a:noFill/>
                  </pic:spPr>
                </pic:pic>
              </a:graphicData>
            </a:graphic>
          </wp:inline>
        </w:drawing>
      </w:r>
    </w:p>
    <w:p w14:paraId="5C9FEB4C" w14:textId="7B6364F2"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.2 </w:t>
      </w:r>
      <w:r w:rsidR="002A789E" w:rsidRPr="00370430">
        <w:rPr>
          <w:rStyle w:val="a6"/>
          <w:rFonts w:hint="eastAsia"/>
          <w:color w:val="auto"/>
          <w:u w:val="none"/>
        </w:rPr>
        <w:t>研究</w:t>
      </w:r>
      <w:r w:rsidR="0040319B" w:rsidRPr="00370430">
        <w:rPr>
          <w:rStyle w:val="a6"/>
          <w:rFonts w:hint="eastAsia"/>
          <w:color w:val="auto"/>
          <w:u w:val="none"/>
        </w:rPr>
        <w:t>四</w:t>
      </w:r>
      <w:r w:rsidRPr="00370430">
        <w:rPr>
          <w:rStyle w:val="a6"/>
          <w:rFonts w:hint="eastAsia"/>
          <w:color w:val="auto"/>
          <w:u w:val="none"/>
        </w:rPr>
        <w:t>模型</w:t>
      </w:r>
    </w:p>
    <w:p w14:paraId="7E12A4D6" w14:textId="3FCB9971"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F12EE1">
        <w:rPr>
          <w:noProof/>
          <w:lang w:eastAsia="zh-CN"/>
        </w:rPr>
        <w:t>(e.g.Buunk et al., 1990; Hemphill &amp; Lehman, 1991)</w:t>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w:t>
      </w:r>
      <w:r w:rsidR="00475CD9">
        <w:rPr>
          <w:rStyle w:val="a6"/>
          <w:rFonts w:hint="eastAsia"/>
          <w:color w:val="auto"/>
          <w:u w:val="none"/>
          <w:lang w:eastAsia="zh-CN"/>
        </w:rPr>
        <w:lastRenderedPageBreak/>
        <w:t>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E6AD1D" wp14:editId="5EDA5E79">
            <wp:extent cx="4748268" cy="1615274"/>
            <wp:effectExtent l="0" t="0" r="0" b="444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7765" cy="1635514"/>
                    </a:xfrm>
                    <a:prstGeom prst="rect">
                      <a:avLst/>
                    </a:prstGeom>
                    <a:noFill/>
                  </pic:spPr>
                </pic:pic>
              </a:graphicData>
            </a:graphic>
          </wp:inline>
        </w:drawing>
      </w:r>
    </w:p>
    <w:p w14:paraId="478D9E12" w14:textId="6B240615" w:rsidR="00475CD9"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60005EFC" w14:textId="650E26FC" w:rsidR="00065313" w:rsidRDefault="00065313" w:rsidP="008272C5">
      <w:pPr>
        <w:spacing w:beforeLines="100" w:before="360"/>
        <w:rPr>
          <w:lang w:eastAsia="zh-CN"/>
        </w:rPr>
      </w:pPr>
    </w:p>
    <w:p w14:paraId="5C5FB675" w14:textId="77777777" w:rsidR="00370430" w:rsidRDefault="00370430" w:rsidP="00CF7E2A">
      <w:pPr>
        <w:pStyle w:val="1"/>
        <w:spacing w:before="360" w:after="360"/>
        <w:rPr>
          <w:lang w:eastAsia="zh-CN"/>
        </w:rPr>
        <w:sectPr w:rsidR="00370430" w:rsidSect="00B13EB9">
          <w:headerReference w:type="default" r:id="rId24"/>
          <w:pgSz w:w="11906" w:h="16838"/>
          <w:pgMar w:top="1440" w:right="1800" w:bottom="1440" w:left="1800" w:header="851" w:footer="992" w:gutter="0"/>
          <w:cols w:space="425"/>
          <w:docGrid w:type="lines" w:linePitch="360"/>
        </w:sectPr>
      </w:pPr>
    </w:p>
    <w:p w14:paraId="5C730AE5" w14:textId="5F37085F" w:rsidR="00CF7E2A" w:rsidRDefault="007252EF" w:rsidP="00CF7E2A">
      <w:pPr>
        <w:pStyle w:val="1"/>
        <w:spacing w:before="360" w:after="360"/>
        <w:rPr>
          <w:lang w:eastAsia="zh-CN"/>
        </w:rPr>
      </w:pPr>
      <w:bookmarkStart w:id="78" w:name="_Toc167191702"/>
      <w:bookmarkStart w:id="79" w:name="_Toc167196192"/>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78"/>
      <w:bookmarkEnd w:id="79"/>
    </w:p>
    <w:p w14:paraId="44636D15" w14:textId="1EF9502D" w:rsidR="00CF7E2A" w:rsidRDefault="0040319B" w:rsidP="00CF7E2A">
      <w:pPr>
        <w:pStyle w:val="2"/>
        <w:spacing w:before="180" w:after="180"/>
        <w:rPr>
          <w:lang w:eastAsia="zh-CN"/>
        </w:rPr>
      </w:pPr>
      <w:bookmarkStart w:id="80" w:name="_Toc167191703"/>
      <w:bookmarkStart w:id="81" w:name="_Toc167196193"/>
      <w:r>
        <w:rPr>
          <w:rFonts w:hint="eastAsia"/>
          <w:lang w:eastAsia="zh-CN"/>
        </w:rPr>
        <w:t>4</w:t>
      </w:r>
      <w:r w:rsidR="00CF7E2A">
        <w:rPr>
          <w:rFonts w:hint="eastAsia"/>
          <w:lang w:eastAsia="zh-CN"/>
        </w:rPr>
        <w:t>.1 研究目的</w:t>
      </w:r>
      <w:bookmarkEnd w:id="80"/>
      <w:bookmarkEnd w:id="81"/>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82" w:name="_Toc167191704"/>
      <w:bookmarkStart w:id="83" w:name="_Toc167196194"/>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82"/>
      <w:bookmarkEnd w:id="83"/>
    </w:p>
    <w:p w14:paraId="7140065F" w14:textId="2F077109" w:rsidR="007252EF" w:rsidRPr="005C1037" w:rsidRDefault="0040319B" w:rsidP="007252EF">
      <w:pPr>
        <w:pStyle w:val="3"/>
        <w:spacing w:before="180" w:after="180"/>
        <w:rPr>
          <w:lang w:eastAsia="zh-CN"/>
        </w:rPr>
      </w:pPr>
      <w:bookmarkStart w:id="84" w:name="_Toc167191705"/>
      <w:bookmarkStart w:id="85" w:name="_Toc167196195"/>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84"/>
      <w:bookmarkEnd w:id="85"/>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sidRPr="00914718">
        <w:rPr>
          <w:rFonts w:hint="eastAsia"/>
          <w:i/>
          <w:iCs/>
          <w:lang w:eastAsia="zh-CN"/>
        </w:rPr>
        <w:t>S</w:t>
      </w:r>
      <w:r w:rsidR="007252EF" w:rsidRPr="00914718">
        <w:rPr>
          <w:i/>
          <w:iCs/>
          <w:lang w:eastAsia="zh-CN"/>
        </w:rPr>
        <w:t>D</w:t>
      </w:r>
      <w:r w:rsidR="007252EF">
        <w:rPr>
          <w:lang w:eastAsia="zh-CN"/>
        </w:rPr>
        <w:t xml:space="preserve">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sidRPr="00914718">
        <w:rPr>
          <w:rFonts w:hint="eastAsia"/>
          <w:i/>
          <w:iCs/>
          <w:lang w:eastAsia="zh-CN"/>
        </w:rPr>
        <w:t>S</w:t>
      </w:r>
      <w:r w:rsidRPr="00914718">
        <w:rPr>
          <w:i/>
          <w:iCs/>
          <w:lang w:eastAsia="zh-CN"/>
        </w:rPr>
        <w:t>D</w:t>
      </w:r>
      <w:r>
        <w:rPr>
          <w:lang w:eastAsia="zh-CN"/>
        </w:rPr>
        <w:t xml:space="preserve">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86" w:name="_Toc167191706"/>
      <w:bookmarkStart w:id="87" w:name="_Toc167196196"/>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86"/>
      <w:bookmarkEnd w:id="87"/>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88" w:name="_Toc167191707"/>
      <w:bookmarkStart w:id="89" w:name="_Toc167196197"/>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88"/>
      <w:bookmarkEnd w:id="89"/>
    </w:p>
    <w:p w14:paraId="70E2BE15" w14:textId="7568DA5B"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sidR="00B47272">
        <w:rPr>
          <w:rFonts w:hint="eastAsia"/>
          <w:noProof/>
          <w:lang w:eastAsia="zh-CN"/>
        </w:rPr>
        <w:t>(</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2006)</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。尽管该量表已经在中文语境下被证明具有良好的信效度</w:t>
      </w:r>
      <w:r w:rsidR="00B47272">
        <w:rPr>
          <w:rFonts w:hint="eastAsia"/>
          <w:noProof/>
          <w:lang w:eastAsia="zh-CN"/>
        </w:rPr>
        <w:t>(</w:t>
      </w:r>
      <w:r w:rsidR="00B47272">
        <w:rPr>
          <w:rFonts w:hint="eastAsia"/>
          <w:noProof/>
          <w:lang w:eastAsia="zh-CN"/>
        </w:rPr>
        <w:t>王明姬</w:t>
      </w:r>
      <w:r w:rsidR="005C333D">
        <w:rPr>
          <w:rFonts w:hint="eastAsia"/>
          <w:noProof/>
          <w:lang w:eastAsia="zh-CN"/>
        </w:rPr>
        <w:t xml:space="preserve"> </w:t>
      </w:r>
      <w:r w:rsidR="005C333D">
        <w:rPr>
          <w:rFonts w:hint="eastAsia"/>
          <w:noProof/>
          <w:lang w:eastAsia="zh-CN"/>
        </w:rPr>
        <w:t>等</w:t>
      </w:r>
      <w:r w:rsidR="00B47272">
        <w:rPr>
          <w:rFonts w:hint="eastAsia"/>
          <w:noProof/>
          <w:lang w:eastAsia="zh-CN"/>
        </w:rPr>
        <w:t>, 2006)</w:t>
      </w:r>
      <w:r>
        <w:rPr>
          <w:rFonts w:hint="eastAsia"/>
          <w:lang w:eastAsia="zh-CN"/>
        </w:rPr>
        <w:t>，但之后也有研究指出该量表中的反向计分题的标准化因子载荷过低</w:t>
      </w:r>
      <w:r>
        <w:rPr>
          <w:rFonts w:hint="eastAsia"/>
          <w:lang w:eastAsia="zh-CN"/>
        </w:rPr>
        <w:t xml:space="preserve"> </w:t>
      </w:r>
      <w:r w:rsidR="00850CF3">
        <w:rPr>
          <w:noProof/>
          <w:lang w:eastAsia="zh-CN"/>
        </w:rPr>
        <w:t>(Schneider &amp; Schupp, 2014)</w:t>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66254DD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2400DF76"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5699249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。尽管该量表已经在中文语境下被证明具有良好的信效度</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。鉴于该量表距今年代久远，为保证该量表在如今的社会环境下仍然有效，本研究将对其进行信效度检验。</w:t>
      </w:r>
    </w:p>
    <w:p w14:paraId="69B50C43" w14:textId="5E8F37FC"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sidR="00F12EE1">
        <w:rPr>
          <w:noProof/>
          <w:lang w:eastAsia="zh-CN"/>
        </w:rPr>
        <w:t>(Buunk et al., 2003)</w:t>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33C11D62" w:rsidR="007252EF" w:rsidRDefault="007252EF" w:rsidP="007252EF">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sidR="000C6C7C">
        <w:rPr>
          <w:rFonts w:hint="eastAsia"/>
          <w:noProof/>
          <w:lang w:eastAsia="zh-CN"/>
        </w:rPr>
        <w:t>(</w:t>
      </w:r>
      <w:r w:rsidR="000C6C7C">
        <w:rPr>
          <w:rFonts w:hint="eastAsia"/>
          <w:noProof/>
          <w:lang w:eastAsia="zh-CN"/>
        </w:rPr>
        <w:t>杨露</w:t>
      </w:r>
      <w:r w:rsidR="000C6C7C">
        <w:rPr>
          <w:rFonts w:hint="eastAsia"/>
          <w:noProof/>
          <w:lang w:eastAsia="zh-CN"/>
        </w:rPr>
        <w:t xml:space="preserve">, </w:t>
      </w:r>
      <w:r w:rsidR="000C6C7C">
        <w:rPr>
          <w:rFonts w:hint="eastAsia"/>
          <w:noProof/>
          <w:lang w:eastAsia="zh-CN"/>
        </w:rPr>
        <w:lastRenderedPageBreak/>
        <w:t>2011)</w:t>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sidR="00F12EE1">
        <w:rPr>
          <w:noProof/>
          <w:lang w:eastAsia="zh-CN"/>
        </w:rPr>
        <w:t>(Van der Zee et al., 2000)</w:t>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3F05992C" w:rsidR="00E82DAE" w:rsidRDefault="0040319B" w:rsidP="00E82DAE">
      <w:pPr>
        <w:pStyle w:val="3"/>
        <w:spacing w:before="180" w:after="180"/>
        <w:rPr>
          <w:lang w:eastAsia="zh-CN"/>
        </w:rPr>
      </w:pPr>
      <w:bookmarkStart w:id="90" w:name="_Toc167191708"/>
      <w:bookmarkStart w:id="91" w:name="_Toc167196198"/>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90"/>
      <w:bookmarkEnd w:id="91"/>
    </w:p>
    <w:p w14:paraId="19823036" w14:textId="51725CD4"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914718">
        <w:rPr>
          <w:rFonts w:hint="eastAsia"/>
          <w:i/>
          <w:iCs/>
          <w:lang w:eastAsia="zh-CN"/>
        </w:rPr>
        <w:t>R 4.2.3</w:t>
      </w:r>
      <w:r>
        <w:rPr>
          <w:rFonts w:hint="eastAsia"/>
          <w:lang w:eastAsia="zh-CN"/>
        </w:rPr>
        <w:t>完成</w:t>
      </w:r>
      <w:r w:rsidR="0019408E">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。首先，本研究使用“</w:t>
      </w:r>
      <w:r w:rsidRPr="00914718">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sidRPr="00914718">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程序包计算每个量表（维度）的</w:t>
      </w:r>
      <w:r w:rsidR="0019408E" w:rsidRPr="0019408E">
        <w:rPr>
          <w:rFonts w:cs="Times New Roman"/>
          <w:i/>
          <w:iCs/>
          <w:lang w:eastAsia="zh-CN"/>
        </w:rPr>
        <w:t>α</w:t>
      </w:r>
      <w:r>
        <w:rPr>
          <w:rFonts w:hint="eastAsia"/>
          <w:lang w:eastAsia="zh-CN"/>
        </w:rPr>
        <w:t>值，以评估量表的信度。接着，本研究使用“</w:t>
      </w:r>
      <w:r w:rsidRPr="00914718">
        <w:rPr>
          <w:rFonts w:hint="eastAsia"/>
          <w:i/>
          <w:iCs/>
          <w:lang w:eastAsia="zh-CN"/>
        </w:rPr>
        <w:t>lavaan</w:t>
      </w:r>
      <w:r>
        <w:rPr>
          <w:rFonts w:hint="eastAsia"/>
          <w:lang w:eastAsia="zh-CN"/>
        </w:rPr>
        <w:t>”</w:t>
      </w:r>
      <w:r>
        <w:rPr>
          <w:noProof/>
          <w:lang w:eastAsia="zh-CN"/>
        </w:rPr>
        <w:t>(Rosseel, 2012)</w:t>
      </w:r>
      <w:r>
        <w:rPr>
          <w:rFonts w:hint="eastAsia"/>
          <w:lang w:eastAsia="zh-CN"/>
        </w:rPr>
        <w:t xml:space="preserve"> </w:t>
      </w:r>
      <w:r>
        <w:rPr>
          <w:rFonts w:hint="eastAsia"/>
          <w:lang w:eastAsia="zh-CN"/>
        </w:rPr>
        <w:t>程序包对每个量表进行了验证性因素分析，以得到每道题的标准化因子载荷</w:t>
      </w:r>
      <w:r w:rsidR="0019408E">
        <w:rPr>
          <w:rFonts w:hint="eastAsia"/>
          <w:lang w:eastAsia="zh-CN"/>
        </w:rPr>
        <w:t>（</w:t>
      </w:r>
      <w:r w:rsidR="0019408E" w:rsidRPr="00914718">
        <w:rPr>
          <w:rFonts w:cs="Times New Roman"/>
          <w:i/>
          <w:iCs/>
          <w:lang w:eastAsia="zh-CN"/>
        </w:rPr>
        <w:t>λ</w:t>
      </w:r>
      <w:r w:rsidR="0019408E">
        <w:rPr>
          <w:rFonts w:hint="eastAsia"/>
          <w:lang w:eastAsia="zh-CN"/>
        </w:rPr>
        <w:t>）</w:t>
      </w:r>
      <w:r>
        <w:rPr>
          <w:rFonts w:hint="eastAsia"/>
          <w:lang w:eastAsia="zh-CN"/>
        </w:rPr>
        <w:t>。之后，本研究基于得到的标准化因子载荷计算得到了组成信度</w:t>
      </w:r>
      <w:r w:rsidR="0019408E">
        <w:rPr>
          <w:rFonts w:hint="eastAsia"/>
          <w:lang w:eastAsia="zh-CN"/>
        </w:rPr>
        <w:t>（</w:t>
      </w:r>
      <w:r w:rsidR="0019408E" w:rsidRPr="004E614C">
        <w:rPr>
          <w:rFonts w:hint="eastAsia"/>
          <w:lang w:eastAsia="zh-CN"/>
        </w:rPr>
        <w:t>C</w:t>
      </w:r>
      <w:r w:rsidR="0019408E" w:rsidRPr="004E614C">
        <w:rPr>
          <w:lang w:eastAsia="zh-CN"/>
        </w:rPr>
        <w:t>R</w:t>
      </w:r>
      <w:r w:rsidR="0019408E">
        <w:rPr>
          <w:rFonts w:hint="eastAsia"/>
          <w:lang w:eastAsia="zh-CN"/>
        </w:rPr>
        <w:t>）</w:t>
      </w:r>
      <w:r>
        <w:rPr>
          <w:rFonts w:hint="eastAsia"/>
          <w:lang w:eastAsia="zh-CN"/>
        </w:rPr>
        <w:t>和平均方差萃取量</w:t>
      </w:r>
      <w:r w:rsidR="0019408E">
        <w:rPr>
          <w:rFonts w:hint="eastAsia"/>
          <w:lang w:eastAsia="zh-CN"/>
        </w:rPr>
        <w:t>（</w:t>
      </w:r>
      <w:r w:rsidR="0019408E" w:rsidRPr="004E614C">
        <w:rPr>
          <w:rFonts w:hint="eastAsia"/>
          <w:lang w:eastAsia="zh-CN"/>
        </w:rPr>
        <w:t>A</w:t>
      </w:r>
      <w:r w:rsidR="0019408E" w:rsidRPr="004E614C">
        <w:rPr>
          <w:lang w:eastAsia="zh-CN"/>
        </w:rPr>
        <w:t>VE</w:t>
      </w:r>
      <w:r w:rsidR="0019408E">
        <w:rPr>
          <w:rFonts w:hint="eastAsia"/>
          <w:lang w:eastAsia="zh-CN"/>
        </w:rPr>
        <w:t>）</w:t>
      </w:r>
      <w:r>
        <w:rPr>
          <w:rFonts w:hint="eastAsia"/>
          <w:lang w:eastAsia="zh-CN"/>
        </w:rPr>
        <w:t>。根据</w:t>
      </w:r>
      <w:r>
        <w:rPr>
          <w:rFonts w:hint="eastAsia"/>
          <w:lang w:eastAsia="zh-CN"/>
        </w:rPr>
        <w:t xml:space="preserve"> </w:t>
      </w:r>
      <w:r>
        <w:rPr>
          <w:noProof/>
          <w:lang w:eastAsia="zh-CN"/>
        </w:rPr>
        <w:t>Hair (2009)</w:t>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914718">
        <w:rPr>
          <w:rFonts w:cs="Times New Roman"/>
          <w:i/>
          <w:iCs/>
          <w:lang w:eastAsia="zh-CN"/>
        </w:rPr>
        <w:t>λ</w:t>
      </w:r>
      <w:r>
        <w:rPr>
          <w:rFonts w:hint="eastAsia"/>
          <w:lang w:eastAsia="zh-CN"/>
        </w:rPr>
        <w:t>）是否</w:t>
      </w:r>
      <w:r w:rsidRPr="004E614C">
        <w:rPr>
          <w:lang w:eastAsia="zh-CN"/>
        </w:rPr>
        <w:t>大于</w:t>
      </w:r>
      <w:r w:rsidRPr="004E614C">
        <w:rPr>
          <w:lang w:eastAsia="zh-CN"/>
        </w:rPr>
        <w:t>.7</w:t>
      </w:r>
      <w:r w:rsidR="00914718">
        <w:rPr>
          <w:rFonts w:hint="eastAsia"/>
          <w:lang w:eastAsia="zh-CN"/>
        </w:rPr>
        <w:t>0</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lang w:eastAsia="zh-CN"/>
        </w:rPr>
        <w:t>.6</w:t>
      </w:r>
      <w:r w:rsidR="00914718">
        <w:rPr>
          <w:rFonts w:hint="eastAsia"/>
          <w:lang w:eastAsia="zh-CN"/>
        </w:rPr>
        <w:t>0</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lang w:eastAsia="zh-CN"/>
        </w:rPr>
        <w:t>.5</w:t>
      </w:r>
      <w:r w:rsidR="00914718">
        <w:rPr>
          <w:rFonts w:hint="eastAsia"/>
          <w:lang w:eastAsia="zh-CN"/>
        </w:rPr>
        <w:t>0</w:t>
      </w:r>
      <w:r>
        <w:rPr>
          <w:rFonts w:hint="eastAsia"/>
          <w:lang w:eastAsia="zh-CN"/>
        </w:rPr>
        <w:t>。最后，本研究基于</w:t>
      </w:r>
      <w:r>
        <w:rPr>
          <w:rFonts w:hint="eastAsia"/>
          <w:lang w:eastAsia="zh-CN"/>
        </w:rPr>
        <w:t xml:space="preserve"> </w:t>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92" w:name="_Toc167191709"/>
      <w:bookmarkStart w:id="93" w:name="_Toc167196199"/>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92"/>
      <w:bookmarkEnd w:id="93"/>
    </w:p>
    <w:p w14:paraId="229D90FD" w14:textId="2B4F16F0" w:rsidR="00E82DAE" w:rsidRDefault="0040319B" w:rsidP="00E82DAE">
      <w:pPr>
        <w:pStyle w:val="3"/>
        <w:spacing w:before="180" w:after="180"/>
        <w:rPr>
          <w:lang w:eastAsia="zh-CN"/>
        </w:rPr>
      </w:pPr>
      <w:bookmarkStart w:id="94" w:name="_Toc167191710"/>
      <w:bookmarkStart w:id="95" w:name="_Toc167196200"/>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94"/>
      <w:bookmarkEnd w:id="95"/>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1F5BC043" w:rsidR="00E82DAE" w:rsidRDefault="00E82DAE" w:rsidP="00E82DAE">
      <w:pPr>
        <w:ind w:firstLine="480"/>
        <w:rPr>
          <w:lang w:eastAsia="zh-CN"/>
        </w:rPr>
      </w:pP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rFonts w:hint="eastAsia"/>
          <w:lang w:eastAsia="zh-CN"/>
        </w:rPr>
        <w:t xml:space="preserve"> </w:t>
      </w:r>
      <w:r>
        <w:rPr>
          <w:rFonts w:hint="eastAsia"/>
          <w:lang w:eastAsia="zh-CN"/>
        </w:rPr>
        <w:t>总结了关于量表信度</w:t>
      </w:r>
      <w:r w:rsidR="009E111B" w:rsidRPr="009E111B">
        <w:rPr>
          <w:rFonts w:cs="Times New Roman"/>
          <w:i/>
          <w:iCs/>
          <w:lang w:eastAsia="zh-CN"/>
        </w:rPr>
        <w:t>α</w:t>
      </w:r>
      <w:r>
        <w:rPr>
          <w:rFonts w:hint="eastAsia"/>
          <w:lang w:eastAsia="zh-CN"/>
        </w:rPr>
        <w:t>的判定标准。</w:t>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rFonts w:hint="eastAsia"/>
          <w:lang w:eastAsia="zh-CN"/>
        </w:rPr>
        <w:t xml:space="preserve"> </w:t>
      </w:r>
      <w:r>
        <w:rPr>
          <w:rFonts w:hint="eastAsia"/>
          <w:lang w:eastAsia="zh-CN"/>
        </w:rPr>
        <w:t>发现关于可接受的</w:t>
      </w:r>
      <w:r w:rsidR="009E111B" w:rsidRPr="009E111B">
        <w:rPr>
          <w:rFonts w:cs="Times New Roman"/>
          <w:i/>
          <w:iCs/>
          <w:lang w:eastAsia="zh-CN"/>
        </w:rPr>
        <w:t>α</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sidR="00850CF3">
        <w:rPr>
          <w:noProof/>
          <w:lang w:eastAsia="zh-CN"/>
        </w:rPr>
        <w:t>(e.g., Bland &amp; Altman, 1997; DeVellis &amp; Thorpe, 2021; Nunnally &amp; Bernstein, 1994)</w:t>
      </w:r>
      <w:r>
        <w:rPr>
          <w:rFonts w:hint="eastAsia"/>
          <w:lang w:eastAsia="zh-CN"/>
        </w:rPr>
        <w:t>，过</w:t>
      </w:r>
      <w:r>
        <w:rPr>
          <w:rFonts w:hint="eastAsia"/>
          <w:lang w:eastAsia="zh-CN"/>
        </w:rPr>
        <w:lastRenderedPageBreak/>
        <w:t>低的</w:t>
      </w:r>
      <w:r w:rsidR="009E111B" w:rsidRPr="009E111B">
        <w:rPr>
          <w:rFonts w:cs="Times New Roman"/>
          <w:i/>
          <w:iCs/>
          <w:lang w:eastAsia="zh-CN"/>
        </w:rPr>
        <w:t>α</w:t>
      </w:r>
      <w:r>
        <w:rPr>
          <w:rFonts w:hint="eastAsia"/>
          <w:lang w:eastAsia="zh-CN"/>
        </w:rPr>
        <w:t>值意味着量表缺乏信度。但同时也有学者指出，</w:t>
      </w:r>
      <w:r w:rsidR="009E111B" w:rsidRPr="009E111B">
        <w:rPr>
          <w:rFonts w:cs="Times New Roman"/>
          <w:i/>
          <w:iCs/>
          <w:lang w:eastAsia="zh-CN"/>
        </w:rPr>
        <w:t>α</w:t>
      </w:r>
      <w:r>
        <w:rPr>
          <w:rFonts w:hint="eastAsia"/>
          <w:lang w:eastAsia="zh-CN"/>
        </w:rPr>
        <w:t>值不应该超过</w:t>
      </w:r>
      <w:r>
        <w:rPr>
          <w:rFonts w:hint="eastAsia"/>
          <w:lang w:eastAsia="zh-CN"/>
        </w:rPr>
        <w:t xml:space="preserve">.90 </w:t>
      </w:r>
      <w:r>
        <w:rPr>
          <w:noProof/>
          <w:lang w:eastAsia="zh-CN"/>
        </w:rPr>
        <w:t>(Streiner, 2003)</w:t>
      </w:r>
      <w:r>
        <w:rPr>
          <w:rFonts w:hint="eastAsia"/>
          <w:lang w:eastAsia="zh-CN"/>
        </w:rPr>
        <w:t>，太高的</w:t>
      </w:r>
      <w:r w:rsidR="009E111B" w:rsidRPr="009E111B">
        <w:rPr>
          <w:rFonts w:cs="Times New Roman"/>
          <w:i/>
          <w:iCs/>
          <w:lang w:eastAsia="zh-CN"/>
        </w:rPr>
        <w:t>α</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9E111B" w:rsidRPr="009E111B">
        <w:rPr>
          <w:rFonts w:cs="Times New Roman"/>
          <w:i/>
          <w:iCs/>
          <w:lang w:eastAsia="zh-CN"/>
        </w:rPr>
        <w:t>α</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538914A4" w:rsidR="00E82DAE" w:rsidRDefault="00E82DAE" w:rsidP="00E82DAE">
      <w:pPr>
        <w:ind w:firstLine="480"/>
        <w:rPr>
          <w:lang w:eastAsia="zh-CN"/>
        </w:rPr>
      </w:pPr>
      <w:r>
        <w:rPr>
          <w:noProof/>
          <w:lang w:eastAsia="zh-CN"/>
        </w:rPr>
        <w:t>Hair (2009)</w:t>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应该</w:t>
      </w:r>
      <w:r w:rsidR="009F63DD">
        <w:rPr>
          <w:rFonts w:hint="eastAsia"/>
          <w:lang w:eastAsia="zh-CN"/>
        </w:rPr>
        <w:t>高</w:t>
      </w:r>
      <w:r w:rsidR="009F63DD" w:rsidRPr="009E111B">
        <w:rPr>
          <w:rFonts w:hint="eastAsia"/>
          <w:lang w:eastAsia="zh-CN"/>
        </w:rPr>
        <w:t>于</w:t>
      </w:r>
      <w:r w:rsidRPr="009E111B">
        <w:rPr>
          <w:lang w:eastAsia="zh-CN"/>
        </w:rPr>
        <w:t>.7</w:t>
      </w:r>
      <w:r w:rsidR="009F63DD" w:rsidRPr="009E111B">
        <w:rPr>
          <w:rFonts w:hint="eastAsia"/>
          <w:lang w:eastAsia="zh-CN"/>
        </w:rPr>
        <w:t>0</w:t>
      </w:r>
      <w:r w:rsidRPr="009E111B">
        <w:rPr>
          <w:rFonts w:hint="eastAsia"/>
          <w:lang w:eastAsia="zh-CN"/>
        </w:rPr>
        <w:t>，</w:t>
      </w:r>
      <w:r w:rsidR="009F63DD" w:rsidRPr="009E111B">
        <w:rPr>
          <w:rFonts w:hint="eastAsia"/>
          <w:lang w:eastAsia="zh-CN"/>
        </w:rPr>
        <w:t>或</w:t>
      </w:r>
      <w:r w:rsidRPr="009E111B">
        <w:rPr>
          <w:rFonts w:hint="eastAsia"/>
          <w:lang w:eastAsia="zh-CN"/>
        </w:rPr>
        <w:t>至少高于</w:t>
      </w:r>
      <w:r w:rsidRPr="009E111B">
        <w:rPr>
          <w:lang w:eastAsia="zh-CN"/>
        </w:rPr>
        <w:t>.5</w:t>
      </w:r>
      <w:r w:rsidR="009F63DD" w:rsidRPr="009E111B">
        <w:rPr>
          <w:rFonts w:hint="eastAsia"/>
          <w:lang w:eastAsia="zh-CN"/>
        </w:rPr>
        <w:t>0</w:t>
      </w:r>
      <w:r w:rsidRPr="009E111B">
        <w:rPr>
          <w:rFonts w:hint="eastAsia"/>
          <w:lang w:eastAsia="zh-CN"/>
        </w:rPr>
        <w:t>。第二，</w:t>
      </w:r>
      <w:r w:rsidRPr="009E111B">
        <w:rPr>
          <w:lang w:eastAsia="zh-CN"/>
        </w:rPr>
        <w:t>每个潜变量的组成信度</w:t>
      </w:r>
      <w:r w:rsidRPr="009E111B">
        <w:rPr>
          <w:rFonts w:hint="eastAsia"/>
          <w:lang w:eastAsia="zh-CN"/>
        </w:rPr>
        <w:t>（</w:t>
      </w:r>
      <w:r w:rsidRPr="009E111B">
        <w:rPr>
          <w:rFonts w:hint="eastAsia"/>
          <w:lang w:eastAsia="zh-CN"/>
        </w:rPr>
        <w:t>C</w:t>
      </w:r>
      <w:r w:rsidRPr="009E111B">
        <w:rPr>
          <w:lang w:eastAsia="zh-CN"/>
        </w:rPr>
        <w:t>R</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.6</w:t>
      </w:r>
      <w:r w:rsidR="009F63DD" w:rsidRPr="009E111B">
        <w:rPr>
          <w:rFonts w:hint="eastAsia"/>
          <w:lang w:eastAsia="zh-CN"/>
        </w:rPr>
        <w:t>0</w:t>
      </w:r>
      <w:r w:rsidRPr="009E111B">
        <w:rPr>
          <w:rFonts w:hint="eastAsia"/>
          <w:lang w:eastAsia="zh-CN"/>
        </w:rPr>
        <w:t>。第三，</w:t>
      </w:r>
      <w:r w:rsidRPr="009E111B">
        <w:rPr>
          <w:lang w:eastAsia="zh-CN"/>
        </w:rPr>
        <w:t>平均方差萃取量</w:t>
      </w:r>
      <w:r w:rsidRPr="009E111B">
        <w:rPr>
          <w:rFonts w:hint="eastAsia"/>
          <w:lang w:eastAsia="zh-CN"/>
        </w:rPr>
        <w:t>（</w:t>
      </w:r>
      <w:r w:rsidRPr="009E111B">
        <w:rPr>
          <w:rFonts w:hint="eastAsia"/>
          <w:lang w:eastAsia="zh-CN"/>
        </w:rPr>
        <w:t>A</w:t>
      </w:r>
      <w:r w:rsidRPr="009E111B">
        <w:rPr>
          <w:lang w:eastAsia="zh-CN"/>
        </w:rPr>
        <w:t>VE</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.5</w:t>
      </w:r>
      <w:r w:rsidR="009F63DD" w:rsidRPr="009E111B">
        <w:rPr>
          <w:rFonts w:hint="eastAsia"/>
          <w:lang w:eastAsia="zh-CN"/>
        </w:rPr>
        <w:t>0</w:t>
      </w:r>
      <w:r w:rsidRPr="009E111B">
        <w:rPr>
          <w:rFonts w:hint="eastAsia"/>
          <w:lang w:eastAsia="zh-CN"/>
        </w:rPr>
        <w:t>。在本研究的问卷中，</w:t>
      </w:r>
      <w:r w:rsidRPr="009E111B">
        <w:rPr>
          <w:rFonts w:hint="eastAsia"/>
          <w:lang w:eastAsia="zh-CN"/>
        </w:rPr>
        <w:t>4</w:t>
      </w:r>
      <w:r w:rsidRPr="009E111B">
        <w:rPr>
          <w:rFonts w:hint="eastAsia"/>
          <w:lang w:eastAsia="zh-CN"/>
        </w:rPr>
        <w:t>道反向计分（</w:t>
      </w:r>
      <w:r w:rsidRPr="009E111B">
        <w:rPr>
          <w:rFonts w:hint="eastAsia"/>
          <w:lang w:eastAsia="zh-CN"/>
        </w:rPr>
        <w:t>A</w:t>
      </w:r>
      <w:r w:rsidRPr="009E111B">
        <w:rPr>
          <w:lang w:eastAsia="zh-CN"/>
        </w:rPr>
        <w:t>SC5, OSC6, RD2, RD4</w:t>
      </w:r>
      <w:r w:rsidRPr="009E111B">
        <w:rPr>
          <w:rFonts w:hint="eastAsia"/>
          <w:lang w:eastAsia="zh-CN"/>
        </w:rPr>
        <w:t>）的题目的标准化因子载荷过低，需要将其叙述改为正向计分。此外，</w:t>
      </w:r>
      <w:r w:rsidRPr="009E111B">
        <w:rPr>
          <w:lang w:eastAsia="zh-CN"/>
        </w:rPr>
        <w:t>OSC2</w:t>
      </w:r>
      <w:r w:rsidRPr="009E111B">
        <w:rPr>
          <w:rFonts w:hint="eastAsia"/>
          <w:lang w:eastAsia="zh-CN"/>
        </w:rPr>
        <w:t>，</w:t>
      </w:r>
      <w:r w:rsidRPr="009E111B">
        <w:rPr>
          <w:lang w:eastAsia="zh-CN"/>
        </w:rPr>
        <w:t>OSC5</w:t>
      </w:r>
      <w:r w:rsidRPr="009E111B">
        <w:rPr>
          <w:rFonts w:hint="eastAsia"/>
          <w:lang w:eastAsia="zh-CN"/>
        </w:rPr>
        <w:t>，</w:t>
      </w:r>
      <w:r w:rsidRPr="009E111B">
        <w:rPr>
          <w:rFonts w:hint="eastAsia"/>
          <w:lang w:eastAsia="zh-CN"/>
        </w:rPr>
        <w:t xml:space="preserve"> P</w:t>
      </w:r>
      <w:r w:rsidRPr="009E111B">
        <w:rPr>
          <w:lang w:eastAsia="zh-CN"/>
        </w:rPr>
        <w:t>OS4</w:t>
      </w:r>
      <w:r w:rsidRPr="009E111B">
        <w:rPr>
          <w:rFonts w:hint="eastAsia"/>
          <w:lang w:eastAsia="zh-CN"/>
        </w:rPr>
        <w:t>和</w:t>
      </w:r>
      <w:r w:rsidRPr="009E111B">
        <w:rPr>
          <w:rFonts w:hint="eastAsia"/>
          <w:lang w:eastAsia="zh-CN"/>
        </w:rPr>
        <w:t>P</w:t>
      </w:r>
      <w:r w:rsidRPr="009E111B">
        <w:rPr>
          <w:lang w:eastAsia="zh-CN"/>
        </w:rPr>
        <w:t>OS5</w:t>
      </w:r>
      <w:r w:rsidRPr="009E111B">
        <w:rPr>
          <w:rFonts w:hint="eastAsia"/>
          <w:lang w:eastAsia="zh-CN"/>
        </w:rPr>
        <w:t>的标</w:t>
      </w:r>
      <w:r w:rsidRPr="004E614C">
        <w:rPr>
          <w:rFonts w:hint="eastAsia"/>
          <w:lang w:eastAsia="zh-CN"/>
        </w:rPr>
        <w:t>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02C8D2FC" w14:textId="77777777" w:rsidR="002B2D62" w:rsidRPr="006825BC" w:rsidRDefault="002B2D62" w:rsidP="002B2D62">
      <w:pPr>
        <w:pStyle w:val="4"/>
        <w:spacing w:before="180" w:after="180"/>
        <w:rPr>
          <w:lang w:eastAsia="zh-CN"/>
        </w:rPr>
      </w:pPr>
      <w:r>
        <w:rPr>
          <w:rFonts w:hint="eastAsia"/>
          <w:lang w:eastAsia="zh-CN"/>
        </w:rPr>
        <w:t xml:space="preserve">4.3.1.3 </w:t>
      </w:r>
      <w:r w:rsidRPr="005C1037">
        <w:rPr>
          <w:lang w:eastAsia="zh-CN"/>
        </w:rPr>
        <w:t>区别效度</w:t>
      </w:r>
    </w:p>
    <w:p w14:paraId="607F4D41" w14:textId="41AB823A" w:rsidR="002B2D62" w:rsidRDefault="002B2D62" w:rsidP="002B2D62">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Pr>
          <w:noProof/>
          <w:lang w:eastAsia="zh-CN"/>
        </w:rPr>
        <w:t>(Fornell &amp; Larcker, 1981)</w:t>
      </w:r>
      <w:r>
        <w:rPr>
          <w:rFonts w:hint="eastAsia"/>
          <w:lang w:eastAsia="zh-CN"/>
        </w:rPr>
        <w:t>。</w:t>
      </w:r>
      <w:r w:rsidRPr="004E614C">
        <w:rPr>
          <w:rFonts w:hint="eastAsia"/>
          <w:lang w:eastAsia="zh-CN"/>
        </w:rPr>
        <w:t>正如表</w:t>
      </w:r>
      <w:r>
        <w:rPr>
          <w:rFonts w:hint="eastAsia"/>
          <w:lang w:eastAsia="zh-CN"/>
        </w:rPr>
        <w:t>4</w:t>
      </w:r>
      <w:r>
        <w:rPr>
          <w:lang w:eastAsia="zh-CN"/>
        </w:rPr>
        <w:t>.</w:t>
      </w:r>
      <w:r w:rsidR="000B0F2A">
        <w:rPr>
          <w:rFonts w:hint="eastAsia"/>
          <w:lang w:eastAsia="zh-CN"/>
        </w:rPr>
        <w:t>2</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45871CE6" w14:textId="77777777" w:rsidR="008B4FEA" w:rsidRDefault="008B4FEA" w:rsidP="008B4FEA">
      <w:pPr>
        <w:pStyle w:val="4"/>
        <w:spacing w:before="180" w:after="180"/>
        <w:rPr>
          <w:lang w:eastAsia="zh-CN"/>
        </w:rPr>
      </w:pPr>
      <w:r>
        <w:rPr>
          <w:rFonts w:hint="eastAsia"/>
          <w:lang w:eastAsia="zh-CN"/>
        </w:rPr>
        <w:t>4.3.1.4 题目修改</w:t>
      </w:r>
    </w:p>
    <w:p w14:paraId="4D5EB65E" w14:textId="467815BB" w:rsidR="008B4FEA" w:rsidRPr="002B2D62" w:rsidRDefault="008B4FEA" w:rsidP="00370430">
      <w:pPr>
        <w:ind w:firstLineChars="200" w:firstLine="480"/>
        <w:rPr>
          <w:lang w:eastAsia="zh-CN"/>
        </w:rPr>
      </w:pPr>
      <w:r>
        <w:rPr>
          <w:rFonts w:hint="eastAsia"/>
          <w:lang w:eastAsia="zh-CN"/>
        </w:rPr>
        <w:t>基于初测的信效度检验结果，本研究对这三个信效度较低的三个量表中的一共九</w:t>
      </w:r>
      <w:r w:rsidRPr="004E614C">
        <w:rPr>
          <w:rFonts w:hint="eastAsia"/>
          <w:lang w:eastAsia="zh-CN"/>
        </w:rPr>
        <w:t>道题目</w:t>
      </w:r>
      <w:r>
        <w:rPr>
          <w:rFonts w:hint="eastAsia"/>
          <w:lang w:eastAsia="zh-CN"/>
        </w:rPr>
        <w:t>进行修订。在这九道题中，有</w:t>
      </w:r>
      <w:r w:rsidRPr="004E614C">
        <w:rPr>
          <w:rFonts w:hint="eastAsia"/>
          <w:lang w:eastAsia="zh-CN"/>
        </w:rPr>
        <w:t>四道题是因为反向计分导致了</w:t>
      </w:r>
      <w:r>
        <w:rPr>
          <w:rFonts w:hint="eastAsia"/>
          <w:lang w:eastAsia="zh-CN"/>
        </w:rPr>
        <w:t>其</w:t>
      </w:r>
      <w:r w:rsidRPr="004E614C">
        <w:rPr>
          <w:rFonts w:hint="eastAsia"/>
          <w:lang w:eastAsia="zh-CN"/>
        </w:rPr>
        <w:t>与维度内其他题目的内部一致性</w:t>
      </w:r>
      <w:r>
        <w:rPr>
          <w:rFonts w:hint="eastAsia"/>
          <w:lang w:eastAsia="zh-CN"/>
        </w:rPr>
        <w:t>较</w:t>
      </w:r>
      <w:r w:rsidRPr="004E614C">
        <w:rPr>
          <w:rFonts w:hint="eastAsia"/>
          <w:lang w:eastAsia="zh-CN"/>
        </w:rPr>
        <w:t>低，因此</w:t>
      </w:r>
      <w:r>
        <w:rPr>
          <w:rFonts w:hint="eastAsia"/>
          <w:lang w:eastAsia="zh-CN"/>
        </w:rPr>
        <w:t>本研究</w:t>
      </w:r>
      <w:r w:rsidRPr="004E614C">
        <w:rPr>
          <w:rFonts w:hint="eastAsia"/>
          <w:lang w:eastAsia="zh-CN"/>
        </w:rPr>
        <w:t>将这样的四道题改为了正向</w:t>
      </w:r>
      <w:r>
        <w:rPr>
          <w:rFonts w:hint="eastAsia"/>
          <w:lang w:eastAsia="zh-CN"/>
        </w:rPr>
        <w:t>计</w:t>
      </w:r>
      <w:r w:rsidRPr="004E614C">
        <w:rPr>
          <w:rFonts w:hint="eastAsia"/>
          <w:lang w:eastAsia="zh-CN"/>
        </w:rPr>
        <w:t>分。</w:t>
      </w:r>
      <w:r>
        <w:rPr>
          <w:rFonts w:hint="eastAsia"/>
          <w:lang w:eastAsia="zh-CN"/>
        </w:rPr>
        <w:t>除此之外，本研究对剩下四道题中的三道题</w:t>
      </w:r>
      <w:r w:rsidRPr="004E614C">
        <w:rPr>
          <w:rFonts w:hint="eastAsia"/>
          <w:lang w:eastAsia="zh-CN"/>
        </w:rPr>
        <w:t>在措辞上进行了修改，使其变得更简洁易懂。</w:t>
      </w:r>
      <w:r>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最后，基于本研究对被试在填写完问卷后的访谈，本研究认为“感知到的优越感量表”第四题所想测量的潜在构念与其他题目明显不一致。因此，本研究最终决定在“感知到的优越感量表”中新增一道题。</w:t>
      </w:r>
    </w:p>
    <w:p w14:paraId="0D1B900A" w14:textId="77777777" w:rsidR="002B2D62" w:rsidRDefault="002B2D62">
      <w:pPr>
        <w:widowControl/>
        <w:spacing w:line="240" w:lineRule="auto"/>
        <w:rPr>
          <w:rFonts w:ascii="宋体" w:hAnsi="宋体" w:cs="Times New Roman"/>
          <w:lang w:eastAsia="zh-CN"/>
        </w:rPr>
      </w:pPr>
      <w:r>
        <w:rPr>
          <w:lang w:eastAsia="zh-CN"/>
        </w:rPr>
        <w:br w:type="page"/>
      </w:r>
    </w:p>
    <w:p w14:paraId="7F975118" w14:textId="1F3D48B8"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869"/>
        <w:gridCol w:w="1151"/>
        <w:gridCol w:w="912"/>
        <w:gridCol w:w="817"/>
        <w:gridCol w:w="1017"/>
        <w:gridCol w:w="683"/>
        <w:gridCol w:w="550"/>
        <w:gridCol w:w="575"/>
        <w:gridCol w:w="729"/>
      </w:tblGrid>
      <w:tr w:rsidR="009F63DD" w:rsidRPr="007A7C77" w14:paraId="4D8C9AF9" w14:textId="77777777" w:rsidTr="007A7C77">
        <w:trPr>
          <w:trHeight w:val="284"/>
          <w:tblHeader/>
        </w:trPr>
        <w:tc>
          <w:tcPr>
            <w:tcW w:w="604" w:type="pct"/>
            <w:tcBorders>
              <w:top w:val="single" w:sz="12" w:space="0" w:color="auto"/>
              <w:bottom w:val="single" w:sz="4" w:space="0" w:color="auto"/>
            </w:tcBorders>
            <w:noWrap/>
            <w:vAlign w:val="center"/>
            <w:hideMark/>
          </w:tcPr>
          <w:p w14:paraId="6B0F0DD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i/>
                <w:iCs/>
                <w:sz w:val="21"/>
                <w:szCs w:val="21"/>
                <w:lang w:eastAsia="zh-CN"/>
              </w:rPr>
              <w:t>λ</w:t>
            </w:r>
          </w:p>
        </w:tc>
        <w:tc>
          <w:tcPr>
            <w:tcW w:w="331" w:type="pct"/>
            <w:tcBorders>
              <w:top w:val="single" w:sz="12" w:space="0" w:color="auto"/>
              <w:bottom w:val="single" w:sz="4" w:space="0" w:color="auto"/>
            </w:tcBorders>
            <w:vAlign w:val="center"/>
          </w:tcPr>
          <w:p w14:paraId="6973B28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AVE</w:t>
            </w:r>
          </w:p>
        </w:tc>
      </w:tr>
      <w:tr w:rsidR="009F63DD" w:rsidRPr="007A7C77" w14:paraId="1F95DB00" w14:textId="77777777" w:rsidTr="007A7C77">
        <w:trPr>
          <w:trHeight w:val="284"/>
        </w:trPr>
        <w:tc>
          <w:tcPr>
            <w:tcW w:w="604" w:type="pct"/>
            <w:tcBorders>
              <w:top w:val="single" w:sz="4" w:space="0" w:color="auto"/>
            </w:tcBorders>
            <w:noWrap/>
            <w:vAlign w:val="center"/>
            <w:hideMark/>
          </w:tcPr>
          <w:p w14:paraId="262225E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523" w:type="pct"/>
            <w:tcBorders>
              <w:top w:val="single" w:sz="4" w:space="0" w:color="auto"/>
            </w:tcBorders>
            <w:noWrap/>
            <w:vAlign w:val="center"/>
            <w:hideMark/>
          </w:tcPr>
          <w:p w14:paraId="071450B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ASC1</w:t>
            </w:r>
          </w:p>
        </w:tc>
        <w:tc>
          <w:tcPr>
            <w:tcW w:w="693" w:type="pct"/>
            <w:tcBorders>
              <w:top w:val="single" w:sz="4" w:space="0" w:color="auto"/>
            </w:tcBorders>
            <w:noWrap/>
            <w:vAlign w:val="center"/>
            <w:hideMark/>
          </w:tcPr>
          <w:p w14:paraId="3169D28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tcBorders>
              <w:top w:val="single" w:sz="4" w:space="0" w:color="auto"/>
            </w:tcBorders>
            <w:noWrap/>
            <w:vAlign w:val="center"/>
            <w:hideMark/>
          </w:tcPr>
          <w:p w14:paraId="43BF430A" w14:textId="77777777" w:rsidR="009F63DD" w:rsidRPr="007A7C77" w:rsidRDefault="009F63DD" w:rsidP="007A7C77">
            <w:pPr>
              <w:spacing w:line="120" w:lineRule="atLeast"/>
              <w:jc w:val="center"/>
              <w:rPr>
                <w:rFonts w:cs="Times New Roman"/>
                <w:sz w:val="21"/>
                <w:szCs w:val="21"/>
                <w:lang w:eastAsia="zh-CN"/>
              </w:rPr>
            </w:pPr>
          </w:p>
        </w:tc>
        <w:tc>
          <w:tcPr>
            <w:tcW w:w="492" w:type="pct"/>
            <w:tcBorders>
              <w:top w:val="single" w:sz="4" w:space="0" w:color="auto"/>
            </w:tcBorders>
            <w:noWrap/>
            <w:vAlign w:val="center"/>
            <w:hideMark/>
          </w:tcPr>
          <w:p w14:paraId="1B7BABFB" w14:textId="77777777" w:rsidR="009F63DD" w:rsidRPr="007A7C77" w:rsidRDefault="009F63DD" w:rsidP="007A7C77">
            <w:pPr>
              <w:spacing w:line="120" w:lineRule="atLeast"/>
              <w:jc w:val="center"/>
              <w:rPr>
                <w:rFonts w:cs="Times New Roman"/>
                <w:sz w:val="21"/>
                <w:szCs w:val="21"/>
                <w:lang w:eastAsia="zh-CN"/>
              </w:rPr>
            </w:pPr>
          </w:p>
        </w:tc>
        <w:tc>
          <w:tcPr>
            <w:tcW w:w="612" w:type="pct"/>
            <w:tcBorders>
              <w:top w:val="single" w:sz="4" w:space="0" w:color="auto"/>
            </w:tcBorders>
            <w:noWrap/>
            <w:vAlign w:val="center"/>
            <w:hideMark/>
          </w:tcPr>
          <w:p w14:paraId="72816B63" w14:textId="77777777" w:rsidR="009F63DD" w:rsidRPr="007A7C77" w:rsidRDefault="009F63DD" w:rsidP="007A7C77">
            <w:pPr>
              <w:spacing w:line="120" w:lineRule="atLeast"/>
              <w:jc w:val="center"/>
              <w:rPr>
                <w:rFonts w:cs="Times New Roman"/>
                <w:sz w:val="21"/>
                <w:szCs w:val="21"/>
                <w:lang w:eastAsia="zh-CN"/>
              </w:rPr>
            </w:pPr>
          </w:p>
        </w:tc>
        <w:tc>
          <w:tcPr>
            <w:tcW w:w="411" w:type="pct"/>
            <w:tcBorders>
              <w:top w:val="single" w:sz="4" w:space="0" w:color="auto"/>
            </w:tcBorders>
            <w:noWrap/>
            <w:vAlign w:val="center"/>
            <w:hideMark/>
          </w:tcPr>
          <w:p w14:paraId="6A019F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tcBorders>
              <w:top w:val="single" w:sz="4" w:space="0" w:color="auto"/>
            </w:tcBorders>
            <w:vAlign w:val="center"/>
          </w:tcPr>
          <w:p w14:paraId="5B4E69D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.81</w:t>
            </w:r>
          </w:p>
        </w:tc>
        <w:tc>
          <w:tcPr>
            <w:tcW w:w="346" w:type="pct"/>
            <w:tcBorders>
              <w:top w:val="single" w:sz="4" w:space="0" w:color="auto"/>
            </w:tcBorders>
            <w:noWrap/>
            <w:vAlign w:val="center"/>
            <w:hideMark/>
          </w:tcPr>
          <w:p w14:paraId="6A4076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441" w:type="pct"/>
            <w:tcBorders>
              <w:top w:val="single" w:sz="4" w:space="0" w:color="auto"/>
            </w:tcBorders>
            <w:noWrap/>
            <w:vAlign w:val="center"/>
            <w:hideMark/>
          </w:tcPr>
          <w:p w14:paraId="4603EC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r>
      <w:tr w:rsidR="009F63DD" w:rsidRPr="007A7C77" w14:paraId="3A383847" w14:textId="77777777" w:rsidTr="007A7C77">
        <w:trPr>
          <w:trHeight w:val="284"/>
        </w:trPr>
        <w:tc>
          <w:tcPr>
            <w:tcW w:w="604" w:type="pct"/>
            <w:noWrap/>
            <w:vAlign w:val="center"/>
            <w:hideMark/>
          </w:tcPr>
          <w:p w14:paraId="52FF4E5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76C3F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ASC2</w:t>
            </w:r>
          </w:p>
        </w:tc>
        <w:tc>
          <w:tcPr>
            <w:tcW w:w="693" w:type="pct"/>
            <w:noWrap/>
            <w:vAlign w:val="center"/>
            <w:hideMark/>
          </w:tcPr>
          <w:p w14:paraId="7ECF2B6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1.02</w:t>
            </w:r>
          </w:p>
        </w:tc>
        <w:tc>
          <w:tcPr>
            <w:tcW w:w="549" w:type="pct"/>
            <w:noWrap/>
            <w:vAlign w:val="center"/>
            <w:hideMark/>
          </w:tcPr>
          <w:p w14:paraId="6CC058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9FD96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11.33</w:t>
            </w:r>
          </w:p>
        </w:tc>
        <w:tc>
          <w:tcPr>
            <w:tcW w:w="612" w:type="pct"/>
            <w:noWrap/>
            <w:vAlign w:val="center"/>
            <w:hideMark/>
          </w:tcPr>
          <w:p w14:paraId="008D22F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183F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7DF00B8F"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F8619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C596D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F18ABF8" w14:textId="77777777" w:rsidTr="007A7C77">
        <w:trPr>
          <w:trHeight w:val="284"/>
        </w:trPr>
        <w:tc>
          <w:tcPr>
            <w:tcW w:w="604" w:type="pct"/>
            <w:noWrap/>
            <w:vAlign w:val="center"/>
            <w:hideMark/>
          </w:tcPr>
          <w:p w14:paraId="19D3DFE6"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147C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ASC3</w:t>
            </w:r>
          </w:p>
        </w:tc>
        <w:tc>
          <w:tcPr>
            <w:tcW w:w="693" w:type="pct"/>
            <w:noWrap/>
            <w:vAlign w:val="center"/>
            <w:hideMark/>
          </w:tcPr>
          <w:p w14:paraId="136C8E1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549" w:type="pct"/>
            <w:noWrap/>
            <w:vAlign w:val="center"/>
            <w:hideMark/>
          </w:tcPr>
          <w:p w14:paraId="4693E3B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292E74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9.68</w:t>
            </w:r>
          </w:p>
        </w:tc>
        <w:tc>
          <w:tcPr>
            <w:tcW w:w="612" w:type="pct"/>
            <w:noWrap/>
            <w:vAlign w:val="center"/>
            <w:hideMark/>
          </w:tcPr>
          <w:p w14:paraId="48BE55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8F3FAA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.69</w:t>
            </w:r>
          </w:p>
        </w:tc>
        <w:tc>
          <w:tcPr>
            <w:tcW w:w="331" w:type="pct"/>
            <w:vAlign w:val="center"/>
          </w:tcPr>
          <w:p w14:paraId="52E2EAE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65A4F6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1A5C23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B9EFAF2" w14:textId="77777777" w:rsidTr="007A7C77">
        <w:trPr>
          <w:trHeight w:val="284"/>
        </w:trPr>
        <w:tc>
          <w:tcPr>
            <w:tcW w:w="604" w:type="pct"/>
            <w:noWrap/>
            <w:vAlign w:val="center"/>
            <w:hideMark/>
          </w:tcPr>
          <w:p w14:paraId="308A29D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370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ASC4</w:t>
            </w:r>
          </w:p>
        </w:tc>
        <w:tc>
          <w:tcPr>
            <w:tcW w:w="693" w:type="pct"/>
            <w:noWrap/>
            <w:vAlign w:val="center"/>
            <w:hideMark/>
          </w:tcPr>
          <w:p w14:paraId="4AB37B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.99</w:t>
            </w:r>
          </w:p>
        </w:tc>
        <w:tc>
          <w:tcPr>
            <w:tcW w:w="549" w:type="pct"/>
            <w:noWrap/>
            <w:vAlign w:val="center"/>
            <w:hideMark/>
          </w:tcPr>
          <w:p w14:paraId="629474E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45662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10.39</w:t>
            </w:r>
          </w:p>
        </w:tc>
        <w:tc>
          <w:tcPr>
            <w:tcW w:w="612" w:type="pct"/>
            <w:noWrap/>
            <w:vAlign w:val="center"/>
            <w:hideMark/>
          </w:tcPr>
          <w:p w14:paraId="3117DBA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7B52AF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2E34B0A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6ACE1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A7027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F24B6A" w14:textId="77777777" w:rsidTr="007A7C77">
        <w:trPr>
          <w:trHeight w:val="284"/>
        </w:trPr>
        <w:tc>
          <w:tcPr>
            <w:tcW w:w="604" w:type="pct"/>
            <w:noWrap/>
            <w:vAlign w:val="center"/>
            <w:hideMark/>
          </w:tcPr>
          <w:p w14:paraId="1D0E0C4E"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EFABF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ASC5</w:t>
            </w:r>
          </w:p>
        </w:tc>
        <w:tc>
          <w:tcPr>
            <w:tcW w:w="693" w:type="pct"/>
            <w:noWrap/>
            <w:vAlign w:val="center"/>
            <w:hideMark/>
          </w:tcPr>
          <w:p w14:paraId="3491E0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w:t>
            </w:r>
          </w:p>
        </w:tc>
        <w:tc>
          <w:tcPr>
            <w:tcW w:w="549" w:type="pct"/>
            <w:noWrap/>
            <w:vAlign w:val="center"/>
            <w:hideMark/>
          </w:tcPr>
          <w:p w14:paraId="5B680F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422C39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6.51</w:t>
            </w:r>
          </w:p>
        </w:tc>
        <w:tc>
          <w:tcPr>
            <w:tcW w:w="612" w:type="pct"/>
            <w:noWrap/>
            <w:vAlign w:val="center"/>
            <w:hideMark/>
          </w:tcPr>
          <w:p w14:paraId="35B43A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E233C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.46</w:t>
            </w:r>
          </w:p>
        </w:tc>
        <w:tc>
          <w:tcPr>
            <w:tcW w:w="331" w:type="pct"/>
            <w:vAlign w:val="center"/>
          </w:tcPr>
          <w:p w14:paraId="08E5C2F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17465C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9714F0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2D8ADEC" w14:textId="77777777" w:rsidTr="007A7C77">
        <w:trPr>
          <w:trHeight w:val="284"/>
        </w:trPr>
        <w:tc>
          <w:tcPr>
            <w:tcW w:w="604" w:type="pct"/>
            <w:noWrap/>
            <w:vAlign w:val="center"/>
            <w:hideMark/>
          </w:tcPr>
          <w:p w14:paraId="2C43E2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523" w:type="pct"/>
            <w:noWrap/>
            <w:vAlign w:val="center"/>
            <w:hideMark/>
          </w:tcPr>
          <w:p w14:paraId="436821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OSC1</w:t>
            </w:r>
          </w:p>
        </w:tc>
        <w:tc>
          <w:tcPr>
            <w:tcW w:w="693" w:type="pct"/>
            <w:noWrap/>
            <w:vAlign w:val="center"/>
            <w:hideMark/>
          </w:tcPr>
          <w:p w14:paraId="0CC82C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657DA70"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363E67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A8C11F5"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A99B1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753A8E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.67</w:t>
            </w:r>
          </w:p>
        </w:tc>
        <w:tc>
          <w:tcPr>
            <w:tcW w:w="346" w:type="pct"/>
            <w:noWrap/>
            <w:vAlign w:val="center"/>
            <w:hideMark/>
          </w:tcPr>
          <w:p w14:paraId="6278D3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441" w:type="pct"/>
            <w:noWrap/>
            <w:vAlign w:val="center"/>
            <w:hideMark/>
          </w:tcPr>
          <w:p w14:paraId="5059DF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.31</w:t>
            </w:r>
          </w:p>
        </w:tc>
      </w:tr>
      <w:tr w:rsidR="009F63DD" w:rsidRPr="007A7C77" w14:paraId="2FB2B760" w14:textId="77777777" w:rsidTr="007A7C77">
        <w:trPr>
          <w:trHeight w:val="284"/>
        </w:trPr>
        <w:tc>
          <w:tcPr>
            <w:tcW w:w="604" w:type="pct"/>
            <w:noWrap/>
            <w:vAlign w:val="center"/>
            <w:hideMark/>
          </w:tcPr>
          <w:p w14:paraId="6D94F08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5DB606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OSC2</w:t>
            </w:r>
          </w:p>
        </w:tc>
        <w:tc>
          <w:tcPr>
            <w:tcW w:w="693" w:type="pct"/>
            <w:noWrap/>
            <w:vAlign w:val="center"/>
            <w:hideMark/>
          </w:tcPr>
          <w:p w14:paraId="4C0F0E3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78A20F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7C36BD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6.33</w:t>
            </w:r>
          </w:p>
        </w:tc>
        <w:tc>
          <w:tcPr>
            <w:tcW w:w="612" w:type="pct"/>
            <w:noWrap/>
            <w:vAlign w:val="center"/>
            <w:hideMark/>
          </w:tcPr>
          <w:p w14:paraId="5B1305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3CB63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2CA89AF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B4D41C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DE25A65"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67863D" w14:textId="77777777" w:rsidTr="007A7C77">
        <w:trPr>
          <w:trHeight w:val="284"/>
        </w:trPr>
        <w:tc>
          <w:tcPr>
            <w:tcW w:w="604" w:type="pct"/>
            <w:noWrap/>
            <w:vAlign w:val="center"/>
            <w:hideMark/>
          </w:tcPr>
          <w:p w14:paraId="763199D1"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7E6CCC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OSC3</w:t>
            </w:r>
          </w:p>
        </w:tc>
        <w:tc>
          <w:tcPr>
            <w:tcW w:w="693" w:type="pct"/>
            <w:noWrap/>
            <w:vAlign w:val="center"/>
            <w:hideMark/>
          </w:tcPr>
          <w:p w14:paraId="1C49DC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.97</w:t>
            </w:r>
          </w:p>
        </w:tc>
        <w:tc>
          <w:tcPr>
            <w:tcW w:w="549" w:type="pct"/>
            <w:noWrap/>
            <w:vAlign w:val="center"/>
            <w:hideMark/>
          </w:tcPr>
          <w:p w14:paraId="5893A9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3CCA9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8.58</w:t>
            </w:r>
          </w:p>
        </w:tc>
        <w:tc>
          <w:tcPr>
            <w:tcW w:w="612" w:type="pct"/>
            <w:noWrap/>
            <w:vAlign w:val="center"/>
            <w:hideMark/>
          </w:tcPr>
          <w:p w14:paraId="4D9975F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34F0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592D7701"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03B4D5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E12AC4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8EC3A1F" w14:textId="77777777" w:rsidTr="007A7C77">
        <w:trPr>
          <w:trHeight w:val="284"/>
        </w:trPr>
        <w:tc>
          <w:tcPr>
            <w:tcW w:w="604" w:type="pct"/>
            <w:noWrap/>
            <w:vAlign w:val="center"/>
            <w:hideMark/>
          </w:tcPr>
          <w:p w14:paraId="3795D4B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A0D279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OSC4</w:t>
            </w:r>
          </w:p>
        </w:tc>
        <w:tc>
          <w:tcPr>
            <w:tcW w:w="693" w:type="pct"/>
            <w:noWrap/>
            <w:vAlign w:val="center"/>
            <w:hideMark/>
          </w:tcPr>
          <w:p w14:paraId="35B4F3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9E489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4F7B2C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8.40</w:t>
            </w:r>
          </w:p>
        </w:tc>
        <w:tc>
          <w:tcPr>
            <w:tcW w:w="612" w:type="pct"/>
            <w:noWrap/>
            <w:vAlign w:val="center"/>
            <w:hideMark/>
          </w:tcPr>
          <w:p w14:paraId="4365C9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300EDE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w:t>
            </w:r>
          </w:p>
        </w:tc>
        <w:tc>
          <w:tcPr>
            <w:tcW w:w="331" w:type="pct"/>
            <w:vAlign w:val="center"/>
          </w:tcPr>
          <w:p w14:paraId="45B492F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B76B67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443D26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0CC4BB" w14:textId="77777777" w:rsidTr="007A7C77">
        <w:trPr>
          <w:trHeight w:val="284"/>
        </w:trPr>
        <w:tc>
          <w:tcPr>
            <w:tcW w:w="604" w:type="pct"/>
            <w:noWrap/>
            <w:vAlign w:val="center"/>
            <w:hideMark/>
          </w:tcPr>
          <w:p w14:paraId="297E9CA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94C10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OSC5</w:t>
            </w:r>
          </w:p>
        </w:tc>
        <w:tc>
          <w:tcPr>
            <w:tcW w:w="693" w:type="pct"/>
            <w:noWrap/>
            <w:vAlign w:val="center"/>
            <w:hideMark/>
          </w:tcPr>
          <w:p w14:paraId="76165F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5358A06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A0EA9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7.44</w:t>
            </w:r>
          </w:p>
        </w:tc>
        <w:tc>
          <w:tcPr>
            <w:tcW w:w="612" w:type="pct"/>
            <w:noWrap/>
            <w:vAlign w:val="center"/>
            <w:hideMark/>
          </w:tcPr>
          <w:p w14:paraId="6F90E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5A4A5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c>
          <w:tcPr>
            <w:tcW w:w="331" w:type="pct"/>
            <w:vAlign w:val="center"/>
          </w:tcPr>
          <w:p w14:paraId="38744858"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0082CC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4AB0C8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A0FBD5" w14:textId="77777777" w:rsidTr="007A7C77">
        <w:trPr>
          <w:trHeight w:val="284"/>
        </w:trPr>
        <w:tc>
          <w:tcPr>
            <w:tcW w:w="604" w:type="pct"/>
            <w:noWrap/>
            <w:vAlign w:val="center"/>
            <w:hideMark/>
          </w:tcPr>
          <w:p w14:paraId="01E3EF1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056E3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OSC6</w:t>
            </w:r>
          </w:p>
        </w:tc>
        <w:tc>
          <w:tcPr>
            <w:tcW w:w="693" w:type="pct"/>
            <w:noWrap/>
            <w:vAlign w:val="center"/>
            <w:hideMark/>
          </w:tcPr>
          <w:p w14:paraId="407492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.16</w:t>
            </w:r>
          </w:p>
        </w:tc>
        <w:tc>
          <w:tcPr>
            <w:tcW w:w="549" w:type="pct"/>
            <w:noWrap/>
            <w:vAlign w:val="center"/>
            <w:hideMark/>
          </w:tcPr>
          <w:p w14:paraId="5334E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2ED35AD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1.32</w:t>
            </w:r>
          </w:p>
        </w:tc>
        <w:tc>
          <w:tcPr>
            <w:tcW w:w="612" w:type="pct"/>
            <w:noWrap/>
            <w:vAlign w:val="center"/>
            <w:hideMark/>
          </w:tcPr>
          <w:p w14:paraId="7D5097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.188</w:t>
            </w:r>
          </w:p>
        </w:tc>
        <w:tc>
          <w:tcPr>
            <w:tcW w:w="411" w:type="pct"/>
            <w:noWrap/>
            <w:vAlign w:val="center"/>
            <w:hideMark/>
          </w:tcPr>
          <w:p w14:paraId="17D4392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331" w:type="pct"/>
            <w:vAlign w:val="center"/>
          </w:tcPr>
          <w:p w14:paraId="43A130C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9D86708"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DF56E9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8EFBDD1" w14:textId="77777777" w:rsidTr="007A7C77">
        <w:trPr>
          <w:trHeight w:val="284"/>
        </w:trPr>
        <w:tc>
          <w:tcPr>
            <w:tcW w:w="604" w:type="pct"/>
            <w:noWrap/>
            <w:vAlign w:val="center"/>
            <w:hideMark/>
          </w:tcPr>
          <w:p w14:paraId="19EA1E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SCO</w:t>
            </w:r>
          </w:p>
        </w:tc>
        <w:tc>
          <w:tcPr>
            <w:tcW w:w="523" w:type="pct"/>
            <w:noWrap/>
            <w:vAlign w:val="center"/>
            <w:hideMark/>
          </w:tcPr>
          <w:p w14:paraId="459491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693" w:type="pct"/>
            <w:noWrap/>
            <w:vAlign w:val="center"/>
            <w:hideMark/>
          </w:tcPr>
          <w:p w14:paraId="6FA527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2DE89C2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4FBAA75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6B23FB2"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3F42650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1.04</w:t>
            </w:r>
          </w:p>
        </w:tc>
        <w:tc>
          <w:tcPr>
            <w:tcW w:w="331" w:type="pct"/>
            <w:vAlign w:val="center"/>
          </w:tcPr>
          <w:p w14:paraId="7129D3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6C9BCE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.98</w:t>
            </w:r>
          </w:p>
        </w:tc>
        <w:tc>
          <w:tcPr>
            <w:tcW w:w="441" w:type="pct"/>
            <w:noWrap/>
            <w:vAlign w:val="center"/>
            <w:hideMark/>
          </w:tcPr>
          <w:p w14:paraId="305647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w:t>
            </w:r>
          </w:p>
        </w:tc>
      </w:tr>
      <w:tr w:rsidR="009F63DD" w:rsidRPr="007A7C77" w14:paraId="6303D72E" w14:textId="77777777" w:rsidTr="007A7C77">
        <w:trPr>
          <w:trHeight w:val="284"/>
        </w:trPr>
        <w:tc>
          <w:tcPr>
            <w:tcW w:w="604" w:type="pct"/>
            <w:noWrap/>
            <w:vAlign w:val="center"/>
            <w:hideMark/>
          </w:tcPr>
          <w:p w14:paraId="2051F8C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3C2D6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693" w:type="pct"/>
            <w:noWrap/>
            <w:vAlign w:val="center"/>
            <w:hideMark/>
          </w:tcPr>
          <w:p w14:paraId="64B2442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.79</w:t>
            </w:r>
          </w:p>
        </w:tc>
        <w:tc>
          <w:tcPr>
            <w:tcW w:w="549" w:type="pct"/>
            <w:noWrap/>
            <w:vAlign w:val="center"/>
            <w:hideMark/>
          </w:tcPr>
          <w:p w14:paraId="25EE34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3E728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7.89</w:t>
            </w:r>
          </w:p>
        </w:tc>
        <w:tc>
          <w:tcPr>
            <w:tcW w:w="612" w:type="pct"/>
            <w:noWrap/>
            <w:vAlign w:val="center"/>
            <w:hideMark/>
          </w:tcPr>
          <w:p w14:paraId="4AB99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8119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331" w:type="pct"/>
            <w:vAlign w:val="center"/>
          </w:tcPr>
          <w:p w14:paraId="0FC30580"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7B6B872"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7CEC90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5C330CC1" w14:textId="77777777" w:rsidTr="007A7C77">
        <w:trPr>
          <w:trHeight w:val="284"/>
        </w:trPr>
        <w:tc>
          <w:tcPr>
            <w:tcW w:w="604" w:type="pct"/>
            <w:noWrap/>
            <w:vAlign w:val="center"/>
            <w:hideMark/>
          </w:tcPr>
          <w:p w14:paraId="2562E9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w:t>
            </w:r>
          </w:p>
        </w:tc>
        <w:tc>
          <w:tcPr>
            <w:tcW w:w="523" w:type="pct"/>
            <w:noWrap/>
            <w:vAlign w:val="center"/>
            <w:hideMark/>
          </w:tcPr>
          <w:p w14:paraId="5E9C6C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RD1</w:t>
            </w:r>
          </w:p>
        </w:tc>
        <w:tc>
          <w:tcPr>
            <w:tcW w:w="693" w:type="pct"/>
            <w:noWrap/>
            <w:vAlign w:val="center"/>
            <w:hideMark/>
          </w:tcPr>
          <w:p w14:paraId="320452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AE26DEF"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0BA0514E"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205BCAF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C86575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vAlign w:val="center"/>
          </w:tcPr>
          <w:p w14:paraId="48D0CC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.53</w:t>
            </w:r>
          </w:p>
        </w:tc>
        <w:tc>
          <w:tcPr>
            <w:tcW w:w="346" w:type="pct"/>
            <w:noWrap/>
            <w:vAlign w:val="center"/>
            <w:hideMark/>
          </w:tcPr>
          <w:p w14:paraId="0D4A5FE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.53</w:t>
            </w:r>
          </w:p>
        </w:tc>
        <w:tc>
          <w:tcPr>
            <w:tcW w:w="441" w:type="pct"/>
            <w:noWrap/>
            <w:vAlign w:val="center"/>
            <w:hideMark/>
          </w:tcPr>
          <w:p w14:paraId="794EB9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r>
      <w:tr w:rsidR="009F63DD" w:rsidRPr="007A7C77" w14:paraId="7B2DEE09" w14:textId="77777777" w:rsidTr="007A7C77">
        <w:trPr>
          <w:trHeight w:val="284"/>
        </w:trPr>
        <w:tc>
          <w:tcPr>
            <w:tcW w:w="604" w:type="pct"/>
            <w:noWrap/>
            <w:vAlign w:val="center"/>
            <w:hideMark/>
          </w:tcPr>
          <w:p w14:paraId="2D7D30CA"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C585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RD2</w:t>
            </w:r>
          </w:p>
        </w:tc>
        <w:tc>
          <w:tcPr>
            <w:tcW w:w="693" w:type="pct"/>
            <w:noWrap/>
            <w:vAlign w:val="center"/>
            <w:hideMark/>
          </w:tcPr>
          <w:p w14:paraId="52A73FC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-.28</w:t>
            </w:r>
          </w:p>
        </w:tc>
        <w:tc>
          <w:tcPr>
            <w:tcW w:w="549" w:type="pct"/>
            <w:noWrap/>
            <w:vAlign w:val="center"/>
            <w:hideMark/>
          </w:tcPr>
          <w:p w14:paraId="75478D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550CC5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-2.73</w:t>
            </w:r>
          </w:p>
        </w:tc>
        <w:tc>
          <w:tcPr>
            <w:tcW w:w="612" w:type="pct"/>
            <w:noWrap/>
            <w:vAlign w:val="center"/>
            <w:hideMark/>
          </w:tcPr>
          <w:p w14:paraId="661353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.006</w:t>
            </w:r>
          </w:p>
        </w:tc>
        <w:tc>
          <w:tcPr>
            <w:tcW w:w="411" w:type="pct"/>
            <w:noWrap/>
            <w:vAlign w:val="center"/>
            <w:hideMark/>
          </w:tcPr>
          <w:p w14:paraId="0E75178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-.20</w:t>
            </w:r>
          </w:p>
        </w:tc>
        <w:tc>
          <w:tcPr>
            <w:tcW w:w="331" w:type="pct"/>
            <w:vAlign w:val="center"/>
          </w:tcPr>
          <w:p w14:paraId="3D146B1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35D0B0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37DC651"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4096D65" w14:textId="77777777" w:rsidTr="007A7C77">
        <w:trPr>
          <w:trHeight w:val="284"/>
        </w:trPr>
        <w:tc>
          <w:tcPr>
            <w:tcW w:w="604" w:type="pct"/>
            <w:noWrap/>
            <w:vAlign w:val="center"/>
            <w:hideMark/>
          </w:tcPr>
          <w:p w14:paraId="2C11BC9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CC7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RD3</w:t>
            </w:r>
          </w:p>
        </w:tc>
        <w:tc>
          <w:tcPr>
            <w:tcW w:w="693" w:type="pct"/>
            <w:noWrap/>
            <w:vAlign w:val="center"/>
            <w:hideMark/>
          </w:tcPr>
          <w:p w14:paraId="30F66B4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7F47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45F0AE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10.03</w:t>
            </w:r>
          </w:p>
        </w:tc>
        <w:tc>
          <w:tcPr>
            <w:tcW w:w="612" w:type="pct"/>
            <w:noWrap/>
            <w:vAlign w:val="center"/>
            <w:hideMark/>
          </w:tcPr>
          <w:p w14:paraId="3D6ADE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7F8B7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vAlign w:val="center"/>
          </w:tcPr>
          <w:p w14:paraId="2B9310D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FACF64"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7F318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501C0B4" w14:textId="77777777" w:rsidTr="007A7C77">
        <w:trPr>
          <w:trHeight w:val="284"/>
        </w:trPr>
        <w:tc>
          <w:tcPr>
            <w:tcW w:w="604" w:type="pct"/>
            <w:noWrap/>
            <w:vAlign w:val="center"/>
            <w:hideMark/>
          </w:tcPr>
          <w:p w14:paraId="48B687E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D882B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RD4</w:t>
            </w:r>
          </w:p>
        </w:tc>
        <w:tc>
          <w:tcPr>
            <w:tcW w:w="693" w:type="pct"/>
            <w:noWrap/>
            <w:vAlign w:val="center"/>
            <w:hideMark/>
          </w:tcPr>
          <w:p w14:paraId="0BFE14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-.03</w:t>
            </w:r>
          </w:p>
        </w:tc>
        <w:tc>
          <w:tcPr>
            <w:tcW w:w="549" w:type="pct"/>
            <w:noWrap/>
            <w:vAlign w:val="center"/>
            <w:hideMark/>
          </w:tcPr>
          <w:p w14:paraId="2D67625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234FD9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c>
          <w:tcPr>
            <w:tcW w:w="612" w:type="pct"/>
            <w:noWrap/>
            <w:vAlign w:val="center"/>
            <w:hideMark/>
          </w:tcPr>
          <w:p w14:paraId="75F0B2F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.748</w:t>
            </w:r>
          </w:p>
        </w:tc>
        <w:tc>
          <w:tcPr>
            <w:tcW w:w="411" w:type="pct"/>
            <w:noWrap/>
            <w:vAlign w:val="center"/>
            <w:hideMark/>
          </w:tcPr>
          <w:p w14:paraId="2E0D866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-.02</w:t>
            </w:r>
          </w:p>
        </w:tc>
        <w:tc>
          <w:tcPr>
            <w:tcW w:w="331" w:type="pct"/>
            <w:vAlign w:val="center"/>
          </w:tcPr>
          <w:p w14:paraId="57EA79A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9490F9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62E9237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3D2BC06" w14:textId="77777777" w:rsidTr="007A7C77">
        <w:trPr>
          <w:trHeight w:val="284"/>
        </w:trPr>
        <w:tc>
          <w:tcPr>
            <w:tcW w:w="604" w:type="pct"/>
            <w:noWrap/>
            <w:vAlign w:val="center"/>
            <w:hideMark/>
          </w:tcPr>
          <w:p w14:paraId="4F4A8FA2"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A7516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RD5</w:t>
            </w:r>
          </w:p>
        </w:tc>
        <w:tc>
          <w:tcPr>
            <w:tcW w:w="693" w:type="pct"/>
            <w:noWrap/>
            <w:vAlign w:val="center"/>
            <w:hideMark/>
          </w:tcPr>
          <w:p w14:paraId="78E5DA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4FA2A1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2C2DBD1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9.48</w:t>
            </w:r>
          </w:p>
        </w:tc>
        <w:tc>
          <w:tcPr>
            <w:tcW w:w="612" w:type="pct"/>
            <w:noWrap/>
            <w:vAlign w:val="center"/>
            <w:hideMark/>
          </w:tcPr>
          <w:p w14:paraId="71BC54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110BA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.68</w:t>
            </w:r>
          </w:p>
        </w:tc>
        <w:tc>
          <w:tcPr>
            <w:tcW w:w="331" w:type="pct"/>
            <w:vAlign w:val="center"/>
          </w:tcPr>
          <w:p w14:paraId="65FA3195"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A4D086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847569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028C50F6" w14:textId="77777777" w:rsidTr="007A7C77">
        <w:trPr>
          <w:trHeight w:val="284"/>
        </w:trPr>
        <w:tc>
          <w:tcPr>
            <w:tcW w:w="604" w:type="pct"/>
            <w:noWrap/>
            <w:vAlign w:val="center"/>
            <w:hideMark/>
          </w:tcPr>
          <w:p w14:paraId="3683F6B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w:t>
            </w:r>
          </w:p>
        </w:tc>
        <w:tc>
          <w:tcPr>
            <w:tcW w:w="523" w:type="pct"/>
            <w:noWrap/>
            <w:vAlign w:val="center"/>
            <w:hideMark/>
          </w:tcPr>
          <w:p w14:paraId="7F9D9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POS1</w:t>
            </w:r>
          </w:p>
        </w:tc>
        <w:tc>
          <w:tcPr>
            <w:tcW w:w="693" w:type="pct"/>
            <w:noWrap/>
            <w:vAlign w:val="center"/>
            <w:hideMark/>
          </w:tcPr>
          <w:p w14:paraId="5AFF34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0B9B66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3AC14DB"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BA8F21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B5C6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331" w:type="pct"/>
            <w:vAlign w:val="center"/>
          </w:tcPr>
          <w:p w14:paraId="2337B6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2B4EDF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BF2F42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.52</w:t>
            </w:r>
          </w:p>
        </w:tc>
      </w:tr>
      <w:tr w:rsidR="009F63DD" w:rsidRPr="007A7C77" w14:paraId="029C7E6B" w14:textId="77777777" w:rsidTr="007A7C77">
        <w:trPr>
          <w:trHeight w:val="284"/>
        </w:trPr>
        <w:tc>
          <w:tcPr>
            <w:tcW w:w="604" w:type="pct"/>
            <w:noWrap/>
            <w:vAlign w:val="center"/>
            <w:hideMark/>
          </w:tcPr>
          <w:p w14:paraId="5C0A9EF8"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E8173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POS2</w:t>
            </w:r>
          </w:p>
        </w:tc>
        <w:tc>
          <w:tcPr>
            <w:tcW w:w="693" w:type="pct"/>
            <w:noWrap/>
            <w:vAlign w:val="center"/>
            <w:hideMark/>
          </w:tcPr>
          <w:p w14:paraId="67340E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1.07</w:t>
            </w:r>
          </w:p>
        </w:tc>
        <w:tc>
          <w:tcPr>
            <w:tcW w:w="549" w:type="pct"/>
            <w:noWrap/>
            <w:vAlign w:val="center"/>
            <w:hideMark/>
          </w:tcPr>
          <w:p w14:paraId="5311C3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6B747B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14.58</w:t>
            </w:r>
          </w:p>
        </w:tc>
        <w:tc>
          <w:tcPr>
            <w:tcW w:w="612" w:type="pct"/>
            <w:noWrap/>
            <w:vAlign w:val="center"/>
            <w:hideMark/>
          </w:tcPr>
          <w:p w14:paraId="6EA922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99FBFC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308C6067"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45B0A9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3B2EF8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90FF756" w14:textId="77777777" w:rsidTr="007A7C77">
        <w:trPr>
          <w:trHeight w:val="284"/>
        </w:trPr>
        <w:tc>
          <w:tcPr>
            <w:tcW w:w="604" w:type="pct"/>
            <w:noWrap/>
            <w:vAlign w:val="center"/>
            <w:hideMark/>
          </w:tcPr>
          <w:p w14:paraId="48AA76F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EA275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POS3</w:t>
            </w:r>
          </w:p>
        </w:tc>
        <w:tc>
          <w:tcPr>
            <w:tcW w:w="693" w:type="pct"/>
            <w:noWrap/>
            <w:vAlign w:val="center"/>
            <w:hideMark/>
          </w:tcPr>
          <w:p w14:paraId="4988D16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0D528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C8BA4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12.94</w:t>
            </w:r>
          </w:p>
        </w:tc>
        <w:tc>
          <w:tcPr>
            <w:tcW w:w="612" w:type="pct"/>
            <w:noWrap/>
            <w:vAlign w:val="center"/>
            <w:hideMark/>
          </w:tcPr>
          <w:p w14:paraId="043A71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12F41B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w:t>
            </w:r>
          </w:p>
        </w:tc>
        <w:tc>
          <w:tcPr>
            <w:tcW w:w="331" w:type="pct"/>
            <w:vAlign w:val="center"/>
          </w:tcPr>
          <w:p w14:paraId="1CF9E5A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9ECD48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DA2C9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B5BB929" w14:textId="77777777" w:rsidTr="007A7C77">
        <w:trPr>
          <w:trHeight w:val="284"/>
        </w:trPr>
        <w:tc>
          <w:tcPr>
            <w:tcW w:w="604" w:type="pct"/>
            <w:noWrap/>
            <w:vAlign w:val="center"/>
            <w:hideMark/>
          </w:tcPr>
          <w:p w14:paraId="7490A2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BC7C56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POS4</w:t>
            </w:r>
          </w:p>
        </w:tc>
        <w:tc>
          <w:tcPr>
            <w:tcW w:w="693" w:type="pct"/>
            <w:noWrap/>
            <w:vAlign w:val="center"/>
            <w:hideMark/>
          </w:tcPr>
          <w:p w14:paraId="69ECCF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.62</w:t>
            </w:r>
          </w:p>
        </w:tc>
        <w:tc>
          <w:tcPr>
            <w:tcW w:w="549" w:type="pct"/>
            <w:noWrap/>
            <w:vAlign w:val="center"/>
            <w:hideMark/>
          </w:tcPr>
          <w:p w14:paraId="3CEB7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0AD9B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7.16</w:t>
            </w:r>
          </w:p>
        </w:tc>
        <w:tc>
          <w:tcPr>
            <w:tcW w:w="612" w:type="pct"/>
            <w:noWrap/>
            <w:vAlign w:val="center"/>
            <w:hideMark/>
          </w:tcPr>
          <w:p w14:paraId="0F419C6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319951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677ABC9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AA125F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3AA1B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A59A6B" w14:textId="77777777" w:rsidTr="007A7C77">
        <w:trPr>
          <w:trHeight w:val="284"/>
        </w:trPr>
        <w:tc>
          <w:tcPr>
            <w:tcW w:w="604" w:type="pct"/>
            <w:noWrap/>
            <w:vAlign w:val="center"/>
            <w:hideMark/>
          </w:tcPr>
          <w:p w14:paraId="48DB2A2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AEC95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POS5</w:t>
            </w:r>
          </w:p>
        </w:tc>
        <w:tc>
          <w:tcPr>
            <w:tcW w:w="693" w:type="pct"/>
            <w:noWrap/>
            <w:vAlign w:val="center"/>
            <w:hideMark/>
          </w:tcPr>
          <w:p w14:paraId="0131057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549" w:type="pct"/>
            <w:noWrap/>
            <w:vAlign w:val="center"/>
            <w:hideMark/>
          </w:tcPr>
          <w:p w14:paraId="50AC04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722E7FF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8.56</w:t>
            </w:r>
          </w:p>
        </w:tc>
        <w:tc>
          <w:tcPr>
            <w:tcW w:w="612" w:type="pct"/>
            <w:noWrap/>
            <w:vAlign w:val="center"/>
            <w:hideMark/>
          </w:tcPr>
          <w:p w14:paraId="7CEF8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B478E2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.56</w:t>
            </w:r>
          </w:p>
        </w:tc>
        <w:tc>
          <w:tcPr>
            <w:tcW w:w="331" w:type="pct"/>
            <w:vAlign w:val="center"/>
          </w:tcPr>
          <w:p w14:paraId="532422E3"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2C5B405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BF6C2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8BA8623" w14:textId="77777777" w:rsidTr="007A7C77">
        <w:trPr>
          <w:trHeight w:val="284"/>
        </w:trPr>
        <w:tc>
          <w:tcPr>
            <w:tcW w:w="604" w:type="pct"/>
            <w:noWrap/>
            <w:vAlign w:val="center"/>
            <w:hideMark/>
          </w:tcPr>
          <w:p w14:paraId="6921CA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w:t>
            </w:r>
          </w:p>
        </w:tc>
        <w:tc>
          <w:tcPr>
            <w:tcW w:w="523" w:type="pct"/>
            <w:noWrap/>
            <w:vAlign w:val="center"/>
            <w:hideMark/>
          </w:tcPr>
          <w:p w14:paraId="506EAC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LS1</w:t>
            </w:r>
          </w:p>
        </w:tc>
        <w:tc>
          <w:tcPr>
            <w:tcW w:w="693" w:type="pct"/>
            <w:noWrap/>
            <w:vAlign w:val="center"/>
            <w:hideMark/>
          </w:tcPr>
          <w:p w14:paraId="40EA54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AD386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8592494"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7EDD09E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D2798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258C0A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.89</w:t>
            </w:r>
          </w:p>
        </w:tc>
        <w:tc>
          <w:tcPr>
            <w:tcW w:w="346" w:type="pct"/>
            <w:noWrap/>
            <w:vAlign w:val="center"/>
            <w:hideMark/>
          </w:tcPr>
          <w:p w14:paraId="087CAD8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21989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w:t>
            </w:r>
          </w:p>
        </w:tc>
      </w:tr>
      <w:tr w:rsidR="009F63DD" w:rsidRPr="007A7C77" w14:paraId="6AE04E11" w14:textId="77777777" w:rsidTr="007A7C77">
        <w:trPr>
          <w:trHeight w:val="284"/>
        </w:trPr>
        <w:tc>
          <w:tcPr>
            <w:tcW w:w="604" w:type="pct"/>
            <w:noWrap/>
            <w:vAlign w:val="center"/>
            <w:hideMark/>
          </w:tcPr>
          <w:p w14:paraId="46B8B2E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B3793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LS2</w:t>
            </w:r>
          </w:p>
        </w:tc>
        <w:tc>
          <w:tcPr>
            <w:tcW w:w="693" w:type="pct"/>
            <w:noWrap/>
            <w:vAlign w:val="center"/>
            <w:hideMark/>
          </w:tcPr>
          <w:p w14:paraId="1E3DB4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1.08</w:t>
            </w:r>
          </w:p>
        </w:tc>
        <w:tc>
          <w:tcPr>
            <w:tcW w:w="549" w:type="pct"/>
            <w:noWrap/>
            <w:vAlign w:val="center"/>
            <w:hideMark/>
          </w:tcPr>
          <w:p w14:paraId="40305F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1AC17F5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14.27</w:t>
            </w:r>
          </w:p>
        </w:tc>
        <w:tc>
          <w:tcPr>
            <w:tcW w:w="612" w:type="pct"/>
            <w:noWrap/>
            <w:vAlign w:val="center"/>
            <w:hideMark/>
          </w:tcPr>
          <w:p w14:paraId="0C3E4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E057E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w:t>
            </w:r>
          </w:p>
        </w:tc>
        <w:tc>
          <w:tcPr>
            <w:tcW w:w="331" w:type="pct"/>
            <w:vAlign w:val="center"/>
          </w:tcPr>
          <w:p w14:paraId="55985749"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05971B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26C96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BF000" w14:textId="77777777" w:rsidTr="007A7C77">
        <w:trPr>
          <w:trHeight w:val="284"/>
        </w:trPr>
        <w:tc>
          <w:tcPr>
            <w:tcW w:w="604" w:type="pct"/>
            <w:noWrap/>
            <w:vAlign w:val="center"/>
            <w:hideMark/>
          </w:tcPr>
          <w:p w14:paraId="3A1FC7DB"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2E2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LS3</w:t>
            </w:r>
          </w:p>
        </w:tc>
        <w:tc>
          <w:tcPr>
            <w:tcW w:w="693" w:type="pct"/>
            <w:noWrap/>
            <w:vAlign w:val="center"/>
            <w:hideMark/>
          </w:tcPr>
          <w:p w14:paraId="51025A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noWrap/>
            <w:vAlign w:val="center"/>
            <w:hideMark/>
          </w:tcPr>
          <w:p w14:paraId="625AF19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55F3A67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13.62</w:t>
            </w:r>
          </w:p>
        </w:tc>
        <w:tc>
          <w:tcPr>
            <w:tcW w:w="612" w:type="pct"/>
            <w:noWrap/>
            <w:vAlign w:val="center"/>
            <w:hideMark/>
          </w:tcPr>
          <w:p w14:paraId="7F4617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EF87F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5E514FB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06CE3EB"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C709B8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2993AE" w14:textId="77777777" w:rsidTr="007A7C77">
        <w:trPr>
          <w:trHeight w:val="284"/>
        </w:trPr>
        <w:tc>
          <w:tcPr>
            <w:tcW w:w="604" w:type="pct"/>
            <w:noWrap/>
            <w:vAlign w:val="center"/>
            <w:hideMark/>
          </w:tcPr>
          <w:p w14:paraId="1002F4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5C7B5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LS4</w:t>
            </w:r>
          </w:p>
        </w:tc>
        <w:tc>
          <w:tcPr>
            <w:tcW w:w="693" w:type="pct"/>
            <w:noWrap/>
            <w:vAlign w:val="center"/>
            <w:hideMark/>
          </w:tcPr>
          <w:p w14:paraId="02269A3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1.06</w:t>
            </w:r>
          </w:p>
        </w:tc>
        <w:tc>
          <w:tcPr>
            <w:tcW w:w="549" w:type="pct"/>
            <w:noWrap/>
            <w:vAlign w:val="center"/>
            <w:hideMark/>
          </w:tcPr>
          <w:p w14:paraId="1DF5F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0DA204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11.81</w:t>
            </w:r>
          </w:p>
        </w:tc>
        <w:tc>
          <w:tcPr>
            <w:tcW w:w="612" w:type="pct"/>
            <w:noWrap/>
            <w:vAlign w:val="center"/>
            <w:hideMark/>
          </w:tcPr>
          <w:p w14:paraId="4B15212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4A5BB7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6514E76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DFDE58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05A819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C0BF936" w14:textId="77777777" w:rsidTr="007A7C77">
        <w:trPr>
          <w:trHeight w:val="284"/>
        </w:trPr>
        <w:tc>
          <w:tcPr>
            <w:tcW w:w="604" w:type="pct"/>
            <w:noWrap/>
            <w:vAlign w:val="center"/>
            <w:hideMark/>
          </w:tcPr>
          <w:p w14:paraId="35136BA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515BFC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LS5</w:t>
            </w:r>
          </w:p>
        </w:tc>
        <w:tc>
          <w:tcPr>
            <w:tcW w:w="693" w:type="pct"/>
            <w:noWrap/>
            <w:vAlign w:val="center"/>
            <w:hideMark/>
          </w:tcPr>
          <w:p w14:paraId="6E6C2F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w:t>
            </w:r>
          </w:p>
        </w:tc>
        <w:tc>
          <w:tcPr>
            <w:tcW w:w="549" w:type="pct"/>
            <w:noWrap/>
            <w:vAlign w:val="center"/>
            <w:hideMark/>
          </w:tcPr>
          <w:p w14:paraId="47628B8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A8ECA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12.32</w:t>
            </w:r>
          </w:p>
        </w:tc>
        <w:tc>
          <w:tcPr>
            <w:tcW w:w="612" w:type="pct"/>
            <w:noWrap/>
            <w:vAlign w:val="center"/>
            <w:hideMark/>
          </w:tcPr>
          <w:p w14:paraId="42E9332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75D2D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1CB5ACC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0B18C2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659BF4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D72B7" w14:textId="77777777" w:rsidTr="007A7C77">
        <w:trPr>
          <w:trHeight w:val="284"/>
        </w:trPr>
        <w:tc>
          <w:tcPr>
            <w:tcW w:w="604" w:type="pct"/>
            <w:noWrap/>
            <w:vAlign w:val="center"/>
            <w:hideMark/>
          </w:tcPr>
          <w:p w14:paraId="6264599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w:t>
            </w:r>
          </w:p>
        </w:tc>
        <w:tc>
          <w:tcPr>
            <w:tcW w:w="523" w:type="pct"/>
            <w:noWrap/>
            <w:vAlign w:val="center"/>
            <w:hideMark/>
          </w:tcPr>
          <w:p w14:paraId="3ECCFE6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UI1</w:t>
            </w:r>
          </w:p>
        </w:tc>
        <w:tc>
          <w:tcPr>
            <w:tcW w:w="693" w:type="pct"/>
            <w:noWrap/>
            <w:vAlign w:val="center"/>
            <w:hideMark/>
          </w:tcPr>
          <w:p w14:paraId="59493A8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957C102"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9453C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35DC769"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1FB7FF1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70C281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70E486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A137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2272AFEC" w14:textId="77777777" w:rsidTr="007A7C77">
        <w:trPr>
          <w:trHeight w:val="284"/>
        </w:trPr>
        <w:tc>
          <w:tcPr>
            <w:tcW w:w="604" w:type="pct"/>
            <w:noWrap/>
            <w:vAlign w:val="center"/>
            <w:hideMark/>
          </w:tcPr>
          <w:p w14:paraId="49F6A87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6A939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UI2</w:t>
            </w:r>
          </w:p>
        </w:tc>
        <w:tc>
          <w:tcPr>
            <w:tcW w:w="693" w:type="pct"/>
            <w:noWrap/>
            <w:vAlign w:val="center"/>
            <w:hideMark/>
          </w:tcPr>
          <w:p w14:paraId="74FE18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1.21</w:t>
            </w:r>
          </w:p>
        </w:tc>
        <w:tc>
          <w:tcPr>
            <w:tcW w:w="549" w:type="pct"/>
            <w:noWrap/>
            <w:vAlign w:val="center"/>
            <w:hideMark/>
          </w:tcPr>
          <w:p w14:paraId="5307D7E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6EF2E9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11.40</w:t>
            </w:r>
          </w:p>
        </w:tc>
        <w:tc>
          <w:tcPr>
            <w:tcW w:w="612" w:type="pct"/>
            <w:noWrap/>
            <w:vAlign w:val="center"/>
            <w:hideMark/>
          </w:tcPr>
          <w:p w14:paraId="7806D7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98A7A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.83</w:t>
            </w:r>
          </w:p>
        </w:tc>
        <w:tc>
          <w:tcPr>
            <w:tcW w:w="331" w:type="pct"/>
            <w:vAlign w:val="center"/>
          </w:tcPr>
          <w:p w14:paraId="107A153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8D223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678BF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34EC85C" w14:textId="77777777" w:rsidTr="007A7C77">
        <w:trPr>
          <w:trHeight w:val="284"/>
        </w:trPr>
        <w:tc>
          <w:tcPr>
            <w:tcW w:w="604" w:type="pct"/>
            <w:noWrap/>
            <w:vAlign w:val="center"/>
            <w:hideMark/>
          </w:tcPr>
          <w:p w14:paraId="24D3B4F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8D360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UI3</w:t>
            </w:r>
          </w:p>
        </w:tc>
        <w:tc>
          <w:tcPr>
            <w:tcW w:w="693" w:type="pct"/>
            <w:noWrap/>
            <w:vAlign w:val="center"/>
            <w:hideMark/>
          </w:tcPr>
          <w:p w14:paraId="102300C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w:t>
            </w:r>
          </w:p>
        </w:tc>
        <w:tc>
          <w:tcPr>
            <w:tcW w:w="549" w:type="pct"/>
            <w:noWrap/>
            <w:vAlign w:val="center"/>
            <w:hideMark/>
          </w:tcPr>
          <w:p w14:paraId="29E1CE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56AB8B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11.25</w:t>
            </w:r>
          </w:p>
        </w:tc>
        <w:tc>
          <w:tcPr>
            <w:tcW w:w="612" w:type="pct"/>
            <w:noWrap/>
            <w:vAlign w:val="center"/>
            <w:hideMark/>
          </w:tcPr>
          <w:p w14:paraId="0E112E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42014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1DB09E9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BC1AD1A"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701A7D8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3F25863" w14:textId="77777777" w:rsidTr="007A7C77">
        <w:trPr>
          <w:trHeight w:val="284"/>
        </w:trPr>
        <w:tc>
          <w:tcPr>
            <w:tcW w:w="604" w:type="pct"/>
            <w:noWrap/>
            <w:vAlign w:val="center"/>
            <w:hideMark/>
          </w:tcPr>
          <w:p w14:paraId="4069584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w:t>
            </w:r>
          </w:p>
        </w:tc>
        <w:tc>
          <w:tcPr>
            <w:tcW w:w="523" w:type="pct"/>
            <w:noWrap/>
            <w:vAlign w:val="center"/>
            <w:hideMark/>
          </w:tcPr>
          <w:p w14:paraId="246D44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UC1</w:t>
            </w:r>
          </w:p>
        </w:tc>
        <w:tc>
          <w:tcPr>
            <w:tcW w:w="693" w:type="pct"/>
            <w:noWrap/>
            <w:vAlign w:val="center"/>
            <w:hideMark/>
          </w:tcPr>
          <w:p w14:paraId="0EEA1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451F8F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C5179A"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32274FC1"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292B6C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01F48F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1E32D26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1EBDD7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1C3E6058" w14:textId="77777777" w:rsidTr="007A7C77">
        <w:trPr>
          <w:trHeight w:val="284"/>
        </w:trPr>
        <w:tc>
          <w:tcPr>
            <w:tcW w:w="604" w:type="pct"/>
            <w:noWrap/>
            <w:vAlign w:val="center"/>
            <w:hideMark/>
          </w:tcPr>
          <w:p w14:paraId="3335BA8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F41FB4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UC2</w:t>
            </w:r>
          </w:p>
        </w:tc>
        <w:tc>
          <w:tcPr>
            <w:tcW w:w="693" w:type="pct"/>
            <w:noWrap/>
            <w:vAlign w:val="center"/>
            <w:hideMark/>
          </w:tcPr>
          <w:p w14:paraId="1150AC2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w:t>
            </w:r>
          </w:p>
        </w:tc>
        <w:tc>
          <w:tcPr>
            <w:tcW w:w="549" w:type="pct"/>
            <w:noWrap/>
            <w:vAlign w:val="center"/>
            <w:hideMark/>
          </w:tcPr>
          <w:p w14:paraId="5EE92F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2C4D25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11.08</w:t>
            </w:r>
          </w:p>
        </w:tc>
        <w:tc>
          <w:tcPr>
            <w:tcW w:w="612" w:type="pct"/>
            <w:noWrap/>
            <w:vAlign w:val="center"/>
            <w:hideMark/>
          </w:tcPr>
          <w:p w14:paraId="43C5C4B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517B4E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331" w:type="pct"/>
            <w:vAlign w:val="center"/>
          </w:tcPr>
          <w:p w14:paraId="4983223C"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6C5335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65028EA"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62D4088" w14:textId="77777777" w:rsidTr="007A7C77">
        <w:trPr>
          <w:trHeight w:val="284"/>
        </w:trPr>
        <w:tc>
          <w:tcPr>
            <w:tcW w:w="604" w:type="pct"/>
            <w:noWrap/>
            <w:vAlign w:val="center"/>
            <w:hideMark/>
          </w:tcPr>
          <w:p w14:paraId="2002C07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49DC3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UC3</w:t>
            </w:r>
          </w:p>
        </w:tc>
        <w:tc>
          <w:tcPr>
            <w:tcW w:w="693" w:type="pct"/>
            <w:noWrap/>
            <w:vAlign w:val="center"/>
            <w:hideMark/>
          </w:tcPr>
          <w:p w14:paraId="53589F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1.26</w:t>
            </w:r>
          </w:p>
        </w:tc>
        <w:tc>
          <w:tcPr>
            <w:tcW w:w="549" w:type="pct"/>
            <w:noWrap/>
            <w:vAlign w:val="center"/>
            <w:hideMark/>
          </w:tcPr>
          <w:p w14:paraId="09F594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2D57160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11.64</w:t>
            </w:r>
          </w:p>
        </w:tc>
        <w:tc>
          <w:tcPr>
            <w:tcW w:w="612" w:type="pct"/>
            <w:noWrap/>
            <w:vAlign w:val="center"/>
            <w:hideMark/>
          </w:tcPr>
          <w:p w14:paraId="00F429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1E0B8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15075ED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6CE02B5"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84ABC7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24BA5A" w14:textId="77777777" w:rsidTr="007A7C77">
        <w:trPr>
          <w:trHeight w:val="284"/>
        </w:trPr>
        <w:tc>
          <w:tcPr>
            <w:tcW w:w="604" w:type="pct"/>
            <w:noWrap/>
            <w:vAlign w:val="center"/>
            <w:hideMark/>
          </w:tcPr>
          <w:p w14:paraId="31115B5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w:t>
            </w:r>
          </w:p>
        </w:tc>
        <w:tc>
          <w:tcPr>
            <w:tcW w:w="523" w:type="pct"/>
            <w:noWrap/>
            <w:vAlign w:val="center"/>
            <w:hideMark/>
          </w:tcPr>
          <w:p w14:paraId="01E968A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DI1</w:t>
            </w:r>
          </w:p>
        </w:tc>
        <w:tc>
          <w:tcPr>
            <w:tcW w:w="693" w:type="pct"/>
            <w:noWrap/>
            <w:vAlign w:val="center"/>
            <w:hideMark/>
          </w:tcPr>
          <w:p w14:paraId="72609E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FBD657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1FE9FA0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E29546D"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4298C5C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79E8E1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.90</w:t>
            </w:r>
          </w:p>
        </w:tc>
        <w:tc>
          <w:tcPr>
            <w:tcW w:w="346" w:type="pct"/>
            <w:noWrap/>
            <w:vAlign w:val="center"/>
            <w:hideMark/>
          </w:tcPr>
          <w:p w14:paraId="762677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CB0FE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r>
      <w:tr w:rsidR="009F63DD" w:rsidRPr="007A7C77" w14:paraId="256EDB2B" w14:textId="77777777" w:rsidTr="007A7C77">
        <w:trPr>
          <w:trHeight w:val="284"/>
        </w:trPr>
        <w:tc>
          <w:tcPr>
            <w:tcW w:w="604" w:type="pct"/>
            <w:noWrap/>
            <w:vAlign w:val="center"/>
            <w:hideMark/>
          </w:tcPr>
          <w:p w14:paraId="350E0F6C"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7727E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DI2</w:t>
            </w:r>
          </w:p>
        </w:tc>
        <w:tc>
          <w:tcPr>
            <w:tcW w:w="693" w:type="pct"/>
            <w:noWrap/>
            <w:vAlign w:val="center"/>
            <w:hideMark/>
          </w:tcPr>
          <w:p w14:paraId="7E6AB26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w:t>
            </w:r>
          </w:p>
        </w:tc>
        <w:tc>
          <w:tcPr>
            <w:tcW w:w="549" w:type="pct"/>
            <w:noWrap/>
            <w:vAlign w:val="center"/>
            <w:hideMark/>
          </w:tcPr>
          <w:p w14:paraId="5E4C3B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D91464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15.45</w:t>
            </w:r>
          </w:p>
        </w:tc>
        <w:tc>
          <w:tcPr>
            <w:tcW w:w="612" w:type="pct"/>
            <w:noWrap/>
            <w:vAlign w:val="center"/>
            <w:hideMark/>
          </w:tcPr>
          <w:p w14:paraId="3941DE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F082DE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.91</w:t>
            </w:r>
          </w:p>
        </w:tc>
        <w:tc>
          <w:tcPr>
            <w:tcW w:w="331" w:type="pct"/>
            <w:vAlign w:val="center"/>
          </w:tcPr>
          <w:p w14:paraId="67D599F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88132B0"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82511E"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6ACD710" w14:textId="77777777" w:rsidTr="007A7C77">
        <w:trPr>
          <w:trHeight w:val="284"/>
        </w:trPr>
        <w:tc>
          <w:tcPr>
            <w:tcW w:w="604" w:type="pct"/>
            <w:noWrap/>
            <w:vAlign w:val="center"/>
            <w:hideMark/>
          </w:tcPr>
          <w:p w14:paraId="28DAD05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77A3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DI3</w:t>
            </w:r>
          </w:p>
        </w:tc>
        <w:tc>
          <w:tcPr>
            <w:tcW w:w="693" w:type="pct"/>
            <w:noWrap/>
            <w:vAlign w:val="center"/>
            <w:hideMark/>
          </w:tcPr>
          <w:p w14:paraId="21DB5A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w:t>
            </w:r>
          </w:p>
        </w:tc>
        <w:tc>
          <w:tcPr>
            <w:tcW w:w="549" w:type="pct"/>
            <w:noWrap/>
            <w:vAlign w:val="center"/>
            <w:hideMark/>
          </w:tcPr>
          <w:p w14:paraId="772364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23DA4F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14.76</w:t>
            </w:r>
          </w:p>
        </w:tc>
        <w:tc>
          <w:tcPr>
            <w:tcW w:w="612" w:type="pct"/>
            <w:noWrap/>
            <w:vAlign w:val="center"/>
            <w:hideMark/>
          </w:tcPr>
          <w:p w14:paraId="093A67D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0AD4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331" w:type="pct"/>
            <w:vAlign w:val="center"/>
          </w:tcPr>
          <w:p w14:paraId="32D8D4F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6FB02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2EC56B2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CBB6C0" w14:textId="77777777" w:rsidTr="007A7C77">
        <w:trPr>
          <w:trHeight w:val="284"/>
        </w:trPr>
        <w:tc>
          <w:tcPr>
            <w:tcW w:w="604" w:type="pct"/>
            <w:noWrap/>
            <w:vAlign w:val="center"/>
            <w:hideMark/>
          </w:tcPr>
          <w:p w14:paraId="0FC372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w:t>
            </w:r>
          </w:p>
        </w:tc>
        <w:tc>
          <w:tcPr>
            <w:tcW w:w="523" w:type="pct"/>
            <w:noWrap/>
            <w:vAlign w:val="center"/>
            <w:hideMark/>
          </w:tcPr>
          <w:p w14:paraId="580BA1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DC1</w:t>
            </w:r>
          </w:p>
        </w:tc>
        <w:tc>
          <w:tcPr>
            <w:tcW w:w="693" w:type="pct"/>
            <w:noWrap/>
            <w:vAlign w:val="center"/>
            <w:hideMark/>
          </w:tcPr>
          <w:p w14:paraId="51348E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8411957"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4760961"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F52A1D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1843A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.73</w:t>
            </w:r>
          </w:p>
        </w:tc>
        <w:tc>
          <w:tcPr>
            <w:tcW w:w="331" w:type="pct"/>
            <w:vAlign w:val="center"/>
          </w:tcPr>
          <w:p w14:paraId="3DE8F3A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.80</w:t>
            </w:r>
          </w:p>
        </w:tc>
        <w:tc>
          <w:tcPr>
            <w:tcW w:w="346" w:type="pct"/>
            <w:noWrap/>
            <w:vAlign w:val="center"/>
            <w:hideMark/>
          </w:tcPr>
          <w:p w14:paraId="2CD8232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441" w:type="pct"/>
            <w:noWrap/>
            <w:vAlign w:val="center"/>
            <w:hideMark/>
          </w:tcPr>
          <w:p w14:paraId="7AC9CD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r>
      <w:tr w:rsidR="009F63DD" w:rsidRPr="007A7C77" w14:paraId="5A90A874" w14:textId="77777777" w:rsidTr="007A7C77">
        <w:trPr>
          <w:trHeight w:val="284"/>
        </w:trPr>
        <w:tc>
          <w:tcPr>
            <w:tcW w:w="604" w:type="pct"/>
            <w:noWrap/>
            <w:vAlign w:val="center"/>
            <w:hideMark/>
          </w:tcPr>
          <w:p w14:paraId="642EAD8D"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C4F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DC2</w:t>
            </w:r>
          </w:p>
        </w:tc>
        <w:tc>
          <w:tcPr>
            <w:tcW w:w="693" w:type="pct"/>
            <w:noWrap/>
            <w:vAlign w:val="center"/>
            <w:hideMark/>
          </w:tcPr>
          <w:p w14:paraId="384C5ED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1.11</w:t>
            </w:r>
          </w:p>
        </w:tc>
        <w:tc>
          <w:tcPr>
            <w:tcW w:w="549" w:type="pct"/>
            <w:noWrap/>
            <w:vAlign w:val="center"/>
            <w:hideMark/>
          </w:tcPr>
          <w:p w14:paraId="64DED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54B3AE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9.27</w:t>
            </w:r>
          </w:p>
        </w:tc>
        <w:tc>
          <w:tcPr>
            <w:tcW w:w="612" w:type="pct"/>
            <w:noWrap/>
            <w:vAlign w:val="center"/>
            <w:hideMark/>
          </w:tcPr>
          <w:p w14:paraId="0C48D9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D4EB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404D9D9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A4928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09761D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E5A928" w14:textId="77777777" w:rsidTr="007A7C77">
        <w:trPr>
          <w:trHeight w:val="284"/>
        </w:trPr>
        <w:tc>
          <w:tcPr>
            <w:tcW w:w="604" w:type="pct"/>
            <w:tcBorders>
              <w:bottom w:val="single" w:sz="12" w:space="0" w:color="auto"/>
            </w:tcBorders>
            <w:noWrap/>
            <w:vAlign w:val="center"/>
            <w:hideMark/>
          </w:tcPr>
          <w:p w14:paraId="7A9B4AF2" w14:textId="77777777" w:rsidR="009F63DD" w:rsidRPr="007A7C77" w:rsidRDefault="009F63DD" w:rsidP="007A7C77">
            <w:pPr>
              <w:spacing w:line="120" w:lineRule="atLeast"/>
              <w:jc w:val="center"/>
              <w:rPr>
                <w:rFonts w:cs="Times New Roman"/>
                <w:sz w:val="21"/>
                <w:szCs w:val="21"/>
                <w:lang w:eastAsia="zh-CN"/>
              </w:rPr>
            </w:pPr>
          </w:p>
        </w:tc>
        <w:tc>
          <w:tcPr>
            <w:tcW w:w="523" w:type="pct"/>
            <w:tcBorders>
              <w:bottom w:val="single" w:sz="12" w:space="0" w:color="auto"/>
            </w:tcBorders>
            <w:noWrap/>
            <w:vAlign w:val="center"/>
            <w:hideMark/>
          </w:tcPr>
          <w:p w14:paraId="32971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DC3</w:t>
            </w:r>
          </w:p>
        </w:tc>
        <w:tc>
          <w:tcPr>
            <w:tcW w:w="693" w:type="pct"/>
            <w:tcBorders>
              <w:bottom w:val="single" w:sz="12" w:space="0" w:color="auto"/>
            </w:tcBorders>
            <w:noWrap/>
            <w:vAlign w:val="center"/>
            <w:hideMark/>
          </w:tcPr>
          <w:p w14:paraId="69C6B3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tcBorders>
              <w:bottom w:val="single" w:sz="12" w:space="0" w:color="auto"/>
            </w:tcBorders>
            <w:noWrap/>
            <w:vAlign w:val="center"/>
            <w:hideMark/>
          </w:tcPr>
          <w:p w14:paraId="06EEAA3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tcBorders>
              <w:bottom w:val="single" w:sz="12" w:space="0" w:color="auto"/>
            </w:tcBorders>
            <w:noWrap/>
            <w:vAlign w:val="center"/>
            <w:hideMark/>
          </w:tcPr>
          <w:p w14:paraId="0D0572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9.35</w:t>
            </w:r>
          </w:p>
        </w:tc>
        <w:tc>
          <w:tcPr>
            <w:tcW w:w="612" w:type="pct"/>
            <w:tcBorders>
              <w:bottom w:val="single" w:sz="12" w:space="0" w:color="auto"/>
            </w:tcBorders>
            <w:noWrap/>
            <w:vAlign w:val="center"/>
            <w:hideMark/>
          </w:tcPr>
          <w:p w14:paraId="2512D6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tcBorders>
              <w:bottom w:val="single" w:sz="12" w:space="0" w:color="auto"/>
            </w:tcBorders>
            <w:noWrap/>
            <w:vAlign w:val="center"/>
            <w:hideMark/>
          </w:tcPr>
          <w:p w14:paraId="5ECA4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tcBorders>
              <w:bottom w:val="single" w:sz="12" w:space="0" w:color="auto"/>
            </w:tcBorders>
            <w:vAlign w:val="center"/>
          </w:tcPr>
          <w:p w14:paraId="103F4AC1" w14:textId="77777777" w:rsidR="009F63DD" w:rsidRPr="007A7C77" w:rsidRDefault="009F63DD" w:rsidP="007A7C77">
            <w:pPr>
              <w:spacing w:line="120" w:lineRule="atLeast"/>
              <w:jc w:val="center"/>
              <w:rPr>
                <w:rFonts w:cs="Times New Roman"/>
                <w:sz w:val="21"/>
                <w:szCs w:val="21"/>
                <w:lang w:eastAsia="zh-CN"/>
              </w:rPr>
            </w:pPr>
          </w:p>
        </w:tc>
        <w:tc>
          <w:tcPr>
            <w:tcW w:w="346" w:type="pct"/>
            <w:tcBorders>
              <w:bottom w:val="single" w:sz="12" w:space="0" w:color="auto"/>
            </w:tcBorders>
            <w:noWrap/>
            <w:vAlign w:val="center"/>
            <w:hideMark/>
          </w:tcPr>
          <w:p w14:paraId="672388A1" w14:textId="77777777" w:rsidR="009F63DD" w:rsidRPr="007A7C77" w:rsidRDefault="009F63DD" w:rsidP="007A7C77">
            <w:pPr>
              <w:spacing w:line="120" w:lineRule="atLeast"/>
              <w:jc w:val="center"/>
              <w:rPr>
                <w:rFonts w:cs="Times New Roman"/>
                <w:sz w:val="21"/>
                <w:szCs w:val="21"/>
                <w:lang w:eastAsia="zh-CN"/>
              </w:rPr>
            </w:pPr>
          </w:p>
        </w:tc>
        <w:tc>
          <w:tcPr>
            <w:tcW w:w="441" w:type="pct"/>
            <w:tcBorders>
              <w:bottom w:val="single" w:sz="12" w:space="0" w:color="auto"/>
            </w:tcBorders>
            <w:noWrap/>
            <w:vAlign w:val="center"/>
            <w:hideMark/>
          </w:tcPr>
          <w:p w14:paraId="593D835F" w14:textId="77777777" w:rsidR="009F63DD" w:rsidRPr="007A7C77" w:rsidRDefault="009F63DD" w:rsidP="007A7C77">
            <w:pPr>
              <w:spacing w:line="120" w:lineRule="atLeast"/>
              <w:jc w:val="center"/>
              <w:rPr>
                <w:rFonts w:cs="Times New Roman"/>
                <w:sz w:val="21"/>
                <w:szCs w:val="21"/>
                <w:lang w:eastAsia="zh-CN"/>
              </w:rPr>
            </w:pPr>
          </w:p>
        </w:tc>
      </w:tr>
    </w:tbl>
    <w:p w14:paraId="00B374DF" w14:textId="31ACA610" w:rsidR="009F63DD" w:rsidRPr="002B2D62" w:rsidRDefault="009F63DD" w:rsidP="00370430">
      <w:pPr>
        <w:pStyle w:val="aff2"/>
        <w:spacing w:after="360"/>
        <w:ind w:firstLine="420"/>
      </w:pPr>
      <w:r w:rsidRPr="00370430">
        <w:rPr>
          <w:rFonts w:hint="eastAsia"/>
          <w:i/>
          <w:iCs w:val="0"/>
        </w:rPr>
        <w:t>注</w:t>
      </w:r>
      <w:r w:rsidRPr="002B2D62">
        <w:rPr>
          <w:rFonts w:hint="eastAsia"/>
        </w:rPr>
        <w:t>：</w:t>
      </w:r>
      <w:r w:rsidRPr="002B2D62">
        <w:rPr>
          <w:rFonts w:hint="eastAsia"/>
        </w:rPr>
        <w:t>N = 218</w:t>
      </w:r>
      <w:r w:rsidRPr="002B2D62">
        <w:rPr>
          <w:rFonts w:hint="eastAsia"/>
        </w:rPr>
        <w:t>。</w:t>
      </w:r>
      <w:r w:rsidRPr="002B2D62">
        <w:t>ASC</w:t>
      </w:r>
      <w:r w:rsidRPr="002B2D62">
        <w:t>基于能力的社会比较倾向</w:t>
      </w:r>
      <w:r w:rsidRPr="002B2D62">
        <w:rPr>
          <w:rFonts w:hint="eastAsia"/>
        </w:rPr>
        <w:t>，</w:t>
      </w:r>
      <w:r w:rsidRPr="002B2D62">
        <w:t>OSC</w:t>
      </w:r>
      <w:r w:rsidRPr="002B2D62">
        <w:t>基于观点的社会比较倾向，</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 xml:space="preserve">SCD </w:t>
      </w:r>
      <w:r w:rsidRPr="002B2D62">
        <w:t>社会比较方向，</w:t>
      </w:r>
      <w:r w:rsidRPr="002B2D62">
        <w:t>USC</w:t>
      </w:r>
      <w:r w:rsidRPr="002B2D62">
        <w:t>向上社会比较，</w:t>
      </w:r>
      <w:r w:rsidRPr="002B2D62">
        <w:t xml:space="preserve">DSC </w:t>
      </w:r>
      <w:r w:rsidRPr="002B2D62">
        <w:t>向下社会比较，</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35F2CB63" w14:textId="72487315"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9E111B" w14:paraId="3E9024C7" w14:textId="77777777" w:rsidTr="000B0F2A">
        <w:trPr>
          <w:trHeight w:val="227"/>
          <w:tblHeader/>
        </w:trPr>
        <w:tc>
          <w:tcPr>
            <w:tcW w:w="547" w:type="pct"/>
            <w:tcBorders>
              <w:top w:val="single" w:sz="12" w:space="0" w:color="auto"/>
              <w:bottom w:val="single" w:sz="4" w:space="0" w:color="auto"/>
            </w:tcBorders>
            <w:noWrap/>
            <w:vAlign w:val="center"/>
            <w:hideMark/>
          </w:tcPr>
          <w:p w14:paraId="3E71625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r>
      <w:tr w:rsidR="009F63DD" w:rsidRPr="009E111B" w14:paraId="4235F846" w14:textId="77777777" w:rsidTr="000B0F2A">
        <w:trPr>
          <w:trHeight w:val="227"/>
        </w:trPr>
        <w:tc>
          <w:tcPr>
            <w:tcW w:w="547" w:type="pct"/>
            <w:tcBorders>
              <w:top w:val="single" w:sz="4" w:space="0" w:color="auto"/>
            </w:tcBorders>
            <w:noWrap/>
            <w:vAlign w:val="center"/>
            <w:hideMark/>
          </w:tcPr>
          <w:p w14:paraId="3ADFBE8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4" w:space="0" w:color="auto"/>
            </w:tcBorders>
            <w:noWrap/>
            <w:vAlign w:val="center"/>
            <w:hideMark/>
          </w:tcPr>
          <w:p w14:paraId="349E4CB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.98</w:t>
            </w:r>
          </w:p>
        </w:tc>
        <w:tc>
          <w:tcPr>
            <w:tcW w:w="573" w:type="pct"/>
            <w:tcBorders>
              <w:top w:val="single" w:sz="4" w:space="0" w:color="auto"/>
            </w:tcBorders>
            <w:noWrap/>
            <w:vAlign w:val="center"/>
          </w:tcPr>
          <w:p w14:paraId="37F2D1D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7969F801"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5C2DB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8524F98"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08C4682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DBF289" w14:textId="77777777" w:rsidR="009F63DD" w:rsidRPr="009E111B" w:rsidRDefault="009F63DD" w:rsidP="009E111B">
            <w:pPr>
              <w:spacing w:line="240" w:lineRule="atLeast"/>
              <w:jc w:val="center"/>
              <w:rPr>
                <w:rFonts w:cs="Times New Roman"/>
                <w:sz w:val="21"/>
                <w:szCs w:val="21"/>
                <w:lang w:eastAsia="zh-CN"/>
              </w:rPr>
            </w:pPr>
          </w:p>
        </w:tc>
        <w:tc>
          <w:tcPr>
            <w:tcW w:w="571" w:type="pct"/>
            <w:tcBorders>
              <w:top w:val="single" w:sz="4" w:space="0" w:color="auto"/>
            </w:tcBorders>
            <w:noWrap/>
            <w:vAlign w:val="center"/>
          </w:tcPr>
          <w:p w14:paraId="1DF45A39"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99D47FA" w14:textId="77777777" w:rsidTr="000B0F2A">
        <w:trPr>
          <w:trHeight w:val="227"/>
        </w:trPr>
        <w:tc>
          <w:tcPr>
            <w:tcW w:w="547" w:type="pct"/>
            <w:noWrap/>
            <w:vAlign w:val="center"/>
            <w:hideMark/>
          </w:tcPr>
          <w:p w14:paraId="2B827E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noWrap/>
            <w:vAlign w:val="center"/>
            <w:hideMark/>
          </w:tcPr>
          <w:p w14:paraId="484680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53CE7A6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.57</w:t>
            </w:r>
          </w:p>
        </w:tc>
        <w:tc>
          <w:tcPr>
            <w:tcW w:w="573" w:type="pct"/>
            <w:noWrap/>
            <w:vAlign w:val="center"/>
          </w:tcPr>
          <w:p w14:paraId="333B29E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FC40E69"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F69BD85"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36985608"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0D294C06"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45630DD"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AC0611C" w14:textId="77777777" w:rsidTr="000B0F2A">
        <w:trPr>
          <w:trHeight w:val="227"/>
        </w:trPr>
        <w:tc>
          <w:tcPr>
            <w:tcW w:w="547" w:type="pct"/>
            <w:noWrap/>
            <w:vAlign w:val="center"/>
            <w:hideMark/>
          </w:tcPr>
          <w:p w14:paraId="21DF3C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73" w:type="pct"/>
            <w:noWrap/>
            <w:vAlign w:val="center"/>
            <w:hideMark/>
          </w:tcPr>
          <w:p w14:paraId="0C2B7AF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3" w:type="pct"/>
            <w:noWrap/>
            <w:vAlign w:val="center"/>
            <w:hideMark/>
          </w:tcPr>
          <w:p w14:paraId="7B19BD1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578B16B"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.72</w:t>
            </w:r>
          </w:p>
        </w:tc>
        <w:tc>
          <w:tcPr>
            <w:tcW w:w="530" w:type="pct"/>
            <w:noWrap/>
            <w:vAlign w:val="center"/>
          </w:tcPr>
          <w:p w14:paraId="223B0C0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E49E859"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04637CD2"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7B839A3"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18808A4"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727F875" w14:textId="77777777" w:rsidTr="000B0F2A">
        <w:trPr>
          <w:trHeight w:val="227"/>
        </w:trPr>
        <w:tc>
          <w:tcPr>
            <w:tcW w:w="547" w:type="pct"/>
            <w:noWrap/>
            <w:vAlign w:val="center"/>
            <w:hideMark/>
          </w:tcPr>
          <w:p w14:paraId="115A277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73" w:type="pct"/>
            <w:noWrap/>
            <w:vAlign w:val="center"/>
            <w:hideMark/>
          </w:tcPr>
          <w:p w14:paraId="4AA803B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.15</w:t>
            </w:r>
          </w:p>
        </w:tc>
        <w:tc>
          <w:tcPr>
            <w:tcW w:w="573" w:type="pct"/>
            <w:noWrap/>
            <w:vAlign w:val="center"/>
            <w:hideMark/>
          </w:tcPr>
          <w:p w14:paraId="2AA2C83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73" w:type="pct"/>
            <w:noWrap/>
            <w:vAlign w:val="center"/>
            <w:hideMark/>
          </w:tcPr>
          <w:p w14:paraId="41E7A5D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.52</w:t>
            </w:r>
          </w:p>
        </w:tc>
        <w:tc>
          <w:tcPr>
            <w:tcW w:w="530" w:type="pct"/>
            <w:noWrap/>
            <w:vAlign w:val="center"/>
            <w:hideMark/>
          </w:tcPr>
          <w:p w14:paraId="6ED139D6"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.79</w:t>
            </w:r>
          </w:p>
        </w:tc>
        <w:tc>
          <w:tcPr>
            <w:tcW w:w="530" w:type="pct"/>
            <w:noWrap/>
            <w:vAlign w:val="center"/>
          </w:tcPr>
          <w:p w14:paraId="6BA4AAB2"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2735547E"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3F739EB"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E75C588"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4BB735AA" w14:textId="77777777" w:rsidTr="000B0F2A">
        <w:trPr>
          <w:trHeight w:val="227"/>
        </w:trPr>
        <w:tc>
          <w:tcPr>
            <w:tcW w:w="547" w:type="pct"/>
            <w:noWrap/>
            <w:vAlign w:val="center"/>
            <w:hideMark/>
          </w:tcPr>
          <w:p w14:paraId="23735255"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noWrap/>
            <w:vAlign w:val="center"/>
            <w:hideMark/>
          </w:tcPr>
          <w:p w14:paraId="1A2A58B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.21</w:t>
            </w:r>
          </w:p>
        </w:tc>
        <w:tc>
          <w:tcPr>
            <w:tcW w:w="573" w:type="pct"/>
            <w:noWrap/>
            <w:vAlign w:val="center"/>
            <w:hideMark/>
          </w:tcPr>
          <w:p w14:paraId="6599B25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-.36</w:t>
            </w:r>
          </w:p>
        </w:tc>
        <w:tc>
          <w:tcPr>
            <w:tcW w:w="573" w:type="pct"/>
            <w:noWrap/>
            <w:vAlign w:val="center"/>
            <w:hideMark/>
          </w:tcPr>
          <w:p w14:paraId="545C130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30" w:type="pct"/>
            <w:noWrap/>
            <w:vAlign w:val="center"/>
            <w:hideMark/>
          </w:tcPr>
          <w:p w14:paraId="6B53597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.67</w:t>
            </w:r>
          </w:p>
        </w:tc>
        <w:tc>
          <w:tcPr>
            <w:tcW w:w="530" w:type="pct"/>
            <w:noWrap/>
            <w:vAlign w:val="center"/>
            <w:hideMark/>
          </w:tcPr>
          <w:p w14:paraId="779D486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73" w:type="pct"/>
            <w:noWrap/>
            <w:vAlign w:val="center"/>
          </w:tcPr>
          <w:p w14:paraId="67F0A85B"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677A9C4"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7B87D9A"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01081DF" w14:textId="77777777" w:rsidTr="000B0F2A">
        <w:trPr>
          <w:trHeight w:val="227"/>
        </w:trPr>
        <w:tc>
          <w:tcPr>
            <w:tcW w:w="547" w:type="pct"/>
            <w:noWrap/>
            <w:vAlign w:val="center"/>
            <w:hideMark/>
          </w:tcPr>
          <w:p w14:paraId="4E92A7D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73" w:type="pct"/>
            <w:noWrap/>
            <w:vAlign w:val="center"/>
            <w:hideMark/>
          </w:tcPr>
          <w:p w14:paraId="6B3E42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.27</w:t>
            </w:r>
          </w:p>
        </w:tc>
        <w:tc>
          <w:tcPr>
            <w:tcW w:w="573" w:type="pct"/>
            <w:noWrap/>
            <w:vAlign w:val="center"/>
            <w:hideMark/>
          </w:tcPr>
          <w:p w14:paraId="4E777BE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.70</w:t>
            </w:r>
          </w:p>
        </w:tc>
        <w:tc>
          <w:tcPr>
            <w:tcW w:w="573" w:type="pct"/>
            <w:noWrap/>
            <w:vAlign w:val="center"/>
            <w:hideMark/>
          </w:tcPr>
          <w:p w14:paraId="58D92ED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.12</w:t>
            </w:r>
          </w:p>
        </w:tc>
        <w:tc>
          <w:tcPr>
            <w:tcW w:w="530" w:type="pct"/>
            <w:noWrap/>
            <w:vAlign w:val="center"/>
            <w:hideMark/>
          </w:tcPr>
          <w:p w14:paraId="1EE7242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-.31</w:t>
            </w:r>
          </w:p>
        </w:tc>
        <w:tc>
          <w:tcPr>
            <w:tcW w:w="530" w:type="pct"/>
            <w:noWrap/>
            <w:vAlign w:val="center"/>
            <w:hideMark/>
          </w:tcPr>
          <w:p w14:paraId="2463E16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6CA634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30" w:type="pct"/>
            <w:noWrap/>
            <w:vAlign w:val="center"/>
          </w:tcPr>
          <w:p w14:paraId="3D4FDCEF"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3BDB8881"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9B4EF6" w14:textId="77777777" w:rsidTr="000B0F2A">
        <w:trPr>
          <w:trHeight w:val="227"/>
        </w:trPr>
        <w:tc>
          <w:tcPr>
            <w:tcW w:w="547" w:type="pct"/>
            <w:noWrap/>
            <w:vAlign w:val="center"/>
            <w:hideMark/>
          </w:tcPr>
          <w:p w14:paraId="44532D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3" w:type="pct"/>
            <w:noWrap/>
            <w:vAlign w:val="center"/>
            <w:hideMark/>
          </w:tcPr>
          <w:p w14:paraId="45F2C69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0DB9B4C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.55</w:t>
            </w:r>
          </w:p>
        </w:tc>
        <w:tc>
          <w:tcPr>
            <w:tcW w:w="573" w:type="pct"/>
            <w:noWrap/>
            <w:vAlign w:val="center"/>
            <w:hideMark/>
          </w:tcPr>
          <w:p w14:paraId="2857E31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30" w:type="pct"/>
            <w:noWrap/>
            <w:vAlign w:val="center"/>
            <w:hideMark/>
          </w:tcPr>
          <w:p w14:paraId="4EAF01A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-.26</w:t>
            </w:r>
          </w:p>
        </w:tc>
        <w:tc>
          <w:tcPr>
            <w:tcW w:w="530" w:type="pct"/>
            <w:noWrap/>
            <w:vAlign w:val="center"/>
            <w:hideMark/>
          </w:tcPr>
          <w:p w14:paraId="2ADF54E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noWrap/>
            <w:vAlign w:val="center"/>
            <w:hideMark/>
          </w:tcPr>
          <w:p w14:paraId="54C84D8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.48</w:t>
            </w:r>
          </w:p>
        </w:tc>
        <w:tc>
          <w:tcPr>
            <w:tcW w:w="530" w:type="pct"/>
            <w:noWrap/>
            <w:vAlign w:val="center"/>
            <w:hideMark/>
          </w:tcPr>
          <w:p w14:paraId="2353DFD5"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.86</w:t>
            </w:r>
          </w:p>
        </w:tc>
        <w:tc>
          <w:tcPr>
            <w:tcW w:w="571" w:type="pct"/>
            <w:noWrap/>
            <w:vAlign w:val="center"/>
            <w:hideMark/>
          </w:tcPr>
          <w:p w14:paraId="63BEBE67"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F50EE2" w14:textId="77777777" w:rsidTr="000B0F2A">
        <w:trPr>
          <w:trHeight w:val="227"/>
        </w:trPr>
        <w:tc>
          <w:tcPr>
            <w:tcW w:w="547" w:type="pct"/>
            <w:tcBorders>
              <w:bottom w:val="single" w:sz="12" w:space="0" w:color="auto"/>
            </w:tcBorders>
            <w:noWrap/>
            <w:vAlign w:val="center"/>
            <w:hideMark/>
          </w:tcPr>
          <w:p w14:paraId="0C30E92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c>
          <w:tcPr>
            <w:tcW w:w="573" w:type="pct"/>
            <w:tcBorders>
              <w:bottom w:val="single" w:sz="12" w:space="0" w:color="auto"/>
            </w:tcBorders>
            <w:noWrap/>
            <w:vAlign w:val="center"/>
            <w:hideMark/>
          </w:tcPr>
          <w:p w14:paraId="4B6DDA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.43</w:t>
            </w:r>
          </w:p>
        </w:tc>
        <w:tc>
          <w:tcPr>
            <w:tcW w:w="573" w:type="pct"/>
            <w:tcBorders>
              <w:bottom w:val="single" w:sz="12" w:space="0" w:color="auto"/>
            </w:tcBorders>
            <w:noWrap/>
            <w:vAlign w:val="center"/>
            <w:hideMark/>
          </w:tcPr>
          <w:p w14:paraId="5056171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.25</w:t>
            </w:r>
          </w:p>
        </w:tc>
        <w:tc>
          <w:tcPr>
            <w:tcW w:w="573" w:type="pct"/>
            <w:tcBorders>
              <w:bottom w:val="single" w:sz="12" w:space="0" w:color="auto"/>
            </w:tcBorders>
            <w:noWrap/>
            <w:vAlign w:val="center"/>
            <w:hideMark/>
          </w:tcPr>
          <w:p w14:paraId="11C0341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.30</w:t>
            </w:r>
          </w:p>
        </w:tc>
        <w:tc>
          <w:tcPr>
            <w:tcW w:w="530" w:type="pct"/>
            <w:tcBorders>
              <w:bottom w:val="single" w:sz="12" w:space="0" w:color="auto"/>
            </w:tcBorders>
            <w:noWrap/>
            <w:vAlign w:val="center"/>
            <w:hideMark/>
          </w:tcPr>
          <w:p w14:paraId="159BC17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.10</w:t>
            </w:r>
          </w:p>
        </w:tc>
        <w:tc>
          <w:tcPr>
            <w:tcW w:w="530" w:type="pct"/>
            <w:tcBorders>
              <w:bottom w:val="single" w:sz="12" w:space="0" w:color="auto"/>
            </w:tcBorders>
            <w:noWrap/>
            <w:vAlign w:val="center"/>
            <w:hideMark/>
          </w:tcPr>
          <w:p w14:paraId="135A65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tcBorders>
              <w:bottom w:val="single" w:sz="12" w:space="0" w:color="auto"/>
            </w:tcBorders>
            <w:noWrap/>
            <w:vAlign w:val="center"/>
            <w:hideMark/>
          </w:tcPr>
          <w:p w14:paraId="0DE458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.24</w:t>
            </w:r>
          </w:p>
        </w:tc>
        <w:tc>
          <w:tcPr>
            <w:tcW w:w="530" w:type="pct"/>
            <w:tcBorders>
              <w:bottom w:val="single" w:sz="12" w:space="0" w:color="auto"/>
            </w:tcBorders>
            <w:noWrap/>
            <w:vAlign w:val="center"/>
            <w:hideMark/>
          </w:tcPr>
          <w:p w14:paraId="0C15B5B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1" w:type="pct"/>
            <w:tcBorders>
              <w:bottom w:val="single" w:sz="12" w:space="0" w:color="auto"/>
            </w:tcBorders>
            <w:noWrap/>
            <w:vAlign w:val="center"/>
            <w:hideMark/>
          </w:tcPr>
          <w:p w14:paraId="37EA0600"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.75</w:t>
            </w:r>
          </w:p>
        </w:tc>
      </w:tr>
    </w:tbl>
    <w:p w14:paraId="56E76B6A" w14:textId="3009A790" w:rsidR="008B4FEA" w:rsidRPr="008B4FEA" w:rsidRDefault="009F63DD" w:rsidP="00370430">
      <w:pPr>
        <w:pStyle w:val="aff2"/>
        <w:spacing w:after="360"/>
        <w:ind w:firstLine="420"/>
      </w:pPr>
      <w:r w:rsidRPr="007E08E3">
        <w:rPr>
          <w:rFonts w:hint="eastAsia"/>
          <w:i/>
        </w:rPr>
        <w:t>注</w:t>
      </w:r>
      <w:r w:rsidRPr="002B2D62">
        <w:rPr>
          <w:rFonts w:hint="eastAsia"/>
        </w:rPr>
        <w:t>：</w:t>
      </w:r>
      <w:r w:rsidRPr="002B2D62">
        <w:rPr>
          <w:rFonts w:hint="eastAsia"/>
        </w:rPr>
        <w:t>N = 218</w:t>
      </w:r>
      <w:r w:rsidRPr="002B2D62">
        <w:rPr>
          <w:rFonts w:hint="eastAsia"/>
        </w:rPr>
        <w:t>。对角线粗体表示平均方差萃取量的平方根。</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19974117" w14:textId="07E67B02" w:rsidR="00015BE3" w:rsidRPr="00015BE3" w:rsidRDefault="00196B2B" w:rsidP="008B4FEA">
      <w:pPr>
        <w:rPr>
          <w:lang w:eastAsia="zh-CN"/>
        </w:rPr>
      </w:pPr>
      <w:r>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0B0F2A" w:rsidRDefault="00E82DAE" w:rsidP="000B0F2A">
      <w:pPr>
        <w:pStyle w:val="af3"/>
        <w:spacing w:before="360" w:after="180"/>
      </w:pPr>
      <w:r w:rsidRPr="000B0F2A">
        <w:rPr>
          <w:rFonts w:hint="eastAsia"/>
        </w:rPr>
        <w:t>表</w:t>
      </w:r>
      <w:r w:rsidR="0040319B" w:rsidRPr="000B0F2A">
        <w:rPr>
          <w:rFonts w:hint="eastAsia"/>
        </w:rPr>
        <w:t>4</w:t>
      </w:r>
      <w:r w:rsidRPr="000B0F2A">
        <w:t>.</w:t>
      </w:r>
      <w:r w:rsidR="008F26B2" w:rsidRPr="000B0F2A">
        <w:rPr>
          <w:rFonts w:hint="eastAsia"/>
        </w:rPr>
        <w:t>3</w:t>
      </w:r>
      <w:r w:rsidRPr="000B0F2A">
        <w:t xml:space="preserve"> </w:t>
      </w:r>
      <w:r w:rsidRPr="000B0F2A">
        <w:rPr>
          <w:rFonts w:hint="eastAsia"/>
        </w:rPr>
        <w:t>量表修订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3961"/>
        <w:gridCol w:w="3615"/>
      </w:tblGrid>
      <w:tr w:rsidR="00E82DAE" w:rsidRPr="008B4FEA" w14:paraId="614272BF" w14:textId="77777777" w:rsidTr="009E111B">
        <w:trPr>
          <w:trHeight w:val="284"/>
          <w:tblHeader/>
        </w:trPr>
        <w:tc>
          <w:tcPr>
            <w:tcW w:w="0" w:type="auto"/>
            <w:tcBorders>
              <w:top w:val="single" w:sz="12" w:space="0" w:color="auto"/>
              <w:bottom w:val="single" w:sz="4" w:space="0" w:color="auto"/>
            </w:tcBorders>
            <w:vAlign w:val="center"/>
          </w:tcPr>
          <w:p w14:paraId="3393570D"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题号</w:t>
            </w:r>
          </w:p>
        </w:tc>
        <w:tc>
          <w:tcPr>
            <w:tcW w:w="0" w:type="auto"/>
            <w:tcBorders>
              <w:top w:val="single" w:sz="12" w:space="0" w:color="auto"/>
              <w:bottom w:val="single" w:sz="4" w:space="0" w:color="auto"/>
            </w:tcBorders>
            <w:vAlign w:val="center"/>
          </w:tcPr>
          <w:p w14:paraId="367F6910"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修改前</w:t>
            </w:r>
          </w:p>
        </w:tc>
        <w:tc>
          <w:tcPr>
            <w:tcW w:w="0" w:type="auto"/>
            <w:tcBorders>
              <w:top w:val="single" w:sz="12" w:space="0" w:color="auto"/>
              <w:bottom w:val="single" w:sz="4" w:space="0" w:color="auto"/>
            </w:tcBorders>
            <w:vAlign w:val="center"/>
          </w:tcPr>
          <w:p w14:paraId="50EE4E66"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修改后</w:t>
            </w:r>
          </w:p>
        </w:tc>
      </w:tr>
      <w:tr w:rsidR="00E82DAE" w:rsidRPr="008B4FEA" w14:paraId="2DD82866" w14:textId="77777777" w:rsidTr="009E111B">
        <w:trPr>
          <w:trHeight w:val="284"/>
        </w:trPr>
        <w:tc>
          <w:tcPr>
            <w:tcW w:w="0" w:type="auto"/>
            <w:tcBorders>
              <w:top w:val="single" w:sz="4" w:space="0" w:color="auto"/>
            </w:tcBorders>
            <w:vAlign w:val="center"/>
          </w:tcPr>
          <w:p w14:paraId="4D39057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ASC5</w:t>
            </w:r>
          </w:p>
        </w:tc>
        <w:tc>
          <w:tcPr>
            <w:tcW w:w="0" w:type="auto"/>
            <w:tcBorders>
              <w:top w:val="single" w:sz="4" w:space="0" w:color="auto"/>
            </w:tcBorders>
            <w:vAlign w:val="center"/>
          </w:tcPr>
          <w:p w14:paraId="1F939EA4"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不是</w:t>
            </w:r>
            <w:r w:rsidRPr="008B4FEA">
              <w:rPr>
                <w:rFonts w:cs="Times New Roman"/>
                <w:sz w:val="21"/>
                <w:szCs w:val="21"/>
                <w:lang w:eastAsia="zh-CN"/>
              </w:rPr>
              <w:t>那种常常与他人比较的人。</w:t>
            </w:r>
          </w:p>
        </w:tc>
        <w:tc>
          <w:tcPr>
            <w:tcW w:w="0" w:type="auto"/>
            <w:tcBorders>
              <w:top w:val="single" w:sz="4" w:space="0" w:color="auto"/>
            </w:tcBorders>
            <w:vAlign w:val="center"/>
          </w:tcPr>
          <w:p w14:paraId="7D39CF7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是</w:t>
            </w:r>
            <w:r w:rsidRPr="008B4FEA">
              <w:rPr>
                <w:rFonts w:cs="Times New Roman"/>
                <w:sz w:val="21"/>
                <w:szCs w:val="21"/>
                <w:lang w:eastAsia="zh-CN"/>
              </w:rPr>
              <w:t>那种常常与他人比较的人。</w:t>
            </w:r>
          </w:p>
        </w:tc>
      </w:tr>
      <w:tr w:rsidR="00E82DAE" w:rsidRPr="008B4FEA" w14:paraId="2701B93A" w14:textId="77777777" w:rsidTr="009E111B">
        <w:trPr>
          <w:trHeight w:val="284"/>
        </w:trPr>
        <w:tc>
          <w:tcPr>
            <w:tcW w:w="0" w:type="auto"/>
            <w:vAlign w:val="center"/>
          </w:tcPr>
          <w:p w14:paraId="58929EC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OSC2</w:t>
            </w:r>
          </w:p>
        </w:tc>
        <w:tc>
          <w:tcPr>
            <w:tcW w:w="0" w:type="auto"/>
            <w:vAlign w:val="center"/>
          </w:tcPr>
          <w:p w14:paraId="0BE139D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我常喜欢和他人</w:t>
            </w:r>
            <w:r w:rsidRPr="008B4FEA">
              <w:rPr>
                <w:rFonts w:cs="Times New Roman"/>
                <w:b/>
                <w:bCs/>
                <w:sz w:val="21"/>
                <w:szCs w:val="21"/>
                <w:lang w:eastAsia="zh-CN"/>
              </w:rPr>
              <w:t>谈论</w:t>
            </w:r>
            <w:r w:rsidRPr="008B4FEA">
              <w:rPr>
                <w:rFonts w:cs="Times New Roman"/>
                <w:sz w:val="21"/>
                <w:szCs w:val="21"/>
                <w:lang w:eastAsia="zh-CN"/>
              </w:rPr>
              <w:t>我的观点和经历。</w:t>
            </w:r>
          </w:p>
        </w:tc>
        <w:tc>
          <w:tcPr>
            <w:tcW w:w="0" w:type="auto"/>
            <w:vAlign w:val="center"/>
          </w:tcPr>
          <w:p w14:paraId="5A73C963"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我常常将自己的观点和经历与他人的</w:t>
            </w:r>
            <w:r w:rsidRPr="008B4FEA">
              <w:rPr>
                <w:rFonts w:cs="Times New Roman"/>
                <w:b/>
                <w:bCs/>
                <w:sz w:val="21"/>
                <w:szCs w:val="21"/>
                <w:lang w:eastAsia="zh-CN"/>
              </w:rPr>
              <w:t>进行比较</w:t>
            </w:r>
            <w:r w:rsidRPr="008B4FEA">
              <w:rPr>
                <w:rFonts w:cs="Times New Roman"/>
                <w:sz w:val="21"/>
                <w:szCs w:val="21"/>
                <w:lang w:eastAsia="zh-CN"/>
              </w:rPr>
              <w:t>。</w:t>
            </w:r>
          </w:p>
        </w:tc>
      </w:tr>
      <w:tr w:rsidR="00E82DAE" w:rsidRPr="008B4FEA" w14:paraId="00496FA7" w14:textId="77777777" w:rsidTr="009E111B">
        <w:trPr>
          <w:trHeight w:val="284"/>
        </w:trPr>
        <w:tc>
          <w:tcPr>
            <w:tcW w:w="0" w:type="auto"/>
            <w:vAlign w:val="center"/>
          </w:tcPr>
          <w:p w14:paraId="082BACE2"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OSC5</w:t>
            </w:r>
          </w:p>
        </w:tc>
        <w:tc>
          <w:tcPr>
            <w:tcW w:w="0" w:type="auto"/>
            <w:vAlign w:val="center"/>
          </w:tcPr>
          <w:p w14:paraId="0E94002B"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w:t>
            </w:r>
            <w:r w:rsidRPr="008B4FEA">
              <w:rPr>
                <w:rFonts w:cs="Times New Roman"/>
                <w:b/>
                <w:bCs/>
                <w:sz w:val="21"/>
                <w:szCs w:val="21"/>
                <w:lang w:eastAsia="zh-CN"/>
              </w:rPr>
              <w:t>获得</w:t>
            </w:r>
            <w:r w:rsidRPr="008B4FEA">
              <w:rPr>
                <w:rFonts w:cs="Times New Roman"/>
                <w:sz w:val="21"/>
                <w:szCs w:val="21"/>
                <w:lang w:eastAsia="zh-CN"/>
              </w:rPr>
              <w:t>更多关于某事的</w:t>
            </w:r>
            <w:r w:rsidRPr="008B4FEA">
              <w:rPr>
                <w:rFonts w:cs="Times New Roman"/>
                <w:b/>
                <w:bCs/>
                <w:sz w:val="21"/>
                <w:szCs w:val="21"/>
                <w:lang w:eastAsia="zh-CN"/>
              </w:rPr>
              <w:t>信息</w:t>
            </w:r>
            <w:r w:rsidRPr="008B4FEA">
              <w:rPr>
                <w:rFonts w:cs="Times New Roman"/>
                <w:sz w:val="21"/>
                <w:szCs w:val="21"/>
                <w:lang w:eastAsia="zh-CN"/>
              </w:rPr>
              <w:t>,</w:t>
            </w:r>
            <w:r w:rsidRPr="008B4FEA">
              <w:rPr>
                <w:rFonts w:cs="Times New Roman"/>
                <w:sz w:val="21"/>
                <w:szCs w:val="21"/>
                <w:lang w:eastAsia="zh-CN"/>
              </w:rPr>
              <w:t>我会试图</w:t>
            </w:r>
            <w:r w:rsidRPr="008B4FEA">
              <w:rPr>
                <w:rFonts w:cs="Times New Roman"/>
                <w:b/>
                <w:bCs/>
                <w:sz w:val="21"/>
                <w:szCs w:val="21"/>
                <w:lang w:eastAsia="zh-CN"/>
              </w:rPr>
              <w:t>找出</w:t>
            </w:r>
            <w:r w:rsidRPr="008B4FEA">
              <w:rPr>
                <w:rFonts w:cs="Times New Roman"/>
                <w:sz w:val="21"/>
                <w:szCs w:val="21"/>
                <w:lang w:eastAsia="zh-CN"/>
              </w:rPr>
              <w:t>其他人对这件事的看法。</w:t>
            </w:r>
          </w:p>
        </w:tc>
        <w:tc>
          <w:tcPr>
            <w:tcW w:w="0" w:type="auto"/>
            <w:vAlign w:val="center"/>
          </w:tcPr>
          <w:p w14:paraId="5ED72F96"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如果我想更多地</w:t>
            </w:r>
            <w:r w:rsidRPr="008B4FEA">
              <w:rPr>
                <w:rFonts w:cs="Times New Roman"/>
                <w:b/>
                <w:bCs/>
                <w:sz w:val="21"/>
                <w:szCs w:val="21"/>
                <w:lang w:eastAsia="zh-CN"/>
              </w:rPr>
              <w:t>了解</w:t>
            </w:r>
            <w:r w:rsidRPr="008B4FEA">
              <w:rPr>
                <w:rFonts w:cs="Times New Roman"/>
                <w:sz w:val="21"/>
                <w:szCs w:val="21"/>
                <w:lang w:eastAsia="zh-CN"/>
              </w:rPr>
              <w:t>某件事</w:t>
            </w:r>
            <w:r w:rsidRPr="008B4FEA">
              <w:rPr>
                <w:rFonts w:cs="Times New Roman"/>
                <w:sz w:val="21"/>
                <w:szCs w:val="21"/>
                <w:lang w:eastAsia="zh-CN"/>
              </w:rPr>
              <w:t xml:space="preserve">, </w:t>
            </w:r>
            <w:r w:rsidRPr="008B4FEA">
              <w:rPr>
                <w:rFonts w:cs="Times New Roman"/>
                <w:sz w:val="21"/>
                <w:szCs w:val="21"/>
                <w:lang w:eastAsia="zh-CN"/>
              </w:rPr>
              <w:t>我会试图</w:t>
            </w:r>
            <w:r w:rsidRPr="008B4FEA">
              <w:rPr>
                <w:rFonts w:cs="Times New Roman"/>
                <w:b/>
                <w:bCs/>
                <w:sz w:val="21"/>
                <w:szCs w:val="21"/>
                <w:lang w:eastAsia="zh-CN"/>
              </w:rPr>
              <w:t>了解</w:t>
            </w:r>
            <w:r w:rsidRPr="008B4FEA">
              <w:rPr>
                <w:rFonts w:cs="Times New Roman"/>
                <w:sz w:val="21"/>
                <w:szCs w:val="21"/>
                <w:lang w:eastAsia="zh-CN"/>
              </w:rPr>
              <w:t>其他人对这件事的看法</w:t>
            </w:r>
          </w:p>
        </w:tc>
      </w:tr>
      <w:tr w:rsidR="00E82DAE" w:rsidRPr="008B4FEA" w14:paraId="53DA2738" w14:textId="77777777" w:rsidTr="009E111B">
        <w:trPr>
          <w:trHeight w:val="284"/>
        </w:trPr>
        <w:tc>
          <w:tcPr>
            <w:tcW w:w="0" w:type="auto"/>
            <w:vAlign w:val="center"/>
          </w:tcPr>
          <w:p w14:paraId="1C4D0B33"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OSC6</w:t>
            </w:r>
          </w:p>
        </w:tc>
        <w:tc>
          <w:tcPr>
            <w:tcW w:w="0" w:type="auto"/>
            <w:vAlign w:val="center"/>
          </w:tcPr>
          <w:p w14:paraId="52B3597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从不按照</w:t>
            </w:r>
            <w:r w:rsidRPr="008B4FEA">
              <w:rPr>
                <w:rFonts w:cs="Times New Roman"/>
                <w:sz w:val="21"/>
                <w:szCs w:val="21"/>
                <w:lang w:eastAsia="zh-CN"/>
              </w:rPr>
              <w:t>他人的处境来考虑我生活中的处境。</w:t>
            </w:r>
          </w:p>
        </w:tc>
        <w:tc>
          <w:tcPr>
            <w:tcW w:w="0" w:type="auto"/>
            <w:vAlign w:val="center"/>
          </w:tcPr>
          <w:p w14:paraId="457C7D27" w14:textId="77777777" w:rsidR="00E82DAE" w:rsidRPr="008B4FEA" w:rsidRDefault="00E82DAE" w:rsidP="009E111B">
            <w:pPr>
              <w:spacing w:line="240" w:lineRule="atLeast"/>
              <w:jc w:val="both"/>
              <w:rPr>
                <w:rFonts w:cs="Times New Roman"/>
                <w:b/>
                <w:bCs/>
                <w:sz w:val="21"/>
                <w:szCs w:val="21"/>
                <w:lang w:eastAsia="zh-CN"/>
              </w:rPr>
            </w:pPr>
            <w:r w:rsidRPr="008B4FEA">
              <w:rPr>
                <w:rFonts w:cs="Times New Roman"/>
                <w:b/>
                <w:bCs/>
                <w:sz w:val="21"/>
                <w:szCs w:val="21"/>
                <w:lang w:eastAsia="zh-CN"/>
              </w:rPr>
              <w:t>我总是将我的生活状况与他人相比较。</w:t>
            </w:r>
          </w:p>
        </w:tc>
      </w:tr>
      <w:tr w:rsidR="00F90A1A" w:rsidRPr="008B4FEA" w14:paraId="39EBD8FF" w14:textId="77777777" w:rsidTr="009E111B">
        <w:trPr>
          <w:trHeight w:val="284"/>
        </w:trPr>
        <w:tc>
          <w:tcPr>
            <w:tcW w:w="0" w:type="auto"/>
            <w:vAlign w:val="center"/>
          </w:tcPr>
          <w:p w14:paraId="530E0A91" w14:textId="325CD4CE" w:rsidR="00F90A1A" w:rsidRPr="008B4FEA" w:rsidRDefault="00F90A1A" w:rsidP="009E111B">
            <w:pPr>
              <w:spacing w:line="240" w:lineRule="atLeast"/>
              <w:jc w:val="center"/>
              <w:rPr>
                <w:rFonts w:cs="Times New Roman"/>
                <w:sz w:val="21"/>
                <w:szCs w:val="21"/>
                <w:lang w:eastAsia="zh-CN"/>
              </w:rPr>
            </w:pPr>
            <w:r w:rsidRPr="008B4FEA">
              <w:rPr>
                <w:rFonts w:cs="Times New Roman"/>
                <w:sz w:val="21"/>
                <w:szCs w:val="21"/>
                <w:lang w:eastAsia="zh-CN"/>
              </w:rPr>
              <w:t>OSC7</w:t>
            </w:r>
          </w:p>
        </w:tc>
        <w:tc>
          <w:tcPr>
            <w:tcW w:w="0" w:type="auto"/>
            <w:vAlign w:val="center"/>
          </w:tcPr>
          <w:p w14:paraId="5CB83371" w14:textId="6A79BCF5" w:rsidR="00F90A1A" w:rsidRPr="008B4FEA" w:rsidRDefault="00A42A8C" w:rsidP="009E111B">
            <w:pPr>
              <w:spacing w:line="240" w:lineRule="atLeast"/>
              <w:jc w:val="both"/>
              <w:rPr>
                <w:rFonts w:cs="Times New Roman"/>
                <w:sz w:val="21"/>
                <w:szCs w:val="21"/>
                <w:lang w:eastAsia="zh-CN"/>
              </w:rPr>
            </w:pPr>
            <w:r w:rsidRPr="008B4FEA">
              <w:rPr>
                <w:rFonts w:cs="Times New Roman"/>
                <w:sz w:val="21"/>
                <w:szCs w:val="21"/>
                <w:lang w:eastAsia="zh-CN"/>
              </w:rPr>
              <w:t>/</w:t>
            </w:r>
          </w:p>
        </w:tc>
        <w:tc>
          <w:tcPr>
            <w:tcW w:w="0" w:type="auto"/>
            <w:vAlign w:val="center"/>
          </w:tcPr>
          <w:p w14:paraId="219A5CEE" w14:textId="34E79FBB" w:rsidR="00F90A1A" w:rsidRPr="008B4FEA" w:rsidRDefault="00F90A1A" w:rsidP="009E111B">
            <w:pPr>
              <w:spacing w:line="240" w:lineRule="atLeast"/>
              <w:jc w:val="both"/>
              <w:rPr>
                <w:rFonts w:cs="Times New Roman"/>
                <w:b/>
                <w:bCs/>
                <w:sz w:val="21"/>
                <w:szCs w:val="21"/>
                <w:lang w:eastAsia="zh-CN"/>
              </w:rPr>
            </w:pPr>
            <w:r w:rsidRPr="008B4FEA">
              <w:rPr>
                <w:rFonts w:cs="Times New Roman"/>
                <w:b/>
                <w:bCs/>
                <w:sz w:val="21"/>
                <w:szCs w:val="21"/>
                <w:lang w:eastAsia="zh-CN"/>
              </w:rPr>
              <w:t>我喜欢参照他人的处境来考虑我生活中的处境</w:t>
            </w:r>
          </w:p>
        </w:tc>
      </w:tr>
      <w:tr w:rsidR="00E82DAE" w:rsidRPr="008B4FEA" w14:paraId="1FEB4A7B" w14:textId="77777777" w:rsidTr="009E111B">
        <w:trPr>
          <w:trHeight w:val="284"/>
        </w:trPr>
        <w:tc>
          <w:tcPr>
            <w:tcW w:w="0" w:type="auto"/>
            <w:vAlign w:val="center"/>
          </w:tcPr>
          <w:p w14:paraId="731F785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RD2</w:t>
            </w:r>
          </w:p>
        </w:tc>
        <w:tc>
          <w:tcPr>
            <w:tcW w:w="0" w:type="auto"/>
            <w:vAlign w:val="center"/>
          </w:tcPr>
          <w:p w14:paraId="1957A7A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w:t>
            </w:r>
            <w:r w:rsidRPr="008B4FEA">
              <w:rPr>
                <w:rFonts w:cs="Times New Roman"/>
                <w:sz w:val="21"/>
                <w:szCs w:val="21"/>
                <w:lang w:eastAsia="zh-CN"/>
              </w:rPr>
              <w:t>,</w:t>
            </w:r>
            <w:r w:rsidRPr="008B4FEA">
              <w:rPr>
                <w:rFonts w:cs="Times New Roman"/>
                <w:sz w:val="21"/>
                <w:szCs w:val="21"/>
                <w:lang w:eastAsia="zh-CN"/>
              </w:rPr>
              <w:t>我觉得自己是</w:t>
            </w:r>
            <w:r w:rsidRPr="008B4FEA">
              <w:rPr>
                <w:rFonts w:cs="Times New Roman"/>
                <w:b/>
                <w:bCs/>
                <w:sz w:val="21"/>
                <w:szCs w:val="21"/>
                <w:lang w:eastAsia="zh-CN"/>
              </w:rPr>
              <w:t>享有特权</w:t>
            </w:r>
            <w:r w:rsidRPr="008B4FEA">
              <w:rPr>
                <w:rFonts w:cs="Times New Roman"/>
                <w:sz w:val="21"/>
                <w:szCs w:val="21"/>
                <w:lang w:eastAsia="zh-CN"/>
              </w:rPr>
              <w:t>的。</w:t>
            </w:r>
          </w:p>
        </w:tc>
        <w:tc>
          <w:tcPr>
            <w:tcW w:w="0" w:type="auto"/>
            <w:vAlign w:val="center"/>
          </w:tcPr>
          <w:p w14:paraId="52C663B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当我和周围人比较时，我觉得自己是</w:t>
            </w:r>
            <w:r w:rsidRPr="008B4FEA">
              <w:rPr>
                <w:rFonts w:cs="Times New Roman"/>
                <w:b/>
                <w:bCs/>
                <w:sz w:val="21"/>
                <w:szCs w:val="21"/>
                <w:lang w:eastAsia="zh-CN"/>
              </w:rPr>
              <w:t>被剥削</w:t>
            </w:r>
            <w:r w:rsidRPr="008B4FEA">
              <w:rPr>
                <w:rFonts w:cs="Times New Roman"/>
                <w:sz w:val="21"/>
                <w:szCs w:val="21"/>
                <w:lang w:eastAsia="zh-CN"/>
              </w:rPr>
              <w:t>的。</w:t>
            </w:r>
          </w:p>
        </w:tc>
      </w:tr>
      <w:tr w:rsidR="00E82DAE" w:rsidRPr="008B4FEA" w14:paraId="55D7C1BA" w14:textId="77777777" w:rsidTr="009E111B">
        <w:trPr>
          <w:trHeight w:val="284"/>
        </w:trPr>
        <w:tc>
          <w:tcPr>
            <w:tcW w:w="0" w:type="auto"/>
            <w:vAlign w:val="center"/>
          </w:tcPr>
          <w:p w14:paraId="2095079C"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RD4</w:t>
            </w:r>
          </w:p>
        </w:tc>
        <w:tc>
          <w:tcPr>
            <w:tcW w:w="0" w:type="auto"/>
            <w:vAlign w:val="center"/>
          </w:tcPr>
          <w:p w14:paraId="1051A49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我觉得自己相当</w:t>
            </w:r>
            <w:r w:rsidRPr="008B4FEA">
              <w:rPr>
                <w:rFonts w:cs="Times New Roman"/>
                <w:b/>
                <w:bCs/>
                <w:sz w:val="21"/>
                <w:szCs w:val="21"/>
                <w:lang w:eastAsia="zh-CN"/>
              </w:rPr>
              <w:t>富裕</w:t>
            </w:r>
            <w:r w:rsidRPr="008B4FEA">
              <w:rPr>
                <w:rFonts w:cs="Times New Roman"/>
                <w:sz w:val="21"/>
                <w:szCs w:val="21"/>
                <w:lang w:eastAsia="zh-CN"/>
              </w:rPr>
              <w:t>。</w:t>
            </w:r>
          </w:p>
        </w:tc>
        <w:tc>
          <w:tcPr>
            <w:tcW w:w="0" w:type="auto"/>
            <w:vAlign w:val="center"/>
          </w:tcPr>
          <w:p w14:paraId="27251D0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我觉得自己相对</w:t>
            </w:r>
            <w:r w:rsidRPr="008B4FEA">
              <w:rPr>
                <w:rFonts w:cs="Times New Roman"/>
                <w:b/>
                <w:bCs/>
                <w:sz w:val="21"/>
                <w:szCs w:val="21"/>
                <w:lang w:eastAsia="zh-CN"/>
              </w:rPr>
              <w:t>贫穷</w:t>
            </w:r>
            <w:r w:rsidRPr="008B4FEA">
              <w:rPr>
                <w:rFonts w:cs="Times New Roman"/>
                <w:sz w:val="21"/>
                <w:szCs w:val="21"/>
                <w:lang w:eastAsia="zh-CN"/>
              </w:rPr>
              <w:t>。</w:t>
            </w:r>
          </w:p>
        </w:tc>
      </w:tr>
      <w:tr w:rsidR="00E82DAE" w:rsidRPr="008B4FEA" w14:paraId="24C33E3C" w14:textId="77777777" w:rsidTr="009E111B">
        <w:trPr>
          <w:trHeight w:val="284"/>
        </w:trPr>
        <w:tc>
          <w:tcPr>
            <w:tcW w:w="0" w:type="auto"/>
            <w:vAlign w:val="center"/>
          </w:tcPr>
          <w:p w14:paraId="512FE625"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POS4</w:t>
            </w:r>
          </w:p>
        </w:tc>
        <w:tc>
          <w:tcPr>
            <w:tcW w:w="0" w:type="auto"/>
            <w:vAlign w:val="center"/>
          </w:tcPr>
          <w:p w14:paraId="359CF0A9"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我应该得到比现在更高的地位。</w:t>
            </w:r>
          </w:p>
        </w:tc>
        <w:tc>
          <w:tcPr>
            <w:tcW w:w="0" w:type="auto"/>
            <w:vAlign w:val="center"/>
          </w:tcPr>
          <w:p w14:paraId="60C9475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大多数时候</w:t>
            </w:r>
            <w:r w:rsidRPr="008B4FEA">
              <w:rPr>
                <w:rFonts w:cs="Times New Roman"/>
                <w:sz w:val="21"/>
                <w:szCs w:val="21"/>
                <w:lang w:eastAsia="zh-CN"/>
              </w:rPr>
              <w:t xml:space="preserve">, </w:t>
            </w:r>
            <w:r w:rsidRPr="008B4FEA">
              <w:rPr>
                <w:rFonts w:cs="Times New Roman"/>
                <w:sz w:val="21"/>
                <w:szCs w:val="21"/>
                <w:lang w:eastAsia="zh-CN"/>
              </w:rPr>
              <w:t>我感觉自己过得比周围人更好</w:t>
            </w:r>
            <w:r w:rsidRPr="008B4FEA">
              <w:rPr>
                <w:rFonts w:cs="Times New Roman"/>
                <w:sz w:val="21"/>
                <w:szCs w:val="21"/>
                <w:lang w:eastAsia="zh-CN"/>
              </w:rPr>
              <w:t>(</w:t>
            </w:r>
            <w:r w:rsidRPr="008B4FEA">
              <w:rPr>
                <w:rFonts w:cs="Times New Roman"/>
                <w:sz w:val="21"/>
                <w:szCs w:val="21"/>
                <w:lang w:eastAsia="zh-CN"/>
              </w:rPr>
              <w:t>新增一题</w:t>
            </w:r>
            <w:r w:rsidRPr="008B4FEA">
              <w:rPr>
                <w:rFonts w:cs="Times New Roman"/>
                <w:sz w:val="21"/>
                <w:szCs w:val="21"/>
                <w:lang w:eastAsia="zh-CN"/>
              </w:rPr>
              <w:t>POS6)</w:t>
            </w:r>
          </w:p>
        </w:tc>
      </w:tr>
      <w:tr w:rsidR="00E82DAE" w:rsidRPr="008B4FEA" w14:paraId="5E6304F2" w14:textId="77777777" w:rsidTr="009E111B">
        <w:trPr>
          <w:trHeight w:val="284"/>
        </w:trPr>
        <w:tc>
          <w:tcPr>
            <w:tcW w:w="0" w:type="auto"/>
            <w:tcBorders>
              <w:bottom w:val="single" w:sz="12" w:space="0" w:color="auto"/>
            </w:tcBorders>
            <w:vAlign w:val="center"/>
          </w:tcPr>
          <w:p w14:paraId="713744E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POS5</w:t>
            </w:r>
          </w:p>
        </w:tc>
        <w:tc>
          <w:tcPr>
            <w:tcW w:w="0" w:type="auto"/>
            <w:tcBorders>
              <w:bottom w:val="single" w:sz="12" w:space="0" w:color="auto"/>
            </w:tcBorders>
            <w:vAlign w:val="center"/>
          </w:tcPr>
          <w:p w14:paraId="705B729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强</w:t>
            </w:r>
            <w:r w:rsidRPr="008B4FEA">
              <w:rPr>
                <w:rFonts w:cs="Times New Roman"/>
                <w:sz w:val="21"/>
                <w:szCs w:val="21"/>
                <w:lang w:eastAsia="zh-CN"/>
              </w:rPr>
              <w:t>。</w:t>
            </w:r>
          </w:p>
        </w:tc>
        <w:tc>
          <w:tcPr>
            <w:tcW w:w="0" w:type="auto"/>
            <w:tcBorders>
              <w:bottom w:val="single" w:sz="12" w:space="0" w:color="auto"/>
            </w:tcBorders>
            <w:vAlign w:val="center"/>
          </w:tcPr>
          <w:p w14:paraId="7F46E8E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优秀</w:t>
            </w:r>
            <w:r w:rsidRPr="008B4FEA">
              <w:rPr>
                <w:rFonts w:cs="Times New Roman"/>
                <w:sz w:val="21"/>
                <w:szCs w:val="21"/>
                <w:lang w:eastAsia="zh-CN"/>
              </w:rPr>
              <w:t>。</w:t>
            </w:r>
          </w:p>
        </w:tc>
      </w:tr>
    </w:tbl>
    <w:p w14:paraId="5EAEE243" w14:textId="05A06BB9" w:rsidR="008A5E92" w:rsidRPr="00370430" w:rsidRDefault="00E82DAE" w:rsidP="00370430">
      <w:pPr>
        <w:pStyle w:val="aff2"/>
        <w:spacing w:after="360"/>
        <w:ind w:firstLine="420"/>
      </w:pPr>
      <w:r w:rsidRPr="00370430">
        <w:rPr>
          <w:rFonts w:hint="eastAsia"/>
          <w:i/>
          <w:iCs w:val="0"/>
        </w:rPr>
        <w:t>注</w:t>
      </w:r>
      <w:r w:rsidRPr="00370430">
        <w:rPr>
          <w:rFonts w:hint="eastAsia"/>
        </w:rPr>
        <w:t>：粗体为被修改部分。</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08FEB6DC" w14:textId="1623E742" w:rsidR="008A5E92" w:rsidRPr="00714275" w:rsidRDefault="0040319B" w:rsidP="00714275">
      <w:pPr>
        <w:pStyle w:val="3"/>
        <w:spacing w:before="180" w:after="180"/>
        <w:rPr>
          <w:lang w:eastAsia="zh-CN"/>
        </w:rPr>
      </w:pPr>
      <w:bookmarkStart w:id="96" w:name="_Toc167191711"/>
      <w:bookmarkStart w:id="97" w:name="_Toc167196201"/>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96"/>
      <w:bookmarkEnd w:id="97"/>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2B6BD6F7"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914718" w:rsidRPr="00914718">
        <w:rPr>
          <w:rFonts w:cs="Times New Roman"/>
          <w:i/>
          <w:iCs/>
          <w:lang w:eastAsia="zh-CN"/>
        </w:rPr>
        <w:t>α</w:t>
      </w:r>
      <w:r w:rsidR="00143FAF">
        <w:rPr>
          <w:rFonts w:hint="eastAsia"/>
          <w:lang w:eastAsia="zh-CN"/>
        </w:rPr>
        <w:t>均达到了</w:t>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.70</w:t>
      </w:r>
      <w:r w:rsidR="008C4FC3">
        <w:rPr>
          <w:rFonts w:cs="Times New Roman" w:hint="eastAsia"/>
          <w:lang w:eastAsia="zh-CN"/>
        </w:rPr>
        <w:t>到</w:t>
      </w:r>
      <w:r w:rsidR="008C4FC3">
        <w:rPr>
          <w:rFonts w:cs="Times New Roman" w:hint="eastAsia"/>
          <w:lang w:eastAsia="zh-CN"/>
        </w:rPr>
        <w:t>.90</w:t>
      </w:r>
      <w:r w:rsidR="008C4FC3">
        <w:rPr>
          <w:rFonts w:cs="Times New Roman" w:hint="eastAsia"/>
          <w:lang w:eastAsia="zh-CN"/>
        </w:rPr>
        <w:t>之间。</w:t>
      </w:r>
      <w:r w:rsidR="002A2F4D">
        <w:rPr>
          <w:rFonts w:cs="Times New Roman" w:hint="eastAsia"/>
          <w:lang w:eastAsia="zh-CN"/>
        </w:rPr>
        <w:t>这意味着，</w:t>
      </w:r>
      <w:r w:rsidR="002A2F4D">
        <w:rPr>
          <w:rFonts w:cs="Times New Roman" w:hint="eastAsia"/>
          <w:lang w:eastAsia="zh-CN"/>
        </w:rPr>
        <w:lastRenderedPageBreak/>
        <w:t>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.3.2.2 </w:t>
      </w:r>
      <w:r w:rsidR="00015BE3" w:rsidRPr="004E614C">
        <w:rPr>
          <w:lang w:eastAsia="zh-CN"/>
        </w:rPr>
        <w:t>收敛效度</w:t>
      </w:r>
    </w:p>
    <w:p w14:paraId="3CAC237E" w14:textId="36DDA99D"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Pr>
          <w:noProof/>
          <w:lang w:eastAsia="zh-CN"/>
        </w:rPr>
        <w:t>Hair (2009)</w:t>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.70</w:t>
      </w:r>
      <w:r w:rsidR="002E217E">
        <w:rPr>
          <w:rFonts w:hint="eastAsia"/>
          <w:lang w:eastAsia="zh-CN"/>
        </w:rPr>
        <w:t>（</w:t>
      </w:r>
      <w:r w:rsidR="002E217E">
        <w:rPr>
          <w:rFonts w:hint="eastAsia"/>
          <w:lang w:eastAsia="zh-CN"/>
        </w:rPr>
        <w:t>.5</w:t>
      </w:r>
      <w:r w:rsidR="009E111B">
        <w:rPr>
          <w:rFonts w:hint="eastAsia"/>
          <w:lang w:eastAsia="zh-CN"/>
        </w:rPr>
        <w:t>0</w:t>
      </w:r>
      <w:r w:rsidR="002E217E">
        <w:rPr>
          <w:rFonts w:hint="eastAsia"/>
          <w:lang w:eastAsia="zh-CN"/>
        </w:rPr>
        <w:t>）</w:t>
      </w:r>
      <w:r>
        <w:rPr>
          <w:rFonts w:hint="eastAsia"/>
          <w:lang w:eastAsia="zh-CN"/>
        </w:rPr>
        <w:t>，组成信度高于</w:t>
      </w:r>
      <w:r>
        <w:rPr>
          <w:rFonts w:hint="eastAsia"/>
          <w:lang w:eastAsia="zh-CN"/>
        </w:rPr>
        <w:t>.60</w:t>
      </w:r>
      <w:r>
        <w:rPr>
          <w:rFonts w:hint="eastAsia"/>
          <w:lang w:eastAsia="zh-CN"/>
        </w:rPr>
        <w:t>，平均方差萃取量高于</w:t>
      </w:r>
      <w:r>
        <w:rPr>
          <w:rFonts w:hint="eastAsia"/>
          <w:lang w:eastAsia="zh-CN"/>
        </w:rPr>
        <w:t>.50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spacing w:before="360" w:after="180"/>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5"/>
        <w:gridCol w:w="834"/>
        <w:gridCol w:w="1043"/>
        <w:gridCol w:w="557"/>
        <w:gridCol w:w="517"/>
        <w:gridCol w:w="581"/>
        <w:gridCol w:w="744"/>
      </w:tblGrid>
      <w:tr w:rsidR="009F63DD" w:rsidRPr="009E111B" w14:paraId="5AFE8F7A" w14:textId="77777777" w:rsidTr="000B0F2A">
        <w:trPr>
          <w:trHeight w:val="284"/>
          <w:tblHeader/>
        </w:trPr>
        <w:tc>
          <w:tcPr>
            <w:tcW w:w="618" w:type="pct"/>
            <w:tcBorders>
              <w:top w:val="single" w:sz="12" w:space="0" w:color="auto"/>
              <w:bottom w:val="single" w:sz="4" w:space="0" w:color="auto"/>
            </w:tcBorders>
            <w:noWrap/>
            <w:vAlign w:val="center"/>
            <w:hideMark/>
          </w:tcPr>
          <w:p w14:paraId="1669FB8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λ</w:t>
            </w:r>
          </w:p>
        </w:tc>
        <w:tc>
          <w:tcPr>
            <w:tcW w:w="311" w:type="pct"/>
            <w:tcBorders>
              <w:top w:val="single" w:sz="12" w:space="0" w:color="auto"/>
              <w:bottom w:val="single" w:sz="4" w:space="0" w:color="auto"/>
            </w:tcBorders>
            <w:vAlign w:val="center"/>
          </w:tcPr>
          <w:p w14:paraId="3FB1F2B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AVE</w:t>
            </w:r>
          </w:p>
        </w:tc>
      </w:tr>
      <w:tr w:rsidR="00196B2B" w:rsidRPr="009E111B" w14:paraId="1C28B944" w14:textId="77777777" w:rsidTr="000B0F2A">
        <w:trPr>
          <w:trHeight w:val="284"/>
        </w:trPr>
        <w:tc>
          <w:tcPr>
            <w:tcW w:w="618" w:type="pct"/>
            <w:tcBorders>
              <w:top w:val="single" w:sz="4" w:space="0" w:color="auto"/>
            </w:tcBorders>
            <w:noWrap/>
            <w:vAlign w:val="center"/>
            <w:hideMark/>
          </w:tcPr>
          <w:p w14:paraId="72D32DB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534" w:type="pct"/>
            <w:tcBorders>
              <w:top w:val="single" w:sz="4" w:space="0" w:color="auto"/>
            </w:tcBorders>
            <w:noWrap/>
            <w:vAlign w:val="center"/>
            <w:hideMark/>
          </w:tcPr>
          <w:p w14:paraId="2A8E6D2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ASC1</w:t>
            </w:r>
          </w:p>
        </w:tc>
        <w:tc>
          <w:tcPr>
            <w:tcW w:w="711" w:type="pct"/>
            <w:tcBorders>
              <w:top w:val="single" w:sz="4" w:space="0" w:color="auto"/>
            </w:tcBorders>
            <w:noWrap/>
            <w:hideMark/>
          </w:tcPr>
          <w:p w14:paraId="34FE1B5B" w14:textId="399929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tcBorders>
              <w:top w:val="single" w:sz="4" w:space="0" w:color="auto"/>
            </w:tcBorders>
            <w:noWrap/>
            <w:hideMark/>
          </w:tcPr>
          <w:p w14:paraId="136C2FA7" w14:textId="77777777" w:rsidR="00196B2B" w:rsidRPr="009E111B" w:rsidRDefault="00196B2B" w:rsidP="009E111B">
            <w:pPr>
              <w:spacing w:line="240" w:lineRule="atLeast"/>
              <w:jc w:val="center"/>
              <w:rPr>
                <w:rFonts w:cs="Times New Roman"/>
                <w:sz w:val="21"/>
                <w:szCs w:val="21"/>
                <w:lang w:eastAsia="zh-CN"/>
              </w:rPr>
            </w:pPr>
          </w:p>
        </w:tc>
        <w:tc>
          <w:tcPr>
            <w:tcW w:w="502" w:type="pct"/>
            <w:tcBorders>
              <w:top w:val="single" w:sz="4" w:space="0" w:color="auto"/>
            </w:tcBorders>
            <w:noWrap/>
            <w:hideMark/>
          </w:tcPr>
          <w:p w14:paraId="386CD8FC" w14:textId="77777777" w:rsidR="00196B2B" w:rsidRPr="009E111B" w:rsidRDefault="00196B2B" w:rsidP="009E111B">
            <w:pPr>
              <w:spacing w:line="240" w:lineRule="atLeast"/>
              <w:jc w:val="center"/>
              <w:rPr>
                <w:rFonts w:cs="Times New Roman"/>
                <w:sz w:val="21"/>
                <w:szCs w:val="21"/>
                <w:lang w:eastAsia="zh-CN"/>
              </w:rPr>
            </w:pPr>
          </w:p>
        </w:tc>
        <w:tc>
          <w:tcPr>
            <w:tcW w:w="628" w:type="pct"/>
            <w:tcBorders>
              <w:top w:val="single" w:sz="4" w:space="0" w:color="auto"/>
            </w:tcBorders>
            <w:noWrap/>
            <w:hideMark/>
          </w:tcPr>
          <w:p w14:paraId="42CD01AE" w14:textId="77777777" w:rsidR="00196B2B" w:rsidRPr="009E111B" w:rsidRDefault="00196B2B" w:rsidP="009E111B">
            <w:pPr>
              <w:spacing w:line="240" w:lineRule="atLeast"/>
              <w:jc w:val="center"/>
              <w:rPr>
                <w:rFonts w:cs="Times New Roman"/>
                <w:sz w:val="21"/>
                <w:szCs w:val="21"/>
                <w:lang w:eastAsia="zh-CN"/>
              </w:rPr>
            </w:pPr>
          </w:p>
        </w:tc>
        <w:tc>
          <w:tcPr>
            <w:tcW w:w="335" w:type="pct"/>
            <w:tcBorders>
              <w:top w:val="single" w:sz="4" w:space="0" w:color="auto"/>
            </w:tcBorders>
            <w:noWrap/>
            <w:hideMark/>
          </w:tcPr>
          <w:p w14:paraId="4DC64AA6" w14:textId="2D6E176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311" w:type="pct"/>
            <w:tcBorders>
              <w:top w:val="single" w:sz="4" w:space="0" w:color="auto"/>
            </w:tcBorders>
          </w:tcPr>
          <w:p w14:paraId="4B2AA55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.86</w:t>
            </w:r>
          </w:p>
        </w:tc>
        <w:tc>
          <w:tcPr>
            <w:tcW w:w="350" w:type="pct"/>
            <w:tcBorders>
              <w:top w:val="single" w:sz="4" w:space="0" w:color="auto"/>
            </w:tcBorders>
            <w:noWrap/>
            <w:vAlign w:val="center"/>
            <w:hideMark/>
          </w:tcPr>
          <w:p w14:paraId="3E1699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448" w:type="pct"/>
            <w:tcBorders>
              <w:top w:val="single" w:sz="4" w:space="0" w:color="auto"/>
            </w:tcBorders>
            <w:noWrap/>
            <w:vAlign w:val="center"/>
            <w:hideMark/>
          </w:tcPr>
          <w:p w14:paraId="0400577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.55</w:t>
            </w:r>
          </w:p>
        </w:tc>
      </w:tr>
      <w:tr w:rsidR="00196B2B" w:rsidRPr="009E111B" w14:paraId="0B1620DB" w14:textId="77777777" w:rsidTr="000B0F2A">
        <w:trPr>
          <w:trHeight w:val="284"/>
        </w:trPr>
        <w:tc>
          <w:tcPr>
            <w:tcW w:w="618" w:type="pct"/>
            <w:noWrap/>
            <w:vAlign w:val="center"/>
            <w:hideMark/>
          </w:tcPr>
          <w:p w14:paraId="6158264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DC1D4C1"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ASC2</w:t>
            </w:r>
          </w:p>
        </w:tc>
        <w:tc>
          <w:tcPr>
            <w:tcW w:w="711" w:type="pct"/>
            <w:noWrap/>
            <w:hideMark/>
          </w:tcPr>
          <w:p w14:paraId="600BAADB" w14:textId="41ACD48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563" w:type="pct"/>
            <w:noWrap/>
            <w:hideMark/>
          </w:tcPr>
          <w:p w14:paraId="3AA67CFC" w14:textId="1D796F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01598D4" w14:textId="63AF2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10.78</w:t>
            </w:r>
          </w:p>
        </w:tc>
        <w:tc>
          <w:tcPr>
            <w:tcW w:w="628" w:type="pct"/>
            <w:noWrap/>
            <w:hideMark/>
          </w:tcPr>
          <w:p w14:paraId="7794C937" w14:textId="6529CD1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1F838C5" w14:textId="1BBFFA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311" w:type="pct"/>
          </w:tcPr>
          <w:p w14:paraId="4AA6A5B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63080F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3DD0B75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D04FAC6" w14:textId="77777777" w:rsidTr="000B0F2A">
        <w:trPr>
          <w:trHeight w:val="284"/>
        </w:trPr>
        <w:tc>
          <w:tcPr>
            <w:tcW w:w="618" w:type="pct"/>
            <w:noWrap/>
            <w:vAlign w:val="center"/>
            <w:hideMark/>
          </w:tcPr>
          <w:p w14:paraId="6AF73764"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914DC4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ASC3</w:t>
            </w:r>
          </w:p>
        </w:tc>
        <w:tc>
          <w:tcPr>
            <w:tcW w:w="711" w:type="pct"/>
            <w:noWrap/>
            <w:hideMark/>
          </w:tcPr>
          <w:p w14:paraId="20529D3B" w14:textId="107B41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563" w:type="pct"/>
            <w:noWrap/>
            <w:hideMark/>
          </w:tcPr>
          <w:p w14:paraId="1C669E54" w14:textId="5D7912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7D4B158" w14:textId="120C5F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9.34</w:t>
            </w:r>
          </w:p>
        </w:tc>
        <w:tc>
          <w:tcPr>
            <w:tcW w:w="628" w:type="pct"/>
            <w:noWrap/>
            <w:hideMark/>
          </w:tcPr>
          <w:p w14:paraId="25A4329F" w14:textId="322021D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736B356" w14:textId="7C20CC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.61</w:t>
            </w:r>
          </w:p>
        </w:tc>
        <w:tc>
          <w:tcPr>
            <w:tcW w:w="311" w:type="pct"/>
          </w:tcPr>
          <w:p w14:paraId="788ABF3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DD653B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2561F8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6DF3CC2" w14:textId="77777777" w:rsidTr="000B0F2A">
        <w:trPr>
          <w:trHeight w:val="284"/>
        </w:trPr>
        <w:tc>
          <w:tcPr>
            <w:tcW w:w="618" w:type="pct"/>
            <w:noWrap/>
            <w:vAlign w:val="center"/>
            <w:hideMark/>
          </w:tcPr>
          <w:p w14:paraId="2315719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8B4A5A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ASC4</w:t>
            </w:r>
          </w:p>
        </w:tc>
        <w:tc>
          <w:tcPr>
            <w:tcW w:w="711" w:type="pct"/>
            <w:noWrap/>
            <w:hideMark/>
          </w:tcPr>
          <w:p w14:paraId="15429BD5" w14:textId="207D3C4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563" w:type="pct"/>
            <w:noWrap/>
            <w:hideMark/>
          </w:tcPr>
          <w:p w14:paraId="3760F067" w14:textId="524DB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CF377D6" w14:textId="07ECB3F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11.85</w:t>
            </w:r>
          </w:p>
        </w:tc>
        <w:tc>
          <w:tcPr>
            <w:tcW w:w="628" w:type="pct"/>
            <w:noWrap/>
            <w:hideMark/>
          </w:tcPr>
          <w:p w14:paraId="43490D1B" w14:textId="580D8A8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64889FC5" w14:textId="5D876F7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6866360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433DF92"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514B7E2"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595AFF2" w14:textId="77777777" w:rsidTr="000B0F2A">
        <w:trPr>
          <w:trHeight w:val="284"/>
        </w:trPr>
        <w:tc>
          <w:tcPr>
            <w:tcW w:w="618" w:type="pct"/>
            <w:noWrap/>
            <w:vAlign w:val="center"/>
            <w:hideMark/>
          </w:tcPr>
          <w:p w14:paraId="7D2AA84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6886A8C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ASC5</w:t>
            </w:r>
          </w:p>
        </w:tc>
        <w:tc>
          <w:tcPr>
            <w:tcW w:w="711" w:type="pct"/>
            <w:noWrap/>
            <w:hideMark/>
          </w:tcPr>
          <w:p w14:paraId="11058CDF" w14:textId="3E3F17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1.22</w:t>
            </w:r>
          </w:p>
        </w:tc>
        <w:tc>
          <w:tcPr>
            <w:tcW w:w="563" w:type="pct"/>
            <w:noWrap/>
            <w:hideMark/>
          </w:tcPr>
          <w:p w14:paraId="1CFA11CB" w14:textId="26974D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.09</w:t>
            </w:r>
          </w:p>
        </w:tc>
        <w:tc>
          <w:tcPr>
            <w:tcW w:w="502" w:type="pct"/>
            <w:noWrap/>
            <w:hideMark/>
          </w:tcPr>
          <w:p w14:paraId="408956DD" w14:textId="69E358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13.53</w:t>
            </w:r>
          </w:p>
        </w:tc>
        <w:tc>
          <w:tcPr>
            <w:tcW w:w="628" w:type="pct"/>
            <w:noWrap/>
            <w:hideMark/>
          </w:tcPr>
          <w:p w14:paraId="6FD62603" w14:textId="1730281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7D371B" w14:textId="103BE15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311" w:type="pct"/>
          </w:tcPr>
          <w:p w14:paraId="2FB7BD9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6F0CE8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F2EE861"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F47AEDE" w14:textId="77777777" w:rsidTr="000B0F2A">
        <w:trPr>
          <w:trHeight w:val="284"/>
        </w:trPr>
        <w:tc>
          <w:tcPr>
            <w:tcW w:w="618" w:type="pct"/>
            <w:noWrap/>
            <w:vAlign w:val="center"/>
            <w:hideMark/>
          </w:tcPr>
          <w:p w14:paraId="6A8BC78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534" w:type="pct"/>
            <w:noWrap/>
            <w:vAlign w:val="center"/>
            <w:hideMark/>
          </w:tcPr>
          <w:p w14:paraId="0F72867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OSC1</w:t>
            </w:r>
          </w:p>
        </w:tc>
        <w:tc>
          <w:tcPr>
            <w:tcW w:w="711" w:type="pct"/>
            <w:noWrap/>
            <w:hideMark/>
          </w:tcPr>
          <w:p w14:paraId="379D902C" w14:textId="1522F12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32B0B503" w14:textId="78898209"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01D0370"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3419C73D"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5BFD4A0C" w14:textId="35B34F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.81</w:t>
            </w:r>
          </w:p>
        </w:tc>
        <w:tc>
          <w:tcPr>
            <w:tcW w:w="311" w:type="pct"/>
          </w:tcPr>
          <w:p w14:paraId="1F0E94D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.84</w:t>
            </w:r>
          </w:p>
        </w:tc>
        <w:tc>
          <w:tcPr>
            <w:tcW w:w="350" w:type="pct"/>
            <w:noWrap/>
            <w:vAlign w:val="center"/>
            <w:hideMark/>
          </w:tcPr>
          <w:p w14:paraId="0D71A859" w14:textId="40E59B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5</w:t>
            </w:r>
          </w:p>
        </w:tc>
        <w:tc>
          <w:tcPr>
            <w:tcW w:w="448" w:type="pct"/>
            <w:noWrap/>
            <w:vAlign w:val="center"/>
            <w:hideMark/>
          </w:tcPr>
          <w:p w14:paraId="5C540B70" w14:textId="56287BA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.4</w:t>
            </w:r>
            <w:r w:rsidR="002E217E" w:rsidRPr="009E111B">
              <w:rPr>
                <w:rFonts w:cs="Times New Roman"/>
                <w:sz w:val="21"/>
                <w:szCs w:val="21"/>
                <w:lang w:eastAsia="zh-CN"/>
              </w:rPr>
              <w:t>9</w:t>
            </w:r>
          </w:p>
        </w:tc>
      </w:tr>
      <w:tr w:rsidR="00196B2B" w:rsidRPr="009E111B" w14:paraId="26E0B97D" w14:textId="77777777" w:rsidTr="000B0F2A">
        <w:trPr>
          <w:trHeight w:val="284"/>
        </w:trPr>
        <w:tc>
          <w:tcPr>
            <w:tcW w:w="618" w:type="pct"/>
            <w:noWrap/>
            <w:vAlign w:val="center"/>
            <w:hideMark/>
          </w:tcPr>
          <w:p w14:paraId="1C0C32B3"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01AB6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OSC2</w:t>
            </w:r>
          </w:p>
        </w:tc>
        <w:tc>
          <w:tcPr>
            <w:tcW w:w="711" w:type="pct"/>
            <w:noWrap/>
            <w:hideMark/>
          </w:tcPr>
          <w:p w14:paraId="2A199F55" w14:textId="6D41D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w:t>
            </w:r>
          </w:p>
        </w:tc>
        <w:tc>
          <w:tcPr>
            <w:tcW w:w="563" w:type="pct"/>
            <w:noWrap/>
            <w:hideMark/>
          </w:tcPr>
          <w:p w14:paraId="34023E98" w14:textId="0E21C9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55282855" w14:textId="04A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12.06</w:t>
            </w:r>
          </w:p>
        </w:tc>
        <w:tc>
          <w:tcPr>
            <w:tcW w:w="628" w:type="pct"/>
            <w:noWrap/>
            <w:hideMark/>
          </w:tcPr>
          <w:p w14:paraId="00A019ED" w14:textId="2E7B2F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90F52CC" w14:textId="4F154D6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7BE80A57"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FE193B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BECCF7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99C014E" w14:textId="77777777" w:rsidTr="000B0F2A">
        <w:trPr>
          <w:trHeight w:val="284"/>
        </w:trPr>
        <w:tc>
          <w:tcPr>
            <w:tcW w:w="618" w:type="pct"/>
            <w:noWrap/>
            <w:vAlign w:val="center"/>
            <w:hideMark/>
          </w:tcPr>
          <w:p w14:paraId="1638CA6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B98AA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OSC3</w:t>
            </w:r>
          </w:p>
        </w:tc>
        <w:tc>
          <w:tcPr>
            <w:tcW w:w="711" w:type="pct"/>
            <w:noWrap/>
            <w:hideMark/>
          </w:tcPr>
          <w:p w14:paraId="38096CE8" w14:textId="5E71A9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.74</w:t>
            </w:r>
          </w:p>
        </w:tc>
        <w:tc>
          <w:tcPr>
            <w:tcW w:w="563" w:type="pct"/>
            <w:noWrap/>
            <w:hideMark/>
          </w:tcPr>
          <w:p w14:paraId="5CA3CF41" w14:textId="67E6161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352DBB0" w14:textId="22FCD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9.53</w:t>
            </w:r>
          </w:p>
        </w:tc>
        <w:tc>
          <w:tcPr>
            <w:tcW w:w="628" w:type="pct"/>
            <w:noWrap/>
            <w:hideMark/>
          </w:tcPr>
          <w:p w14:paraId="6CC2B811" w14:textId="39F27D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1C48CF" w14:textId="05B881C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2921DE9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1364A22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16AD18C5"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6A4DF8EF" w14:textId="77777777" w:rsidTr="000B0F2A">
        <w:trPr>
          <w:trHeight w:val="284"/>
        </w:trPr>
        <w:tc>
          <w:tcPr>
            <w:tcW w:w="618" w:type="pct"/>
            <w:noWrap/>
            <w:vAlign w:val="center"/>
            <w:hideMark/>
          </w:tcPr>
          <w:p w14:paraId="40EAC89B"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A1EAFC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OSC4</w:t>
            </w:r>
          </w:p>
        </w:tc>
        <w:tc>
          <w:tcPr>
            <w:tcW w:w="711" w:type="pct"/>
            <w:noWrap/>
            <w:hideMark/>
          </w:tcPr>
          <w:p w14:paraId="564A84D0" w14:textId="5CC028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03D614C1" w14:textId="033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46E6E6E3" w14:textId="5CFB75A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9.16</w:t>
            </w:r>
          </w:p>
        </w:tc>
        <w:tc>
          <w:tcPr>
            <w:tcW w:w="628" w:type="pct"/>
            <w:noWrap/>
            <w:hideMark/>
          </w:tcPr>
          <w:p w14:paraId="233463D7" w14:textId="71301B8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BE6ECA0" w14:textId="0B0CC6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c>
          <w:tcPr>
            <w:tcW w:w="311" w:type="pct"/>
          </w:tcPr>
          <w:p w14:paraId="55106E78"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26AE23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9750BAF"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B36409E" w14:textId="77777777" w:rsidTr="000B0F2A">
        <w:trPr>
          <w:trHeight w:val="284"/>
        </w:trPr>
        <w:tc>
          <w:tcPr>
            <w:tcW w:w="618" w:type="pct"/>
            <w:noWrap/>
            <w:vAlign w:val="center"/>
            <w:hideMark/>
          </w:tcPr>
          <w:p w14:paraId="4C53EA26"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A4AA146" w14:textId="44DEEC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OSC6</w:t>
            </w:r>
          </w:p>
        </w:tc>
        <w:tc>
          <w:tcPr>
            <w:tcW w:w="711" w:type="pct"/>
            <w:noWrap/>
            <w:hideMark/>
          </w:tcPr>
          <w:p w14:paraId="2C19E2BB" w14:textId="184C163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781BF3C6" w14:textId="423FD1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6363FCF2" w14:textId="4780C35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12.49</w:t>
            </w:r>
          </w:p>
        </w:tc>
        <w:tc>
          <w:tcPr>
            <w:tcW w:w="628" w:type="pct"/>
            <w:noWrap/>
            <w:hideMark/>
          </w:tcPr>
          <w:p w14:paraId="0DEBC03C" w14:textId="79FA339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83A7BFD" w14:textId="50CDB64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311" w:type="pct"/>
          </w:tcPr>
          <w:p w14:paraId="66B36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BE7513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422EEF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7653B62D" w14:textId="77777777" w:rsidTr="000B0F2A">
        <w:trPr>
          <w:trHeight w:val="284"/>
        </w:trPr>
        <w:tc>
          <w:tcPr>
            <w:tcW w:w="618" w:type="pct"/>
            <w:noWrap/>
            <w:vAlign w:val="center"/>
            <w:hideMark/>
          </w:tcPr>
          <w:p w14:paraId="3B599A6E"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77864E2A" w14:textId="408F93E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OSC7</w:t>
            </w:r>
          </w:p>
        </w:tc>
        <w:tc>
          <w:tcPr>
            <w:tcW w:w="711" w:type="pct"/>
            <w:noWrap/>
            <w:hideMark/>
          </w:tcPr>
          <w:p w14:paraId="7671AA26" w14:textId="6FF6B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563" w:type="pct"/>
            <w:noWrap/>
            <w:hideMark/>
          </w:tcPr>
          <w:p w14:paraId="01996E9E" w14:textId="57380D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76354BC8" w14:textId="15AD0AF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9.58</w:t>
            </w:r>
          </w:p>
        </w:tc>
        <w:tc>
          <w:tcPr>
            <w:tcW w:w="628" w:type="pct"/>
            <w:noWrap/>
            <w:hideMark/>
          </w:tcPr>
          <w:p w14:paraId="75A9342F" w14:textId="2BFCD81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743F677" w14:textId="1043B0A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05533C21"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366C11"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3DCBD3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7D13E81" w14:textId="77777777" w:rsidTr="000B0F2A">
        <w:trPr>
          <w:trHeight w:val="284"/>
        </w:trPr>
        <w:tc>
          <w:tcPr>
            <w:tcW w:w="618" w:type="pct"/>
            <w:noWrap/>
            <w:vAlign w:val="center"/>
            <w:hideMark/>
          </w:tcPr>
          <w:p w14:paraId="0480DC6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34" w:type="pct"/>
            <w:noWrap/>
            <w:vAlign w:val="center"/>
            <w:hideMark/>
          </w:tcPr>
          <w:p w14:paraId="5E941F3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711" w:type="pct"/>
            <w:noWrap/>
            <w:hideMark/>
          </w:tcPr>
          <w:p w14:paraId="737EDCAB" w14:textId="7B6FDE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64E47BD6"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2C6FBA5A"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54CE0F7"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15F4E82" w14:textId="2B4F1BA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311" w:type="pct"/>
          </w:tcPr>
          <w:p w14:paraId="40537E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.91</w:t>
            </w:r>
          </w:p>
        </w:tc>
        <w:tc>
          <w:tcPr>
            <w:tcW w:w="350" w:type="pct"/>
            <w:noWrap/>
            <w:vAlign w:val="center"/>
            <w:hideMark/>
          </w:tcPr>
          <w:p w14:paraId="5E2829C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448" w:type="pct"/>
            <w:noWrap/>
            <w:vAlign w:val="center"/>
            <w:hideMark/>
          </w:tcPr>
          <w:p w14:paraId="45D858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.94</w:t>
            </w:r>
          </w:p>
        </w:tc>
      </w:tr>
      <w:tr w:rsidR="00196B2B" w:rsidRPr="009E111B" w14:paraId="257692F2" w14:textId="77777777" w:rsidTr="000B0F2A">
        <w:trPr>
          <w:trHeight w:val="284"/>
        </w:trPr>
        <w:tc>
          <w:tcPr>
            <w:tcW w:w="618" w:type="pct"/>
            <w:noWrap/>
            <w:vAlign w:val="center"/>
            <w:hideMark/>
          </w:tcPr>
          <w:p w14:paraId="5157874C"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5EE3D7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711" w:type="pct"/>
            <w:noWrap/>
            <w:hideMark/>
          </w:tcPr>
          <w:p w14:paraId="3FB7A876" w14:textId="19E1F6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w:t>
            </w:r>
          </w:p>
        </w:tc>
        <w:tc>
          <w:tcPr>
            <w:tcW w:w="563" w:type="pct"/>
            <w:noWrap/>
            <w:hideMark/>
          </w:tcPr>
          <w:p w14:paraId="03C6883E" w14:textId="578CE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2657009" w14:textId="1C043F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10.58</w:t>
            </w:r>
          </w:p>
        </w:tc>
        <w:tc>
          <w:tcPr>
            <w:tcW w:w="628" w:type="pct"/>
            <w:noWrap/>
            <w:hideMark/>
          </w:tcPr>
          <w:p w14:paraId="38880E58" w14:textId="56B5469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569B1039" w14:textId="55BFC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311" w:type="pct"/>
          </w:tcPr>
          <w:p w14:paraId="15CA34C6"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957502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5AA687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E407C13" w14:textId="77777777" w:rsidTr="000B0F2A">
        <w:trPr>
          <w:trHeight w:val="284"/>
        </w:trPr>
        <w:tc>
          <w:tcPr>
            <w:tcW w:w="618" w:type="pct"/>
            <w:noWrap/>
            <w:vAlign w:val="center"/>
            <w:hideMark/>
          </w:tcPr>
          <w:p w14:paraId="50F00F2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34" w:type="pct"/>
            <w:noWrap/>
            <w:vAlign w:val="center"/>
            <w:hideMark/>
          </w:tcPr>
          <w:p w14:paraId="248313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RD1</w:t>
            </w:r>
          </w:p>
        </w:tc>
        <w:tc>
          <w:tcPr>
            <w:tcW w:w="711" w:type="pct"/>
            <w:noWrap/>
            <w:hideMark/>
          </w:tcPr>
          <w:p w14:paraId="53849445" w14:textId="61512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203907DD"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6EF793C"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6C0AC55E"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7442876E" w14:textId="6DAD58D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3752708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.88</w:t>
            </w:r>
          </w:p>
        </w:tc>
        <w:tc>
          <w:tcPr>
            <w:tcW w:w="350" w:type="pct"/>
            <w:noWrap/>
            <w:vAlign w:val="center"/>
            <w:hideMark/>
          </w:tcPr>
          <w:p w14:paraId="70B40F0F"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448" w:type="pct"/>
            <w:noWrap/>
            <w:vAlign w:val="center"/>
            <w:hideMark/>
          </w:tcPr>
          <w:p w14:paraId="46B2A3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r>
      <w:tr w:rsidR="00196B2B" w:rsidRPr="009E111B" w14:paraId="4176BC49" w14:textId="77777777" w:rsidTr="000B0F2A">
        <w:trPr>
          <w:trHeight w:val="284"/>
        </w:trPr>
        <w:tc>
          <w:tcPr>
            <w:tcW w:w="618" w:type="pct"/>
            <w:noWrap/>
            <w:vAlign w:val="center"/>
            <w:hideMark/>
          </w:tcPr>
          <w:p w14:paraId="1AE4CCC1"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68FD883"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RD2</w:t>
            </w:r>
          </w:p>
        </w:tc>
        <w:tc>
          <w:tcPr>
            <w:tcW w:w="711" w:type="pct"/>
            <w:noWrap/>
            <w:hideMark/>
          </w:tcPr>
          <w:p w14:paraId="6771EF9B" w14:textId="15EA59A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1.11</w:t>
            </w:r>
          </w:p>
        </w:tc>
        <w:tc>
          <w:tcPr>
            <w:tcW w:w="563" w:type="pct"/>
            <w:noWrap/>
            <w:hideMark/>
          </w:tcPr>
          <w:p w14:paraId="1901FB3B" w14:textId="60DEC9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C0FCBD0" w14:textId="1F607E1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10.87</w:t>
            </w:r>
          </w:p>
        </w:tc>
        <w:tc>
          <w:tcPr>
            <w:tcW w:w="628" w:type="pct"/>
            <w:noWrap/>
            <w:hideMark/>
          </w:tcPr>
          <w:p w14:paraId="050AF269" w14:textId="430735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00265C3" w14:textId="45FF023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.78</w:t>
            </w:r>
          </w:p>
        </w:tc>
        <w:tc>
          <w:tcPr>
            <w:tcW w:w="311" w:type="pct"/>
          </w:tcPr>
          <w:p w14:paraId="4706A57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07500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494F48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FF7A1A9" w14:textId="77777777" w:rsidTr="000B0F2A">
        <w:trPr>
          <w:trHeight w:val="284"/>
        </w:trPr>
        <w:tc>
          <w:tcPr>
            <w:tcW w:w="618" w:type="pct"/>
            <w:noWrap/>
            <w:vAlign w:val="center"/>
            <w:hideMark/>
          </w:tcPr>
          <w:p w14:paraId="0322080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B9B91C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RD3</w:t>
            </w:r>
          </w:p>
        </w:tc>
        <w:tc>
          <w:tcPr>
            <w:tcW w:w="711" w:type="pct"/>
            <w:noWrap/>
            <w:hideMark/>
          </w:tcPr>
          <w:p w14:paraId="2A3505FF" w14:textId="784C4C9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1.23</w:t>
            </w:r>
          </w:p>
        </w:tc>
        <w:tc>
          <w:tcPr>
            <w:tcW w:w="563" w:type="pct"/>
            <w:noWrap/>
            <w:hideMark/>
          </w:tcPr>
          <w:p w14:paraId="4F33CBAC" w14:textId="5A4CC7A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11195CA1" w14:textId="470E078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11.43</w:t>
            </w:r>
          </w:p>
        </w:tc>
        <w:tc>
          <w:tcPr>
            <w:tcW w:w="628" w:type="pct"/>
            <w:noWrap/>
            <w:hideMark/>
          </w:tcPr>
          <w:p w14:paraId="1503497C" w14:textId="4566760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A26C7FB" w14:textId="486A9A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7CD2A8E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8A73D2D"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2E2C04B"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293B7DA4" w14:textId="77777777" w:rsidTr="000B0F2A">
        <w:trPr>
          <w:trHeight w:val="284"/>
        </w:trPr>
        <w:tc>
          <w:tcPr>
            <w:tcW w:w="618" w:type="pct"/>
            <w:noWrap/>
            <w:vAlign w:val="center"/>
            <w:hideMark/>
          </w:tcPr>
          <w:p w14:paraId="6A01B4E0"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E84D61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RD4</w:t>
            </w:r>
          </w:p>
        </w:tc>
        <w:tc>
          <w:tcPr>
            <w:tcW w:w="711" w:type="pct"/>
            <w:noWrap/>
            <w:hideMark/>
          </w:tcPr>
          <w:p w14:paraId="2916B6C2" w14:textId="4E35C0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1.06</w:t>
            </w:r>
          </w:p>
        </w:tc>
        <w:tc>
          <w:tcPr>
            <w:tcW w:w="563" w:type="pct"/>
            <w:noWrap/>
            <w:hideMark/>
          </w:tcPr>
          <w:p w14:paraId="676DE7FF" w14:textId="145BE1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7E6A1253" w14:textId="4E76446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10.00</w:t>
            </w:r>
          </w:p>
        </w:tc>
        <w:tc>
          <w:tcPr>
            <w:tcW w:w="628" w:type="pct"/>
            <w:noWrap/>
            <w:hideMark/>
          </w:tcPr>
          <w:p w14:paraId="464E018C" w14:textId="6CCD3EE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99E3A64" w14:textId="1F19E5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.71</w:t>
            </w:r>
          </w:p>
        </w:tc>
        <w:tc>
          <w:tcPr>
            <w:tcW w:w="311" w:type="pct"/>
          </w:tcPr>
          <w:p w14:paraId="0632E2B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92FB4BB"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635639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020FEC8" w14:textId="77777777" w:rsidTr="000B0F2A">
        <w:trPr>
          <w:trHeight w:val="284"/>
        </w:trPr>
        <w:tc>
          <w:tcPr>
            <w:tcW w:w="618" w:type="pct"/>
            <w:noWrap/>
            <w:vAlign w:val="center"/>
            <w:hideMark/>
          </w:tcPr>
          <w:p w14:paraId="6A4FBCD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00D64A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RD5</w:t>
            </w:r>
          </w:p>
        </w:tc>
        <w:tc>
          <w:tcPr>
            <w:tcW w:w="711" w:type="pct"/>
            <w:noWrap/>
            <w:hideMark/>
          </w:tcPr>
          <w:p w14:paraId="6CDAD92B" w14:textId="0ACE2E8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w:t>
            </w:r>
          </w:p>
        </w:tc>
        <w:tc>
          <w:tcPr>
            <w:tcW w:w="563" w:type="pct"/>
            <w:noWrap/>
            <w:hideMark/>
          </w:tcPr>
          <w:p w14:paraId="22CA2E8C" w14:textId="53CC780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4168884D" w14:textId="4B427B2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11.49</w:t>
            </w:r>
          </w:p>
        </w:tc>
        <w:tc>
          <w:tcPr>
            <w:tcW w:w="628" w:type="pct"/>
            <w:noWrap/>
            <w:hideMark/>
          </w:tcPr>
          <w:p w14:paraId="6241CAD6" w14:textId="471218A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10F5DEB" w14:textId="2FB50C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1592C29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A40A407"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CE173B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68596A8" w14:textId="77777777" w:rsidTr="000B0F2A">
        <w:trPr>
          <w:trHeight w:val="284"/>
        </w:trPr>
        <w:tc>
          <w:tcPr>
            <w:tcW w:w="618" w:type="pct"/>
            <w:noWrap/>
            <w:vAlign w:val="center"/>
            <w:hideMark/>
          </w:tcPr>
          <w:p w14:paraId="1CDB2D8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4" w:type="pct"/>
            <w:noWrap/>
            <w:vAlign w:val="center"/>
            <w:hideMark/>
          </w:tcPr>
          <w:p w14:paraId="1F6F4D78"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POS1</w:t>
            </w:r>
          </w:p>
        </w:tc>
        <w:tc>
          <w:tcPr>
            <w:tcW w:w="711" w:type="pct"/>
            <w:noWrap/>
            <w:hideMark/>
          </w:tcPr>
          <w:p w14:paraId="0BFBC6DE" w14:textId="2BE5203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5508F70F"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53FACE11"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7C0574A"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8E1880E" w14:textId="1EF498A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311" w:type="pct"/>
          </w:tcPr>
          <w:p w14:paraId="4F2D3037" w14:textId="3C32D50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w:t>
            </w:r>
            <w:r w:rsidR="002E217E" w:rsidRPr="009E111B">
              <w:rPr>
                <w:rFonts w:cs="Times New Roman"/>
                <w:sz w:val="21"/>
                <w:szCs w:val="21"/>
                <w:lang w:eastAsia="zh-CN"/>
              </w:rPr>
              <w:t>7</w:t>
            </w:r>
          </w:p>
        </w:tc>
        <w:tc>
          <w:tcPr>
            <w:tcW w:w="350" w:type="pct"/>
            <w:noWrap/>
            <w:vAlign w:val="center"/>
            <w:hideMark/>
          </w:tcPr>
          <w:p w14:paraId="139F917D" w14:textId="46EE8C3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7</w:t>
            </w:r>
          </w:p>
        </w:tc>
        <w:tc>
          <w:tcPr>
            <w:tcW w:w="448" w:type="pct"/>
            <w:noWrap/>
            <w:vAlign w:val="center"/>
            <w:hideMark/>
          </w:tcPr>
          <w:p w14:paraId="6B9D2447" w14:textId="555D97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w:t>
            </w:r>
            <w:r w:rsidR="002E217E" w:rsidRPr="009E111B">
              <w:rPr>
                <w:rFonts w:cs="Times New Roman"/>
                <w:sz w:val="21"/>
                <w:szCs w:val="21"/>
                <w:lang w:eastAsia="zh-CN"/>
              </w:rPr>
              <w:t>8</w:t>
            </w:r>
          </w:p>
        </w:tc>
      </w:tr>
      <w:tr w:rsidR="00196B2B" w:rsidRPr="009E111B" w14:paraId="6C885FE7" w14:textId="77777777" w:rsidTr="000B0F2A">
        <w:trPr>
          <w:trHeight w:val="284"/>
        </w:trPr>
        <w:tc>
          <w:tcPr>
            <w:tcW w:w="618" w:type="pct"/>
            <w:noWrap/>
            <w:vAlign w:val="center"/>
            <w:hideMark/>
          </w:tcPr>
          <w:p w14:paraId="4DF15D02"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3F89F5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POS2</w:t>
            </w:r>
          </w:p>
        </w:tc>
        <w:tc>
          <w:tcPr>
            <w:tcW w:w="711" w:type="pct"/>
            <w:noWrap/>
            <w:hideMark/>
          </w:tcPr>
          <w:p w14:paraId="2A9B7522" w14:textId="52A7CEB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1.02</w:t>
            </w:r>
          </w:p>
        </w:tc>
        <w:tc>
          <w:tcPr>
            <w:tcW w:w="563" w:type="pct"/>
            <w:noWrap/>
            <w:hideMark/>
          </w:tcPr>
          <w:p w14:paraId="28E96016" w14:textId="5CE6EBE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C17F174" w14:textId="4F8DF5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16.07</w:t>
            </w:r>
          </w:p>
        </w:tc>
        <w:tc>
          <w:tcPr>
            <w:tcW w:w="628" w:type="pct"/>
            <w:noWrap/>
            <w:hideMark/>
          </w:tcPr>
          <w:p w14:paraId="5D96B13A" w14:textId="0C01660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919DFD9" w14:textId="1A46BFF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311" w:type="pct"/>
          </w:tcPr>
          <w:p w14:paraId="70AD8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4C84F03A"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300B0B9"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1D400A6" w14:textId="77777777" w:rsidTr="000B0F2A">
        <w:trPr>
          <w:trHeight w:val="284"/>
        </w:trPr>
        <w:tc>
          <w:tcPr>
            <w:tcW w:w="618" w:type="pct"/>
            <w:noWrap/>
            <w:vAlign w:val="center"/>
            <w:hideMark/>
          </w:tcPr>
          <w:p w14:paraId="46D411A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0B74EA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POS3</w:t>
            </w:r>
          </w:p>
        </w:tc>
        <w:tc>
          <w:tcPr>
            <w:tcW w:w="711" w:type="pct"/>
            <w:noWrap/>
            <w:hideMark/>
          </w:tcPr>
          <w:p w14:paraId="23511B9C" w14:textId="19BA929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799CF953" w14:textId="77E0A04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615D433" w14:textId="3C3EE3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12.11</w:t>
            </w:r>
          </w:p>
        </w:tc>
        <w:tc>
          <w:tcPr>
            <w:tcW w:w="628" w:type="pct"/>
            <w:noWrap/>
            <w:hideMark/>
          </w:tcPr>
          <w:p w14:paraId="5E7A637F" w14:textId="6104368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847D71B" w14:textId="0D1ED9D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1713E3BA"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11423E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CB1F36A"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42CADDC" w14:textId="77777777" w:rsidTr="000B0F2A">
        <w:trPr>
          <w:trHeight w:val="284"/>
        </w:trPr>
        <w:tc>
          <w:tcPr>
            <w:tcW w:w="618" w:type="pct"/>
            <w:noWrap/>
            <w:vAlign w:val="center"/>
            <w:hideMark/>
          </w:tcPr>
          <w:p w14:paraId="75320D8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C3E5B6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POS5</w:t>
            </w:r>
          </w:p>
        </w:tc>
        <w:tc>
          <w:tcPr>
            <w:tcW w:w="711" w:type="pct"/>
            <w:noWrap/>
            <w:hideMark/>
          </w:tcPr>
          <w:p w14:paraId="1F46147B" w14:textId="0A125F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563" w:type="pct"/>
            <w:noWrap/>
            <w:hideMark/>
          </w:tcPr>
          <w:p w14:paraId="5E8C68C8" w14:textId="797FDE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.07</w:t>
            </w:r>
          </w:p>
        </w:tc>
        <w:tc>
          <w:tcPr>
            <w:tcW w:w="502" w:type="pct"/>
            <w:noWrap/>
            <w:hideMark/>
          </w:tcPr>
          <w:p w14:paraId="4B9CA00A" w14:textId="2F6A1BE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11.39</w:t>
            </w:r>
          </w:p>
        </w:tc>
        <w:tc>
          <w:tcPr>
            <w:tcW w:w="628" w:type="pct"/>
            <w:noWrap/>
            <w:hideMark/>
          </w:tcPr>
          <w:p w14:paraId="52B4823D" w14:textId="5CAF7D4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1F5397F" w14:textId="2B7865F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.69</w:t>
            </w:r>
          </w:p>
        </w:tc>
        <w:tc>
          <w:tcPr>
            <w:tcW w:w="311" w:type="pct"/>
          </w:tcPr>
          <w:p w14:paraId="67ABA71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F35CAD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DB3576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62E7A8E" w14:textId="77777777" w:rsidTr="000B0F2A">
        <w:trPr>
          <w:trHeight w:val="284"/>
        </w:trPr>
        <w:tc>
          <w:tcPr>
            <w:tcW w:w="618" w:type="pct"/>
            <w:tcBorders>
              <w:bottom w:val="single" w:sz="12" w:space="0" w:color="auto"/>
            </w:tcBorders>
            <w:noWrap/>
            <w:vAlign w:val="center"/>
          </w:tcPr>
          <w:p w14:paraId="3116A78A" w14:textId="77777777" w:rsidR="00196B2B" w:rsidRPr="009E111B" w:rsidRDefault="00196B2B" w:rsidP="009E111B">
            <w:pPr>
              <w:spacing w:line="240" w:lineRule="atLeast"/>
              <w:jc w:val="center"/>
              <w:rPr>
                <w:rFonts w:cs="Times New Roman"/>
                <w:sz w:val="21"/>
                <w:szCs w:val="21"/>
                <w:lang w:eastAsia="zh-CN"/>
              </w:rPr>
            </w:pPr>
          </w:p>
        </w:tc>
        <w:tc>
          <w:tcPr>
            <w:tcW w:w="534" w:type="pct"/>
            <w:tcBorders>
              <w:bottom w:val="single" w:sz="12" w:space="0" w:color="auto"/>
            </w:tcBorders>
            <w:noWrap/>
            <w:vAlign w:val="center"/>
          </w:tcPr>
          <w:p w14:paraId="4D26321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POS6</w:t>
            </w:r>
          </w:p>
        </w:tc>
        <w:tc>
          <w:tcPr>
            <w:tcW w:w="711" w:type="pct"/>
            <w:tcBorders>
              <w:bottom w:val="single" w:sz="12" w:space="0" w:color="auto"/>
            </w:tcBorders>
            <w:noWrap/>
          </w:tcPr>
          <w:p w14:paraId="4D5BCDAE" w14:textId="420C69E0" w:rsidR="00196B2B" w:rsidRPr="009E111B" w:rsidRDefault="00196B2B" w:rsidP="009E111B">
            <w:pPr>
              <w:spacing w:line="240" w:lineRule="atLeast"/>
              <w:jc w:val="center"/>
              <w:rPr>
                <w:rFonts w:cs="Times New Roman"/>
                <w:sz w:val="21"/>
                <w:szCs w:val="21"/>
              </w:rPr>
            </w:pPr>
            <w:r w:rsidRPr="009E111B">
              <w:rPr>
                <w:rFonts w:cs="Times New Roman"/>
                <w:sz w:val="21"/>
                <w:szCs w:val="21"/>
              </w:rPr>
              <w:t>.64</w:t>
            </w:r>
          </w:p>
        </w:tc>
        <w:tc>
          <w:tcPr>
            <w:tcW w:w="563" w:type="pct"/>
            <w:tcBorders>
              <w:bottom w:val="single" w:sz="12" w:space="0" w:color="auto"/>
            </w:tcBorders>
            <w:noWrap/>
          </w:tcPr>
          <w:p w14:paraId="55EE70B0" w14:textId="3AD542A1" w:rsidR="00196B2B" w:rsidRPr="009E111B" w:rsidRDefault="00196B2B" w:rsidP="009E111B">
            <w:pPr>
              <w:spacing w:line="240" w:lineRule="atLeast"/>
              <w:jc w:val="center"/>
              <w:rPr>
                <w:rFonts w:cs="Times New Roman"/>
                <w:sz w:val="21"/>
                <w:szCs w:val="21"/>
              </w:rPr>
            </w:pPr>
            <w:r w:rsidRPr="009E111B">
              <w:rPr>
                <w:rFonts w:cs="Times New Roman"/>
                <w:sz w:val="21"/>
                <w:szCs w:val="21"/>
              </w:rPr>
              <w:t>.06</w:t>
            </w:r>
          </w:p>
        </w:tc>
        <w:tc>
          <w:tcPr>
            <w:tcW w:w="502" w:type="pct"/>
            <w:tcBorders>
              <w:bottom w:val="single" w:sz="12" w:space="0" w:color="auto"/>
            </w:tcBorders>
            <w:noWrap/>
          </w:tcPr>
          <w:p w14:paraId="37660008" w14:textId="52B5AFE1" w:rsidR="00196B2B" w:rsidRPr="009E111B" w:rsidRDefault="00196B2B" w:rsidP="009E111B">
            <w:pPr>
              <w:spacing w:line="240" w:lineRule="atLeast"/>
              <w:jc w:val="center"/>
              <w:rPr>
                <w:rFonts w:cs="Times New Roman"/>
                <w:sz w:val="21"/>
                <w:szCs w:val="21"/>
              </w:rPr>
            </w:pPr>
            <w:r w:rsidRPr="009E111B">
              <w:rPr>
                <w:rFonts w:cs="Times New Roman"/>
                <w:sz w:val="21"/>
                <w:szCs w:val="21"/>
              </w:rPr>
              <w:t>10.21</w:t>
            </w:r>
          </w:p>
        </w:tc>
        <w:tc>
          <w:tcPr>
            <w:tcW w:w="628" w:type="pct"/>
            <w:tcBorders>
              <w:bottom w:val="single" w:sz="12" w:space="0" w:color="auto"/>
            </w:tcBorders>
            <w:noWrap/>
          </w:tcPr>
          <w:p w14:paraId="5F1C028E" w14:textId="0C162948" w:rsidR="00196B2B" w:rsidRPr="009E111B" w:rsidRDefault="00196B2B" w:rsidP="009E111B">
            <w:pPr>
              <w:spacing w:line="240" w:lineRule="atLeast"/>
              <w:jc w:val="center"/>
              <w:rPr>
                <w:rFonts w:cs="Times New Roman"/>
                <w:sz w:val="21"/>
                <w:szCs w:val="21"/>
              </w:rPr>
            </w:pPr>
            <w:r w:rsidRPr="009E111B">
              <w:rPr>
                <w:rFonts w:cs="Times New Roman"/>
                <w:sz w:val="21"/>
                <w:szCs w:val="21"/>
              </w:rPr>
              <w:t>&lt;.001</w:t>
            </w:r>
          </w:p>
        </w:tc>
        <w:tc>
          <w:tcPr>
            <w:tcW w:w="335" w:type="pct"/>
            <w:tcBorders>
              <w:bottom w:val="single" w:sz="12" w:space="0" w:color="auto"/>
            </w:tcBorders>
            <w:noWrap/>
          </w:tcPr>
          <w:p w14:paraId="509ADEA5" w14:textId="5FB8B497" w:rsidR="00196B2B" w:rsidRPr="009E111B" w:rsidRDefault="00196B2B" w:rsidP="009E111B">
            <w:pPr>
              <w:spacing w:line="240" w:lineRule="atLeast"/>
              <w:jc w:val="center"/>
              <w:rPr>
                <w:rFonts w:cs="Times New Roman"/>
                <w:sz w:val="21"/>
                <w:szCs w:val="21"/>
              </w:rPr>
            </w:pPr>
            <w:r w:rsidRPr="009E111B">
              <w:rPr>
                <w:rFonts w:cs="Times New Roman"/>
                <w:sz w:val="21"/>
                <w:szCs w:val="21"/>
              </w:rPr>
              <w:t>.63</w:t>
            </w:r>
          </w:p>
        </w:tc>
        <w:tc>
          <w:tcPr>
            <w:tcW w:w="311" w:type="pct"/>
            <w:tcBorders>
              <w:bottom w:val="single" w:sz="12" w:space="0" w:color="auto"/>
            </w:tcBorders>
          </w:tcPr>
          <w:p w14:paraId="605C50B5" w14:textId="77777777" w:rsidR="00196B2B" w:rsidRPr="009E111B" w:rsidRDefault="00196B2B" w:rsidP="009E111B">
            <w:pPr>
              <w:spacing w:line="240" w:lineRule="atLeast"/>
              <w:jc w:val="center"/>
              <w:rPr>
                <w:rFonts w:cs="Times New Roman"/>
                <w:sz w:val="21"/>
                <w:szCs w:val="21"/>
                <w:lang w:eastAsia="zh-CN"/>
              </w:rPr>
            </w:pPr>
          </w:p>
        </w:tc>
        <w:tc>
          <w:tcPr>
            <w:tcW w:w="350" w:type="pct"/>
            <w:tcBorders>
              <w:bottom w:val="single" w:sz="12" w:space="0" w:color="auto"/>
            </w:tcBorders>
            <w:noWrap/>
            <w:vAlign w:val="center"/>
          </w:tcPr>
          <w:p w14:paraId="509117C1" w14:textId="77777777" w:rsidR="00196B2B" w:rsidRPr="009E111B" w:rsidRDefault="00196B2B" w:rsidP="009E111B">
            <w:pPr>
              <w:spacing w:line="240" w:lineRule="atLeast"/>
              <w:jc w:val="center"/>
              <w:rPr>
                <w:rFonts w:cs="Times New Roman"/>
                <w:sz w:val="21"/>
                <w:szCs w:val="21"/>
                <w:lang w:eastAsia="zh-CN"/>
              </w:rPr>
            </w:pPr>
          </w:p>
        </w:tc>
        <w:tc>
          <w:tcPr>
            <w:tcW w:w="448" w:type="pct"/>
            <w:tcBorders>
              <w:bottom w:val="single" w:sz="12" w:space="0" w:color="auto"/>
            </w:tcBorders>
            <w:noWrap/>
            <w:vAlign w:val="center"/>
          </w:tcPr>
          <w:p w14:paraId="69492572" w14:textId="77777777" w:rsidR="00196B2B" w:rsidRPr="009E111B" w:rsidRDefault="00196B2B" w:rsidP="009E111B">
            <w:pPr>
              <w:spacing w:line="240" w:lineRule="atLeast"/>
              <w:jc w:val="center"/>
              <w:rPr>
                <w:rFonts w:cs="Times New Roman"/>
                <w:sz w:val="21"/>
                <w:szCs w:val="21"/>
                <w:lang w:eastAsia="zh-CN"/>
              </w:rPr>
            </w:pPr>
          </w:p>
        </w:tc>
      </w:tr>
    </w:tbl>
    <w:p w14:paraId="381DD321" w14:textId="04BC30DD" w:rsidR="009F63DD" w:rsidRPr="00370430" w:rsidRDefault="009F63DD" w:rsidP="00370430">
      <w:pPr>
        <w:pStyle w:val="aff2"/>
        <w:spacing w:after="360"/>
        <w:ind w:firstLine="420"/>
      </w:pPr>
      <w:r w:rsidRPr="00370430">
        <w:rPr>
          <w:rFonts w:hint="eastAsia"/>
          <w:i/>
          <w:iCs w:val="0"/>
        </w:rPr>
        <w:t>注</w:t>
      </w:r>
      <w:r w:rsidRPr="00370430">
        <w:rPr>
          <w:rFonts w:hint="eastAsia"/>
        </w:rPr>
        <w:t>：</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4D019950" w14:textId="563C4672" w:rsidR="005F7227" w:rsidRPr="00634FC0" w:rsidRDefault="0040319B" w:rsidP="005F7227">
      <w:pPr>
        <w:pStyle w:val="2"/>
        <w:spacing w:before="180" w:after="180"/>
      </w:pPr>
      <w:bookmarkStart w:id="98" w:name="_Toc167191712"/>
      <w:bookmarkStart w:id="99" w:name="_Toc167196202"/>
      <w:r>
        <w:rPr>
          <w:rFonts w:hint="eastAsia"/>
          <w:lang w:eastAsia="zh-CN"/>
        </w:rPr>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98"/>
      <w:bookmarkEnd w:id="99"/>
    </w:p>
    <w:p w14:paraId="51636023" w14:textId="25464538" w:rsidR="005F7227" w:rsidRPr="004E614C" w:rsidRDefault="005F7227" w:rsidP="005F7227">
      <w:pPr>
        <w:ind w:firstLine="480"/>
        <w:rPr>
          <w:lang w:eastAsia="zh-CN"/>
        </w:rPr>
      </w:pPr>
      <w:r w:rsidRPr="004E614C">
        <w:rPr>
          <w:rFonts w:hint="eastAsia"/>
          <w:lang w:eastAsia="zh-CN"/>
        </w:rPr>
        <w:t>鉴于</w:t>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t xml:space="preserve"> </w:t>
      </w:r>
      <w:r w:rsidRPr="003B6385">
        <w:rPr>
          <w:rFonts w:hint="eastAsia"/>
          <w:lang w:eastAsia="zh-CN"/>
        </w:rPr>
        <w:t>提出的结构方程模型的两步骤原则，</w:t>
      </w:r>
      <w:r>
        <w:rPr>
          <w:rFonts w:hint="eastAsia"/>
          <w:lang w:eastAsia="zh-CN"/>
        </w:rPr>
        <w:t>本</w:t>
      </w:r>
      <w:r w:rsidR="00AA60D9">
        <w:rPr>
          <w:rFonts w:hint="eastAsia"/>
          <w:lang w:eastAsia="zh-CN"/>
        </w:rPr>
        <w:t>文</w:t>
      </w:r>
      <w:r w:rsidRPr="003B6385">
        <w:rPr>
          <w:rFonts w:hint="eastAsia"/>
          <w:lang w:eastAsia="zh-CN"/>
        </w:rPr>
        <w:t>在进行结构方程模型分析之前，必须确保所使用的问卷具有良好的信效度。如果在进行结构方程模型之前未检验问卷的信效度，那么在结构方程模型中得到</w:t>
      </w:r>
      <w:r w:rsidRPr="003B6385">
        <w:rPr>
          <w:rFonts w:hint="eastAsia"/>
          <w:lang w:eastAsia="zh-CN"/>
        </w:rPr>
        <w:lastRenderedPageBreak/>
        <w:t>的阴性结果，就无法确定其是由于问卷本身的问题还是变量之间确实不存在显著相关性所致。因此，</w:t>
      </w:r>
      <w:r w:rsidR="00AA60D9">
        <w:rPr>
          <w:rFonts w:hint="eastAsia"/>
          <w:lang w:eastAsia="zh-CN"/>
        </w:rPr>
        <w:t>研究一</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noProof/>
          <w:lang w:eastAsia="zh-CN"/>
        </w:rPr>
        <w:t>Hair (2009)</w:t>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27481A91" w:rsidR="005F7227" w:rsidRDefault="005F7227" w:rsidP="008916CA">
      <w:pPr>
        <w:ind w:firstLine="480"/>
        <w:rPr>
          <w:lang w:eastAsia="zh-CN"/>
        </w:rPr>
        <w:sectPr w:rsidR="005F7227" w:rsidSect="00B13EB9">
          <w:headerReference w:type="default" r:id="rId25"/>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00850CF3">
        <w:rPr>
          <w:noProof/>
          <w:lang w:eastAsia="zh-CN"/>
        </w:rPr>
        <w:t>(Schneider &amp; Schupp, 2014)</w:t>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914718">
        <w:rPr>
          <w:rFonts w:hint="eastAsia"/>
          <w:lang w:eastAsia="zh-CN"/>
        </w:rPr>
        <w:t xml:space="preserve"> </w:t>
      </w:r>
      <w:r w:rsidR="002E217E">
        <w:rPr>
          <w:rFonts w:hint="eastAsia"/>
          <w:lang w:eastAsia="zh-CN"/>
        </w:rPr>
        <w:t>.49</w:t>
      </w:r>
      <w:r w:rsidR="002E217E">
        <w:rPr>
          <w:rFonts w:hint="eastAsia"/>
          <w:lang w:eastAsia="zh-CN"/>
        </w:rPr>
        <w:t>，</w:t>
      </w:r>
      <w:r w:rsidR="00DD2B75">
        <w:rPr>
          <w:rFonts w:hint="eastAsia"/>
          <w:lang w:eastAsia="zh-CN"/>
        </w:rPr>
        <w:t>略低于</w:t>
      </w:r>
      <w:r w:rsidR="00914718">
        <w:rPr>
          <w:rFonts w:hint="eastAsia"/>
          <w:lang w:eastAsia="zh-CN"/>
        </w:rPr>
        <w:t xml:space="preserve"> </w:t>
      </w:r>
      <w:r w:rsidR="002E217E">
        <w:rPr>
          <w:rFonts w:hint="eastAsia"/>
          <w:lang w:eastAsia="zh-CN"/>
        </w:rPr>
        <w:t>.5</w:t>
      </w:r>
      <w:r w:rsidR="009E111B">
        <w:rPr>
          <w:rFonts w:hint="eastAsia"/>
          <w:lang w:eastAsia="zh-CN"/>
        </w:rPr>
        <w:t>0</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100" w:name="_Toc167191713"/>
      <w:bookmarkStart w:id="101" w:name="_Toc167196203"/>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100"/>
      <w:bookmarkEnd w:id="101"/>
    </w:p>
    <w:p w14:paraId="5C435C8F" w14:textId="0D8D1989" w:rsidR="003F34FE" w:rsidRDefault="0040319B" w:rsidP="006F4915">
      <w:pPr>
        <w:pStyle w:val="2"/>
        <w:spacing w:before="180" w:after="180"/>
        <w:rPr>
          <w:lang w:eastAsia="zh-CN"/>
        </w:rPr>
      </w:pPr>
      <w:bookmarkStart w:id="102" w:name="_Toc167191714"/>
      <w:bookmarkStart w:id="103" w:name="_Toc167196204"/>
      <w:r>
        <w:rPr>
          <w:rFonts w:hint="eastAsia"/>
          <w:lang w:eastAsia="zh-CN"/>
        </w:rPr>
        <w:t>5</w:t>
      </w:r>
      <w:r w:rsidR="003F34FE">
        <w:rPr>
          <w:rFonts w:hint="eastAsia"/>
          <w:lang w:eastAsia="zh-CN"/>
        </w:rPr>
        <w:t>.1 研究目的</w:t>
      </w:r>
      <w:bookmarkEnd w:id="102"/>
      <w:bookmarkEnd w:id="103"/>
    </w:p>
    <w:p w14:paraId="42133083" w14:textId="3C2A373C"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w:t>
      </w:r>
      <w:r w:rsidR="00AA60D9">
        <w:rPr>
          <w:rFonts w:hint="eastAsia"/>
          <w:lang w:eastAsia="zh-CN"/>
        </w:rPr>
        <w:t>具体而言，</w:t>
      </w:r>
      <w:r>
        <w:rPr>
          <w:rFonts w:hint="eastAsia"/>
          <w:lang w:eastAsia="zh-CN"/>
        </w:rPr>
        <w:t>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104" w:name="_Toc167191715"/>
      <w:bookmarkStart w:id="105" w:name="_Toc167196205"/>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104"/>
      <w:bookmarkEnd w:id="105"/>
    </w:p>
    <w:p w14:paraId="3E1CC36C" w14:textId="0381E2E2" w:rsidR="00396869" w:rsidRPr="006F4915" w:rsidRDefault="0040319B" w:rsidP="008E5559">
      <w:pPr>
        <w:pStyle w:val="3"/>
        <w:spacing w:before="180" w:after="180"/>
        <w:rPr>
          <w:lang w:eastAsia="zh-CN"/>
        </w:rPr>
      </w:pPr>
      <w:bookmarkStart w:id="106" w:name="_Toc167191716"/>
      <w:bookmarkStart w:id="107" w:name="_Toc167196206"/>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106"/>
      <w:bookmarkEnd w:id="107"/>
    </w:p>
    <w:p w14:paraId="28EBF5BD" w14:textId="7777777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067AF272" w14:textId="77777777" w:rsidR="007B06C5" w:rsidRDefault="007B06C5" w:rsidP="007B06C5">
      <w:pPr>
        <w:pStyle w:val="3"/>
        <w:spacing w:before="180" w:after="180"/>
        <w:rPr>
          <w:lang w:eastAsia="zh-CN"/>
        </w:rPr>
      </w:pPr>
      <w:bookmarkStart w:id="108" w:name="_Toc167191717"/>
      <w:bookmarkStart w:id="109" w:name="_Toc167196207"/>
      <w:r>
        <w:rPr>
          <w:rFonts w:hint="eastAsia"/>
          <w:lang w:eastAsia="zh-CN"/>
        </w:rPr>
        <w:t>5</w:t>
      </w:r>
      <w:r w:rsidRPr="006F4915">
        <w:rPr>
          <w:lang w:eastAsia="zh-CN"/>
        </w:rPr>
        <w:t>.</w:t>
      </w:r>
      <w:r>
        <w:rPr>
          <w:rFonts w:hint="eastAsia"/>
          <w:lang w:eastAsia="zh-CN"/>
        </w:rPr>
        <w:t>2</w:t>
      </w:r>
      <w:r>
        <w:rPr>
          <w:lang w:eastAsia="zh-CN"/>
        </w:rPr>
        <w:t>.1</w:t>
      </w:r>
      <w:r w:rsidRPr="006F4915">
        <w:rPr>
          <w:lang w:eastAsia="zh-CN"/>
        </w:rPr>
        <w:t xml:space="preserve"> </w:t>
      </w:r>
      <w:r>
        <w:rPr>
          <w:rFonts w:hint="eastAsia"/>
          <w:lang w:eastAsia="zh-CN"/>
        </w:rPr>
        <w:t>研究工具</w:t>
      </w:r>
      <w:bookmarkEnd w:id="108"/>
      <w:bookmarkEnd w:id="109"/>
    </w:p>
    <w:p w14:paraId="35B3AA33" w14:textId="49622CDA" w:rsidR="007B06C5" w:rsidRPr="0061301C" w:rsidRDefault="007B06C5" w:rsidP="007B06C5">
      <w:pPr>
        <w:rPr>
          <w:lang w:eastAsia="zh-CN"/>
        </w:rPr>
      </w:pPr>
      <w:r>
        <w:rPr>
          <w:lang w:eastAsia="zh-CN"/>
        </w:rPr>
        <w:tab/>
      </w:r>
      <w:r>
        <w:rPr>
          <w:rFonts w:hint="eastAsia"/>
          <w:lang w:eastAsia="zh-CN"/>
        </w:rPr>
        <w:t>本研究将使用</w:t>
      </w:r>
      <w:r>
        <w:rPr>
          <w:rFonts w:hint="eastAsia"/>
          <w:lang w:eastAsia="zh-CN"/>
        </w:rPr>
        <w:t>R</w:t>
      </w:r>
      <w:r>
        <w:rPr>
          <w:rFonts w:hint="eastAsia"/>
          <w:lang w:eastAsia="zh-CN"/>
        </w:rPr>
        <w:t>里的软件包“</w:t>
      </w:r>
      <w:r w:rsidRPr="00914718">
        <w:rPr>
          <w:rFonts w:hint="eastAsia"/>
          <w:i/>
          <w:iCs/>
          <w:lang w:eastAsia="zh-CN"/>
        </w:rPr>
        <w:t>metafor</w:t>
      </w:r>
      <w:r>
        <w:rPr>
          <w:rFonts w:hint="eastAsia"/>
          <w:lang w:eastAsia="zh-CN"/>
        </w:rPr>
        <w:t>”</w:t>
      </w:r>
      <w:r>
        <w:rPr>
          <w:noProof/>
          <w:lang w:eastAsia="zh-CN"/>
        </w:rPr>
        <w:t>(Viechtbauer, 2010)</w:t>
      </w:r>
      <w:r>
        <w:rPr>
          <w:rFonts w:hint="eastAsia"/>
          <w:lang w:eastAsia="zh-CN"/>
        </w:rPr>
        <w:t xml:space="preserve"> </w:t>
      </w:r>
      <w:r>
        <w:rPr>
          <w:rFonts w:hint="eastAsia"/>
          <w:lang w:eastAsia="zh-CN"/>
        </w:rPr>
        <w:t>进行元分析。其结果将使用软件包“</w:t>
      </w:r>
      <w:r w:rsidRPr="00914718">
        <w:rPr>
          <w:rFonts w:hint="eastAsia"/>
          <w:i/>
          <w:iCs/>
          <w:lang w:eastAsia="zh-CN"/>
        </w:rPr>
        <w:t>ggplot2</w:t>
      </w:r>
      <w:r>
        <w:rPr>
          <w:rFonts w:hint="eastAsia"/>
          <w:lang w:eastAsia="zh-CN"/>
        </w:rPr>
        <w:t>”</w:t>
      </w:r>
      <w:r>
        <w:rPr>
          <w:noProof/>
          <w:lang w:eastAsia="zh-CN"/>
        </w:rPr>
        <w:t>(Wickham, 2016)</w:t>
      </w:r>
      <w:r>
        <w:rPr>
          <w:rFonts w:hint="eastAsia"/>
          <w:lang w:eastAsia="zh-CN"/>
        </w:rPr>
        <w:t xml:space="preserve"> </w:t>
      </w:r>
      <w:r>
        <w:rPr>
          <w:rFonts w:hint="eastAsia"/>
          <w:lang w:eastAsia="zh-CN"/>
        </w:rPr>
        <w:t>绘制成图。</w:t>
      </w:r>
    </w:p>
    <w:p w14:paraId="14D2D114" w14:textId="77777777" w:rsidR="007B06C5" w:rsidRDefault="007B06C5" w:rsidP="007B06C5">
      <w:pPr>
        <w:pStyle w:val="3"/>
        <w:spacing w:before="180" w:after="180"/>
        <w:rPr>
          <w:lang w:eastAsia="zh-CN"/>
        </w:rPr>
      </w:pPr>
      <w:bookmarkStart w:id="110" w:name="_Toc167191718"/>
      <w:bookmarkStart w:id="111" w:name="_Toc167196208"/>
      <w:r>
        <w:rPr>
          <w:rFonts w:hint="eastAsia"/>
          <w:lang w:eastAsia="zh-CN"/>
        </w:rPr>
        <w:t>5</w:t>
      </w:r>
      <w:r w:rsidRPr="006F4915">
        <w:rPr>
          <w:lang w:eastAsia="zh-CN"/>
        </w:rPr>
        <w:t>.</w:t>
      </w:r>
      <w:r>
        <w:rPr>
          <w:rFonts w:hint="eastAsia"/>
          <w:lang w:eastAsia="zh-CN"/>
        </w:rPr>
        <w:t>2</w:t>
      </w:r>
      <w:r>
        <w:rPr>
          <w:lang w:eastAsia="zh-CN"/>
        </w:rPr>
        <w:t>.</w:t>
      </w:r>
      <w:r>
        <w:rPr>
          <w:rFonts w:hint="eastAsia"/>
          <w:lang w:eastAsia="zh-CN"/>
        </w:rPr>
        <w:t>2 数据分析</w:t>
      </w:r>
      <w:bookmarkEnd w:id="110"/>
      <w:bookmarkEnd w:id="111"/>
    </w:p>
    <w:p w14:paraId="76ABA98E" w14:textId="1015E0B2" w:rsidR="007B06C5" w:rsidRDefault="007B06C5" w:rsidP="007B06C5">
      <w:pPr>
        <w:rPr>
          <w:lang w:eastAsia="zh-CN"/>
        </w:rPr>
      </w:pPr>
      <w:r>
        <w:rPr>
          <w:lang w:eastAsia="zh-CN"/>
        </w:rPr>
        <w:tab/>
      </w:r>
      <w:r>
        <w:rPr>
          <w:rFonts w:hint="eastAsia"/>
          <w:lang w:eastAsia="zh-CN"/>
        </w:rPr>
        <w:t>本研究采用</w:t>
      </w:r>
      <w:r w:rsidRPr="00914718">
        <w:rPr>
          <w:rFonts w:hint="eastAsia"/>
          <w:i/>
          <w:iCs/>
          <w:lang w:eastAsia="zh-CN"/>
        </w:rPr>
        <w:t>R 4.2.3</w:t>
      </w:r>
      <w:r>
        <w:rPr>
          <w:rFonts w:hint="eastAsia"/>
          <w:lang w:eastAsia="zh-CN"/>
        </w:rPr>
        <w:t>完成数据分析</w:t>
      </w:r>
      <w:r>
        <w:rPr>
          <w:rFonts w:hint="eastAsia"/>
          <w:lang w:eastAsia="zh-CN"/>
        </w:rPr>
        <w:t xml:space="preserve"> </w:t>
      </w:r>
      <w:r w:rsidRPr="004E614C">
        <w:rPr>
          <w:noProof/>
          <w:lang w:eastAsia="zh-CN"/>
        </w:rPr>
        <w:t>(R Core Team, 2023)</w:t>
      </w:r>
      <w:r>
        <w:rPr>
          <w:rFonts w:hint="eastAsia"/>
          <w:lang w:eastAsia="zh-CN"/>
        </w:rPr>
        <w:t>。</w:t>
      </w:r>
    </w:p>
    <w:p w14:paraId="16D90198" w14:textId="0B66DF57" w:rsidR="007B06C5" w:rsidRPr="007B06C5" w:rsidRDefault="007B06C5" w:rsidP="007B06C5">
      <w:pPr>
        <w:ind w:firstLine="480"/>
        <w:rPr>
          <w:lang w:eastAsia="zh-CN"/>
        </w:rPr>
      </w:pPr>
      <w:r>
        <w:rPr>
          <w:rFonts w:hint="eastAsia"/>
          <w:lang w:eastAsia="zh-CN"/>
        </w:rPr>
        <w:t>首先，本研究将使用“</w:t>
      </w:r>
      <w:r w:rsidRPr="00914718">
        <w:rPr>
          <w:rFonts w:hint="eastAsia"/>
          <w:i/>
          <w:iCs/>
          <w:lang w:eastAsia="zh-CN"/>
        </w:rPr>
        <w:t>metafor</w:t>
      </w:r>
      <w:r>
        <w:rPr>
          <w:rFonts w:hint="eastAsia"/>
          <w:i/>
          <w:iCs/>
          <w:lang w:eastAsia="zh-CN"/>
        </w:rPr>
        <w:t>”</w:t>
      </w:r>
      <w:r>
        <w:rPr>
          <w:rFonts w:hint="eastAsia"/>
          <w:lang w:eastAsia="zh-CN"/>
        </w:rPr>
        <w:t>中的“</w:t>
      </w:r>
      <w:r w:rsidRPr="00914718">
        <w:rPr>
          <w:rFonts w:hint="eastAsia"/>
          <w:i/>
          <w:iCs/>
          <w:lang w:eastAsia="zh-CN"/>
        </w:rPr>
        <w:t>escalc</w:t>
      </w:r>
      <w:r>
        <w:rPr>
          <w:rFonts w:hint="eastAsia"/>
          <w:lang w:eastAsia="zh-CN"/>
        </w:rPr>
        <w:t>”函数将数据集中的相关系数或偏相关系数，以每个研究的被试量赋予权重，将其转化为效应量。之后，本研究将使用，“</w:t>
      </w:r>
      <w:r w:rsidRPr="00914718">
        <w:rPr>
          <w:rFonts w:hint="eastAsia"/>
          <w:i/>
          <w:iCs/>
          <w:lang w:eastAsia="zh-CN"/>
        </w:rPr>
        <w:t>rma</w:t>
      </w:r>
      <w:r>
        <w:rPr>
          <w:rFonts w:hint="eastAsia"/>
          <w:lang w:eastAsia="zh-CN"/>
        </w:rPr>
        <w:t>”函数进行</w:t>
      </w:r>
      <w:r>
        <w:rPr>
          <w:rFonts w:hint="eastAsia"/>
          <w:lang w:eastAsia="zh-CN"/>
        </w:rPr>
        <w:t>Q</w:t>
      </w:r>
      <w:r>
        <w:rPr>
          <w:rFonts w:hint="eastAsia"/>
          <w:lang w:eastAsia="zh-CN"/>
        </w:rPr>
        <w:t>检验，计算研究之间的异质性</w:t>
      </w:r>
      <w:r w:rsidRPr="00914718">
        <w:rPr>
          <w:rFonts w:hint="eastAsia"/>
          <w:i/>
          <w:iCs/>
          <w:lang w:eastAsia="zh-CN"/>
        </w:rPr>
        <w:t>I</w:t>
      </w:r>
      <w:r w:rsidRPr="00914718">
        <w:rPr>
          <w:rFonts w:hint="eastAsia"/>
          <w:i/>
          <w:iCs/>
          <w:vertAlign w:val="superscript"/>
          <w:lang w:eastAsia="zh-CN"/>
        </w:rPr>
        <w:t>2</w:t>
      </w:r>
      <w:r>
        <w:rPr>
          <w:rFonts w:hint="eastAsia"/>
          <w:lang w:eastAsia="zh-CN"/>
        </w:rPr>
        <w:t>，如果该值大于</w:t>
      </w:r>
      <w:r>
        <w:rPr>
          <w:rFonts w:hint="eastAsia"/>
          <w:lang w:eastAsia="zh-CN"/>
        </w:rPr>
        <w:t>75%</w:t>
      </w:r>
      <w:r>
        <w:rPr>
          <w:rFonts w:hint="eastAsia"/>
          <w:lang w:eastAsia="zh-CN"/>
        </w:rPr>
        <w:t>，则说明本研究收集到的研究之间存在显著的异质性，更适合随机效果模型。否则，则应该使用固定效果模型。最后，本研究将计算得到的效应</w:t>
      </w:r>
      <w:r>
        <w:rPr>
          <w:rFonts w:hint="eastAsia"/>
          <w:lang w:eastAsia="zh-CN"/>
        </w:rPr>
        <w:lastRenderedPageBreak/>
        <w:t>量，使用“</w:t>
      </w:r>
      <w:r w:rsidRPr="00914718">
        <w:rPr>
          <w:rFonts w:hint="eastAsia"/>
          <w:i/>
          <w:iCs/>
          <w:lang w:eastAsia="zh-CN"/>
        </w:rPr>
        <w:t>ggplot2</w:t>
      </w:r>
      <w:r>
        <w:rPr>
          <w:rFonts w:hint="eastAsia"/>
          <w:lang w:eastAsia="zh-CN"/>
        </w:rPr>
        <w:t>”</w:t>
      </w:r>
      <w:r>
        <w:rPr>
          <w:noProof/>
          <w:lang w:eastAsia="zh-CN"/>
        </w:rPr>
        <w:t>(Wickham, 2016)</w:t>
      </w:r>
      <w:r>
        <w:rPr>
          <w:rFonts w:hint="eastAsia"/>
          <w:lang w:eastAsia="zh-CN"/>
        </w:rPr>
        <w:t xml:space="preserve"> </w:t>
      </w:r>
      <w:r>
        <w:rPr>
          <w:rFonts w:hint="eastAsia"/>
          <w:lang w:eastAsia="zh-CN"/>
        </w:rPr>
        <w:t>软件包绘制森林图。</w:t>
      </w:r>
    </w:p>
    <w:p w14:paraId="6A8FD19E" w14:textId="77777777" w:rsidR="00440847" w:rsidRPr="004E614C" w:rsidRDefault="00440847" w:rsidP="007B06C5">
      <w:pPr>
        <w:spacing w:beforeLines="50" w:before="180"/>
        <w:jc w:val="center"/>
        <w:rPr>
          <w:lang w:eastAsia="zh-CN"/>
        </w:rPr>
      </w:pPr>
      <w:r w:rsidRPr="004E614C">
        <w:rPr>
          <w:noProof/>
          <w:lang w:eastAsia="zh-CN"/>
        </w:rPr>
        <w:drawing>
          <wp:inline distT="0" distB="0" distL="0" distR="0" wp14:anchorId="2BE7AAF6" wp14:editId="5AE8E842">
            <wp:extent cx="5201848" cy="4286250"/>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6">
                      <a:extLst>
                        <a:ext uri="{28A0092B-C50C-407E-A947-70E740481C1C}">
                          <a14:useLocalDpi xmlns:a14="http://schemas.microsoft.com/office/drawing/2010/main" val="0"/>
                        </a:ext>
                      </a:extLst>
                    </a:blip>
                    <a:srcRect r="31736"/>
                    <a:stretch/>
                  </pic:blipFill>
                  <pic:spPr bwMode="auto">
                    <a:xfrm>
                      <a:off x="0" y="0"/>
                      <a:ext cx="5268532" cy="434119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spacing w:before="180" w:after="360"/>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1F845E8B" w14:textId="53A8727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sidRPr="00914718">
        <w:rPr>
          <w:rFonts w:hint="eastAsia"/>
          <w:i/>
          <w:iCs/>
          <w:lang w:eastAsia="zh-CN"/>
        </w:rPr>
        <w:t>metafor</w:t>
      </w:r>
      <w:r>
        <w:rPr>
          <w:rFonts w:hint="eastAsia"/>
          <w:lang w:eastAsia="zh-CN"/>
        </w:rPr>
        <w:t>”</w:t>
      </w:r>
      <w:r>
        <w:rPr>
          <w:noProof/>
          <w:lang w:eastAsia="zh-CN"/>
        </w:rPr>
        <w:t>(Viechtbauer, 2010)</w:t>
      </w:r>
      <w:r>
        <w:rPr>
          <w:rFonts w:hint="eastAsia"/>
          <w:lang w:eastAsia="zh-CN"/>
        </w:rPr>
        <w:t xml:space="preserve"> </w:t>
      </w:r>
      <w:r>
        <w:rPr>
          <w:rFonts w:hint="eastAsia"/>
          <w:lang w:eastAsia="zh-CN"/>
        </w:rPr>
        <w:t>中的“</w:t>
      </w:r>
      <w:r w:rsidRPr="00914718">
        <w:rPr>
          <w:rFonts w:hint="eastAsia"/>
          <w:i/>
          <w:iCs/>
          <w:lang w:eastAsia="zh-CN"/>
        </w:rPr>
        <w:t>gosh</w:t>
      </w:r>
      <w:r>
        <w:rPr>
          <w:rFonts w:hint="eastAsia"/>
          <w:lang w:eastAsia="zh-CN"/>
        </w:rPr>
        <w:t>”函数进行敏感度分析</w:t>
      </w:r>
      <w:r w:rsidR="00F058EA">
        <w:rPr>
          <w:rFonts w:hint="eastAsia"/>
          <w:lang w:eastAsia="zh-CN"/>
        </w:rPr>
        <w:t xml:space="preserve"> </w:t>
      </w:r>
      <w:r w:rsidR="00B47272">
        <w:rPr>
          <w:noProof/>
          <w:lang w:eastAsia="zh-CN"/>
        </w:rPr>
        <w:t>(Olkin et al., 2012)</w:t>
      </w:r>
      <w:r>
        <w:rPr>
          <w:rFonts w:hint="eastAsia"/>
          <w:lang w:eastAsia="zh-CN"/>
        </w:rPr>
        <w:t>，以绘制</w:t>
      </w:r>
      <w:r>
        <w:rPr>
          <w:rFonts w:hint="eastAsia"/>
          <w:lang w:eastAsia="zh-CN"/>
        </w:rPr>
        <w:t>GOSH</w:t>
      </w:r>
      <w:r>
        <w:rPr>
          <w:rFonts w:hint="eastAsia"/>
          <w:lang w:eastAsia="zh-CN"/>
        </w:rPr>
        <w:t>图。</w:t>
      </w:r>
    </w:p>
    <w:p w14:paraId="0E8E467F" w14:textId="4D0D20C1"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sidRPr="00914718">
        <w:rPr>
          <w:rFonts w:hint="eastAsia"/>
          <w:i/>
          <w:iCs/>
          <w:lang w:eastAsia="zh-CN"/>
        </w:rPr>
        <w:t>metafor</w:t>
      </w:r>
      <w:r>
        <w:rPr>
          <w:rFonts w:hint="eastAsia"/>
          <w:lang w:eastAsia="zh-CN"/>
        </w:rPr>
        <w:t>”</w:t>
      </w:r>
      <w:r w:rsidR="00510593">
        <w:rPr>
          <w:noProof/>
          <w:lang w:eastAsia="zh-CN"/>
        </w:rPr>
        <w:t>(Viechtbauer, 2010)</w:t>
      </w:r>
      <w:r w:rsidR="00510593">
        <w:rPr>
          <w:rFonts w:hint="eastAsia"/>
          <w:lang w:eastAsia="zh-CN"/>
        </w:rPr>
        <w:t xml:space="preserve"> </w:t>
      </w:r>
      <w:r>
        <w:rPr>
          <w:rFonts w:hint="eastAsia"/>
          <w:lang w:eastAsia="zh-CN"/>
        </w:rPr>
        <w:t>中的“</w:t>
      </w:r>
      <w:r w:rsidRPr="00914718">
        <w:rPr>
          <w:rFonts w:hint="eastAsia"/>
          <w:i/>
          <w:iCs/>
          <w:lang w:eastAsia="zh-CN"/>
        </w:rPr>
        <w:t>fsn</w:t>
      </w:r>
      <w:r>
        <w:rPr>
          <w:rFonts w:hint="eastAsia"/>
          <w:lang w:eastAsia="zh-CN"/>
        </w:rPr>
        <w:t>”，“</w:t>
      </w:r>
      <w:r w:rsidRPr="00914718">
        <w:rPr>
          <w:rFonts w:hint="eastAsia"/>
          <w:i/>
          <w:iCs/>
          <w:lang w:eastAsia="zh-CN"/>
        </w:rPr>
        <w:t>ranktest</w:t>
      </w:r>
      <w:r>
        <w:rPr>
          <w:rFonts w:hint="eastAsia"/>
          <w:lang w:eastAsia="zh-CN"/>
        </w:rPr>
        <w:t>”，“</w:t>
      </w:r>
      <w:r w:rsidRPr="00914718">
        <w:rPr>
          <w:rFonts w:hint="eastAsia"/>
          <w:i/>
          <w:iCs/>
          <w:lang w:eastAsia="zh-CN"/>
        </w:rPr>
        <w:t>regtest</w:t>
      </w:r>
      <w:r>
        <w:rPr>
          <w:rFonts w:hint="eastAsia"/>
          <w:lang w:eastAsia="zh-CN"/>
        </w:rPr>
        <w:t>”和“</w:t>
      </w:r>
      <w:r w:rsidR="00510593" w:rsidRPr="00914718">
        <w:rPr>
          <w:rFonts w:hint="eastAsia"/>
          <w:i/>
          <w:iCs/>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sidR="00850CF3">
        <w:rPr>
          <w:noProof/>
          <w:lang w:eastAsia="zh-CN"/>
        </w:rPr>
        <w:t>(Begg &amp; Mazumdar, 1994; Duval &amp; Tweedie, 2000; Egger et al., 1997)</w:t>
      </w:r>
      <w:r>
        <w:rPr>
          <w:rFonts w:hint="eastAsia"/>
          <w:lang w:eastAsia="zh-CN"/>
        </w:rPr>
        <w:t>。</w:t>
      </w:r>
      <w:r w:rsidR="00753623">
        <w:rPr>
          <w:rFonts w:hint="eastAsia"/>
          <w:lang w:eastAsia="zh-CN"/>
        </w:rPr>
        <w:t>其</w:t>
      </w:r>
      <w:r>
        <w:rPr>
          <w:rFonts w:hint="eastAsia"/>
          <w:lang w:eastAsia="zh-CN"/>
        </w:rPr>
        <w:t>结果也将使用“</w:t>
      </w:r>
      <w:r w:rsidRPr="00914718">
        <w:rPr>
          <w:rFonts w:hint="eastAsia"/>
          <w:i/>
          <w:iCs/>
          <w:lang w:eastAsia="zh-CN"/>
        </w:rPr>
        <w:t>ggplot2</w:t>
      </w:r>
      <w:r>
        <w:rPr>
          <w:rFonts w:hint="eastAsia"/>
          <w:lang w:eastAsia="zh-CN"/>
        </w:rPr>
        <w:t>”</w:t>
      </w:r>
      <w:r w:rsidR="002618C6">
        <w:rPr>
          <w:noProof/>
          <w:lang w:eastAsia="zh-CN"/>
        </w:rPr>
        <w:t>(Wickham, 2016)</w:t>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112" w:name="_Toc167191719"/>
      <w:bookmarkStart w:id="113" w:name="_Toc167196209"/>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112"/>
      <w:bookmarkEnd w:id="113"/>
    </w:p>
    <w:p w14:paraId="1187A707" w14:textId="32B9DC8B" w:rsidR="00F66F3A" w:rsidRPr="006F4915" w:rsidRDefault="0040319B" w:rsidP="006F4915">
      <w:pPr>
        <w:pStyle w:val="3"/>
        <w:spacing w:before="180" w:after="180"/>
        <w:rPr>
          <w:lang w:eastAsia="zh-CN"/>
        </w:rPr>
      </w:pPr>
      <w:bookmarkStart w:id="114" w:name="_Toc167191720"/>
      <w:bookmarkStart w:id="115" w:name="_Toc167196210"/>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114"/>
      <w:bookmarkEnd w:id="115"/>
    </w:p>
    <w:p w14:paraId="0717C9A5" w14:textId="29971BE7" w:rsidR="008122F8" w:rsidRPr="004E614C" w:rsidRDefault="000727D9" w:rsidP="00644919">
      <w:pPr>
        <w:ind w:firstLine="480"/>
        <w:rPr>
          <w:lang w:eastAsia="zh-CN"/>
        </w:rPr>
      </w:pPr>
      <w:r w:rsidRPr="004E614C">
        <w:rPr>
          <w:rFonts w:hint="eastAsia"/>
          <w:lang w:eastAsia="zh-CN"/>
        </w:rPr>
        <w:t>由于，</w:t>
      </w:r>
      <w:r w:rsidR="00F66F3A" w:rsidRPr="00914718">
        <w:rPr>
          <w:rFonts w:hint="eastAsia"/>
          <w:i/>
          <w:iCs/>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024903">
        <w:rPr>
          <w:rFonts w:hint="eastAsia"/>
          <w:i/>
          <w:iCs/>
          <w:lang w:eastAsia="zh-CN"/>
        </w:rPr>
        <w:t>I</w:t>
      </w:r>
      <w:r w:rsidR="00F66F3A" w:rsidRPr="00024903">
        <w:rPr>
          <w:i/>
          <w:iCs/>
          <w:vertAlign w:val="superscript"/>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sidRPr="00024903">
        <w:rPr>
          <w:i/>
          <w:iCs/>
          <w:lang w:eastAsia="zh-CN"/>
        </w:rPr>
        <w:t>r</w:t>
      </w:r>
      <w:r w:rsidR="00F66F3A" w:rsidRPr="004E614C">
        <w:rPr>
          <w:lang w:eastAsia="zh-CN"/>
        </w:rPr>
        <w:t xml:space="preserve"> = </w:t>
      </w:r>
      <w:r w:rsidR="00F66F3A" w:rsidRPr="004E614C">
        <w:rPr>
          <w:lang w:eastAsia="zh-CN"/>
        </w:rPr>
        <w:lastRenderedPageBreak/>
        <w:t xml:space="preserve">-.063, 95% </w:t>
      </w:r>
      <w:r w:rsidR="00F66F3A" w:rsidRPr="00A25CC8">
        <w:rPr>
          <w:i/>
          <w:iCs/>
          <w:lang w:eastAsia="zh-CN"/>
        </w:rPr>
        <w:t>CI</w:t>
      </w:r>
      <w:r w:rsidR="00F66F3A" w:rsidRPr="004E614C">
        <w:rPr>
          <w:lang w:eastAsia="zh-CN"/>
        </w:rPr>
        <w:t xml:space="preserve"> [-.111, -.015], </w:t>
      </w:r>
      <w:r w:rsidR="00F66F3A" w:rsidRPr="00024903">
        <w:rPr>
          <w:i/>
          <w:iCs/>
          <w:lang w:eastAsia="zh-CN"/>
        </w:rPr>
        <w:t>t</w:t>
      </w:r>
      <w:r w:rsidR="00F66F3A" w:rsidRPr="004E614C">
        <w:rPr>
          <w:lang w:eastAsia="zh-CN"/>
        </w:rPr>
        <w:t xml:space="preserve">(21)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217D52E1">
            <wp:extent cx="5001317" cy="4032591"/>
            <wp:effectExtent l="0" t="0" r="889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243"/>
                    <a:stretch/>
                  </pic:blipFill>
                  <pic:spPr bwMode="auto">
                    <a:xfrm>
                      <a:off x="0" y="0"/>
                      <a:ext cx="5025170" cy="4051824"/>
                    </a:xfrm>
                    <a:prstGeom prst="rect">
                      <a:avLst/>
                    </a:prstGeom>
                    <a:noFill/>
                    <a:ln>
                      <a:noFill/>
                    </a:ln>
                    <a:extLst>
                      <a:ext uri="{53640926-AAD7-44D8-BBD7-CCE9431645EC}">
                        <a14:shadowObscured xmlns:a14="http://schemas.microsoft.com/office/drawing/2010/main"/>
                      </a:ext>
                    </a:extLst>
                  </pic:spPr>
                </pic:pic>
              </a:graphicData>
            </a:graphic>
          </wp:inline>
        </w:drawing>
      </w:r>
    </w:p>
    <w:p w14:paraId="27E8E692" w14:textId="2D949719" w:rsidR="00F66F3A" w:rsidRPr="004E614C" w:rsidRDefault="00F66F3A" w:rsidP="00541EC6">
      <w:pPr>
        <w:pStyle w:val="af5"/>
        <w:spacing w:before="180" w:after="360"/>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116" w:name="_Toc167191721"/>
      <w:bookmarkStart w:id="117" w:name="_Toc167196211"/>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116"/>
      <w:bookmarkEnd w:id="117"/>
    </w:p>
    <w:p w14:paraId="7FFE9250" w14:textId="3E7A5C0A"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B47272">
        <w:rPr>
          <w:noProof/>
        </w:rPr>
        <w:t>(W Poolman et al., 2007)</w:t>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B47272">
        <w:rPr>
          <w:noProof/>
        </w:rPr>
        <w:t>(Olkin et al., 2012)</w:t>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sidRPr="00024903">
        <w:rPr>
          <w:i/>
          <w:iCs/>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lastRenderedPageBreak/>
        <w:drawing>
          <wp:inline distT="0" distB="0" distL="0" distR="0" wp14:anchorId="1F2AD6D5" wp14:editId="1198DD46">
            <wp:extent cx="4965757" cy="3863405"/>
            <wp:effectExtent l="0" t="0" r="635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365" cy="3920673"/>
                    </a:xfrm>
                    <a:prstGeom prst="rect">
                      <a:avLst/>
                    </a:prstGeom>
                    <a:noFill/>
                    <a:ln>
                      <a:noFill/>
                    </a:ln>
                  </pic:spPr>
                </pic:pic>
              </a:graphicData>
            </a:graphic>
          </wp:inline>
        </w:drawing>
      </w:r>
    </w:p>
    <w:p w14:paraId="46A4318C" w14:textId="0C9F59E7" w:rsidR="00F66F3A" w:rsidRPr="004E614C" w:rsidRDefault="00F66F3A" w:rsidP="00BC6C4B">
      <w:pPr>
        <w:pStyle w:val="af5"/>
        <w:spacing w:before="180" w:after="360"/>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118" w:name="_Toc167191722"/>
      <w:bookmarkStart w:id="119" w:name="_Toc167196212"/>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118"/>
      <w:bookmarkEnd w:id="119"/>
    </w:p>
    <w:p w14:paraId="3B0F558B" w14:textId="7A5CD5B8"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8A581A">
        <w:rPr>
          <w:rFonts w:hint="eastAsia"/>
          <w:lang w:eastAsia="zh-CN"/>
        </w:rPr>
        <w:t>失败安全数法（</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8A581A">
        <w:rPr>
          <w:rFonts w:hint="eastAsia"/>
          <w:lang w:eastAsia="zh-CN"/>
        </w:rPr>
        <w:t>）</w:t>
      </w:r>
      <w:r w:rsidR="00F66F3A" w:rsidRPr="004E614C">
        <w:rPr>
          <w:rFonts w:hint="eastAsia"/>
          <w:lang w:eastAsia="zh-CN"/>
        </w:rPr>
        <w:t>，</w:t>
      </w:r>
      <w:r w:rsidR="008A581A" w:rsidRPr="008A581A">
        <w:rPr>
          <w:rFonts w:hint="eastAsia"/>
          <w:lang w:eastAsia="zh-CN"/>
        </w:rPr>
        <w:t>Begg-Mazumdar</w:t>
      </w:r>
      <w:r w:rsidR="008A581A" w:rsidRPr="008A581A">
        <w:rPr>
          <w:rFonts w:hint="eastAsia"/>
          <w:lang w:eastAsia="zh-CN"/>
        </w:rPr>
        <w:t>等级相关法</w:t>
      </w:r>
      <w:r w:rsidR="00F66F3A" w:rsidRPr="004E614C">
        <w:rPr>
          <w:rFonts w:hint="eastAsia"/>
          <w:lang w:eastAsia="zh-CN"/>
        </w:rPr>
        <w:t>，</w:t>
      </w:r>
      <w:r w:rsidR="008A581A" w:rsidRPr="008A581A">
        <w:rPr>
          <w:rFonts w:hint="eastAsia"/>
          <w:lang w:eastAsia="zh-CN"/>
        </w:rPr>
        <w:t>Egger</w:t>
      </w:r>
      <w:r w:rsidR="008A581A" w:rsidRPr="008A581A">
        <w:rPr>
          <w:rFonts w:hint="eastAsia"/>
          <w:lang w:eastAsia="zh-CN"/>
        </w:rPr>
        <w:t>回归法</w:t>
      </w:r>
      <w:r w:rsidR="00F66F3A" w:rsidRPr="004E614C">
        <w:rPr>
          <w:rFonts w:hint="eastAsia"/>
          <w:lang w:eastAsia="zh-CN"/>
        </w:rPr>
        <w:t>和</w:t>
      </w:r>
      <w:r w:rsidR="008A581A" w:rsidRPr="008A581A">
        <w:rPr>
          <w:rFonts w:hint="eastAsia"/>
          <w:lang w:eastAsia="zh-CN"/>
        </w:rPr>
        <w:t>修剪填充法</w:t>
      </w:r>
      <w:r w:rsidR="008A581A">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A581A">
        <w:rPr>
          <w:rFonts w:hint="eastAsia"/>
          <w:lang w:eastAsia="zh-CN"/>
        </w:rPr>
        <w:t>）</w:t>
      </w:r>
      <w:r w:rsidR="0089706F">
        <w:rPr>
          <w:rFonts w:hint="eastAsia"/>
          <w:lang w:eastAsia="zh-CN"/>
        </w:rPr>
        <w:t>。</w:t>
      </w:r>
    </w:p>
    <w:p w14:paraId="56518B23" w14:textId="448D56D9"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8A581A">
        <w:rPr>
          <w:rFonts w:hint="eastAsia"/>
          <w:lang w:eastAsia="zh-CN"/>
        </w:rPr>
        <w:t>失败安全数法</w:t>
      </w:r>
    </w:p>
    <w:p w14:paraId="1153AF29" w14:textId="4C70640B" w:rsidR="00F66F3A" w:rsidRPr="004E614C" w:rsidRDefault="008A581A" w:rsidP="00F66F3A">
      <w:pPr>
        <w:ind w:firstLine="480"/>
        <w:rPr>
          <w:lang w:eastAsia="zh-CN"/>
        </w:rPr>
      </w:pPr>
      <w:r>
        <w:rPr>
          <w:rFonts w:hint="eastAsia"/>
          <w:lang w:eastAsia="zh-CN"/>
        </w:rPr>
        <w:t>失败安全数（</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Pr>
          <w:rFonts w:hint="eastAsia"/>
          <w:lang w:eastAsia="zh-CN"/>
        </w:rPr>
        <w:t>）</w:t>
      </w:r>
      <w:r w:rsidR="00F66F3A" w:rsidRPr="004E614C">
        <w:rPr>
          <w:rFonts w:hint="eastAsia"/>
          <w:lang w:eastAsia="zh-CN"/>
        </w:rPr>
        <w:t>的结果显示，还需要增加</w:t>
      </w:r>
      <w:r w:rsidR="00F66F3A" w:rsidRPr="004E614C">
        <w:rPr>
          <w:rFonts w:hint="eastAsia"/>
          <w:lang w:eastAsia="zh-CN"/>
        </w:rPr>
        <w:t>3</w:t>
      </w:r>
      <w:r w:rsidR="00F66F3A" w:rsidRPr="004E614C">
        <w:rPr>
          <w:lang w:eastAsia="zh-CN"/>
        </w:rPr>
        <w:t>54</w:t>
      </w:r>
      <w:r w:rsidR="00F66F3A" w:rsidRPr="004E614C">
        <w:rPr>
          <w:rFonts w:hint="eastAsia"/>
          <w:lang w:eastAsia="zh-CN"/>
        </w:rPr>
        <w:t>篇显著为正相关的文章，才可以使得</w:t>
      </w:r>
      <w:r w:rsidR="003A192D">
        <w:rPr>
          <w:rFonts w:hint="eastAsia"/>
          <w:lang w:eastAsia="zh-CN"/>
        </w:rPr>
        <w:t>本研究</w:t>
      </w:r>
      <w:r w:rsidR="00F66F3A" w:rsidRPr="004E614C">
        <w:rPr>
          <w:rFonts w:hint="eastAsia"/>
          <w:lang w:eastAsia="zh-CN"/>
        </w:rPr>
        <w:t>得到的总体效应产生显著变化。相较于本元分析中的</w:t>
      </w:r>
      <w:r w:rsidR="00F66F3A" w:rsidRPr="004E614C">
        <w:rPr>
          <w:rFonts w:hint="eastAsia"/>
          <w:lang w:eastAsia="zh-CN"/>
        </w:rPr>
        <w:t>2</w:t>
      </w:r>
      <w:r w:rsidR="00F66F3A" w:rsidRPr="004E614C">
        <w:rPr>
          <w:lang w:eastAsia="zh-CN"/>
        </w:rPr>
        <w:t>2</w:t>
      </w:r>
      <w:r w:rsidR="00F66F3A" w:rsidRPr="004E614C">
        <w:rPr>
          <w:rFonts w:hint="eastAsia"/>
          <w:lang w:eastAsia="zh-CN"/>
        </w:rPr>
        <w:t>篇文章，这是一个非常大的</w:t>
      </w:r>
      <w:r>
        <w:rPr>
          <w:rFonts w:hint="eastAsia"/>
          <w:lang w:eastAsia="zh-CN"/>
        </w:rPr>
        <w:t>失败安全数（</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Pr>
          <w:rFonts w:hint="eastAsia"/>
          <w:lang w:eastAsia="zh-CN"/>
        </w:rPr>
        <w:t>）</w:t>
      </w:r>
      <w:r w:rsidR="00F66F3A" w:rsidRPr="004E614C">
        <w:rPr>
          <w:rFonts w:hint="eastAsia"/>
          <w:lang w:eastAsia="zh-CN"/>
        </w:rPr>
        <w:t>，因此</w:t>
      </w:r>
      <w:r w:rsidR="003A192D">
        <w:rPr>
          <w:rFonts w:hint="eastAsia"/>
          <w:lang w:eastAsia="zh-CN"/>
        </w:rPr>
        <w:t>本研究</w:t>
      </w:r>
      <w:r w:rsidR="00F66F3A" w:rsidRPr="004E614C">
        <w:rPr>
          <w:rFonts w:hint="eastAsia"/>
          <w:lang w:eastAsia="zh-CN"/>
        </w:rPr>
        <w:t>认为，</w:t>
      </w:r>
      <w:r w:rsidR="003A192D">
        <w:rPr>
          <w:rFonts w:hint="eastAsia"/>
          <w:lang w:eastAsia="zh-CN"/>
        </w:rPr>
        <w:t>本研究</w:t>
      </w:r>
      <w:r w:rsidR="00F66F3A" w:rsidRPr="004E614C">
        <w:rPr>
          <w:rFonts w:hint="eastAsia"/>
          <w:lang w:eastAsia="zh-CN"/>
        </w:rPr>
        <w:t>的元分析中不存在发表偏倚。</w:t>
      </w:r>
    </w:p>
    <w:p w14:paraId="52736B85" w14:textId="02D9D62B" w:rsidR="00F66F3A" w:rsidRPr="00BC6C4B" w:rsidRDefault="0040319B" w:rsidP="00BC6C4B">
      <w:pPr>
        <w:pStyle w:val="4"/>
        <w:spacing w:before="180" w:after="180"/>
      </w:pPr>
      <w:r>
        <w:rPr>
          <w:rFonts w:hint="eastAsia"/>
          <w:lang w:eastAsia="zh-CN"/>
        </w:rPr>
        <w:t>5</w:t>
      </w:r>
      <w:r w:rsidR="00805226">
        <w:rPr>
          <w:rFonts w:hint="eastAsia"/>
          <w:lang w:eastAsia="zh-CN"/>
        </w:rPr>
        <w:t xml:space="preserve">.3.3.2 </w:t>
      </w:r>
      <w:r w:rsidR="00F66F3A" w:rsidRPr="00BC6C4B">
        <w:t>Begg-Mazumdar</w:t>
      </w:r>
      <w:r w:rsidR="008A581A">
        <w:rPr>
          <w:rFonts w:hint="eastAsia"/>
        </w:rPr>
        <w:t>等级相关法</w:t>
      </w:r>
    </w:p>
    <w:p w14:paraId="30F0ACED" w14:textId="5E62C42B" w:rsidR="00F66F3A" w:rsidRPr="004E614C" w:rsidRDefault="00F66F3A" w:rsidP="00F66F3A">
      <w:pPr>
        <w:ind w:firstLine="480"/>
        <w:rPr>
          <w:lang w:eastAsia="zh-CN"/>
        </w:rPr>
      </w:pPr>
      <w:r w:rsidRPr="004E614C">
        <w:rPr>
          <w:rFonts w:hint="eastAsia"/>
          <w:lang w:eastAsia="zh-CN"/>
        </w:rPr>
        <w:t>通过</w:t>
      </w:r>
      <w:r w:rsidR="008A581A" w:rsidRPr="00BC6C4B">
        <w:t>Begg-Mazumdar</w:t>
      </w:r>
      <w:r w:rsidR="008A581A">
        <w:rPr>
          <w:rFonts w:hint="eastAsia"/>
        </w:rPr>
        <w:t>等级相关</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i/>
          <w:iCs/>
          <w:lang w:eastAsia="zh-CN"/>
        </w:rPr>
        <w:t xml:space="preserve">Kendall's </w:t>
      </w:r>
      <w:r w:rsidRPr="00024903">
        <w:rPr>
          <w:rFonts w:hint="eastAsia"/>
          <w:i/>
          <w:iCs/>
          <w:lang w:eastAsia="zh-CN"/>
        </w:rPr>
        <w:t>tau</w:t>
      </w:r>
      <w:r w:rsidRPr="004E614C">
        <w:rPr>
          <w:lang w:eastAsia="zh-CN"/>
        </w:rPr>
        <w:t xml:space="preserve"> = .052</w:t>
      </w:r>
      <w:r w:rsidRPr="004E614C">
        <w:rPr>
          <w:rFonts w:hint="eastAsia"/>
          <w:lang w:eastAsia="zh-CN"/>
        </w:rPr>
        <w:t>，</w:t>
      </w:r>
      <w:r w:rsidRPr="00024903">
        <w:rPr>
          <w:rFonts w:hint="eastAsia"/>
          <w:i/>
          <w:iCs/>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00850CF3">
        <w:rPr>
          <w:noProof/>
          <w:lang w:eastAsia="zh-CN"/>
        </w:rPr>
        <w:t>(Begg &amp; Mazumdar, 1994)</w:t>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w:t>
      </w:r>
      <w:r w:rsidRPr="004E614C">
        <w:rPr>
          <w:rFonts w:hint="eastAsia"/>
          <w:lang w:eastAsia="zh-CN"/>
        </w:rPr>
        <w:lastRenderedPageBreak/>
        <w:t>存在发表偏倚。</w:t>
      </w:r>
    </w:p>
    <w:p w14:paraId="1C26D13F" w14:textId="6B72923E"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w:t>
      </w:r>
      <w:r w:rsidR="008A581A">
        <w:rPr>
          <w:rFonts w:hint="eastAsia"/>
          <w:lang w:eastAsia="zh-CN"/>
        </w:rPr>
        <w:t>回归法</w:t>
      </w:r>
    </w:p>
    <w:p w14:paraId="18362CDD" w14:textId="4C22EEF0" w:rsidR="00F66F3A" w:rsidRPr="004E614C" w:rsidRDefault="00F66F3A" w:rsidP="00F66F3A">
      <w:pPr>
        <w:ind w:firstLine="480"/>
        <w:rPr>
          <w:lang w:eastAsia="zh-CN"/>
        </w:rPr>
      </w:pPr>
      <w:r w:rsidRPr="004E614C">
        <w:rPr>
          <w:rFonts w:hint="eastAsia"/>
          <w:lang w:eastAsia="zh-CN"/>
        </w:rPr>
        <w:t>通过</w:t>
      </w:r>
      <w:r w:rsidR="008A581A" w:rsidRPr="004E614C">
        <w:rPr>
          <w:lang w:eastAsia="zh-CN"/>
        </w:rPr>
        <w:t>Egger</w:t>
      </w:r>
      <w:r w:rsidR="008A581A">
        <w:rPr>
          <w:rFonts w:hint="eastAsia"/>
          <w:lang w:eastAsia="zh-CN"/>
        </w:rPr>
        <w:t>回归</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rFonts w:hint="eastAsia"/>
          <w:i/>
          <w:iCs/>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w:t>
      </w:r>
      <w:r w:rsidRPr="00024903">
        <w:rPr>
          <w:i/>
          <w:iCs/>
          <w:lang w:eastAsia="zh-CN"/>
        </w:rPr>
        <w:t>Z</w:t>
      </w:r>
      <w:r w:rsidRPr="004E614C">
        <w:rPr>
          <w:lang w:eastAsia="zh-CN"/>
        </w:rPr>
        <w:t xml:space="preserve"> = .389, </w:t>
      </w:r>
      <w:r w:rsidRPr="00024903">
        <w:rPr>
          <w:rFonts w:hint="eastAsia"/>
          <w:i/>
          <w:iCs/>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00F12EE1">
        <w:rPr>
          <w:noProof/>
          <w:lang w:eastAsia="zh-CN"/>
        </w:rPr>
        <w:t>(Egger et al., 1997)</w:t>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424F141F"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8A581A">
        <w:rPr>
          <w:rFonts w:hint="eastAsia"/>
          <w:lang w:eastAsia="zh-CN"/>
        </w:rPr>
        <w:t>修剪填充法</w:t>
      </w:r>
    </w:p>
    <w:p w14:paraId="4FA1EEE2" w14:textId="6B5A5C3A" w:rsidR="00EA219C" w:rsidRPr="004E614C" w:rsidRDefault="008A581A" w:rsidP="000B7D29">
      <w:pPr>
        <w:ind w:firstLine="480"/>
        <w:rPr>
          <w:lang w:eastAsia="zh-CN"/>
        </w:rPr>
      </w:pPr>
      <w:r w:rsidRPr="008A581A">
        <w:rPr>
          <w:rFonts w:hint="eastAsia"/>
          <w:lang w:eastAsia="zh-CN"/>
        </w:rPr>
        <w:t>修剪填充法</w:t>
      </w:r>
      <w:r>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Pr>
          <w:rFonts w:hint="eastAsia"/>
          <w:lang w:eastAsia="zh-CN"/>
        </w:rPr>
        <w:t>）</w:t>
      </w:r>
      <w:r w:rsidR="00F66F3A" w:rsidRPr="004E614C">
        <w:rPr>
          <w:rFonts w:hint="eastAsia"/>
          <w:lang w:eastAsia="zh-CN"/>
        </w:rPr>
        <w:t>则是通过在漏斗图中，增加对称的效应量，以达到对整体效应量的调整</w:t>
      </w:r>
      <w:r w:rsidR="00F66F3A" w:rsidRPr="004E614C">
        <w:rPr>
          <w:rFonts w:hint="eastAsia"/>
          <w:lang w:eastAsia="zh-CN"/>
        </w:rPr>
        <w:t xml:space="preserve"> </w:t>
      </w:r>
      <w:r w:rsidR="00850CF3">
        <w:rPr>
          <w:noProof/>
          <w:lang w:eastAsia="zh-CN"/>
        </w:rPr>
        <w:t>(Duval &amp; Tweedie, 2000)</w:t>
      </w:r>
      <w:r w:rsidR="00F66F3A"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00F66F3A" w:rsidRPr="004E614C">
        <w:rPr>
          <w:rFonts w:hint="eastAsia"/>
          <w:lang w:eastAsia="zh-CN"/>
        </w:rPr>
        <w:t>在</w:t>
      </w:r>
      <w:r w:rsidR="003A192D">
        <w:rPr>
          <w:rFonts w:hint="eastAsia"/>
          <w:lang w:eastAsia="zh-CN"/>
        </w:rPr>
        <w:t>本研究</w:t>
      </w:r>
      <w:r w:rsidR="00F66F3A" w:rsidRPr="004E614C">
        <w:rPr>
          <w:rFonts w:hint="eastAsia"/>
          <w:lang w:eastAsia="zh-CN"/>
        </w:rPr>
        <w:t>的研究中，程序并不认为需要调整已有的效应量以矫正整体的效应量，这说明</w:t>
      </w:r>
      <w:r w:rsidR="003A192D">
        <w:rPr>
          <w:rFonts w:hint="eastAsia"/>
          <w:lang w:eastAsia="zh-CN"/>
        </w:rPr>
        <w:t>本研究</w:t>
      </w:r>
      <w:r w:rsidR="00F66F3A" w:rsidRPr="004E614C">
        <w:rPr>
          <w:rFonts w:hint="eastAsia"/>
          <w:lang w:eastAsia="zh-CN"/>
        </w:rPr>
        <w:t>的元分析中不存在发表偏倚。</w:t>
      </w:r>
    </w:p>
    <w:p w14:paraId="72DA34D4" w14:textId="438E459F" w:rsidR="00F66F3A" w:rsidRPr="004E614C" w:rsidRDefault="00BC6C4B" w:rsidP="007B06C5">
      <w:pPr>
        <w:spacing w:beforeLines="50" w:before="180"/>
        <w:jc w:val="center"/>
        <w:rPr>
          <w:lang w:eastAsia="zh-CN"/>
        </w:rPr>
      </w:pPr>
      <w:r>
        <w:rPr>
          <w:noProof/>
          <w:lang w:eastAsia="zh-CN"/>
        </w:rPr>
        <w:drawing>
          <wp:inline distT="0" distB="0" distL="0" distR="0" wp14:anchorId="755A4DBC" wp14:editId="25B81153">
            <wp:extent cx="4794530" cy="3596185"/>
            <wp:effectExtent l="0" t="0" r="635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1537" cy="3623943"/>
                    </a:xfrm>
                    <a:prstGeom prst="rect">
                      <a:avLst/>
                    </a:prstGeom>
                    <a:noFill/>
                    <a:ln>
                      <a:noFill/>
                    </a:ln>
                  </pic:spPr>
                </pic:pic>
              </a:graphicData>
            </a:graphic>
          </wp:inline>
        </w:drawing>
      </w:r>
    </w:p>
    <w:p w14:paraId="30FA3EEB" w14:textId="758069BB" w:rsidR="00F66F3A" w:rsidRDefault="00F66F3A" w:rsidP="00541EC6">
      <w:pPr>
        <w:pStyle w:val="af5"/>
        <w:spacing w:before="180" w:after="360"/>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120" w:name="_Toc167191723"/>
      <w:bookmarkStart w:id="121" w:name="_Toc167196213"/>
      <w:r>
        <w:rPr>
          <w:rFonts w:hint="eastAsia"/>
          <w:lang w:eastAsia="zh-CN"/>
        </w:rPr>
        <w:lastRenderedPageBreak/>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120"/>
      <w:bookmarkEnd w:id="121"/>
    </w:p>
    <w:p w14:paraId="3CD1449D" w14:textId="3B16BDD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F12EE1">
        <w:rPr>
          <w:noProof/>
          <w:lang w:eastAsia="zh-CN"/>
        </w:rPr>
        <w:t>(e.g.Butzer &amp; Kuiper, 2006; Buunk et al., 2003; Buunk et al., 2005; Lee, 2014)</w:t>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F12EE1">
        <w:rPr>
          <w:noProof/>
          <w:lang w:eastAsia="zh-CN"/>
        </w:rPr>
        <w:t>(e.g.Feinstein et al., 2013; Haferkamp &amp; Krämer, 2011; Lee, 2014; Vogel et al., 2015; Vogel et al., 2014)</w:t>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13EB9">
          <w:headerReference w:type="default" r:id="rId30"/>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122" w:name="_Toc167191724"/>
      <w:bookmarkStart w:id="123" w:name="_Toc167196214"/>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122"/>
      <w:bookmarkEnd w:id="123"/>
    </w:p>
    <w:p w14:paraId="1C8ED7BF" w14:textId="44ED0F9F" w:rsidR="00EC66E5" w:rsidRDefault="0040319B" w:rsidP="005A1FC9">
      <w:pPr>
        <w:pStyle w:val="2"/>
        <w:spacing w:before="180" w:after="180"/>
        <w:rPr>
          <w:lang w:eastAsia="zh-CN"/>
        </w:rPr>
      </w:pPr>
      <w:bookmarkStart w:id="124" w:name="_Toc167191725"/>
      <w:bookmarkStart w:id="125" w:name="_Toc167196215"/>
      <w:r>
        <w:rPr>
          <w:rFonts w:hint="eastAsia"/>
          <w:lang w:eastAsia="zh-CN"/>
        </w:rPr>
        <w:t>6</w:t>
      </w:r>
      <w:r w:rsidR="00EC66E5">
        <w:rPr>
          <w:rFonts w:hint="eastAsia"/>
          <w:lang w:eastAsia="zh-CN"/>
        </w:rPr>
        <w:t>.1 研究目的</w:t>
      </w:r>
      <w:bookmarkEnd w:id="124"/>
      <w:bookmarkEnd w:id="125"/>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126" w:name="_Toc167191726"/>
      <w:bookmarkStart w:id="127" w:name="_Toc167196216"/>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126"/>
      <w:bookmarkEnd w:id="127"/>
    </w:p>
    <w:p w14:paraId="51A01B99" w14:textId="5FD25E71" w:rsidR="00D05733" w:rsidRPr="004E614C" w:rsidRDefault="0040319B" w:rsidP="00D05733">
      <w:pPr>
        <w:pStyle w:val="3"/>
        <w:spacing w:before="180" w:after="180"/>
        <w:rPr>
          <w:lang w:eastAsia="zh-CN"/>
        </w:rPr>
      </w:pPr>
      <w:bookmarkStart w:id="128" w:name="_Toc167191727"/>
      <w:bookmarkStart w:id="129" w:name="_Toc167196217"/>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128"/>
      <w:bookmarkEnd w:id="129"/>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CC0A4A">
        <w:rPr>
          <w:rFonts w:hint="eastAsia"/>
          <w:i/>
          <w:iCs/>
          <w:lang w:eastAsia="zh-CN"/>
        </w:rPr>
        <w:t>S</w:t>
      </w:r>
      <w:r w:rsidRPr="00CC0A4A">
        <w:rPr>
          <w:i/>
          <w:iCs/>
          <w:lang w:eastAsia="zh-CN"/>
        </w:rPr>
        <w:t>D</w:t>
      </w:r>
      <w:r w:rsidRPr="004E614C">
        <w:rPr>
          <w:lang w:eastAsia="zh-CN"/>
        </w:rPr>
        <w:t xml:space="preserve">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130" w:name="_Toc167191728"/>
      <w:bookmarkStart w:id="131" w:name="_Toc167196218"/>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130"/>
      <w:bookmarkEnd w:id="131"/>
    </w:p>
    <w:p w14:paraId="5824BF27" w14:textId="47F25EE2"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w:t>
      </w:r>
      <w:r w:rsidR="003F6688">
        <w:rPr>
          <w:rFonts w:hint="eastAsia"/>
          <w:lang w:eastAsia="zh-CN"/>
        </w:rPr>
        <w:t>正</w:t>
      </w:r>
      <w:r w:rsidR="00D11DFA" w:rsidRPr="004E614C">
        <w:rPr>
          <w:rFonts w:hint="eastAsia"/>
          <w:lang w:eastAsia="zh-CN"/>
        </w:rPr>
        <w:t>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132" w:name="_Toc167191729"/>
      <w:bookmarkStart w:id="133" w:name="_Toc167196219"/>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132"/>
      <w:bookmarkEnd w:id="133"/>
    </w:p>
    <w:p w14:paraId="2A077423" w14:textId="7C756A90"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sidR="00B47272">
        <w:rPr>
          <w:noProof/>
          <w:lang w:eastAsia="zh-CN"/>
        </w:rPr>
        <w:t>(Callan et al., 2011)</w:t>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CC0A4A">
        <w:rPr>
          <w:rFonts w:cs="Times New Roman"/>
          <w:i/>
          <w:iCs/>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6736F0A9"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1867942E"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。该量表已经在中文语境下被证明具有良好的信效度</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134" w:name="_Toc167191730"/>
      <w:bookmarkStart w:id="135" w:name="_Toc167196220"/>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134"/>
      <w:bookmarkEnd w:id="135"/>
    </w:p>
    <w:p w14:paraId="6F963CDA" w14:textId="41830C42"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CC0A4A">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DF18ED2" w14:textId="18BD325A"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sidRPr="00CC0A4A">
        <w:rPr>
          <w:rFonts w:hint="eastAsia"/>
          <w:i/>
          <w:iCs/>
          <w:lang w:eastAsia="zh-CN"/>
        </w:rPr>
        <w:t>bruceR</w:t>
      </w:r>
      <w:r w:rsidR="007F7A12">
        <w:rPr>
          <w:rFonts w:hint="eastAsia"/>
          <w:lang w:eastAsia="zh-CN"/>
        </w:rPr>
        <w:t>”</w:t>
      </w:r>
      <w:r w:rsidR="007F7A12">
        <w:rPr>
          <w:noProof/>
          <w:lang w:eastAsia="zh-CN"/>
        </w:rPr>
        <w:t>(Bao, 2022)</w:t>
      </w:r>
      <w:r w:rsidR="007F7A12">
        <w:rPr>
          <w:rFonts w:hint="eastAsia"/>
          <w:lang w:eastAsia="zh-CN"/>
        </w:rPr>
        <w:t xml:space="preserve"> </w:t>
      </w:r>
      <w:r w:rsidR="007F7A12">
        <w:rPr>
          <w:rFonts w:hint="eastAsia"/>
          <w:lang w:eastAsia="zh-CN"/>
        </w:rPr>
        <w:t>程序包中的“</w:t>
      </w:r>
      <w:r w:rsidR="007F7A12" w:rsidRPr="00CC0A4A">
        <w:rPr>
          <w:rFonts w:hint="eastAsia"/>
          <w:i/>
          <w:iCs/>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1E542499"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sidRPr="00CC0A4A">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CC0A4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noProof/>
          <w:lang w:eastAsia="zh-CN"/>
        </w:rPr>
        <w:t>(Harman, 1976)</w:t>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sidRPr="00CC0A4A">
        <w:rPr>
          <w:rFonts w:hint="eastAsia"/>
          <w:i/>
          <w:iCs/>
          <w:lang w:eastAsia="zh-CN"/>
        </w:rPr>
        <w:t>lavaan</w:t>
      </w:r>
      <w:r>
        <w:rPr>
          <w:rFonts w:hint="eastAsia"/>
          <w:lang w:eastAsia="zh-CN"/>
        </w:rPr>
        <w:t>”程序包中的“</w:t>
      </w:r>
      <w:r w:rsidRPr="00CC0A4A">
        <w:rPr>
          <w:rFonts w:hint="eastAsia"/>
          <w:i/>
          <w:iCs/>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617C26C"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C0A4A">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w:t>
      </w:r>
      <w:r>
        <w:rPr>
          <w:rFonts w:hint="eastAsia"/>
          <w:lang w:eastAsia="zh-CN"/>
        </w:rPr>
        <w:lastRenderedPageBreak/>
        <w:t>用</w:t>
      </w:r>
      <w:r w:rsidRPr="00CC0A4A">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136" w:name="_Toc167191731"/>
      <w:bookmarkStart w:id="137" w:name="_Toc167196221"/>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136"/>
      <w:bookmarkEnd w:id="137"/>
    </w:p>
    <w:p w14:paraId="05717D14" w14:textId="4C449BBA" w:rsidR="004D073F" w:rsidRPr="004E614C" w:rsidRDefault="0040319B" w:rsidP="004D073F">
      <w:pPr>
        <w:pStyle w:val="3"/>
        <w:spacing w:before="180" w:after="180"/>
        <w:rPr>
          <w:lang w:eastAsia="zh-CN"/>
        </w:rPr>
      </w:pPr>
      <w:bookmarkStart w:id="138" w:name="_Toc167191732"/>
      <w:bookmarkStart w:id="139" w:name="_Toc167196222"/>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138"/>
      <w:bookmarkEnd w:id="139"/>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024903">
        <w:rPr>
          <w:rFonts w:cs="Times New Roman"/>
          <w:i/>
          <w:iCs/>
          <w:lang w:eastAsia="zh-CN"/>
        </w:rPr>
        <w:t>t</w:t>
      </w:r>
      <w:r w:rsidRPr="004E614C">
        <w:rPr>
          <w:rFonts w:cs="Times New Roman"/>
          <w:lang w:eastAsia="zh-CN"/>
        </w:rPr>
        <w:t xml:space="preserve"> = 20.57</w:t>
      </w:r>
      <w:r w:rsidRPr="004E614C">
        <w:rPr>
          <w:rFonts w:cs="Times New Roman" w:hint="eastAsia"/>
          <w:lang w:eastAsia="zh-CN"/>
        </w:rPr>
        <w:t>,</w:t>
      </w:r>
      <w:r w:rsidR="00375389" w:rsidRPr="004E614C">
        <w:rPr>
          <w:rFonts w:cs="Times New Roman"/>
          <w:lang w:eastAsia="zh-CN"/>
        </w:rPr>
        <w:t xml:space="preserve"> </w:t>
      </w:r>
      <w:r w:rsidR="00375389" w:rsidRPr="00024903">
        <w:rPr>
          <w:rFonts w:cs="Times New Roman"/>
          <w:i/>
          <w:iCs/>
          <w:lang w:eastAsia="zh-CN"/>
        </w:rPr>
        <w:t>df</w:t>
      </w:r>
      <w:r w:rsidR="00375389" w:rsidRPr="004E614C">
        <w:rPr>
          <w:rFonts w:cs="Times New Roman"/>
          <w:lang w:eastAsia="zh-CN"/>
        </w:rPr>
        <w:t xml:space="preserve"> = 407, </w:t>
      </w:r>
      <w:r w:rsidRPr="00024903">
        <w:rPr>
          <w:rFonts w:cs="Times New Roman"/>
          <w:i/>
          <w:iCs/>
          <w:lang w:eastAsia="zh-CN"/>
        </w:rPr>
        <w:t>p</w:t>
      </w:r>
      <w:r w:rsidRPr="004E614C">
        <w:rPr>
          <w:rFonts w:cs="Times New Roman"/>
          <w:lang w:eastAsia="zh-CN"/>
        </w:rPr>
        <w:t xml:space="preserve"> &lt; .001, </w:t>
      </w:r>
      <w:r w:rsidRPr="00A25CC8">
        <w:rPr>
          <w:rFonts w:cs="Times New Roman"/>
          <w:lang w:eastAsia="zh-CN"/>
        </w:rPr>
        <w:t>Cohen</w:t>
      </w:r>
      <w:r w:rsidR="0058767D" w:rsidRPr="00A25CC8">
        <w:rPr>
          <w:rFonts w:cs="Times New Roman"/>
          <w:lang w:eastAsia="zh-CN"/>
        </w:rPr>
        <w:t>’</w:t>
      </w:r>
      <w:r w:rsidRPr="00A25CC8">
        <w:rPr>
          <w:rFonts w:cs="Times New Roman"/>
          <w:lang w:eastAsia="zh-CN"/>
        </w:rPr>
        <w:t>s</w:t>
      </w:r>
      <w:r w:rsidRPr="00024903">
        <w:rPr>
          <w:rFonts w:cs="Times New Roman"/>
          <w:i/>
          <w:iCs/>
          <w:lang w:eastAsia="zh-CN"/>
        </w:rPr>
        <w:t xml:space="preserve"> d</w:t>
      </w:r>
      <w:r w:rsidRPr="004E614C">
        <w:rPr>
          <w:rFonts w:cs="Times New Roman"/>
          <w:lang w:eastAsia="zh-CN"/>
        </w:rPr>
        <w:t xml:space="preserve"> = 2.03</w:t>
      </w:r>
      <w:r w:rsidRPr="004E614C">
        <w:rPr>
          <w:rFonts w:hint="eastAsia"/>
          <w:lang w:eastAsia="zh-CN"/>
        </w:rPr>
        <w:t>，在向上比较组，人们普遍认为该截图中的人过得比自己好</w:t>
      </w:r>
      <w:r w:rsidRPr="00024903">
        <w:rPr>
          <w:rFonts w:hint="eastAsia"/>
          <w:i/>
          <w:iCs/>
          <w:lang w:eastAsia="zh-CN"/>
        </w:rPr>
        <w:t>M</w:t>
      </w:r>
      <w:r w:rsidR="009F1633" w:rsidRPr="00024903">
        <w:rPr>
          <w:rFonts w:hint="eastAsia"/>
          <w:i/>
          <w:iCs/>
          <w:vertAlign w:val="subscript"/>
          <w:lang w:eastAsia="zh-CN"/>
        </w:rPr>
        <w:t>向上比较</w:t>
      </w:r>
      <w:r w:rsidRPr="004E614C">
        <w:rPr>
          <w:lang w:eastAsia="zh-CN"/>
        </w:rPr>
        <w:t xml:space="preserve"> = 4.88</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1.05</w:t>
      </w:r>
      <w:r w:rsidRPr="004E614C">
        <w:rPr>
          <w:rFonts w:hint="eastAsia"/>
          <w:lang w:eastAsia="zh-CN"/>
        </w:rPr>
        <w:t>），在向下比较组的被试普遍认为该截图中的人过的不如自己好</w:t>
      </w:r>
      <w:r w:rsidRPr="00024903">
        <w:rPr>
          <w:rFonts w:hint="eastAsia"/>
          <w:i/>
          <w:iCs/>
          <w:lang w:eastAsia="zh-CN"/>
        </w:rPr>
        <w:t>M</w:t>
      </w:r>
      <w:r w:rsidR="009F1633" w:rsidRPr="00024903">
        <w:rPr>
          <w:rFonts w:hint="eastAsia"/>
          <w:i/>
          <w:iCs/>
          <w:vertAlign w:val="subscript"/>
          <w:lang w:eastAsia="zh-CN"/>
        </w:rPr>
        <w:t>向下比较</w:t>
      </w:r>
      <w:r w:rsidRPr="004E614C">
        <w:rPr>
          <w:lang w:eastAsia="zh-CN"/>
        </w:rPr>
        <w:t xml:space="preserve"> = 2.54</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140" w:name="_Toc167191733"/>
      <w:bookmarkStart w:id="141" w:name="_Toc167196223"/>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140"/>
      <w:bookmarkEnd w:id="141"/>
    </w:p>
    <w:p w14:paraId="792B1B4A" w14:textId="76D88803" w:rsidR="006333D0" w:rsidRDefault="006333D0" w:rsidP="005A1FC9">
      <w:pPr>
        <w:pStyle w:val="af3"/>
        <w:spacing w:before="360" w:after="180"/>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786106" w14:paraId="75A5583E" w14:textId="77777777" w:rsidTr="0029556A">
        <w:trPr>
          <w:trHeight w:val="340"/>
          <w:tblHeader/>
        </w:trPr>
        <w:tc>
          <w:tcPr>
            <w:tcW w:w="1184" w:type="pct"/>
            <w:tcBorders>
              <w:top w:val="single" w:sz="12" w:space="0" w:color="auto"/>
              <w:bottom w:val="single" w:sz="4" w:space="0" w:color="auto"/>
            </w:tcBorders>
            <w:noWrap/>
            <w:vAlign w:val="center"/>
            <w:hideMark/>
          </w:tcPr>
          <w:p w14:paraId="475232C1" w14:textId="491B874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平均数</w:t>
            </w:r>
          </w:p>
        </w:tc>
        <w:tc>
          <w:tcPr>
            <w:tcW w:w="584" w:type="pct"/>
            <w:tcBorders>
              <w:top w:val="single" w:sz="12" w:space="0" w:color="auto"/>
              <w:bottom w:val="single" w:sz="4" w:space="0" w:color="auto"/>
            </w:tcBorders>
            <w:noWrap/>
            <w:vAlign w:val="center"/>
            <w:hideMark/>
          </w:tcPr>
          <w:p w14:paraId="3214D653" w14:textId="3F3BBDD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标准差</w:t>
            </w:r>
          </w:p>
        </w:tc>
        <w:tc>
          <w:tcPr>
            <w:tcW w:w="584" w:type="pct"/>
            <w:tcBorders>
              <w:top w:val="single" w:sz="12" w:space="0" w:color="auto"/>
              <w:bottom w:val="single" w:sz="4" w:space="0" w:color="auto"/>
            </w:tcBorders>
            <w:noWrap/>
            <w:vAlign w:val="center"/>
            <w:hideMark/>
          </w:tcPr>
          <w:p w14:paraId="646EEFCA" w14:textId="708C104E"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中位数</w:t>
            </w:r>
          </w:p>
        </w:tc>
        <w:tc>
          <w:tcPr>
            <w:tcW w:w="584" w:type="pct"/>
            <w:tcBorders>
              <w:top w:val="single" w:sz="12" w:space="0" w:color="auto"/>
              <w:bottom w:val="single" w:sz="4" w:space="0" w:color="auto"/>
            </w:tcBorders>
            <w:noWrap/>
            <w:vAlign w:val="center"/>
            <w:hideMark/>
          </w:tcPr>
          <w:p w14:paraId="0EF1F6B9" w14:textId="510816A4"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最小值</w:t>
            </w:r>
          </w:p>
        </w:tc>
        <w:tc>
          <w:tcPr>
            <w:tcW w:w="584" w:type="pct"/>
            <w:tcBorders>
              <w:top w:val="single" w:sz="12" w:space="0" w:color="auto"/>
              <w:bottom w:val="single" w:sz="4" w:space="0" w:color="auto"/>
            </w:tcBorders>
            <w:noWrap/>
            <w:vAlign w:val="center"/>
            <w:hideMark/>
          </w:tcPr>
          <w:p w14:paraId="7392BE9E" w14:textId="07EAD481"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最大值</w:t>
            </w:r>
          </w:p>
        </w:tc>
        <w:tc>
          <w:tcPr>
            <w:tcW w:w="447" w:type="pct"/>
            <w:tcBorders>
              <w:top w:val="single" w:sz="12" w:space="0" w:color="auto"/>
              <w:bottom w:val="single" w:sz="4" w:space="0" w:color="auto"/>
            </w:tcBorders>
            <w:noWrap/>
            <w:vAlign w:val="center"/>
            <w:hideMark/>
          </w:tcPr>
          <w:p w14:paraId="5FA7A211" w14:textId="77A9249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偏度</w:t>
            </w:r>
          </w:p>
        </w:tc>
        <w:tc>
          <w:tcPr>
            <w:tcW w:w="447" w:type="pct"/>
            <w:tcBorders>
              <w:top w:val="single" w:sz="12" w:space="0" w:color="auto"/>
              <w:bottom w:val="single" w:sz="4" w:space="0" w:color="auto"/>
            </w:tcBorders>
            <w:noWrap/>
            <w:vAlign w:val="center"/>
            <w:hideMark/>
          </w:tcPr>
          <w:p w14:paraId="3D014AF4" w14:textId="76552C9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峰度</w:t>
            </w:r>
          </w:p>
        </w:tc>
      </w:tr>
      <w:tr w:rsidR="00B34687" w:rsidRPr="00786106" w14:paraId="726F144B" w14:textId="77777777" w:rsidTr="00786106">
        <w:trPr>
          <w:trHeight w:val="340"/>
        </w:trPr>
        <w:tc>
          <w:tcPr>
            <w:tcW w:w="1184" w:type="pct"/>
            <w:tcBorders>
              <w:top w:val="single" w:sz="4" w:space="0" w:color="auto"/>
            </w:tcBorders>
            <w:noWrap/>
            <w:vAlign w:val="center"/>
            <w:hideMark/>
          </w:tcPr>
          <w:p w14:paraId="6337280D" w14:textId="19FC1DA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性别</w:t>
            </w:r>
          </w:p>
        </w:tc>
        <w:tc>
          <w:tcPr>
            <w:tcW w:w="584" w:type="pct"/>
            <w:tcBorders>
              <w:top w:val="single" w:sz="4" w:space="0" w:color="auto"/>
            </w:tcBorders>
            <w:noWrap/>
            <w:vAlign w:val="bottom"/>
            <w:hideMark/>
          </w:tcPr>
          <w:p w14:paraId="1958E1B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1.63</w:t>
            </w:r>
          </w:p>
        </w:tc>
        <w:tc>
          <w:tcPr>
            <w:tcW w:w="584" w:type="pct"/>
            <w:tcBorders>
              <w:top w:val="single" w:sz="4" w:space="0" w:color="auto"/>
            </w:tcBorders>
            <w:noWrap/>
            <w:vAlign w:val="bottom"/>
            <w:hideMark/>
          </w:tcPr>
          <w:p w14:paraId="01D7BAF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.48</w:t>
            </w:r>
          </w:p>
        </w:tc>
        <w:tc>
          <w:tcPr>
            <w:tcW w:w="584" w:type="pct"/>
            <w:tcBorders>
              <w:top w:val="single" w:sz="4" w:space="0" w:color="auto"/>
            </w:tcBorders>
            <w:noWrap/>
            <w:vAlign w:val="bottom"/>
            <w:hideMark/>
          </w:tcPr>
          <w:p w14:paraId="4C2B6F6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tcBorders>
              <w:top w:val="single" w:sz="4" w:space="0" w:color="auto"/>
            </w:tcBorders>
            <w:noWrap/>
            <w:vAlign w:val="bottom"/>
            <w:hideMark/>
          </w:tcPr>
          <w:p w14:paraId="395D1FE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tcBorders>
              <w:top w:val="single" w:sz="4" w:space="0" w:color="auto"/>
            </w:tcBorders>
            <w:noWrap/>
            <w:vAlign w:val="bottom"/>
            <w:hideMark/>
          </w:tcPr>
          <w:p w14:paraId="449CCF55"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447" w:type="pct"/>
            <w:tcBorders>
              <w:top w:val="single" w:sz="4" w:space="0" w:color="auto"/>
            </w:tcBorders>
            <w:noWrap/>
            <w:vAlign w:val="bottom"/>
            <w:hideMark/>
          </w:tcPr>
          <w:p w14:paraId="4ECACC7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-.52</w:t>
            </w:r>
          </w:p>
        </w:tc>
        <w:tc>
          <w:tcPr>
            <w:tcW w:w="447" w:type="pct"/>
            <w:tcBorders>
              <w:top w:val="single" w:sz="4" w:space="0" w:color="auto"/>
            </w:tcBorders>
            <w:noWrap/>
            <w:vAlign w:val="bottom"/>
            <w:hideMark/>
          </w:tcPr>
          <w:p w14:paraId="5513C4B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-1.74</w:t>
            </w:r>
          </w:p>
        </w:tc>
      </w:tr>
      <w:tr w:rsidR="00B34687" w:rsidRPr="00786106" w14:paraId="2E4E8DC3" w14:textId="77777777" w:rsidTr="00786106">
        <w:trPr>
          <w:trHeight w:val="340"/>
        </w:trPr>
        <w:tc>
          <w:tcPr>
            <w:tcW w:w="1184" w:type="pct"/>
            <w:noWrap/>
            <w:vAlign w:val="center"/>
            <w:hideMark/>
          </w:tcPr>
          <w:p w14:paraId="2A6A83B3" w14:textId="3ED27C3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年龄</w:t>
            </w:r>
          </w:p>
        </w:tc>
        <w:tc>
          <w:tcPr>
            <w:tcW w:w="584" w:type="pct"/>
            <w:noWrap/>
            <w:vAlign w:val="bottom"/>
            <w:hideMark/>
          </w:tcPr>
          <w:p w14:paraId="05165FC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32.17</w:t>
            </w:r>
          </w:p>
        </w:tc>
        <w:tc>
          <w:tcPr>
            <w:tcW w:w="584" w:type="pct"/>
            <w:noWrap/>
            <w:vAlign w:val="bottom"/>
            <w:hideMark/>
          </w:tcPr>
          <w:p w14:paraId="46646AD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7.27</w:t>
            </w:r>
          </w:p>
        </w:tc>
        <w:tc>
          <w:tcPr>
            <w:tcW w:w="584" w:type="pct"/>
            <w:noWrap/>
            <w:vAlign w:val="bottom"/>
            <w:hideMark/>
          </w:tcPr>
          <w:p w14:paraId="1562CFDC"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31.00</w:t>
            </w:r>
          </w:p>
        </w:tc>
        <w:tc>
          <w:tcPr>
            <w:tcW w:w="584" w:type="pct"/>
            <w:noWrap/>
            <w:vAlign w:val="bottom"/>
            <w:hideMark/>
          </w:tcPr>
          <w:p w14:paraId="0ACCEF0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17.00</w:t>
            </w:r>
          </w:p>
        </w:tc>
        <w:tc>
          <w:tcPr>
            <w:tcW w:w="584" w:type="pct"/>
            <w:noWrap/>
            <w:vAlign w:val="bottom"/>
            <w:hideMark/>
          </w:tcPr>
          <w:p w14:paraId="72FAE40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60.00</w:t>
            </w:r>
          </w:p>
        </w:tc>
        <w:tc>
          <w:tcPr>
            <w:tcW w:w="447" w:type="pct"/>
            <w:noWrap/>
            <w:vAlign w:val="bottom"/>
            <w:hideMark/>
          </w:tcPr>
          <w:p w14:paraId="1E0A4CB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1.07</w:t>
            </w:r>
          </w:p>
        </w:tc>
        <w:tc>
          <w:tcPr>
            <w:tcW w:w="447" w:type="pct"/>
            <w:noWrap/>
            <w:vAlign w:val="bottom"/>
            <w:hideMark/>
          </w:tcPr>
          <w:p w14:paraId="0C2CD0AF"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1.52</w:t>
            </w:r>
          </w:p>
        </w:tc>
      </w:tr>
      <w:tr w:rsidR="00B34687" w:rsidRPr="00786106" w14:paraId="0F6CECD7" w14:textId="77777777" w:rsidTr="00786106">
        <w:trPr>
          <w:trHeight w:val="340"/>
        </w:trPr>
        <w:tc>
          <w:tcPr>
            <w:tcW w:w="1184" w:type="pct"/>
            <w:noWrap/>
            <w:vAlign w:val="center"/>
          </w:tcPr>
          <w:p w14:paraId="16A1308F" w14:textId="287D48B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受教育水平</w:t>
            </w:r>
          </w:p>
        </w:tc>
        <w:tc>
          <w:tcPr>
            <w:tcW w:w="584" w:type="pct"/>
            <w:noWrap/>
            <w:vAlign w:val="bottom"/>
          </w:tcPr>
          <w:p w14:paraId="1C98B21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3.88</w:t>
            </w:r>
          </w:p>
        </w:tc>
        <w:tc>
          <w:tcPr>
            <w:tcW w:w="584" w:type="pct"/>
            <w:noWrap/>
            <w:vAlign w:val="bottom"/>
          </w:tcPr>
          <w:p w14:paraId="28F43C9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.59</w:t>
            </w:r>
          </w:p>
        </w:tc>
        <w:tc>
          <w:tcPr>
            <w:tcW w:w="584" w:type="pct"/>
            <w:noWrap/>
            <w:vAlign w:val="bottom"/>
          </w:tcPr>
          <w:p w14:paraId="3CC58E2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4.00</w:t>
            </w:r>
          </w:p>
        </w:tc>
        <w:tc>
          <w:tcPr>
            <w:tcW w:w="584" w:type="pct"/>
            <w:noWrap/>
            <w:vAlign w:val="bottom"/>
          </w:tcPr>
          <w:p w14:paraId="01EC30F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tcPr>
          <w:p w14:paraId="5D1F145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5.00</w:t>
            </w:r>
          </w:p>
        </w:tc>
        <w:tc>
          <w:tcPr>
            <w:tcW w:w="447" w:type="pct"/>
            <w:noWrap/>
            <w:vAlign w:val="bottom"/>
          </w:tcPr>
          <w:p w14:paraId="0C5B8E8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-1.18</w:t>
            </w:r>
          </w:p>
        </w:tc>
        <w:tc>
          <w:tcPr>
            <w:tcW w:w="447" w:type="pct"/>
            <w:noWrap/>
            <w:vAlign w:val="bottom"/>
          </w:tcPr>
          <w:p w14:paraId="2F77510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3.36</w:t>
            </w:r>
          </w:p>
        </w:tc>
      </w:tr>
      <w:tr w:rsidR="00B34687" w:rsidRPr="00786106" w14:paraId="7D2E73EB" w14:textId="77777777" w:rsidTr="00786106">
        <w:trPr>
          <w:trHeight w:val="340"/>
        </w:trPr>
        <w:tc>
          <w:tcPr>
            <w:tcW w:w="1184" w:type="pct"/>
            <w:noWrap/>
            <w:vAlign w:val="center"/>
            <w:hideMark/>
          </w:tcPr>
          <w:p w14:paraId="60C69F6A" w14:textId="6583F42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婚姻状况</w:t>
            </w:r>
          </w:p>
        </w:tc>
        <w:tc>
          <w:tcPr>
            <w:tcW w:w="584" w:type="pct"/>
            <w:noWrap/>
            <w:vAlign w:val="bottom"/>
            <w:hideMark/>
          </w:tcPr>
          <w:p w14:paraId="78B70BC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1.77</w:t>
            </w:r>
          </w:p>
        </w:tc>
        <w:tc>
          <w:tcPr>
            <w:tcW w:w="584" w:type="pct"/>
            <w:noWrap/>
            <w:vAlign w:val="bottom"/>
            <w:hideMark/>
          </w:tcPr>
          <w:p w14:paraId="214BC36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.43</w:t>
            </w:r>
          </w:p>
        </w:tc>
        <w:tc>
          <w:tcPr>
            <w:tcW w:w="584" w:type="pct"/>
            <w:noWrap/>
            <w:vAlign w:val="bottom"/>
            <w:hideMark/>
          </w:tcPr>
          <w:p w14:paraId="72945F3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noWrap/>
            <w:vAlign w:val="bottom"/>
            <w:hideMark/>
          </w:tcPr>
          <w:p w14:paraId="4114E90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5A3C0F0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3.00</w:t>
            </w:r>
          </w:p>
        </w:tc>
        <w:tc>
          <w:tcPr>
            <w:tcW w:w="447" w:type="pct"/>
            <w:noWrap/>
            <w:vAlign w:val="bottom"/>
            <w:hideMark/>
          </w:tcPr>
          <w:p w14:paraId="4D1856F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-1.19</w:t>
            </w:r>
          </w:p>
        </w:tc>
        <w:tc>
          <w:tcPr>
            <w:tcW w:w="447" w:type="pct"/>
            <w:noWrap/>
            <w:vAlign w:val="bottom"/>
            <w:hideMark/>
          </w:tcPr>
          <w:p w14:paraId="39CCB45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w:t>
            </w:r>
          </w:p>
        </w:tc>
      </w:tr>
      <w:tr w:rsidR="00AA4A6C" w:rsidRPr="00786106" w14:paraId="1BBAE0FB" w14:textId="77777777" w:rsidTr="00786106">
        <w:trPr>
          <w:trHeight w:val="340"/>
        </w:trPr>
        <w:tc>
          <w:tcPr>
            <w:tcW w:w="1184" w:type="pct"/>
            <w:noWrap/>
            <w:vAlign w:val="bottom"/>
            <w:hideMark/>
          </w:tcPr>
          <w:p w14:paraId="7A21FF2B" w14:textId="01108099" w:rsidR="00AA4A6C" w:rsidRPr="00786106" w:rsidRDefault="002A789E" w:rsidP="00786106">
            <w:pPr>
              <w:spacing w:line="240" w:lineRule="auto"/>
              <w:jc w:val="center"/>
              <w:rPr>
                <w:rFonts w:cs="Times New Roman"/>
                <w:sz w:val="21"/>
                <w:szCs w:val="21"/>
                <w:lang w:eastAsia="zh-CN"/>
              </w:rPr>
            </w:pPr>
            <w:r w:rsidRPr="00786106">
              <w:rPr>
                <w:rFonts w:cs="Times New Roman"/>
                <w:color w:val="000000"/>
                <w:sz w:val="21"/>
                <w:szCs w:val="21"/>
                <w:lang w:eastAsia="zh-CN"/>
              </w:rPr>
              <w:t>研究</w:t>
            </w:r>
            <w:r w:rsidR="00B34687" w:rsidRPr="00786106">
              <w:rPr>
                <w:rFonts w:cs="Times New Roman"/>
                <w:color w:val="000000"/>
                <w:sz w:val="21"/>
                <w:szCs w:val="21"/>
                <w:lang w:eastAsia="zh-CN"/>
              </w:rPr>
              <w:t>分组</w:t>
            </w:r>
          </w:p>
        </w:tc>
        <w:tc>
          <w:tcPr>
            <w:tcW w:w="584" w:type="pct"/>
            <w:noWrap/>
            <w:vAlign w:val="bottom"/>
            <w:hideMark/>
          </w:tcPr>
          <w:p w14:paraId="145B245E"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584" w:type="pct"/>
            <w:noWrap/>
            <w:vAlign w:val="bottom"/>
            <w:hideMark/>
          </w:tcPr>
          <w:p w14:paraId="078ED7D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FBBEC2"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D1D5E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4608701D"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447" w:type="pct"/>
            <w:noWrap/>
            <w:vAlign w:val="bottom"/>
            <w:hideMark/>
          </w:tcPr>
          <w:p w14:paraId="4CC1D6E9"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447" w:type="pct"/>
            <w:noWrap/>
            <w:vAlign w:val="bottom"/>
            <w:hideMark/>
          </w:tcPr>
          <w:p w14:paraId="435E8255"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r>
      <w:tr w:rsidR="00AA4A6C" w:rsidRPr="00786106" w14:paraId="56475A7C" w14:textId="77777777" w:rsidTr="00786106">
        <w:trPr>
          <w:trHeight w:val="340"/>
        </w:trPr>
        <w:tc>
          <w:tcPr>
            <w:tcW w:w="1184" w:type="pct"/>
            <w:noWrap/>
            <w:vAlign w:val="bottom"/>
            <w:hideMark/>
          </w:tcPr>
          <w:p w14:paraId="6B55B873" w14:textId="40787E3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社会比较方向</w:t>
            </w:r>
          </w:p>
        </w:tc>
        <w:tc>
          <w:tcPr>
            <w:tcW w:w="584" w:type="pct"/>
            <w:noWrap/>
            <w:vAlign w:val="bottom"/>
            <w:hideMark/>
          </w:tcPr>
          <w:p w14:paraId="473B0B5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3.70</w:t>
            </w:r>
          </w:p>
        </w:tc>
        <w:tc>
          <w:tcPr>
            <w:tcW w:w="584" w:type="pct"/>
            <w:noWrap/>
            <w:vAlign w:val="bottom"/>
            <w:hideMark/>
          </w:tcPr>
          <w:p w14:paraId="3F2F0BB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1.64</w:t>
            </w:r>
          </w:p>
        </w:tc>
        <w:tc>
          <w:tcPr>
            <w:tcW w:w="584" w:type="pct"/>
            <w:noWrap/>
            <w:vAlign w:val="bottom"/>
            <w:hideMark/>
          </w:tcPr>
          <w:p w14:paraId="0AE1D9D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4.00</w:t>
            </w:r>
          </w:p>
        </w:tc>
        <w:tc>
          <w:tcPr>
            <w:tcW w:w="584" w:type="pct"/>
            <w:noWrap/>
            <w:vAlign w:val="bottom"/>
            <w:hideMark/>
          </w:tcPr>
          <w:p w14:paraId="156E6C2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4837578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6.00</w:t>
            </w:r>
          </w:p>
        </w:tc>
        <w:tc>
          <w:tcPr>
            <w:tcW w:w="447" w:type="pct"/>
            <w:noWrap/>
            <w:vAlign w:val="bottom"/>
            <w:hideMark/>
          </w:tcPr>
          <w:p w14:paraId="0E26981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-.14</w:t>
            </w:r>
          </w:p>
        </w:tc>
        <w:tc>
          <w:tcPr>
            <w:tcW w:w="447" w:type="pct"/>
            <w:noWrap/>
            <w:vAlign w:val="bottom"/>
            <w:hideMark/>
          </w:tcPr>
          <w:p w14:paraId="79A551F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-1.27</w:t>
            </w:r>
          </w:p>
        </w:tc>
      </w:tr>
      <w:tr w:rsidR="00AA4A6C" w:rsidRPr="00786106" w14:paraId="566DD27D" w14:textId="77777777" w:rsidTr="00786106">
        <w:trPr>
          <w:trHeight w:val="340"/>
        </w:trPr>
        <w:tc>
          <w:tcPr>
            <w:tcW w:w="1184" w:type="pct"/>
            <w:noWrap/>
            <w:vAlign w:val="bottom"/>
            <w:hideMark/>
          </w:tcPr>
          <w:p w14:paraId="0A671F64" w14:textId="40BA1E9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相对剥夺感</w:t>
            </w:r>
          </w:p>
        </w:tc>
        <w:tc>
          <w:tcPr>
            <w:tcW w:w="584" w:type="pct"/>
            <w:noWrap/>
            <w:vAlign w:val="bottom"/>
            <w:hideMark/>
          </w:tcPr>
          <w:p w14:paraId="7EF1B04A"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3.68</w:t>
            </w:r>
          </w:p>
        </w:tc>
        <w:tc>
          <w:tcPr>
            <w:tcW w:w="584" w:type="pct"/>
            <w:noWrap/>
            <w:vAlign w:val="bottom"/>
            <w:hideMark/>
          </w:tcPr>
          <w:p w14:paraId="1904F3F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1.35</w:t>
            </w:r>
          </w:p>
        </w:tc>
        <w:tc>
          <w:tcPr>
            <w:tcW w:w="584" w:type="pct"/>
            <w:noWrap/>
            <w:vAlign w:val="bottom"/>
            <w:hideMark/>
          </w:tcPr>
          <w:p w14:paraId="6E10A9A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3.80</w:t>
            </w:r>
          </w:p>
        </w:tc>
        <w:tc>
          <w:tcPr>
            <w:tcW w:w="584" w:type="pct"/>
            <w:noWrap/>
            <w:vAlign w:val="bottom"/>
            <w:hideMark/>
          </w:tcPr>
          <w:p w14:paraId="1048E10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56EDAB79"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7.00</w:t>
            </w:r>
          </w:p>
        </w:tc>
        <w:tc>
          <w:tcPr>
            <w:tcW w:w="447" w:type="pct"/>
            <w:noWrap/>
            <w:vAlign w:val="bottom"/>
            <w:hideMark/>
          </w:tcPr>
          <w:p w14:paraId="76D82A4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DDBDB0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-.87</w:t>
            </w:r>
          </w:p>
        </w:tc>
      </w:tr>
      <w:tr w:rsidR="00AA4A6C" w:rsidRPr="00786106" w14:paraId="03827A8E" w14:textId="77777777" w:rsidTr="00786106">
        <w:trPr>
          <w:trHeight w:val="340"/>
        </w:trPr>
        <w:tc>
          <w:tcPr>
            <w:tcW w:w="1184" w:type="pct"/>
            <w:noWrap/>
            <w:vAlign w:val="bottom"/>
            <w:hideMark/>
          </w:tcPr>
          <w:p w14:paraId="4E30DB6D" w14:textId="4DD2787D"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感知到的优越感</w:t>
            </w:r>
          </w:p>
        </w:tc>
        <w:tc>
          <w:tcPr>
            <w:tcW w:w="584" w:type="pct"/>
            <w:noWrap/>
            <w:vAlign w:val="bottom"/>
            <w:hideMark/>
          </w:tcPr>
          <w:p w14:paraId="27BEFDB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3.76</w:t>
            </w:r>
          </w:p>
        </w:tc>
        <w:tc>
          <w:tcPr>
            <w:tcW w:w="584" w:type="pct"/>
            <w:noWrap/>
            <w:vAlign w:val="bottom"/>
            <w:hideMark/>
          </w:tcPr>
          <w:p w14:paraId="65179D8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1.04</w:t>
            </w:r>
          </w:p>
        </w:tc>
        <w:tc>
          <w:tcPr>
            <w:tcW w:w="584" w:type="pct"/>
            <w:noWrap/>
            <w:vAlign w:val="bottom"/>
            <w:hideMark/>
          </w:tcPr>
          <w:p w14:paraId="56026A21"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3.67</w:t>
            </w:r>
          </w:p>
        </w:tc>
        <w:tc>
          <w:tcPr>
            <w:tcW w:w="584" w:type="pct"/>
            <w:noWrap/>
            <w:vAlign w:val="bottom"/>
            <w:hideMark/>
          </w:tcPr>
          <w:p w14:paraId="35AE4F0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7B1A8D9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6.33</w:t>
            </w:r>
          </w:p>
        </w:tc>
        <w:tc>
          <w:tcPr>
            <w:tcW w:w="447" w:type="pct"/>
            <w:noWrap/>
            <w:vAlign w:val="bottom"/>
            <w:hideMark/>
          </w:tcPr>
          <w:p w14:paraId="44B7CA9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9E3640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-.52</w:t>
            </w:r>
          </w:p>
        </w:tc>
      </w:tr>
      <w:tr w:rsidR="00AA4A6C" w:rsidRPr="00786106" w14:paraId="7F4FE659" w14:textId="77777777" w:rsidTr="0029556A">
        <w:trPr>
          <w:trHeight w:val="340"/>
        </w:trPr>
        <w:tc>
          <w:tcPr>
            <w:tcW w:w="1184" w:type="pct"/>
            <w:tcBorders>
              <w:bottom w:val="single" w:sz="12" w:space="0" w:color="auto"/>
            </w:tcBorders>
            <w:noWrap/>
            <w:vAlign w:val="bottom"/>
            <w:hideMark/>
          </w:tcPr>
          <w:p w14:paraId="3FA44AAA" w14:textId="29242BBA"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生活满意度</w:t>
            </w:r>
          </w:p>
        </w:tc>
        <w:tc>
          <w:tcPr>
            <w:tcW w:w="584" w:type="pct"/>
            <w:tcBorders>
              <w:bottom w:val="single" w:sz="12" w:space="0" w:color="auto"/>
            </w:tcBorders>
            <w:noWrap/>
            <w:vAlign w:val="bottom"/>
            <w:hideMark/>
          </w:tcPr>
          <w:p w14:paraId="20DCA1F0"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4.10</w:t>
            </w:r>
          </w:p>
        </w:tc>
        <w:tc>
          <w:tcPr>
            <w:tcW w:w="584" w:type="pct"/>
            <w:tcBorders>
              <w:bottom w:val="single" w:sz="12" w:space="0" w:color="auto"/>
            </w:tcBorders>
            <w:noWrap/>
            <w:vAlign w:val="bottom"/>
            <w:hideMark/>
          </w:tcPr>
          <w:p w14:paraId="4B3D366C"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1.30</w:t>
            </w:r>
          </w:p>
        </w:tc>
        <w:tc>
          <w:tcPr>
            <w:tcW w:w="584" w:type="pct"/>
            <w:tcBorders>
              <w:bottom w:val="single" w:sz="12" w:space="0" w:color="auto"/>
            </w:tcBorders>
            <w:noWrap/>
            <w:vAlign w:val="bottom"/>
            <w:hideMark/>
          </w:tcPr>
          <w:p w14:paraId="065DBC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4.20</w:t>
            </w:r>
          </w:p>
        </w:tc>
        <w:tc>
          <w:tcPr>
            <w:tcW w:w="584" w:type="pct"/>
            <w:tcBorders>
              <w:bottom w:val="single" w:sz="12" w:space="0" w:color="auto"/>
            </w:tcBorders>
            <w:noWrap/>
            <w:vAlign w:val="bottom"/>
            <w:hideMark/>
          </w:tcPr>
          <w:p w14:paraId="5526AFC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tcBorders>
              <w:bottom w:val="single" w:sz="12" w:space="0" w:color="auto"/>
            </w:tcBorders>
            <w:noWrap/>
            <w:vAlign w:val="bottom"/>
            <w:hideMark/>
          </w:tcPr>
          <w:p w14:paraId="483389D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6.80</w:t>
            </w:r>
          </w:p>
        </w:tc>
        <w:tc>
          <w:tcPr>
            <w:tcW w:w="447" w:type="pct"/>
            <w:tcBorders>
              <w:bottom w:val="single" w:sz="12" w:space="0" w:color="auto"/>
            </w:tcBorders>
            <w:noWrap/>
            <w:vAlign w:val="bottom"/>
            <w:hideMark/>
          </w:tcPr>
          <w:p w14:paraId="7C3CD22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-.11</w:t>
            </w:r>
          </w:p>
        </w:tc>
        <w:tc>
          <w:tcPr>
            <w:tcW w:w="447" w:type="pct"/>
            <w:tcBorders>
              <w:bottom w:val="single" w:sz="12" w:space="0" w:color="auto"/>
            </w:tcBorders>
            <w:noWrap/>
            <w:vAlign w:val="bottom"/>
            <w:hideMark/>
          </w:tcPr>
          <w:p w14:paraId="445801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-.78</w:t>
            </w:r>
          </w:p>
        </w:tc>
      </w:tr>
    </w:tbl>
    <w:p w14:paraId="6CCB620F" w14:textId="6B884BE7" w:rsidR="0092604F" w:rsidRPr="00370430" w:rsidRDefault="00B34687" w:rsidP="00370430">
      <w:pPr>
        <w:pStyle w:val="aff2"/>
        <w:spacing w:after="360"/>
        <w:ind w:firstLine="420"/>
      </w:pPr>
      <w:r w:rsidRPr="00370430">
        <w:rPr>
          <w:rFonts w:hint="eastAsia"/>
          <w:i/>
          <w:iCs w:val="0"/>
        </w:rPr>
        <w:t>注</w:t>
      </w:r>
      <w:r w:rsidRPr="00370430">
        <w:rPr>
          <w:rFonts w:hint="eastAsia"/>
        </w:rPr>
        <w:t>：</w:t>
      </w:r>
      <w:r w:rsidR="00341D38" w:rsidRPr="00370430">
        <w:rPr>
          <w:rFonts w:hint="eastAsia"/>
        </w:rPr>
        <w:t>N = 409</w:t>
      </w:r>
      <w:r w:rsidR="00341D38" w:rsidRPr="00370430">
        <w:rPr>
          <w:rFonts w:hint="eastAsia"/>
        </w:rPr>
        <w:t>。</w:t>
      </w:r>
      <w:r w:rsidR="000B33E8" w:rsidRPr="000B33E8">
        <w:rPr>
          <w:rFonts w:hint="eastAsia"/>
        </w:rPr>
        <w:t>性别（男</w:t>
      </w:r>
      <w:r w:rsidR="000B33E8" w:rsidRPr="000B33E8">
        <w:rPr>
          <w:rFonts w:hint="eastAsia"/>
        </w:rPr>
        <w:t xml:space="preserve"> = 1</w:t>
      </w:r>
      <w:r w:rsidR="000B33E8" w:rsidRPr="000B33E8">
        <w:rPr>
          <w:rFonts w:hint="eastAsia"/>
        </w:rPr>
        <w:t>；女</w:t>
      </w:r>
      <w:r w:rsidR="000B33E8" w:rsidRPr="000B33E8">
        <w:rPr>
          <w:rFonts w:hint="eastAsia"/>
        </w:rPr>
        <w:t xml:space="preserve"> = 2</w:t>
      </w:r>
      <w:r w:rsidR="000B33E8" w:rsidRPr="000B33E8">
        <w:rPr>
          <w:rFonts w:hint="eastAsia"/>
        </w:rPr>
        <w:t>），受教育水平（初中及以下</w:t>
      </w:r>
      <w:r w:rsidR="000B33E8" w:rsidRPr="000B33E8">
        <w:rPr>
          <w:rFonts w:hint="eastAsia"/>
        </w:rPr>
        <w:t xml:space="preserve"> = 1</w:t>
      </w:r>
      <w:r w:rsidR="000B33E8" w:rsidRPr="000B33E8">
        <w:rPr>
          <w:rFonts w:hint="eastAsia"/>
        </w:rPr>
        <w:t>；高中</w:t>
      </w:r>
      <w:r w:rsidR="000B33E8" w:rsidRPr="000B33E8">
        <w:rPr>
          <w:rFonts w:hint="eastAsia"/>
        </w:rPr>
        <w:t>/</w:t>
      </w:r>
      <w:r w:rsidR="000B33E8" w:rsidRPr="000B33E8">
        <w:rPr>
          <w:rFonts w:hint="eastAsia"/>
        </w:rPr>
        <w:t>中专</w:t>
      </w:r>
      <w:r w:rsidR="000B33E8" w:rsidRPr="000B33E8">
        <w:rPr>
          <w:rFonts w:hint="eastAsia"/>
        </w:rPr>
        <w:t xml:space="preserve"> = 2</w:t>
      </w:r>
      <w:r w:rsidR="000B33E8" w:rsidRPr="000B33E8">
        <w:rPr>
          <w:rFonts w:hint="eastAsia"/>
        </w:rPr>
        <w:t>；大学专科</w:t>
      </w:r>
      <w:r w:rsidR="000B33E8" w:rsidRPr="000B33E8">
        <w:rPr>
          <w:rFonts w:hint="eastAsia"/>
        </w:rPr>
        <w:t xml:space="preserve"> = 3</w:t>
      </w:r>
      <w:r w:rsidR="000B33E8" w:rsidRPr="000B33E8">
        <w:rPr>
          <w:rFonts w:hint="eastAsia"/>
        </w:rPr>
        <w:t>；大学本科</w:t>
      </w:r>
      <w:r w:rsidR="000B33E8" w:rsidRPr="000B33E8">
        <w:rPr>
          <w:rFonts w:hint="eastAsia"/>
        </w:rPr>
        <w:t xml:space="preserve"> = 4</w:t>
      </w:r>
      <w:r w:rsidR="000B33E8" w:rsidRPr="000B33E8">
        <w:rPr>
          <w:rFonts w:hint="eastAsia"/>
        </w:rPr>
        <w:t>；研究生及以上</w:t>
      </w:r>
      <w:r w:rsidR="000B33E8" w:rsidRPr="000B33E8">
        <w:rPr>
          <w:rFonts w:hint="eastAsia"/>
        </w:rPr>
        <w:t xml:space="preserve"> = 5</w:t>
      </w:r>
      <w:r w:rsidR="000B33E8" w:rsidRPr="000B33E8">
        <w:rPr>
          <w:rFonts w:hint="eastAsia"/>
        </w:rPr>
        <w:t>），婚姻状况（未婚</w:t>
      </w:r>
      <w:r w:rsidR="000B33E8" w:rsidRPr="000B33E8">
        <w:rPr>
          <w:rFonts w:hint="eastAsia"/>
        </w:rPr>
        <w:t>= 1</w:t>
      </w:r>
      <w:r w:rsidR="000B33E8" w:rsidRPr="000B33E8">
        <w:rPr>
          <w:rFonts w:hint="eastAsia"/>
        </w:rPr>
        <w:t>；已婚</w:t>
      </w:r>
      <w:r w:rsidR="000B33E8" w:rsidRPr="000B33E8">
        <w:rPr>
          <w:rFonts w:hint="eastAsia"/>
        </w:rPr>
        <w:t>= 2</w:t>
      </w:r>
      <w:r w:rsidR="000B33E8" w:rsidRPr="000B33E8">
        <w:rPr>
          <w:rFonts w:hint="eastAsia"/>
        </w:rPr>
        <w:t>；离异</w:t>
      </w:r>
      <w:r w:rsidR="000B33E8" w:rsidRPr="000B33E8">
        <w:rPr>
          <w:rFonts w:hint="eastAsia"/>
        </w:rPr>
        <w:t>= 3</w:t>
      </w:r>
      <w:r w:rsidR="00641BAF" w:rsidRPr="00370430">
        <w:rPr>
          <w:rFonts w:hint="eastAsia"/>
        </w:rPr>
        <w:t>，</w:t>
      </w:r>
      <w:r w:rsidR="002A789E" w:rsidRPr="00370430">
        <w:rPr>
          <w:rFonts w:hint="eastAsia"/>
        </w:rPr>
        <w:t>研究</w:t>
      </w:r>
      <w:r w:rsidR="00E1169E" w:rsidRPr="00370430">
        <w:rPr>
          <w:rFonts w:hint="eastAsia"/>
        </w:rPr>
        <w:t>分组</w:t>
      </w:r>
      <w:r w:rsidR="00E1169E" w:rsidRPr="00370430">
        <w:rPr>
          <w:rFonts w:hint="eastAsia"/>
        </w:rPr>
        <w:t xml:space="preserve"> (</w:t>
      </w:r>
      <w:r w:rsidR="00AA4A6C" w:rsidRPr="00370430">
        <w:rPr>
          <w:rFonts w:hint="eastAsia"/>
        </w:rPr>
        <w:t>向上比较组</w:t>
      </w:r>
      <w:r w:rsidR="000B33E8">
        <w:rPr>
          <w:rFonts w:hint="eastAsia"/>
        </w:rPr>
        <w:t xml:space="preserve"> = 1</w:t>
      </w:r>
      <w:r w:rsidR="00341D38" w:rsidRPr="00370430">
        <w:rPr>
          <w:rFonts w:hint="eastAsia"/>
        </w:rPr>
        <w:t>；</w:t>
      </w:r>
      <w:r w:rsidR="00AA4A6C" w:rsidRPr="00370430">
        <w:rPr>
          <w:rFonts w:hint="eastAsia"/>
        </w:rPr>
        <w:t>向下比较组</w:t>
      </w:r>
      <w:r w:rsidR="000B33E8">
        <w:rPr>
          <w:rFonts w:hint="eastAsia"/>
        </w:rPr>
        <w:t xml:space="preserve"> = -1</w:t>
      </w:r>
      <w:r w:rsidR="00E1169E" w:rsidRPr="00370430">
        <w:rPr>
          <w:rFonts w:hint="eastAsia"/>
        </w:rPr>
        <w:t>)</w:t>
      </w: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w:t>
      </w:r>
      <w:r w:rsidRPr="00805226">
        <w:rPr>
          <w:rFonts w:cs="Times New Roman" w:hint="eastAsia"/>
          <w:iCs/>
          <w:lang w:eastAsia="zh-CN"/>
        </w:rPr>
        <w:lastRenderedPageBreak/>
        <w:t>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142" w:name="_Toc167191734"/>
      <w:bookmarkStart w:id="143" w:name="_Toc167196224"/>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142"/>
      <w:bookmarkEnd w:id="143"/>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209AAAC3">
            <wp:extent cx="4769649" cy="4195169"/>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536" t="2688" r="13845" b="1620"/>
                    <a:stretch/>
                  </pic:blipFill>
                  <pic:spPr bwMode="auto">
                    <a:xfrm>
                      <a:off x="0" y="0"/>
                      <a:ext cx="4847380" cy="4263538"/>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spacing w:before="180" w:after="360"/>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5EAE850A" w14:textId="5BA9CDA3" w:rsidR="003B1AD6" w:rsidRPr="003B1AD6" w:rsidRDefault="00C67738" w:rsidP="000B33E8">
      <w:pPr>
        <w:pStyle w:val="aff2"/>
        <w:spacing w:after="360"/>
        <w:ind w:firstLine="420"/>
      </w:pPr>
      <w:r w:rsidRPr="003B1AD6">
        <w:tab/>
      </w:r>
      <w:r w:rsidR="003B1AD6" w:rsidRPr="000B33E8">
        <w:rPr>
          <w:rFonts w:hint="eastAsia"/>
          <w:i/>
          <w:iCs w:val="0"/>
        </w:rPr>
        <w:t>注</w:t>
      </w:r>
      <w:r w:rsidR="003B1AD6" w:rsidRPr="003B1AD6">
        <w:rPr>
          <w:rFonts w:hint="eastAsia"/>
        </w:rPr>
        <w:t>：</w:t>
      </w:r>
      <w:r w:rsidR="003B1AD6">
        <w:rPr>
          <w:rFonts w:hint="eastAsia"/>
        </w:rPr>
        <w:t xml:space="preserve"> </w:t>
      </w:r>
      <w:r w:rsidR="00CC0A4A" w:rsidRPr="00786106">
        <w:rPr>
          <w:rFonts w:cs="Times New Roman" w:hint="eastAsia"/>
        </w:rPr>
        <w:t>N = 409</w:t>
      </w:r>
      <w:r w:rsidR="00CC0A4A" w:rsidRPr="00786106">
        <w:rPr>
          <w:rFonts w:cs="Times New Roman" w:hint="eastAsia"/>
        </w:rPr>
        <w:t>。</w:t>
      </w:r>
      <w:r w:rsidR="003B1AD6">
        <w:rPr>
          <w:rFonts w:hint="eastAsia"/>
        </w:rPr>
        <w:t>Gender</w:t>
      </w:r>
      <w:r w:rsidR="003B1AD6">
        <w:rPr>
          <w:rFonts w:hint="eastAsia"/>
        </w:rPr>
        <w:t>性别，</w:t>
      </w:r>
      <w:r w:rsidR="003B1AD6">
        <w:rPr>
          <w:rFonts w:hint="eastAsia"/>
        </w:rPr>
        <w:t>Age</w:t>
      </w:r>
      <w:r w:rsidR="003B1AD6">
        <w:rPr>
          <w:rFonts w:hint="eastAsia"/>
        </w:rPr>
        <w:t>年龄，</w:t>
      </w:r>
      <w:r w:rsidR="003B1AD6">
        <w:rPr>
          <w:rFonts w:hint="eastAsia"/>
        </w:rPr>
        <w:t>Edu</w:t>
      </w:r>
      <w:r w:rsidR="003B1AD6">
        <w:rPr>
          <w:rFonts w:hint="eastAsia"/>
        </w:rPr>
        <w:t>受教育水平，</w:t>
      </w:r>
      <w:r w:rsidR="003B1AD6">
        <w:rPr>
          <w:rFonts w:hint="eastAsia"/>
        </w:rPr>
        <w:t>Marriage</w:t>
      </w:r>
      <w:r w:rsidR="003B1AD6">
        <w:rPr>
          <w:rFonts w:hint="eastAsia"/>
        </w:rPr>
        <w:t>婚姻状况，</w:t>
      </w:r>
      <w:r w:rsidR="003F6688">
        <w:rPr>
          <w:rFonts w:hint="eastAsia"/>
        </w:rPr>
        <w:t xml:space="preserve">Group </w:t>
      </w:r>
      <w:r w:rsidR="003F6688">
        <w:rPr>
          <w:rFonts w:hint="eastAsia"/>
        </w:rPr>
        <w:t>社会比较方向分组</w:t>
      </w:r>
      <w:r w:rsidR="003F6688" w:rsidRPr="003B1AD6">
        <w:rPr>
          <w:rFonts w:hint="eastAsia"/>
        </w:rPr>
        <w:t>，</w:t>
      </w:r>
      <w:r w:rsidR="003B1AD6">
        <w:rPr>
          <w:rFonts w:hint="eastAsia"/>
        </w:rPr>
        <w:t>SCD</w:t>
      </w:r>
      <w:r w:rsidR="003B1AD6">
        <w:rPr>
          <w:rFonts w:hint="eastAsia"/>
        </w:rPr>
        <w:t>社会比较倾向</w:t>
      </w:r>
      <w:r w:rsidR="003B1AD6" w:rsidRPr="003B1AD6">
        <w:rPr>
          <w:rFonts w:hint="eastAsia"/>
        </w:rPr>
        <w:t>，</w:t>
      </w:r>
      <w:r w:rsidR="003B1AD6" w:rsidRPr="003B1AD6">
        <w:rPr>
          <w:rFonts w:hint="eastAsia"/>
        </w:rPr>
        <w:t>RD</w:t>
      </w:r>
      <w:r w:rsidR="003B1AD6" w:rsidRPr="003B1AD6">
        <w:rPr>
          <w:rFonts w:hint="eastAsia"/>
        </w:rPr>
        <w:t>相对剥夺感，</w:t>
      </w:r>
      <w:r w:rsidR="003B1AD6" w:rsidRPr="003B1AD6">
        <w:rPr>
          <w:rFonts w:hint="eastAsia"/>
        </w:rPr>
        <w:t xml:space="preserve">POS </w:t>
      </w:r>
      <w:r w:rsidR="003B1AD6" w:rsidRPr="003B1AD6">
        <w:rPr>
          <w:rFonts w:hint="eastAsia"/>
        </w:rPr>
        <w:t>感知到的优越感，</w:t>
      </w:r>
      <w:r w:rsidR="003B1AD6" w:rsidRPr="003B1AD6">
        <w:rPr>
          <w:rFonts w:hint="eastAsia"/>
        </w:rPr>
        <w:t xml:space="preserve">LS </w:t>
      </w:r>
      <w:r w:rsidR="003B1AD6" w:rsidRPr="003B1AD6">
        <w:rPr>
          <w:rFonts w:hint="eastAsia"/>
        </w:rPr>
        <w:t>生活满意度。</w:t>
      </w:r>
    </w:p>
    <w:p w14:paraId="7B9EA934" w14:textId="1009AFEB" w:rsid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w:t>
      </w:r>
      <w:r w:rsidRPr="00024903">
        <w:rPr>
          <w:rFonts w:hint="eastAsia"/>
          <w:i/>
          <w:iCs/>
          <w:lang w:eastAsia="zh-CN"/>
        </w:rPr>
        <w:t>r</w:t>
      </w:r>
      <w:r>
        <w:rPr>
          <w:rFonts w:hint="eastAsia"/>
          <w:lang w:eastAsia="zh-CN"/>
        </w:rPr>
        <w:t xml:space="preserve"> = .71, </w:t>
      </w:r>
      <w:r w:rsidRPr="00024903">
        <w:rPr>
          <w:rFonts w:hint="eastAsia"/>
          <w:i/>
          <w:iCs/>
          <w:lang w:eastAsia="zh-CN"/>
        </w:rPr>
        <w:t>p</w:t>
      </w:r>
      <w:r>
        <w:rPr>
          <w:rFonts w:hint="eastAsia"/>
          <w:lang w:eastAsia="zh-CN"/>
        </w:rPr>
        <w:t xml:space="preserve">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.33,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-.35,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-.58, </w:t>
      </w:r>
      <w:r w:rsidRPr="00024903">
        <w:rPr>
          <w:rFonts w:hint="eastAsia"/>
          <w:i/>
          <w:iCs/>
          <w:lang w:eastAsia="zh-CN"/>
        </w:rPr>
        <w:t>p</w:t>
      </w:r>
      <w:r>
        <w:rPr>
          <w:rFonts w:hint="eastAsia"/>
          <w:lang w:eastAsia="zh-CN"/>
        </w:rPr>
        <w:t xml:space="preserve"> </w:t>
      </w:r>
      <w:r>
        <w:rPr>
          <w:rFonts w:hint="eastAsia"/>
          <w:lang w:eastAsia="zh-CN"/>
        </w:rPr>
        <w:lastRenderedPageBreak/>
        <w:t>&lt;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.52,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144" w:name="_Toc167191735"/>
      <w:bookmarkStart w:id="145" w:name="_Toc167196225"/>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144"/>
      <w:bookmarkEnd w:id="145"/>
    </w:p>
    <w:p w14:paraId="54081D32" w14:textId="4189AE32"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45F4FF32" w14:textId="2EA66822"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00504AAE" w:rsidRPr="004E614C">
        <w:rPr>
          <w:rFonts w:hint="eastAsia"/>
          <w:lang w:eastAsia="zh-CN"/>
        </w:rPr>
        <w:t>，</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noProof/>
          <w:lang w:eastAsia="zh-CN"/>
        </w:rPr>
        <w:t>(Harman, 1976)</w:t>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A25CC8">
        <w:rPr>
          <w:rFonts w:cs="Times New Roman"/>
          <w:lang w:eastAsia="zh-CN"/>
        </w:rPr>
        <w:sym w:font="Symbol" w:char="F044"/>
      </w:r>
      <w:r w:rsidR="004449EC" w:rsidRPr="0029556A">
        <w:rPr>
          <w:rFonts w:cs="Times New Roman"/>
          <w:lang w:eastAsia="zh-CN"/>
        </w:rPr>
        <w:sym w:font="Symbol" w:char="F063"/>
      </w:r>
      <w:r w:rsidR="004449EC" w:rsidRPr="0029556A">
        <w:rPr>
          <w:rFonts w:cs="Times New Roman"/>
          <w:vertAlign w:val="superscript"/>
          <w:lang w:eastAsia="zh-CN"/>
        </w:rPr>
        <w:t>2</w:t>
      </w:r>
      <w:r w:rsidR="004449EC" w:rsidRPr="004E614C">
        <w:rPr>
          <w:rFonts w:cs="Times New Roman"/>
          <w:lang w:eastAsia="zh-CN"/>
        </w:rPr>
        <w:t xml:space="preserve">(3) = 582.26, </w:t>
      </w:r>
      <w:r w:rsidR="004449EC" w:rsidRPr="00024903">
        <w:rPr>
          <w:rFonts w:cs="Times New Roman"/>
          <w:i/>
          <w:iCs/>
          <w:lang w:eastAsia="zh-CN"/>
        </w:rPr>
        <w:t>p</w:t>
      </w:r>
      <w:r w:rsidR="004449EC" w:rsidRPr="004E614C">
        <w:rPr>
          <w:rFonts w:cs="Times New Roman"/>
          <w:lang w:eastAsia="zh-CN"/>
        </w:rPr>
        <w:t xml:space="preserve">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spacing w:before="360" w:after="180"/>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786106"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模型</w:t>
            </w:r>
          </w:p>
        </w:tc>
        <w:tc>
          <w:tcPr>
            <w:tcW w:w="648" w:type="pct"/>
            <w:tcBorders>
              <w:top w:val="single" w:sz="12" w:space="0" w:color="auto"/>
              <w:bottom w:val="single" w:sz="4" w:space="0" w:color="auto"/>
            </w:tcBorders>
            <w:vAlign w:val="center"/>
          </w:tcPr>
          <w:p w14:paraId="1933DC17" w14:textId="4A4AA8A0"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0B33E8" w:rsidRDefault="003C1C7D" w:rsidP="00786106">
            <w:pPr>
              <w:spacing w:line="320" w:lineRule="atLeast"/>
              <w:jc w:val="center"/>
              <w:rPr>
                <w:rFonts w:cs="Times New Roman"/>
                <w:i/>
                <w:iCs/>
                <w:sz w:val="21"/>
                <w:szCs w:val="21"/>
                <w:lang w:eastAsia="zh-CN"/>
              </w:rPr>
            </w:pPr>
            <w:r w:rsidRPr="000B33E8">
              <w:rPr>
                <w:rFonts w:cs="Times New Roman"/>
                <w:i/>
                <w:iCs/>
                <w:sz w:val="21"/>
                <w:szCs w:val="21"/>
                <w:lang w:eastAsia="zh-CN"/>
              </w:rPr>
              <w:t>df</w:t>
            </w:r>
          </w:p>
        </w:tc>
        <w:tc>
          <w:tcPr>
            <w:tcW w:w="603" w:type="pct"/>
            <w:tcBorders>
              <w:top w:val="single" w:sz="12" w:space="0" w:color="auto"/>
              <w:bottom w:val="single" w:sz="4" w:space="0" w:color="auto"/>
            </w:tcBorders>
            <w:vAlign w:val="center"/>
          </w:tcPr>
          <w:p w14:paraId="10A57C46" w14:textId="646E326A"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r w:rsidRPr="000B33E8">
              <w:rPr>
                <w:rFonts w:cs="Times New Roman"/>
                <w:sz w:val="21"/>
                <w:szCs w:val="21"/>
                <w:lang w:eastAsia="zh-CN"/>
              </w:rPr>
              <w:t xml:space="preserve"> / </w:t>
            </w:r>
            <w:r w:rsidRPr="000B33E8">
              <w:rPr>
                <w:rFonts w:cs="Times New Roman"/>
                <w:i/>
                <w:iCs/>
                <w:sz w:val="21"/>
                <w:szCs w:val="21"/>
                <w:lang w:eastAsia="zh-CN"/>
              </w:rPr>
              <w:t>df</w:t>
            </w:r>
          </w:p>
        </w:tc>
        <w:tc>
          <w:tcPr>
            <w:tcW w:w="470" w:type="pct"/>
            <w:tcBorders>
              <w:top w:val="single" w:sz="12" w:space="0" w:color="auto"/>
              <w:bottom w:val="single" w:sz="4" w:space="0" w:color="auto"/>
            </w:tcBorders>
            <w:vAlign w:val="center"/>
          </w:tcPr>
          <w:p w14:paraId="379D3B68" w14:textId="123CE029"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CFI</w:t>
            </w:r>
          </w:p>
        </w:tc>
        <w:tc>
          <w:tcPr>
            <w:tcW w:w="470" w:type="pct"/>
            <w:tcBorders>
              <w:top w:val="single" w:sz="12" w:space="0" w:color="auto"/>
              <w:bottom w:val="single" w:sz="4" w:space="0" w:color="auto"/>
            </w:tcBorders>
            <w:vAlign w:val="center"/>
          </w:tcPr>
          <w:p w14:paraId="25FCE48B" w14:textId="2A4218E2"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TLI</w:t>
            </w:r>
          </w:p>
        </w:tc>
        <w:tc>
          <w:tcPr>
            <w:tcW w:w="771" w:type="pct"/>
            <w:tcBorders>
              <w:top w:val="single" w:sz="12" w:space="0" w:color="auto"/>
              <w:bottom w:val="single" w:sz="4" w:space="0" w:color="auto"/>
            </w:tcBorders>
            <w:vAlign w:val="center"/>
          </w:tcPr>
          <w:p w14:paraId="71D86137" w14:textId="6B531B1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RMSEA</w:t>
            </w:r>
          </w:p>
        </w:tc>
        <w:tc>
          <w:tcPr>
            <w:tcW w:w="654" w:type="pct"/>
            <w:tcBorders>
              <w:top w:val="single" w:sz="12" w:space="0" w:color="auto"/>
              <w:bottom w:val="single" w:sz="4" w:space="0" w:color="auto"/>
            </w:tcBorders>
            <w:vAlign w:val="center"/>
          </w:tcPr>
          <w:p w14:paraId="15166814" w14:textId="2823F3B0"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SRMR</w:t>
            </w:r>
          </w:p>
        </w:tc>
      </w:tr>
      <w:tr w:rsidR="003C1C7D" w:rsidRPr="00786106" w14:paraId="6C16002D" w14:textId="77777777" w:rsidTr="00341D38">
        <w:trPr>
          <w:trHeight w:val="340"/>
        </w:trPr>
        <w:tc>
          <w:tcPr>
            <w:tcW w:w="1047" w:type="pct"/>
            <w:tcBorders>
              <w:top w:val="single" w:sz="4" w:space="0" w:color="auto"/>
            </w:tcBorders>
            <w:vAlign w:val="center"/>
          </w:tcPr>
          <w:p w14:paraId="2E68420D" w14:textId="4AA85E7A"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单因子模型</w:t>
            </w:r>
          </w:p>
        </w:tc>
        <w:tc>
          <w:tcPr>
            <w:tcW w:w="648" w:type="pct"/>
            <w:tcBorders>
              <w:top w:val="single" w:sz="4" w:space="0" w:color="auto"/>
            </w:tcBorders>
            <w:vAlign w:val="center"/>
          </w:tcPr>
          <w:p w14:paraId="70BABE3E" w14:textId="4122506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918.27</w:t>
            </w:r>
          </w:p>
        </w:tc>
        <w:tc>
          <w:tcPr>
            <w:tcW w:w="337" w:type="pct"/>
            <w:tcBorders>
              <w:top w:val="single" w:sz="4" w:space="0" w:color="auto"/>
            </w:tcBorders>
            <w:vAlign w:val="center"/>
          </w:tcPr>
          <w:p w14:paraId="47214257" w14:textId="2EBA8563"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90</w:t>
            </w:r>
          </w:p>
        </w:tc>
        <w:tc>
          <w:tcPr>
            <w:tcW w:w="603" w:type="pct"/>
            <w:tcBorders>
              <w:top w:val="single" w:sz="4" w:space="0" w:color="auto"/>
            </w:tcBorders>
            <w:vAlign w:val="center"/>
          </w:tcPr>
          <w:p w14:paraId="61FADA25" w14:textId="38CED75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10.20</w:t>
            </w:r>
          </w:p>
        </w:tc>
        <w:tc>
          <w:tcPr>
            <w:tcW w:w="470" w:type="pct"/>
            <w:tcBorders>
              <w:top w:val="single" w:sz="4" w:space="0" w:color="auto"/>
            </w:tcBorders>
            <w:vAlign w:val="center"/>
          </w:tcPr>
          <w:p w14:paraId="6F8FB5C6" w14:textId="5A890BD9"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.7</w:t>
            </w:r>
            <w:r w:rsidR="004449EC" w:rsidRPr="00786106">
              <w:rPr>
                <w:rFonts w:cs="Times New Roman"/>
                <w:sz w:val="21"/>
                <w:szCs w:val="21"/>
                <w:lang w:eastAsia="zh-CN"/>
              </w:rPr>
              <w:t>06</w:t>
            </w:r>
          </w:p>
        </w:tc>
        <w:tc>
          <w:tcPr>
            <w:tcW w:w="470" w:type="pct"/>
            <w:tcBorders>
              <w:top w:val="single" w:sz="4" w:space="0" w:color="auto"/>
            </w:tcBorders>
            <w:vAlign w:val="center"/>
          </w:tcPr>
          <w:p w14:paraId="773D6230" w14:textId="07BAF32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.6</w:t>
            </w:r>
            <w:r w:rsidR="004449EC" w:rsidRPr="00786106">
              <w:rPr>
                <w:rFonts w:cs="Times New Roman"/>
                <w:sz w:val="21"/>
                <w:szCs w:val="21"/>
                <w:lang w:eastAsia="zh-CN"/>
              </w:rPr>
              <w:t>57</w:t>
            </w:r>
          </w:p>
        </w:tc>
        <w:tc>
          <w:tcPr>
            <w:tcW w:w="771" w:type="pct"/>
            <w:tcBorders>
              <w:top w:val="single" w:sz="4" w:space="0" w:color="auto"/>
            </w:tcBorders>
            <w:vAlign w:val="center"/>
          </w:tcPr>
          <w:p w14:paraId="08ECD5FC" w14:textId="2CD7CA13"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.164</w:t>
            </w:r>
          </w:p>
        </w:tc>
        <w:tc>
          <w:tcPr>
            <w:tcW w:w="654" w:type="pct"/>
            <w:tcBorders>
              <w:top w:val="single" w:sz="4" w:space="0" w:color="auto"/>
            </w:tcBorders>
            <w:vAlign w:val="center"/>
          </w:tcPr>
          <w:p w14:paraId="00D9D27B" w14:textId="556CCFE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.163</w:t>
            </w:r>
          </w:p>
        </w:tc>
      </w:tr>
      <w:tr w:rsidR="003C1C7D" w:rsidRPr="00786106" w14:paraId="7BF090BE" w14:textId="77777777" w:rsidTr="00341D38">
        <w:trPr>
          <w:trHeight w:val="340"/>
        </w:trPr>
        <w:tc>
          <w:tcPr>
            <w:tcW w:w="1047" w:type="pct"/>
            <w:vAlign w:val="center"/>
          </w:tcPr>
          <w:p w14:paraId="2311A081" w14:textId="04F5DA04"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三因子模型</w:t>
            </w:r>
          </w:p>
        </w:tc>
        <w:tc>
          <w:tcPr>
            <w:tcW w:w="648" w:type="pct"/>
            <w:vAlign w:val="center"/>
          </w:tcPr>
          <w:p w14:paraId="76474CE7" w14:textId="29B5DC9C"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336.01</w:t>
            </w:r>
          </w:p>
        </w:tc>
        <w:tc>
          <w:tcPr>
            <w:tcW w:w="337" w:type="pct"/>
            <w:vAlign w:val="center"/>
          </w:tcPr>
          <w:p w14:paraId="285E242B" w14:textId="509927B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87</w:t>
            </w:r>
          </w:p>
        </w:tc>
        <w:tc>
          <w:tcPr>
            <w:tcW w:w="603" w:type="pct"/>
            <w:vAlign w:val="center"/>
          </w:tcPr>
          <w:p w14:paraId="3E9E4EFA" w14:textId="3EF9991E"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3.86</w:t>
            </w:r>
          </w:p>
        </w:tc>
        <w:tc>
          <w:tcPr>
            <w:tcW w:w="470" w:type="pct"/>
            <w:vAlign w:val="center"/>
          </w:tcPr>
          <w:p w14:paraId="5A489FFD" w14:textId="4E5F8128"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.912</w:t>
            </w:r>
          </w:p>
        </w:tc>
        <w:tc>
          <w:tcPr>
            <w:tcW w:w="470" w:type="pct"/>
            <w:vAlign w:val="center"/>
          </w:tcPr>
          <w:p w14:paraId="2F2E9E94" w14:textId="00D82FE1"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.893</w:t>
            </w:r>
          </w:p>
        </w:tc>
        <w:tc>
          <w:tcPr>
            <w:tcW w:w="771" w:type="pct"/>
            <w:vAlign w:val="center"/>
          </w:tcPr>
          <w:p w14:paraId="2A865C4C" w14:textId="7901ADD0"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.084</w:t>
            </w:r>
          </w:p>
        </w:tc>
        <w:tc>
          <w:tcPr>
            <w:tcW w:w="654" w:type="pct"/>
            <w:vAlign w:val="center"/>
          </w:tcPr>
          <w:p w14:paraId="7F8FA2DA" w14:textId="5683F497"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.070</w:t>
            </w:r>
          </w:p>
        </w:tc>
      </w:tr>
    </w:tbl>
    <w:p w14:paraId="0C9F68C8" w14:textId="65BE4ABD" w:rsidR="00786106" w:rsidRPr="003F6688" w:rsidRDefault="00786106" w:rsidP="003F6688">
      <w:pPr>
        <w:spacing w:beforeLines="100" w:before="360"/>
        <w:ind w:firstLine="480"/>
        <w:rPr>
          <w:lang w:eastAsia="zh-CN"/>
        </w:rPr>
      </w:pPr>
      <w:r>
        <w:rPr>
          <w:lang w:eastAsia="zh-CN"/>
        </w:rPr>
        <w:t>本研究</w:t>
      </w:r>
      <w:r w:rsidRPr="004E614C">
        <w:rPr>
          <w:lang w:eastAsia="zh-CN"/>
        </w:rPr>
        <w:t>的中介模型的各项拟合度指标为，</w:t>
      </w:r>
      <w:r w:rsidRPr="000B33E8">
        <w:rPr>
          <w:rFonts w:cs="Times New Roman"/>
          <w:lang w:eastAsia="zh-CN"/>
        </w:rPr>
        <w:t>χ</w:t>
      </w:r>
      <w:r w:rsidRPr="000B33E8">
        <w:rPr>
          <w:rFonts w:cs="Times New Roman"/>
          <w:vertAlign w:val="superscript"/>
          <w:lang w:eastAsia="zh-CN"/>
        </w:rPr>
        <w:t>2</w:t>
      </w:r>
      <w:r>
        <w:rPr>
          <w:rFonts w:cs="Times New Roman"/>
          <w:lang w:eastAsia="zh-CN"/>
        </w:rPr>
        <w:t xml:space="preserve"> </w:t>
      </w:r>
      <w:r w:rsidRPr="004E614C">
        <w:rPr>
          <w:rFonts w:cs="Times New Roman"/>
          <w:lang w:eastAsia="zh-CN"/>
        </w:rPr>
        <w:t>=</w:t>
      </w:r>
      <w:r>
        <w:rPr>
          <w:rFonts w:cs="Times New Roman"/>
          <w:lang w:eastAsia="zh-CN"/>
        </w:rPr>
        <w:t xml:space="preserve"> 638.37</w:t>
      </w:r>
      <w:r w:rsidRPr="004E614C">
        <w:rPr>
          <w:rFonts w:cs="Times New Roman"/>
          <w:lang w:eastAsia="zh-CN"/>
        </w:rPr>
        <w:t xml:space="preserve">, </w:t>
      </w:r>
      <w:r w:rsidRPr="00024903">
        <w:rPr>
          <w:rFonts w:cs="Times New Roman"/>
          <w:i/>
          <w:iCs/>
          <w:lang w:eastAsia="zh-CN"/>
        </w:rPr>
        <w:t xml:space="preserve">df </w:t>
      </w:r>
      <w:r w:rsidRPr="004E614C">
        <w:rPr>
          <w:rFonts w:cs="Times New Roman"/>
          <w:lang w:eastAsia="zh-CN"/>
        </w:rPr>
        <w:t>= 1</w:t>
      </w:r>
      <w:r>
        <w:rPr>
          <w:rFonts w:cs="Times New Roman"/>
          <w:lang w:eastAsia="zh-CN"/>
        </w:rPr>
        <w:t>48</w:t>
      </w:r>
      <w:r w:rsidRPr="004E614C">
        <w:rPr>
          <w:rFonts w:cs="Times New Roman"/>
          <w:lang w:eastAsia="zh-CN"/>
        </w:rPr>
        <w:t xml:space="preserve">, </w:t>
      </w:r>
      <w:r w:rsidRPr="00024903">
        <w:rPr>
          <w:rFonts w:cs="Times New Roman"/>
          <w:i/>
          <w:iCs/>
          <w:lang w:eastAsia="zh-CN"/>
        </w:rPr>
        <w:t>p</w:t>
      </w:r>
      <w:r w:rsidR="000B33E8">
        <w:rPr>
          <w:rFonts w:cs="Times New Roman" w:hint="eastAsia"/>
          <w:i/>
          <w:iCs/>
          <w:lang w:eastAsia="zh-CN"/>
        </w:rPr>
        <w:t xml:space="preserve"> </w:t>
      </w:r>
      <w:r w:rsidRPr="004E614C">
        <w:rPr>
          <w:rFonts w:cs="Times New Roman"/>
          <w:lang w:eastAsia="zh-CN"/>
        </w:rPr>
        <w:t>&lt;</w:t>
      </w:r>
      <w:r w:rsidR="000B33E8">
        <w:rPr>
          <w:rFonts w:cs="Times New Roman" w:hint="eastAsia"/>
          <w:lang w:eastAsia="zh-CN"/>
        </w:rPr>
        <w:t xml:space="preserve"> </w:t>
      </w:r>
      <w:r w:rsidRPr="004E614C">
        <w:rPr>
          <w:rFonts w:cs="Times New Roman"/>
          <w:lang w:eastAsia="zh-CN"/>
        </w:rPr>
        <w:t xml:space="preserve">.001, </w:t>
      </w:r>
      <w:r w:rsidRPr="000B33E8">
        <w:rPr>
          <w:rFonts w:cs="Times New Roman"/>
          <w:lang w:eastAsia="zh-CN"/>
        </w:rPr>
        <w:t>χ</w:t>
      </w:r>
      <w:r w:rsidRPr="000B33E8">
        <w:rPr>
          <w:rFonts w:cs="Times New Roman"/>
          <w:vertAlign w:val="superscript"/>
          <w:lang w:eastAsia="zh-CN"/>
        </w:rPr>
        <w:t>2</w:t>
      </w:r>
      <w:r w:rsidRPr="00024903">
        <w:rPr>
          <w:rFonts w:cs="Times New Roman"/>
          <w:i/>
          <w:iCs/>
          <w:lang w:eastAsia="zh-CN"/>
        </w:rPr>
        <w:t>/df</w:t>
      </w:r>
      <w:r w:rsidRPr="004E614C">
        <w:rPr>
          <w:rFonts w:cs="Times New Roman"/>
          <w:lang w:eastAsia="zh-CN"/>
        </w:rPr>
        <w:t xml:space="preserve"> = </w:t>
      </w:r>
      <w:r>
        <w:rPr>
          <w:rFonts w:cs="Times New Roman"/>
          <w:lang w:eastAsia="zh-CN"/>
        </w:rPr>
        <w:t>4.31</w:t>
      </w:r>
      <w:r w:rsidRPr="004E614C">
        <w:rPr>
          <w:rFonts w:cs="Times New Roman"/>
          <w:lang w:eastAsia="zh-CN"/>
        </w:rPr>
        <w:t>, CFI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67</w:t>
      </w:r>
      <w:r w:rsidRPr="004E614C">
        <w:rPr>
          <w:rFonts w:cs="Times New Roman" w:hint="eastAsia"/>
          <w:lang w:eastAsia="zh-CN"/>
        </w:rPr>
        <w:t>,</w:t>
      </w:r>
      <w:r w:rsidRPr="004E614C">
        <w:rPr>
          <w:rFonts w:cs="Times New Roman"/>
          <w:lang w:eastAsia="zh-CN"/>
        </w:rPr>
        <w:t xml:space="preserve"> TLI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38</w:t>
      </w:r>
      <w:r w:rsidRPr="004E614C">
        <w:rPr>
          <w:rFonts w:cs="Times New Roman"/>
          <w:lang w:eastAsia="zh-CN"/>
        </w:rPr>
        <w:t>, RMSEA</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w:t>
      </w:r>
      <w:r>
        <w:rPr>
          <w:rFonts w:cs="Times New Roman"/>
          <w:lang w:eastAsia="zh-CN"/>
        </w:rPr>
        <w:t>090</w:t>
      </w:r>
      <w:r w:rsidRPr="004E614C">
        <w:rPr>
          <w:rFonts w:cs="Times New Roman"/>
          <w:lang w:eastAsia="zh-CN"/>
        </w:rPr>
        <w:t>, SRMR = .1</w:t>
      </w:r>
      <w:r>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cs="Times New Roman" w:hint="eastAsia"/>
          <w:lang w:eastAsia="zh-CN"/>
        </w:rPr>
        <w:t>当</w:t>
      </w:r>
      <w:r w:rsidRPr="004E614C">
        <w:rPr>
          <w:rFonts w:hint="eastAsia"/>
          <w:lang w:eastAsia="zh-CN"/>
        </w:rPr>
        <w:t>被试浏览完朋友圈后，如果被试认为该朋友圈截图中的人过得比自己更好</w:t>
      </w:r>
      <w:r w:rsidRPr="004E614C">
        <w:rPr>
          <w:lang w:eastAsia="zh-CN"/>
        </w:rPr>
        <w:t>，</w:t>
      </w:r>
      <w:r w:rsidRPr="004E614C">
        <w:rPr>
          <w:rFonts w:hint="eastAsia"/>
          <w:lang w:eastAsia="zh-CN"/>
        </w:rPr>
        <w:t>其就会体验到</w:t>
      </w:r>
      <w:r w:rsidRPr="004E614C">
        <w:rPr>
          <w:lang w:eastAsia="zh-CN"/>
        </w:rPr>
        <w:t>更高的相对剥夺感</w:t>
      </w:r>
      <w:r w:rsidRPr="004E614C">
        <w:rPr>
          <w:rFonts w:hint="eastAsia"/>
          <w:lang w:eastAsia="zh-CN"/>
        </w:rPr>
        <w:t xml:space="preserve"> (</w:t>
      </w:r>
      <w:r w:rsidRPr="00024903">
        <w:rPr>
          <w:i/>
          <w:iCs/>
          <w:lang w:eastAsia="zh-CN"/>
        </w:rPr>
        <w:t>b</w:t>
      </w:r>
      <w:r w:rsidRPr="004E614C">
        <w:rPr>
          <w:lang w:eastAsia="zh-CN"/>
        </w:rPr>
        <w:t xml:space="preserve"> = .29, </w:t>
      </w:r>
      <w:r w:rsidRPr="00024903">
        <w:rPr>
          <w:i/>
          <w:iCs/>
          <w:lang w:eastAsia="zh-CN"/>
        </w:rPr>
        <w:t>β</w:t>
      </w:r>
      <w:r w:rsidRPr="004E614C">
        <w:rPr>
          <w:lang w:eastAsia="zh-CN"/>
        </w:rPr>
        <w:t xml:space="preserve"> = .38, </w:t>
      </w:r>
      <w:r w:rsidRPr="00024903">
        <w:rPr>
          <w:i/>
          <w:iCs/>
          <w:lang w:eastAsia="zh-CN"/>
        </w:rPr>
        <w:t>p</w:t>
      </w:r>
      <w:r w:rsidRPr="004E614C">
        <w:rPr>
          <w:lang w:eastAsia="zh-CN"/>
        </w:rPr>
        <w:t xml:space="preserve"> </w:t>
      </w:r>
      <w:r w:rsidRPr="004E614C">
        <w:rPr>
          <w:rFonts w:hint="eastAsia"/>
          <w:lang w:eastAsia="zh-CN"/>
        </w:rPr>
        <w:t>&lt;</w:t>
      </w:r>
      <w:r w:rsidRPr="004E614C">
        <w:rPr>
          <w:lang w:eastAsia="zh-CN"/>
        </w:rPr>
        <w:t xml:space="preserve"> .001)</w:t>
      </w:r>
      <w:r w:rsidRPr="004E614C">
        <w:rPr>
          <w:lang w:eastAsia="zh-CN"/>
        </w:rPr>
        <w:t>，证明了假设</w:t>
      </w:r>
      <w:r w:rsidRPr="004E614C">
        <w:rPr>
          <w:rFonts w:hint="eastAsia"/>
          <w:lang w:eastAsia="zh-CN"/>
        </w:rPr>
        <w:t>1</w:t>
      </w:r>
      <w:r w:rsidRPr="004E614C">
        <w:rPr>
          <w:rFonts w:hint="eastAsia"/>
          <w:lang w:eastAsia="zh-CN"/>
        </w:rPr>
        <w:t>；反之，如果被试认为该朋友圈截图中的人过得比自己更差</w:t>
      </w:r>
      <w:r w:rsidRPr="004E614C">
        <w:rPr>
          <w:lang w:eastAsia="zh-CN"/>
        </w:rPr>
        <w:t>，</w:t>
      </w:r>
      <w:r w:rsidRPr="004E614C">
        <w:rPr>
          <w:rFonts w:hint="eastAsia"/>
          <w:lang w:eastAsia="zh-CN"/>
        </w:rPr>
        <w:t>其就会体验到</w:t>
      </w:r>
      <w:r w:rsidRPr="004E614C">
        <w:rPr>
          <w:lang w:eastAsia="zh-CN"/>
        </w:rPr>
        <w:t>更高的优越感</w:t>
      </w:r>
      <w:r w:rsidRPr="004E614C">
        <w:rPr>
          <w:rFonts w:hint="eastAsia"/>
          <w:lang w:eastAsia="zh-CN"/>
        </w:rPr>
        <w:t xml:space="preserve"> (</w:t>
      </w:r>
      <w:r w:rsidRPr="00024903">
        <w:rPr>
          <w:i/>
          <w:iCs/>
          <w:lang w:eastAsia="zh-CN"/>
        </w:rPr>
        <w:t>b</w:t>
      </w:r>
      <w:r w:rsidRPr="004E614C">
        <w:rPr>
          <w:lang w:eastAsia="zh-CN"/>
        </w:rPr>
        <w:t xml:space="preserve"> = -.</w:t>
      </w:r>
      <w:r>
        <w:rPr>
          <w:lang w:eastAsia="zh-CN"/>
        </w:rPr>
        <w:t>14</w:t>
      </w:r>
      <w:r w:rsidRPr="004E614C">
        <w:rPr>
          <w:lang w:eastAsia="zh-CN"/>
        </w:rPr>
        <w:t xml:space="preserve">, </w:t>
      </w:r>
      <w:r w:rsidRPr="00024903">
        <w:rPr>
          <w:i/>
          <w:iCs/>
          <w:lang w:eastAsia="zh-CN"/>
        </w:rPr>
        <w:t>β</w:t>
      </w:r>
      <w:r w:rsidRPr="004E614C">
        <w:rPr>
          <w:lang w:eastAsia="zh-CN"/>
        </w:rPr>
        <w:t xml:space="preserve"> = -.</w:t>
      </w:r>
      <w:r>
        <w:rPr>
          <w:lang w:eastAsia="zh-CN"/>
        </w:rPr>
        <w:t>20</w:t>
      </w:r>
      <w:r w:rsidRPr="004E614C">
        <w:rPr>
          <w:lang w:eastAsia="zh-CN"/>
        </w:rPr>
        <w:t xml:space="preserve">, </w:t>
      </w:r>
      <w:r w:rsidRPr="00024903">
        <w:rPr>
          <w:i/>
          <w:iCs/>
          <w:lang w:eastAsia="zh-CN"/>
        </w:rPr>
        <w:t>p</w:t>
      </w:r>
      <w:r w:rsidRPr="004E614C">
        <w:rPr>
          <w:lang w:eastAsia="zh-CN"/>
        </w:rPr>
        <w:t xml:space="preserve">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Pr="004E614C">
        <w:rPr>
          <w:rFonts w:hint="eastAsia"/>
          <w:lang w:eastAsia="zh-CN"/>
        </w:rPr>
        <w:t xml:space="preserve"> (</w:t>
      </w:r>
      <w:r w:rsidRPr="00024903">
        <w:rPr>
          <w:i/>
          <w:iCs/>
          <w:lang w:eastAsia="zh-CN"/>
        </w:rPr>
        <w:t>b</w:t>
      </w:r>
      <w:r w:rsidRPr="004E614C">
        <w:rPr>
          <w:lang w:eastAsia="zh-CN"/>
        </w:rPr>
        <w:t xml:space="preserve"> = -.5</w:t>
      </w:r>
      <w:r>
        <w:rPr>
          <w:lang w:eastAsia="zh-CN"/>
        </w:rPr>
        <w:t>3</w:t>
      </w:r>
      <w:r w:rsidRPr="004E614C">
        <w:rPr>
          <w:lang w:eastAsia="zh-CN"/>
        </w:rPr>
        <w:t xml:space="preserve">, </w:t>
      </w:r>
      <w:r w:rsidRPr="00024903">
        <w:rPr>
          <w:i/>
          <w:iCs/>
          <w:lang w:eastAsia="zh-CN"/>
        </w:rPr>
        <w:t>β</w:t>
      </w:r>
      <w:r w:rsidRPr="004E614C">
        <w:rPr>
          <w:lang w:eastAsia="zh-CN"/>
        </w:rPr>
        <w:t xml:space="preserve"> = -.59, </w:t>
      </w:r>
      <w:r w:rsidRPr="00024903">
        <w:rPr>
          <w:i/>
          <w:iCs/>
          <w:lang w:eastAsia="zh-CN"/>
        </w:rPr>
        <w:t>p</w:t>
      </w:r>
      <w:r w:rsidRPr="004E614C">
        <w:rPr>
          <w:lang w:eastAsia="zh-CN"/>
        </w:rPr>
        <w:t xml:space="preserve"> &lt; .001)</w:t>
      </w:r>
      <w:r w:rsidRPr="004E614C">
        <w:rPr>
          <w:rFonts w:hint="eastAsia"/>
          <w:lang w:eastAsia="zh-CN"/>
        </w:rPr>
        <w:t>；相反的，感知到的优越感更高，则意味着更高的生活满意度</w:t>
      </w:r>
      <w:r w:rsidRPr="004E614C">
        <w:rPr>
          <w:rFonts w:hint="eastAsia"/>
          <w:lang w:eastAsia="zh-CN"/>
        </w:rPr>
        <w:t xml:space="preserve"> (</w:t>
      </w:r>
      <w:r w:rsidRPr="00024903">
        <w:rPr>
          <w:i/>
          <w:iCs/>
          <w:lang w:eastAsia="zh-CN"/>
        </w:rPr>
        <w:t>b</w:t>
      </w:r>
      <w:r w:rsidRPr="004E614C">
        <w:rPr>
          <w:lang w:eastAsia="zh-CN"/>
        </w:rPr>
        <w:t xml:space="preserve"> = .4</w:t>
      </w:r>
      <w:r>
        <w:rPr>
          <w:lang w:eastAsia="zh-CN"/>
        </w:rPr>
        <w:t>7</w:t>
      </w:r>
      <w:r w:rsidRPr="004E614C">
        <w:rPr>
          <w:lang w:eastAsia="zh-CN"/>
        </w:rPr>
        <w:t xml:space="preserve">, </w:t>
      </w:r>
      <w:r w:rsidRPr="00024903">
        <w:rPr>
          <w:i/>
          <w:iCs/>
          <w:lang w:eastAsia="zh-CN"/>
        </w:rPr>
        <w:t>β</w:t>
      </w:r>
      <w:r w:rsidRPr="004E614C">
        <w:rPr>
          <w:lang w:eastAsia="zh-CN"/>
        </w:rPr>
        <w:t xml:space="preserve"> = .50, </w:t>
      </w:r>
      <w:r w:rsidRPr="00024903">
        <w:rPr>
          <w:i/>
          <w:iCs/>
          <w:lang w:eastAsia="zh-CN"/>
        </w:rPr>
        <w:t>p</w:t>
      </w:r>
      <w:r w:rsidRPr="004E614C">
        <w:rPr>
          <w:lang w:eastAsia="zh-CN"/>
        </w:rPr>
        <w:t xml:space="preserve"> &lt; .001). </w:t>
      </w:r>
      <w:r w:rsidRPr="004E614C">
        <w:rPr>
          <w:rFonts w:hint="eastAsia"/>
          <w:lang w:eastAsia="zh-CN"/>
        </w:rPr>
        <w:t>最后，</w:t>
      </w:r>
      <w:r>
        <w:rPr>
          <w:rFonts w:hint="eastAsia"/>
          <w:lang w:eastAsia="zh-CN"/>
        </w:rPr>
        <w:t>本研究</w:t>
      </w:r>
      <w:r w:rsidRPr="004E614C">
        <w:rPr>
          <w:rFonts w:cs="Times New Roman"/>
          <w:lang w:eastAsia="zh-CN"/>
        </w:rPr>
        <w:t>基于</w:t>
      </w:r>
      <w:r w:rsidRPr="004E614C">
        <w:rPr>
          <w:rFonts w:cs="Times New Roman"/>
          <w:noProof/>
          <w:lang w:eastAsia="zh-CN"/>
        </w:rPr>
        <w:t>Hayes (2017)</w:t>
      </w:r>
      <w:r w:rsidRPr="004E614C">
        <w:rPr>
          <w:rFonts w:cs="Times New Roman"/>
          <w:lang w:eastAsia="zh-CN"/>
        </w:rPr>
        <w:t>和</w:t>
      </w:r>
      <w:r w:rsidRPr="004E614C">
        <w:rPr>
          <w:rFonts w:cs="Times New Roman"/>
          <w:noProof/>
          <w:lang w:eastAsia="zh-CN"/>
        </w:rPr>
        <w:t>MacKinnon (2012)</w:t>
      </w:r>
      <w:r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3F6688">
        <w:rPr>
          <w:i/>
          <w:iCs/>
          <w:lang w:eastAsia="zh-CN"/>
        </w:rPr>
        <w:t>bootstrap</w:t>
      </w:r>
      <w:r w:rsidRPr="004E614C">
        <w:rPr>
          <w:lang w:eastAsia="zh-CN"/>
        </w:rPr>
        <w:t xml:space="preserve"> = 5000</w:t>
      </w:r>
      <w:r w:rsidRPr="004E614C">
        <w:rPr>
          <w:lang w:eastAsia="zh-CN"/>
        </w:rPr>
        <w:t>），在社会比较倾向与生活满意度之间，由相对剥夺感中介的效应大小为</w:t>
      </w:r>
      <w:r w:rsidRPr="00024903">
        <w:rPr>
          <w:i/>
          <w:iCs/>
          <w:lang w:eastAsia="zh-CN"/>
        </w:rPr>
        <w:t>a1*b1</w:t>
      </w:r>
      <w:r w:rsidRPr="004E614C">
        <w:rPr>
          <w:lang w:eastAsia="zh-CN"/>
        </w:rPr>
        <w:t xml:space="preserve"> = - </w:t>
      </w:r>
      <w:r w:rsidRPr="004E614C">
        <w:rPr>
          <w:rFonts w:hint="eastAsia"/>
          <w:lang w:eastAsia="zh-CN"/>
        </w:rPr>
        <w:t>.</w:t>
      </w:r>
      <w:r w:rsidRPr="004E614C">
        <w:rPr>
          <w:lang w:eastAsia="zh-CN"/>
        </w:rPr>
        <w:t>15</w:t>
      </w:r>
      <w:r>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Pr="004E614C">
        <w:rPr>
          <w:lang w:eastAsia="zh-CN"/>
        </w:rPr>
        <w:t>210, -.10</w:t>
      </w:r>
      <w:r>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Pr="004E614C">
        <w:rPr>
          <w:rFonts w:hint="eastAsia"/>
          <w:lang w:eastAsia="zh-CN"/>
        </w:rPr>
        <w:t>反之，由</w:t>
      </w:r>
      <w:r w:rsidRPr="004E614C">
        <w:rPr>
          <w:lang w:eastAsia="zh-CN"/>
        </w:rPr>
        <w:t>感知到的优越感中介的效应大小为</w:t>
      </w:r>
      <w:r w:rsidRPr="00024903">
        <w:rPr>
          <w:i/>
          <w:iCs/>
          <w:lang w:eastAsia="zh-CN"/>
        </w:rPr>
        <w:t>a2*b2</w:t>
      </w:r>
      <w:r w:rsidRPr="004E614C">
        <w:rPr>
          <w:lang w:eastAsia="zh-CN"/>
        </w:rPr>
        <w:t xml:space="preserve"> = -.0</w:t>
      </w:r>
      <w:r>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[-.1</w:t>
      </w:r>
      <w:r>
        <w:rPr>
          <w:lang w:eastAsia="zh-CN"/>
        </w:rPr>
        <w:t>45</w:t>
      </w:r>
      <w:r w:rsidRPr="004E614C">
        <w:rPr>
          <w:lang w:eastAsia="zh-CN"/>
        </w:rPr>
        <w:t>, -.0</w:t>
      </w:r>
      <w:r>
        <w:rPr>
          <w:lang w:eastAsia="zh-CN"/>
        </w:rPr>
        <w:t>31</w:t>
      </w:r>
      <w:r w:rsidRPr="004E614C">
        <w:rPr>
          <w:lang w:eastAsia="zh-CN"/>
        </w:rPr>
        <w:t xml:space="preserve">] </w:t>
      </w:r>
      <w:r w:rsidRPr="004E614C">
        <w:rPr>
          <w:lang w:eastAsia="zh-CN"/>
        </w:rPr>
        <w:t>，</w:t>
      </w:r>
      <w:r w:rsidRPr="004E614C">
        <w:rPr>
          <w:rFonts w:hint="eastAsia"/>
          <w:lang w:eastAsia="zh-CN"/>
        </w:rPr>
        <w:t>其置信区间也不包含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00227D1" w14:textId="356C08EE" w:rsidR="00785E25" w:rsidRPr="005A1FC9" w:rsidRDefault="0040319B" w:rsidP="005A1FC9">
      <w:pPr>
        <w:pStyle w:val="3"/>
        <w:spacing w:before="180" w:after="180"/>
        <w:rPr>
          <w:lang w:eastAsia="zh-CN"/>
        </w:rPr>
      </w:pPr>
      <w:bookmarkStart w:id="146" w:name="_Toc167191736"/>
      <w:bookmarkStart w:id="147" w:name="_Toc167196226"/>
      <w:r>
        <w:rPr>
          <w:rFonts w:hint="eastAsia"/>
          <w:lang w:eastAsia="zh-CN"/>
        </w:rPr>
        <w:lastRenderedPageBreak/>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146"/>
      <w:bookmarkEnd w:id="147"/>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spacing w:before="360" w:after="180"/>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786106" w14:paraId="5D289CFD" w14:textId="77777777" w:rsidTr="000B33E8">
        <w:trPr>
          <w:trHeight w:val="284"/>
          <w:tblHeader/>
        </w:trPr>
        <w:tc>
          <w:tcPr>
            <w:tcW w:w="388" w:type="pct"/>
            <w:tcBorders>
              <w:top w:val="single" w:sz="12" w:space="0" w:color="auto"/>
              <w:left w:val="nil"/>
              <w:bottom w:val="single" w:sz="4" w:space="0" w:color="auto"/>
              <w:right w:val="nil"/>
            </w:tcBorders>
          </w:tcPr>
          <w:p w14:paraId="53F0494B" w14:textId="0754057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3F6688" w:rsidRDefault="00E56861" w:rsidP="00786106">
            <w:pPr>
              <w:widowControl/>
              <w:spacing w:line="240" w:lineRule="atLeast"/>
              <w:jc w:val="center"/>
              <w:rPr>
                <w:rFonts w:cs="Times New Roman"/>
                <w:i/>
                <w:iCs/>
                <w:color w:val="000000"/>
                <w:kern w:val="0"/>
                <w:sz w:val="21"/>
                <w:szCs w:val="21"/>
                <w:lang w:eastAsia="zh-CN"/>
              </w:rPr>
            </w:pPr>
            <w:r w:rsidRPr="003F6688">
              <w:rPr>
                <w:rFonts w:cs="Times New Roman"/>
                <w:i/>
                <w:iCs/>
                <w:color w:val="000000"/>
                <w:kern w:val="0"/>
                <w:sz w:val="21"/>
                <w:szCs w:val="21"/>
                <w:lang w:eastAsia="zh-CN"/>
              </w:rPr>
              <w:t>R</w:t>
            </w:r>
            <w:r w:rsidRPr="003F6688">
              <w:rPr>
                <w:rFonts w:cs="Times New Roman"/>
                <w:i/>
                <w:iCs/>
                <w:color w:val="000000"/>
                <w:kern w:val="0"/>
                <w:sz w:val="21"/>
                <w:szCs w:val="21"/>
                <w:vertAlign w:val="superscript"/>
                <w:lang w:eastAsia="zh-CN"/>
              </w:rPr>
              <w:t>2</w:t>
            </w:r>
          </w:p>
        </w:tc>
      </w:tr>
      <w:tr w:rsidR="00E56861" w:rsidRPr="00786106" w14:paraId="137B3461" w14:textId="77777777" w:rsidTr="000B33E8">
        <w:trPr>
          <w:trHeight w:val="284"/>
        </w:trPr>
        <w:tc>
          <w:tcPr>
            <w:tcW w:w="388" w:type="pct"/>
            <w:tcBorders>
              <w:top w:val="single" w:sz="4" w:space="0" w:color="auto"/>
              <w:left w:val="nil"/>
              <w:right w:val="nil"/>
            </w:tcBorders>
          </w:tcPr>
          <w:p w14:paraId="49C3356F" w14:textId="3D623EE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.153</w:t>
            </w:r>
            <w:r w:rsidRPr="00786106">
              <w:rPr>
                <w:rFonts w:cs="Times New Roman"/>
                <w:sz w:val="21"/>
                <w:szCs w:val="21"/>
                <w:vertAlign w:val="superscript"/>
                <w:lang w:eastAsia="zh-CN"/>
              </w:rPr>
              <w:t>***</w:t>
            </w:r>
          </w:p>
        </w:tc>
      </w:tr>
      <w:tr w:rsidR="00E56861" w:rsidRPr="00786106" w14:paraId="24653297" w14:textId="77777777" w:rsidTr="000B33E8">
        <w:trPr>
          <w:trHeight w:val="284"/>
        </w:trPr>
        <w:tc>
          <w:tcPr>
            <w:tcW w:w="388" w:type="pct"/>
            <w:tcBorders>
              <w:left w:val="nil"/>
              <w:bottom w:val="nil"/>
              <w:right w:val="nil"/>
            </w:tcBorders>
          </w:tcPr>
          <w:p w14:paraId="673AF593"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771B343" w14:textId="77777777" w:rsidTr="000B33E8">
        <w:trPr>
          <w:trHeight w:val="284"/>
        </w:trPr>
        <w:tc>
          <w:tcPr>
            <w:tcW w:w="388" w:type="pct"/>
            <w:tcBorders>
              <w:left w:val="nil"/>
              <w:bottom w:val="nil"/>
              <w:right w:val="nil"/>
            </w:tcBorders>
          </w:tcPr>
          <w:p w14:paraId="08FED4E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4273DF2A" w14:textId="77777777" w:rsidTr="000B33E8">
        <w:trPr>
          <w:trHeight w:val="284"/>
        </w:trPr>
        <w:tc>
          <w:tcPr>
            <w:tcW w:w="388" w:type="pct"/>
            <w:tcBorders>
              <w:left w:val="nil"/>
              <w:right w:val="nil"/>
            </w:tcBorders>
          </w:tcPr>
          <w:p w14:paraId="4D2D4D3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left w:val="nil"/>
              <w:right w:val="nil"/>
            </w:tcBorders>
            <w:shd w:val="clear" w:color="auto" w:fill="auto"/>
            <w:noWrap/>
            <w:vAlign w:val="center"/>
          </w:tcPr>
          <w:p w14:paraId="720EA5DE" w14:textId="55BD955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993ECC2" w14:textId="77777777" w:rsidTr="000B33E8">
        <w:trPr>
          <w:trHeight w:val="284"/>
        </w:trPr>
        <w:tc>
          <w:tcPr>
            <w:tcW w:w="388" w:type="pct"/>
            <w:tcBorders>
              <w:left w:val="nil"/>
              <w:bottom w:val="nil"/>
              <w:right w:val="nil"/>
            </w:tcBorders>
          </w:tcPr>
          <w:p w14:paraId="06BFEC2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.29</w:t>
            </w:r>
            <w:r w:rsidRPr="00786106">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38C73EA" w14:textId="77777777" w:rsidTr="000B33E8">
        <w:trPr>
          <w:trHeight w:val="284"/>
        </w:trPr>
        <w:tc>
          <w:tcPr>
            <w:tcW w:w="388" w:type="pct"/>
            <w:tcBorders>
              <w:top w:val="nil"/>
              <w:left w:val="nil"/>
              <w:bottom w:val="nil"/>
              <w:right w:val="nil"/>
            </w:tcBorders>
          </w:tcPr>
          <w:p w14:paraId="4E06FCA9" w14:textId="7D1334B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.102</w:t>
            </w:r>
            <w:r w:rsidRPr="00786106">
              <w:rPr>
                <w:rFonts w:cs="Times New Roman"/>
                <w:sz w:val="21"/>
                <w:szCs w:val="21"/>
                <w:vertAlign w:val="superscript"/>
                <w:lang w:eastAsia="zh-CN"/>
              </w:rPr>
              <w:t>***</w:t>
            </w:r>
          </w:p>
        </w:tc>
      </w:tr>
      <w:tr w:rsidR="00E56861" w:rsidRPr="00786106" w14:paraId="4130788D" w14:textId="77777777" w:rsidTr="000B33E8">
        <w:trPr>
          <w:trHeight w:val="284"/>
        </w:trPr>
        <w:tc>
          <w:tcPr>
            <w:tcW w:w="388" w:type="pct"/>
            <w:tcBorders>
              <w:top w:val="nil"/>
              <w:left w:val="nil"/>
              <w:bottom w:val="nil"/>
              <w:right w:val="nil"/>
            </w:tcBorders>
          </w:tcPr>
          <w:p w14:paraId="1060F90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B68B92" w14:textId="77777777" w:rsidTr="000B33E8">
        <w:trPr>
          <w:trHeight w:val="284"/>
        </w:trPr>
        <w:tc>
          <w:tcPr>
            <w:tcW w:w="388" w:type="pct"/>
            <w:tcBorders>
              <w:top w:val="nil"/>
              <w:left w:val="nil"/>
              <w:bottom w:val="nil"/>
              <w:right w:val="nil"/>
            </w:tcBorders>
          </w:tcPr>
          <w:p w14:paraId="406BC967"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.22</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8AAC8D6" w14:textId="77777777" w:rsidTr="000B33E8">
        <w:trPr>
          <w:trHeight w:val="284"/>
        </w:trPr>
        <w:tc>
          <w:tcPr>
            <w:tcW w:w="388" w:type="pct"/>
            <w:tcBorders>
              <w:top w:val="nil"/>
              <w:left w:val="nil"/>
              <w:bottom w:val="nil"/>
              <w:right w:val="nil"/>
            </w:tcBorders>
          </w:tcPr>
          <w:p w14:paraId="46F1035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03FE0F8" w14:textId="77777777" w:rsidTr="000B33E8">
        <w:trPr>
          <w:trHeight w:val="284"/>
        </w:trPr>
        <w:tc>
          <w:tcPr>
            <w:tcW w:w="388" w:type="pct"/>
            <w:tcBorders>
              <w:top w:val="nil"/>
              <w:left w:val="nil"/>
              <w:bottom w:val="nil"/>
              <w:right w:val="nil"/>
            </w:tcBorders>
          </w:tcPr>
          <w:p w14:paraId="594E76DE"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-.14</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B415B15" w14:textId="77777777" w:rsidTr="000B33E8">
        <w:trPr>
          <w:trHeight w:val="284"/>
        </w:trPr>
        <w:tc>
          <w:tcPr>
            <w:tcW w:w="388" w:type="pct"/>
            <w:tcBorders>
              <w:top w:val="nil"/>
              <w:left w:val="nil"/>
              <w:bottom w:val="nil"/>
              <w:right w:val="nil"/>
            </w:tcBorders>
          </w:tcPr>
          <w:p w14:paraId="6C0C968D" w14:textId="64DA882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.576</w:t>
            </w:r>
            <w:r w:rsidRPr="00786106">
              <w:rPr>
                <w:rFonts w:cs="Times New Roman"/>
                <w:sz w:val="21"/>
                <w:szCs w:val="21"/>
                <w:vertAlign w:val="superscript"/>
                <w:lang w:eastAsia="zh-CN"/>
              </w:rPr>
              <w:t>***</w:t>
            </w:r>
          </w:p>
        </w:tc>
      </w:tr>
      <w:tr w:rsidR="00E56861" w:rsidRPr="00786106" w14:paraId="4BDAC85C" w14:textId="77777777" w:rsidTr="000B33E8">
        <w:trPr>
          <w:trHeight w:val="284"/>
        </w:trPr>
        <w:tc>
          <w:tcPr>
            <w:tcW w:w="388" w:type="pct"/>
            <w:tcBorders>
              <w:top w:val="nil"/>
              <w:left w:val="nil"/>
              <w:bottom w:val="nil"/>
              <w:right w:val="nil"/>
            </w:tcBorders>
          </w:tcPr>
          <w:p w14:paraId="0E0C782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E17F7EA" w14:textId="77777777" w:rsidTr="000B33E8">
        <w:trPr>
          <w:trHeight w:val="284"/>
        </w:trPr>
        <w:tc>
          <w:tcPr>
            <w:tcW w:w="388" w:type="pct"/>
            <w:tcBorders>
              <w:top w:val="nil"/>
              <w:left w:val="nil"/>
              <w:bottom w:val="nil"/>
              <w:right w:val="nil"/>
            </w:tcBorders>
          </w:tcPr>
          <w:p w14:paraId="249948C0"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DD1547" w14:textId="77777777" w:rsidTr="000B33E8">
        <w:trPr>
          <w:trHeight w:val="284"/>
        </w:trPr>
        <w:tc>
          <w:tcPr>
            <w:tcW w:w="388" w:type="pct"/>
            <w:tcBorders>
              <w:top w:val="nil"/>
              <w:left w:val="nil"/>
              <w:bottom w:val="nil"/>
              <w:right w:val="nil"/>
            </w:tcBorders>
          </w:tcPr>
          <w:p w14:paraId="40E2D121"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.28</w:t>
            </w:r>
            <w:r w:rsidRPr="00786106">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3851C9E" w14:textId="77777777" w:rsidTr="000B33E8">
        <w:trPr>
          <w:trHeight w:val="284"/>
        </w:trPr>
        <w:tc>
          <w:tcPr>
            <w:tcW w:w="388" w:type="pct"/>
            <w:tcBorders>
              <w:top w:val="nil"/>
              <w:left w:val="nil"/>
              <w:bottom w:val="nil"/>
              <w:right w:val="nil"/>
            </w:tcBorders>
          </w:tcPr>
          <w:p w14:paraId="694B18A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.12</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8323C9C" w14:textId="77777777" w:rsidTr="000B33E8">
        <w:trPr>
          <w:trHeight w:val="284"/>
        </w:trPr>
        <w:tc>
          <w:tcPr>
            <w:tcW w:w="388" w:type="pct"/>
            <w:tcBorders>
              <w:top w:val="nil"/>
              <w:left w:val="nil"/>
              <w:bottom w:val="nil"/>
              <w:right w:val="nil"/>
            </w:tcBorders>
          </w:tcPr>
          <w:p w14:paraId="11CF5822"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-.53</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r w:rsidR="00E56861" w:rsidRPr="00786106" w14:paraId="3BCCC750" w14:textId="77777777" w:rsidTr="000B33E8">
        <w:trPr>
          <w:trHeight w:val="284"/>
        </w:trPr>
        <w:tc>
          <w:tcPr>
            <w:tcW w:w="388" w:type="pct"/>
            <w:tcBorders>
              <w:top w:val="nil"/>
              <w:left w:val="nil"/>
              <w:bottom w:val="single" w:sz="12" w:space="0" w:color="auto"/>
              <w:right w:val="nil"/>
            </w:tcBorders>
          </w:tcPr>
          <w:p w14:paraId="4AD1ACF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.47</w:t>
            </w:r>
            <w:r w:rsidRPr="00786106">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bl>
    <w:p w14:paraId="62283AE6" w14:textId="0E0A3FBB" w:rsidR="00785E2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409</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w:t>
      </w:r>
      <w:r w:rsidR="00036863" w:rsidRPr="000B33E8">
        <w:t>1</w:t>
      </w:r>
      <w:r w:rsidR="00357E57" w:rsidRPr="00281374">
        <w:rPr>
          <w:rFonts w:hint="eastAsia"/>
        </w:rPr>
        <w:t>。</w:t>
      </w:r>
    </w:p>
    <w:p w14:paraId="39F1D16E" w14:textId="038750C4" w:rsidR="00EA3C36" w:rsidRPr="005A1FC9" w:rsidRDefault="0040319B" w:rsidP="005A1FC9">
      <w:pPr>
        <w:pStyle w:val="2"/>
        <w:spacing w:before="180" w:after="180"/>
        <w:rPr>
          <w:lang w:eastAsia="zh-CN"/>
        </w:rPr>
      </w:pPr>
      <w:bookmarkStart w:id="148" w:name="_Toc167191737"/>
      <w:bookmarkStart w:id="149" w:name="_Toc167196227"/>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148"/>
      <w:bookmarkEnd w:id="149"/>
    </w:p>
    <w:p w14:paraId="035F4AB9" w14:textId="1BB24375"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024903">
        <w:rPr>
          <w:rFonts w:hint="eastAsia"/>
          <w:i/>
          <w:iCs/>
          <w:lang w:eastAsia="zh-CN"/>
        </w:rPr>
        <w:t>r</w:t>
      </w:r>
      <w:r w:rsidR="00281374" w:rsidRPr="00281374">
        <w:rPr>
          <w:rFonts w:hint="eastAsia"/>
          <w:lang w:eastAsia="zh-CN"/>
        </w:rPr>
        <w:t xml:space="preserve"> = -.15</w:t>
      </w:r>
      <w:r w:rsidR="00281374" w:rsidRPr="00281374">
        <w:rPr>
          <w:rFonts w:hint="eastAsia"/>
          <w:lang w:eastAsia="zh-CN"/>
        </w:rPr>
        <w:t>）。但这并不意味着社会比较与生活满意度之间没有关系。</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r w:rsidR="00667ABD">
        <w:rPr>
          <w:rFonts w:hint="eastAsia"/>
          <w:lang w:eastAsia="zh-CN"/>
        </w:rPr>
        <w:t>本文注意到在表</w:t>
      </w:r>
      <w:r w:rsidR="00667ABD">
        <w:rPr>
          <w:rFonts w:hint="eastAsia"/>
          <w:lang w:eastAsia="zh-CN"/>
        </w:rPr>
        <w:t>6.3</w:t>
      </w:r>
      <w:r w:rsidR="00667ABD">
        <w:rPr>
          <w:rFonts w:hint="eastAsia"/>
          <w:lang w:eastAsia="zh-CN"/>
        </w:rPr>
        <w:t>的模型</w:t>
      </w:r>
      <w:r w:rsidR="00667ABD">
        <w:rPr>
          <w:rFonts w:hint="eastAsia"/>
          <w:lang w:eastAsia="zh-CN"/>
        </w:rPr>
        <w:t>3</w:t>
      </w:r>
      <w:r w:rsidR="00667ABD">
        <w:rPr>
          <w:rFonts w:hint="eastAsia"/>
          <w:lang w:eastAsia="zh-CN"/>
        </w:rPr>
        <w:t>中，在加入了中介变量相对剥夺感和感知到的优越感后，社会比较方向与生活满意度之间的显著正向关系</w:t>
      </w:r>
      <w:r w:rsidR="00667ABD" w:rsidRPr="004E614C">
        <w:rPr>
          <w:rFonts w:hint="eastAsia"/>
          <w:lang w:eastAsia="zh-CN"/>
        </w:rPr>
        <w:t xml:space="preserve"> (</w:t>
      </w:r>
      <w:r w:rsidR="00667ABD" w:rsidRPr="00024903">
        <w:rPr>
          <w:i/>
          <w:iCs/>
          <w:lang w:eastAsia="zh-CN"/>
        </w:rPr>
        <w:t>b</w:t>
      </w:r>
      <w:r w:rsidR="00667ABD" w:rsidRPr="004E614C">
        <w:rPr>
          <w:lang w:eastAsia="zh-CN"/>
        </w:rPr>
        <w:t xml:space="preserve"> = .</w:t>
      </w:r>
      <w:r w:rsidR="00667ABD">
        <w:rPr>
          <w:rFonts w:hint="eastAsia"/>
          <w:lang w:eastAsia="zh-CN"/>
        </w:rPr>
        <w:t>12</w:t>
      </w:r>
      <w:r w:rsidR="00667ABD" w:rsidRPr="004E614C">
        <w:rPr>
          <w:lang w:eastAsia="zh-CN"/>
        </w:rPr>
        <w:t xml:space="preserve">, </w:t>
      </w:r>
      <w:r w:rsidR="00667ABD" w:rsidRPr="00024903">
        <w:rPr>
          <w:i/>
          <w:iCs/>
          <w:lang w:eastAsia="zh-CN"/>
        </w:rPr>
        <w:t>β</w:t>
      </w:r>
      <w:r w:rsidR="00667ABD" w:rsidRPr="004E614C">
        <w:rPr>
          <w:lang w:eastAsia="zh-CN"/>
        </w:rPr>
        <w:t xml:space="preserve"> = .</w:t>
      </w:r>
      <w:r w:rsidR="00667ABD">
        <w:rPr>
          <w:rFonts w:hint="eastAsia"/>
          <w:lang w:eastAsia="zh-CN"/>
        </w:rPr>
        <w:t>17</w:t>
      </w:r>
      <w:r w:rsidR="00667ABD" w:rsidRPr="004E614C">
        <w:rPr>
          <w:lang w:eastAsia="zh-CN"/>
        </w:rPr>
        <w:t xml:space="preserve">, </w:t>
      </w:r>
      <w:r w:rsidR="00667ABD" w:rsidRPr="00024903">
        <w:rPr>
          <w:i/>
          <w:iCs/>
          <w:lang w:eastAsia="zh-CN"/>
        </w:rPr>
        <w:t>p</w:t>
      </w:r>
      <w:r w:rsidR="00667ABD" w:rsidRPr="004E614C">
        <w:rPr>
          <w:lang w:eastAsia="zh-CN"/>
        </w:rPr>
        <w:t xml:space="preserve"> &lt; .001)</w:t>
      </w:r>
      <w:r w:rsidR="00667ABD">
        <w:rPr>
          <w:rFonts w:hint="eastAsia"/>
          <w:lang w:eastAsia="zh-CN"/>
        </w:rPr>
        <w:t>，这意味着向上比较会导致人们对生活满意度的评价升高，与假设不符。本文认为，这可能是因为人们在向上比较中并不完全使用对比的社会比较策略。正如前文</w:t>
      </w:r>
      <w:r w:rsidR="00667ABD">
        <w:rPr>
          <w:rFonts w:hint="eastAsia"/>
          <w:lang w:eastAsia="zh-CN"/>
        </w:rPr>
        <w:lastRenderedPageBreak/>
        <w:t>所论述的，当人们使用认同策略进行向上比较时，向上比较会带来积极的效果。这也意味着，仅仅使用社会比较方向，而不讨论社会比较的策略是不准确的，</w:t>
      </w:r>
      <w:r w:rsidR="00CB284B">
        <w:rPr>
          <w:rFonts w:hint="eastAsia"/>
          <w:lang w:eastAsia="zh-CN"/>
        </w:rPr>
        <w:t>本文将在研究五中进一步讨论这个问题。</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BB86935"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w:t>
      </w:r>
      <w:r w:rsidR="006D0D2D">
        <w:rPr>
          <w:rFonts w:hint="eastAsia"/>
          <w:lang w:eastAsia="zh-CN"/>
        </w:rPr>
        <w:t>a</w:t>
      </w:r>
      <w:r w:rsidR="00281374" w:rsidRPr="00281374">
        <w:rPr>
          <w:rFonts w:hint="eastAsia"/>
          <w:lang w:eastAsia="zh-CN"/>
        </w:rPr>
        <w:t>n</w:t>
      </w:r>
      <w:r w:rsidR="00024903">
        <w:rPr>
          <w:rFonts w:hint="eastAsia"/>
          <w:lang w:eastAsia="zh-CN"/>
        </w:rPr>
        <w:t>单因子检验法</w:t>
      </w:r>
      <w:r w:rsidR="00281374" w:rsidRPr="00281374">
        <w:rPr>
          <w:rFonts w:hint="eastAsia"/>
          <w:lang w:eastAsia="zh-CN"/>
        </w:rPr>
        <w:t>，但方法因子所解释的方差较大。同时，也有学者认为</w:t>
      </w:r>
      <w:r w:rsidR="00950BE9" w:rsidRPr="00281374">
        <w:rPr>
          <w:rFonts w:hint="eastAsia"/>
          <w:lang w:eastAsia="zh-CN"/>
        </w:rPr>
        <w:t>Harm</w:t>
      </w:r>
      <w:r w:rsidR="006D0D2D">
        <w:rPr>
          <w:rFonts w:hint="eastAsia"/>
          <w:lang w:eastAsia="zh-CN"/>
        </w:rPr>
        <w:t>a</w:t>
      </w:r>
      <w:r w:rsidR="00950BE9" w:rsidRPr="00281374">
        <w:rPr>
          <w:rFonts w:hint="eastAsia"/>
          <w:lang w:eastAsia="zh-CN"/>
        </w:rPr>
        <w:t>n</w:t>
      </w:r>
      <w:r w:rsidR="00950BE9">
        <w:rPr>
          <w:rFonts w:hint="eastAsia"/>
          <w:lang w:eastAsia="zh-CN"/>
        </w:rPr>
        <w:t>单因子检验法</w:t>
      </w:r>
      <w:r w:rsidR="00281374" w:rsidRPr="00281374">
        <w:rPr>
          <w:rFonts w:hint="eastAsia"/>
          <w:lang w:eastAsia="zh-CN"/>
        </w:rPr>
        <w:t>的检验</w:t>
      </w:r>
      <w:r w:rsidR="00950BE9">
        <w:rPr>
          <w:rFonts w:hint="eastAsia"/>
          <w:lang w:eastAsia="zh-CN"/>
        </w:rPr>
        <w:t>标准</w:t>
      </w:r>
      <w:r w:rsidR="00281374" w:rsidRPr="00281374">
        <w:rPr>
          <w:rFonts w:hint="eastAsia"/>
          <w:lang w:eastAsia="zh-CN"/>
        </w:rPr>
        <w:t>相对宽松</w:t>
      </w:r>
      <w:r w:rsidR="00D05733" w:rsidRPr="004E614C">
        <w:rPr>
          <w:rFonts w:hint="eastAsia"/>
          <w:lang w:eastAsia="zh-CN"/>
        </w:rPr>
        <w:t xml:space="preserve"> </w:t>
      </w:r>
      <w:r w:rsidR="00850CF3">
        <w:rPr>
          <w:noProof/>
          <w:lang w:eastAsia="zh-CN"/>
        </w:rPr>
        <w:t>(Podsakoff et al., 2003)</w:t>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6663E7AD" w:rsidR="00634FC0" w:rsidRDefault="00942F84" w:rsidP="00942F84">
      <w:pPr>
        <w:ind w:firstLine="480"/>
        <w:rPr>
          <w:lang w:eastAsia="zh-CN"/>
        </w:rPr>
        <w:sectPr w:rsidR="00634FC0" w:rsidSect="00B13EB9">
          <w:headerReference w:type="default" r:id="rId32"/>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r w:rsidR="00950BE9">
        <w:rPr>
          <w:rFonts w:hint="eastAsia"/>
          <w:lang w:eastAsia="zh-CN"/>
        </w:rPr>
        <w:t>研究</w:t>
      </w:r>
      <w:r w:rsidR="00950BE9">
        <w:rPr>
          <w:rFonts w:hint="eastAsia"/>
          <w:lang w:eastAsia="zh-CN"/>
        </w:rPr>
        <w:t>1</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003F6688">
        <w:rPr>
          <w:rFonts w:hint="eastAsia"/>
          <w:lang w:eastAsia="zh-CN"/>
        </w:rPr>
        <w:t xml:space="preserve"> </w:t>
      </w:r>
      <w:r w:rsidRPr="00942F84">
        <w:rPr>
          <w:rFonts w:hint="eastAsia"/>
          <w:lang w:eastAsia="zh-CN"/>
        </w:rPr>
        <w:t>.7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150" w:name="_Toc167191738"/>
      <w:bookmarkStart w:id="151" w:name="_Toc167196228"/>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150"/>
      <w:bookmarkEnd w:id="151"/>
    </w:p>
    <w:p w14:paraId="7F9F456A" w14:textId="1C607705" w:rsidR="002525D4" w:rsidRDefault="0040319B" w:rsidP="00F33CEC">
      <w:pPr>
        <w:pStyle w:val="2"/>
        <w:spacing w:before="180" w:after="180"/>
        <w:rPr>
          <w:lang w:eastAsia="zh-CN"/>
        </w:rPr>
      </w:pPr>
      <w:bookmarkStart w:id="152" w:name="_Toc167191739"/>
      <w:bookmarkStart w:id="153" w:name="_Toc167196229"/>
      <w:r>
        <w:rPr>
          <w:rFonts w:hint="eastAsia"/>
          <w:lang w:eastAsia="zh-CN"/>
        </w:rPr>
        <w:t>7</w:t>
      </w:r>
      <w:r w:rsidR="002525D4">
        <w:rPr>
          <w:rFonts w:hint="eastAsia"/>
          <w:lang w:eastAsia="zh-CN"/>
        </w:rPr>
        <w:t>.1 研究目的</w:t>
      </w:r>
      <w:bookmarkEnd w:id="152"/>
      <w:bookmarkEnd w:id="153"/>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154" w:name="_Toc167191740"/>
      <w:bookmarkStart w:id="155" w:name="_Toc167196230"/>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154"/>
      <w:bookmarkEnd w:id="155"/>
    </w:p>
    <w:p w14:paraId="188598FC" w14:textId="341479F8" w:rsidR="00D05733" w:rsidRPr="004E614C" w:rsidRDefault="0040319B" w:rsidP="00D05733">
      <w:pPr>
        <w:pStyle w:val="3"/>
        <w:spacing w:before="180" w:after="180"/>
        <w:rPr>
          <w:lang w:eastAsia="zh-CN"/>
        </w:rPr>
      </w:pPr>
      <w:bookmarkStart w:id="156" w:name="_Toc167191741"/>
      <w:bookmarkStart w:id="157" w:name="_Toc167196231"/>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156"/>
      <w:bookmarkEnd w:id="157"/>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FD4FEC">
        <w:rPr>
          <w:rFonts w:hint="eastAsia"/>
          <w:i/>
          <w:iCs/>
          <w:lang w:eastAsia="zh-CN"/>
        </w:rPr>
        <w:t>S</w:t>
      </w:r>
      <w:r w:rsidR="007C5792" w:rsidRPr="00FD4FEC">
        <w:rPr>
          <w:i/>
          <w:iCs/>
          <w:lang w:eastAsia="zh-CN"/>
        </w:rPr>
        <w:t>D</w:t>
      </w:r>
      <w:r w:rsidR="007C5792" w:rsidRPr="004E614C">
        <w:rPr>
          <w:lang w:eastAsia="zh-CN"/>
        </w:rPr>
        <w:t xml:space="preserve">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158" w:name="_Toc167191742"/>
      <w:bookmarkStart w:id="159" w:name="_Toc167196232"/>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158"/>
      <w:bookmarkEnd w:id="15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160" w:name="_Toc167191743"/>
      <w:bookmarkStart w:id="161" w:name="_Toc167196233"/>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160"/>
      <w:bookmarkEnd w:id="161"/>
    </w:p>
    <w:p w14:paraId="5B03AC61" w14:textId="365F7FD1"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w:t>
      </w:r>
      <w:r w:rsidRPr="0019217D">
        <w:rPr>
          <w:rFonts w:hint="eastAsia"/>
          <w:lang w:eastAsia="zh-CN"/>
        </w:rPr>
        <w:t>本研究</w:t>
      </w:r>
      <w:r>
        <w:rPr>
          <w:rFonts w:hint="eastAsia"/>
          <w:lang w:eastAsia="zh-CN"/>
        </w:rPr>
        <w:t>采用量表基于</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xml:space="preserve"> (2006)</w:t>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sidR="00850CF3">
        <w:rPr>
          <w:noProof/>
          <w:lang w:eastAsia="zh-CN"/>
        </w:rPr>
        <w:t>(Schneider &amp; Schupp, 2014)</w:t>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1765E07E"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Pr="0019217D">
        <w:rPr>
          <w:rFonts w:hint="eastAsia"/>
          <w:lang w:eastAsia="zh-CN"/>
        </w:rPr>
        <w:t>本研究</w:t>
      </w:r>
      <w:r>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57E57">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631BD076"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11FF1A09"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97D57B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sidR="00F12EE1">
        <w:rPr>
          <w:noProof/>
          <w:lang w:eastAsia="zh-CN"/>
        </w:rPr>
        <w:t>(Buunk et al., 2003)</w:t>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162" w:name="_Toc167191744"/>
      <w:bookmarkStart w:id="163" w:name="_Toc167196234"/>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162"/>
      <w:bookmarkEnd w:id="163"/>
    </w:p>
    <w:p w14:paraId="337E33DB" w14:textId="0C87BA97"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092E07">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B982E48" w14:textId="6F41954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p>
    <w:p w14:paraId="68342BD6" w14:textId="57A36418"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092E07">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092E07">
        <w:rPr>
          <w:rFonts w:hint="eastAsia"/>
          <w:i/>
          <w:iCs/>
          <w:lang w:eastAsia="zh-CN"/>
        </w:rPr>
        <w:t>fa</w:t>
      </w:r>
      <w:r>
        <w:rPr>
          <w:rFonts w:hint="eastAsia"/>
          <w:lang w:eastAsia="zh-CN"/>
        </w:rPr>
        <w:t>”函数，基于探索性因素分析的原</w:t>
      </w:r>
      <w:r>
        <w:rPr>
          <w:rFonts w:hint="eastAsia"/>
          <w:lang w:eastAsia="zh-CN"/>
        </w:rPr>
        <w:lastRenderedPageBreak/>
        <w:t>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noProof/>
          <w:lang w:eastAsia="zh-CN"/>
        </w:rPr>
        <w:t>(Harman, 1976)</w:t>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092E07">
        <w:rPr>
          <w:rFonts w:hint="eastAsia"/>
          <w:i/>
          <w:iCs/>
          <w:lang w:eastAsia="zh-CN"/>
        </w:rPr>
        <w:t>lavaan</w:t>
      </w:r>
      <w:r>
        <w:rPr>
          <w:rFonts w:hint="eastAsia"/>
          <w:lang w:eastAsia="zh-CN"/>
        </w:rPr>
        <w:t>”程序包中的“</w:t>
      </w:r>
      <w:r w:rsidRPr="00092E07">
        <w:rPr>
          <w:rFonts w:hint="eastAsia"/>
          <w:i/>
          <w:iCs/>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F12EE1">
        <w:rPr>
          <w:noProof/>
          <w:lang w:eastAsia="zh-CN"/>
        </w:rPr>
        <w:t>Podsakoff et al. (2003)</w:t>
      </w:r>
      <w:r w:rsidR="0064362E">
        <w:rPr>
          <w:rFonts w:hint="eastAsia"/>
          <w:lang w:eastAsia="zh-CN"/>
        </w:rPr>
        <w:t xml:space="preserve"> </w:t>
      </w:r>
      <w:r w:rsidR="0064362E">
        <w:rPr>
          <w:rFonts w:hint="eastAsia"/>
          <w:lang w:eastAsia="zh-CN"/>
        </w:rPr>
        <w:t>提出的</w:t>
      </w:r>
      <w:r w:rsidR="00092E07">
        <w:rPr>
          <w:rFonts w:hint="eastAsia"/>
          <w:lang w:eastAsia="zh-CN"/>
        </w:rPr>
        <w:t>潜在方法因子法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03DEBEA9"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092E07">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092E07">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F12EE1">
        <w:rPr>
          <w:noProof/>
          <w:lang w:eastAsia="zh-CN"/>
        </w:rPr>
        <w:t>(Holtmann et al., 2016)</w:t>
      </w:r>
      <w:r w:rsidR="00E549E4">
        <w:rPr>
          <w:rFonts w:hint="eastAsia"/>
          <w:lang w:eastAsia="zh-CN"/>
        </w:rPr>
        <w:t>。然后，</w:t>
      </w:r>
      <w:r w:rsidR="003A192D">
        <w:rPr>
          <w:rFonts w:hint="eastAsia"/>
          <w:lang w:eastAsia="zh-CN"/>
        </w:rPr>
        <w:t>本研究</w:t>
      </w:r>
      <w:r w:rsidR="00E549E4">
        <w:rPr>
          <w:rFonts w:hint="eastAsia"/>
          <w:lang w:eastAsia="zh-CN"/>
        </w:rPr>
        <w:t>将基于</w:t>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024DC704" w14:textId="77777777" w:rsidR="00786106" w:rsidRDefault="00786106">
      <w:pPr>
        <w:widowControl/>
        <w:spacing w:line="240" w:lineRule="auto"/>
        <w:rPr>
          <w:rFonts w:ascii="黑体" w:eastAsia="黑体" w:hAnsi="黑体" w:cstheme="majorBidi"/>
          <w:b/>
          <w:bCs/>
          <w:sz w:val="28"/>
          <w:szCs w:val="48"/>
          <w:lang w:eastAsia="zh-CN"/>
        </w:rPr>
      </w:pPr>
      <w:r>
        <w:rPr>
          <w:lang w:eastAsia="zh-CN"/>
        </w:rPr>
        <w:br w:type="page"/>
      </w:r>
    </w:p>
    <w:p w14:paraId="40AF8F61" w14:textId="3601E8D3" w:rsidR="00B81396" w:rsidRPr="00F33CEC" w:rsidRDefault="0040319B" w:rsidP="00F33CEC">
      <w:pPr>
        <w:pStyle w:val="2"/>
        <w:spacing w:before="180" w:after="180"/>
        <w:rPr>
          <w:lang w:eastAsia="zh-CN"/>
        </w:rPr>
      </w:pPr>
      <w:bookmarkStart w:id="164" w:name="_Toc167191745"/>
      <w:bookmarkStart w:id="165" w:name="_Toc167196235"/>
      <w:r>
        <w:rPr>
          <w:rFonts w:hint="eastAsia"/>
          <w:lang w:eastAsia="zh-CN"/>
        </w:rPr>
        <w:lastRenderedPageBreak/>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164"/>
      <w:bookmarkEnd w:id="165"/>
    </w:p>
    <w:p w14:paraId="2A1C6511" w14:textId="72CF2B8D" w:rsidR="00B81396" w:rsidRPr="004E614C" w:rsidRDefault="0040319B" w:rsidP="00B81396">
      <w:pPr>
        <w:pStyle w:val="3"/>
        <w:spacing w:before="180" w:after="180"/>
        <w:rPr>
          <w:lang w:eastAsia="zh-CN"/>
        </w:rPr>
      </w:pPr>
      <w:bookmarkStart w:id="166" w:name="_Toc167191746"/>
      <w:bookmarkStart w:id="167" w:name="_Toc167196236"/>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166"/>
      <w:bookmarkEnd w:id="167"/>
    </w:p>
    <w:p w14:paraId="158FA0B6" w14:textId="1D627728" w:rsidR="00B81396" w:rsidRPr="004E614C" w:rsidRDefault="00BC4155" w:rsidP="005A1FC9">
      <w:pPr>
        <w:pStyle w:val="af3"/>
        <w:spacing w:before="360" w:after="180"/>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786106" w14:paraId="74386609" w14:textId="77777777" w:rsidTr="00357E57">
        <w:trPr>
          <w:trHeight w:val="284"/>
          <w:tblHeader/>
        </w:trPr>
        <w:tc>
          <w:tcPr>
            <w:tcW w:w="1521" w:type="pct"/>
            <w:tcBorders>
              <w:top w:val="single" w:sz="12" w:space="0" w:color="auto"/>
              <w:bottom w:val="single" w:sz="4" w:space="0" w:color="auto"/>
            </w:tcBorders>
            <w:noWrap/>
            <w:vAlign w:val="center"/>
            <w:hideMark/>
          </w:tcPr>
          <w:p w14:paraId="1731ADDF" w14:textId="52EB9B71" w:rsidR="00341D38"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786106" w:rsidRDefault="00341D38" w:rsidP="00786106">
            <w:pPr>
              <w:spacing w:line="240" w:lineRule="atLeast"/>
              <w:jc w:val="center"/>
              <w:rPr>
                <w:rFonts w:cs="Times New Roman"/>
                <w:sz w:val="21"/>
                <w:szCs w:val="21"/>
              </w:rPr>
            </w:pPr>
            <w:r w:rsidRPr="00786106">
              <w:rPr>
                <w:rFonts w:cs="Times New Roman"/>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786106" w:rsidRDefault="00341D38" w:rsidP="00786106">
            <w:pPr>
              <w:spacing w:line="240" w:lineRule="atLeast"/>
              <w:jc w:val="center"/>
              <w:rPr>
                <w:rFonts w:cs="Times New Roman"/>
                <w:sz w:val="21"/>
                <w:szCs w:val="21"/>
              </w:rPr>
            </w:pPr>
            <w:r w:rsidRPr="00786106">
              <w:rPr>
                <w:rFonts w:cs="Times New Roman"/>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786106" w:rsidRDefault="00341D38" w:rsidP="00786106">
            <w:pPr>
              <w:spacing w:line="240" w:lineRule="atLeast"/>
              <w:jc w:val="center"/>
              <w:rPr>
                <w:rFonts w:cs="Times New Roman"/>
                <w:sz w:val="21"/>
                <w:szCs w:val="21"/>
              </w:rPr>
            </w:pPr>
            <w:r w:rsidRPr="00786106">
              <w:rPr>
                <w:rFonts w:cs="Times New Roman"/>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786106" w:rsidRDefault="00341D38" w:rsidP="00786106">
            <w:pPr>
              <w:spacing w:line="240" w:lineRule="atLeast"/>
              <w:jc w:val="center"/>
              <w:rPr>
                <w:rFonts w:cs="Times New Roman"/>
                <w:sz w:val="21"/>
                <w:szCs w:val="21"/>
              </w:rPr>
            </w:pPr>
            <w:r w:rsidRPr="00786106">
              <w:rPr>
                <w:rFonts w:cs="Times New Roman"/>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786106" w:rsidRDefault="00341D38" w:rsidP="00786106">
            <w:pPr>
              <w:spacing w:line="240" w:lineRule="atLeast"/>
              <w:jc w:val="center"/>
              <w:rPr>
                <w:rFonts w:cs="Times New Roman"/>
                <w:sz w:val="21"/>
                <w:szCs w:val="21"/>
              </w:rPr>
            </w:pPr>
            <w:r w:rsidRPr="00786106">
              <w:rPr>
                <w:rFonts w:cs="Times New Roman"/>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786106" w:rsidRDefault="00341D38" w:rsidP="00786106">
            <w:pPr>
              <w:spacing w:line="240" w:lineRule="atLeast"/>
              <w:jc w:val="center"/>
              <w:rPr>
                <w:rFonts w:cs="Times New Roman"/>
                <w:sz w:val="21"/>
                <w:szCs w:val="21"/>
              </w:rPr>
            </w:pPr>
            <w:r w:rsidRPr="00786106">
              <w:rPr>
                <w:rFonts w:cs="Times New Roman"/>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786106" w:rsidRDefault="00341D38" w:rsidP="00786106">
            <w:pPr>
              <w:spacing w:line="240" w:lineRule="atLeast"/>
              <w:jc w:val="center"/>
              <w:rPr>
                <w:rFonts w:cs="Times New Roman"/>
                <w:sz w:val="21"/>
                <w:szCs w:val="21"/>
              </w:rPr>
            </w:pPr>
            <w:r w:rsidRPr="00786106">
              <w:rPr>
                <w:rFonts w:cs="Times New Roman"/>
                <w:sz w:val="21"/>
                <w:szCs w:val="21"/>
              </w:rPr>
              <w:t>峰度</w:t>
            </w:r>
          </w:p>
        </w:tc>
      </w:tr>
      <w:tr w:rsidR="00341D38" w:rsidRPr="00786106" w14:paraId="625B6B7E" w14:textId="77777777" w:rsidTr="00357E57">
        <w:trPr>
          <w:trHeight w:val="284"/>
        </w:trPr>
        <w:tc>
          <w:tcPr>
            <w:tcW w:w="1521" w:type="pct"/>
            <w:tcBorders>
              <w:top w:val="single" w:sz="4" w:space="0" w:color="auto"/>
            </w:tcBorders>
            <w:noWrap/>
            <w:vAlign w:val="center"/>
            <w:hideMark/>
          </w:tcPr>
          <w:p w14:paraId="32AF520B" w14:textId="48B558A5" w:rsidR="00341D38" w:rsidRPr="00786106" w:rsidRDefault="00341D38" w:rsidP="00786106">
            <w:pPr>
              <w:spacing w:line="240" w:lineRule="atLeast"/>
              <w:jc w:val="center"/>
              <w:rPr>
                <w:rFonts w:cs="Times New Roman"/>
                <w:sz w:val="21"/>
                <w:szCs w:val="21"/>
              </w:rPr>
            </w:pPr>
            <w:r w:rsidRPr="00786106">
              <w:rPr>
                <w:rFonts w:cs="Times New Roman"/>
                <w:sz w:val="21"/>
                <w:szCs w:val="21"/>
              </w:rPr>
              <w:t>性别</w:t>
            </w:r>
          </w:p>
        </w:tc>
        <w:tc>
          <w:tcPr>
            <w:tcW w:w="509" w:type="pct"/>
            <w:tcBorders>
              <w:top w:val="single" w:sz="4" w:space="0" w:color="auto"/>
            </w:tcBorders>
            <w:noWrap/>
            <w:vAlign w:val="center"/>
            <w:hideMark/>
          </w:tcPr>
          <w:p w14:paraId="7E90B304" w14:textId="7494923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-1.96</w:t>
            </w:r>
          </w:p>
        </w:tc>
      </w:tr>
      <w:tr w:rsidR="00341D38" w:rsidRPr="00786106" w14:paraId="4C2D0A1D" w14:textId="77777777" w:rsidTr="000B33E8">
        <w:trPr>
          <w:trHeight w:val="284"/>
        </w:trPr>
        <w:tc>
          <w:tcPr>
            <w:tcW w:w="1521" w:type="pct"/>
            <w:noWrap/>
            <w:vAlign w:val="center"/>
            <w:hideMark/>
          </w:tcPr>
          <w:p w14:paraId="6837B356" w14:textId="2E5EADEA" w:rsidR="00341D38" w:rsidRPr="00786106" w:rsidRDefault="00341D38" w:rsidP="00786106">
            <w:pPr>
              <w:spacing w:line="240" w:lineRule="atLeast"/>
              <w:jc w:val="center"/>
              <w:rPr>
                <w:rFonts w:cs="Times New Roman"/>
                <w:sz w:val="21"/>
                <w:szCs w:val="21"/>
              </w:rPr>
            </w:pPr>
            <w:r w:rsidRPr="00786106">
              <w:rPr>
                <w:rFonts w:cs="Times New Roman"/>
                <w:sz w:val="21"/>
                <w:szCs w:val="21"/>
              </w:rPr>
              <w:t>年龄</w:t>
            </w:r>
          </w:p>
        </w:tc>
        <w:tc>
          <w:tcPr>
            <w:tcW w:w="509" w:type="pct"/>
            <w:noWrap/>
            <w:vAlign w:val="center"/>
            <w:hideMark/>
          </w:tcPr>
          <w:p w14:paraId="498A5B10"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33.25</w:t>
            </w:r>
          </w:p>
        </w:tc>
        <w:tc>
          <w:tcPr>
            <w:tcW w:w="509" w:type="pct"/>
            <w:noWrap/>
            <w:vAlign w:val="center"/>
            <w:hideMark/>
          </w:tcPr>
          <w:p w14:paraId="5BD44B9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7.74</w:t>
            </w:r>
          </w:p>
        </w:tc>
        <w:tc>
          <w:tcPr>
            <w:tcW w:w="509" w:type="pct"/>
            <w:noWrap/>
            <w:vAlign w:val="center"/>
            <w:hideMark/>
          </w:tcPr>
          <w:p w14:paraId="7A6453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32.00</w:t>
            </w:r>
          </w:p>
        </w:tc>
        <w:tc>
          <w:tcPr>
            <w:tcW w:w="509" w:type="pct"/>
            <w:noWrap/>
            <w:vAlign w:val="center"/>
            <w:hideMark/>
          </w:tcPr>
          <w:p w14:paraId="75E9A37A"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18.00</w:t>
            </w:r>
          </w:p>
        </w:tc>
        <w:tc>
          <w:tcPr>
            <w:tcW w:w="509" w:type="pct"/>
            <w:noWrap/>
            <w:vAlign w:val="center"/>
            <w:hideMark/>
          </w:tcPr>
          <w:p w14:paraId="1F31648D"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59.00</w:t>
            </w:r>
          </w:p>
        </w:tc>
        <w:tc>
          <w:tcPr>
            <w:tcW w:w="441" w:type="pct"/>
            <w:noWrap/>
            <w:vAlign w:val="center"/>
            <w:hideMark/>
          </w:tcPr>
          <w:p w14:paraId="44EB37FC" w14:textId="47C06C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1.02</w:t>
            </w:r>
          </w:p>
        </w:tc>
        <w:tc>
          <w:tcPr>
            <w:tcW w:w="492" w:type="pct"/>
            <w:noWrap/>
            <w:vAlign w:val="center"/>
            <w:hideMark/>
          </w:tcPr>
          <w:p w14:paraId="0ECF9252" w14:textId="3C0D60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1.23</w:t>
            </w:r>
          </w:p>
        </w:tc>
      </w:tr>
      <w:tr w:rsidR="00341D38" w:rsidRPr="00786106" w14:paraId="1141A4E4" w14:textId="77777777" w:rsidTr="000B33E8">
        <w:trPr>
          <w:trHeight w:val="284"/>
        </w:trPr>
        <w:tc>
          <w:tcPr>
            <w:tcW w:w="1521" w:type="pct"/>
            <w:noWrap/>
            <w:vAlign w:val="center"/>
          </w:tcPr>
          <w:p w14:paraId="76E9C875" w14:textId="74E2613B" w:rsidR="00341D38" w:rsidRPr="00786106" w:rsidRDefault="00341D38" w:rsidP="00786106">
            <w:pPr>
              <w:spacing w:line="240" w:lineRule="atLeast"/>
              <w:jc w:val="center"/>
              <w:rPr>
                <w:rFonts w:cs="Times New Roman"/>
                <w:sz w:val="21"/>
                <w:szCs w:val="21"/>
              </w:rPr>
            </w:pPr>
            <w:r w:rsidRPr="00786106">
              <w:rPr>
                <w:rFonts w:cs="Times New Roman"/>
                <w:sz w:val="21"/>
                <w:szCs w:val="21"/>
              </w:rPr>
              <w:t>受教育水平</w:t>
            </w:r>
          </w:p>
        </w:tc>
        <w:tc>
          <w:tcPr>
            <w:tcW w:w="509" w:type="pct"/>
            <w:noWrap/>
            <w:vAlign w:val="center"/>
          </w:tcPr>
          <w:p w14:paraId="2B1B67B6" w14:textId="6837329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3.90</w:t>
            </w:r>
          </w:p>
        </w:tc>
        <w:tc>
          <w:tcPr>
            <w:tcW w:w="509" w:type="pct"/>
            <w:noWrap/>
            <w:vAlign w:val="center"/>
          </w:tcPr>
          <w:p w14:paraId="5566711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.62</w:t>
            </w:r>
          </w:p>
        </w:tc>
        <w:tc>
          <w:tcPr>
            <w:tcW w:w="509" w:type="pct"/>
            <w:noWrap/>
            <w:vAlign w:val="center"/>
          </w:tcPr>
          <w:p w14:paraId="560E0E4C"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4.00</w:t>
            </w:r>
          </w:p>
        </w:tc>
        <w:tc>
          <w:tcPr>
            <w:tcW w:w="509" w:type="pct"/>
            <w:noWrap/>
            <w:vAlign w:val="center"/>
          </w:tcPr>
          <w:p w14:paraId="74474C41" w14:textId="289CC464"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tcPr>
          <w:p w14:paraId="6E4540DD" w14:textId="2126FBA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441" w:type="pct"/>
            <w:noWrap/>
            <w:vAlign w:val="center"/>
          </w:tcPr>
          <w:p w14:paraId="71D643CF" w14:textId="6F903E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-1.43</w:t>
            </w:r>
          </w:p>
        </w:tc>
        <w:tc>
          <w:tcPr>
            <w:tcW w:w="492" w:type="pct"/>
            <w:noWrap/>
            <w:vAlign w:val="center"/>
          </w:tcPr>
          <w:p w14:paraId="43F46132" w14:textId="0BB608D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4.51</w:t>
            </w:r>
          </w:p>
        </w:tc>
      </w:tr>
      <w:tr w:rsidR="00341D38" w:rsidRPr="00786106" w14:paraId="2615F3DD" w14:textId="77777777" w:rsidTr="000B33E8">
        <w:trPr>
          <w:trHeight w:val="284"/>
        </w:trPr>
        <w:tc>
          <w:tcPr>
            <w:tcW w:w="1521" w:type="pct"/>
            <w:noWrap/>
            <w:vAlign w:val="center"/>
            <w:hideMark/>
          </w:tcPr>
          <w:p w14:paraId="1E5F7D9F" w14:textId="761A5158" w:rsidR="00341D38" w:rsidRPr="00786106" w:rsidRDefault="00341D38" w:rsidP="00786106">
            <w:pPr>
              <w:spacing w:line="240" w:lineRule="atLeast"/>
              <w:jc w:val="center"/>
              <w:rPr>
                <w:rFonts w:cs="Times New Roman"/>
                <w:sz w:val="21"/>
                <w:szCs w:val="21"/>
              </w:rPr>
            </w:pPr>
            <w:r w:rsidRPr="00786106">
              <w:rPr>
                <w:rFonts w:cs="Times New Roman"/>
                <w:sz w:val="21"/>
                <w:szCs w:val="21"/>
              </w:rPr>
              <w:t>婚姻状况</w:t>
            </w:r>
          </w:p>
        </w:tc>
        <w:tc>
          <w:tcPr>
            <w:tcW w:w="509" w:type="pct"/>
            <w:noWrap/>
            <w:vAlign w:val="center"/>
            <w:hideMark/>
          </w:tcPr>
          <w:p w14:paraId="7FE3579A" w14:textId="617E3F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1.84</w:t>
            </w:r>
          </w:p>
        </w:tc>
        <w:tc>
          <w:tcPr>
            <w:tcW w:w="509" w:type="pct"/>
            <w:noWrap/>
            <w:vAlign w:val="center"/>
            <w:hideMark/>
          </w:tcPr>
          <w:p w14:paraId="4FA4B5B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w:t>
            </w:r>
          </w:p>
        </w:tc>
        <w:tc>
          <w:tcPr>
            <w:tcW w:w="509" w:type="pct"/>
            <w:noWrap/>
            <w:vAlign w:val="center"/>
            <w:hideMark/>
          </w:tcPr>
          <w:p w14:paraId="7CDD0B2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noWrap/>
            <w:vAlign w:val="center"/>
            <w:hideMark/>
          </w:tcPr>
          <w:p w14:paraId="470265F5" w14:textId="434A93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420E533A" w14:textId="1EF9A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3.00</w:t>
            </w:r>
          </w:p>
        </w:tc>
        <w:tc>
          <w:tcPr>
            <w:tcW w:w="441" w:type="pct"/>
            <w:noWrap/>
            <w:vAlign w:val="center"/>
            <w:hideMark/>
          </w:tcPr>
          <w:p w14:paraId="3A9BAF23" w14:textId="6ACFA8A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492" w:type="pct"/>
            <w:noWrap/>
            <w:vAlign w:val="center"/>
            <w:hideMark/>
          </w:tcPr>
          <w:p w14:paraId="019AAE1B" w14:textId="3B87143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1.25</w:t>
            </w:r>
          </w:p>
        </w:tc>
      </w:tr>
      <w:tr w:rsidR="00C44F78" w:rsidRPr="00786106" w14:paraId="5C0B8B0D" w14:textId="77777777" w:rsidTr="000B33E8">
        <w:trPr>
          <w:trHeight w:val="284"/>
        </w:trPr>
        <w:tc>
          <w:tcPr>
            <w:tcW w:w="1521" w:type="pct"/>
            <w:noWrap/>
            <w:vAlign w:val="center"/>
            <w:hideMark/>
          </w:tcPr>
          <w:p w14:paraId="333925A7" w14:textId="6A32B815"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基于能力的社会比较倾向</w:t>
            </w:r>
          </w:p>
        </w:tc>
        <w:tc>
          <w:tcPr>
            <w:tcW w:w="509" w:type="pct"/>
            <w:noWrap/>
            <w:vAlign w:val="center"/>
            <w:hideMark/>
          </w:tcPr>
          <w:p w14:paraId="16765653" w14:textId="481F8FAB"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4.53</w:t>
            </w:r>
          </w:p>
        </w:tc>
        <w:tc>
          <w:tcPr>
            <w:tcW w:w="509" w:type="pct"/>
            <w:noWrap/>
            <w:vAlign w:val="center"/>
            <w:hideMark/>
          </w:tcPr>
          <w:p w14:paraId="54DA7080"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1.23</w:t>
            </w:r>
          </w:p>
        </w:tc>
        <w:tc>
          <w:tcPr>
            <w:tcW w:w="509" w:type="pct"/>
            <w:noWrap/>
            <w:vAlign w:val="center"/>
            <w:hideMark/>
          </w:tcPr>
          <w:p w14:paraId="5B1AC57D"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4.80</w:t>
            </w:r>
          </w:p>
        </w:tc>
        <w:tc>
          <w:tcPr>
            <w:tcW w:w="509" w:type="pct"/>
            <w:noWrap/>
            <w:vAlign w:val="center"/>
            <w:hideMark/>
          </w:tcPr>
          <w:p w14:paraId="2D172C9F" w14:textId="7DD77F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6D178BED" w14:textId="4F41EB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3B5FFDD5" w14:textId="2EE4E3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-0.42</w:t>
            </w:r>
          </w:p>
        </w:tc>
        <w:tc>
          <w:tcPr>
            <w:tcW w:w="492" w:type="pct"/>
            <w:noWrap/>
            <w:vAlign w:val="center"/>
            <w:hideMark/>
          </w:tcPr>
          <w:p w14:paraId="6C999C3C" w14:textId="1DE8CE5C"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-0.65</w:t>
            </w:r>
          </w:p>
        </w:tc>
      </w:tr>
      <w:tr w:rsidR="00C44F78" w:rsidRPr="00786106" w14:paraId="1E8A108D" w14:textId="77777777" w:rsidTr="000B33E8">
        <w:trPr>
          <w:trHeight w:val="284"/>
        </w:trPr>
        <w:tc>
          <w:tcPr>
            <w:tcW w:w="1521" w:type="pct"/>
            <w:noWrap/>
            <w:vAlign w:val="center"/>
            <w:hideMark/>
          </w:tcPr>
          <w:p w14:paraId="41E2693C" w14:textId="58B0ECC8"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基于观点的社会比较倾向</w:t>
            </w:r>
          </w:p>
        </w:tc>
        <w:tc>
          <w:tcPr>
            <w:tcW w:w="509" w:type="pct"/>
            <w:noWrap/>
            <w:vAlign w:val="center"/>
            <w:hideMark/>
          </w:tcPr>
          <w:p w14:paraId="67A6FDA3" w14:textId="07417392"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4.67</w:t>
            </w:r>
          </w:p>
        </w:tc>
        <w:tc>
          <w:tcPr>
            <w:tcW w:w="509" w:type="pct"/>
            <w:noWrap/>
            <w:vAlign w:val="center"/>
            <w:hideMark/>
          </w:tcPr>
          <w:p w14:paraId="0C5D45B6"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1.13</w:t>
            </w:r>
          </w:p>
        </w:tc>
        <w:tc>
          <w:tcPr>
            <w:tcW w:w="509" w:type="pct"/>
            <w:noWrap/>
            <w:vAlign w:val="center"/>
            <w:hideMark/>
          </w:tcPr>
          <w:p w14:paraId="71481561"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4.86</w:t>
            </w:r>
          </w:p>
        </w:tc>
        <w:tc>
          <w:tcPr>
            <w:tcW w:w="509" w:type="pct"/>
            <w:noWrap/>
            <w:vAlign w:val="center"/>
            <w:hideMark/>
          </w:tcPr>
          <w:p w14:paraId="75692844" w14:textId="74FB5AD6"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1.29</w:t>
            </w:r>
          </w:p>
        </w:tc>
        <w:tc>
          <w:tcPr>
            <w:tcW w:w="509" w:type="pct"/>
            <w:noWrap/>
            <w:vAlign w:val="center"/>
            <w:hideMark/>
          </w:tcPr>
          <w:p w14:paraId="5E3AA69F" w14:textId="69D8C9C9"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0B170D96" w14:textId="3CC22293"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-0.40</w:t>
            </w:r>
          </w:p>
        </w:tc>
        <w:tc>
          <w:tcPr>
            <w:tcW w:w="492" w:type="pct"/>
            <w:noWrap/>
            <w:vAlign w:val="center"/>
            <w:hideMark/>
          </w:tcPr>
          <w:p w14:paraId="0E70F595" w14:textId="7EB5333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-0.54</w:t>
            </w:r>
          </w:p>
        </w:tc>
      </w:tr>
      <w:tr w:rsidR="00341D38" w:rsidRPr="00786106" w14:paraId="561D110B" w14:textId="77777777" w:rsidTr="000B33E8">
        <w:trPr>
          <w:trHeight w:val="284"/>
        </w:trPr>
        <w:tc>
          <w:tcPr>
            <w:tcW w:w="1521" w:type="pct"/>
            <w:noWrap/>
            <w:vAlign w:val="center"/>
            <w:hideMark/>
          </w:tcPr>
          <w:p w14:paraId="31A9A646" w14:textId="5E4A52C4" w:rsidR="00341D38" w:rsidRPr="00786106" w:rsidRDefault="00341D38" w:rsidP="00786106">
            <w:pPr>
              <w:spacing w:line="240" w:lineRule="atLeast"/>
              <w:jc w:val="center"/>
              <w:rPr>
                <w:rFonts w:cs="Times New Roman"/>
                <w:sz w:val="21"/>
                <w:szCs w:val="21"/>
              </w:rPr>
            </w:pPr>
            <w:r w:rsidRPr="00786106">
              <w:rPr>
                <w:rFonts w:cs="Times New Roman"/>
                <w:sz w:val="21"/>
                <w:szCs w:val="21"/>
              </w:rPr>
              <w:t>相对剥夺感</w:t>
            </w:r>
          </w:p>
        </w:tc>
        <w:tc>
          <w:tcPr>
            <w:tcW w:w="509" w:type="pct"/>
            <w:noWrap/>
            <w:vAlign w:val="center"/>
            <w:hideMark/>
          </w:tcPr>
          <w:p w14:paraId="7EF2B41E" w14:textId="087AF90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3.49</w:t>
            </w:r>
          </w:p>
        </w:tc>
        <w:tc>
          <w:tcPr>
            <w:tcW w:w="509" w:type="pct"/>
            <w:noWrap/>
            <w:vAlign w:val="center"/>
            <w:hideMark/>
          </w:tcPr>
          <w:p w14:paraId="3FF4DF5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1.35</w:t>
            </w:r>
          </w:p>
        </w:tc>
        <w:tc>
          <w:tcPr>
            <w:tcW w:w="509" w:type="pct"/>
            <w:noWrap/>
            <w:vAlign w:val="center"/>
            <w:hideMark/>
          </w:tcPr>
          <w:p w14:paraId="302974A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3.40</w:t>
            </w:r>
          </w:p>
        </w:tc>
        <w:tc>
          <w:tcPr>
            <w:tcW w:w="509" w:type="pct"/>
            <w:noWrap/>
            <w:vAlign w:val="center"/>
            <w:hideMark/>
          </w:tcPr>
          <w:p w14:paraId="416D3FA0" w14:textId="70B0945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72EBADD" w14:textId="41372DF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6.80</w:t>
            </w:r>
          </w:p>
        </w:tc>
        <w:tc>
          <w:tcPr>
            <w:tcW w:w="441" w:type="pct"/>
            <w:noWrap/>
            <w:vAlign w:val="center"/>
            <w:hideMark/>
          </w:tcPr>
          <w:p w14:paraId="76C36CAD" w14:textId="7CEC03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0.14</w:t>
            </w:r>
          </w:p>
        </w:tc>
        <w:tc>
          <w:tcPr>
            <w:tcW w:w="492" w:type="pct"/>
            <w:noWrap/>
            <w:vAlign w:val="center"/>
            <w:hideMark/>
          </w:tcPr>
          <w:p w14:paraId="422D121F" w14:textId="055D6E5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-1.05</w:t>
            </w:r>
          </w:p>
        </w:tc>
      </w:tr>
      <w:tr w:rsidR="00341D38" w:rsidRPr="00786106" w14:paraId="76E28F26" w14:textId="77777777" w:rsidTr="000B33E8">
        <w:trPr>
          <w:trHeight w:val="284"/>
        </w:trPr>
        <w:tc>
          <w:tcPr>
            <w:tcW w:w="1521" w:type="pct"/>
            <w:noWrap/>
            <w:vAlign w:val="center"/>
            <w:hideMark/>
          </w:tcPr>
          <w:p w14:paraId="3423AE69" w14:textId="57209C3B" w:rsidR="00341D38" w:rsidRPr="00786106" w:rsidRDefault="00341D38" w:rsidP="00786106">
            <w:pPr>
              <w:spacing w:line="240" w:lineRule="atLeast"/>
              <w:jc w:val="center"/>
              <w:rPr>
                <w:rFonts w:cs="Times New Roman"/>
                <w:sz w:val="21"/>
                <w:szCs w:val="21"/>
              </w:rPr>
            </w:pPr>
            <w:r w:rsidRPr="00786106">
              <w:rPr>
                <w:rFonts w:cs="Times New Roman"/>
                <w:sz w:val="21"/>
                <w:szCs w:val="21"/>
              </w:rPr>
              <w:t>感知到的优越感</w:t>
            </w:r>
          </w:p>
        </w:tc>
        <w:tc>
          <w:tcPr>
            <w:tcW w:w="509" w:type="pct"/>
            <w:noWrap/>
            <w:vAlign w:val="center"/>
            <w:hideMark/>
          </w:tcPr>
          <w:p w14:paraId="49E1EE9A" w14:textId="6C5F8C1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3.72</w:t>
            </w:r>
          </w:p>
        </w:tc>
        <w:tc>
          <w:tcPr>
            <w:tcW w:w="509" w:type="pct"/>
            <w:noWrap/>
            <w:vAlign w:val="center"/>
            <w:hideMark/>
          </w:tcPr>
          <w:p w14:paraId="7B8B600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1.03</w:t>
            </w:r>
          </w:p>
        </w:tc>
        <w:tc>
          <w:tcPr>
            <w:tcW w:w="509" w:type="pct"/>
            <w:noWrap/>
            <w:vAlign w:val="center"/>
            <w:hideMark/>
          </w:tcPr>
          <w:p w14:paraId="2CF02E2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3.67</w:t>
            </w:r>
          </w:p>
        </w:tc>
        <w:tc>
          <w:tcPr>
            <w:tcW w:w="509" w:type="pct"/>
            <w:noWrap/>
            <w:vAlign w:val="center"/>
            <w:hideMark/>
          </w:tcPr>
          <w:p w14:paraId="15279C29" w14:textId="288D87C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B9E8C64" w14:textId="589E8C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6.50</w:t>
            </w:r>
          </w:p>
        </w:tc>
        <w:tc>
          <w:tcPr>
            <w:tcW w:w="441" w:type="pct"/>
            <w:noWrap/>
            <w:vAlign w:val="center"/>
            <w:hideMark/>
          </w:tcPr>
          <w:p w14:paraId="7C7C9458" w14:textId="558F2DF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0.11</w:t>
            </w:r>
          </w:p>
        </w:tc>
        <w:tc>
          <w:tcPr>
            <w:tcW w:w="492" w:type="pct"/>
            <w:noWrap/>
            <w:vAlign w:val="center"/>
            <w:hideMark/>
          </w:tcPr>
          <w:p w14:paraId="5253E0C4" w14:textId="70E3263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-0.47</w:t>
            </w:r>
          </w:p>
        </w:tc>
      </w:tr>
      <w:tr w:rsidR="00341D38" w:rsidRPr="00786106" w14:paraId="0A563135" w14:textId="77777777" w:rsidTr="000B33E8">
        <w:trPr>
          <w:trHeight w:val="284"/>
        </w:trPr>
        <w:tc>
          <w:tcPr>
            <w:tcW w:w="1521" w:type="pct"/>
            <w:noWrap/>
            <w:vAlign w:val="center"/>
            <w:hideMark/>
          </w:tcPr>
          <w:p w14:paraId="6C9A9DBD" w14:textId="0A8F11E6" w:rsidR="00341D38" w:rsidRPr="00786106" w:rsidRDefault="00341D38" w:rsidP="00786106">
            <w:pPr>
              <w:spacing w:line="240" w:lineRule="atLeast"/>
              <w:jc w:val="center"/>
              <w:rPr>
                <w:rFonts w:cs="Times New Roman"/>
                <w:sz w:val="21"/>
                <w:szCs w:val="21"/>
              </w:rPr>
            </w:pPr>
            <w:r w:rsidRPr="00786106">
              <w:rPr>
                <w:rFonts w:cs="Times New Roman"/>
                <w:sz w:val="21"/>
                <w:szCs w:val="21"/>
              </w:rPr>
              <w:t>生活满意度</w:t>
            </w:r>
          </w:p>
        </w:tc>
        <w:tc>
          <w:tcPr>
            <w:tcW w:w="509" w:type="pct"/>
            <w:noWrap/>
            <w:vAlign w:val="center"/>
            <w:hideMark/>
          </w:tcPr>
          <w:p w14:paraId="24E835DE" w14:textId="553EAC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4.05</w:t>
            </w:r>
          </w:p>
        </w:tc>
        <w:tc>
          <w:tcPr>
            <w:tcW w:w="509" w:type="pct"/>
            <w:noWrap/>
            <w:vAlign w:val="center"/>
            <w:hideMark/>
          </w:tcPr>
          <w:p w14:paraId="7B67549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462659D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4.20</w:t>
            </w:r>
          </w:p>
        </w:tc>
        <w:tc>
          <w:tcPr>
            <w:tcW w:w="509" w:type="pct"/>
            <w:noWrap/>
            <w:vAlign w:val="center"/>
            <w:hideMark/>
          </w:tcPr>
          <w:p w14:paraId="48514D2B" w14:textId="607C035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720A5012" w14:textId="109910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0AEC07F" w14:textId="5B1133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-0.16</w:t>
            </w:r>
          </w:p>
        </w:tc>
        <w:tc>
          <w:tcPr>
            <w:tcW w:w="492" w:type="pct"/>
            <w:noWrap/>
            <w:vAlign w:val="center"/>
            <w:hideMark/>
          </w:tcPr>
          <w:p w14:paraId="1B1B88A7" w14:textId="3DEFB89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-0.95</w:t>
            </w:r>
          </w:p>
        </w:tc>
      </w:tr>
      <w:tr w:rsidR="00341D38" w:rsidRPr="00786106" w14:paraId="5CA94D3F" w14:textId="77777777" w:rsidTr="000B33E8">
        <w:trPr>
          <w:trHeight w:val="284"/>
        </w:trPr>
        <w:tc>
          <w:tcPr>
            <w:tcW w:w="1521" w:type="pct"/>
            <w:noWrap/>
            <w:vAlign w:val="center"/>
            <w:hideMark/>
          </w:tcPr>
          <w:p w14:paraId="27AA7D1F" w14:textId="264C5FFF" w:rsidR="00341D38" w:rsidRPr="00786106" w:rsidRDefault="00341D38" w:rsidP="00786106">
            <w:pPr>
              <w:spacing w:line="240" w:lineRule="atLeast"/>
              <w:jc w:val="center"/>
              <w:rPr>
                <w:rFonts w:cs="Times New Roman"/>
                <w:sz w:val="21"/>
                <w:szCs w:val="21"/>
              </w:rPr>
            </w:pPr>
            <w:r w:rsidRPr="00786106">
              <w:rPr>
                <w:rFonts w:cs="Times New Roman"/>
                <w:sz w:val="21"/>
                <w:szCs w:val="21"/>
              </w:rPr>
              <w:t>社会比较方向</w:t>
            </w:r>
          </w:p>
        </w:tc>
        <w:tc>
          <w:tcPr>
            <w:tcW w:w="509" w:type="pct"/>
            <w:noWrap/>
            <w:vAlign w:val="center"/>
            <w:hideMark/>
          </w:tcPr>
          <w:p w14:paraId="4BF2C714" w14:textId="30885AD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5.10</w:t>
            </w:r>
          </w:p>
        </w:tc>
        <w:tc>
          <w:tcPr>
            <w:tcW w:w="509" w:type="pct"/>
            <w:noWrap/>
            <w:vAlign w:val="center"/>
            <w:hideMark/>
          </w:tcPr>
          <w:p w14:paraId="3BCC2B13"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29D4575"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067E4CE9" w14:textId="7A11742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36592AFC" w14:textId="0AA1965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5D2E30F" w14:textId="74108A6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-0.96</w:t>
            </w:r>
          </w:p>
        </w:tc>
        <w:tc>
          <w:tcPr>
            <w:tcW w:w="492" w:type="pct"/>
            <w:noWrap/>
            <w:vAlign w:val="center"/>
            <w:hideMark/>
          </w:tcPr>
          <w:p w14:paraId="565D844C" w14:textId="399A57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0.87</w:t>
            </w:r>
          </w:p>
        </w:tc>
      </w:tr>
      <w:tr w:rsidR="00341D38" w:rsidRPr="00786106" w14:paraId="53BF7970" w14:textId="77777777" w:rsidTr="000B33E8">
        <w:trPr>
          <w:trHeight w:val="284"/>
        </w:trPr>
        <w:tc>
          <w:tcPr>
            <w:tcW w:w="1521" w:type="pct"/>
            <w:noWrap/>
            <w:vAlign w:val="center"/>
            <w:hideMark/>
          </w:tcPr>
          <w:p w14:paraId="66054A78" w14:textId="6598A754" w:rsidR="00341D38" w:rsidRPr="00786106" w:rsidRDefault="00341D38" w:rsidP="00786106">
            <w:pPr>
              <w:spacing w:line="240" w:lineRule="atLeast"/>
              <w:jc w:val="center"/>
              <w:rPr>
                <w:rFonts w:cs="Times New Roman"/>
                <w:sz w:val="21"/>
                <w:szCs w:val="21"/>
              </w:rPr>
            </w:pPr>
            <w:r w:rsidRPr="00786106">
              <w:rPr>
                <w:rFonts w:cs="Times New Roman"/>
                <w:sz w:val="21"/>
                <w:szCs w:val="21"/>
              </w:rPr>
              <w:t>向上比较频率</w:t>
            </w:r>
          </w:p>
        </w:tc>
        <w:tc>
          <w:tcPr>
            <w:tcW w:w="509" w:type="pct"/>
            <w:noWrap/>
            <w:vAlign w:val="center"/>
            <w:hideMark/>
          </w:tcPr>
          <w:p w14:paraId="417E4613" w14:textId="711217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4.50</w:t>
            </w:r>
          </w:p>
        </w:tc>
        <w:tc>
          <w:tcPr>
            <w:tcW w:w="509" w:type="pct"/>
            <w:noWrap/>
            <w:vAlign w:val="center"/>
            <w:hideMark/>
          </w:tcPr>
          <w:p w14:paraId="2453108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1.37</w:t>
            </w:r>
          </w:p>
        </w:tc>
        <w:tc>
          <w:tcPr>
            <w:tcW w:w="509" w:type="pct"/>
            <w:noWrap/>
            <w:vAlign w:val="center"/>
            <w:hideMark/>
          </w:tcPr>
          <w:p w14:paraId="21AF06A2"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529E2FAB" w14:textId="5E100CE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997A384" w14:textId="28CB3D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6968C41C" w14:textId="18128DC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-0.27</w:t>
            </w:r>
          </w:p>
        </w:tc>
        <w:tc>
          <w:tcPr>
            <w:tcW w:w="492" w:type="pct"/>
            <w:noWrap/>
            <w:vAlign w:val="center"/>
            <w:hideMark/>
          </w:tcPr>
          <w:p w14:paraId="7338591C" w14:textId="1AD6C4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-0.53</w:t>
            </w:r>
          </w:p>
        </w:tc>
      </w:tr>
      <w:tr w:rsidR="00341D38" w:rsidRPr="00786106" w14:paraId="2D3F129F" w14:textId="77777777" w:rsidTr="00357E57">
        <w:trPr>
          <w:trHeight w:val="284"/>
        </w:trPr>
        <w:tc>
          <w:tcPr>
            <w:tcW w:w="1521" w:type="pct"/>
            <w:tcBorders>
              <w:bottom w:val="single" w:sz="12" w:space="0" w:color="auto"/>
            </w:tcBorders>
            <w:noWrap/>
            <w:vAlign w:val="center"/>
            <w:hideMark/>
          </w:tcPr>
          <w:p w14:paraId="73A297AC" w14:textId="4C91130C" w:rsidR="00341D38" w:rsidRPr="00786106" w:rsidRDefault="00341D38" w:rsidP="00786106">
            <w:pPr>
              <w:spacing w:line="240" w:lineRule="atLeast"/>
              <w:jc w:val="center"/>
              <w:rPr>
                <w:rFonts w:cs="Times New Roman"/>
                <w:sz w:val="21"/>
                <w:szCs w:val="21"/>
              </w:rPr>
            </w:pPr>
            <w:r w:rsidRPr="00786106">
              <w:rPr>
                <w:rFonts w:cs="Times New Roman"/>
                <w:sz w:val="21"/>
                <w:szCs w:val="21"/>
              </w:rPr>
              <w:t>向下比较频率</w:t>
            </w:r>
          </w:p>
        </w:tc>
        <w:tc>
          <w:tcPr>
            <w:tcW w:w="509" w:type="pct"/>
            <w:tcBorders>
              <w:bottom w:val="single" w:sz="12" w:space="0" w:color="auto"/>
            </w:tcBorders>
            <w:noWrap/>
            <w:vAlign w:val="center"/>
            <w:hideMark/>
          </w:tcPr>
          <w:p w14:paraId="37A204A7" w14:textId="3C4B5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0.24</w:t>
            </w:r>
          </w:p>
        </w:tc>
      </w:tr>
    </w:tbl>
    <w:p w14:paraId="4AEC6215" w14:textId="6259AD5C" w:rsidR="009A6FB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805226" w:rsidRPr="000B33E8">
        <w:rPr>
          <w:rFonts w:hint="eastAsia"/>
        </w:rPr>
        <w:t>性别（男</w:t>
      </w:r>
      <w:r w:rsidR="00605A68" w:rsidRPr="000B33E8">
        <w:rPr>
          <w:rFonts w:hint="eastAsia"/>
        </w:rPr>
        <w:t xml:space="preserve"> = 1</w:t>
      </w:r>
      <w:r w:rsidR="00805226" w:rsidRPr="000B33E8">
        <w:rPr>
          <w:rFonts w:hint="eastAsia"/>
        </w:rPr>
        <w:t>；女</w:t>
      </w:r>
      <w:r w:rsidR="00605A68" w:rsidRPr="000B33E8">
        <w:rPr>
          <w:rFonts w:hint="eastAsia"/>
        </w:rPr>
        <w:t xml:space="preserve"> = 2</w:t>
      </w:r>
      <w:r w:rsidR="00805226" w:rsidRPr="000B33E8">
        <w:rPr>
          <w:rFonts w:hint="eastAsia"/>
        </w:rPr>
        <w:t>），受教育水平（初中及以下</w:t>
      </w:r>
      <w:r w:rsidR="00605A68" w:rsidRPr="000B33E8">
        <w:rPr>
          <w:rFonts w:hint="eastAsia"/>
        </w:rPr>
        <w:t xml:space="preserve"> = 1</w:t>
      </w:r>
      <w:r w:rsidR="00805226" w:rsidRPr="000B33E8">
        <w:rPr>
          <w:rFonts w:hint="eastAsia"/>
        </w:rPr>
        <w:t>；高中</w:t>
      </w:r>
      <w:r w:rsidR="00805226" w:rsidRPr="000B33E8">
        <w:rPr>
          <w:rFonts w:hint="eastAsia"/>
        </w:rPr>
        <w:t>/</w:t>
      </w:r>
      <w:r w:rsidR="00805226" w:rsidRPr="000B33E8">
        <w:rPr>
          <w:rFonts w:hint="eastAsia"/>
        </w:rPr>
        <w:t>中专</w:t>
      </w:r>
      <w:r w:rsidR="00605A68" w:rsidRPr="000B33E8">
        <w:rPr>
          <w:rFonts w:hint="eastAsia"/>
        </w:rPr>
        <w:t xml:space="preserve"> = 2</w:t>
      </w:r>
      <w:r w:rsidR="00805226" w:rsidRPr="000B33E8">
        <w:rPr>
          <w:rFonts w:hint="eastAsia"/>
        </w:rPr>
        <w:t>；大学专科</w:t>
      </w:r>
      <w:r w:rsidR="00605A68" w:rsidRPr="000B33E8">
        <w:rPr>
          <w:rFonts w:hint="eastAsia"/>
        </w:rPr>
        <w:t xml:space="preserve"> = 3</w:t>
      </w:r>
      <w:r w:rsidR="00805226" w:rsidRPr="000B33E8">
        <w:rPr>
          <w:rFonts w:hint="eastAsia"/>
        </w:rPr>
        <w:t>；大学本科</w:t>
      </w:r>
      <w:r w:rsidR="00605A68" w:rsidRPr="000B33E8">
        <w:rPr>
          <w:rFonts w:hint="eastAsia"/>
        </w:rPr>
        <w:t xml:space="preserve"> = 4</w:t>
      </w:r>
      <w:r w:rsidR="00805226" w:rsidRPr="000B33E8">
        <w:rPr>
          <w:rFonts w:hint="eastAsia"/>
        </w:rPr>
        <w:t>；研究生及以上</w:t>
      </w:r>
      <w:r w:rsidR="00605A68" w:rsidRPr="000B33E8">
        <w:rPr>
          <w:rFonts w:hint="eastAsia"/>
        </w:rPr>
        <w:t xml:space="preserve"> = 5</w:t>
      </w:r>
      <w:r w:rsidR="00805226" w:rsidRPr="000B33E8">
        <w:rPr>
          <w:rFonts w:hint="eastAsia"/>
        </w:rPr>
        <w:t>），婚姻状况（未婚</w:t>
      </w:r>
      <w:r w:rsidR="00605A68" w:rsidRPr="000B33E8">
        <w:rPr>
          <w:rFonts w:hint="eastAsia"/>
        </w:rPr>
        <w:t>= 1</w:t>
      </w:r>
      <w:r w:rsidR="00805226" w:rsidRPr="000B33E8">
        <w:rPr>
          <w:rFonts w:hint="eastAsia"/>
        </w:rPr>
        <w:t>；已婚</w:t>
      </w:r>
      <w:r w:rsidR="00605A68" w:rsidRPr="000B33E8">
        <w:rPr>
          <w:rFonts w:hint="eastAsia"/>
        </w:rPr>
        <w:t>= 2</w:t>
      </w:r>
      <w:r w:rsidR="00805226" w:rsidRPr="000B33E8">
        <w:rPr>
          <w:rFonts w:hint="eastAsia"/>
        </w:rPr>
        <w:t>；离异</w:t>
      </w:r>
      <w:r w:rsidR="00605A68" w:rsidRPr="000B33E8">
        <w:rPr>
          <w:rFonts w:hint="eastAsia"/>
        </w:rPr>
        <w:t>= 3</w:t>
      </w:r>
      <w:r w:rsidR="00805226" w:rsidRPr="000B33E8">
        <w:rPr>
          <w:rFonts w:hint="eastAsia"/>
        </w:rPr>
        <w:t>）</w:t>
      </w:r>
      <w:r w:rsidR="009A6FB5" w:rsidRPr="000B33E8">
        <w:rPr>
          <w:rFonts w:hint="eastAsia"/>
        </w:rPr>
        <w:t>，社会比较方向（更常向下比较</w:t>
      </w:r>
      <w:r w:rsidR="00605A68" w:rsidRPr="000B33E8">
        <w:rPr>
          <w:rFonts w:hint="eastAsia"/>
        </w:rPr>
        <w:t xml:space="preserve"> = 1</w:t>
      </w:r>
      <w:r w:rsidR="009A6FB5" w:rsidRPr="000B33E8">
        <w:rPr>
          <w:rFonts w:hint="eastAsia"/>
        </w:rPr>
        <w:t>；两种比较的频率相近</w:t>
      </w:r>
      <w:r w:rsidR="00605A68" w:rsidRPr="000B33E8">
        <w:rPr>
          <w:rFonts w:hint="eastAsia"/>
        </w:rPr>
        <w:t xml:space="preserve"> = 4</w:t>
      </w:r>
      <w:r w:rsidR="009A6FB5" w:rsidRPr="000B33E8">
        <w:rPr>
          <w:rFonts w:hint="eastAsia"/>
        </w:rPr>
        <w:t>；更常向上比较</w:t>
      </w:r>
      <w:r w:rsidR="00605A68" w:rsidRPr="000B33E8">
        <w:rPr>
          <w:rFonts w:hint="eastAsia"/>
        </w:rPr>
        <w:t xml:space="preserve"> = 7</w:t>
      </w:r>
      <w:r w:rsidR="009A6FB5" w:rsidRPr="000B33E8">
        <w:rPr>
          <w:rFonts w:hint="eastAsia"/>
        </w:rPr>
        <w:t>）</w:t>
      </w:r>
    </w:p>
    <w:p w14:paraId="06A4DB0A" w14:textId="40C97C26" w:rsidR="00805226" w:rsidRPr="00805226" w:rsidRDefault="00805226" w:rsidP="00786106">
      <w:pPr>
        <w:spacing w:beforeLines="100" w:before="360"/>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168" w:name="_Toc167191747"/>
      <w:bookmarkStart w:id="169" w:name="_Toc167196237"/>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168"/>
      <w:bookmarkEnd w:id="169"/>
    </w:p>
    <w:p w14:paraId="391CFAD4" w14:textId="77777777" w:rsidR="005A1FC9" w:rsidRDefault="005A1FC9" w:rsidP="000B33E8">
      <w:pPr>
        <w:pStyle w:val="af5"/>
        <w:spacing w:beforeLines="0" w:before="0" w:afterLines="0" w:after="0"/>
      </w:pPr>
      <w:r w:rsidRPr="004E614C">
        <w:rPr>
          <w:noProof/>
        </w:rPr>
        <w:drawing>
          <wp:inline distT="0" distB="0" distL="0" distR="0" wp14:anchorId="742B9C91" wp14:editId="051067D6">
            <wp:extent cx="4980850" cy="4369423"/>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93" t="2609" r="13549" b="1296"/>
                    <a:stretch/>
                  </pic:blipFill>
                  <pic:spPr bwMode="auto">
                    <a:xfrm>
                      <a:off x="0" y="0"/>
                      <a:ext cx="5023238" cy="4406607"/>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spacing w:before="180" w:after="360"/>
      </w:pPr>
      <w:r>
        <w:rPr>
          <w:rFonts w:hint="eastAsia"/>
        </w:rPr>
        <w:t>图</w:t>
      </w:r>
      <w:r w:rsidR="00A42A8C">
        <w:rPr>
          <w:rFonts w:hint="eastAsia"/>
        </w:rPr>
        <w:t>7</w:t>
      </w:r>
      <w:r>
        <w:t>.</w:t>
      </w:r>
      <w:r w:rsidR="000826BC">
        <w:t>1</w:t>
      </w:r>
      <w:r>
        <w:t xml:space="preserve"> </w:t>
      </w:r>
      <w:r>
        <w:rPr>
          <w:rFonts w:hint="eastAsia"/>
        </w:rPr>
        <w:t>相关矩阵</w:t>
      </w:r>
    </w:p>
    <w:p w14:paraId="2DEFB1DE" w14:textId="3ED65BAF" w:rsidR="003B1AD6" w:rsidRPr="000B33E8" w:rsidRDefault="003B1AD6" w:rsidP="000B33E8">
      <w:pPr>
        <w:pStyle w:val="aff2"/>
        <w:spacing w:after="360"/>
        <w:ind w:firstLine="420"/>
      </w:pPr>
      <w:r w:rsidRPr="000B33E8">
        <w:rPr>
          <w:rFonts w:hint="eastAsia"/>
          <w:i/>
          <w:iCs w:val="0"/>
        </w:rPr>
        <w:t>注</w:t>
      </w:r>
      <w:r w:rsidRPr="000B33E8">
        <w:rPr>
          <w:rFonts w:hint="eastAsia"/>
        </w:rPr>
        <w:t>：</w:t>
      </w:r>
      <w:r w:rsidR="00CC0A4A" w:rsidRPr="000B33E8">
        <w:rPr>
          <w:rFonts w:hint="eastAsia"/>
        </w:rPr>
        <w:t>N = 303</w:t>
      </w:r>
      <w:r w:rsidR="00CC0A4A" w:rsidRPr="000B33E8">
        <w:rPr>
          <w:rFonts w:hint="eastAsia"/>
        </w:rPr>
        <w:t>。</w:t>
      </w:r>
      <w:r w:rsidRPr="000B33E8">
        <w:rPr>
          <w:rFonts w:hint="eastAsia"/>
        </w:rPr>
        <w:t>Gender</w:t>
      </w:r>
      <w:r w:rsidRPr="000B33E8">
        <w:rPr>
          <w:rFonts w:hint="eastAsia"/>
        </w:rPr>
        <w:t>性别，</w:t>
      </w:r>
      <w:r w:rsidRPr="000B33E8">
        <w:rPr>
          <w:rFonts w:hint="eastAsia"/>
        </w:rPr>
        <w:t>Age</w:t>
      </w:r>
      <w:r w:rsidRPr="000B33E8">
        <w:rPr>
          <w:rFonts w:hint="eastAsia"/>
        </w:rPr>
        <w:t>年龄，</w:t>
      </w:r>
      <w:r w:rsidRPr="000B33E8">
        <w:rPr>
          <w:rFonts w:hint="eastAsia"/>
        </w:rPr>
        <w:t>Edu</w:t>
      </w:r>
      <w:r w:rsidRPr="000B33E8">
        <w:rPr>
          <w:rFonts w:hint="eastAsia"/>
        </w:rPr>
        <w:t>受教育水平，</w:t>
      </w:r>
      <w:r w:rsidRPr="000B33E8">
        <w:rPr>
          <w:rFonts w:hint="eastAsia"/>
        </w:rPr>
        <w:t>Marriage</w:t>
      </w:r>
      <w:r w:rsidRPr="000B33E8">
        <w:rPr>
          <w:rFonts w:hint="eastAsia"/>
        </w:rPr>
        <w:t>婚姻状况，</w:t>
      </w:r>
      <w:r w:rsidRPr="000B33E8">
        <w:t>ASC</w:t>
      </w:r>
      <w:r w:rsidRPr="000B33E8">
        <w:t>基于能力的社会比较倾向</w:t>
      </w:r>
      <w:r w:rsidRPr="000B33E8">
        <w:rPr>
          <w:rFonts w:hint="eastAsia"/>
        </w:rPr>
        <w:t>，</w:t>
      </w:r>
      <w:r w:rsidRPr="000B33E8">
        <w:t>OSC</w:t>
      </w:r>
      <w:r w:rsidRPr="000B33E8">
        <w:t>基于观点的社会比较倾向，</w:t>
      </w:r>
      <w:r w:rsidRPr="000B33E8">
        <w:t xml:space="preserve"> RD</w:t>
      </w:r>
      <w:r w:rsidRPr="000B33E8">
        <w:t>相对剥夺感，</w:t>
      </w:r>
      <w:r w:rsidRPr="000B33E8">
        <w:t xml:space="preserve">POS </w:t>
      </w:r>
      <w:r w:rsidRPr="000B33E8">
        <w:t>感知到的优越感，</w:t>
      </w:r>
      <w:r w:rsidRPr="000B33E8">
        <w:t xml:space="preserve">LS </w:t>
      </w:r>
      <w:r w:rsidRPr="000B33E8">
        <w:t>生活满意度，</w:t>
      </w:r>
      <w:r w:rsidRPr="000B33E8">
        <w:t xml:space="preserve">SCD </w:t>
      </w:r>
      <w:r w:rsidRPr="000B33E8">
        <w:t>社会比较方向，</w:t>
      </w:r>
      <w:r w:rsidRPr="000B33E8">
        <w:t>USC</w:t>
      </w:r>
      <w:r w:rsidRPr="000B33E8">
        <w:t>向上社会比较</w:t>
      </w:r>
      <w:r w:rsidRPr="000B33E8">
        <w:rPr>
          <w:rFonts w:hint="eastAsia"/>
        </w:rPr>
        <w:t>频率</w:t>
      </w:r>
      <w:r w:rsidRPr="000B33E8">
        <w:t>，</w:t>
      </w:r>
      <w:r w:rsidRPr="000B33E8">
        <w:t xml:space="preserve">DSC </w:t>
      </w:r>
      <w:r w:rsidRPr="000B33E8">
        <w:t>向下社会比较</w:t>
      </w:r>
      <w:r w:rsidRPr="000B33E8">
        <w:rPr>
          <w:rFonts w:hint="eastAsia"/>
        </w:rPr>
        <w:t>频率。</w:t>
      </w:r>
    </w:p>
    <w:p w14:paraId="44C555F8" w14:textId="5F8753CF" w:rsidR="00C67738" w:rsidRP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.19, </w:t>
      </w:r>
      <w:r w:rsidRPr="00092E07">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w:t>
      </w:r>
      <w:r w:rsidRPr="00092E07">
        <w:rPr>
          <w:rFonts w:hint="eastAsia"/>
          <w:i/>
          <w:iCs/>
          <w:lang w:eastAsia="zh-CN"/>
        </w:rPr>
        <w:t xml:space="preserve">r </w:t>
      </w:r>
      <w:r>
        <w:rPr>
          <w:rFonts w:hint="eastAsia"/>
          <w:lang w:eastAsia="zh-CN"/>
        </w:rPr>
        <w:t xml:space="preserve">= </w:t>
      </w:r>
      <w:r w:rsidR="005D5B8F">
        <w:rPr>
          <w:rFonts w:hint="eastAsia"/>
          <w:lang w:eastAsia="zh-CN"/>
        </w:rPr>
        <w:t>.10</w:t>
      </w:r>
      <w:r>
        <w:rPr>
          <w:rFonts w:hint="eastAsia"/>
          <w:lang w:eastAsia="zh-CN"/>
        </w:rPr>
        <w:t xml:space="preserve">, </w:t>
      </w:r>
      <w:r w:rsidRPr="00092E07">
        <w:rPr>
          <w:rFonts w:hint="eastAsia"/>
          <w:i/>
          <w:iCs/>
          <w:lang w:eastAsia="zh-CN"/>
        </w:rPr>
        <w:t>p</w:t>
      </w:r>
      <w:r>
        <w:rPr>
          <w:rFonts w:hint="eastAsia"/>
          <w:lang w:eastAsia="zh-CN"/>
        </w:rPr>
        <w:t xml:space="preserve">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w:t>
      </w:r>
      <w:r w:rsidRPr="00092E07">
        <w:rPr>
          <w:rFonts w:hint="eastAsia"/>
          <w:i/>
          <w:iCs/>
          <w:lang w:eastAsia="zh-CN"/>
        </w:rPr>
        <w:t xml:space="preserve">r </w:t>
      </w:r>
      <w:r>
        <w:rPr>
          <w:rFonts w:hint="eastAsia"/>
          <w:lang w:eastAsia="zh-CN"/>
        </w:rPr>
        <w:t>= -.5</w:t>
      </w:r>
      <w:r w:rsidR="005D5B8F">
        <w:rPr>
          <w:rFonts w:hint="eastAsia"/>
          <w:lang w:eastAsia="zh-CN"/>
        </w:rPr>
        <w:t>9</w:t>
      </w:r>
      <w:r>
        <w:rPr>
          <w:rFonts w:hint="eastAsia"/>
          <w:lang w:eastAsia="zh-CN"/>
        </w:rPr>
        <w:t xml:space="preserve">, </w:t>
      </w:r>
      <w:r w:rsidRPr="00092E07">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w:t>
      </w:r>
      <w:r w:rsidR="001D2526">
        <w:rPr>
          <w:rFonts w:hint="eastAsia"/>
          <w:lang w:eastAsia="zh-CN"/>
        </w:rPr>
        <w:t>6</w:t>
      </w:r>
      <w:r>
        <w:rPr>
          <w:rFonts w:hint="eastAsia"/>
          <w:lang w:eastAsia="zh-CN"/>
        </w:rPr>
        <w:t xml:space="preserve">2, </w:t>
      </w:r>
      <w:r w:rsidRPr="00092E07">
        <w:rPr>
          <w:rFonts w:hint="eastAsia"/>
          <w:i/>
          <w:iCs/>
          <w:lang w:eastAsia="zh-CN"/>
        </w:rPr>
        <w:t>p</w:t>
      </w:r>
      <w:r>
        <w:rPr>
          <w:rFonts w:hint="eastAsia"/>
          <w:lang w:eastAsia="zh-CN"/>
        </w:rPr>
        <w:t xml:space="preserve">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170" w:name="_Toc167191748"/>
      <w:bookmarkStart w:id="171" w:name="_Toc167196238"/>
      <w:r>
        <w:rPr>
          <w:rFonts w:hint="eastAsia"/>
          <w:lang w:eastAsia="zh-CN"/>
        </w:rPr>
        <w:lastRenderedPageBreak/>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170"/>
      <w:bookmarkEnd w:id="171"/>
    </w:p>
    <w:p w14:paraId="6AA6FB70" w14:textId="0E6DC087"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Pr>
          <w:rFonts w:hint="eastAsia"/>
          <w:lang w:eastAsia="zh-CN"/>
        </w:rPr>
        <w:t>单因子检验法</w:t>
      </w:r>
    </w:p>
    <w:p w14:paraId="6DB2EE5B" w14:textId="0AEF756A" w:rsidR="00580E17" w:rsidRPr="00832CA8" w:rsidRDefault="00B81396" w:rsidP="00580E17">
      <w:pPr>
        <w:rPr>
          <w:lang w:eastAsia="zh-CN"/>
        </w:rPr>
      </w:pPr>
      <w:r w:rsidRPr="004E614C">
        <w:rPr>
          <w:lang w:eastAsia="zh-CN"/>
        </w:rPr>
        <w:tab/>
      </w:r>
      <w:r w:rsidR="00B67619" w:rsidRPr="004E614C">
        <w:rPr>
          <w:noProof/>
          <w:lang w:eastAsia="zh-CN"/>
        </w:rPr>
        <w:t>Harman (1976)</w:t>
      </w:r>
      <w:r w:rsidR="00364FCC">
        <w:rPr>
          <w:rFonts w:hint="eastAsia"/>
          <w:lang w:eastAsia="zh-CN"/>
        </w:rPr>
        <w:t xml:space="preserve"> </w:t>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Pr="004E614C">
        <w:rPr>
          <w:lang w:eastAsia="zh-CN"/>
        </w:rPr>
        <w:t>Harm</w:t>
      </w:r>
      <w:r w:rsidR="006D0D2D">
        <w:rPr>
          <w:rFonts w:hint="eastAsia"/>
          <w:lang w:eastAsia="zh-CN"/>
        </w:rPr>
        <w:t>a</w:t>
      </w:r>
      <w:r w:rsidRPr="004E614C">
        <w:rPr>
          <w:lang w:eastAsia="zh-CN"/>
        </w:rPr>
        <w:t xml:space="preserve">n </w:t>
      </w:r>
      <w:r w:rsidR="00B67619" w:rsidRPr="004E614C">
        <w:rPr>
          <w:lang w:eastAsia="zh-CN"/>
        </w:rPr>
        <w:t>One-Factor Test</w:t>
      </w:r>
      <w:r w:rsidR="00216FFD">
        <w:rPr>
          <w:rFonts w:hint="eastAsia"/>
          <w:lang w:eastAsia="zh-CN"/>
        </w:rPr>
        <w: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64FCC">
        <w:rPr>
          <w:rFonts w:hint="eastAsia"/>
          <w:lang w:eastAsia="zh-CN"/>
        </w:rPr>
        <w:t>可以认为</w:t>
      </w:r>
      <w:r w:rsidR="003A192D">
        <w:rPr>
          <w:lang w:eastAsia="zh-CN"/>
        </w:rPr>
        <w:t>本研究</w:t>
      </w:r>
      <w:r w:rsidRPr="004E614C">
        <w:rPr>
          <w:lang w:eastAsia="zh-CN"/>
        </w:rPr>
        <w:t>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605A68">
        <w:rPr>
          <w:rFonts w:cs="Times New Roman"/>
          <w:lang w:eastAsia="zh-CN"/>
        </w:rPr>
        <w:sym w:font="Symbol" w:char="F044"/>
      </w:r>
      <w:r w:rsidR="00B67619" w:rsidRPr="00605A68">
        <w:rPr>
          <w:rFonts w:cs="Times New Roman"/>
          <w:lang w:eastAsia="zh-CN"/>
        </w:rPr>
        <w:sym w:font="Symbol" w:char="F063"/>
      </w:r>
      <w:r w:rsidR="00B67619" w:rsidRPr="00605A68">
        <w:rPr>
          <w:rFonts w:cs="Times New Roman"/>
          <w:vertAlign w:val="superscript"/>
          <w:lang w:eastAsia="zh-CN"/>
        </w:rPr>
        <w:t>2</w:t>
      </w:r>
      <w:r w:rsidR="00B67619" w:rsidRPr="004E614C">
        <w:rPr>
          <w:rFonts w:cs="Times New Roman"/>
          <w:lang w:eastAsia="zh-CN"/>
        </w:rPr>
        <w:t xml:space="preserve">(8) = 2288.57, </w:t>
      </w:r>
      <w:r w:rsidR="00B67619" w:rsidRPr="00092E07">
        <w:rPr>
          <w:rFonts w:cs="Times New Roman"/>
          <w:i/>
          <w:iCs/>
          <w:lang w:eastAsia="zh-CN"/>
        </w:rPr>
        <w:t>p</w:t>
      </w:r>
      <w:r w:rsidR="00B67619" w:rsidRPr="004E614C">
        <w:rPr>
          <w:rFonts w:cs="Times New Roman"/>
          <w:lang w:eastAsia="zh-CN"/>
        </w:rPr>
        <w:t xml:space="preserve"> &lt; .001</w:t>
      </w:r>
      <w:r w:rsidR="00B67619" w:rsidRPr="004E614C">
        <w:rPr>
          <w:lang w:eastAsia="zh-CN"/>
        </w:rPr>
        <w:t>。</w:t>
      </w:r>
      <w:r w:rsidR="00364FCC">
        <w:rPr>
          <w:rFonts w:hint="eastAsia"/>
          <w:lang w:eastAsia="zh-CN"/>
        </w:rPr>
        <w:t>综上所述</w:t>
      </w:r>
      <w:r w:rsidR="00364FCC" w:rsidRPr="004E614C">
        <w:rPr>
          <w:rFonts w:hint="eastAsia"/>
          <w:lang w:eastAsia="zh-CN"/>
        </w:rPr>
        <w:t>，</w:t>
      </w:r>
      <w:r w:rsidR="00364FCC">
        <w:rPr>
          <w:rFonts w:hint="eastAsia"/>
          <w:lang w:eastAsia="zh-CN"/>
        </w:rPr>
        <w:t>基于</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00216FFD" w:rsidRPr="004E614C">
        <w:rPr>
          <w:lang w:eastAsia="zh-CN"/>
        </w:rPr>
        <w:t>Harm</w:t>
      </w:r>
      <w:r w:rsidR="006D0D2D">
        <w:rPr>
          <w:rFonts w:hint="eastAsia"/>
          <w:lang w:eastAsia="zh-CN"/>
        </w:rPr>
        <w:t>a</w:t>
      </w:r>
      <w:r w:rsidR="00216FFD" w:rsidRPr="004E614C">
        <w:rPr>
          <w:lang w:eastAsia="zh-CN"/>
        </w:rPr>
        <w:t>n One-Factor Test</w:t>
      </w:r>
      <w:r w:rsidR="00216FFD">
        <w:rPr>
          <w:rFonts w:hint="eastAsia"/>
          <w:lang w:eastAsia="zh-CN"/>
        </w:rPr>
        <w: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4AE6414" w:rsidR="00580E17" w:rsidRPr="004E614C" w:rsidRDefault="00580E17" w:rsidP="00832CA8">
      <w:pPr>
        <w:pStyle w:val="af3"/>
        <w:spacing w:before="360" w:after="180"/>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605A68" w14:paraId="44B1CC03" w14:textId="77777777" w:rsidTr="00786106">
        <w:trPr>
          <w:trHeight w:val="284"/>
        </w:trPr>
        <w:tc>
          <w:tcPr>
            <w:tcW w:w="1011" w:type="pct"/>
            <w:tcBorders>
              <w:top w:val="single" w:sz="12" w:space="0" w:color="auto"/>
              <w:bottom w:val="single" w:sz="4" w:space="0" w:color="auto"/>
            </w:tcBorders>
            <w:vAlign w:val="center"/>
          </w:tcPr>
          <w:p w14:paraId="007D07F4" w14:textId="0C123B9B"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模型</w:t>
            </w:r>
          </w:p>
        </w:tc>
        <w:tc>
          <w:tcPr>
            <w:tcW w:w="711" w:type="pct"/>
            <w:tcBorders>
              <w:top w:val="single" w:sz="12" w:space="0" w:color="auto"/>
              <w:bottom w:val="single" w:sz="4" w:space="0" w:color="auto"/>
            </w:tcBorders>
            <w:vAlign w:val="center"/>
          </w:tcPr>
          <w:p w14:paraId="57A6CCB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29556A" w:rsidRDefault="00580E17" w:rsidP="00786106">
            <w:pPr>
              <w:spacing w:line="240" w:lineRule="atLeast"/>
              <w:jc w:val="center"/>
              <w:rPr>
                <w:rFonts w:cs="Times New Roman"/>
                <w:i/>
                <w:iCs/>
                <w:sz w:val="21"/>
                <w:szCs w:val="21"/>
                <w:lang w:eastAsia="zh-CN"/>
              </w:rPr>
            </w:pPr>
            <w:r w:rsidRPr="0029556A">
              <w:rPr>
                <w:rFonts w:cs="Times New Roman"/>
                <w:i/>
                <w:iCs/>
                <w:sz w:val="21"/>
                <w:szCs w:val="21"/>
                <w:lang w:eastAsia="zh-CN"/>
              </w:rPr>
              <w:t>df</w:t>
            </w:r>
          </w:p>
        </w:tc>
        <w:tc>
          <w:tcPr>
            <w:tcW w:w="582" w:type="pct"/>
            <w:tcBorders>
              <w:top w:val="single" w:sz="12" w:space="0" w:color="auto"/>
              <w:bottom w:val="single" w:sz="4" w:space="0" w:color="auto"/>
            </w:tcBorders>
            <w:vAlign w:val="center"/>
          </w:tcPr>
          <w:p w14:paraId="234B2065"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r w:rsidRPr="00605A68">
              <w:rPr>
                <w:rFonts w:cs="Times New Roman"/>
                <w:sz w:val="21"/>
                <w:szCs w:val="21"/>
                <w:lang w:eastAsia="zh-CN"/>
              </w:rPr>
              <w:t xml:space="preserve"> / </w:t>
            </w:r>
            <w:r w:rsidRPr="0029556A">
              <w:rPr>
                <w:rFonts w:cs="Times New Roman"/>
                <w:i/>
                <w:iCs/>
                <w:sz w:val="21"/>
                <w:szCs w:val="21"/>
                <w:lang w:eastAsia="zh-CN"/>
              </w:rPr>
              <w:t>df</w:t>
            </w:r>
          </w:p>
        </w:tc>
        <w:tc>
          <w:tcPr>
            <w:tcW w:w="454" w:type="pct"/>
            <w:tcBorders>
              <w:top w:val="single" w:sz="12" w:space="0" w:color="auto"/>
              <w:bottom w:val="single" w:sz="4" w:space="0" w:color="auto"/>
            </w:tcBorders>
            <w:vAlign w:val="center"/>
          </w:tcPr>
          <w:p w14:paraId="14267CEA"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CFI</w:t>
            </w:r>
          </w:p>
        </w:tc>
        <w:tc>
          <w:tcPr>
            <w:tcW w:w="454" w:type="pct"/>
            <w:tcBorders>
              <w:top w:val="single" w:sz="12" w:space="0" w:color="auto"/>
              <w:bottom w:val="single" w:sz="4" w:space="0" w:color="auto"/>
            </w:tcBorders>
            <w:vAlign w:val="center"/>
          </w:tcPr>
          <w:p w14:paraId="2392D5A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TLI</w:t>
            </w:r>
          </w:p>
        </w:tc>
        <w:tc>
          <w:tcPr>
            <w:tcW w:w="745" w:type="pct"/>
            <w:tcBorders>
              <w:top w:val="single" w:sz="12" w:space="0" w:color="auto"/>
              <w:bottom w:val="single" w:sz="4" w:space="0" w:color="auto"/>
            </w:tcBorders>
            <w:vAlign w:val="center"/>
          </w:tcPr>
          <w:p w14:paraId="531B4DCB"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RMSEA</w:t>
            </w:r>
          </w:p>
        </w:tc>
        <w:tc>
          <w:tcPr>
            <w:tcW w:w="631" w:type="pct"/>
            <w:tcBorders>
              <w:top w:val="single" w:sz="12" w:space="0" w:color="auto"/>
              <w:bottom w:val="single" w:sz="4" w:space="0" w:color="auto"/>
            </w:tcBorders>
            <w:vAlign w:val="center"/>
          </w:tcPr>
          <w:p w14:paraId="598454B0"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SRMR</w:t>
            </w:r>
          </w:p>
        </w:tc>
      </w:tr>
      <w:tr w:rsidR="00580E17" w:rsidRPr="00605A68" w14:paraId="2599A954" w14:textId="77777777" w:rsidTr="00786106">
        <w:trPr>
          <w:trHeight w:val="284"/>
        </w:trPr>
        <w:tc>
          <w:tcPr>
            <w:tcW w:w="1011" w:type="pct"/>
            <w:tcBorders>
              <w:top w:val="single" w:sz="4" w:space="0" w:color="auto"/>
            </w:tcBorders>
            <w:vAlign w:val="center"/>
          </w:tcPr>
          <w:p w14:paraId="73EC7464" w14:textId="465CE814"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单因子模型</w:t>
            </w:r>
          </w:p>
        </w:tc>
        <w:tc>
          <w:tcPr>
            <w:tcW w:w="711" w:type="pct"/>
            <w:tcBorders>
              <w:top w:val="single" w:sz="4" w:space="0" w:color="auto"/>
            </w:tcBorders>
            <w:vAlign w:val="center"/>
          </w:tcPr>
          <w:p w14:paraId="513A1058" w14:textId="0EC1D1BC"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2998.64</w:t>
            </w:r>
          </w:p>
        </w:tc>
        <w:tc>
          <w:tcPr>
            <w:tcW w:w="411" w:type="pct"/>
            <w:tcBorders>
              <w:top w:val="single" w:sz="4" w:space="0" w:color="auto"/>
            </w:tcBorders>
            <w:vAlign w:val="center"/>
          </w:tcPr>
          <w:p w14:paraId="3B91EF17" w14:textId="6A1006ED"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w:t>
            </w:r>
          </w:p>
        </w:tc>
        <w:tc>
          <w:tcPr>
            <w:tcW w:w="582" w:type="pct"/>
            <w:tcBorders>
              <w:top w:val="single" w:sz="4" w:space="0" w:color="auto"/>
            </w:tcBorders>
            <w:vAlign w:val="center"/>
          </w:tcPr>
          <w:p w14:paraId="688E0724" w14:textId="469ADC45"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10.</w:t>
            </w:r>
            <w:r w:rsidR="003E6F1A" w:rsidRPr="00605A68">
              <w:rPr>
                <w:rFonts w:cs="Times New Roman"/>
                <w:sz w:val="21"/>
                <w:szCs w:val="21"/>
                <w:lang w:eastAsia="zh-CN"/>
              </w:rPr>
              <w:t>03</w:t>
            </w:r>
          </w:p>
        </w:tc>
        <w:tc>
          <w:tcPr>
            <w:tcW w:w="454" w:type="pct"/>
            <w:tcBorders>
              <w:top w:val="single" w:sz="4" w:space="0" w:color="auto"/>
            </w:tcBorders>
            <w:vAlign w:val="center"/>
          </w:tcPr>
          <w:p w14:paraId="2BB4DC5A" w14:textId="4B8D9B86"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380</w:t>
            </w:r>
          </w:p>
        </w:tc>
        <w:tc>
          <w:tcPr>
            <w:tcW w:w="454" w:type="pct"/>
            <w:tcBorders>
              <w:top w:val="single" w:sz="4" w:space="0" w:color="auto"/>
            </w:tcBorders>
            <w:vAlign w:val="center"/>
          </w:tcPr>
          <w:p w14:paraId="54762E3A" w14:textId="023307D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326</w:t>
            </w:r>
          </w:p>
        </w:tc>
        <w:tc>
          <w:tcPr>
            <w:tcW w:w="745" w:type="pct"/>
            <w:tcBorders>
              <w:top w:val="single" w:sz="4" w:space="0" w:color="auto"/>
            </w:tcBorders>
            <w:vAlign w:val="center"/>
          </w:tcPr>
          <w:p w14:paraId="54D8567D" w14:textId="67AB109F"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w:t>
            </w:r>
            <w:r w:rsidR="003E6F1A" w:rsidRPr="00605A68">
              <w:rPr>
                <w:rFonts w:cs="Times New Roman"/>
                <w:sz w:val="21"/>
                <w:szCs w:val="21"/>
                <w:lang w:eastAsia="zh-CN"/>
              </w:rPr>
              <w:t>84</w:t>
            </w:r>
          </w:p>
        </w:tc>
        <w:tc>
          <w:tcPr>
            <w:tcW w:w="631" w:type="pct"/>
            <w:tcBorders>
              <w:top w:val="single" w:sz="4" w:space="0" w:color="auto"/>
            </w:tcBorders>
            <w:vAlign w:val="center"/>
          </w:tcPr>
          <w:p w14:paraId="0A7AD713" w14:textId="3BCA560D"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252</w:t>
            </w:r>
          </w:p>
        </w:tc>
      </w:tr>
      <w:tr w:rsidR="00580E17" w:rsidRPr="00605A68" w14:paraId="436822A4" w14:textId="77777777" w:rsidTr="00786106">
        <w:trPr>
          <w:trHeight w:val="284"/>
        </w:trPr>
        <w:tc>
          <w:tcPr>
            <w:tcW w:w="1011" w:type="pct"/>
            <w:vAlign w:val="center"/>
          </w:tcPr>
          <w:p w14:paraId="1301C28D" w14:textId="4148E519"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四因子模型</w:t>
            </w:r>
          </w:p>
        </w:tc>
        <w:tc>
          <w:tcPr>
            <w:tcW w:w="711" w:type="pct"/>
            <w:vAlign w:val="center"/>
          </w:tcPr>
          <w:p w14:paraId="45915631" w14:textId="7A9D1A31"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710.07</w:t>
            </w:r>
          </w:p>
        </w:tc>
        <w:tc>
          <w:tcPr>
            <w:tcW w:w="411" w:type="pct"/>
            <w:vAlign w:val="center"/>
          </w:tcPr>
          <w:p w14:paraId="73A46DC4" w14:textId="037B702B"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291</w:t>
            </w:r>
          </w:p>
        </w:tc>
        <w:tc>
          <w:tcPr>
            <w:tcW w:w="582" w:type="pct"/>
            <w:vAlign w:val="center"/>
          </w:tcPr>
          <w:p w14:paraId="0613DB7D" w14:textId="0F3A5288"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2.44</w:t>
            </w:r>
          </w:p>
        </w:tc>
        <w:tc>
          <w:tcPr>
            <w:tcW w:w="454" w:type="pct"/>
            <w:vAlign w:val="center"/>
          </w:tcPr>
          <w:p w14:paraId="42D7F173" w14:textId="1A18F6F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.9</w:t>
            </w:r>
            <w:r w:rsidR="003E6F1A" w:rsidRPr="00605A68">
              <w:rPr>
                <w:rFonts w:cs="Times New Roman"/>
                <w:sz w:val="21"/>
                <w:szCs w:val="21"/>
                <w:lang w:eastAsia="zh-CN"/>
              </w:rPr>
              <w:t>02</w:t>
            </w:r>
          </w:p>
        </w:tc>
        <w:tc>
          <w:tcPr>
            <w:tcW w:w="454" w:type="pct"/>
            <w:vAlign w:val="center"/>
          </w:tcPr>
          <w:p w14:paraId="7156949A" w14:textId="43B02EC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.89</w:t>
            </w:r>
            <w:r w:rsidR="003E6F1A" w:rsidRPr="00605A68">
              <w:rPr>
                <w:rFonts w:cs="Times New Roman"/>
                <w:sz w:val="21"/>
                <w:szCs w:val="21"/>
                <w:lang w:eastAsia="zh-CN"/>
              </w:rPr>
              <w:t>0</w:t>
            </w:r>
          </w:p>
        </w:tc>
        <w:tc>
          <w:tcPr>
            <w:tcW w:w="745" w:type="pct"/>
            <w:vAlign w:val="center"/>
          </w:tcPr>
          <w:p w14:paraId="218FD142" w14:textId="33EE03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w:t>
            </w:r>
            <w:r w:rsidR="003E6F1A" w:rsidRPr="00605A68">
              <w:rPr>
                <w:rFonts w:cs="Times New Roman"/>
                <w:sz w:val="21"/>
                <w:szCs w:val="21"/>
                <w:lang w:eastAsia="zh-CN"/>
              </w:rPr>
              <w:t>7</w:t>
            </w:r>
            <w:r w:rsidRPr="00605A68">
              <w:rPr>
                <w:rFonts w:cs="Times New Roman"/>
                <w:sz w:val="21"/>
                <w:szCs w:val="21"/>
                <w:lang w:eastAsia="zh-CN"/>
              </w:rPr>
              <w:t>4</w:t>
            </w:r>
          </w:p>
        </w:tc>
        <w:tc>
          <w:tcPr>
            <w:tcW w:w="631" w:type="pct"/>
            <w:vAlign w:val="center"/>
          </w:tcPr>
          <w:p w14:paraId="255B8774" w14:textId="3D10002E"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.07</w:t>
            </w:r>
            <w:r w:rsidR="003E6F1A" w:rsidRPr="00605A68">
              <w:rPr>
                <w:rFonts w:cs="Times New Roman"/>
                <w:sz w:val="21"/>
                <w:szCs w:val="21"/>
                <w:lang w:eastAsia="zh-CN"/>
              </w:rPr>
              <w:t>3</w:t>
            </w:r>
          </w:p>
        </w:tc>
      </w:tr>
    </w:tbl>
    <w:p w14:paraId="262CA4C4" w14:textId="6A35526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216FFD">
        <w:rPr>
          <w:rFonts w:hint="eastAsia"/>
          <w:lang w:eastAsia="zh-CN"/>
        </w:rPr>
        <w:t>潜在方法因子法</w:t>
      </w:r>
    </w:p>
    <w:p w14:paraId="39836DB6" w14:textId="2FE3ADB0" w:rsidR="00E942E3" w:rsidRPr="004E614C" w:rsidRDefault="00B81396" w:rsidP="00012EC0">
      <w:pPr>
        <w:rPr>
          <w:lang w:eastAsia="zh-CN"/>
        </w:rPr>
      </w:pPr>
      <w:r w:rsidRPr="004E614C">
        <w:rPr>
          <w:lang w:eastAsia="zh-CN"/>
        </w:rPr>
        <w:tab/>
      </w:r>
      <w:r w:rsidR="00092E07">
        <w:rPr>
          <w:rFonts w:hint="eastAsia"/>
          <w:lang w:eastAsia="zh-CN"/>
        </w:rPr>
        <w:t>Harm</w:t>
      </w:r>
      <w:r w:rsidR="006D0D2D">
        <w:rPr>
          <w:rFonts w:hint="eastAsia"/>
          <w:lang w:eastAsia="zh-CN"/>
        </w:rPr>
        <w:t>a</w:t>
      </w:r>
      <w:r w:rsidR="00092E07">
        <w:rPr>
          <w:rFonts w:hint="eastAsia"/>
          <w:lang w:eastAsia="zh-CN"/>
        </w:rPr>
        <w:t>n</w:t>
      </w:r>
      <w:r w:rsidR="00092E07" w:rsidRPr="00216FFD">
        <w:rPr>
          <w:rFonts w:hint="eastAsia"/>
          <w:lang w:eastAsia="zh-CN"/>
        </w:rPr>
        <w:t>单因</w:t>
      </w:r>
      <w:r w:rsidR="00092E07">
        <w:rPr>
          <w:rFonts w:hint="eastAsia"/>
          <w:lang w:eastAsia="zh-CN"/>
        </w:rPr>
        <w:t>子</w:t>
      </w:r>
      <w:r w:rsidR="00092E07" w:rsidRPr="00216FFD">
        <w:rPr>
          <w:rFonts w:hint="eastAsia"/>
          <w:lang w:eastAsia="zh-CN"/>
        </w:rPr>
        <w:t>检验法</w:t>
      </w:r>
      <w:r w:rsidR="00012EC0" w:rsidRPr="00012EC0">
        <w:rPr>
          <w:rFonts w:hint="eastAsia"/>
          <w:lang w:eastAsia="zh-CN"/>
        </w:rPr>
        <w:t>的检验</w:t>
      </w:r>
      <w:r w:rsidR="00092E07">
        <w:rPr>
          <w:rFonts w:hint="eastAsia"/>
          <w:lang w:eastAsia="zh-CN"/>
        </w:rPr>
        <w:t>标准</w:t>
      </w:r>
      <w:r w:rsidR="00012EC0" w:rsidRPr="00012EC0">
        <w:rPr>
          <w:rFonts w:hint="eastAsia"/>
          <w:lang w:eastAsia="zh-CN"/>
        </w:rPr>
        <w:t>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216FFD">
        <w:rPr>
          <w:rFonts w:hint="eastAsia"/>
          <w:lang w:eastAsia="zh-CN"/>
        </w:rPr>
        <w:t>潜在方法因子法</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w:t>
      </w:r>
      <w:r w:rsidR="00F12EE1">
        <w:rPr>
          <w:noProof/>
          <w:lang w:eastAsia="zh-CN"/>
        </w:rPr>
        <w:t>(Podsakoff et al., 2003)</w:t>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.56</w:t>
      </w:r>
      <w:r w:rsidR="00012EC0" w:rsidRPr="00012EC0">
        <w:rPr>
          <w:rFonts w:hint="eastAsia"/>
          <w:lang w:eastAsia="zh-CN"/>
        </w:rPr>
        <w:t>，而方法潜变量载荷的平方和为</w:t>
      </w:r>
      <w:r w:rsidR="00012EC0" w:rsidRPr="00012EC0">
        <w:rPr>
          <w:rFonts w:hint="eastAsia"/>
          <w:lang w:eastAsia="zh-CN"/>
        </w:rPr>
        <w:t>.32</w:t>
      </w:r>
      <w:r w:rsidR="00364FCC" w:rsidRPr="00364FCC">
        <w:rPr>
          <w:rFonts w:ascii="宋体" w:hAnsi="宋体" w:hint="eastAsia"/>
          <w:lang w:eastAsia="zh-CN"/>
        </w:rPr>
        <w:t>（见表7.3）</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w:t>
      </w:r>
      <w:r w:rsidR="00364FCC">
        <w:rPr>
          <w:rFonts w:hint="eastAsia"/>
          <w:lang w:eastAsia="zh-CN"/>
        </w:rPr>
        <w:t>这意味着</w:t>
      </w:r>
      <w:r w:rsidR="00364FCC" w:rsidRPr="00012EC0">
        <w:rPr>
          <w:rFonts w:hint="eastAsia"/>
          <w:lang w:eastAsia="zh-CN"/>
        </w:rPr>
        <w:t>，</w:t>
      </w:r>
      <w:r w:rsidR="00012EC0" w:rsidRPr="00012EC0">
        <w:rPr>
          <w:rFonts w:hint="eastAsia"/>
          <w:lang w:eastAsia="zh-CN"/>
        </w:rPr>
        <w:t>在</w:t>
      </w:r>
      <w:r w:rsidR="00364FCC">
        <w:rPr>
          <w:rFonts w:hint="eastAsia"/>
          <w:lang w:eastAsia="zh-CN"/>
        </w:rPr>
        <w:t>之后的</w:t>
      </w:r>
      <w:r w:rsidR="00012EC0" w:rsidRPr="00012EC0">
        <w:rPr>
          <w:rFonts w:hint="eastAsia"/>
          <w:lang w:eastAsia="zh-CN"/>
        </w:rPr>
        <w:t>研究中</w:t>
      </w:r>
      <w:r w:rsidR="00364FCC">
        <w:rPr>
          <w:rFonts w:hint="eastAsia"/>
          <w:lang w:eastAsia="zh-CN"/>
        </w:rPr>
        <w:t>本文</w:t>
      </w:r>
      <w:r w:rsidR="00012EC0" w:rsidRPr="00012EC0">
        <w:rPr>
          <w:rFonts w:hint="eastAsia"/>
          <w:lang w:eastAsia="zh-CN"/>
        </w:rPr>
        <w:t>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w:t>
      </w:r>
      <w:r w:rsidR="00364FCC">
        <w:rPr>
          <w:rFonts w:hint="eastAsia"/>
          <w:lang w:eastAsia="zh-CN"/>
        </w:rPr>
        <w:t>文</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216FFD">
        <w:rPr>
          <w:rFonts w:hint="eastAsia"/>
          <w:lang w:eastAsia="zh-CN"/>
        </w:rPr>
        <w:t xml:space="preserve"> </w:t>
      </w:r>
      <w:r w:rsidR="00B47272">
        <w:rPr>
          <w:noProof/>
          <w:lang w:eastAsia="zh-CN"/>
        </w:rPr>
        <w:t>(Williams et al., 2010)</w:t>
      </w:r>
      <w:r w:rsidR="00C6080F">
        <w:rPr>
          <w:rFonts w:hint="eastAsia"/>
          <w:lang w:eastAsia="zh-CN"/>
        </w:rPr>
        <w:t>。</w:t>
      </w:r>
    </w:p>
    <w:p w14:paraId="253009DD" w14:textId="77777777" w:rsidR="00786106" w:rsidRDefault="00786106">
      <w:pPr>
        <w:widowControl/>
        <w:spacing w:line="240" w:lineRule="auto"/>
        <w:rPr>
          <w:rFonts w:ascii="宋体" w:hAnsi="宋体" w:cs="Times New Roman"/>
          <w:sz w:val="21"/>
          <w:lang w:eastAsia="zh-CN"/>
        </w:rPr>
      </w:pPr>
      <w:r>
        <w:rPr>
          <w:lang w:eastAsia="zh-CN"/>
        </w:rPr>
        <w:br w:type="page"/>
      </w:r>
    </w:p>
    <w:p w14:paraId="14FCF8B1" w14:textId="24E5F68B" w:rsidR="00B81396" w:rsidRPr="004E614C" w:rsidRDefault="00590FBB" w:rsidP="00832CA8">
      <w:pPr>
        <w:pStyle w:val="af3"/>
        <w:spacing w:before="360" w:after="180"/>
      </w:pPr>
      <w:r w:rsidRPr="004E614C">
        <w:rPr>
          <w:rFonts w:hint="eastAsia"/>
        </w:rPr>
        <w:lastRenderedPageBreak/>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0B33E8" w14:paraId="186805A5" w14:textId="77777777" w:rsidTr="00357E57">
        <w:trPr>
          <w:trHeight w:val="284"/>
          <w:tblHeader/>
        </w:trPr>
        <w:tc>
          <w:tcPr>
            <w:tcW w:w="606" w:type="pct"/>
            <w:tcBorders>
              <w:top w:val="single" w:sz="12" w:space="0" w:color="auto"/>
              <w:left w:val="nil"/>
              <w:bottom w:val="single" w:sz="4" w:space="0" w:color="auto"/>
              <w:right w:val="nil"/>
            </w:tcBorders>
            <w:vAlign w:val="center"/>
            <w:hideMark/>
          </w:tcPr>
          <w:p w14:paraId="385ACCE1" w14:textId="29668B3B"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因子</w:t>
            </w:r>
          </w:p>
        </w:tc>
        <w:tc>
          <w:tcPr>
            <w:tcW w:w="520" w:type="pct"/>
            <w:tcBorders>
              <w:top w:val="single" w:sz="12" w:space="0" w:color="auto"/>
              <w:left w:val="nil"/>
              <w:bottom w:val="single" w:sz="4" w:space="0" w:color="auto"/>
              <w:right w:val="nil"/>
            </w:tcBorders>
            <w:vAlign w:val="center"/>
            <w:hideMark/>
          </w:tcPr>
          <w:p w14:paraId="0E72AB7C" w14:textId="3664961A"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题目</w:t>
            </w:r>
          </w:p>
        </w:tc>
        <w:tc>
          <w:tcPr>
            <w:tcW w:w="1564" w:type="pct"/>
            <w:tcBorders>
              <w:top w:val="single" w:sz="12" w:space="0" w:color="auto"/>
              <w:left w:val="nil"/>
              <w:bottom w:val="single" w:sz="4" w:space="0" w:color="auto"/>
              <w:right w:val="nil"/>
            </w:tcBorders>
            <w:shd w:val="clear" w:color="auto" w:fill="auto"/>
            <w:vAlign w:val="center"/>
            <w:hideMark/>
          </w:tcPr>
          <w:p w14:paraId="60295C0F" w14:textId="4D0CCEB1"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量表因子载荷（</w:t>
            </w:r>
            <w:r w:rsidR="00260B6E" w:rsidRPr="000B33E8">
              <w:rPr>
                <w:rFonts w:cs="Times New Roman"/>
                <w:i/>
                <w:iCs/>
                <w:sz w:val="21"/>
                <w:szCs w:val="21"/>
              </w:rPr>
              <w:t>R1</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2DBD8524" w14:textId="5A35A005"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564" w:type="pct"/>
            <w:tcBorders>
              <w:top w:val="single" w:sz="12" w:space="0" w:color="auto"/>
              <w:left w:val="nil"/>
              <w:bottom w:val="single" w:sz="4" w:space="0" w:color="auto"/>
              <w:right w:val="nil"/>
            </w:tcBorders>
            <w:shd w:val="clear" w:color="auto" w:fill="auto"/>
            <w:vAlign w:val="center"/>
            <w:hideMark/>
          </w:tcPr>
          <w:p w14:paraId="5AA979D0" w14:textId="7F6245B9"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方法因子载荷（</w:t>
            </w:r>
            <w:r w:rsidR="00260B6E" w:rsidRPr="000B33E8">
              <w:rPr>
                <w:rFonts w:cs="Times New Roman"/>
                <w:i/>
                <w:iCs/>
                <w:sz w:val="21"/>
                <w:szCs w:val="21"/>
              </w:rPr>
              <w:t>R2</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32B30232" w14:textId="595CCF53"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E942E3" w:rsidRPr="000B33E8" w14:paraId="17561050" w14:textId="77777777" w:rsidTr="00357E57">
        <w:trPr>
          <w:trHeight w:val="284"/>
        </w:trPr>
        <w:tc>
          <w:tcPr>
            <w:tcW w:w="606" w:type="pct"/>
            <w:tcBorders>
              <w:top w:val="single" w:sz="4" w:space="0" w:color="auto"/>
              <w:left w:val="nil"/>
              <w:right w:val="nil"/>
            </w:tcBorders>
            <w:vAlign w:val="center"/>
          </w:tcPr>
          <w:p w14:paraId="15B2374D" w14:textId="697E97B9"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w:t>
            </w:r>
          </w:p>
        </w:tc>
        <w:tc>
          <w:tcPr>
            <w:tcW w:w="520" w:type="pct"/>
            <w:tcBorders>
              <w:top w:val="single" w:sz="4" w:space="0" w:color="auto"/>
              <w:left w:val="nil"/>
              <w:right w:val="nil"/>
            </w:tcBorders>
            <w:vAlign w:val="center"/>
          </w:tcPr>
          <w:p w14:paraId="710030BA" w14:textId="7A2F98AC"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ASC1</w:t>
            </w:r>
          </w:p>
        </w:tc>
        <w:tc>
          <w:tcPr>
            <w:tcW w:w="1564" w:type="pct"/>
            <w:tcBorders>
              <w:top w:val="single" w:sz="4" w:space="0" w:color="auto"/>
              <w:left w:val="nil"/>
              <w:right w:val="nil"/>
            </w:tcBorders>
            <w:shd w:val="clear" w:color="auto" w:fill="auto"/>
            <w:vAlign w:val="center"/>
          </w:tcPr>
          <w:p w14:paraId="2F5A52C5" w14:textId="4EC03B66"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.64</w:t>
            </w:r>
          </w:p>
        </w:tc>
        <w:tc>
          <w:tcPr>
            <w:tcW w:w="373" w:type="pct"/>
            <w:tcBorders>
              <w:top w:val="single" w:sz="4" w:space="0" w:color="auto"/>
              <w:left w:val="nil"/>
              <w:right w:val="nil"/>
            </w:tcBorders>
            <w:vAlign w:val="center"/>
          </w:tcPr>
          <w:p w14:paraId="37262B81" w14:textId="275956D7"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.41</w:t>
            </w:r>
          </w:p>
        </w:tc>
        <w:tc>
          <w:tcPr>
            <w:tcW w:w="1564" w:type="pct"/>
            <w:tcBorders>
              <w:top w:val="single" w:sz="4" w:space="0" w:color="auto"/>
              <w:left w:val="nil"/>
              <w:right w:val="nil"/>
            </w:tcBorders>
            <w:shd w:val="clear" w:color="auto" w:fill="auto"/>
            <w:vAlign w:val="center"/>
          </w:tcPr>
          <w:p w14:paraId="4E5FC8D5" w14:textId="2B792B9D"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.59</w:t>
            </w:r>
          </w:p>
        </w:tc>
        <w:tc>
          <w:tcPr>
            <w:tcW w:w="373" w:type="pct"/>
            <w:tcBorders>
              <w:top w:val="single" w:sz="4" w:space="0" w:color="auto"/>
              <w:left w:val="nil"/>
              <w:right w:val="nil"/>
            </w:tcBorders>
            <w:vAlign w:val="center"/>
          </w:tcPr>
          <w:p w14:paraId="4BA86C78" w14:textId="33CB6D5F"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.35</w:t>
            </w:r>
          </w:p>
        </w:tc>
      </w:tr>
      <w:tr w:rsidR="00260B6E" w:rsidRPr="000B33E8" w14:paraId="4070620C" w14:textId="77777777" w:rsidTr="00786106">
        <w:trPr>
          <w:trHeight w:val="284"/>
        </w:trPr>
        <w:tc>
          <w:tcPr>
            <w:tcW w:w="606" w:type="pct"/>
            <w:tcBorders>
              <w:left w:val="nil"/>
              <w:bottom w:val="nil"/>
              <w:right w:val="nil"/>
            </w:tcBorders>
            <w:shd w:val="clear" w:color="auto" w:fill="auto"/>
            <w:noWrap/>
            <w:vAlign w:val="center"/>
            <w:hideMark/>
          </w:tcPr>
          <w:p w14:paraId="69AD375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left w:val="nil"/>
              <w:bottom w:val="nil"/>
              <w:right w:val="nil"/>
            </w:tcBorders>
            <w:shd w:val="clear" w:color="auto" w:fill="auto"/>
            <w:noWrap/>
            <w:vAlign w:val="center"/>
            <w:hideMark/>
          </w:tcPr>
          <w:p w14:paraId="35322CB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.34</w:t>
            </w:r>
          </w:p>
        </w:tc>
      </w:tr>
      <w:tr w:rsidR="00260B6E" w:rsidRPr="000B33E8" w14:paraId="2B08B532" w14:textId="77777777" w:rsidTr="00786106">
        <w:trPr>
          <w:trHeight w:val="284"/>
        </w:trPr>
        <w:tc>
          <w:tcPr>
            <w:tcW w:w="606" w:type="pct"/>
            <w:tcBorders>
              <w:top w:val="nil"/>
              <w:left w:val="nil"/>
              <w:bottom w:val="nil"/>
              <w:right w:val="nil"/>
            </w:tcBorders>
            <w:shd w:val="clear" w:color="auto" w:fill="auto"/>
            <w:noWrap/>
            <w:vAlign w:val="center"/>
            <w:hideMark/>
          </w:tcPr>
          <w:p w14:paraId="326E3C4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4022F3E0" w14:textId="77777777" w:rsidTr="00786106">
        <w:trPr>
          <w:trHeight w:val="284"/>
        </w:trPr>
        <w:tc>
          <w:tcPr>
            <w:tcW w:w="606" w:type="pct"/>
            <w:tcBorders>
              <w:top w:val="nil"/>
              <w:left w:val="nil"/>
              <w:bottom w:val="nil"/>
              <w:right w:val="nil"/>
            </w:tcBorders>
            <w:shd w:val="clear" w:color="auto" w:fill="auto"/>
            <w:noWrap/>
            <w:vAlign w:val="center"/>
            <w:hideMark/>
          </w:tcPr>
          <w:p w14:paraId="081C0E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6BF5050C" w14:textId="77777777" w:rsidTr="00786106">
        <w:trPr>
          <w:trHeight w:val="284"/>
        </w:trPr>
        <w:tc>
          <w:tcPr>
            <w:tcW w:w="606" w:type="pct"/>
            <w:tcBorders>
              <w:top w:val="nil"/>
              <w:left w:val="nil"/>
              <w:bottom w:val="nil"/>
              <w:right w:val="nil"/>
            </w:tcBorders>
            <w:shd w:val="clear" w:color="auto" w:fill="auto"/>
            <w:noWrap/>
            <w:vAlign w:val="center"/>
            <w:hideMark/>
          </w:tcPr>
          <w:p w14:paraId="17F2A554"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2A2E85E9" w14:textId="77777777" w:rsidTr="00786106">
        <w:trPr>
          <w:trHeight w:val="284"/>
        </w:trPr>
        <w:tc>
          <w:tcPr>
            <w:tcW w:w="606" w:type="pct"/>
            <w:tcBorders>
              <w:top w:val="nil"/>
              <w:left w:val="nil"/>
              <w:bottom w:val="nil"/>
              <w:right w:val="nil"/>
            </w:tcBorders>
            <w:shd w:val="clear" w:color="auto" w:fill="auto"/>
            <w:noWrap/>
            <w:vAlign w:val="center"/>
            <w:hideMark/>
          </w:tcPr>
          <w:p w14:paraId="31CF96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20CCEAE9" w14:textId="77777777" w:rsidTr="00786106">
        <w:trPr>
          <w:trHeight w:val="284"/>
        </w:trPr>
        <w:tc>
          <w:tcPr>
            <w:tcW w:w="606" w:type="pct"/>
            <w:tcBorders>
              <w:top w:val="nil"/>
              <w:left w:val="nil"/>
              <w:bottom w:val="nil"/>
              <w:right w:val="nil"/>
            </w:tcBorders>
            <w:shd w:val="clear" w:color="auto" w:fill="auto"/>
            <w:noWrap/>
            <w:vAlign w:val="center"/>
            <w:hideMark/>
          </w:tcPr>
          <w:p w14:paraId="55D3FB0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2F6077BE" w14:textId="77777777" w:rsidTr="00786106">
        <w:trPr>
          <w:trHeight w:val="284"/>
        </w:trPr>
        <w:tc>
          <w:tcPr>
            <w:tcW w:w="606" w:type="pct"/>
            <w:tcBorders>
              <w:top w:val="nil"/>
              <w:left w:val="nil"/>
              <w:bottom w:val="nil"/>
              <w:right w:val="nil"/>
            </w:tcBorders>
            <w:shd w:val="clear" w:color="auto" w:fill="auto"/>
            <w:noWrap/>
            <w:vAlign w:val="center"/>
            <w:hideMark/>
          </w:tcPr>
          <w:p w14:paraId="705CA2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r w:rsidR="00260B6E" w:rsidRPr="000B33E8" w14:paraId="489831F5" w14:textId="77777777" w:rsidTr="00786106">
        <w:trPr>
          <w:trHeight w:val="284"/>
        </w:trPr>
        <w:tc>
          <w:tcPr>
            <w:tcW w:w="606" w:type="pct"/>
            <w:tcBorders>
              <w:top w:val="nil"/>
              <w:left w:val="nil"/>
              <w:bottom w:val="nil"/>
              <w:right w:val="nil"/>
            </w:tcBorders>
            <w:shd w:val="clear" w:color="auto" w:fill="auto"/>
            <w:noWrap/>
            <w:vAlign w:val="center"/>
            <w:hideMark/>
          </w:tcPr>
          <w:p w14:paraId="22DE6E6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7D045587" w14:textId="77777777" w:rsidTr="00786106">
        <w:trPr>
          <w:trHeight w:val="284"/>
        </w:trPr>
        <w:tc>
          <w:tcPr>
            <w:tcW w:w="606" w:type="pct"/>
            <w:tcBorders>
              <w:top w:val="nil"/>
              <w:left w:val="nil"/>
              <w:bottom w:val="nil"/>
              <w:right w:val="nil"/>
            </w:tcBorders>
            <w:shd w:val="clear" w:color="auto" w:fill="auto"/>
            <w:noWrap/>
            <w:vAlign w:val="center"/>
            <w:hideMark/>
          </w:tcPr>
          <w:p w14:paraId="11C14FD6"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24542010" w14:textId="77777777" w:rsidTr="00786106">
        <w:trPr>
          <w:trHeight w:val="284"/>
        </w:trPr>
        <w:tc>
          <w:tcPr>
            <w:tcW w:w="606" w:type="pct"/>
            <w:tcBorders>
              <w:top w:val="nil"/>
              <w:left w:val="nil"/>
              <w:bottom w:val="nil"/>
              <w:right w:val="nil"/>
            </w:tcBorders>
            <w:shd w:val="clear" w:color="auto" w:fill="auto"/>
            <w:noWrap/>
            <w:vAlign w:val="center"/>
            <w:hideMark/>
          </w:tcPr>
          <w:p w14:paraId="2A52176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B61BFF4" w14:textId="77777777" w:rsidTr="00786106">
        <w:trPr>
          <w:trHeight w:val="284"/>
        </w:trPr>
        <w:tc>
          <w:tcPr>
            <w:tcW w:w="606" w:type="pct"/>
            <w:tcBorders>
              <w:top w:val="nil"/>
              <w:left w:val="nil"/>
              <w:bottom w:val="nil"/>
              <w:right w:val="nil"/>
            </w:tcBorders>
            <w:shd w:val="clear" w:color="auto" w:fill="auto"/>
            <w:noWrap/>
            <w:vAlign w:val="center"/>
            <w:hideMark/>
          </w:tcPr>
          <w:p w14:paraId="4A5ED8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21B1A8F" w14:textId="77777777" w:rsidTr="00786106">
        <w:trPr>
          <w:trHeight w:val="284"/>
        </w:trPr>
        <w:tc>
          <w:tcPr>
            <w:tcW w:w="606" w:type="pct"/>
            <w:tcBorders>
              <w:top w:val="nil"/>
              <w:left w:val="nil"/>
              <w:bottom w:val="nil"/>
              <w:right w:val="nil"/>
            </w:tcBorders>
            <w:shd w:val="clear" w:color="auto" w:fill="auto"/>
            <w:noWrap/>
            <w:vAlign w:val="center"/>
            <w:hideMark/>
          </w:tcPr>
          <w:p w14:paraId="300DD5D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4613E1E1" w14:textId="77777777" w:rsidTr="00786106">
        <w:trPr>
          <w:trHeight w:val="284"/>
        </w:trPr>
        <w:tc>
          <w:tcPr>
            <w:tcW w:w="606" w:type="pct"/>
            <w:tcBorders>
              <w:top w:val="nil"/>
              <w:left w:val="nil"/>
              <w:bottom w:val="nil"/>
              <w:right w:val="nil"/>
            </w:tcBorders>
            <w:shd w:val="clear" w:color="auto" w:fill="auto"/>
            <w:noWrap/>
            <w:vAlign w:val="center"/>
            <w:hideMark/>
          </w:tcPr>
          <w:p w14:paraId="54D6A4E2"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6F867E27" w14:textId="77777777" w:rsidTr="00786106">
        <w:trPr>
          <w:trHeight w:val="284"/>
        </w:trPr>
        <w:tc>
          <w:tcPr>
            <w:tcW w:w="606" w:type="pct"/>
            <w:tcBorders>
              <w:top w:val="nil"/>
              <w:left w:val="nil"/>
              <w:bottom w:val="nil"/>
              <w:right w:val="nil"/>
            </w:tcBorders>
            <w:shd w:val="clear" w:color="auto" w:fill="auto"/>
            <w:noWrap/>
            <w:vAlign w:val="center"/>
            <w:hideMark/>
          </w:tcPr>
          <w:p w14:paraId="03CD4B6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.24</w:t>
            </w:r>
          </w:p>
        </w:tc>
      </w:tr>
      <w:tr w:rsidR="00260B6E" w:rsidRPr="000B33E8" w14:paraId="542A6525" w14:textId="77777777" w:rsidTr="00786106">
        <w:trPr>
          <w:trHeight w:val="284"/>
        </w:trPr>
        <w:tc>
          <w:tcPr>
            <w:tcW w:w="606" w:type="pct"/>
            <w:tcBorders>
              <w:top w:val="nil"/>
              <w:left w:val="nil"/>
              <w:bottom w:val="nil"/>
              <w:right w:val="nil"/>
            </w:tcBorders>
            <w:shd w:val="clear" w:color="auto" w:fill="auto"/>
            <w:noWrap/>
            <w:vAlign w:val="center"/>
            <w:hideMark/>
          </w:tcPr>
          <w:p w14:paraId="15A297E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.26</w:t>
            </w:r>
          </w:p>
        </w:tc>
      </w:tr>
      <w:tr w:rsidR="00260B6E" w:rsidRPr="000B33E8" w14:paraId="0A67E97F" w14:textId="77777777" w:rsidTr="00786106">
        <w:trPr>
          <w:trHeight w:val="284"/>
        </w:trPr>
        <w:tc>
          <w:tcPr>
            <w:tcW w:w="606" w:type="pct"/>
            <w:tcBorders>
              <w:top w:val="nil"/>
              <w:left w:val="nil"/>
              <w:bottom w:val="nil"/>
              <w:right w:val="nil"/>
            </w:tcBorders>
            <w:shd w:val="clear" w:color="auto" w:fill="auto"/>
            <w:noWrap/>
            <w:vAlign w:val="center"/>
            <w:hideMark/>
          </w:tcPr>
          <w:p w14:paraId="797724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.44</w:t>
            </w:r>
          </w:p>
        </w:tc>
      </w:tr>
      <w:tr w:rsidR="00260B6E" w:rsidRPr="000B33E8" w14:paraId="34056F0A" w14:textId="77777777" w:rsidTr="00786106">
        <w:trPr>
          <w:trHeight w:val="284"/>
        </w:trPr>
        <w:tc>
          <w:tcPr>
            <w:tcW w:w="606" w:type="pct"/>
            <w:tcBorders>
              <w:top w:val="nil"/>
              <w:left w:val="nil"/>
              <w:bottom w:val="nil"/>
              <w:right w:val="nil"/>
            </w:tcBorders>
            <w:shd w:val="clear" w:color="auto" w:fill="auto"/>
            <w:noWrap/>
            <w:vAlign w:val="center"/>
            <w:hideMark/>
          </w:tcPr>
          <w:p w14:paraId="4F7573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.38</w:t>
            </w:r>
          </w:p>
        </w:tc>
      </w:tr>
      <w:tr w:rsidR="00260B6E" w:rsidRPr="000B33E8" w14:paraId="3BD75A1C" w14:textId="77777777" w:rsidTr="00786106">
        <w:trPr>
          <w:trHeight w:val="284"/>
        </w:trPr>
        <w:tc>
          <w:tcPr>
            <w:tcW w:w="606" w:type="pct"/>
            <w:tcBorders>
              <w:top w:val="nil"/>
              <w:left w:val="nil"/>
              <w:bottom w:val="nil"/>
              <w:right w:val="nil"/>
            </w:tcBorders>
            <w:shd w:val="clear" w:color="auto" w:fill="auto"/>
            <w:noWrap/>
            <w:vAlign w:val="center"/>
            <w:hideMark/>
          </w:tcPr>
          <w:p w14:paraId="4F81AC8C"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r>
      <w:tr w:rsidR="00260B6E" w:rsidRPr="000B33E8" w14:paraId="6CEDD833" w14:textId="77777777" w:rsidTr="00786106">
        <w:trPr>
          <w:trHeight w:val="284"/>
        </w:trPr>
        <w:tc>
          <w:tcPr>
            <w:tcW w:w="606" w:type="pct"/>
            <w:tcBorders>
              <w:top w:val="nil"/>
              <w:left w:val="nil"/>
              <w:bottom w:val="nil"/>
              <w:right w:val="nil"/>
            </w:tcBorders>
            <w:shd w:val="clear" w:color="auto" w:fill="auto"/>
            <w:noWrap/>
            <w:vAlign w:val="center"/>
            <w:hideMark/>
          </w:tcPr>
          <w:p w14:paraId="4FA8A78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r>
      <w:tr w:rsidR="00260B6E" w:rsidRPr="000B33E8" w14:paraId="683B3AD0" w14:textId="77777777" w:rsidTr="00786106">
        <w:trPr>
          <w:trHeight w:val="284"/>
        </w:trPr>
        <w:tc>
          <w:tcPr>
            <w:tcW w:w="606" w:type="pct"/>
            <w:tcBorders>
              <w:top w:val="nil"/>
              <w:left w:val="nil"/>
              <w:bottom w:val="nil"/>
              <w:right w:val="nil"/>
            </w:tcBorders>
            <w:shd w:val="clear" w:color="auto" w:fill="auto"/>
            <w:noWrap/>
            <w:vAlign w:val="center"/>
            <w:hideMark/>
          </w:tcPr>
          <w:p w14:paraId="7B8C0B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B2E2A15" w14:textId="77777777" w:rsidTr="00786106">
        <w:trPr>
          <w:trHeight w:val="284"/>
        </w:trPr>
        <w:tc>
          <w:tcPr>
            <w:tcW w:w="606" w:type="pct"/>
            <w:tcBorders>
              <w:top w:val="nil"/>
              <w:left w:val="nil"/>
              <w:bottom w:val="nil"/>
              <w:right w:val="nil"/>
            </w:tcBorders>
            <w:shd w:val="clear" w:color="auto" w:fill="auto"/>
            <w:noWrap/>
            <w:vAlign w:val="center"/>
            <w:hideMark/>
          </w:tcPr>
          <w:p w14:paraId="434C2B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57C96BC6" w14:textId="77777777" w:rsidTr="00786106">
        <w:trPr>
          <w:trHeight w:val="284"/>
        </w:trPr>
        <w:tc>
          <w:tcPr>
            <w:tcW w:w="606" w:type="pct"/>
            <w:tcBorders>
              <w:top w:val="nil"/>
              <w:left w:val="nil"/>
              <w:bottom w:val="nil"/>
              <w:right w:val="nil"/>
            </w:tcBorders>
            <w:shd w:val="clear" w:color="auto" w:fill="auto"/>
            <w:noWrap/>
            <w:vAlign w:val="center"/>
            <w:hideMark/>
          </w:tcPr>
          <w:p w14:paraId="7511358D"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73307BB" w14:textId="77777777" w:rsidTr="00786106">
        <w:trPr>
          <w:trHeight w:val="284"/>
        </w:trPr>
        <w:tc>
          <w:tcPr>
            <w:tcW w:w="606" w:type="pct"/>
            <w:tcBorders>
              <w:top w:val="nil"/>
              <w:left w:val="nil"/>
              <w:bottom w:val="nil"/>
              <w:right w:val="nil"/>
            </w:tcBorders>
            <w:shd w:val="clear" w:color="auto" w:fill="auto"/>
            <w:noWrap/>
            <w:vAlign w:val="center"/>
            <w:hideMark/>
          </w:tcPr>
          <w:p w14:paraId="6538707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0E338346" w14:textId="77777777" w:rsidTr="00786106">
        <w:trPr>
          <w:trHeight w:val="284"/>
        </w:trPr>
        <w:tc>
          <w:tcPr>
            <w:tcW w:w="606" w:type="pct"/>
            <w:tcBorders>
              <w:top w:val="nil"/>
              <w:left w:val="nil"/>
              <w:bottom w:val="nil"/>
              <w:right w:val="nil"/>
            </w:tcBorders>
            <w:shd w:val="clear" w:color="auto" w:fill="auto"/>
            <w:noWrap/>
            <w:vAlign w:val="center"/>
            <w:hideMark/>
          </w:tcPr>
          <w:p w14:paraId="3BBC5C5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.25</w:t>
            </w:r>
          </w:p>
        </w:tc>
      </w:tr>
      <w:tr w:rsidR="00260B6E" w:rsidRPr="000B33E8" w14:paraId="417DE00C" w14:textId="77777777" w:rsidTr="00786106">
        <w:trPr>
          <w:trHeight w:val="284"/>
        </w:trPr>
        <w:tc>
          <w:tcPr>
            <w:tcW w:w="606" w:type="pct"/>
            <w:tcBorders>
              <w:top w:val="nil"/>
              <w:left w:val="nil"/>
              <w:bottom w:val="nil"/>
              <w:right w:val="nil"/>
            </w:tcBorders>
            <w:shd w:val="clear" w:color="auto" w:fill="auto"/>
            <w:noWrap/>
            <w:vAlign w:val="center"/>
            <w:hideMark/>
          </w:tcPr>
          <w:p w14:paraId="693FD0AB"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.23</w:t>
            </w:r>
          </w:p>
        </w:tc>
      </w:tr>
      <w:tr w:rsidR="00260B6E" w:rsidRPr="000B33E8" w14:paraId="610EAA88" w14:textId="77777777" w:rsidTr="00357E57">
        <w:trPr>
          <w:trHeight w:val="284"/>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平均</w:t>
            </w:r>
            <w:r w:rsidR="00C44F78" w:rsidRPr="000B33E8">
              <w:rPr>
                <w:rFonts w:cs="Times New Roman"/>
                <w:color w:val="000000"/>
                <w:kern w:val="0"/>
                <w:sz w:val="21"/>
                <w:szCs w:val="21"/>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0B33E8" w:rsidRDefault="00260B6E" w:rsidP="00786106">
            <w:pPr>
              <w:widowControl/>
              <w:spacing w:line="240" w:lineRule="exact"/>
              <w:jc w:val="center"/>
              <w:rPr>
                <w:rFonts w:cs="Times New Roman"/>
                <w:color w:val="000000"/>
                <w:kern w:val="0"/>
                <w:sz w:val="21"/>
                <w:szCs w:val="21"/>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w:t>
            </w:r>
            <w:r w:rsidR="00E942E3" w:rsidRPr="000B33E8">
              <w:rPr>
                <w:rFonts w:cs="Times New Roman"/>
                <w:color w:val="000000"/>
                <w:kern w:val="0"/>
                <w:sz w:val="21"/>
                <w:szCs w:val="21"/>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bl>
    <w:p w14:paraId="35BDC1F9" w14:textId="1A1FE991" w:rsidR="00341D38" w:rsidRPr="000B33E8" w:rsidRDefault="00341D38" w:rsidP="000B33E8">
      <w:pPr>
        <w:pStyle w:val="aff2"/>
        <w:spacing w:after="360"/>
        <w:ind w:firstLine="420"/>
      </w:pPr>
      <w:r w:rsidRPr="000B33E8">
        <w:rPr>
          <w:i/>
          <w:iCs w:val="0"/>
        </w:rPr>
        <w:t>注</w:t>
      </w:r>
      <w:r w:rsidRPr="000B33E8">
        <w:t>：</w:t>
      </w:r>
      <w:r w:rsidR="00BD4E9A" w:rsidRPr="000B33E8">
        <w:t>N = 303</w:t>
      </w:r>
      <w:r w:rsidR="00BD4E9A" w:rsidRPr="000B33E8">
        <w:t>。</w:t>
      </w:r>
      <w:r w:rsidRPr="000B33E8">
        <w:t>ASC</w:t>
      </w:r>
      <w:r w:rsidRPr="000B33E8">
        <w:t>基于能力的社会比较倾向，</w:t>
      </w:r>
      <w:r w:rsidRPr="000B33E8">
        <w:t>OSC</w:t>
      </w:r>
      <w:r w:rsidRPr="000B33E8">
        <w:t>基于观点的社会比较倾向</w:t>
      </w:r>
      <w:r w:rsidR="00CC0A4A" w:rsidRPr="000B33E8">
        <w:rPr>
          <w:rFonts w:hint="eastAsia"/>
        </w:rPr>
        <w:t>，</w:t>
      </w:r>
      <w:r w:rsidRPr="000B33E8">
        <w:t>RD</w:t>
      </w:r>
      <w:r w:rsidRPr="000B33E8">
        <w:t>相对剥夺感，</w:t>
      </w:r>
      <w:r w:rsidRPr="000B33E8">
        <w:t xml:space="preserve">POS </w:t>
      </w:r>
      <w:r w:rsidRPr="000B33E8">
        <w:t>感知到的优越感，</w:t>
      </w:r>
      <w:r w:rsidRPr="000B33E8">
        <w:t xml:space="preserve">LS </w:t>
      </w:r>
      <w:r w:rsidRPr="000B33E8">
        <w:t>生活满意度</w:t>
      </w:r>
      <w:r w:rsidR="006B7E1A" w:rsidRPr="000B33E8">
        <w:t>。</w:t>
      </w:r>
      <w:r w:rsidR="006B7E1A" w:rsidRPr="000B33E8">
        <w:t xml:space="preserve"> </w:t>
      </w:r>
    </w:p>
    <w:p w14:paraId="543C7177" w14:textId="77777777" w:rsidR="00786106" w:rsidRDefault="00786106">
      <w:pPr>
        <w:widowControl/>
        <w:spacing w:line="240" w:lineRule="auto"/>
        <w:rPr>
          <w:rFonts w:ascii="黑体" w:eastAsia="黑体" w:hAnsi="黑体" w:cstheme="majorBidi"/>
          <w:b/>
          <w:bCs/>
          <w:szCs w:val="36"/>
          <w:lang w:eastAsia="zh-CN"/>
        </w:rPr>
      </w:pPr>
      <w:r>
        <w:rPr>
          <w:lang w:eastAsia="zh-CN"/>
        </w:rPr>
        <w:br w:type="page"/>
      </w:r>
    </w:p>
    <w:p w14:paraId="5F47BEEE" w14:textId="35F6B2F7" w:rsidR="008351D6" w:rsidRPr="00832CA8" w:rsidRDefault="0040319B" w:rsidP="00832CA8">
      <w:pPr>
        <w:pStyle w:val="3"/>
        <w:spacing w:before="180" w:after="180"/>
        <w:rPr>
          <w:lang w:eastAsia="zh-CN"/>
        </w:rPr>
      </w:pPr>
      <w:bookmarkStart w:id="172" w:name="_Toc167191749"/>
      <w:bookmarkStart w:id="173" w:name="_Toc167196239"/>
      <w:r>
        <w:rPr>
          <w:rFonts w:hint="eastAsia"/>
          <w:lang w:eastAsia="zh-CN"/>
        </w:rPr>
        <w:lastRenderedPageBreak/>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172"/>
      <w:bookmarkEnd w:id="173"/>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spacing w:before="360" w:after="180"/>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0B33E8" w14:paraId="739D7B38" w14:textId="77777777" w:rsidTr="00605A68">
        <w:trPr>
          <w:trHeight w:val="284"/>
          <w:tblHeader/>
        </w:trPr>
        <w:tc>
          <w:tcPr>
            <w:tcW w:w="388" w:type="pct"/>
            <w:tcBorders>
              <w:top w:val="single" w:sz="12" w:space="0" w:color="auto"/>
              <w:left w:val="nil"/>
              <w:bottom w:val="single" w:sz="4" w:space="0" w:color="auto"/>
              <w:right w:val="nil"/>
            </w:tcBorders>
          </w:tcPr>
          <w:p w14:paraId="605D109E" w14:textId="5BDEFF2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w:t>
            </w:r>
            <w:r w:rsidRPr="000B33E8">
              <w:rPr>
                <w:rFonts w:cs="Times New Roman"/>
                <w:color w:val="000000"/>
                <w:kern w:val="0"/>
                <w:sz w:val="21"/>
                <w:szCs w:val="21"/>
                <w:vertAlign w:val="superscript"/>
                <w:lang w:eastAsia="zh-CN"/>
              </w:rPr>
              <w:t>2</w:t>
            </w:r>
          </w:p>
        </w:tc>
      </w:tr>
      <w:tr w:rsidR="00E56861" w:rsidRPr="000B33E8" w14:paraId="73C19383" w14:textId="77777777" w:rsidTr="00605A68">
        <w:trPr>
          <w:trHeight w:val="284"/>
        </w:trPr>
        <w:tc>
          <w:tcPr>
            <w:tcW w:w="388" w:type="pct"/>
            <w:tcBorders>
              <w:top w:val="single" w:sz="4" w:space="0" w:color="auto"/>
              <w:left w:val="nil"/>
              <w:right w:val="nil"/>
            </w:tcBorders>
          </w:tcPr>
          <w:p w14:paraId="32352619" w14:textId="14EEB44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.097</w:t>
            </w:r>
            <w:r w:rsidRPr="000B33E8">
              <w:rPr>
                <w:rFonts w:cs="Times New Roman"/>
                <w:sz w:val="21"/>
                <w:szCs w:val="21"/>
                <w:vertAlign w:val="superscript"/>
                <w:lang w:eastAsia="zh-CN"/>
              </w:rPr>
              <w:t>**</w:t>
            </w:r>
          </w:p>
        </w:tc>
      </w:tr>
      <w:tr w:rsidR="00E56861" w:rsidRPr="000B33E8" w14:paraId="78E3F9B7" w14:textId="77777777" w:rsidTr="00605A68">
        <w:trPr>
          <w:trHeight w:val="284"/>
        </w:trPr>
        <w:tc>
          <w:tcPr>
            <w:tcW w:w="388" w:type="pct"/>
            <w:tcBorders>
              <w:left w:val="nil"/>
              <w:right w:val="nil"/>
            </w:tcBorders>
          </w:tcPr>
          <w:p w14:paraId="69FD787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年龄</w:t>
            </w:r>
          </w:p>
        </w:tc>
        <w:tc>
          <w:tcPr>
            <w:tcW w:w="463" w:type="pct"/>
            <w:tcBorders>
              <w:left w:val="nil"/>
              <w:right w:val="nil"/>
            </w:tcBorders>
            <w:shd w:val="clear" w:color="auto" w:fill="auto"/>
            <w:noWrap/>
            <w:vAlign w:val="center"/>
          </w:tcPr>
          <w:p w14:paraId="7A8BD93B" w14:textId="751507D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left w:val="nil"/>
              <w:right w:val="nil"/>
            </w:tcBorders>
            <w:shd w:val="clear" w:color="auto" w:fill="auto"/>
            <w:noWrap/>
            <w:vAlign w:val="center"/>
          </w:tcPr>
          <w:p w14:paraId="6219975B" w14:textId="4B29C5F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-.04</w:t>
            </w:r>
          </w:p>
        </w:tc>
        <w:tc>
          <w:tcPr>
            <w:tcW w:w="416" w:type="pct"/>
            <w:tcBorders>
              <w:left w:val="nil"/>
              <w:right w:val="nil"/>
            </w:tcBorders>
            <w:shd w:val="clear" w:color="auto" w:fill="auto"/>
            <w:noWrap/>
            <w:vAlign w:val="center"/>
          </w:tcPr>
          <w:p w14:paraId="0AD05FB2" w14:textId="7DCD057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left w:val="nil"/>
              <w:right w:val="nil"/>
            </w:tcBorders>
            <w:shd w:val="clear" w:color="auto" w:fill="auto"/>
            <w:noWrap/>
            <w:vAlign w:val="center"/>
          </w:tcPr>
          <w:p w14:paraId="76F3D6C6" w14:textId="163E56E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836318" w14:textId="64D12F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.534</w:t>
            </w:r>
          </w:p>
        </w:tc>
        <w:tc>
          <w:tcPr>
            <w:tcW w:w="484" w:type="pct"/>
            <w:tcBorders>
              <w:left w:val="nil"/>
              <w:right w:val="nil"/>
            </w:tcBorders>
            <w:shd w:val="clear" w:color="auto" w:fill="auto"/>
            <w:noWrap/>
            <w:vAlign w:val="center"/>
          </w:tcPr>
          <w:p w14:paraId="627D38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FF048FC" w14:textId="77777777" w:rsidTr="00605A68">
        <w:trPr>
          <w:trHeight w:val="284"/>
        </w:trPr>
        <w:tc>
          <w:tcPr>
            <w:tcW w:w="388" w:type="pct"/>
            <w:tcBorders>
              <w:left w:val="nil"/>
              <w:right w:val="nil"/>
            </w:tcBorders>
          </w:tcPr>
          <w:p w14:paraId="0C7E85E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受教育水平</w:t>
            </w:r>
          </w:p>
        </w:tc>
        <w:tc>
          <w:tcPr>
            <w:tcW w:w="463" w:type="pct"/>
            <w:tcBorders>
              <w:left w:val="nil"/>
              <w:right w:val="nil"/>
            </w:tcBorders>
            <w:shd w:val="clear" w:color="auto" w:fill="auto"/>
            <w:noWrap/>
            <w:vAlign w:val="center"/>
          </w:tcPr>
          <w:p w14:paraId="5997905A" w14:textId="445E899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-.25</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-.14</w:t>
            </w:r>
          </w:p>
        </w:tc>
        <w:tc>
          <w:tcPr>
            <w:tcW w:w="416" w:type="pct"/>
            <w:tcBorders>
              <w:left w:val="nil"/>
              <w:right w:val="nil"/>
            </w:tcBorders>
            <w:shd w:val="clear" w:color="auto" w:fill="auto"/>
            <w:noWrap/>
            <w:vAlign w:val="center"/>
          </w:tcPr>
          <w:p w14:paraId="0B421660" w14:textId="3D5778B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p>
        </w:tc>
        <w:tc>
          <w:tcPr>
            <w:tcW w:w="430" w:type="pct"/>
            <w:tcBorders>
              <w:left w:val="nil"/>
              <w:right w:val="nil"/>
            </w:tcBorders>
            <w:shd w:val="clear" w:color="auto" w:fill="auto"/>
            <w:noWrap/>
            <w:vAlign w:val="center"/>
          </w:tcPr>
          <w:p w14:paraId="01610D03" w14:textId="70984C6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3CDF0C" w14:textId="22C51542"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.038</w:t>
            </w:r>
          </w:p>
        </w:tc>
        <w:tc>
          <w:tcPr>
            <w:tcW w:w="484" w:type="pct"/>
            <w:tcBorders>
              <w:left w:val="nil"/>
              <w:right w:val="nil"/>
            </w:tcBorders>
            <w:shd w:val="clear" w:color="auto" w:fill="auto"/>
            <w:noWrap/>
            <w:vAlign w:val="center"/>
          </w:tcPr>
          <w:p w14:paraId="514570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057688A" w14:textId="77777777" w:rsidTr="00605A68">
        <w:trPr>
          <w:trHeight w:val="284"/>
        </w:trPr>
        <w:tc>
          <w:tcPr>
            <w:tcW w:w="388" w:type="pct"/>
            <w:tcBorders>
              <w:left w:val="nil"/>
              <w:right w:val="nil"/>
            </w:tcBorders>
          </w:tcPr>
          <w:p w14:paraId="0BAD7BF0"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婚姻状况</w:t>
            </w:r>
          </w:p>
        </w:tc>
        <w:tc>
          <w:tcPr>
            <w:tcW w:w="463" w:type="pct"/>
            <w:tcBorders>
              <w:left w:val="nil"/>
              <w:right w:val="nil"/>
            </w:tcBorders>
            <w:shd w:val="clear" w:color="auto" w:fill="auto"/>
            <w:noWrap/>
            <w:vAlign w:val="center"/>
          </w:tcPr>
          <w:p w14:paraId="19066EAC" w14:textId="3CA1928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-.61</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-.21</w:t>
            </w:r>
          </w:p>
        </w:tc>
        <w:tc>
          <w:tcPr>
            <w:tcW w:w="416" w:type="pct"/>
            <w:tcBorders>
              <w:left w:val="nil"/>
              <w:right w:val="nil"/>
            </w:tcBorders>
            <w:shd w:val="clear" w:color="auto" w:fill="auto"/>
            <w:noWrap/>
            <w:vAlign w:val="center"/>
          </w:tcPr>
          <w:p w14:paraId="29BC6FFE" w14:textId="5FBF50F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-.99</w:t>
            </w:r>
          </w:p>
        </w:tc>
        <w:tc>
          <w:tcPr>
            <w:tcW w:w="430" w:type="pct"/>
            <w:tcBorders>
              <w:left w:val="nil"/>
              <w:right w:val="nil"/>
            </w:tcBorders>
            <w:shd w:val="clear" w:color="auto" w:fill="auto"/>
            <w:noWrap/>
            <w:vAlign w:val="center"/>
          </w:tcPr>
          <w:p w14:paraId="3D2126B6" w14:textId="1DB81AF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428" w:type="pct"/>
            <w:tcBorders>
              <w:left w:val="nil"/>
              <w:right w:val="nil"/>
            </w:tcBorders>
            <w:shd w:val="clear" w:color="auto" w:fill="auto"/>
            <w:noWrap/>
            <w:vAlign w:val="center"/>
          </w:tcPr>
          <w:p w14:paraId="3BD6D9E0" w14:textId="45D1A11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3C714456"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A5ED22B" w14:textId="77777777" w:rsidTr="00605A68">
        <w:trPr>
          <w:trHeight w:val="284"/>
        </w:trPr>
        <w:tc>
          <w:tcPr>
            <w:tcW w:w="388" w:type="pct"/>
            <w:tcBorders>
              <w:left w:val="nil"/>
              <w:right w:val="nil"/>
            </w:tcBorders>
          </w:tcPr>
          <w:p w14:paraId="394E1DD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.19</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.22</w:t>
            </w:r>
          </w:p>
        </w:tc>
        <w:tc>
          <w:tcPr>
            <w:tcW w:w="416" w:type="pct"/>
            <w:tcBorders>
              <w:left w:val="nil"/>
              <w:right w:val="nil"/>
            </w:tcBorders>
            <w:shd w:val="clear" w:color="auto" w:fill="auto"/>
            <w:noWrap/>
            <w:vAlign w:val="center"/>
          </w:tcPr>
          <w:p w14:paraId="4391CEC0" w14:textId="76D68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.08</w:t>
            </w:r>
          </w:p>
        </w:tc>
        <w:tc>
          <w:tcPr>
            <w:tcW w:w="430" w:type="pct"/>
            <w:tcBorders>
              <w:left w:val="nil"/>
              <w:right w:val="nil"/>
            </w:tcBorders>
            <w:shd w:val="clear" w:color="auto" w:fill="auto"/>
            <w:noWrap/>
            <w:vAlign w:val="center"/>
          </w:tcPr>
          <w:p w14:paraId="4BB570A5" w14:textId="20EDDB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28" w:type="pct"/>
            <w:tcBorders>
              <w:left w:val="nil"/>
              <w:right w:val="nil"/>
            </w:tcBorders>
            <w:shd w:val="clear" w:color="auto" w:fill="auto"/>
            <w:noWrap/>
            <w:vAlign w:val="center"/>
          </w:tcPr>
          <w:p w14:paraId="0AAF3C11" w14:textId="161D652B"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7FA00EA5"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78607ED" w14:textId="77777777" w:rsidTr="00605A68">
        <w:trPr>
          <w:trHeight w:val="284"/>
        </w:trPr>
        <w:tc>
          <w:tcPr>
            <w:tcW w:w="388" w:type="pct"/>
            <w:tcBorders>
              <w:top w:val="nil"/>
              <w:left w:val="nil"/>
              <w:bottom w:val="nil"/>
              <w:right w:val="nil"/>
            </w:tcBorders>
          </w:tcPr>
          <w:p w14:paraId="7CA80FF9" w14:textId="248734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.068</w:t>
            </w:r>
            <w:r w:rsidRPr="000B33E8">
              <w:rPr>
                <w:rFonts w:cs="Times New Roman"/>
                <w:sz w:val="21"/>
                <w:szCs w:val="21"/>
                <w:vertAlign w:val="superscript"/>
                <w:lang w:eastAsia="zh-CN"/>
              </w:rPr>
              <w:t>*</w:t>
            </w:r>
          </w:p>
        </w:tc>
      </w:tr>
      <w:tr w:rsidR="00E56861" w:rsidRPr="000B33E8" w14:paraId="7040C277" w14:textId="77777777" w:rsidTr="00605A68">
        <w:trPr>
          <w:trHeight w:val="284"/>
        </w:trPr>
        <w:tc>
          <w:tcPr>
            <w:tcW w:w="388" w:type="pct"/>
            <w:tcBorders>
              <w:top w:val="nil"/>
              <w:left w:val="nil"/>
              <w:bottom w:val="nil"/>
              <w:right w:val="nil"/>
            </w:tcBorders>
          </w:tcPr>
          <w:p w14:paraId="1729099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DB469C7" w14:textId="77777777" w:rsidTr="00605A68">
        <w:trPr>
          <w:trHeight w:val="284"/>
        </w:trPr>
        <w:tc>
          <w:tcPr>
            <w:tcW w:w="388" w:type="pct"/>
            <w:tcBorders>
              <w:top w:val="nil"/>
              <w:left w:val="nil"/>
              <w:bottom w:val="nil"/>
              <w:right w:val="nil"/>
            </w:tcBorders>
          </w:tcPr>
          <w:p w14:paraId="6EFAEAB4"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.30</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2AF23AF" w14:textId="77777777" w:rsidTr="00605A68">
        <w:trPr>
          <w:trHeight w:val="284"/>
        </w:trPr>
        <w:tc>
          <w:tcPr>
            <w:tcW w:w="388" w:type="pct"/>
            <w:tcBorders>
              <w:top w:val="nil"/>
              <w:left w:val="nil"/>
              <w:bottom w:val="nil"/>
              <w:right w:val="nil"/>
            </w:tcBorders>
          </w:tcPr>
          <w:p w14:paraId="5AB9DD8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2443ABF" w14:textId="77777777" w:rsidTr="00605A68">
        <w:trPr>
          <w:trHeight w:val="284"/>
        </w:trPr>
        <w:tc>
          <w:tcPr>
            <w:tcW w:w="388" w:type="pct"/>
            <w:tcBorders>
              <w:top w:val="nil"/>
              <w:left w:val="nil"/>
              <w:bottom w:val="nil"/>
              <w:right w:val="nil"/>
            </w:tcBorders>
          </w:tcPr>
          <w:p w14:paraId="6784E16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FA28F09" w14:textId="77777777" w:rsidTr="00605A68">
        <w:trPr>
          <w:trHeight w:val="284"/>
        </w:trPr>
        <w:tc>
          <w:tcPr>
            <w:tcW w:w="388" w:type="pct"/>
            <w:tcBorders>
              <w:top w:val="nil"/>
              <w:left w:val="nil"/>
              <w:bottom w:val="nil"/>
              <w:right w:val="nil"/>
            </w:tcBorders>
          </w:tcPr>
          <w:p w14:paraId="02D40A8E" w14:textId="720185F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.699</w:t>
            </w:r>
            <w:r w:rsidRPr="000B33E8">
              <w:rPr>
                <w:rFonts w:cs="Times New Roman"/>
                <w:sz w:val="21"/>
                <w:szCs w:val="21"/>
                <w:vertAlign w:val="superscript"/>
                <w:lang w:eastAsia="zh-CN"/>
              </w:rPr>
              <w:t>***</w:t>
            </w:r>
          </w:p>
        </w:tc>
      </w:tr>
      <w:tr w:rsidR="00E56861" w:rsidRPr="000B33E8" w14:paraId="43C526E9" w14:textId="77777777" w:rsidTr="00605A68">
        <w:trPr>
          <w:trHeight w:val="284"/>
        </w:trPr>
        <w:tc>
          <w:tcPr>
            <w:tcW w:w="388" w:type="pct"/>
            <w:tcBorders>
              <w:top w:val="nil"/>
              <w:left w:val="nil"/>
              <w:bottom w:val="nil"/>
              <w:right w:val="nil"/>
            </w:tcBorders>
          </w:tcPr>
          <w:p w14:paraId="3B1445A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144DCB1" w14:textId="77777777" w:rsidTr="00605A68">
        <w:trPr>
          <w:trHeight w:val="284"/>
        </w:trPr>
        <w:tc>
          <w:tcPr>
            <w:tcW w:w="388" w:type="pct"/>
            <w:tcBorders>
              <w:top w:val="nil"/>
              <w:left w:val="nil"/>
              <w:bottom w:val="nil"/>
              <w:right w:val="nil"/>
            </w:tcBorders>
          </w:tcPr>
          <w:p w14:paraId="76D3BD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3102623" w14:textId="77777777" w:rsidTr="00605A68">
        <w:trPr>
          <w:trHeight w:val="284"/>
        </w:trPr>
        <w:tc>
          <w:tcPr>
            <w:tcW w:w="388" w:type="pct"/>
            <w:tcBorders>
              <w:top w:val="nil"/>
              <w:left w:val="nil"/>
              <w:bottom w:val="nil"/>
              <w:right w:val="nil"/>
            </w:tcBorders>
          </w:tcPr>
          <w:p w14:paraId="0A6FD6F6"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4623B6D" w14:textId="77777777" w:rsidTr="00605A68">
        <w:trPr>
          <w:trHeight w:val="284"/>
        </w:trPr>
        <w:tc>
          <w:tcPr>
            <w:tcW w:w="388" w:type="pct"/>
            <w:tcBorders>
              <w:top w:val="nil"/>
              <w:left w:val="nil"/>
              <w:bottom w:val="nil"/>
              <w:right w:val="nil"/>
            </w:tcBorders>
          </w:tcPr>
          <w:p w14:paraId="46BA0AD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58C2E634" w14:textId="77777777" w:rsidTr="00605A68">
        <w:trPr>
          <w:trHeight w:val="284"/>
        </w:trPr>
        <w:tc>
          <w:tcPr>
            <w:tcW w:w="388" w:type="pct"/>
            <w:tcBorders>
              <w:top w:val="nil"/>
              <w:left w:val="nil"/>
              <w:bottom w:val="nil"/>
              <w:right w:val="nil"/>
            </w:tcBorders>
          </w:tcPr>
          <w:p w14:paraId="15A6807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E63A0AC" w14:textId="77777777" w:rsidTr="00605A68">
        <w:trPr>
          <w:trHeight w:val="284"/>
        </w:trPr>
        <w:tc>
          <w:tcPr>
            <w:tcW w:w="388" w:type="pct"/>
            <w:tcBorders>
              <w:top w:val="nil"/>
              <w:left w:val="nil"/>
              <w:bottom w:val="nil"/>
              <w:right w:val="nil"/>
            </w:tcBorders>
          </w:tcPr>
          <w:p w14:paraId="7BCF086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r w:rsidR="00E56861" w:rsidRPr="000B33E8" w14:paraId="4ED68E9F" w14:textId="77777777" w:rsidTr="00605A68">
        <w:trPr>
          <w:trHeight w:val="284"/>
        </w:trPr>
        <w:tc>
          <w:tcPr>
            <w:tcW w:w="388" w:type="pct"/>
            <w:tcBorders>
              <w:top w:val="nil"/>
              <w:left w:val="nil"/>
              <w:bottom w:val="single" w:sz="12" w:space="0" w:color="auto"/>
              <w:right w:val="nil"/>
            </w:tcBorders>
          </w:tcPr>
          <w:p w14:paraId="5DEB16E1"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.77</w:t>
            </w:r>
            <w:r w:rsidRPr="000B33E8">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bl>
    <w:p w14:paraId="00382CC8" w14:textId="41222EA9" w:rsidR="00B81396" w:rsidRPr="00357E57" w:rsidRDefault="006B7E1A" w:rsidP="00357E57">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cs="Times New Roman" w:hint="eastAsia"/>
        </w:rPr>
        <w:t>。</w:t>
      </w:r>
    </w:p>
    <w:p w14:paraId="3C809E68" w14:textId="763341B1" w:rsidR="00260B6E" w:rsidRPr="004E614C" w:rsidRDefault="00430444" w:rsidP="00786106">
      <w:pPr>
        <w:spacing w:beforeLines="100" w:before="360"/>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8A662C">
        <w:rPr>
          <w:rFonts w:cs="Times New Roman"/>
          <w:lang w:eastAsia="zh-CN"/>
        </w:rPr>
        <w:t>χ</w:t>
      </w:r>
      <w:r w:rsidR="00B81396" w:rsidRPr="008A662C">
        <w:rPr>
          <w:rFonts w:cs="Times New Roman"/>
          <w:vertAlign w:val="superscript"/>
          <w:lang w:eastAsia="zh-CN"/>
        </w:rPr>
        <w:t>2</w:t>
      </w:r>
      <w:r w:rsidR="00122D1D" w:rsidRPr="008A662C">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w:t>
      </w:r>
      <w:r w:rsidR="00B81396" w:rsidRPr="00092E07">
        <w:rPr>
          <w:rFonts w:cs="Times New Roman"/>
          <w:i/>
          <w:iCs/>
          <w:lang w:eastAsia="zh-CN"/>
        </w:rPr>
        <w:t xml:space="preserve">df </w:t>
      </w:r>
      <w:r w:rsidR="00B81396" w:rsidRPr="004E614C">
        <w:rPr>
          <w:rFonts w:cs="Times New Roman"/>
          <w:lang w:eastAsia="zh-CN"/>
        </w:rPr>
        <w:t xml:space="preserve">=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xml:space="preserve">, </w:t>
      </w:r>
      <w:r w:rsidR="00B81396" w:rsidRPr="00092E07">
        <w:rPr>
          <w:rFonts w:cs="Times New Roman"/>
          <w:i/>
          <w:iCs/>
          <w:lang w:eastAsia="zh-CN"/>
        </w:rPr>
        <w:t>p</w:t>
      </w:r>
      <w:r w:rsidR="00B81396" w:rsidRPr="004E614C">
        <w:rPr>
          <w:rFonts w:cs="Times New Roman"/>
          <w:lang w:eastAsia="zh-CN"/>
        </w:rPr>
        <w:t xml:space="preserve">&lt;.001, </w:t>
      </w:r>
      <w:r w:rsidR="00B81396" w:rsidRPr="008A662C">
        <w:rPr>
          <w:rFonts w:cs="Times New Roman"/>
          <w:lang w:eastAsia="zh-CN"/>
        </w:rPr>
        <w:t>χ</w:t>
      </w:r>
      <w:r w:rsidR="00B81396" w:rsidRPr="008A662C">
        <w:rPr>
          <w:rFonts w:cs="Times New Roman"/>
          <w:vertAlign w:val="superscript"/>
          <w:lang w:eastAsia="zh-CN"/>
        </w:rPr>
        <w:t>2</w:t>
      </w:r>
      <w:r w:rsidR="00B81396" w:rsidRPr="008A662C">
        <w:rPr>
          <w:rFonts w:cs="Times New Roman"/>
          <w:lang w:eastAsia="zh-CN"/>
        </w:rPr>
        <w:t>/</w:t>
      </w:r>
      <w:r w:rsidR="00B81396" w:rsidRPr="00357E57">
        <w:rPr>
          <w:rFonts w:cs="Times New Roman"/>
          <w:i/>
          <w:iCs/>
          <w:lang w:eastAsia="zh-CN"/>
        </w:rPr>
        <w:t>df</w:t>
      </w:r>
      <w:r w:rsidR="00B81396" w:rsidRPr="008A662C">
        <w:rPr>
          <w:rFonts w:cs="Times New Roman"/>
          <w:lang w:eastAsia="zh-CN"/>
        </w:rPr>
        <w:t xml:space="preserve"> </w:t>
      </w:r>
      <w:r w:rsidR="00B81396" w:rsidRPr="004E614C">
        <w:rPr>
          <w:rFonts w:cs="Times New Roman"/>
          <w:lang w:eastAsia="zh-CN"/>
        </w:rPr>
        <w:t xml:space="preserve">=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1</w:t>
      </w:r>
      <w:r w:rsidR="00122D1D">
        <w:rPr>
          <w:lang w:eastAsia="zh-CN"/>
        </w:rPr>
        <w:t>9</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22D1D">
        <w:rPr>
          <w:lang w:eastAsia="zh-CN"/>
        </w:rPr>
        <w:t>22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w:t>
      </w:r>
      <w:r w:rsidR="00122D1D">
        <w:rPr>
          <w:lang w:eastAsia="zh-CN"/>
        </w:rPr>
        <w:t>10</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1</w:t>
      </w:r>
      <w:r w:rsidR="00122D1D">
        <w:rPr>
          <w:lang w:eastAsia="zh-CN"/>
        </w:rPr>
        <w:t>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-.5</w:t>
      </w:r>
      <w:r w:rsidR="00122D1D">
        <w:rPr>
          <w:lang w:eastAsia="zh-CN"/>
        </w:rPr>
        <w:t>2</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1434F9" w:rsidRPr="004E614C">
        <w:rPr>
          <w:lang w:eastAsia="zh-CN"/>
        </w:rPr>
        <w:t>7</w:t>
      </w:r>
      <w:r w:rsidR="00271BCE" w:rsidRPr="004E614C">
        <w:rPr>
          <w:lang w:eastAsia="zh-CN"/>
        </w:rPr>
        <w:t>7</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434F9" w:rsidRPr="004E614C">
        <w:rPr>
          <w:lang w:eastAsia="zh-CN"/>
        </w:rPr>
        <w:t>6</w:t>
      </w:r>
      <w:r w:rsidR="00122D1D">
        <w:rPr>
          <w:lang w:eastAsia="zh-CN"/>
        </w:rPr>
        <w:t>5</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noProof/>
          <w:lang w:eastAsia="zh-CN"/>
        </w:rPr>
        <w:t>Hayes (2017)</w:t>
      </w:r>
      <w:r w:rsidR="00C6080F">
        <w:rPr>
          <w:rFonts w:cs="Times New Roman"/>
          <w:lang w:eastAsia="zh-CN"/>
        </w:rPr>
        <w:t xml:space="preserve"> </w:t>
      </w:r>
      <w:r w:rsidR="00B81396" w:rsidRPr="004E614C">
        <w:rPr>
          <w:rFonts w:cs="Times New Roman"/>
          <w:lang w:eastAsia="zh-CN"/>
        </w:rPr>
        <w:t>和</w:t>
      </w:r>
      <w:r w:rsidR="00B81396" w:rsidRPr="004E614C">
        <w:rPr>
          <w:rFonts w:cs="Times New Roman"/>
          <w:noProof/>
          <w:lang w:eastAsia="zh-CN"/>
        </w:rPr>
        <w:t>MacKinnon (2012)</w:t>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364FCC">
        <w:rPr>
          <w:i/>
          <w:iCs/>
          <w:lang w:eastAsia="zh-CN"/>
        </w:rPr>
        <w:t>bootstrap</w:t>
      </w:r>
      <w:r w:rsidR="00B81396" w:rsidRPr="004E614C">
        <w:rPr>
          <w:lang w:eastAsia="zh-CN"/>
        </w:rPr>
        <w:t xml:space="preserve">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092E07">
        <w:rPr>
          <w:i/>
          <w:iCs/>
          <w:lang w:eastAsia="zh-CN"/>
        </w:rPr>
        <w:t>a1*b1</w:t>
      </w:r>
      <w:r w:rsidR="00B81396" w:rsidRPr="004E614C">
        <w:rPr>
          <w:lang w:eastAsia="zh-CN"/>
        </w:rPr>
        <w:t xml:space="preserve">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092E07">
        <w:rPr>
          <w:i/>
          <w:iCs/>
          <w:lang w:eastAsia="zh-CN"/>
        </w:rPr>
        <w:t>a2*b2</w:t>
      </w:r>
      <w:r w:rsidR="00B81396" w:rsidRPr="004E614C">
        <w:rPr>
          <w:lang w:eastAsia="zh-CN"/>
        </w:rPr>
        <w:t xml:space="preserve">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lastRenderedPageBreak/>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spacing w:before="360" w:after="180"/>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786106" w14:paraId="1CD35AA1" w14:textId="77777777" w:rsidTr="00786106">
        <w:trPr>
          <w:trHeight w:val="284"/>
          <w:tblHeader/>
        </w:trPr>
        <w:tc>
          <w:tcPr>
            <w:tcW w:w="393" w:type="pct"/>
            <w:tcBorders>
              <w:top w:val="single" w:sz="12" w:space="0" w:color="auto"/>
              <w:bottom w:val="single" w:sz="4" w:space="0" w:color="auto"/>
            </w:tcBorders>
          </w:tcPr>
          <w:p w14:paraId="2FF9ABEE" w14:textId="0A05DD8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R</w:t>
            </w:r>
            <w:r w:rsidRPr="00786106">
              <w:rPr>
                <w:rFonts w:cs="Times New Roman"/>
                <w:color w:val="000000"/>
                <w:kern w:val="0"/>
                <w:sz w:val="21"/>
                <w:szCs w:val="21"/>
                <w:vertAlign w:val="superscript"/>
                <w:lang w:eastAsia="zh-CN"/>
              </w:rPr>
              <w:t>2</w:t>
            </w:r>
          </w:p>
        </w:tc>
      </w:tr>
      <w:tr w:rsidR="00F971FB" w:rsidRPr="00786106" w14:paraId="291C1AEB" w14:textId="77777777" w:rsidTr="00786106">
        <w:trPr>
          <w:trHeight w:val="284"/>
        </w:trPr>
        <w:tc>
          <w:tcPr>
            <w:tcW w:w="393" w:type="pct"/>
            <w:tcBorders>
              <w:top w:val="single" w:sz="4" w:space="0" w:color="auto"/>
            </w:tcBorders>
          </w:tcPr>
          <w:p w14:paraId="41FB59A1" w14:textId="1E0F836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tcBorders>
              <w:top w:val="single" w:sz="4" w:space="0" w:color="auto"/>
            </w:tcBorders>
            <w:shd w:val="clear" w:color="auto" w:fill="auto"/>
            <w:noWrap/>
            <w:vAlign w:val="center"/>
          </w:tcPr>
          <w:p w14:paraId="12F89EAA" w14:textId="2B8B237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tcBorders>
              <w:top w:val="single" w:sz="4" w:space="0" w:color="auto"/>
            </w:tcBorders>
            <w:shd w:val="clear" w:color="auto" w:fill="auto"/>
            <w:noWrap/>
            <w:vAlign w:val="center"/>
          </w:tcPr>
          <w:p w14:paraId="66EB8871" w14:textId="13CED30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tcBorders>
              <w:top w:val="single" w:sz="4" w:space="0" w:color="auto"/>
            </w:tcBorders>
            <w:shd w:val="clear" w:color="auto" w:fill="auto"/>
            <w:noWrap/>
            <w:vAlign w:val="center"/>
          </w:tcPr>
          <w:p w14:paraId="74DE4917" w14:textId="16BC56F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7" w:type="pct"/>
            <w:tcBorders>
              <w:top w:val="single" w:sz="4" w:space="0" w:color="auto"/>
            </w:tcBorders>
            <w:shd w:val="clear" w:color="auto" w:fill="auto"/>
            <w:noWrap/>
            <w:vAlign w:val="center"/>
          </w:tcPr>
          <w:p w14:paraId="0EA6E2BB" w14:textId="5260DE6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tcBorders>
              <w:top w:val="single" w:sz="4" w:space="0" w:color="auto"/>
            </w:tcBorders>
            <w:shd w:val="clear" w:color="auto" w:fill="auto"/>
            <w:noWrap/>
            <w:vAlign w:val="center"/>
          </w:tcPr>
          <w:p w14:paraId="3354DEA6" w14:textId="2855CB9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.115</w:t>
            </w:r>
            <w:r w:rsidRPr="00786106">
              <w:rPr>
                <w:rFonts w:cs="Times New Roman"/>
                <w:sz w:val="21"/>
                <w:szCs w:val="21"/>
                <w:vertAlign w:val="superscript"/>
                <w:lang w:eastAsia="zh-CN"/>
              </w:rPr>
              <w:t>***</w:t>
            </w:r>
          </w:p>
        </w:tc>
      </w:tr>
      <w:tr w:rsidR="00F971FB" w:rsidRPr="00786106" w14:paraId="2CB4B5BD" w14:textId="77777777" w:rsidTr="00786106">
        <w:trPr>
          <w:trHeight w:val="284"/>
        </w:trPr>
        <w:tc>
          <w:tcPr>
            <w:tcW w:w="393" w:type="pct"/>
          </w:tcPr>
          <w:p w14:paraId="397BA92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8E3C6B1" w14:textId="7B9C7C0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C8E8BDA" w14:textId="13DB83F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43980D53" w14:textId="00822E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3B440EE8" w14:textId="6941EB3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3CFCA762" w14:textId="20EA75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43AE30EB" w14:textId="7E7073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.426</w:t>
            </w:r>
          </w:p>
        </w:tc>
        <w:tc>
          <w:tcPr>
            <w:tcW w:w="491" w:type="pct"/>
            <w:shd w:val="clear" w:color="auto" w:fill="auto"/>
            <w:noWrap/>
            <w:vAlign w:val="center"/>
          </w:tcPr>
          <w:p w14:paraId="0C978AC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604D45FF" w14:textId="77777777" w:rsidTr="00786106">
        <w:trPr>
          <w:trHeight w:val="284"/>
        </w:trPr>
        <w:tc>
          <w:tcPr>
            <w:tcW w:w="393" w:type="pct"/>
          </w:tcPr>
          <w:p w14:paraId="3F84925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F889EC" w14:textId="2A1723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1CFDEFB" w14:textId="2204D5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EA9F828" w14:textId="1D50DD3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9A2007C" w14:textId="5DB32FF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w:t>
            </w:r>
          </w:p>
        </w:tc>
        <w:tc>
          <w:tcPr>
            <w:tcW w:w="437" w:type="pct"/>
            <w:shd w:val="clear" w:color="auto" w:fill="auto"/>
            <w:noWrap/>
            <w:vAlign w:val="center"/>
          </w:tcPr>
          <w:p w14:paraId="26F94288" w14:textId="3E4511C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61" w:type="pct"/>
            <w:shd w:val="clear" w:color="auto" w:fill="auto"/>
            <w:noWrap/>
            <w:vAlign w:val="center"/>
          </w:tcPr>
          <w:p w14:paraId="437A18B3" w14:textId="3B0D4F7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.019</w:t>
            </w:r>
          </w:p>
        </w:tc>
        <w:tc>
          <w:tcPr>
            <w:tcW w:w="491" w:type="pct"/>
            <w:shd w:val="clear" w:color="auto" w:fill="auto"/>
            <w:noWrap/>
            <w:vAlign w:val="center"/>
          </w:tcPr>
          <w:p w14:paraId="3E1254D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30CD38" w14:textId="77777777" w:rsidTr="00786106">
        <w:trPr>
          <w:trHeight w:val="284"/>
        </w:trPr>
        <w:tc>
          <w:tcPr>
            <w:tcW w:w="393" w:type="pct"/>
          </w:tcPr>
          <w:p w14:paraId="7B3CDBD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7512380" w14:textId="7495E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ECB9528" w14:textId="284629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0325E718" w14:textId="4243BA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601F22BD" w14:textId="7AC86F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-1.01</w:t>
            </w:r>
          </w:p>
        </w:tc>
        <w:tc>
          <w:tcPr>
            <w:tcW w:w="437" w:type="pct"/>
            <w:shd w:val="clear" w:color="auto" w:fill="auto"/>
            <w:noWrap/>
            <w:vAlign w:val="center"/>
          </w:tcPr>
          <w:p w14:paraId="25848E25" w14:textId="766ADB7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-.21</w:t>
            </w:r>
          </w:p>
        </w:tc>
        <w:tc>
          <w:tcPr>
            <w:tcW w:w="361" w:type="pct"/>
            <w:shd w:val="clear" w:color="auto" w:fill="auto"/>
            <w:noWrap/>
            <w:vAlign w:val="center"/>
          </w:tcPr>
          <w:p w14:paraId="694DF7FB" w14:textId="08AF976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6F2F508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46212DD" w14:textId="77777777" w:rsidTr="00786106">
        <w:trPr>
          <w:trHeight w:val="284"/>
        </w:trPr>
        <w:tc>
          <w:tcPr>
            <w:tcW w:w="393" w:type="pct"/>
          </w:tcPr>
          <w:p w14:paraId="73C6A7A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9C8929" w14:textId="138A7C1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78469041" w14:textId="26B11F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46190DD1" w14:textId="012160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4A33DCAC" w14:textId="4808B02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37" w:type="pct"/>
            <w:shd w:val="clear" w:color="auto" w:fill="auto"/>
            <w:noWrap/>
            <w:vAlign w:val="center"/>
          </w:tcPr>
          <w:p w14:paraId="42A592D8" w14:textId="0E3D14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64FF3292" w14:textId="1A0053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.022</w:t>
            </w:r>
          </w:p>
        </w:tc>
        <w:tc>
          <w:tcPr>
            <w:tcW w:w="491" w:type="pct"/>
            <w:shd w:val="clear" w:color="auto" w:fill="auto"/>
            <w:noWrap/>
            <w:vAlign w:val="center"/>
          </w:tcPr>
          <w:p w14:paraId="2D43FD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5573701" w14:textId="77777777" w:rsidTr="00786106">
        <w:trPr>
          <w:trHeight w:val="284"/>
        </w:trPr>
        <w:tc>
          <w:tcPr>
            <w:tcW w:w="393" w:type="pct"/>
          </w:tcPr>
          <w:p w14:paraId="6389173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68347C5" w14:textId="6638F4E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55654E98" w14:textId="27EBD3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r w:rsidRPr="00786106">
              <w:rPr>
                <w:rFonts w:cs="Times New Roman"/>
                <w:sz w:val="21"/>
                <w:szCs w:val="21"/>
                <w:vertAlign w:val="superscript"/>
              </w:rPr>
              <w:t>**</w:t>
            </w:r>
          </w:p>
        </w:tc>
        <w:tc>
          <w:tcPr>
            <w:tcW w:w="340" w:type="pct"/>
            <w:shd w:val="clear" w:color="auto" w:fill="auto"/>
            <w:noWrap/>
            <w:vAlign w:val="center"/>
          </w:tcPr>
          <w:p w14:paraId="2A850AFE" w14:textId="1059966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22" w:type="pct"/>
            <w:shd w:val="clear" w:color="auto" w:fill="auto"/>
            <w:noWrap/>
            <w:vAlign w:val="center"/>
          </w:tcPr>
          <w:p w14:paraId="4D0369B8" w14:textId="658E965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37" w:type="pct"/>
            <w:shd w:val="clear" w:color="auto" w:fill="auto"/>
            <w:noWrap/>
            <w:vAlign w:val="center"/>
          </w:tcPr>
          <w:p w14:paraId="16FBA192" w14:textId="3950486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.38</w:t>
            </w:r>
          </w:p>
        </w:tc>
        <w:tc>
          <w:tcPr>
            <w:tcW w:w="361" w:type="pct"/>
            <w:shd w:val="clear" w:color="auto" w:fill="auto"/>
            <w:noWrap/>
            <w:vAlign w:val="center"/>
          </w:tcPr>
          <w:p w14:paraId="4E721CD4" w14:textId="3CF8709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.007</w:t>
            </w:r>
          </w:p>
        </w:tc>
        <w:tc>
          <w:tcPr>
            <w:tcW w:w="491" w:type="pct"/>
            <w:shd w:val="clear" w:color="auto" w:fill="auto"/>
            <w:noWrap/>
            <w:vAlign w:val="center"/>
          </w:tcPr>
          <w:p w14:paraId="0AC8D31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61113" w14:textId="77777777" w:rsidTr="00786106">
        <w:trPr>
          <w:trHeight w:val="284"/>
        </w:trPr>
        <w:tc>
          <w:tcPr>
            <w:tcW w:w="393" w:type="pct"/>
          </w:tcPr>
          <w:p w14:paraId="3A95CF99" w14:textId="543071E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43" w:type="pct"/>
            <w:shd w:val="clear" w:color="auto" w:fill="auto"/>
            <w:noWrap/>
            <w:vAlign w:val="center"/>
          </w:tcPr>
          <w:p w14:paraId="746DFD2D" w14:textId="1D4D53D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vAlign w:val="center"/>
          </w:tcPr>
          <w:p w14:paraId="6FC6DFAF" w14:textId="5B33C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A9694AB" w14:textId="216AF5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shd w:val="clear" w:color="auto" w:fill="auto"/>
            <w:noWrap/>
            <w:vAlign w:val="center"/>
          </w:tcPr>
          <w:p w14:paraId="3DD23E8F" w14:textId="1CF2826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45B6D701" w14:textId="683AEB7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12632027" w14:textId="3767EB3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shd w:val="clear" w:color="auto" w:fill="auto"/>
            <w:noWrap/>
            <w:vAlign w:val="center"/>
          </w:tcPr>
          <w:p w14:paraId="7FD52306" w14:textId="63D1D21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.449</w:t>
            </w:r>
          </w:p>
        </w:tc>
        <w:tc>
          <w:tcPr>
            <w:tcW w:w="491" w:type="pct"/>
            <w:shd w:val="clear" w:color="auto" w:fill="auto"/>
            <w:noWrap/>
            <w:vAlign w:val="center"/>
            <w:hideMark/>
          </w:tcPr>
          <w:p w14:paraId="2EAD997D" w14:textId="177722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.116</w:t>
            </w:r>
            <w:r w:rsidRPr="00786106">
              <w:rPr>
                <w:rFonts w:cs="Times New Roman"/>
                <w:sz w:val="21"/>
                <w:szCs w:val="21"/>
                <w:vertAlign w:val="superscript"/>
                <w:lang w:eastAsia="zh-CN"/>
              </w:rPr>
              <w:t>***</w:t>
            </w:r>
          </w:p>
        </w:tc>
      </w:tr>
      <w:tr w:rsidR="00F971FB" w:rsidRPr="00786106" w14:paraId="7E5A69F4" w14:textId="77777777" w:rsidTr="00786106">
        <w:trPr>
          <w:trHeight w:val="284"/>
        </w:trPr>
        <w:tc>
          <w:tcPr>
            <w:tcW w:w="393" w:type="pct"/>
          </w:tcPr>
          <w:p w14:paraId="4DA65A9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734117B" w14:textId="7001D5A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70" w:type="pct"/>
            <w:shd w:val="clear" w:color="auto" w:fill="auto"/>
            <w:noWrap/>
            <w:vAlign w:val="center"/>
          </w:tcPr>
          <w:p w14:paraId="138F5A2D" w14:textId="1F487B0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340" w:type="pct"/>
            <w:shd w:val="clear" w:color="auto" w:fill="auto"/>
            <w:noWrap/>
            <w:vAlign w:val="center"/>
          </w:tcPr>
          <w:p w14:paraId="7D83368D" w14:textId="1E81838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2DD0C6FF" w14:textId="28B7F6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7" w:type="pct"/>
            <w:shd w:val="clear" w:color="auto" w:fill="auto"/>
            <w:noWrap/>
            <w:vAlign w:val="center"/>
          </w:tcPr>
          <w:p w14:paraId="3D6EDD35" w14:textId="34728B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61291969" w14:textId="037533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.427</w:t>
            </w:r>
          </w:p>
        </w:tc>
        <w:tc>
          <w:tcPr>
            <w:tcW w:w="491" w:type="pct"/>
            <w:shd w:val="clear" w:color="auto" w:fill="auto"/>
            <w:noWrap/>
            <w:vAlign w:val="center"/>
          </w:tcPr>
          <w:p w14:paraId="00C0C53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A30A726" w14:textId="77777777" w:rsidTr="00786106">
        <w:trPr>
          <w:trHeight w:val="284"/>
        </w:trPr>
        <w:tc>
          <w:tcPr>
            <w:tcW w:w="393" w:type="pct"/>
          </w:tcPr>
          <w:p w14:paraId="45C3517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1590C2" w14:textId="5040CE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0D5F3221" w14:textId="195CE6B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1812D2B0" w14:textId="69A0CC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25297458" w14:textId="296BE3A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w:t>
            </w:r>
          </w:p>
        </w:tc>
        <w:tc>
          <w:tcPr>
            <w:tcW w:w="437" w:type="pct"/>
            <w:shd w:val="clear" w:color="auto" w:fill="auto"/>
            <w:noWrap/>
            <w:vAlign w:val="center"/>
          </w:tcPr>
          <w:p w14:paraId="4261159B" w14:textId="2B09D6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2186B9A5" w14:textId="425477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.014</w:t>
            </w:r>
          </w:p>
        </w:tc>
        <w:tc>
          <w:tcPr>
            <w:tcW w:w="491" w:type="pct"/>
            <w:shd w:val="clear" w:color="auto" w:fill="auto"/>
            <w:noWrap/>
            <w:vAlign w:val="center"/>
          </w:tcPr>
          <w:p w14:paraId="488CBCB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F0B52FF" w14:textId="77777777" w:rsidTr="00786106">
        <w:trPr>
          <w:trHeight w:val="284"/>
        </w:trPr>
        <w:tc>
          <w:tcPr>
            <w:tcW w:w="393" w:type="pct"/>
          </w:tcPr>
          <w:p w14:paraId="6485F5B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421193" w14:textId="1D5228D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38A8F272" w14:textId="180961C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4469C22D" w14:textId="58C3FD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284B0C1F" w14:textId="3382AC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-1.00</w:t>
            </w:r>
          </w:p>
        </w:tc>
        <w:tc>
          <w:tcPr>
            <w:tcW w:w="437" w:type="pct"/>
            <w:shd w:val="clear" w:color="auto" w:fill="auto"/>
            <w:noWrap/>
            <w:vAlign w:val="center"/>
          </w:tcPr>
          <w:p w14:paraId="621CB795" w14:textId="37140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361" w:type="pct"/>
            <w:shd w:val="clear" w:color="auto" w:fill="auto"/>
            <w:noWrap/>
            <w:vAlign w:val="center"/>
          </w:tcPr>
          <w:p w14:paraId="02BBC36C" w14:textId="3D79B39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91" w:type="pct"/>
            <w:shd w:val="clear" w:color="auto" w:fill="auto"/>
            <w:noWrap/>
            <w:vAlign w:val="center"/>
          </w:tcPr>
          <w:p w14:paraId="7844B61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9C18473" w14:textId="77777777" w:rsidTr="00786106">
        <w:trPr>
          <w:trHeight w:val="284"/>
        </w:trPr>
        <w:tc>
          <w:tcPr>
            <w:tcW w:w="393" w:type="pct"/>
          </w:tcPr>
          <w:p w14:paraId="10F3690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479675" w14:textId="1DCF5D8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3D63C60B" w14:textId="792A1B3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37B17A89" w14:textId="77A3630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2EB6B688" w14:textId="63DF65C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437" w:type="pct"/>
            <w:shd w:val="clear" w:color="auto" w:fill="auto"/>
            <w:noWrap/>
            <w:vAlign w:val="center"/>
          </w:tcPr>
          <w:p w14:paraId="3285544D" w14:textId="60177A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FFFE018" w14:textId="59B247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.023</w:t>
            </w:r>
          </w:p>
        </w:tc>
        <w:tc>
          <w:tcPr>
            <w:tcW w:w="491" w:type="pct"/>
            <w:shd w:val="clear" w:color="auto" w:fill="auto"/>
            <w:noWrap/>
            <w:vAlign w:val="center"/>
          </w:tcPr>
          <w:p w14:paraId="5644D58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CE2AAC2" w14:textId="77777777" w:rsidTr="00786106">
        <w:trPr>
          <w:trHeight w:val="284"/>
        </w:trPr>
        <w:tc>
          <w:tcPr>
            <w:tcW w:w="393" w:type="pct"/>
          </w:tcPr>
          <w:p w14:paraId="7776832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1E5F5AA" w14:textId="318432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7EC8CCE" w14:textId="2150C0F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.27</w:t>
            </w:r>
          </w:p>
        </w:tc>
        <w:tc>
          <w:tcPr>
            <w:tcW w:w="340" w:type="pct"/>
            <w:shd w:val="clear" w:color="auto" w:fill="auto"/>
            <w:noWrap/>
            <w:vAlign w:val="center"/>
          </w:tcPr>
          <w:p w14:paraId="08E2974D" w14:textId="16BE5A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p>
        </w:tc>
        <w:tc>
          <w:tcPr>
            <w:tcW w:w="422" w:type="pct"/>
            <w:shd w:val="clear" w:color="auto" w:fill="auto"/>
            <w:noWrap/>
            <w:vAlign w:val="center"/>
          </w:tcPr>
          <w:p w14:paraId="77D31DFD" w14:textId="3B7B97B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437" w:type="pct"/>
            <w:shd w:val="clear" w:color="auto" w:fill="auto"/>
            <w:noWrap/>
            <w:vAlign w:val="center"/>
          </w:tcPr>
          <w:p w14:paraId="79327BE0" w14:textId="6E860A5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.74</w:t>
            </w:r>
          </w:p>
        </w:tc>
        <w:tc>
          <w:tcPr>
            <w:tcW w:w="361" w:type="pct"/>
            <w:shd w:val="clear" w:color="auto" w:fill="auto"/>
            <w:noWrap/>
            <w:vAlign w:val="center"/>
          </w:tcPr>
          <w:p w14:paraId="20C74214" w14:textId="21F893F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.123</w:t>
            </w:r>
          </w:p>
        </w:tc>
        <w:tc>
          <w:tcPr>
            <w:tcW w:w="491" w:type="pct"/>
            <w:shd w:val="clear" w:color="auto" w:fill="auto"/>
            <w:noWrap/>
            <w:vAlign w:val="center"/>
          </w:tcPr>
          <w:p w14:paraId="173EBCE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6925149" w14:textId="77777777" w:rsidTr="00786106">
        <w:trPr>
          <w:trHeight w:val="284"/>
        </w:trPr>
        <w:tc>
          <w:tcPr>
            <w:tcW w:w="393" w:type="pct"/>
          </w:tcPr>
          <w:p w14:paraId="3A9DF66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200973"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p w14:paraId="529049F9"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43A0D215" w14:textId="687E5BA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0BA8382A" w14:textId="550D03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4F7F5024" w14:textId="573652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62324759" w14:textId="7393EE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DE80C1B" w14:textId="7799F76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61" w:type="pct"/>
            <w:shd w:val="clear" w:color="auto" w:fill="auto"/>
            <w:noWrap/>
            <w:vAlign w:val="center"/>
          </w:tcPr>
          <w:p w14:paraId="0A253B6F" w14:textId="2315FC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.402</w:t>
            </w:r>
          </w:p>
        </w:tc>
        <w:tc>
          <w:tcPr>
            <w:tcW w:w="491" w:type="pct"/>
            <w:shd w:val="clear" w:color="auto" w:fill="auto"/>
            <w:noWrap/>
            <w:vAlign w:val="center"/>
          </w:tcPr>
          <w:p w14:paraId="5165B9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F0CDD4E" w14:textId="77777777" w:rsidTr="00786106">
        <w:trPr>
          <w:trHeight w:val="284"/>
        </w:trPr>
        <w:tc>
          <w:tcPr>
            <w:tcW w:w="393" w:type="pct"/>
          </w:tcPr>
          <w:p w14:paraId="2B1DECBC" w14:textId="618DF4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43" w:type="pct"/>
            <w:shd w:val="clear" w:color="auto" w:fill="auto"/>
            <w:noWrap/>
            <w:vAlign w:val="center"/>
          </w:tcPr>
          <w:p w14:paraId="4E44CAB8" w14:textId="59018A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034EAB33" w14:textId="3F1C4CB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4021E0F7" w14:textId="057F3AB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-.03</w:t>
            </w:r>
          </w:p>
        </w:tc>
        <w:tc>
          <w:tcPr>
            <w:tcW w:w="340" w:type="pct"/>
            <w:shd w:val="clear" w:color="auto" w:fill="auto"/>
            <w:noWrap/>
            <w:vAlign w:val="center"/>
          </w:tcPr>
          <w:p w14:paraId="6EC041B0" w14:textId="54D84C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60A4F499" w14:textId="50707F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33486E92" w14:textId="06CF78D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61" w:type="pct"/>
            <w:shd w:val="clear" w:color="auto" w:fill="auto"/>
            <w:noWrap/>
            <w:vAlign w:val="center"/>
          </w:tcPr>
          <w:p w14:paraId="7CC69A79" w14:textId="6F92D23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.405</w:t>
            </w:r>
          </w:p>
        </w:tc>
        <w:tc>
          <w:tcPr>
            <w:tcW w:w="491" w:type="pct"/>
            <w:shd w:val="clear" w:color="auto" w:fill="auto"/>
            <w:noWrap/>
            <w:vAlign w:val="center"/>
            <w:hideMark/>
          </w:tcPr>
          <w:p w14:paraId="6A210014" w14:textId="39248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.155</w:t>
            </w:r>
            <w:r w:rsidRPr="00786106">
              <w:rPr>
                <w:rFonts w:cs="Times New Roman"/>
                <w:sz w:val="21"/>
                <w:szCs w:val="21"/>
                <w:vertAlign w:val="superscript"/>
                <w:lang w:eastAsia="zh-CN"/>
              </w:rPr>
              <w:t>***</w:t>
            </w:r>
          </w:p>
        </w:tc>
      </w:tr>
      <w:tr w:rsidR="00F971FB" w:rsidRPr="00786106" w14:paraId="3007AE39" w14:textId="77777777" w:rsidTr="00786106">
        <w:trPr>
          <w:trHeight w:val="284"/>
        </w:trPr>
        <w:tc>
          <w:tcPr>
            <w:tcW w:w="393" w:type="pct"/>
          </w:tcPr>
          <w:p w14:paraId="1407FC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35F1F0A7" w14:textId="23AF940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273CCA6B" w14:textId="7CFCDD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22E3A85" w14:textId="08EB2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422" w:type="pct"/>
            <w:shd w:val="clear" w:color="auto" w:fill="auto"/>
            <w:noWrap/>
            <w:vAlign w:val="center"/>
          </w:tcPr>
          <w:p w14:paraId="2287DD61" w14:textId="605BDD3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51449CA4" w14:textId="3F41A2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03A2794" w14:textId="6E989E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.151</w:t>
            </w:r>
          </w:p>
        </w:tc>
        <w:tc>
          <w:tcPr>
            <w:tcW w:w="491" w:type="pct"/>
            <w:shd w:val="clear" w:color="auto" w:fill="auto"/>
            <w:noWrap/>
            <w:vAlign w:val="center"/>
          </w:tcPr>
          <w:p w14:paraId="620D3719"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59FA91" w14:textId="77777777" w:rsidTr="00786106">
        <w:trPr>
          <w:trHeight w:val="284"/>
        </w:trPr>
        <w:tc>
          <w:tcPr>
            <w:tcW w:w="393" w:type="pct"/>
          </w:tcPr>
          <w:p w14:paraId="1090D21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42D3F87" w14:textId="7090522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6EAE707" w14:textId="53C8D3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4CADA7DF" w14:textId="404DC4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422" w:type="pct"/>
            <w:shd w:val="clear" w:color="auto" w:fill="auto"/>
            <w:noWrap/>
            <w:vAlign w:val="center"/>
          </w:tcPr>
          <w:p w14:paraId="3D0DF5EC" w14:textId="53F5931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437" w:type="pct"/>
            <w:shd w:val="clear" w:color="auto" w:fill="auto"/>
            <w:noWrap/>
            <w:vAlign w:val="center"/>
          </w:tcPr>
          <w:p w14:paraId="5BA02564" w14:textId="0F18E8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361" w:type="pct"/>
            <w:shd w:val="clear" w:color="auto" w:fill="auto"/>
            <w:noWrap/>
            <w:vAlign w:val="center"/>
          </w:tcPr>
          <w:p w14:paraId="29C7522F" w14:textId="701283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5EA89B4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D2BD8CC" w14:textId="77777777" w:rsidTr="00786106">
        <w:trPr>
          <w:trHeight w:val="284"/>
        </w:trPr>
        <w:tc>
          <w:tcPr>
            <w:tcW w:w="393" w:type="pct"/>
          </w:tcPr>
          <w:p w14:paraId="03C80F6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697463" w14:textId="6E64504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8A2F23A" w14:textId="1BF455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.44</w:t>
            </w:r>
            <w:r w:rsidRPr="00786106">
              <w:rPr>
                <w:rFonts w:cs="Times New Roman"/>
                <w:sz w:val="21"/>
                <w:szCs w:val="21"/>
                <w:vertAlign w:val="superscript"/>
              </w:rPr>
              <w:t>**</w:t>
            </w:r>
          </w:p>
        </w:tc>
        <w:tc>
          <w:tcPr>
            <w:tcW w:w="340" w:type="pct"/>
            <w:shd w:val="clear" w:color="auto" w:fill="auto"/>
            <w:noWrap/>
            <w:vAlign w:val="center"/>
          </w:tcPr>
          <w:p w14:paraId="3E336314" w14:textId="0285A9A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422" w:type="pct"/>
            <w:shd w:val="clear" w:color="auto" w:fill="auto"/>
            <w:noWrap/>
            <w:vAlign w:val="center"/>
          </w:tcPr>
          <w:p w14:paraId="546CBF18" w14:textId="4989DB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6AEBEAD6" w14:textId="48BCC60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.81</w:t>
            </w:r>
          </w:p>
        </w:tc>
        <w:tc>
          <w:tcPr>
            <w:tcW w:w="361" w:type="pct"/>
            <w:shd w:val="clear" w:color="auto" w:fill="auto"/>
            <w:noWrap/>
            <w:vAlign w:val="center"/>
          </w:tcPr>
          <w:p w14:paraId="779CFBE4" w14:textId="115C3BF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.008</w:t>
            </w:r>
          </w:p>
        </w:tc>
        <w:tc>
          <w:tcPr>
            <w:tcW w:w="491" w:type="pct"/>
            <w:shd w:val="clear" w:color="auto" w:fill="auto"/>
            <w:noWrap/>
            <w:vAlign w:val="center"/>
          </w:tcPr>
          <w:p w14:paraId="5C78463F"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4BA540" w14:textId="77777777" w:rsidTr="00786106">
        <w:trPr>
          <w:trHeight w:val="284"/>
        </w:trPr>
        <w:tc>
          <w:tcPr>
            <w:tcW w:w="393" w:type="pct"/>
          </w:tcPr>
          <w:p w14:paraId="112102F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D05687C" w14:textId="3BDF5A5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63863F0D" w14:textId="5300FD4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40" w:type="pct"/>
            <w:shd w:val="clear" w:color="auto" w:fill="auto"/>
            <w:noWrap/>
            <w:vAlign w:val="center"/>
          </w:tcPr>
          <w:p w14:paraId="302DC60B" w14:textId="76C2AE5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6713522F" w14:textId="25377D6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-.06</w:t>
            </w:r>
          </w:p>
        </w:tc>
        <w:tc>
          <w:tcPr>
            <w:tcW w:w="437" w:type="pct"/>
            <w:shd w:val="clear" w:color="auto" w:fill="auto"/>
            <w:noWrap/>
            <w:vAlign w:val="center"/>
          </w:tcPr>
          <w:p w14:paraId="6B44CC22" w14:textId="5CD323C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.15</w:t>
            </w:r>
          </w:p>
        </w:tc>
        <w:tc>
          <w:tcPr>
            <w:tcW w:w="361" w:type="pct"/>
            <w:shd w:val="clear" w:color="auto" w:fill="auto"/>
            <w:noWrap/>
            <w:vAlign w:val="center"/>
          </w:tcPr>
          <w:p w14:paraId="4958263E" w14:textId="26B00D8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.085</w:t>
            </w:r>
          </w:p>
        </w:tc>
        <w:tc>
          <w:tcPr>
            <w:tcW w:w="491" w:type="pct"/>
            <w:shd w:val="clear" w:color="auto" w:fill="auto"/>
            <w:noWrap/>
            <w:vAlign w:val="center"/>
          </w:tcPr>
          <w:p w14:paraId="55BFF5F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FDB624E" w14:textId="77777777" w:rsidTr="00786106">
        <w:trPr>
          <w:trHeight w:val="284"/>
        </w:trPr>
        <w:tc>
          <w:tcPr>
            <w:tcW w:w="393" w:type="pct"/>
          </w:tcPr>
          <w:p w14:paraId="337DE1A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DABFCA8" w14:textId="67BFB1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6A087CB0" w14:textId="32879F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62A46CF6" w14:textId="2F38FF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.28</w:t>
            </w:r>
          </w:p>
        </w:tc>
        <w:tc>
          <w:tcPr>
            <w:tcW w:w="422" w:type="pct"/>
            <w:shd w:val="clear" w:color="auto" w:fill="auto"/>
            <w:noWrap/>
            <w:vAlign w:val="center"/>
          </w:tcPr>
          <w:p w14:paraId="58F51154" w14:textId="675D67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.16</w:t>
            </w:r>
          </w:p>
        </w:tc>
        <w:tc>
          <w:tcPr>
            <w:tcW w:w="437" w:type="pct"/>
            <w:shd w:val="clear" w:color="auto" w:fill="auto"/>
            <w:noWrap/>
            <w:vAlign w:val="center"/>
          </w:tcPr>
          <w:p w14:paraId="4CA695F0" w14:textId="05533AB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.47</w:t>
            </w:r>
          </w:p>
        </w:tc>
        <w:tc>
          <w:tcPr>
            <w:tcW w:w="361" w:type="pct"/>
            <w:shd w:val="clear" w:color="auto" w:fill="auto"/>
            <w:noWrap/>
            <w:vAlign w:val="center"/>
          </w:tcPr>
          <w:p w14:paraId="2DD2EA89" w14:textId="70DDB0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0F7C552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19322AD" w14:textId="77777777" w:rsidTr="00786106">
        <w:trPr>
          <w:trHeight w:val="284"/>
        </w:trPr>
        <w:tc>
          <w:tcPr>
            <w:tcW w:w="393" w:type="pct"/>
          </w:tcPr>
          <w:p w14:paraId="01106450" w14:textId="1DDC1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4</w:t>
            </w:r>
          </w:p>
        </w:tc>
        <w:tc>
          <w:tcPr>
            <w:tcW w:w="1043" w:type="pct"/>
            <w:shd w:val="clear" w:color="auto" w:fill="auto"/>
            <w:noWrap/>
            <w:vAlign w:val="center"/>
          </w:tcPr>
          <w:p w14:paraId="0C14D84E" w14:textId="7F47D0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3729319B" w14:textId="1D7681D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16BACDCE" w14:textId="18C7281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40" w:type="pct"/>
            <w:shd w:val="clear" w:color="auto" w:fill="auto"/>
            <w:noWrap/>
            <w:vAlign w:val="center"/>
          </w:tcPr>
          <w:p w14:paraId="1776046C" w14:textId="2EB2F8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22" w:type="pct"/>
            <w:shd w:val="clear" w:color="auto" w:fill="auto"/>
            <w:noWrap/>
            <w:vAlign w:val="center"/>
          </w:tcPr>
          <w:p w14:paraId="259459A2" w14:textId="60F589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w:t>
            </w:r>
          </w:p>
        </w:tc>
        <w:tc>
          <w:tcPr>
            <w:tcW w:w="437" w:type="pct"/>
            <w:shd w:val="clear" w:color="auto" w:fill="auto"/>
            <w:noWrap/>
            <w:vAlign w:val="center"/>
          </w:tcPr>
          <w:p w14:paraId="473F70BF" w14:textId="469720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361" w:type="pct"/>
            <w:shd w:val="clear" w:color="auto" w:fill="auto"/>
            <w:noWrap/>
            <w:vAlign w:val="center"/>
          </w:tcPr>
          <w:p w14:paraId="67D52182" w14:textId="167DD97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.249</w:t>
            </w:r>
          </w:p>
        </w:tc>
        <w:tc>
          <w:tcPr>
            <w:tcW w:w="491" w:type="pct"/>
            <w:shd w:val="clear" w:color="auto" w:fill="auto"/>
            <w:noWrap/>
            <w:vAlign w:val="center"/>
          </w:tcPr>
          <w:p w14:paraId="7673550F" w14:textId="50531B9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.170</w:t>
            </w:r>
            <w:r w:rsidRPr="00786106">
              <w:rPr>
                <w:rFonts w:cs="Times New Roman"/>
                <w:sz w:val="21"/>
                <w:szCs w:val="21"/>
                <w:vertAlign w:val="superscript"/>
                <w:lang w:eastAsia="zh-CN"/>
              </w:rPr>
              <w:t>***</w:t>
            </w:r>
          </w:p>
        </w:tc>
      </w:tr>
      <w:tr w:rsidR="00F971FB" w:rsidRPr="00786106" w14:paraId="22DE198F" w14:textId="77777777" w:rsidTr="00786106">
        <w:trPr>
          <w:trHeight w:val="284"/>
        </w:trPr>
        <w:tc>
          <w:tcPr>
            <w:tcW w:w="393" w:type="pct"/>
          </w:tcPr>
          <w:p w14:paraId="297BAD5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A1CC61" w14:textId="314C3FB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89FDC22" w14:textId="2B5A753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7CCC6D0" w14:textId="22F7F93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35F3F7D3" w14:textId="2EBDD68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6B772075" w14:textId="43DBBC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4251B4B" w14:textId="750BDB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.205</w:t>
            </w:r>
          </w:p>
        </w:tc>
        <w:tc>
          <w:tcPr>
            <w:tcW w:w="491" w:type="pct"/>
            <w:shd w:val="clear" w:color="auto" w:fill="auto"/>
            <w:noWrap/>
            <w:vAlign w:val="center"/>
          </w:tcPr>
          <w:p w14:paraId="2E94F09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374E79FF" w14:textId="77777777" w:rsidTr="00786106">
        <w:trPr>
          <w:trHeight w:val="284"/>
        </w:trPr>
        <w:tc>
          <w:tcPr>
            <w:tcW w:w="393" w:type="pct"/>
          </w:tcPr>
          <w:p w14:paraId="3E92788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0C814A" w14:textId="623A075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4BC8A423" w14:textId="7DC13C1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B4DABA7" w14:textId="1E1FD76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422" w:type="pct"/>
            <w:shd w:val="clear" w:color="auto" w:fill="auto"/>
            <w:noWrap/>
            <w:vAlign w:val="center"/>
          </w:tcPr>
          <w:p w14:paraId="1DBF16D0" w14:textId="5FD1E0D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46DAE7D4" w14:textId="11AB0F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56FC87AE" w14:textId="62FB5A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.011</w:t>
            </w:r>
          </w:p>
        </w:tc>
        <w:tc>
          <w:tcPr>
            <w:tcW w:w="491" w:type="pct"/>
            <w:shd w:val="clear" w:color="auto" w:fill="auto"/>
            <w:noWrap/>
            <w:vAlign w:val="center"/>
          </w:tcPr>
          <w:p w14:paraId="30EE0BFB"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FD72F" w14:textId="77777777" w:rsidTr="00786106">
        <w:trPr>
          <w:trHeight w:val="284"/>
        </w:trPr>
        <w:tc>
          <w:tcPr>
            <w:tcW w:w="393" w:type="pct"/>
          </w:tcPr>
          <w:p w14:paraId="1C63D15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01C7E60" w14:textId="1E9B42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20290232" w14:textId="09758D7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w:t>
            </w:r>
            <w:r w:rsidRPr="00786106">
              <w:rPr>
                <w:rFonts w:cs="Times New Roman"/>
                <w:sz w:val="21"/>
                <w:szCs w:val="21"/>
                <w:vertAlign w:val="superscript"/>
              </w:rPr>
              <w:t>*</w:t>
            </w:r>
          </w:p>
        </w:tc>
        <w:tc>
          <w:tcPr>
            <w:tcW w:w="340" w:type="pct"/>
            <w:shd w:val="clear" w:color="auto" w:fill="auto"/>
            <w:noWrap/>
            <w:vAlign w:val="center"/>
          </w:tcPr>
          <w:p w14:paraId="6045F00F" w14:textId="4697FF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76175C9E" w14:textId="6A784C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37" w:type="pct"/>
            <w:shd w:val="clear" w:color="auto" w:fill="auto"/>
            <w:noWrap/>
            <w:vAlign w:val="center"/>
          </w:tcPr>
          <w:p w14:paraId="79490C2F" w14:textId="242655C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.75</w:t>
            </w:r>
          </w:p>
        </w:tc>
        <w:tc>
          <w:tcPr>
            <w:tcW w:w="361" w:type="pct"/>
            <w:shd w:val="clear" w:color="auto" w:fill="auto"/>
            <w:noWrap/>
            <w:vAlign w:val="center"/>
          </w:tcPr>
          <w:p w14:paraId="026571C5" w14:textId="5FD282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.013</w:t>
            </w:r>
          </w:p>
        </w:tc>
        <w:tc>
          <w:tcPr>
            <w:tcW w:w="491" w:type="pct"/>
            <w:shd w:val="clear" w:color="auto" w:fill="auto"/>
            <w:noWrap/>
            <w:vAlign w:val="center"/>
          </w:tcPr>
          <w:p w14:paraId="08CA4E70"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9E605" w14:textId="77777777" w:rsidTr="00786106">
        <w:trPr>
          <w:trHeight w:val="284"/>
        </w:trPr>
        <w:tc>
          <w:tcPr>
            <w:tcW w:w="393" w:type="pct"/>
          </w:tcPr>
          <w:p w14:paraId="0AB4287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564777B" w14:textId="2562CF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A4895CE" w14:textId="1C7A957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340" w:type="pct"/>
            <w:shd w:val="clear" w:color="auto" w:fill="auto"/>
            <w:noWrap/>
            <w:vAlign w:val="center"/>
          </w:tcPr>
          <w:p w14:paraId="2DA7DDCC" w14:textId="133790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F4AC69" w14:textId="5C9191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37" w:type="pct"/>
            <w:shd w:val="clear" w:color="auto" w:fill="auto"/>
            <w:noWrap/>
            <w:vAlign w:val="center"/>
          </w:tcPr>
          <w:p w14:paraId="1486EEB2" w14:textId="0636DD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177FDF22" w14:textId="4CCDD8A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.224</w:t>
            </w:r>
          </w:p>
        </w:tc>
        <w:tc>
          <w:tcPr>
            <w:tcW w:w="491" w:type="pct"/>
            <w:shd w:val="clear" w:color="auto" w:fill="auto"/>
            <w:noWrap/>
            <w:vAlign w:val="center"/>
          </w:tcPr>
          <w:p w14:paraId="1F9FE53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EEEB6D" w14:textId="77777777" w:rsidTr="00786106">
        <w:trPr>
          <w:trHeight w:val="284"/>
        </w:trPr>
        <w:tc>
          <w:tcPr>
            <w:tcW w:w="393" w:type="pct"/>
          </w:tcPr>
          <w:p w14:paraId="506D71F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90D346" w14:textId="15DFFB6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740624EE" w14:textId="2F2C6D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340" w:type="pct"/>
            <w:shd w:val="clear" w:color="auto" w:fill="auto"/>
            <w:noWrap/>
            <w:vAlign w:val="center"/>
          </w:tcPr>
          <w:p w14:paraId="2AC3AC02" w14:textId="028DCE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2FAA91C8" w14:textId="63E29FE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437" w:type="pct"/>
            <w:shd w:val="clear" w:color="auto" w:fill="auto"/>
            <w:noWrap/>
            <w:vAlign w:val="center"/>
          </w:tcPr>
          <w:p w14:paraId="3DA78351" w14:textId="433E8AE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w:t>
            </w:r>
          </w:p>
        </w:tc>
        <w:tc>
          <w:tcPr>
            <w:tcW w:w="361" w:type="pct"/>
            <w:shd w:val="clear" w:color="auto" w:fill="auto"/>
            <w:noWrap/>
            <w:vAlign w:val="center"/>
          </w:tcPr>
          <w:p w14:paraId="5E659636" w14:textId="62A6B3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.347</w:t>
            </w:r>
          </w:p>
        </w:tc>
        <w:tc>
          <w:tcPr>
            <w:tcW w:w="491" w:type="pct"/>
            <w:shd w:val="clear" w:color="auto" w:fill="auto"/>
            <w:noWrap/>
            <w:vAlign w:val="center"/>
          </w:tcPr>
          <w:p w14:paraId="7A408302"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9C169F" w14:textId="77777777" w:rsidTr="00786106">
        <w:trPr>
          <w:trHeight w:val="284"/>
        </w:trPr>
        <w:tc>
          <w:tcPr>
            <w:tcW w:w="393" w:type="pct"/>
          </w:tcPr>
          <w:p w14:paraId="45157C5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11FBE88" w14:textId="0F8ABF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p w14:paraId="69DD5805"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23314367" w14:textId="6B86B85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3F384FC" w14:textId="4068A4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w:t>
            </w:r>
            <w:r w:rsidRPr="00786106">
              <w:rPr>
                <w:rFonts w:cs="Times New Roman"/>
                <w:sz w:val="21"/>
                <w:szCs w:val="21"/>
                <w:vertAlign w:val="superscript"/>
              </w:rPr>
              <w:t>*</w:t>
            </w:r>
          </w:p>
        </w:tc>
        <w:tc>
          <w:tcPr>
            <w:tcW w:w="340" w:type="pct"/>
            <w:shd w:val="clear" w:color="auto" w:fill="auto"/>
            <w:noWrap/>
            <w:vAlign w:val="center"/>
          </w:tcPr>
          <w:p w14:paraId="204184BA" w14:textId="0DD231C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C8D8A7F" w14:textId="11011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2D06E315" w14:textId="211C95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361" w:type="pct"/>
            <w:shd w:val="clear" w:color="auto" w:fill="auto"/>
            <w:noWrap/>
            <w:vAlign w:val="center"/>
          </w:tcPr>
          <w:p w14:paraId="7C427843" w14:textId="7392E5D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.015</w:t>
            </w:r>
          </w:p>
        </w:tc>
        <w:tc>
          <w:tcPr>
            <w:tcW w:w="491" w:type="pct"/>
            <w:shd w:val="clear" w:color="auto" w:fill="auto"/>
            <w:noWrap/>
            <w:vAlign w:val="center"/>
          </w:tcPr>
          <w:p w14:paraId="1D0CA82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51F122" w14:textId="77777777" w:rsidTr="00786106">
        <w:trPr>
          <w:trHeight w:val="284"/>
        </w:trPr>
        <w:tc>
          <w:tcPr>
            <w:tcW w:w="393" w:type="pct"/>
          </w:tcPr>
          <w:p w14:paraId="19DE8E81" w14:textId="1EA1B23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5</w:t>
            </w:r>
          </w:p>
        </w:tc>
        <w:tc>
          <w:tcPr>
            <w:tcW w:w="1043" w:type="pct"/>
            <w:shd w:val="clear" w:color="auto" w:fill="auto"/>
            <w:noWrap/>
            <w:vAlign w:val="center"/>
          </w:tcPr>
          <w:p w14:paraId="1257633D" w14:textId="645131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43" w:type="pct"/>
            <w:vAlign w:val="center"/>
          </w:tcPr>
          <w:p w14:paraId="3FE02FDD" w14:textId="27F88C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D86D3F5" w14:textId="7FBA05A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40" w:type="pct"/>
            <w:shd w:val="clear" w:color="auto" w:fill="auto"/>
            <w:noWrap/>
            <w:vAlign w:val="center"/>
          </w:tcPr>
          <w:p w14:paraId="787E2BB4" w14:textId="61EF0F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5F8018" w14:textId="1CD3FD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39C1DB2E" w14:textId="0BB6B5B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.35</w:t>
            </w:r>
          </w:p>
        </w:tc>
        <w:tc>
          <w:tcPr>
            <w:tcW w:w="361" w:type="pct"/>
            <w:shd w:val="clear" w:color="auto" w:fill="auto"/>
            <w:noWrap/>
            <w:vAlign w:val="center"/>
          </w:tcPr>
          <w:p w14:paraId="5D0251F8" w14:textId="18395E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.099</w:t>
            </w:r>
          </w:p>
        </w:tc>
        <w:tc>
          <w:tcPr>
            <w:tcW w:w="491" w:type="pct"/>
            <w:shd w:val="clear" w:color="auto" w:fill="auto"/>
            <w:noWrap/>
            <w:vAlign w:val="center"/>
          </w:tcPr>
          <w:p w14:paraId="3D0F8444" w14:textId="2646AF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.690</w:t>
            </w:r>
            <w:r w:rsidRPr="00786106">
              <w:rPr>
                <w:rFonts w:cs="Times New Roman"/>
                <w:sz w:val="21"/>
                <w:szCs w:val="21"/>
                <w:vertAlign w:val="superscript"/>
                <w:lang w:eastAsia="zh-CN"/>
              </w:rPr>
              <w:t>***</w:t>
            </w:r>
          </w:p>
        </w:tc>
      </w:tr>
      <w:tr w:rsidR="00F971FB" w:rsidRPr="00786106" w14:paraId="3D19777F" w14:textId="77777777" w:rsidTr="00786106">
        <w:trPr>
          <w:trHeight w:val="284"/>
        </w:trPr>
        <w:tc>
          <w:tcPr>
            <w:tcW w:w="393" w:type="pct"/>
          </w:tcPr>
          <w:p w14:paraId="4A65DFE9"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FE9AD9" w14:textId="6ABBEE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72877828" w14:textId="1E776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52198427" w14:textId="2B3953C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37EF9C1E" w14:textId="7B6674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7E44FD77" w14:textId="247E8A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37BCC4E1" w14:textId="6BF3C9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5FD9AEF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2AF7409" w14:textId="77777777" w:rsidTr="00786106">
        <w:trPr>
          <w:trHeight w:val="284"/>
        </w:trPr>
        <w:tc>
          <w:tcPr>
            <w:tcW w:w="393" w:type="pct"/>
          </w:tcPr>
          <w:p w14:paraId="14C31F9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128F9A" w14:textId="0A0737A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70" w:type="pct"/>
            <w:shd w:val="clear" w:color="auto" w:fill="auto"/>
            <w:noWrap/>
            <w:vAlign w:val="center"/>
          </w:tcPr>
          <w:p w14:paraId="081BF445" w14:textId="64E3A4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3376AF11" w14:textId="514F39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6B26FB43" w14:textId="25A005B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37" w:type="pct"/>
            <w:shd w:val="clear" w:color="auto" w:fill="auto"/>
            <w:noWrap/>
            <w:vAlign w:val="center"/>
          </w:tcPr>
          <w:p w14:paraId="51821C3F" w14:textId="0706E64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361" w:type="pct"/>
            <w:shd w:val="clear" w:color="auto" w:fill="auto"/>
            <w:noWrap/>
            <w:vAlign w:val="center"/>
          </w:tcPr>
          <w:p w14:paraId="07826DBD" w14:textId="029875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31B89EC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DAD69D6" w14:textId="77777777" w:rsidTr="00786106">
        <w:trPr>
          <w:trHeight w:val="284"/>
        </w:trPr>
        <w:tc>
          <w:tcPr>
            <w:tcW w:w="393" w:type="pct"/>
          </w:tcPr>
          <w:p w14:paraId="5970DD6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A69603D" w14:textId="6BC583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70" w:type="pct"/>
            <w:shd w:val="clear" w:color="auto" w:fill="auto"/>
            <w:noWrap/>
            <w:vAlign w:val="center"/>
          </w:tcPr>
          <w:p w14:paraId="079DB910" w14:textId="0C1B029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48D1576E" w14:textId="6761BA0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2213EEC7" w14:textId="2EBD64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437" w:type="pct"/>
            <w:shd w:val="clear" w:color="auto" w:fill="auto"/>
            <w:noWrap/>
            <w:vAlign w:val="center"/>
          </w:tcPr>
          <w:p w14:paraId="71BC1DA2" w14:textId="32D67D5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.37</w:t>
            </w:r>
          </w:p>
        </w:tc>
        <w:tc>
          <w:tcPr>
            <w:tcW w:w="361" w:type="pct"/>
            <w:shd w:val="clear" w:color="auto" w:fill="auto"/>
            <w:noWrap/>
            <w:vAlign w:val="center"/>
          </w:tcPr>
          <w:p w14:paraId="58C9CBC8" w14:textId="2DEC2E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.342</w:t>
            </w:r>
          </w:p>
        </w:tc>
        <w:tc>
          <w:tcPr>
            <w:tcW w:w="491" w:type="pct"/>
            <w:shd w:val="clear" w:color="auto" w:fill="auto"/>
            <w:noWrap/>
            <w:vAlign w:val="center"/>
          </w:tcPr>
          <w:p w14:paraId="509BA24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06E38D2" w14:textId="77777777" w:rsidTr="00786106">
        <w:trPr>
          <w:trHeight w:val="284"/>
        </w:trPr>
        <w:tc>
          <w:tcPr>
            <w:tcW w:w="393" w:type="pct"/>
          </w:tcPr>
          <w:p w14:paraId="213749B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5DC3721" w14:textId="022C32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2C3BC9AD" w14:textId="260159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40" w:type="pct"/>
            <w:shd w:val="clear" w:color="auto" w:fill="auto"/>
            <w:noWrap/>
            <w:vAlign w:val="center"/>
          </w:tcPr>
          <w:p w14:paraId="0CB4BFC7" w14:textId="00E6FBC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0D2DE52D" w14:textId="7AD077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4BDA572" w14:textId="1D2E3A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61" w:type="pct"/>
            <w:shd w:val="clear" w:color="auto" w:fill="auto"/>
            <w:noWrap/>
            <w:vAlign w:val="center"/>
          </w:tcPr>
          <w:p w14:paraId="6A80E5CC" w14:textId="73406D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.325</w:t>
            </w:r>
          </w:p>
        </w:tc>
        <w:tc>
          <w:tcPr>
            <w:tcW w:w="491" w:type="pct"/>
            <w:shd w:val="clear" w:color="auto" w:fill="auto"/>
            <w:noWrap/>
            <w:vAlign w:val="center"/>
          </w:tcPr>
          <w:p w14:paraId="6DFCA5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2684621" w14:textId="77777777" w:rsidTr="00786106">
        <w:trPr>
          <w:trHeight w:val="284"/>
        </w:trPr>
        <w:tc>
          <w:tcPr>
            <w:tcW w:w="393" w:type="pct"/>
          </w:tcPr>
          <w:p w14:paraId="3E495FD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2F7FD49" w14:textId="364CC8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EBCBFF2" w14:textId="041BB2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0A1C8C5F" w14:textId="6BEDE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22" w:type="pct"/>
            <w:shd w:val="clear" w:color="auto" w:fill="auto"/>
            <w:noWrap/>
            <w:vAlign w:val="center"/>
          </w:tcPr>
          <w:p w14:paraId="0441C9BE" w14:textId="384CB5E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6AE53E76" w14:textId="08DC20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779A16CC" w14:textId="56F879D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.088</w:t>
            </w:r>
          </w:p>
        </w:tc>
        <w:tc>
          <w:tcPr>
            <w:tcW w:w="491" w:type="pct"/>
            <w:shd w:val="clear" w:color="auto" w:fill="auto"/>
            <w:noWrap/>
            <w:vAlign w:val="center"/>
          </w:tcPr>
          <w:p w14:paraId="6D6979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852011" w14:textId="77777777" w:rsidTr="00786106">
        <w:trPr>
          <w:trHeight w:val="284"/>
        </w:trPr>
        <w:tc>
          <w:tcPr>
            <w:tcW w:w="393" w:type="pct"/>
          </w:tcPr>
          <w:p w14:paraId="76182EC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B18EF79" w14:textId="4B9421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26A7C223" w14:textId="6F3B10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340" w:type="pct"/>
            <w:shd w:val="clear" w:color="auto" w:fill="auto"/>
            <w:noWrap/>
            <w:vAlign w:val="center"/>
          </w:tcPr>
          <w:p w14:paraId="0CCF6FA4" w14:textId="63E4BA0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0CFA9F87" w14:textId="7D58A9F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05C6B352" w14:textId="669895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2DA09E3" w14:textId="22CBD3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.063</w:t>
            </w:r>
          </w:p>
        </w:tc>
        <w:tc>
          <w:tcPr>
            <w:tcW w:w="491" w:type="pct"/>
            <w:shd w:val="clear" w:color="auto" w:fill="auto"/>
            <w:noWrap/>
            <w:vAlign w:val="center"/>
          </w:tcPr>
          <w:p w14:paraId="71BA0CA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5112A3" w14:textId="77777777" w:rsidTr="00786106">
        <w:trPr>
          <w:trHeight w:val="284"/>
        </w:trPr>
        <w:tc>
          <w:tcPr>
            <w:tcW w:w="393" w:type="pct"/>
          </w:tcPr>
          <w:p w14:paraId="382894C4"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FF56D0" w14:textId="0F6EA1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70" w:type="pct"/>
            <w:shd w:val="clear" w:color="auto" w:fill="auto"/>
            <w:noWrap/>
            <w:vAlign w:val="center"/>
          </w:tcPr>
          <w:p w14:paraId="0F676591" w14:textId="3C5BE2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-.56</w:t>
            </w:r>
            <w:r w:rsidRPr="00786106">
              <w:rPr>
                <w:rFonts w:cs="Times New Roman"/>
                <w:sz w:val="21"/>
                <w:szCs w:val="21"/>
                <w:vertAlign w:val="superscript"/>
              </w:rPr>
              <w:t>***</w:t>
            </w:r>
          </w:p>
        </w:tc>
        <w:tc>
          <w:tcPr>
            <w:tcW w:w="340" w:type="pct"/>
            <w:shd w:val="clear" w:color="auto" w:fill="auto"/>
            <w:noWrap/>
            <w:vAlign w:val="center"/>
          </w:tcPr>
          <w:p w14:paraId="0CB029F2" w14:textId="2A0D5B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422" w:type="pct"/>
            <w:shd w:val="clear" w:color="auto" w:fill="auto"/>
            <w:noWrap/>
            <w:vAlign w:val="center"/>
          </w:tcPr>
          <w:p w14:paraId="5D45DA37" w14:textId="739D2FF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-.70</w:t>
            </w:r>
          </w:p>
        </w:tc>
        <w:tc>
          <w:tcPr>
            <w:tcW w:w="437" w:type="pct"/>
            <w:shd w:val="clear" w:color="auto" w:fill="auto"/>
            <w:noWrap/>
            <w:vAlign w:val="center"/>
          </w:tcPr>
          <w:p w14:paraId="5BD15DC0" w14:textId="633CF3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0A066C90" w14:textId="2B386EE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337F93AD"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8BD95" w14:textId="77777777" w:rsidTr="00786106">
        <w:trPr>
          <w:trHeight w:val="284"/>
        </w:trPr>
        <w:tc>
          <w:tcPr>
            <w:tcW w:w="393" w:type="pct"/>
          </w:tcPr>
          <w:p w14:paraId="3623CA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5F1F39A8" w14:textId="61FDBA5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感知到的优越感</w:t>
            </w:r>
          </w:p>
        </w:tc>
        <w:tc>
          <w:tcPr>
            <w:tcW w:w="470" w:type="pct"/>
            <w:shd w:val="clear" w:color="auto" w:fill="auto"/>
            <w:noWrap/>
            <w:vAlign w:val="center"/>
            <w:hideMark/>
          </w:tcPr>
          <w:p w14:paraId="413D6747" w14:textId="542F94B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.72</w:t>
            </w:r>
            <w:r w:rsidRPr="00786106">
              <w:rPr>
                <w:rFonts w:cs="Times New Roman"/>
                <w:sz w:val="21"/>
                <w:szCs w:val="21"/>
                <w:vertAlign w:val="superscript"/>
              </w:rPr>
              <w:t>***</w:t>
            </w:r>
          </w:p>
        </w:tc>
        <w:tc>
          <w:tcPr>
            <w:tcW w:w="340" w:type="pct"/>
            <w:shd w:val="clear" w:color="auto" w:fill="auto"/>
            <w:noWrap/>
            <w:vAlign w:val="center"/>
            <w:hideMark/>
          </w:tcPr>
          <w:p w14:paraId="6BAFD3A6" w14:textId="0B78763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.62</w:t>
            </w:r>
          </w:p>
        </w:tc>
        <w:tc>
          <w:tcPr>
            <w:tcW w:w="422" w:type="pct"/>
            <w:shd w:val="clear" w:color="auto" w:fill="auto"/>
            <w:noWrap/>
            <w:vAlign w:val="center"/>
            <w:hideMark/>
          </w:tcPr>
          <w:p w14:paraId="535784BC" w14:textId="269CF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.57</w:t>
            </w:r>
          </w:p>
        </w:tc>
        <w:tc>
          <w:tcPr>
            <w:tcW w:w="437" w:type="pct"/>
            <w:shd w:val="clear" w:color="auto" w:fill="auto"/>
            <w:noWrap/>
            <w:vAlign w:val="center"/>
            <w:hideMark/>
          </w:tcPr>
          <w:p w14:paraId="5F8BFCD5" w14:textId="7581D9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.89</w:t>
            </w:r>
          </w:p>
        </w:tc>
        <w:tc>
          <w:tcPr>
            <w:tcW w:w="361" w:type="pct"/>
            <w:shd w:val="clear" w:color="auto" w:fill="auto"/>
            <w:noWrap/>
            <w:vAlign w:val="center"/>
            <w:hideMark/>
          </w:tcPr>
          <w:p w14:paraId="186F5DBC" w14:textId="5FCB147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.000</w:t>
            </w:r>
          </w:p>
        </w:tc>
        <w:tc>
          <w:tcPr>
            <w:tcW w:w="491" w:type="pct"/>
            <w:shd w:val="clear" w:color="auto" w:fill="auto"/>
            <w:noWrap/>
            <w:vAlign w:val="center"/>
            <w:hideMark/>
          </w:tcPr>
          <w:p w14:paraId="036BAD6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r>
    </w:tbl>
    <w:p w14:paraId="1E38E043" w14:textId="2CA84E0E" w:rsidR="00357E57" w:rsidRPr="000B33E8" w:rsidRDefault="00BD4E9A" w:rsidP="00357E57">
      <w:pPr>
        <w:pStyle w:val="aff2"/>
        <w:spacing w:after="360"/>
        <w:ind w:firstLine="420"/>
      </w:pPr>
      <w:r w:rsidRPr="000B33E8">
        <w:rPr>
          <w:i/>
          <w:iCs w:val="0"/>
        </w:rPr>
        <w:t>注</w:t>
      </w:r>
      <w:r w:rsidRPr="000B33E8">
        <w:t>：</w:t>
      </w:r>
      <w:r w:rsidRPr="000B33E8">
        <w:t>N = 303</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1482468A" w14:textId="07003499" w:rsidR="00260B6E" w:rsidRPr="00357E57" w:rsidRDefault="00260B6E" w:rsidP="000B33E8">
      <w:pPr>
        <w:pStyle w:val="aff2"/>
        <w:spacing w:after="360"/>
        <w:ind w:firstLine="420"/>
      </w:pPr>
    </w:p>
    <w:p w14:paraId="798D3DA8" w14:textId="0A4EBEA1" w:rsidR="00B753F4" w:rsidRDefault="00191AC1" w:rsidP="000B33E8">
      <w:pPr>
        <w:spacing w:beforeLines="150" w:before="540"/>
        <w:rPr>
          <w:rFonts w:cs="Times New Roman"/>
          <w:lang w:eastAsia="zh-CN"/>
        </w:rPr>
      </w:pPr>
      <w:r w:rsidRPr="004E614C">
        <w:rPr>
          <w:rFonts w:cs="Times New Roman"/>
          <w:lang w:eastAsia="zh-CN"/>
        </w:rPr>
        <w:lastRenderedPageBreak/>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12</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4</w:t>
      </w:r>
      <w:r w:rsidRPr="004E614C">
        <w:rPr>
          <w:lang w:eastAsia="zh-CN"/>
        </w:rPr>
        <w:t xml:space="preserve">, </w:t>
      </w:r>
      <w:r w:rsidRPr="00092E07">
        <w:rPr>
          <w:i/>
          <w:iCs/>
          <w:lang w:eastAsia="zh-CN"/>
        </w:rPr>
        <w:t>p</w:t>
      </w:r>
      <w:r w:rsidRPr="004E614C">
        <w:rPr>
          <w:lang w:eastAsia="zh-CN"/>
        </w:rPr>
        <w:t xml:space="preserve">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20</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8</w:t>
      </w:r>
      <w:r w:rsidRPr="004E614C">
        <w:rPr>
          <w:lang w:eastAsia="zh-CN"/>
        </w:rPr>
        <w:t xml:space="preserve">, </w:t>
      </w:r>
      <w:r w:rsidRPr="00A50BCA">
        <w:rPr>
          <w:i/>
          <w:iCs/>
          <w:lang w:eastAsia="zh-CN"/>
        </w:rPr>
        <w:t>p</w:t>
      </w:r>
      <w:r w:rsidRPr="004E614C">
        <w:rPr>
          <w:lang w:eastAsia="zh-CN"/>
        </w:rPr>
        <w:t xml:space="preserve">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A50BCA">
        <w:rPr>
          <w:i/>
          <w:iCs/>
          <w:lang w:eastAsia="zh-CN"/>
        </w:rPr>
        <w:t>b</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β</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p</w:t>
      </w:r>
      <w:r w:rsidR="00C64AF3" w:rsidRPr="004E614C">
        <w:rPr>
          <w:lang w:eastAsia="zh-CN"/>
        </w:rPr>
        <w:t xml:space="preserve">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A50BCA">
        <w:rPr>
          <w:i/>
          <w:iCs/>
          <w:lang w:eastAsia="zh-CN"/>
        </w:rPr>
        <w:t>b</w:t>
      </w:r>
      <w:r w:rsidR="000710F4" w:rsidRPr="004E614C">
        <w:rPr>
          <w:lang w:eastAsia="zh-CN"/>
        </w:rPr>
        <w:t xml:space="preserve"> = .</w:t>
      </w:r>
      <w:r w:rsidR="004E1C55">
        <w:rPr>
          <w:lang w:eastAsia="zh-CN"/>
        </w:rPr>
        <w:t>30</w:t>
      </w:r>
      <w:r w:rsidR="000710F4" w:rsidRPr="004E614C">
        <w:rPr>
          <w:lang w:eastAsia="zh-CN"/>
        </w:rPr>
        <w:t>,</w:t>
      </w:r>
      <w:r w:rsidR="000710F4" w:rsidRPr="00A50BCA">
        <w:rPr>
          <w:i/>
          <w:iCs/>
          <w:lang w:eastAsia="zh-CN"/>
        </w:rPr>
        <w:t xml:space="preserve"> β</w:t>
      </w:r>
      <w:r w:rsidR="000710F4" w:rsidRPr="004E614C">
        <w:rPr>
          <w:lang w:eastAsia="zh-CN"/>
        </w:rPr>
        <w:t xml:space="preserve"> = .</w:t>
      </w:r>
      <w:r w:rsidR="004E1C55">
        <w:rPr>
          <w:lang w:eastAsia="zh-CN"/>
        </w:rPr>
        <w:t>28</w:t>
      </w:r>
      <w:r w:rsidR="000710F4" w:rsidRPr="004E614C">
        <w:rPr>
          <w:lang w:eastAsia="zh-CN"/>
        </w:rPr>
        <w:t xml:space="preserve">, </w:t>
      </w:r>
      <w:r w:rsidR="000710F4" w:rsidRPr="00A50BCA">
        <w:rPr>
          <w:i/>
          <w:iCs/>
          <w:lang w:eastAsia="zh-CN"/>
        </w:rPr>
        <w:t>p</w:t>
      </w:r>
      <w:r w:rsidR="000710F4" w:rsidRPr="004E614C">
        <w:rPr>
          <w:lang w:eastAsia="zh-CN"/>
        </w:rPr>
        <w:t xml:space="preserve">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A50BCA">
        <w:rPr>
          <w:i/>
          <w:iCs/>
          <w:lang w:eastAsia="zh-CN"/>
        </w:rPr>
        <w:t>b</w:t>
      </w:r>
      <w:r w:rsidR="006C51CF" w:rsidRPr="004E614C">
        <w:rPr>
          <w:lang w:eastAsia="zh-CN"/>
        </w:rPr>
        <w:t xml:space="preserve"> = .0</w:t>
      </w:r>
      <w:r w:rsidR="004E1C55">
        <w:rPr>
          <w:lang w:eastAsia="zh-CN"/>
        </w:rPr>
        <w:t>7</w:t>
      </w:r>
      <w:r w:rsidR="006C51CF" w:rsidRPr="004E614C">
        <w:rPr>
          <w:lang w:eastAsia="zh-CN"/>
        </w:rPr>
        <w:t xml:space="preserve">, </w:t>
      </w:r>
      <w:r w:rsidR="006C51CF" w:rsidRPr="00A50BCA">
        <w:rPr>
          <w:i/>
          <w:iCs/>
          <w:lang w:eastAsia="zh-CN"/>
        </w:rPr>
        <w:t>β</w:t>
      </w:r>
      <w:r w:rsidR="006C51CF" w:rsidRPr="004E614C">
        <w:rPr>
          <w:lang w:eastAsia="zh-CN"/>
        </w:rPr>
        <w:t xml:space="preserve"> = .0</w:t>
      </w:r>
      <w:r w:rsidR="004E1C55">
        <w:rPr>
          <w:lang w:eastAsia="zh-CN"/>
        </w:rPr>
        <w:t>8</w:t>
      </w:r>
      <w:r w:rsidR="006C51CF" w:rsidRPr="004E614C">
        <w:rPr>
          <w:lang w:eastAsia="zh-CN"/>
        </w:rPr>
        <w:t xml:space="preserve">, </w:t>
      </w:r>
      <w:r w:rsidR="006C51CF" w:rsidRPr="00A50BCA">
        <w:rPr>
          <w:i/>
          <w:iCs/>
          <w:lang w:eastAsia="zh-CN"/>
        </w:rPr>
        <w:t>p</w:t>
      </w:r>
      <w:r w:rsidR="006C51CF" w:rsidRPr="004E614C">
        <w:rPr>
          <w:lang w:eastAsia="zh-CN"/>
        </w:rPr>
        <w:t xml:space="preserve">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000710F4" w:rsidRPr="004E614C">
        <w:rPr>
          <w:lang w:eastAsia="zh-CN"/>
        </w:rPr>
        <w:t>1</w:t>
      </w:r>
      <w:r w:rsidR="004E1C55">
        <w:rPr>
          <w:lang w:eastAsia="zh-CN"/>
        </w:rPr>
        <w:t>0</w:t>
      </w:r>
      <w:r w:rsidRPr="004E614C">
        <w:rPr>
          <w:lang w:eastAsia="zh-CN"/>
        </w:rPr>
        <w:t xml:space="preserve">, </w:t>
      </w:r>
      <w:r w:rsidRPr="00A50BCA">
        <w:rPr>
          <w:i/>
          <w:iCs/>
          <w:lang w:eastAsia="zh-CN"/>
        </w:rPr>
        <w:t>β</w:t>
      </w:r>
      <w:r w:rsidRPr="004E614C">
        <w:rPr>
          <w:lang w:eastAsia="zh-CN"/>
        </w:rPr>
        <w:t xml:space="preserve"> = .</w:t>
      </w:r>
      <w:r w:rsidR="000710F4" w:rsidRPr="004E614C">
        <w:rPr>
          <w:lang w:eastAsia="zh-CN"/>
        </w:rPr>
        <w:t>1</w:t>
      </w:r>
      <w:r w:rsidR="004E1C55">
        <w:rPr>
          <w:lang w:eastAsia="zh-CN"/>
        </w:rPr>
        <w:t>2</w:t>
      </w:r>
      <w:r w:rsidRPr="004E614C">
        <w:rPr>
          <w:lang w:eastAsia="zh-CN"/>
        </w:rPr>
        <w:t xml:space="preserve">, </w:t>
      </w:r>
      <w:r w:rsidRPr="00A50BCA">
        <w:rPr>
          <w:i/>
          <w:iCs/>
          <w:lang w:eastAsia="zh-CN"/>
        </w:rPr>
        <w:t>p</w:t>
      </w:r>
      <w:r w:rsidRPr="004E614C">
        <w:rPr>
          <w:lang w:eastAsia="zh-CN"/>
        </w:rPr>
        <w:t xml:space="preserve">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-.5</w:t>
      </w:r>
      <w:r w:rsidR="004E1C55">
        <w:rPr>
          <w:lang w:eastAsia="zh-CN"/>
        </w:rPr>
        <w:t>6</w:t>
      </w:r>
      <w:r w:rsidR="00B05AC6" w:rsidRPr="004E614C">
        <w:rPr>
          <w:lang w:eastAsia="zh-CN"/>
        </w:rPr>
        <w:t xml:space="preserve">, </w:t>
      </w:r>
      <w:r w:rsidR="00B05AC6" w:rsidRPr="00A50BCA">
        <w:rPr>
          <w:i/>
          <w:iCs/>
          <w:lang w:eastAsia="zh-CN"/>
        </w:rPr>
        <w:t>β</w:t>
      </w:r>
      <w:r w:rsidR="00B05AC6" w:rsidRPr="004E614C">
        <w:rPr>
          <w:lang w:eastAsia="zh-CN"/>
        </w:rPr>
        <w:t xml:space="preserve"> = -.5</w:t>
      </w:r>
      <w:r w:rsidR="00C1029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.7</w:t>
      </w:r>
      <w:r w:rsidR="004E1C55">
        <w:rPr>
          <w:lang w:eastAsia="zh-CN"/>
        </w:rPr>
        <w:t>2</w:t>
      </w:r>
      <w:r w:rsidR="00B05AC6" w:rsidRPr="004E614C">
        <w:rPr>
          <w:lang w:eastAsia="zh-CN"/>
        </w:rPr>
        <w:t xml:space="preserve">, </w:t>
      </w:r>
      <w:r w:rsidR="00B05AC6" w:rsidRPr="00A50BCA">
        <w:rPr>
          <w:i/>
          <w:iCs/>
          <w:lang w:eastAsia="zh-CN"/>
        </w:rPr>
        <w:t>β</w:t>
      </w:r>
      <w:r w:rsidR="00B05AC6" w:rsidRPr="004E614C">
        <w:rPr>
          <w:lang w:eastAsia="zh-CN"/>
        </w:rPr>
        <w:t xml:space="preserve"> =.6</w:t>
      </w:r>
      <w:r w:rsidR="004E1C5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048A0326">
            <wp:extent cx="5201878" cy="3143250"/>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7140" b="6399"/>
                    <a:stretch/>
                  </pic:blipFill>
                  <pic:spPr bwMode="auto">
                    <a:xfrm>
                      <a:off x="0" y="0"/>
                      <a:ext cx="5230847" cy="3160755"/>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spacing w:before="180" w:after="360"/>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7D556162"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8C38AF">
        <w:rPr>
          <w:rFonts w:hint="eastAsia"/>
          <w:lang w:eastAsia="zh-CN"/>
        </w:rPr>
        <w:t>（见图</w:t>
      </w:r>
      <w:r w:rsidR="008C38AF">
        <w:rPr>
          <w:rFonts w:hint="eastAsia"/>
          <w:lang w:eastAsia="zh-CN"/>
        </w:rPr>
        <w:t>7.2</w:t>
      </w:r>
      <w:r w:rsidR="008C38AF">
        <w:rPr>
          <w:rFonts w:hint="eastAsia"/>
          <w:lang w:eastAsia="zh-CN"/>
        </w:rPr>
        <w:t>）</w:t>
      </w:r>
      <w:r w:rsidR="005F7072">
        <w:rPr>
          <w:rFonts w:hint="eastAsia"/>
          <w:lang w:eastAsia="zh-CN"/>
        </w:rPr>
        <w:t>，</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w:t>
      </w:r>
      <w:r w:rsidR="002D7D69" w:rsidRPr="004E614C">
        <w:rPr>
          <w:rFonts w:hint="eastAsia"/>
          <w:lang w:eastAsia="zh-CN"/>
        </w:rPr>
        <w:t>.</w:t>
      </w:r>
      <w:r w:rsidR="004E1C55">
        <w:rPr>
          <w:lang w:eastAsia="zh-CN"/>
        </w:rPr>
        <w:t>102</w:t>
      </w:r>
      <w:r w:rsidR="00A50BCA">
        <w:rPr>
          <w:rFonts w:hint="eastAsia"/>
          <w:lang w:eastAsia="zh-CN"/>
        </w:rPr>
        <w:t>，</w:t>
      </w:r>
      <w:r w:rsidR="002D7D69" w:rsidRPr="004E614C">
        <w:rPr>
          <w:lang w:eastAsia="zh-CN"/>
        </w:rPr>
        <w:lastRenderedPageBreak/>
        <w:t>95</w:t>
      </w:r>
      <w:r w:rsidR="00357E57">
        <w:rPr>
          <w:rFonts w:hint="eastAsia"/>
          <w:lang w:eastAsia="zh-CN"/>
        </w:rPr>
        <w:t>%</w:t>
      </w:r>
      <w:r w:rsidR="002D7D69" w:rsidRPr="00357E57">
        <w:rPr>
          <w:i/>
          <w:iCs/>
          <w:lang w:eastAsia="zh-CN"/>
        </w:rPr>
        <w:t>CI</w:t>
      </w:r>
      <w:r w:rsidR="002D7D69" w:rsidRPr="004E614C">
        <w:rPr>
          <w:lang w:eastAsia="zh-CN"/>
        </w:rPr>
        <w:t xml:space="preserve">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5%</w:t>
      </w:r>
      <w:r w:rsidR="002D7D69" w:rsidRPr="00357E57">
        <w:rPr>
          <w:i/>
          <w:iCs/>
          <w:lang w:eastAsia="zh-CN"/>
        </w:rPr>
        <w:t>CI</w:t>
      </w:r>
      <w:r w:rsidR="002D7D69" w:rsidRPr="004E614C">
        <w:rPr>
          <w:lang w:eastAsia="zh-CN"/>
        </w:rPr>
        <w:t xml:space="preserve">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8C38AF">
        <w:rPr>
          <w:rFonts w:hint="eastAsia"/>
          <w:lang w:eastAsia="zh-CN"/>
        </w:rPr>
        <w:t>（见图</w:t>
      </w:r>
      <w:r w:rsidR="008C38AF">
        <w:rPr>
          <w:rFonts w:hint="eastAsia"/>
          <w:lang w:eastAsia="zh-CN"/>
        </w:rPr>
        <w:t>7.3</w:t>
      </w:r>
      <w:r w:rsidR="008C38AF">
        <w:rPr>
          <w:rFonts w:hint="eastAsia"/>
          <w:lang w:eastAsia="zh-CN"/>
        </w:rPr>
        <w:t>）</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920DE50">
            <wp:extent cx="5193352" cy="3124200"/>
            <wp:effectExtent l="0" t="0" r="762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8087" b="5647"/>
                    <a:stretch/>
                  </pic:blipFill>
                  <pic:spPr bwMode="auto">
                    <a:xfrm>
                      <a:off x="0" y="0"/>
                      <a:ext cx="5206713" cy="3132238"/>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spacing w:before="180" w:after="360"/>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174" w:name="_Toc167191750"/>
      <w:bookmarkStart w:id="175" w:name="_Toc167196240"/>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174"/>
      <w:bookmarkEnd w:id="175"/>
    </w:p>
    <w:p w14:paraId="432E3A6E" w14:textId="77CA5ECA"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w:t>
      </w:r>
      <w:r w:rsidR="008C38AF">
        <w:rPr>
          <w:rFonts w:hint="eastAsia"/>
          <w:lang w:eastAsia="zh-CN"/>
        </w:rPr>
        <w:t>与</w:t>
      </w:r>
      <w:r w:rsidR="0099217A" w:rsidRPr="0099217A">
        <w:rPr>
          <w:rFonts w:hint="eastAsia"/>
          <w:lang w:eastAsia="zh-CN"/>
        </w:rPr>
        <w:t>生活满意度</w:t>
      </w:r>
      <w:r w:rsidR="008C38AF">
        <w:rPr>
          <w:rFonts w:hint="eastAsia"/>
          <w:lang w:eastAsia="zh-CN"/>
        </w:rPr>
        <w:t>之间的关系</w:t>
      </w:r>
      <w:r w:rsidR="0099217A" w:rsidRPr="0099217A">
        <w:rPr>
          <w:rFonts w:hint="eastAsia"/>
          <w:lang w:eastAsia="zh-CN"/>
        </w:rPr>
        <w:t>。</w:t>
      </w:r>
      <w:r w:rsidR="00F971FB">
        <w:rPr>
          <w:rFonts w:hint="eastAsia"/>
          <w:lang w:eastAsia="zh-CN"/>
        </w:rPr>
        <w:t>研究四</w:t>
      </w:r>
      <w:r w:rsidR="0099217A" w:rsidRPr="0099217A">
        <w:rPr>
          <w:rFonts w:hint="eastAsia"/>
          <w:lang w:eastAsia="zh-CN"/>
        </w:rPr>
        <w:t>不再操纵社会比较的方向，而是测量了人们在社交网络上进行向上或向下比较的频率，并同时测量了他们的社会比较倾向。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C38AF">
        <w:rPr>
          <w:rFonts w:hint="eastAsia"/>
          <w:lang w:eastAsia="zh-CN"/>
        </w:rPr>
        <w:t>本文认为当一个人</w:t>
      </w:r>
      <w:r w:rsidR="0099217A" w:rsidRPr="0099217A">
        <w:rPr>
          <w:rFonts w:hint="eastAsia"/>
          <w:lang w:eastAsia="zh-CN"/>
        </w:rPr>
        <w:t>在社交网络上看到了比自己过得更好或更差的朋友</w:t>
      </w:r>
      <w:r w:rsidR="008C38AF">
        <w:rPr>
          <w:rFonts w:hint="eastAsia"/>
          <w:lang w:eastAsia="zh-CN"/>
        </w:rPr>
        <w:t>时</w:t>
      </w:r>
      <w:r w:rsidR="0099217A" w:rsidRPr="0099217A">
        <w:rPr>
          <w:rFonts w:hint="eastAsia"/>
          <w:lang w:eastAsia="zh-CN"/>
        </w:rPr>
        <w:t>，如果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C38AF">
        <w:rPr>
          <w:rFonts w:hint="eastAsia"/>
          <w:lang w:eastAsia="zh-CN"/>
        </w:rPr>
        <w:t>此时</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50EE4FF3"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w:t>
      </w:r>
      <w:r w:rsidR="0099217A" w:rsidRPr="0099217A">
        <w:rPr>
          <w:rFonts w:hint="eastAsia"/>
          <w:lang w:eastAsia="zh-CN"/>
        </w:rPr>
        <w:lastRenderedPageBreak/>
        <w:t>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F12EE1">
        <w:rPr>
          <w:noProof/>
          <w:lang w:eastAsia="zh-CN"/>
        </w:rPr>
        <w:t>(Buunk et al., 2003)</w:t>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16943B05"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w:t>
      </w:r>
      <w:r w:rsidR="008C38AF">
        <w:rPr>
          <w:rFonts w:hint="eastAsia"/>
          <w:lang w:eastAsia="zh-CN"/>
        </w:rPr>
        <w:t>该情景中</w:t>
      </w:r>
      <w:r w:rsidR="0099217A" w:rsidRPr="0099217A">
        <w:rPr>
          <w:rFonts w:hint="eastAsia"/>
          <w:lang w:eastAsia="zh-CN"/>
        </w:rPr>
        <w:t>，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F611098" w:rsidR="00634FC0" w:rsidRDefault="003E68BE" w:rsidP="001B1CDD">
      <w:pPr>
        <w:ind w:firstLine="480"/>
        <w:rPr>
          <w:lang w:eastAsia="zh-CN"/>
        </w:rPr>
        <w:sectPr w:rsidR="00634FC0" w:rsidSect="00B13EB9">
          <w:headerReference w:type="default" r:id="rId36"/>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w:t>
      </w:r>
      <w:r w:rsidR="006D0D2D">
        <w:rPr>
          <w:rFonts w:hint="eastAsia"/>
          <w:lang w:eastAsia="zh-CN"/>
        </w:rPr>
        <w:t>a</w:t>
      </w:r>
      <w:r w:rsidR="008E3DDC">
        <w:rPr>
          <w:rFonts w:hint="eastAsia"/>
          <w:lang w:eastAsia="zh-CN"/>
        </w:rPr>
        <w:t>n</w:t>
      </w:r>
      <w:r w:rsidR="008E3DDC">
        <w:rPr>
          <w:rFonts w:hint="eastAsia"/>
          <w:lang w:eastAsia="zh-CN"/>
        </w:rPr>
        <w:t>单因子法对共同方法偏差的检验。但在面对更严格的</w:t>
      </w:r>
      <w:r w:rsidR="00A50BCA">
        <w:rPr>
          <w:rFonts w:hint="eastAsia"/>
          <w:lang w:eastAsia="zh-CN"/>
        </w:rPr>
        <w:t>潜在方法因子</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850CF3">
        <w:rPr>
          <w:noProof/>
          <w:lang w:eastAsia="zh-CN"/>
        </w:rPr>
        <w:t>(Liang et al., 2007)</w:t>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8C38AF">
        <w:rPr>
          <w:rFonts w:hint="eastAsia"/>
          <w:lang w:eastAsia="zh-CN"/>
        </w:rPr>
        <w:t>五</w:t>
      </w:r>
      <w:r w:rsidR="00ED58D8" w:rsidRPr="004E614C">
        <w:rPr>
          <w:rFonts w:hint="eastAsia"/>
          <w:lang w:eastAsia="zh-CN"/>
        </w:rPr>
        <w:t>中，</w:t>
      </w:r>
      <w:r w:rsidR="003A192D">
        <w:rPr>
          <w:rFonts w:hint="eastAsia"/>
          <w:lang w:eastAsia="zh-CN"/>
        </w:rPr>
        <w:t>本</w:t>
      </w:r>
      <w:r w:rsidR="008C38AF">
        <w:rPr>
          <w:rFonts w:hint="eastAsia"/>
          <w:lang w:eastAsia="zh-CN"/>
        </w:rPr>
        <w:t>文</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B47272">
        <w:rPr>
          <w:noProof/>
          <w:lang w:eastAsia="zh-CN"/>
        </w:rPr>
        <w:t>(Williams et al., 2010)</w:t>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176" w:name="_Toc167191751"/>
      <w:bookmarkStart w:id="177" w:name="_Toc167196241"/>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176"/>
      <w:bookmarkEnd w:id="177"/>
    </w:p>
    <w:p w14:paraId="38A4862A" w14:textId="75E40E8B" w:rsidR="002525D4" w:rsidRDefault="0040319B" w:rsidP="00F33CEC">
      <w:pPr>
        <w:pStyle w:val="2"/>
        <w:spacing w:before="180" w:after="180"/>
        <w:rPr>
          <w:lang w:eastAsia="zh-CN"/>
        </w:rPr>
      </w:pPr>
      <w:bookmarkStart w:id="178" w:name="_Toc167191752"/>
      <w:bookmarkStart w:id="179" w:name="_Toc167196242"/>
      <w:r>
        <w:rPr>
          <w:rFonts w:hint="eastAsia"/>
          <w:lang w:eastAsia="zh-CN"/>
        </w:rPr>
        <w:t>8</w:t>
      </w:r>
      <w:r w:rsidR="002525D4">
        <w:rPr>
          <w:rFonts w:hint="eastAsia"/>
          <w:lang w:eastAsia="zh-CN"/>
        </w:rPr>
        <w:t>.1 研究目的</w:t>
      </w:r>
      <w:bookmarkEnd w:id="178"/>
      <w:bookmarkEnd w:id="179"/>
    </w:p>
    <w:p w14:paraId="27F1344C" w14:textId="43A53880" w:rsidR="002525D4" w:rsidRPr="002525D4" w:rsidRDefault="002525D4" w:rsidP="002525D4">
      <w:pPr>
        <w:rPr>
          <w:lang w:eastAsia="zh-CN"/>
        </w:rPr>
      </w:pPr>
      <w:r>
        <w:rPr>
          <w:lang w:eastAsia="zh-CN"/>
        </w:rPr>
        <w:tab/>
      </w:r>
      <w:r>
        <w:rPr>
          <w:rFonts w:hint="eastAsia"/>
          <w:lang w:eastAsia="zh-CN"/>
        </w:rPr>
        <w:t>本研究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w:t>
      </w:r>
      <w:r w:rsidR="0029556A">
        <w:rPr>
          <w:rFonts w:hint="eastAsia"/>
          <w:lang w:eastAsia="zh-CN"/>
        </w:rPr>
        <w:t>至</w:t>
      </w:r>
      <w:r w:rsidR="0078772F">
        <w:rPr>
          <w:rFonts w:hint="eastAsia"/>
          <w:lang w:eastAsia="zh-CN"/>
        </w:rPr>
        <w:t>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180" w:name="_Toc167191753"/>
      <w:bookmarkStart w:id="181" w:name="_Toc167196243"/>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180"/>
      <w:bookmarkEnd w:id="181"/>
    </w:p>
    <w:p w14:paraId="1EBADDE5" w14:textId="0AF76DF3" w:rsidR="00167013" w:rsidRPr="004E614C" w:rsidRDefault="0040319B" w:rsidP="00167013">
      <w:pPr>
        <w:pStyle w:val="3"/>
        <w:spacing w:before="180" w:after="180"/>
        <w:rPr>
          <w:lang w:eastAsia="zh-CN"/>
        </w:rPr>
      </w:pPr>
      <w:bookmarkStart w:id="182" w:name="_Toc167191754"/>
      <w:bookmarkStart w:id="183" w:name="_Toc167196244"/>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182"/>
      <w:bookmarkEnd w:id="183"/>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A50BCA">
        <w:rPr>
          <w:rFonts w:hint="eastAsia"/>
          <w:i/>
          <w:iCs/>
          <w:lang w:eastAsia="zh-CN"/>
        </w:rPr>
        <w:t>S</w:t>
      </w:r>
      <w:r w:rsidR="00AF6CE5" w:rsidRPr="00A50BCA">
        <w:rPr>
          <w:i/>
          <w:iCs/>
          <w:lang w:eastAsia="zh-CN"/>
        </w:rPr>
        <w:t>D</w:t>
      </w:r>
      <w:r w:rsidR="00AF6CE5" w:rsidRPr="004E614C">
        <w:rPr>
          <w:lang w:eastAsia="zh-CN"/>
        </w:rPr>
        <w:t xml:space="preserve">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82B7FDD" w:rsidR="004D5983" w:rsidRPr="004E614C" w:rsidRDefault="00AE1810" w:rsidP="004D5983">
      <w:pPr>
        <w:pStyle w:val="3"/>
        <w:spacing w:before="180" w:after="180"/>
        <w:rPr>
          <w:lang w:eastAsia="zh-CN"/>
        </w:rPr>
      </w:pPr>
      <w:bookmarkStart w:id="184" w:name="_Toc167191755"/>
      <w:bookmarkStart w:id="185" w:name="_Toc167196245"/>
      <w:r>
        <w:rPr>
          <w:rFonts w:hint="eastAsia"/>
          <w:lang w:eastAsia="zh-CN"/>
        </w:rPr>
        <w:t>8</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184"/>
      <w:bookmarkEnd w:id="185"/>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186" w:name="_Toc167191756"/>
      <w:bookmarkStart w:id="187" w:name="_Toc167196246"/>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186"/>
      <w:bookmarkEnd w:id="187"/>
    </w:p>
    <w:p w14:paraId="00CBE903" w14:textId="443FFBF0" w:rsidR="00EC6EF0" w:rsidRPr="001035A1" w:rsidRDefault="00EC6EF0" w:rsidP="00EC6EF0">
      <w:pPr>
        <w:ind w:firstLine="480"/>
        <w:rPr>
          <w:lang w:eastAsia="zh-CN"/>
        </w:rPr>
      </w:pPr>
      <w:r w:rsidRPr="00614842">
        <w:rPr>
          <w:b/>
          <w:bCs/>
          <w:lang w:eastAsia="zh-CN"/>
        </w:rPr>
        <w:t>社会比较倾向量表</w:t>
      </w:r>
      <w:r w:rsidR="008C38AF">
        <w:rPr>
          <w:rFonts w:hint="eastAsia"/>
          <w:b/>
          <w:bCs/>
          <w:lang w:eastAsia="zh-CN"/>
        </w:rPr>
        <w:t xml:space="preserve"> </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w:t>
      </w:r>
      <w:r w:rsidRPr="0019217D">
        <w:rPr>
          <w:rFonts w:hint="eastAsia"/>
          <w:lang w:eastAsia="zh-CN"/>
        </w:rPr>
        <w:t>本研究</w:t>
      </w:r>
      <w:r>
        <w:rPr>
          <w:rFonts w:hint="eastAsia"/>
          <w:lang w:eastAsia="zh-CN"/>
        </w:rPr>
        <w:t>采用量表基于</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xml:space="preserve"> (2006)</w:t>
      </w:r>
      <w:r w:rsidR="008C38AF">
        <w:rPr>
          <w:rFonts w:hint="eastAsia"/>
          <w:lang w:eastAsia="zh-CN"/>
        </w:rPr>
        <w:t xml:space="preserve"> </w:t>
      </w:r>
      <w:r>
        <w:rPr>
          <w:rFonts w:hint="eastAsia"/>
          <w:lang w:eastAsia="zh-CN"/>
        </w:rPr>
        <w:t>的中文修订版。由于有研究指出该量表中的反向计分题的标准化因子载荷过低</w:t>
      </w:r>
      <w:r>
        <w:rPr>
          <w:rFonts w:hint="eastAsia"/>
          <w:lang w:eastAsia="zh-CN"/>
        </w:rPr>
        <w:t xml:space="preserve"> </w:t>
      </w:r>
      <w:r w:rsidR="00850CF3">
        <w:rPr>
          <w:noProof/>
          <w:lang w:eastAsia="zh-CN"/>
        </w:rPr>
        <w:t>(Schneider &amp; Schupp, 2014)</w:t>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50C53FB3"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Pr="0019217D">
        <w:rPr>
          <w:rFonts w:hint="eastAsia"/>
          <w:lang w:eastAsia="zh-CN"/>
        </w:rPr>
        <w:t>本研究</w:t>
      </w:r>
      <w:r>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Pr>
          <w:rFonts w:hint="eastAsia"/>
          <w:lang w:eastAsia="zh-CN"/>
        </w:rPr>
        <w:t>的中文修订版。与研究三和研究四一样，本研究采用了的量表是研究一修订后的版本。在本研究中该量表的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1F45FC52" w14:textId="0179D63B"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。与研究三和研究四一样，本研究采用了的量表是研究一修订后的版本。在本研究中该量表的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5AED9E2B" w14:textId="3B1AC9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2CD5DAA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F12EE1">
        <w:rPr>
          <w:noProof/>
          <w:lang w:eastAsia="zh-CN"/>
        </w:rPr>
        <w:t>Buunk et al. (2003)</w:t>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020C1B61"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sidR="00F12EE1">
        <w:rPr>
          <w:noProof/>
          <w:lang w:eastAsia="zh-CN"/>
        </w:rPr>
        <w:t>(Van der Zee et al., 2000)</w:t>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76</w:t>
      </w:r>
      <w:r w:rsidR="00AF704D">
        <w:rPr>
          <w:rFonts w:hint="eastAsia"/>
          <w:lang w:eastAsia="zh-CN"/>
        </w:rPr>
        <w:t>，向上对比的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81</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90</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94</w:t>
      </w:r>
      <w:r w:rsidR="00AF704D">
        <w:rPr>
          <w:rFonts w:hint="eastAsia"/>
          <w:lang w:eastAsia="zh-CN"/>
        </w:rPr>
        <w:t>。</w:t>
      </w:r>
    </w:p>
    <w:p w14:paraId="16CD4D88" w14:textId="48E1A123"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00850CF3">
        <w:rPr>
          <w:noProof/>
          <w:lang w:eastAsia="zh-CN"/>
        </w:rPr>
        <w:t>(Miller &amp; Simmering, 2023)</w:t>
      </w:r>
      <w:r w:rsidRPr="004E614C">
        <w:rPr>
          <w:rFonts w:hint="eastAsia"/>
          <w:lang w:eastAsia="zh-CN"/>
        </w:rPr>
        <w:t>。</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188" w:name="_Toc167191757"/>
      <w:bookmarkStart w:id="189" w:name="_Toc167196247"/>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188"/>
      <w:bookmarkEnd w:id="189"/>
    </w:p>
    <w:p w14:paraId="46CB67B4" w14:textId="2B8E1509"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A50BCA">
        <w:rPr>
          <w:rFonts w:hint="eastAsia"/>
          <w:i/>
          <w:iCs/>
          <w:lang w:eastAsia="zh-CN"/>
        </w:rPr>
        <w:t>R 4.2.3</w:t>
      </w:r>
      <w:r>
        <w:rPr>
          <w:rFonts w:hint="eastAsia"/>
          <w:lang w:eastAsia="zh-CN"/>
        </w:rPr>
        <w:t>完成</w:t>
      </w:r>
      <w:r w:rsidR="008C38AF">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4564BDF" w14:textId="5162025D"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A50BC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p>
    <w:p w14:paraId="7DA95791" w14:textId="3D4F808C"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A50BCA">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A50BC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noProof/>
          <w:lang w:eastAsia="zh-CN"/>
        </w:rPr>
        <w:t>(Harman, 1976)</w:t>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A50BCA">
        <w:rPr>
          <w:rFonts w:hint="eastAsia"/>
          <w:i/>
          <w:iCs/>
          <w:lang w:eastAsia="zh-CN"/>
        </w:rPr>
        <w:t>lavaan</w:t>
      </w:r>
      <w:r>
        <w:rPr>
          <w:rFonts w:hint="eastAsia"/>
          <w:lang w:eastAsia="zh-CN"/>
        </w:rPr>
        <w:t>”程序包中的“</w:t>
      </w:r>
      <w:r w:rsidRPr="00A50BCA">
        <w:rPr>
          <w:rFonts w:hint="eastAsia"/>
          <w:i/>
          <w:iCs/>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sidR="00F12EE1">
        <w:rPr>
          <w:noProof/>
          <w:lang w:eastAsia="zh-CN"/>
        </w:rPr>
        <w:t>Podsakoff et al. (2003)</w:t>
      </w:r>
      <w:r>
        <w:rPr>
          <w:rFonts w:hint="eastAsia"/>
          <w:lang w:eastAsia="zh-CN"/>
        </w:rPr>
        <w:t xml:space="preserve"> </w:t>
      </w:r>
      <w:r>
        <w:rPr>
          <w:rFonts w:hint="eastAsia"/>
          <w:lang w:eastAsia="zh-CN"/>
        </w:rPr>
        <w:t>提出的</w:t>
      </w:r>
      <w:r w:rsidRPr="00012EC0">
        <w:rPr>
          <w:rFonts w:hint="eastAsia"/>
          <w:lang w:eastAsia="zh-CN"/>
        </w:rPr>
        <w:t>潜在方法</w:t>
      </w:r>
      <w:r w:rsidR="00A50BCA">
        <w:rPr>
          <w:rFonts w:hint="eastAsia"/>
          <w:lang w:eastAsia="zh-CN"/>
        </w:rPr>
        <w:t>因子</w:t>
      </w:r>
      <w:r w:rsidRPr="00012EC0">
        <w:rPr>
          <w:rFonts w:hint="eastAsia"/>
          <w:lang w:eastAsia="zh-CN"/>
        </w:rPr>
        <w:t>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8C38AF">
        <w:rPr>
          <w:rFonts w:hint="eastAsia"/>
          <w:lang w:eastAsia="zh-CN"/>
        </w:rPr>
        <w:t>并比较</w:t>
      </w:r>
      <w:r w:rsidRPr="00694868">
        <w:rPr>
          <w:rFonts w:hint="eastAsia"/>
          <w:lang w:eastAsia="zh-CN"/>
        </w:rPr>
        <w:t>前者是否远大于后者，从而确定</w:t>
      </w:r>
      <w:r w:rsidR="003A192D">
        <w:rPr>
          <w:rFonts w:hint="eastAsia"/>
          <w:lang w:eastAsia="zh-CN"/>
        </w:rPr>
        <w:t>本研究</w:t>
      </w:r>
      <w:r w:rsidRPr="00694868">
        <w:rPr>
          <w:rFonts w:hint="eastAsia"/>
          <w:lang w:eastAsia="zh-CN"/>
        </w:rPr>
        <w:t>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B47272">
        <w:rPr>
          <w:noProof/>
          <w:lang w:eastAsia="zh-CN"/>
        </w:rPr>
        <w:t>Williams et al. (2010)</w:t>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452ADD5F" w14:textId="4E74780D" w:rsidR="0038088A" w:rsidRPr="0038088A" w:rsidRDefault="003964CF" w:rsidP="0038088A">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A50BCA">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A50BCA">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w:t>
      </w:r>
      <w:r>
        <w:rPr>
          <w:rFonts w:hint="eastAsia"/>
          <w:lang w:eastAsia="zh-CN"/>
        </w:rPr>
        <w:lastRenderedPageBreak/>
        <w:t>节变量</w:t>
      </w:r>
      <w:r w:rsidR="004D0622">
        <w:rPr>
          <w:rFonts w:hint="eastAsia"/>
          <w:lang w:eastAsia="zh-CN"/>
        </w:rPr>
        <w:t>（</w:t>
      </w:r>
      <w:r>
        <w:rPr>
          <w:rFonts w:hint="eastAsia"/>
          <w:lang w:eastAsia="zh-CN"/>
        </w:rPr>
        <w:t>社会比较倾向</w:t>
      </w:r>
      <w:r w:rsidR="004D0622">
        <w:rPr>
          <w:rFonts w:hint="eastAsia"/>
          <w:lang w:eastAsia="zh-CN"/>
        </w:rPr>
        <w:t>）</w:t>
      </w:r>
      <w:r>
        <w:rPr>
          <w:rFonts w:hint="eastAsia"/>
          <w:lang w:eastAsia="zh-CN"/>
        </w:rPr>
        <w:t>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4D0622">
        <w:rPr>
          <w:rFonts w:hint="eastAsia"/>
          <w:lang w:eastAsia="zh-CN"/>
        </w:rPr>
        <w:t>（</w:t>
      </w:r>
      <w:r w:rsidR="004D0622" w:rsidRPr="004D0622">
        <w:rPr>
          <w:rFonts w:hint="eastAsia"/>
          <w:i/>
          <w:iCs/>
          <w:lang w:eastAsia="zh-CN"/>
        </w:rPr>
        <w:t>bootstrap</w:t>
      </w:r>
      <w:r w:rsidR="004D0622">
        <w:rPr>
          <w:rFonts w:hint="eastAsia"/>
          <w:lang w:eastAsia="zh-CN"/>
        </w:rPr>
        <w:t xml:space="preserve"> = 5000</w:t>
      </w:r>
      <w:r w:rsidR="004D062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sidR="00F12EE1">
        <w:rPr>
          <w:noProof/>
          <w:lang w:eastAsia="zh-CN"/>
        </w:rPr>
        <w:t>(Holtmann et al., 2016)</w:t>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190" w:name="_Toc167191758"/>
      <w:bookmarkStart w:id="191" w:name="_Toc167196248"/>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190"/>
      <w:bookmarkEnd w:id="191"/>
    </w:p>
    <w:p w14:paraId="3C7007B2" w14:textId="4A417FB8" w:rsidR="004D5983" w:rsidRDefault="0040319B" w:rsidP="004D5983">
      <w:pPr>
        <w:pStyle w:val="3"/>
        <w:spacing w:before="180" w:after="180"/>
        <w:rPr>
          <w:lang w:eastAsia="zh-CN"/>
        </w:rPr>
      </w:pPr>
      <w:bookmarkStart w:id="192" w:name="_Toc167191759"/>
      <w:bookmarkStart w:id="193" w:name="_Toc167196249"/>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192"/>
      <w:bookmarkEnd w:id="193"/>
    </w:p>
    <w:p w14:paraId="69BFB35A" w14:textId="2A4D398E" w:rsidR="0038088A" w:rsidRPr="0038088A" w:rsidRDefault="0038088A" w:rsidP="0038088A">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4D0622">
        <w:rPr>
          <w:rFonts w:cs="Times New Roman" w:hint="eastAsia"/>
          <w:iCs/>
          <w:lang w:eastAsia="zh-CN"/>
        </w:rPr>
        <w:t xml:space="preserve"> </w:t>
      </w:r>
      <w:r>
        <w:rPr>
          <w:rFonts w:cs="Times New Roman" w:hint="eastAsia"/>
          <w:iCs/>
          <w:lang w:eastAsia="zh-CN"/>
        </w:rPr>
        <w:t>.76</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93</w:t>
      </w:r>
      <w:r w:rsidRPr="00805226">
        <w:rPr>
          <w:rFonts w:cs="Times New Roman" w:hint="eastAsia"/>
          <w:iCs/>
          <w:lang w:eastAsia="zh-CN"/>
        </w:rPr>
        <w:t>，呈现峰度为</w:t>
      </w:r>
      <w:r>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Pr>
          <w:rFonts w:cs="Times New Roman" w:hint="eastAsia"/>
          <w:iCs/>
          <w:lang w:eastAsia="zh-CN"/>
        </w:rPr>
        <w:t>、</w:t>
      </w:r>
      <w:r w:rsidRPr="00805226">
        <w:rPr>
          <w:rFonts w:cs="Times New Roman" w:hint="eastAsia"/>
          <w:iCs/>
          <w:lang w:eastAsia="zh-CN"/>
        </w:rPr>
        <w:t>生活满意度</w:t>
      </w:r>
      <w:r>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。值得注意的是，向上认同的平均值较高，为</w:t>
      </w:r>
      <w:r>
        <w:rPr>
          <w:rFonts w:cs="Times New Roman" w:hint="eastAsia"/>
          <w:iCs/>
          <w:lang w:eastAsia="zh-CN"/>
        </w:rPr>
        <w:t>5.44</w:t>
      </w:r>
      <w:r>
        <w:rPr>
          <w:rFonts w:cs="Times New Roman" w:hint="eastAsia"/>
          <w:iCs/>
          <w:lang w:eastAsia="zh-CN"/>
        </w:rPr>
        <w:t>，且其偏度为</w:t>
      </w:r>
      <w:r>
        <w:rPr>
          <w:rFonts w:cs="Times New Roman" w:hint="eastAsia"/>
          <w:iCs/>
          <w:lang w:eastAsia="zh-CN"/>
        </w:rPr>
        <w:t>-1.14</w:t>
      </w:r>
      <w:r>
        <w:rPr>
          <w:rFonts w:cs="Times New Roman" w:hint="eastAsia"/>
          <w:iCs/>
          <w:lang w:eastAsia="zh-CN"/>
        </w:rPr>
        <w:t>。这意味着，较多的被试在社会比较中使用向上认同的策略。最后，关于社会比较方向、向上比较频率和向下比较频率，这三个各由一道题测量的变量。社会比较方向的平均值为</w:t>
      </w:r>
      <w:r>
        <w:rPr>
          <w:rFonts w:cs="Times New Roman" w:hint="eastAsia"/>
          <w:iCs/>
          <w:lang w:eastAsia="zh-CN"/>
        </w:rPr>
        <w:lastRenderedPageBreak/>
        <w:t>5.58</w:t>
      </w:r>
      <w:r>
        <w:rPr>
          <w:rFonts w:cs="Times New Roman" w:hint="eastAsia"/>
          <w:iCs/>
          <w:lang w:eastAsia="zh-CN"/>
        </w:rPr>
        <w:t>，向上比较频率的平均值为</w:t>
      </w:r>
      <w:r>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2.53</w:t>
      </w:r>
      <w:r>
        <w:rPr>
          <w:rFonts w:cs="Times New Roman" w:hint="eastAsia"/>
          <w:iCs/>
          <w:lang w:eastAsia="zh-CN"/>
        </w:rPr>
        <w:t>。这意味着，在我们收集到的被试数据中，大多数被试更常进行向上比较</w:t>
      </w:r>
      <w:r w:rsidR="004D0622">
        <w:rPr>
          <w:rFonts w:cs="Times New Roman" w:hint="eastAsia"/>
          <w:iCs/>
          <w:lang w:eastAsia="zh-CN"/>
        </w:rPr>
        <w:t>而不是向下比较</w:t>
      </w:r>
      <w:r>
        <w:rPr>
          <w:rFonts w:cs="Times New Roman" w:hint="eastAsia"/>
          <w:iCs/>
          <w:lang w:eastAsia="zh-CN"/>
        </w:rPr>
        <w:t>。</w:t>
      </w:r>
    </w:p>
    <w:p w14:paraId="30E40D9C" w14:textId="4229C6EC" w:rsidR="004D5983" w:rsidRPr="004E614C" w:rsidRDefault="004D5983" w:rsidP="00752C85">
      <w:pPr>
        <w:pStyle w:val="af3"/>
        <w:spacing w:before="360" w:after="180"/>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38088A" w14:paraId="046E5021" w14:textId="77777777" w:rsidTr="008A662C">
        <w:trPr>
          <w:trHeight w:val="284"/>
          <w:tblHeader/>
        </w:trPr>
        <w:tc>
          <w:tcPr>
            <w:tcW w:w="1521" w:type="pct"/>
            <w:tcBorders>
              <w:top w:val="single" w:sz="12" w:space="0" w:color="auto"/>
              <w:bottom w:val="single" w:sz="4" w:space="0" w:color="auto"/>
            </w:tcBorders>
            <w:noWrap/>
            <w:vAlign w:val="center"/>
            <w:hideMark/>
          </w:tcPr>
          <w:p w14:paraId="2E3BD6A7" w14:textId="77C515DA" w:rsidR="00C44F78"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38088A" w:rsidRDefault="00C44F78" w:rsidP="0038088A">
            <w:pPr>
              <w:spacing w:line="240" w:lineRule="atLeast"/>
              <w:jc w:val="center"/>
              <w:rPr>
                <w:rFonts w:cs="Times New Roman"/>
                <w:sz w:val="21"/>
                <w:szCs w:val="21"/>
              </w:rPr>
            </w:pPr>
            <w:r w:rsidRPr="0038088A">
              <w:rPr>
                <w:rFonts w:cs="Times New Roman"/>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38088A" w:rsidRDefault="00C44F78" w:rsidP="0038088A">
            <w:pPr>
              <w:spacing w:line="240" w:lineRule="atLeast"/>
              <w:jc w:val="center"/>
              <w:rPr>
                <w:rFonts w:cs="Times New Roman"/>
                <w:sz w:val="21"/>
                <w:szCs w:val="21"/>
              </w:rPr>
            </w:pPr>
            <w:r w:rsidRPr="0038088A">
              <w:rPr>
                <w:rFonts w:cs="Times New Roman"/>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38088A" w:rsidRDefault="00C44F78" w:rsidP="0038088A">
            <w:pPr>
              <w:spacing w:line="240" w:lineRule="atLeast"/>
              <w:jc w:val="center"/>
              <w:rPr>
                <w:rFonts w:cs="Times New Roman"/>
                <w:sz w:val="21"/>
                <w:szCs w:val="21"/>
              </w:rPr>
            </w:pPr>
            <w:r w:rsidRPr="0038088A">
              <w:rPr>
                <w:rFonts w:cs="Times New Roman"/>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38088A" w:rsidRDefault="00C44F78" w:rsidP="0038088A">
            <w:pPr>
              <w:spacing w:line="240" w:lineRule="atLeast"/>
              <w:jc w:val="center"/>
              <w:rPr>
                <w:rFonts w:cs="Times New Roman"/>
                <w:sz w:val="21"/>
                <w:szCs w:val="21"/>
              </w:rPr>
            </w:pPr>
            <w:r w:rsidRPr="0038088A">
              <w:rPr>
                <w:rFonts w:cs="Times New Roman"/>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38088A" w:rsidRDefault="00C44F78" w:rsidP="0038088A">
            <w:pPr>
              <w:spacing w:line="240" w:lineRule="atLeast"/>
              <w:jc w:val="center"/>
              <w:rPr>
                <w:rFonts w:cs="Times New Roman"/>
                <w:sz w:val="21"/>
                <w:szCs w:val="21"/>
              </w:rPr>
            </w:pPr>
            <w:r w:rsidRPr="0038088A">
              <w:rPr>
                <w:rFonts w:cs="Times New Roman"/>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38088A" w:rsidRDefault="00C44F78" w:rsidP="0038088A">
            <w:pPr>
              <w:spacing w:line="240" w:lineRule="atLeast"/>
              <w:jc w:val="center"/>
              <w:rPr>
                <w:rFonts w:cs="Times New Roman"/>
                <w:sz w:val="21"/>
                <w:szCs w:val="21"/>
              </w:rPr>
            </w:pPr>
            <w:r w:rsidRPr="0038088A">
              <w:rPr>
                <w:rFonts w:cs="Times New Roman"/>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38088A" w:rsidRDefault="00C44F78" w:rsidP="0038088A">
            <w:pPr>
              <w:spacing w:line="240" w:lineRule="atLeast"/>
              <w:jc w:val="center"/>
              <w:rPr>
                <w:rFonts w:cs="Times New Roman"/>
                <w:sz w:val="21"/>
                <w:szCs w:val="21"/>
              </w:rPr>
            </w:pPr>
            <w:r w:rsidRPr="0038088A">
              <w:rPr>
                <w:rFonts w:cs="Times New Roman"/>
                <w:sz w:val="21"/>
                <w:szCs w:val="21"/>
              </w:rPr>
              <w:t>峰度</w:t>
            </w:r>
          </w:p>
        </w:tc>
      </w:tr>
      <w:tr w:rsidR="00C44F78" w:rsidRPr="0038088A" w14:paraId="306FEA0F" w14:textId="77777777" w:rsidTr="008A662C">
        <w:trPr>
          <w:trHeight w:val="284"/>
        </w:trPr>
        <w:tc>
          <w:tcPr>
            <w:tcW w:w="1521" w:type="pct"/>
            <w:tcBorders>
              <w:top w:val="single" w:sz="4" w:space="0" w:color="auto"/>
            </w:tcBorders>
            <w:noWrap/>
            <w:vAlign w:val="center"/>
            <w:hideMark/>
          </w:tcPr>
          <w:p w14:paraId="1704B71E" w14:textId="297293E8" w:rsidR="00C44F78" w:rsidRPr="0038088A" w:rsidRDefault="00C44F78" w:rsidP="0038088A">
            <w:pPr>
              <w:spacing w:line="240" w:lineRule="atLeast"/>
              <w:jc w:val="center"/>
              <w:rPr>
                <w:rFonts w:cs="Times New Roman"/>
                <w:sz w:val="21"/>
                <w:szCs w:val="21"/>
              </w:rPr>
            </w:pPr>
            <w:r w:rsidRPr="0038088A">
              <w:rPr>
                <w:rFonts w:cs="Times New Roman"/>
                <w:sz w:val="21"/>
                <w:szCs w:val="21"/>
              </w:rPr>
              <w:t>性别</w:t>
            </w:r>
          </w:p>
        </w:tc>
        <w:tc>
          <w:tcPr>
            <w:tcW w:w="534" w:type="pct"/>
            <w:tcBorders>
              <w:top w:val="single" w:sz="4" w:space="0" w:color="auto"/>
            </w:tcBorders>
            <w:noWrap/>
            <w:vAlign w:val="center"/>
            <w:hideMark/>
          </w:tcPr>
          <w:p w14:paraId="1355FBE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r>
      <w:tr w:rsidR="00C44F78" w:rsidRPr="0038088A" w14:paraId="7189BA4C" w14:textId="77777777" w:rsidTr="008A662C">
        <w:trPr>
          <w:trHeight w:val="284"/>
        </w:trPr>
        <w:tc>
          <w:tcPr>
            <w:tcW w:w="1521" w:type="pct"/>
            <w:noWrap/>
            <w:vAlign w:val="center"/>
            <w:hideMark/>
          </w:tcPr>
          <w:p w14:paraId="50730782" w14:textId="58EFC338" w:rsidR="00C44F78" w:rsidRPr="0038088A" w:rsidRDefault="00C44F78" w:rsidP="0038088A">
            <w:pPr>
              <w:spacing w:line="240" w:lineRule="atLeast"/>
              <w:jc w:val="center"/>
              <w:rPr>
                <w:rFonts w:cs="Times New Roman"/>
                <w:sz w:val="21"/>
                <w:szCs w:val="21"/>
              </w:rPr>
            </w:pPr>
            <w:r w:rsidRPr="0038088A">
              <w:rPr>
                <w:rFonts w:cs="Times New Roman"/>
                <w:sz w:val="21"/>
                <w:szCs w:val="21"/>
              </w:rPr>
              <w:t>年龄</w:t>
            </w:r>
          </w:p>
        </w:tc>
        <w:tc>
          <w:tcPr>
            <w:tcW w:w="534" w:type="pct"/>
            <w:noWrap/>
            <w:vAlign w:val="center"/>
            <w:hideMark/>
          </w:tcPr>
          <w:p w14:paraId="10F368D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31.76</w:t>
            </w:r>
          </w:p>
        </w:tc>
        <w:tc>
          <w:tcPr>
            <w:tcW w:w="534" w:type="pct"/>
            <w:noWrap/>
            <w:vAlign w:val="center"/>
            <w:hideMark/>
          </w:tcPr>
          <w:p w14:paraId="6509DE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6.20</w:t>
            </w:r>
          </w:p>
        </w:tc>
        <w:tc>
          <w:tcPr>
            <w:tcW w:w="535" w:type="pct"/>
            <w:noWrap/>
            <w:vAlign w:val="center"/>
            <w:hideMark/>
          </w:tcPr>
          <w:p w14:paraId="46AA42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31.00</w:t>
            </w:r>
          </w:p>
        </w:tc>
        <w:tc>
          <w:tcPr>
            <w:tcW w:w="535" w:type="pct"/>
            <w:noWrap/>
            <w:vAlign w:val="center"/>
            <w:hideMark/>
          </w:tcPr>
          <w:p w14:paraId="0CCD913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18.00</w:t>
            </w:r>
          </w:p>
        </w:tc>
        <w:tc>
          <w:tcPr>
            <w:tcW w:w="535" w:type="pct"/>
            <w:noWrap/>
            <w:vAlign w:val="center"/>
            <w:hideMark/>
          </w:tcPr>
          <w:p w14:paraId="4548A9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58.00</w:t>
            </w:r>
          </w:p>
        </w:tc>
        <w:tc>
          <w:tcPr>
            <w:tcW w:w="404" w:type="pct"/>
            <w:noWrap/>
            <w:vAlign w:val="center"/>
            <w:hideMark/>
          </w:tcPr>
          <w:p w14:paraId="0FA2ECC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.76</w:t>
            </w:r>
          </w:p>
        </w:tc>
        <w:tc>
          <w:tcPr>
            <w:tcW w:w="404" w:type="pct"/>
            <w:noWrap/>
            <w:vAlign w:val="center"/>
            <w:hideMark/>
          </w:tcPr>
          <w:p w14:paraId="7862635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1.50</w:t>
            </w:r>
          </w:p>
        </w:tc>
      </w:tr>
      <w:tr w:rsidR="00C44F78" w:rsidRPr="0038088A" w14:paraId="5FED1D81" w14:textId="77777777" w:rsidTr="008A662C">
        <w:trPr>
          <w:trHeight w:val="284"/>
        </w:trPr>
        <w:tc>
          <w:tcPr>
            <w:tcW w:w="1521" w:type="pct"/>
            <w:noWrap/>
            <w:vAlign w:val="center"/>
          </w:tcPr>
          <w:p w14:paraId="4BBCF0B7" w14:textId="70F9726B" w:rsidR="00C44F78" w:rsidRPr="0038088A" w:rsidRDefault="00C44F78" w:rsidP="0038088A">
            <w:pPr>
              <w:spacing w:line="240" w:lineRule="atLeast"/>
              <w:jc w:val="center"/>
              <w:rPr>
                <w:rFonts w:cs="Times New Roman"/>
                <w:sz w:val="21"/>
                <w:szCs w:val="21"/>
              </w:rPr>
            </w:pPr>
            <w:r w:rsidRPr="0038088A">
              <w:rPr>
                <w:rFonts w:cs="Times New Roman"/>
                <w:sz w:val="21"/>
                <w:szCs w:val="21"/>
              </w:rPr>
              <w:t>受教育水平</w:t>
            </w:r>
          </w:p>
        </w:tc>
        <w:tc>
          <w:tcPr>
            <w:tcW w:w="534" w:type="pct"/>
            <w:noWrap/>
            <w:vAlign w:val="center"/>
          </w:tcPr>
          <w:p w14:paraId="7A2ADC7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3.93</w:t>
            </w:r>
          </w:p>
        </w:tc>
        <w:tc>
          <w:tcPr>
            <w:tcW w:w="534" w:type="pct"/>
            <w:noWrap/>
            <w:vAlign w:val="center"/>
          </w:tcPr>
          <w:p w14:paraId="5959A4C4"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.51</w:t>
            </w:r>
          </w:p>
        </w:tc>
        <w:tc>
          <w:tcPr>
            <w:tcW w:w="535" w:type="pct"/>
            <w:noWrap/>
            <w:vAlign w:val="center"/>
          </w:tcPr>
          <w:p w14:paraId="5F12C8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4.00</w:t>
            </w:r>
          </w:p>
        </w:tc>
        <w:tc>
          <w:tcPr>
            <w:tcW w:w="535" w:type="pct"/>
            <w:noWrap/>
            <w:vAlign w:val="center"/>
          </w:tcPr>
          <w:p w14:paraId="6EAA382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tcPr>
          <w:p w14:paraId="1339ABD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5.00</w:t>
            </w:r>
          </w:p>
        </w:tc>
        <w:tc>
          <w:tcPr>
            <w:tcW w:w="404" w:type="pct"/>
            <w:noWrap/>
            <w:vAlign w:val="center"/>
          </w:tcPr>
          <w:p w14:paraId="2682A92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404" w:type="pct"/>
            <w:noWrap/>
            <w:vAlign w:val="center"/>
          </w:tcPr>
          <w:p w14:paraId="7D9F362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6.66</w:t>
            </w:r>
          </w:p>
        </w:tc>
      </w:tr>
      <w:tr w:rsidR="00C44F78" w:rsidRPr="0038088A" w14:paraId="55C677FE" w14:textId="77777777" w:rsidTr="008A662C">
        <w:trPr>
          <w:trHeight w:val="284"/>
        </w:trPr>
        <w:tc>
          <w:tcPr>
            <w:tcW w:w="1521" w:type="pct"/>
            <w:noWrap/>
            <w:vAlign w:val="center"/>
            <w:hideMark/>
          </w:tcPr>
          <w:p w14:paraId="2691C5A4" w14:textId="2EF95CFC" w:rsidR="00C44F78" w:rsidRPr="0038088A" w:rsidRDefault="00C44F78" w:rsidP="0038088A">
            <w:pPr>
              <w:spacing w:line="240" w:lineRule="atLeast"/>
              <w:jc w:val="center"/>
              <w:rPr>
                <w:rFonts w:cs="Times New Roman"/>
                <w:sz w:val="21"/>
                <w:szCs w:val="21"/>
              </w:rPr>
            </w:pPr>
            <w:r w:rsidRPr="0038088A">
              <w:rPr>
                <w:rFonts w:cs="Times New Roman"/>
                <w:sz w:val="21"/>
                <w:szCs w:val="21"/>
              </w:rPr>
              <w:t>婚姻状况</w:t>
            </w:r>
          </w:p>
        </w:tc>
        <w:tc>
          <w:tcPr>
            <w:tcW w:w="534" w:type="pct"/>
            <w:noWrap/>
            <w:vAlign w:val="center"/>
            <w:hideMark/>
          </w:tcPr>
          <w:p w14:paraId="65529CD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534" w:type="pct"/>
            <w:noWrap/>
            <w:vAlign w:val="center"/>
            <w:hideMark/>
          </w:tcPr>
          <w:p w14:paraId="2D58B7D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.61</w:t>
            </w:r>
          </w:p>
        </w:tc>
        <w:tc>
          <w:tcPr>
            <w:tcW w:w="535" w:type="pct"/>
            <w:noWrap/>
            <w:vAlign w:val="center"/>
            <w:hideMark/>
          </w:tcPr>
          <w:p w14:paraId="3F912F4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noWrap/>
            <w:vAlign w:val="center"/>
            <w:hideMark/>
          </w:tcPr>
          <w:p w14:paraId="3FCFD33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22E7D58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3.00</w:t>
            </w:r>
          </w:p>
        </w:tc>
        <w:tc>
          <w:tcPr>
            <w:tcW w:w="404" w:type="pct"/>
            <w:noWrap/>
            <w:vAlign w:val="center"/>
            <w:hideMark/>
          </w:tcPr>
          <w:p w14:paraId="32F86EDF"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7FC2230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-.68</w:t>
            </w:r>
          </w:p>
        </w:tc>
      </w:tr>
      <w:tr w:rsidR="00C44F78" w:rsidRPr="0038088A" w14:paraId="29975FF8" w14:textId="77777777" w:rsidTr="008A662C">
        <w:trPr>
          <w:trHeight w:val="284"/>
        </w:trPr>
        <w:tc>
          <w:tcPr>
            <w:tcW w:w="1521" w:type="pct"/>
            <w:noWrap/>
            <w:vAlign w:val="center"/>
            <w:hideMark/>
          </w:tcPr>
          <w:p w14:paraId="39F62ACF" w14:textId="6211BF53"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对蓝色的态度</w:t>
            </w:r>
          </w:p>
        </w:tc>
        <w:tc>
          <w:tcPr>
            <w:tcW w:w="534" w:type="pct"/>
            <w:noWrap/>
            <w:vAlign w:val="center"/>
            <w:hideMark/>
          </w:tcPr>
          <w:p w14:paraId="1008895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5.62</w:t>
            </w:r>
          </w:p>
        </w:tc>
        <w:tc>
          <w:tcPr>
            <w:tcW w:w="534" w:type="pct"/>
            <w:noWrap/>
            <w:vAlign w:val="center"/>
            <w:hideMark/>
          </w:tcPr>
          <w:p w14:paraId="32896C9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D17366A"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5.86</w:t>
            </w:r>
          </w:p>
        </w:tc>
        <w:tc>
          <w:tcPr>
            <w:tcW w:w="535" w:type="pct"/>
            <w:noWrap/>
            <w:vAlign w:val="center"/>
            <w:hideMark/>
          </w:tcPr>
          <w:p w14:paraId="5E8F79B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413E43D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0CBC81F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-1.44</w:t>
            </w:r>
          </w:p>
        </w:tc>
        <w:tc>
          <w:tcPr>
            <w:tcW w:w="404" w:type="pct"/>
            <w:noWrap/>
            <w:vAlign w:val="center"/>
            <w:hideMark/>
          </w:tcPr>
          <w:p w14:paraId="36D1CC4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2.64</w:t>
            </w:r>
          </w:p>
        </w:tc>
      </w:tr>
      <w:tr w:rsidR="002861FE" w:rsidRPr="0038088A" w14:paraId="395A638A" w14:textId="77777777" w:rsidTr="008A662C">
        <w:trPr>
          <w:trHeight w:val="284"/>
        </w:trPr>
        <w:tc>
          <w:tcPr>
            <w:tcW w:w="1521" w:type="pct"/>
            <w:noWrap/>
            <w:vAlign w:val="center"/>
            <w:hideMark/>
          </w:tcPr>
          <w:p w14:paraId="2F497733" w14:textId="4B118A65"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基于能力的社会比较倾向</w:t>
            </w:r>
          </w:p>
        </w:tc>
        <w:tc>
          <w:tcPr>
            <w:tcW w:w="534" w:type="pct"/>
            <w:noWrap/>
            <w:vAlign w:val="center"/>
            <w:hideMark/>
          </w:tcPr>
          <w:p w14:paraId="20BC14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4.64</w:t>
            </w:r>
          </w:p>
        </w:tc>
        <w:tc>
          <w:tcPr>
            <w:tcW w:w="534" w:type="pct"/>
            <w:noWrap/>
            <w:vAlign w:val="center"/>
            <w:hideMark/>
          </w:tcPr>
          <w:p w14:paraId="6A6ACBAF"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1.09</w:t>
            </w:r>
          </w:p>
        </w:tc>
        <w:tc>
          <w:tcPr>
            <w:tcW w:w="535" w:type="pct"/>
            <w:noWrap/>
            <w:vAlign w:val="center"/>
            <w:hideMark/>
          </w:tcPr>
          <w:p w14:paraId="1E14F555"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4.80</w:t>
            </w:r>
          </w:p>
        </w:tc>
        <w:tc>
          <w:tcPr>
            <w:tcW w:w="535" w:type="pct"/>
            <w:noWrap/>
            <w:vAlign w:val="center"/>
            <w:hideMark/>
          </w:tcPr>
          <w:p w14:paraId="251481E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1.40</w:t>
            </w:r>
          </w:p>
        </w:tc>
        <w:tc>
          <w:tcPr>
            <w:tcW w:w="535" w:type="pct"/>
            <w:noWrap/>
            <w:vAlign w:val="center"/>
            <w:hideMark/>
          </w:tcPr>
          <w:p w14:paraId="1EC8C527"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740262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1304C73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2861FE" w:rsidRPr="0038088A" w14:paraId="3EDF746A" w14:textId="77777777" w:rsidTr="008A662C">
        <w:trPr>
          <w:trHeight w:val="284"/>
        </w:trPr>
        <w:tc>
          <w:tcPr>
            <w:tcW w:w="1521" w:type="pct"/>
            <w:noWrap/>
            <w:vAlign w:val="center"/>
            <w:hideMark/>
          </w:tcPr>
          <w:p w14:paraId="5BA97C93" w14:textId="76BCA92B"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基于观点的社会比较倾向</w:t>
            </w:r>
          </w:p>
        </w:tc>
        <w:tc>
          <w:tcPr>
            <w:tcW w:w="534" w:type="pct"/>
            <w:noWrap/>
            <w:vAlign w:val="center"/>
            <w:hideMark/>
          </w:tcPr>
          <w:p w14:paraId="40A0D6E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4.86</w:t>
            </w:r>
          </w:p>
        </w:tc>
        <w:tc>
          <w:tcPr>
            <w:tcW w:w="534" w:type="pct"/>
            <w:noWrap/>
            <w:vAlign w:val="center"/>
            <w:hideMark/>
          </w:tcPr>
          <w:p w14:paraId="756037F9"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7503B2E"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2BFB0098"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1.43</w:t>
            </w:r>
          </w:p>
        </w:tc>
        <w:tc>
          <w:tcPr>
            <w:tcW w:w="535" w:type="pct"/>
            <w:noWrap/>
            <w:vAlign w:val="center"/>
            <w:hideMark/>
          </w:tcPr>
          <w:p w14:paraId="575299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6D73B3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-.71</w:t>
            </w:r>
          </w:p>
        </w:tc>
        <w:tc>
          <w:tcPr>
            <w:tcW w:w="404" w:type="pct"/>
            <w:noWrap/>
            <w:vAlign w:val="center"/>
            <w:hideMark/>
          </w:tcPr>
          <w:p w14:paraId="5A064DB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C44F78" w:rsidRPr="0038088A" w14:paraId="0E4174B6" w14:textId="77777777" w:rsidTr="008A662C">
        <w:trPr>
          <w:trHeight w:val="284"/>
        </w:trPr>
        <w:tc>
          <w:tcPr>
            <w:tcW w:w="1521" w:type="pct"/>
            <w:noWrap/>
            <w:vAlign w:val="center"/>
            <w:hideMark/>
          </w:tcPr>
          <w:p w14:paraId="1D81DCAE" w14:textId="3D2BA9CD" w:rsidR="00C44F78" w:rsidRPr="0038088A" w:rsidRDefault="00C44F78" w:rsidP="0038088A">
            <w:pPr>
              <w:spacing w:line="240" w:lineRule="atLeast"/>
              <w:jc w:val="center"/>
              <w:rPr>
                <w:rFonts w:cs="Times New Roman"/>
                <w:sz w:val="21"/>
                <w:szCs w:val="21"/>
              </w:rPr>
            </w:pPr>
            <w:r w:rsidRPr="0038088A">
              <w:rPr>
                <w:rFonts w:cs="Times New Roman"/>
                <w:sz w:val="21"/>
                <w:szCs w:val="21"/>
              </w:rPr>
              <w:t>相对剥夺感</w:t>
            </w:r>
          </w:p>
        </w:tc>
        <w:tc>
          <w:tcPr>
            <w:tcW w:w="534" w:type="pct"/>
            <w:noWrap/>
            <w:vAlign w:val="center"/>
            <w:hideMark/>
          </w:tcPr>
          <w:p w14:paraId="675C231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3.31</w:t>
            </w:r>
          </w:p>
        </w:tc>
        <w:tc>
          <w:tcPr>
            <w:tcW w:w="534" w:type="pct"/>
            <w:noWrap/>
            <w:vAlign w:val="center"/>
            <w:hideMark/>
          </w:tcPr>
          <w:p w14:paraId="54BBCB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1.22</w:t>
            </w:r>
          </w:p>
        </w:tc>
        <w:tc>
          <w:tcPr>
            <w:tcW w:w="535" w:type="pct"/>
            <w:noWrap/>
            <w:vAlign w:val="center"/>
            <w:hideMark/>
          </w:tcPr>
          <w:p w14:paraId="43770D4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3.20</w:t>
            </w:r>
          </w:p>
        </w:tc>
        <w:tc>
          <w:tcPr>
            <w:tcW w:w="535" w:type="pct"/>
            <w:noWrap/>
            <w:vAlign w:val="center"/>
            <w:hideMark/>
          </w:tcPr>
          <w:p w14:paraId="494534F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7F0E795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6.60</w:t>
            </w:r>
          </w:p>
        </w:tc>
        <w:tc>
          <w:tcPr>
            <w:tcW w:w="404" w:type="pct"/>
            <w:noWrap/>
            <w:vAlign w:val="center"/>
            <w:hideMark/>
          </w:tcPr>
          <w:p w14:paraId="6952F2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w:t>
            </w:r>
          </w:p>
        </w:tc>
        <w:tc>
          <w:tcPr>
            <w:tcW w:w="404" w:type="pct"/>
            <w:noWrap/>
            <w:vAlign w:val="center"/>
            <w:hideMark/>
          </w:tcPr>
          <w:p w14:paraId="2E2CF861"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-.73</w:t>
            </w:r>
          </w:p>
        </w:tc>
      </w:tr>
      <w:tr w:rsidR="00C44F78" w:rsidRPr="0038088A" w14:paraId="03CB1255" w14:textId="77777777" w:rsidTr="008A662C">
        <w:trPr>
          <w:trHeight w:val="284"/>
        </w:trPr>
        <w:tc>
          <w:tcPr>
            <w:tcW w:w="1521" w:type="pct"/>
            <w:noWrap/>
            <w:vAlign w:val="center"/>
            <w:hideMark/>
          </w:tcPr>
          <w:p w14:paraId="00272AEF" w14:textId="4D68D56E" w:rsidR="00C44F78" w:rsidRPr="0038088A" w:rsidRDefault="00C44F78" w:rsidP="0038088A">
            <w:pPr>
              <w:spacing w:line="240" w:lineRule="atLeast"/>
              <w:jc w:val="center"/>
              <w:rPr>
                <w:rFonts w:cs="Times New Roman"/>
                <w:sz w:val="21"/>
                <w:szCs w:val="21"/>
              </w:rPr>
            </w:pPr>
            <w:r w:rsidRPr="0038088A">
              <w:rPr>
                <w:rFonts w:cs="Times New Roman"/>
                <w:sz w:val="21"/>
                <w:szCs w:val="21"/>
              </w:rPr>
              <w:t>感知到的优越感</w:t>
            </w:r>
          </w:p>
        </w:tc>
        <w:tc>
          <w:tcPr>
            <w:tcW w:w="534" w:type="pct"/>
            <w:noWrap/>
            <w:vAlign w:val="center"/>
            <w:hideMark/>
          </w:tcPr>
          <w:p w14:paraId="0EC1A1C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3.94</w:t>
            </w:r>
          </w:p>
        </w:tc>
        <w:tc>
          <w:tcPr>
            <w:tcW w:w="534" w:type="pct"/>
            <w:noWrap/>
            <w:vAlign w:val="center"/>
            <w:hideMark/>
          </w:tcPr>
          <w:p w14:paraId="35676220"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A2C26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3.83</w:t>
            </w:r>
          </w:p>
        </w:tc>
        <w:tc>
          <w:tcPr>
            <w:tcW w:w="535" w:type="pct"/>
            <w:noWrap/>
            <w:vAlign w:val="center"/>
            <w:hideMark/>
          </w:tcPr>
          <w:p w14:paraId="6ACE54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89E7EB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6.50</w:t>
            </w:r>
          </w:p>
        </w:tc>
        <w:tc>
          <w:tcPr>
            <w:tcW w:w="404" w:type="pct"/>
            <w:noWrap/>
            <w:vAlign w:val="center"/>
            <w:hideMark/>
          </w:tcPr>
          <w:p w14:paraId="43701D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.09</w:t>
            </w:r>
          </w:p>
        </w:tc>
        <w:tc>
          <w:tcPr>
            <w:tcW w:w="404" w:type="pct"/>
            <w:noWrap/>
            <w:vAlign w:val="center"/>
            <w:hideMark/>
          </w:tcPr>
          <w:p w14:paraId="3F24D9FA"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-.56</w:t>
            </w:r>
          </w:p>
        </w:tc>
      </w:tr>
      <w:tr w:rsidR="00C44F78" w:rsidRPr="0038088A" w14:paraId="694D7491" w14:textId="77777777" w:rsidTr="008A662C">
        <w:trPr>
          <w:trHeight w:val="284"/>
        </w:trPr>
        <w:tc>
          <w:tcPr>
            <w:tcW w:w="1521" w:type="pct"/>
            <w:noWrap/>
            <w:vAlign w:val="center"/>
          </w:tcPr>
          <w:p w14:paraId="208AF76F" w14:textId="7E6A2C2E"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生活满意度</w:t>
            </w:r>
          </w:p>
        </w:tc>
        <w:tc>
          <w:tcPr>
            <w:tcW w:w="534" w:type="pct"/>
            <w:noWrap/>
            <w:vAlign w:val="center"/>
          </w:tcPr>
          <w:p w14:paraId="41F32B9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4.46</w:t>
            </w:r>
          </w:p>
        </w:tc>
        <w:tc>
          <w:tcPr>
            <w:tcW w:w="534" w:type="pct"/>
            <w:noWrap/>
            <w:vAlign w:val="center"/>
          </w:tcPr>
          <w:p w14:paraId="28DBFF79"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1.24</w:t>
            </w:r>
          </w:p>
        </w:tc>
        <w:tc>
          <w:tcPr>
            <w:tcW w:w="535" w:type="pct"/>
            <w:noWrap/>
            <w:vAlign w:val="center"/>
          </w:tcPr>
          <w:p w14:paraId="1AE4809A"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4.60</w:t>
            </w:r>
          </w:p>
        </w:tc>
        <w:tc>
          <w:tcPr>
            <w:tcW w:w="535" w:type="pct"/>
            <w:noWrap/>
            <w:vAlign w:val="center"/>
          </w:tcPr>
          <w:p w14:paraId="4B265DE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1.20</w:t>
            </w:r>
          </w:p>
        </w:tc>
        <w:tc>
          <w:tcPr>
            <w:tcW w:w="535" w:type="pct"/>
            <w:noWrap/>
            <w:vAlign w:val="center"/>
          </w:tcPr>
          <w:p w14:paraId="19ED251C"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39B573DF"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-.40</w:t>
            </w:r>
          </w:p>
        </w:tc>
        <w:tc>
          <w:tcPr>
            <w:tcW w:w="404" w:type="pct"/>
            <w:noWrap/>
            <w:vAlign w:val="center"/>
          </w:tcPr>
          <w:p w14:paraId="012AFD8B"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-.62</w:t>
            </w:r>
          </w:p>
        </w:tc>
      </w:tr>
      <w:tr w:rsidR="00C44F78" w:rsidRPr="0038088A" w14:paraId="0BA10355" w14:textId="77777777" w:rsidTr="008A662C">
        <w:trPr>
          <w:trHeight w:val="284"/>
        </w:trPr>
        <w:tc>
          <w:tcPr>
            <w:tcW w:w="1521" w:type="pct"/>
            <w:noWrap/>
            <w:vAlign w:val="center"/>
          </w:tcPr>
          <w:p w14:paraId="5B7DCBEC" w14:textId="6AF22076"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向上认同</w:t>
            </w:r>
          </w:p>
        </w:tc>
        <w:tc>
          <w:tcPr>
            <w:tcW w:w="534" w:type="pct"/>
            <w:noWrap/>
            <w:vAlign w:val="center"/>
          </w:tcPr>
          <w:p w14:paraId="4E34CE6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5.44</w:t>
            </w:r>
          </w:p>
        </w:tc>
        <w:tc>
          <w:tcPr>
            <w:tcW w:w="534" w:type="pct"/>
            <w:noWrap/>
            <w:vAlign w:val="center"/>
          </w:tcPr>
          <w:p w14:paraId="5ADF63F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.99</w:t>
            </w:r>
          </w:p>
        </w:tc>
        <w:tc>
          <w:tcPr>
            <w:tcW w:w="535" w:type="pct"/>
            <w:noWrap/>
            <w:vAlign w:val="center"/>
          </w:tcPr>
          <w:p w14:paraId="470AE20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5.67</w:t>
            </w:r>
          </w:p>
        </w:tc>
        <w:tc>
          <w:tcPr>
            <w:tcW w:w="535" w:type="pct"/>
            <w:noWrap/>
            <w:vAlign w:val="center"/>
          </w:tcPr>
          <w:p w14:paraId="078F1F7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1.67</w:t>
            </w:r>
          </w:p>
        </w:tc>
        <w:tc>
          <w:tcPr>
            <w:tcW w:w="535" w:type="pct"/>
            <w:noWrap/>
            <w:vAlign w:val="center"/>
          </w:tcPr>
          <w:p w14:paraId="18B5B1D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D73D6F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-1.14</w:t>
            </w:r>
          </w:p>
        </w:tc>
        <w:tc>
          <w:tcPr>
            <w:tcW w:w="404" w:type="pct"/>
            <w:noWrap/>
            <w:vAlign w:val="center"/>
          </w:tcPr>
          <w:p w14:paraId="300A065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1.36</w:t>
            </w:r>
          </w:p>
        </w:tc>
      </w:tr>
      <w:tr w:rsidR="00C44F78" w:rsidRPr="0038088A" w14:paraId="165AE8EC" w14:textId="77777777" w:rsidTr="008A662C">
        <w:trPr>
          <w:trHeight w:val="284"/>
        </w:trPr>
        <w:tc>
          <w:tcPr>
            <w:tcW w:w="1521" w:type="pct"/>
            <w:noWrap/>
            <w:vAlign w:val="center"/>
          </w:tcPr>
          <w:p w14:paraId="3B09864E" w14:textId="1A21575C"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向上对比</w:t>
            </w:r>
          </w:p>
        </w:tc>
        <w:tc>
          <w:tcPr>
            <w:tcW w:w="534" w:type="pct"/>
            <w:noWrap/>
            <w:vAlign w:val="center"/>
          </w:tcPr>
          <w:p w14:paraId="754937DA"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4.06</w:t>
            </w:r>
          </w:p>
        </w:tc>
        <w:tc>
          <w:tcPr>
            <w:tcW w:w="534" w:type="pct"/>
            <w:noWrap/>
            <w:vAlign w:val="center"/>
          </w:tcPr>
          <w:p w14:paraId="14F095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1.39</w:t>
            </w:r>
          </w:p>
        </w:tc>
        <w:tc>
          <w:tcPr>
            <w:tcW w:w="535" w:type="pct"/>
            <w:noWrap/>
            <w:vAlign w:val="center"/>
          </w:tcPr>
          <w:p w14:paraId="6CA885C5"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1820B95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3A72683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5214CF42"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w:t>
            </w:r>
          </w:p>
        </w:tc>
        <w:tc>
          <w:tcPr>
            <w:tcW w:w="404" w:type="pct"/>
            <w:noWrap/>
            <w:vAlign w:val="center"/>
          </w:tcPr>
          <w:p w14:paraId="0360098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-.93</w:t>
            </w:r>
          </w:p>
        </w:tc>
      </w:tr>
      <w:tr w:rsidR="00C44F78" w:rsidRPr="0038088A" w14:paraId="091A6743" w14:textId="77777777" w:rsidTr="008A662C">
        <w:trPr>
          <w:trHeight w:val="284"/>
        </w:trPr>
        <w:tc>
          <w:tcPr>
            <w:tcW w:w="1521" w:type="pct"/>
            <w:noWrap/>
            <w:vAlign w:val="center"/>
          </w:tcPr>
          <w:p w14:paraId="38A66DE4" w14:textId="71478E8E"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向下认同</w:t>
            </w:r>
          </w:p>
        </w:tc>
        <w:tc>
          <w:tcPr>
            <w:tcW w:w="534" w:type="pct"/>
            <w:noWrap/>
            <w:vAlign w:val="center"/>
          </w:tcPr>
          <w:p w14:paraId="2181A01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4.01</w:t>
            </w:r>
          </w:p>
        </w:tc>
        <w:tc>
          <w:tcPr>
            <w:tcW w:w="534" w:type="pct"/>
            <w:noWrap/>
            <w:vAlign w:val="center"/>
          </w:tcPr>
          <w:p w14:paraId="04E7A19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1.54</w:t>
            </w:r>
          </w:p>
        </w:tc>
        <w:tc>
          <w:tcPr>
            <w:tcW w:w="535" w:type="pct"/>
            <w:noWrap/>
            <w:vAlign w:val="center"/>
          </w:tcPr>
          <w:p w14:paraId="45300FA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5FD4562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6FFAC92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30397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-.07</w:t>
            </w:r>
          </w:p>
        </w:tc>
        <w:tc>
          <w:tcPr>
            <w:tcW w:w="404" w:type="pct"/>
            <w:noWrap/>
            <w:vAlign w:val="center"/>
          </w:tcPr>
          <w:p w14:paraId="3BDC2F9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-1.20</w:t>
            </w:r>
          </w:p>
        </w:tc>
      </w:tr>
      <w:tr w:rsidR="00C44F78" w:rsidRPr="0038088A" w14:paraId="1F6838A6" w14:textId="77777777" w:rsidTr="008A662C">
        <w:trPr>
          <w:trHeight w:val="284"/>
        </w:trPr>
        <w:tc>
          <w:tcPr>
            <w:tcW w:w="1521" w:type="pct"/>
            <w:noWrap/>
            <w:vAlign w:val="center"/>
          </w:tcPr>
          <w:p w14:paraId="54F830AF" w14:textId="40C6673E"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向下对比</w:t>
            </w:r>
          </w:p>
        </w:tc>
        <w:tc>
          <w:tcPr>
            <w:tcW w:w="534" w:type="pct"/>
            <w:noWrap/>
            <w:vAlign w:val="center"/>
          </w:tcPr>
          <w:p w14:paraId="069F547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4.67</w:t>
            </w:r>
          </w:p>
        </w:tc>
        <w:tc>
          <w:tcPr>
            <w:tcW w:w="534" w:type="pct"/>
            <w:noWrap/>
            <w:vAlign w:val="center"/>
          </w:tcPr>
          <w:p w14:paraId="297934F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1.33</w:t>
            </w:r>
          </w:p>
        </w:tc>
        <w:tc>
          <w:tcPr>
            <w:tcW w:w="535" w:type="pct"/>
            <w:noWrap/>
            <w:vAlign w:val="center"/>
          </w:tcPr>
          <w:p w14:paraId="29F20E1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5.00</w:t>
            </w:r>
          </w:p>
        </w:tc>
        <w:tc>
          <w:tcPr>
            <w:tcW w:w="535" w:type="pct"/>
            <w:noWrap/>
            <w:vAlign w:val="center"/>
          </w:tcPr>
          <w:p w14:paraId="4612ABA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5550A4D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11D1F27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-.61</w:t>
            </w:r>
          </w:p>
        </w:tc>
        <w:tc>
          <w:tcPr>
            <w:tcW w:w="404" w:type="pct"/>
            <w:noWrap/>
            <w:vAlign w:val="center"/>
          </w:tcPr>
          <w:p w14:paraId="3E5008A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-.35</w:t>
            </w:r>
          </w:p>
        </w:tc>
      </w:tr>
      <w:tr w:rsidR="00C44F78" w:rsidRPr="0038088A" w14:paraId="2BD67C3E" w14:textId="77777777" w:rsidTr="008A662C">
        <w:trPr>
          <w:trHeight w:val="284"/>
        </w:trPr>
        <w:tc>
          <w:tcPr>
            <w:tcW w:w="1521" w:type="pct"/>
            <w:noWrap/>
            <w:vAlign w:val="center"/>
            <w:hideMark/>
          </w:tcPr>
          <w:p w14:paraId="7C51ED33" w14:textId="38518169"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社会比较方向</w:t>
            </w:r>
          </w:p>
        </w:tc>
        <w:tc>
          <w:tcPr>
            <w:tcW w:w="534" w:type="pct"/>
            <w:noWrap/>
            <w:vAlign w:val="center"/>
            <w:hideMark/>
          </w:tcPr>
          <w:p w14:paraId="6EAB30E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5.58</w:t>
            </w:r>
          </w:p>
        </w:tc>
        <w:tc>
          <w:tcPr>
            <w:tcW w:w="534" w:type="pct"/>
            <w:noWrap/>
            <w:vAlign w:val="center"/>
            <w:hideMark/>
          </w:tcPr>
          <w:p w14:paraId="387FEA4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1.11</w:t>
            </w:r>
          </w:p>
        </w:tc>
        <w:tc>
          <w:tcPr>
            <w:tcW w:w="535" w:type="pct"/>
            <w:noWrap/>
            <w:vAlign w:val="center"/>
            <w:hideMark/>
          </w:tcPr>
          <w:p w14:paraId="1E4C8AD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535" w:type="pct"/>
            <w:noWrap/>
            <w:vAlign w:val="center"/>
            <w:hideMark/>
          </w:tcPr>
          <w:p w14:paraId="7976AE5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590B632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24E87CE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-.96</w:t>
            </w:r>
          </w:p>
        </w:tc>
        <w:tc>
          <w:tcPr>
            <w:tcW w:w="404" w:type="pct"/>
            <w:noWrap/>
            <w:vAlign w:val="center"/>
            <w:hideMark/>
          </w:tcPr>
          <w:p w14:paraId="060C95AB"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1.24</w:t>
            </w:r>
          </w:p>
        </w:tc>
      </w:tr>
      <w:tr w:rsidR="00C44F78" w:rsidRPr="0038088A" w14:paraId="65B1CBE6" w14:textId="77777777" w:rsidTr="008A662C">
        <w:trPr>
          <w:trHeight w:val="284"/>
        </w:trPr>
        <w:tc>
          <w:tcPr>
            <w:tcW w:w="1521" w:type="pct"/>
            <w:noWrap/>
            <w:vAlign w:val="center"/>
            <w:hideMark/>
          </w:tcPr>
          <w:p w14:paraId="5E691610" w14:textId="2E074A99" w:rsidR="00AA4A6C" w:rsidRPr="0038088A" w:rsidRDefault="00C44F78" w:rsidP="0038088A">
            <w:pPr>
              <w:spacing w:line="240" w:lineRule="atLeast"/>
              <w:jc w:val="center"/>
              <w:rPr>
                <w:rFonts w:cs="Times New Roman"/>
                <w:sz w:val="21"/>
                <w:szCs w:val="21"/>
              </w:rPr>
            </w:pPr>
            <w:r w:rsidRPr="0038088A">
              <w:rPr>
                <w:rFonts w:cs="Times New Roman"/>
                <w:sz w:val="21"/>
                <w:szCs w:val="21"/>
              </w:rPr>
              <w:t>向上比较频率</w:t>
            </w:r>
          </w:p>
        </w:tc>
        <w:tc>
          <w:tcPr>
            <w:tcW w:w="534" w:type="pct"/>
            <w:noWrap/>
            <w:vAlign w:val="center"/>
            <w:hideMark/>
          </w:tcPr>
          <w:p w14:paraId="52F7FF4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5.08</w:t>
            </w:r>
          </w:p>
        </w:tc>
        <w:tc>
          <w:tcPr>
            <w:tcW w:w="534" w:type="pct"/>
            <w:noWrap/>
            <w:vAlign w:val="center"/>
            <w:hideMark/>
          </w:tcPr>
          <w:p w14:paraId="0F08DE40"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1.05</w:t>
            </w:r>
          </w:p>
        </w:tc>
        <w:tc>
          <w:tcPr>
            <w:tcW w:w="535" w:type="pct"/>
            <w:noWrap/>
            <w:vAlign w:val="center"/>
            <w:hideMark/>
          </w:tcPr>
          <w:p w14:paraId="6242F69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3DFA172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3E5724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301BAF0D"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c>
          <w:tcPr>
            <w:tcW w:w="404" w:type="pct"/>
            <w:noWrap/>
            <w:vAlign w:val="center"/>
            <w:hideMark/>
          </w:tcPr>
          <w:p w14:paraId="31174B5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r>
      <w:tr w:rsidR="00C44F78" w:rsidRPr="0038088A" w14:paraId="548A6959" w14:textId="77777777" w:rsidTr="008A662C">
        <w:trPr>
          <w:trHeight w:val="284"/>
        </w:trPr>
        <w:tc>
          <w:tcPr>
            <w:tcW w:w="1521" w:type="pct"/>
            <w:tcBorders>
              <w:bottom w:val="single" w:sz="12" w:space="0" w:color="auto"/>
            </w:tcBorders>
            <w:noWrap/>
            <w:vAlign w:val="center"/>
            <w:hideMark/>
          </w:tcPr>
          <w:p w14:paraId="70E83674" w14:textId="39E08AC0" w:rsidR="00AA4A6C" w:rsidRPr="0038088A" w:rsidRDefault="00C44F78" w:rsidP="0038088A">
            <w:pPr>
              <w:spacing w:line="240" w:lineRule="atLeast"/>
              <w:jc w:val="center"/>
              <w:rPr>
                <w:rFonts w:cs="Times New Roman"/>
                <w:sz w:val="21"/>
                <w:szCs w:val="21"/>
              </w:rPr>
            </w:pPr>
            <w:r w:rsidRPr="0038088A">
              <w:rPr>
                <w:rFonts w:cs="Times New Roman"/>
                <w:sz w:val="21"/>
                <w:szCs w:val="21"/>
              </w:rPr>
              <w:t>向下比较频率</w:t>
            </w:r>
          </w:p>
        </w:tc>
        <w:tc>
          <w:tcPr>
            <w:tcW w:w="534" w:type="pct"/>
            <w:tcBorders>
              <w:bottom w:val="single" w:sz="12" w:space="0" w:color="auto"/>
            </w:tcBorders>
            <w:noWrap/>
            <w:vAlign w:val="center"/>
            <w:hideMark/>
          </w:tcPr>
          <w:p w14:paraId="58391DC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.82</w:t>
            </w:r>
          </w:p>
        </w:tc>
      </w:tr>
    </w:tbl>
    <w:p w14:paraId="1FF3CC70" w14:textId="48B69CCB" w:rsidR="009A6FB5"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8A662C" w:rsidRPr="000B33E8">
        <w:rPr>
          <w:rFonts w:hint="eastAsia"/>
        </w:rPr>
        <w:t>性别（男</w:t>
      </w:r>
      <w:r w:rsidR="008A662C" w:rsidRPr="000B33E8">
        <w:rPr>
          <w:rFonts w:hint="eastAsia"/>
        </w:rPr>
        <w:t xml:space="preserve"> = 1</w:t>
      </w:r>
      <w:r w:rsidR="008A662C" w:rsidRPr="000B33E8">
        <w:rPr>
          <w:rFonts w:hint="eastAsia"/>
        </w:rPr>
        <w:t>；女</w:t>
      </w:r>
      <w:r w:rsidR="008A662C" w:rsidRPr="000B33E8">
        <w:rPr>
          <w:rFonts w:hint="eastAsia"/>
        </w:rPr>
        <w:t xml:space="preserve"> = 2</w:t>
      </w:r>
      <w:r w:rsidR="008A662C" w:rsidRPr="000B33E8">
        <w:rPr>
          <w:rFonts w:hint="eastAsia"/>
        </w:rPr>
        <w:t>），受教育水平（初中及以下</w:t>
      </w:r>
      <w:r w:rsidR="008A662C" w:rsidRPr="000B33E8">
        <w:rPr>
          <w:rFonts w:hint="eastAsia"/>
        </w:rPr>
        <w:t xml:space="preserve"> = 1</w:t>
      </w:r>
      <w:r w:rsidR="008A662C" w:rsidRPr="000B33E8">
        <w:rPr>
          <w:rFonts w:hint="eastAsia"/>
        </w:rPr>
        <w:t>；高中</w:t>
      </w:r>
      <w:r w:rsidR="008A662C" w:rsidRPr="000B33E8">
        <w:rPr>
          <w:rFonts w:hint="eastAsia"/>
        </w:rPr>
        <w:t>/</w:t>
      </w:r>
      <w:r w:rsidR="008A662C" w:rsidRPr="000B33E8">
        <w:rPr>
          <w:rFonts w:hint="eastAsia"/>
        </w:rPr>
        <w:t>中专</w:t>
      </w:r>
      <w:r w:rsidR="008A662C" w:rsidRPr="000B33E8">
        <w:rPr>
          <w:rFonts w:hint="eastAsia"/>
        </w:rPr>
        <w:t xml:space="preserve"> = 2</w:t>
      </w:r>
      <w:r w:rsidR="008A662C" w:rsidRPr="000B33E8">
        <w:rPr>
          <w:rFonts w:hint="eastAsia"/>
        </w:rPr>
        <w:t>；大学专科</w:t>
      </w:r>
      <w:r w:rsidR="008A662C" w:rsidRPr="000B33E8">
        <w:rPr>
          <w:rFonts w:hint="eastAsia"/>
        </w:rPr>
        <w:t xml:space="preserve"> = 3</w:t>
      </w:r>
      <w:r w:rsidR="008A662C" w:rsidRPr="000B33E8">
        <w:rPr>
          <w:rFonts w:hint="eastAsia"/>
        </w:rPr>
        <w:t>；大学本科</w:t>
      </w:r>
      <w:r w:rsidR="008A662C" w:rsidRPr="000B33E8">
        <w:rPr>
          <w:rFonts w:hint="eastAsia"/>
        </w:rPr>
        <w:t xml:space="preserve"> = 4</w:t>
      </w:r>
      <w:r w:rsidR="008A662C" w:rsidRPr="000B33E8">
        <w:rPr>
          <w:rFonts w:hint="eastAsia"/>
        </w:rPr>
        <w:t>；研究生及以上</w:t>
      </w:r>
      <w:r w:rsidR="008A662C" w:rsidRPr="000B33E8">
        <w:rPr>
          <w:rFonts w:hint="eastAsia"/>
        </w:rPr>
        <w:t xml:space="preserve"> = 5</w:t>
      </w:r>
      <w:r w:rsidR="008A662C" w:rsidRPr="000B33E8">
        <w:rPr>
          <w:rFonts w:hint="eastAsia"/>
        </w:rPr>
        <w:t>），婚姻状况（未婚</w:t>
      </w:r>
      <w:r w:rsidR="008A662C" w:rsidRPr="000B33E8">
        <w:rPr>
          <w:rFonts w:hint="eastAsia"/>
        </w:rPr>
        <w:t>= 1</w:t>
      </w:r>
      <w:r w:rsidR="008A662C" w:rsidRPr="000B33E8">
        <w:rPr>
          <w:rFonts w:hint="eastAsia"/>
        </w:rPr>
        <w:t>；已婚</w:t>
      </w:r>
      <w:r w:rsidR="008A662C" w:rsidRPr="000B33E8">
        <w:rPr>
          <w:rFonts w:hint="eastAsia"/>
        </w:rPr>
        <w:t>= 2</w:t>
      </w:r>
      <w:r w:rsidR="008A662C" w:rsidRPr="000B33E8">
        <w:rPr>
          <w:rFonts w:hint="eastAsia"/>
        </w:rPr>
        <w:t>；离异</w:t>
      </w:r>
      <w:r w:rsidR="008A662C" w:rsidRPr="000B33E8">
        <w:rPr>
          <w:rFonts w:hint="eastAsia"/>
        </w:rPr>
        <w:t>= 3</w:t>
      </w:r>
      <w:r w:rsidR="008A662C" w:rsidRPr="000B33E8">
        <w:rPr>
          <w:rFonts w:hint="eastAsia"/>
        </w:rPr>
        <w:t>）</w:t>
      </w:r>
      <w:r w:rsidR="009A6FB5" w:rsidRPr="000B33E8">
        <w:rPr>
          <w:rFonts w:hint="eastAsia"/>
        </w:rPr>
        <w:t>，</w:t>
      </w:r>
      <w:r w:rsidR="008A662C" w:rsidRPr="000B33E8">
        <w:rPr>
          <w:rFonts w:hint="eastAsia"/>
        </w:rPr>
        <w:t>社会比较方向（更常向下比较</w:t>
      </w:r>
      <w:r w:rsidR="008A662C" w:rsidRPr="000B33E8">
        <w:rPr>
          <w:rFonts w:hint="eastAsia"/>
        </w:rPr>
        <w:t xml:space="preserve"> = 1</w:t>
      </w:r>
      <w:r w:rsidR="008A662C" w:rsidRPr="000B33E8">
        <w:rPr>
          <w:rFonts w:hint="eastAsia"/>
        </w:rPr>
        <w:t>；两种比较的频率相近</w:t>
      </w:r>
      <w:r w:rsidR="008A662C" w:rsidRPr="000B33E8">
        <w:rPr>
          <w:rFonts w:hint="eastAsia"/>
        </w:rPr>
        <w:t xml:space="preserve"> = 4</w:t>
      </w:r>
      <w:r w:rsidR="008A662C" w:rsidRPr="000B33E8">
        <w:rPr>
          <w:rFonts w:hint="eastAsia"/>
        </w:rPr>
        <w:t>；更常向上比较</w:t>
      </w:r>
      <w:r w:rsidR="008A662C" w:rsidRPr="000B33E8">
        <w:rPr>
          <w:rFonts w:hint="eastAsia"/>
        </w:rPr>
        <w:t xml:space="preserve"> = 7</w:t>
      </w:r>
      <w:r w:rsidR="008A662C" w:rsidRPr="000B33E8">
        <w:rPr>
          <w:rFonts w:hint="eastAsia"/>
        </w:rPr>
        <w:t>）</w:t>
      </w:r>
    </w:p>
    <w:p w14:paraId="2676A735" w14:textId="6061B184" w:rsidR="00C70D3B" w:rsidRPr="004E202A" w:rsidRDefault="0040319B" w:rsidP="004E202A">
      <w:pPr>
        <w:pStyle w:val="3"/>
        <w:spacing w:before="180" w:after="180"/>
        <w:rPr>
          <w:lang w:eastAsia="zh-CN"/>
        </w:rPr>
      </w:pPr>
      <w:bookmarkStart w:id="194" w:name="_Toc167191760"/>
      <w:bookmarkStart w:id="195" w:name="_Toc167196250"/>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194"/>
      <w:bookmarkEnd w:id="195"/>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6EBA0B3A">
            <wp:extent cx="5084322" cy="4481369"/>
            <wp:effectExtent l="0" t="0" r="254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376" b="5477"/>
                    <a:stretch/>
                  </pic:blipFill>
                  <pic:spPr bwMode="auto">
                    <a:xfrm>
                      <a:off x="0" y="0"/>
                      <a:ext cx="5099874" cy="4495076"/>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spacing w:before="180" w:after="360"/>
      </w:pPr>
      <w:r>
        <w:rPr>
          <w:rFonts w:hint="eastAsia"/>
        </w:rPr>
        <w:t>图</w:t>
      </w:r>
      <w:r w:rsidR="00A42A8C">
        <w:rPr>
          <w:rFonts w:hint="eastAsia"/>
        </w:rPr>
        <w:t>8</w:t>
      </w:r>
      <w:r w:rsidR="00F34A7E">
        <w:t>.1</w:t>
      </w:r>
      <w:r>
        <w:rPr>
          <w:rFonts w:hint="eastAsia"/>
        </w:rPr>
        <w:t xml:space="preserve"> 相关矩阵</w:t>
      </w:r>
    </w:p>
    <w:p w14:paraId="7C541897" w14:textId="7C7E8D90" w:rsidR="003B1AD6" w:rsidRPr="000B33E8" w:rsidRDefault="001D2526" w:rsidP="000B33E8">
      <w:pPr>
        <w:pStyle w:val="aff2"/>
        <w:spacing w:after="360"/>
        <w:ind w:firstLine="420"/>
      </w:pPr>
      <w:r w:rsidRPr="000B33E8">
        <w:tab/>
      </w:r>
      <w:r w:rsidR="003B1AD6" w:rsidRPr="000B33E8">
        <w:rPr>
          <w:rFonts w:hint="eastAsia"/>
          <w:i/>
          <w:iCs w:val="0"/>
        </w:rPr>
        <w:t>注</w:t>
      </w:r>
      <w:r w:rsidR="003B1AD6" w:rsidRPr="000B33E8">
        <w:rPr>
          <w:rFonts w:hint="eastAsia"/>
        </w:rPr>
        <w:t>：</w:t>
      </w:r>
      <w:r w:rsidR="003B1AD6" w:rsidRPr="000B33E8">
        <w:t xml:space="preserve"> </w:t>
      </w:r>
      <w:r w:rsidR="00036863" w:rsidRPr="000B33E8">
        <w:rPr>
          <w:rFonts w:hint="eastAsia"/>
        </w:rPr>
        <w:t>N = 506</w:t>
      </w:r>
      <w:r w:rsidR="00036863" w:rsidRPr="000B33E8">
        <w:rPr>
          <w:rFonts w:hint="eastAsia"/>
        </w:rPr>
        <w:t>。</w:t>
      </w:r>
      <w:r w:rsidR="003B1AD6" w:rsidRPr="000B33E8">
        <w:rPr>
          <w:rFonts w:hint="eastAsia"/>
        </w:rPr>
        <w:t>Gender</w:t>
      </w:r>
      <w:r w:rsidR="003B1AD6" w:rsidRPr="000B33E8">
        <w:rPr>
          <w:rFonts w:hint="eastAsia"/>
        </w:rPr>
        <w:t>性别，</w:t>
      </w:r>
      <w:r w:rsidR="003B1AD6" w:rsidRPr="000B33E8">
        <w:rPr>
          <w:rFonts w:hint="eastAsia"/>
        </w:rPr>
        <w:t>Age</w:t>
      </w:r>
      <w:r w:rsidR="003B1AD6" w:rsidRPr="000B33E8">
        <w:rPr>
          <w:rFonts w:hint="eastAsia"/>
        </w:rPr>
        <w:t>年龄，</w:t>
      </w:r>
      <w:r w:rsidR="003B1AD6" w:rsidRPr="000B33E8">
        <w:rPr>
          <w:rFonts w:hint="eastAsia"/>
        </w:rPr>
        <w:t>Edu</w:t>
      </w:r>
      <w:r w:rsidR="003B1AD6" w:rsidRPr="000B33E8">
        <w:rPr>
          <w:rFonts w:hint="eastAsia"/>
        </w:rPr>
        <w:t>受教育水平，</w:t>
      </w:r>
      <w:r w:rsidR="003B1AD6" w:rsidRPr="000B33E8">
        <w:rPr>
          <w:rFonts w:hint="eastAsia"/>
        </w:rPr>
        <w:t>Marriage</w:t>
      </w:r>
      <w:r w:rsidR="003B1AD6" w:rsidRPr="000B33E8">
        <w:rPr>
          <w:rFonts w:hint="eastAsia"/>
        </w:rPr>
        <w:t>婚姻状况，</w:t>
      </w:r>
      <w:r w:rsidR="003B1AD6" w:rsidRPr="000B33E8">
        <w:t>ASC</w:t>
      </w:r>
      <w:r w:rsidR="003B1AD6" w:rsidRPr="000B33E8">
        <w:t>基于能力的社会比较倾向</w:t>
      </w:r>
      <w:r w:rsidR="003B1AD6" w:rsidRPr="000B33E8">
        <w:rPr>
          <w:rFonts w:hint="eastAsia"/>
        </w:rPr>
        <w:t>，</w:t>
      </w:r>
      <w:r w:rsidR="003B1AD6" w:rsidRPr="000B33E8">
        <w:t>OSC</w:t>
      </w:r>
      <w:r w:rsidR="003B1AD6" w:rsidRPr="000B33E8">
        <w:t>基于观点的社会比较倾向</w:t>
      </w:r>
      <w:r w:rsidR="003B1AD6" w:rsidRPr="000B33E8">
        <w:rPr>
          <w:rFonts w:hint="eastAsia"/>
        </w:rPr>
        <w:t>，</w:t>
      </w:r>
      <w:r w:rsidR="003B1AD6" w:rsidRPr="000B33E8">
        <w:t>RD</w:t>
      </w:r>
      <w:r w:rsidR="003B1AD6" w:rsidRPr="000B33E8">
        <w:t>相对剥夺感，</w:t>
      </w:r>
      <w:r w:rsidR="003B1AD6" w:rsidRPr="000B33E8">
        <w:t xml:space="preserve">POS </w:t>
      </w:r>
      <w:r w:rsidR="003B1AD6" w:rsidRPr="000B33E8">
        <w:t>感知到的优越感，</w:t>
      </w:r>
      <w:r w:rsidR="003B1AD6" w:rsidRPr="000B33E8">
        <w:t xml:space="preserve">LS </w:t>
      </w:r>
      <w:r w:rsidR="003B1AD6" w:rsidRPr="000B33E8">
        <w:t>生活满意度，</w:t>
      </w:r>
      <w:r w:rsidR="003B1AD6" w:rsidRPr="000B33E8">
        <w:t xml:space="preserve">SCD </w:t>
      </w:r>
      <w:r w:rsidR="003B1AD6" w:rsidRPr="000B33E8">
        <w:t>社会比较方向，</w:t>
      </w:r>
      <w:r w:rsidR="003B1AD6" w:rsidRPr="000B33E8">
        <w:t>USC</w:t>
      </w:r>
      <w:r w:rsidR="003B1AD6" w:rsidRPr="000B33E8">
        <w:t>向上社会比较</w:t>
      </w:r>
      <w:r w:rsidR="009E111B" w:rsidRPr="000B33E8">
        <w:rPr>
          <w:rFonts w:hint="eastAsia"/>
        </w:rPr>
        <w:t>频率</w:t>
      </w:r>
      <w:r w:rsidR="003B1AD6" w:rsidRPr="000B33E8">
        <w:t>，</w:t>
      </w:r>
      <w:r w:rsidR="003B1AD6" w:rsidRPr="000B33E8">
        <w:t xml:space="preserve">DSC </w:t>
      </w:r>
      <w:r w:rsidR="003B1AD6" w:rsidRPr="000B33E8">
        <w:t>向下社会比较</w:t>
      </w:r>
      <w:r w:rsidR="009E111B" w:rsidRPr="000B33E8">
        <w:rPr>
          <w:rFonts w:hint="eastAsia"/>
        </w:rPr>
        <w:t>频率</w:t>
      </w:r>
      <w:r w:rsidR="003B1AD6" w:rsidRPr="000B33E8">
        <w:t>，</w:t>
      </w:r>
      <w:r w:rsidR="003B1AD6" w:rsidRPr="000B33E8">
        <w:t>UI</w:t>
      </w:r>
      <w:r w:rsidR="003B1AD6" w:rsidRPr="000B33E8">
        <w:t>向上认同，</w:t>
      </w:r>
      <w:r w:rsidR="003B1AD6" w:rsidRPr="000B33E8">
        <w:t xml:space="preserve">UC </w:t>
      </w:r>
      <w:r w:rsidR="003B1AD6" w:rsidRPr="000B33E8">
        <w:t>向上对比，</w:t>
      </w:r>
      <w:r w:rsidR="003B1AD6" w:rsidRPr="000B33E8">
        <w:t xml:space="preserve">DI </w:t>
      </w:r>
      <w:r w:rsidR="003B1AD6" w:rsidRPr="000B33E8">
        <w:t>向下认同，</w:t>
      </w:r>
      <w:r w:rsidR="003B1AD6" w:rsidRPr="000B33E8">
        <w:t xml:space="preserve">DC </w:t>
      </w:r>
      <w:r w:rsidR="003B1AD6" w:rsidRPr="000B33E8">
        <w:t>向下对比</w:t>
      </w:r>
    </w:p>
    <w:p w14:paraId="0CB94884" w14:textId="1CC2E83C" w:rsidR="001D2526" w:rsidRDefault="001D2526"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w:t>
      </w:r>
      <w:r w:rsidRPr="00A50BCA">
        <w:rPr>
          <w:rFonts w:hint="eastAsia"/>
          <w:i/>
          <w:iCs/>
          <w:lang w:eastAsia="zh-CN"/>
        </w:rPr>
        <w:t>r</w:t>
      </w:r>
      <w:r>
        <w:rPr>
          <w:rFonts w:hint="eastAsia"/>
          <w:lang w:eastAsia="zh-CN"/>
        </w:rPr>
        <w:t xml:space="preserve"> = -.55, </w:t>
      </w:r>
      <w:r w:rsidRPr="00A50BCA">
        <w:rPr>
          <w:rFonts w:hint="eastAsia"/>
          <w:i/>
          <w:iCs/>
          <w:lang w:eastAsia="zh-CN"/>
        </w:rPr>
        <w:t>p</w:t>
      </w:r>
      <w:r>
        <w:rPr>
          <w:rFonts w:hint="eastAsia"/>
          <w:lang w:eastAsia="zh-CN"/>
        </w:rPr>
        <w:t xml:space="preserve">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w:t>
      </w:r>
      <w:r w:rsidRPr="00A50BCA">
        <w:rPr>
          <w:rFonts w:hint="eastAsia"/>
          <w:i/>
          <w:iCs/>
          <w:lang w:eastAsia="zh-CN"/>
        </w:rPr>
        <w:t>r</w:t>
      </w:r>
      <w:r>
        <w:rPr>
          <w:rFonts w:hint="eastAsia"/>
          <w:lang w:eastAsia="zh-CN"/>
        </w:rPr>
        <w:t xml:space="preserve"> = .52, </w:t>
      </w:r>
      <w:r w:rsidRPr="00A50BCA">
        <w:rPr>
          <w:rFonts w:hint="eastAsia"/>
          <w:i/>
          <w:iCs/>
          <w:lang w:eastAsia="zh-CN"/>
        </w:rPr>
        <w:t>p</w:t>
      </w:r>
      <w:r>
        <w:rPr>
          <w:rFonts w:hint="eastAsia"/>
          <w:lang w:eastAsia="zh-CN"/>
        </w:rPr>
        <w:t xml:space="preserve">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.51, </w:t>
      </w:r>
      <w:r w:rsidR="003E2884" w:rsidRPr="00A50BCA">
        <w:rPr>
          <w:rFonts w:hint="eastAsia"/>
          <w:i/>
          <w:iCs/>
          <w:lang w:eastAsia="zh-CN"/>
        </w:rPr>
        <w:lastRenderedPageBreak/>
        <w:t>p</w:t>
      </w:r>
      <w:r w:rsidR="003E2884">
        <w:rPr>
          <w:rFonts w:hint="eastAsia"/>
          <w:lang w:eastAsia="zh-CN"/>
        </w:rPr>
        <w:t xml:space="preserve"> &lt; .001)</w:t>
      </w:r>
      <w:r w:rsidR="003E2884">
        <w:rPr>
          <w:rFonts w:hint="eastAsia"/>
          <w:lang w:eastAsia="zh-CN"/>
        </w:rPr>
        <w:t>，而向上认同与相对剥夺感之间存在着较低的负相关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-.34,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.19,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，而向下认同与感知到的优越感之间不存在显著的相关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-.07, </w:t>
      </w:r>
      <w:r w:rsidR="003E2884" w:rsidRPr="00A50BCA">
        <w:rPr>
          <w:rFonts w:hint="eastAsia"/>
          <w:i/>
          <w:iCs/>
          <w:lang w:eastAsia="zh-CN"/>
        </w:rPr>
        <w:t>p</w:t>
      </w:r>
      <w:r w:rsidR="003E2884">
        <w:rPr>
          <w:rFonts w:hint="eastAsia"/>
          <w:lang w:eastAsia="zh-CN"/>
        </w:rPr>
        <w:t xml:space="preserve">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196" w:name="_Toc167191761"/>
      <w:bookmarkStart w:id="197" w:name="_Toc167196251"/>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196"/>
      <w:bookmarkEnd w:id="197"/>
    </w:p>
    <w:p w14:paraId="156B9675" w14:textId="101798B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1AB688E7" w14:textId="0A79845D" w:rsidR="00575FCB" w:rsidRPr="00752C85" w:rsidRDefault="00575FCB" w:rsidP="00575FCB">
      <w:pPr>
        <w:rPr>
          <w:lang w:eastAsia="zh-CN"/>
        </w:rPr>
      </w:pPr>
      <w:r w:rsidRPr="004E614C">
        <w:rPr>
          <w:lang w:eastAsia="zh-CN"/>
        </w:rPr>
        <w:tab/>
      </w:r>
      <w:r w:rsidRPr="004E614C">
        <w:rPr>
          <w:noProof/>
          <w:lang w:eastAsia="zh-CN"/>
        </w:rPr>
        <w:t>Harman (1976)</w:t>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0B33E8">
        <w:rPr>
          <w:rFonts w:cs="Times New Roman"/>
          <w:lang w:eastAsia="zh-CN"/>
        </w:rPr>
        <w:sym w:font="Symbol" w:char="F044"/>
      </w:r>
      <w:r w:rsidRPr="000B33E8">
        <w:rPr>
          <w:rFonts w:cs="Times New Roman"/>
          <w:lang w:eastAsia="zh-CN"/>
        </w:rPr>
        <w:sym w:font="Symbol" w:char="F063"/>
      </w:r>
      <w:r w:rsidRPr="000B33E8">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xml:space="preserve">, </w:t>
      </w:r>
      <w:r w:rsidRPr="00A50BCA">
        <w:rPr>
          <w:rFonts w:cs="Times New Roman"/>
          <w:i/>
          <w:iCs/>
          <w:lang w:eastAsia="zh-CN"/>
        </w:rPr>
        <w:t>p</w:t>
      </w:r>
      <w:r w:rsidRPr="004E614C">
        <w:rPr>
          <w:rFonts w:cs="Times New Roman"/>
          <w:lang w:eastAsia="zh-CN"/>
        </w:rPr>
        <w:t xml:space="preserve"> &lt; .001</w:t>
      </w:r>
      <w:r w:rsidRPr="004E614C">
        <w:rPr>
          <w:lang w:eastAsia="zh-CN"/>
        </w:rPr>
        <w:t>。这意味着</w:t>
      </w:r>
      <w:r w:rsidR="004D0622">
        <w:rPr>
          <w:rFonts w:hint="eastAsia"/>
          <w:lang w:eastAsia="zh-CN"/>
        </w:rPr>
        <w:t>基于</w:t>
      </w:r>
      <w:r w:rsidR="004D0622">
        <w:rPr>
          <w:rFonts w:hint="eastAsia"/>
          <w:lang w:eastAsia="zh-CN"/>
        </w:rPr>
        <w:t>Harmon</w:t>
      </w:r>
      <w:r w:rsidR="004D0622">
        <w:rPr>
          <w:rFonts w:hint="eastAsia"/>
          <w:lang w:eastAsia="zh-CN"/>
        </w:rPr>
        <w:t>单因子检验法，</w:t>
      </w:r>
      <w:r w:rsidR="003A192D">
        <w:rPr>
          <w:lang w:eastAsia="zh-CN"/>
        </w:rPr>
        <w:t>本研究</w:t>
      </w:r>
      <w:r w:rsidRPr="004E614C">
        <w:rPr>
          <w:lang w:eastAsia="zh-CN"/>
        </w:rPr>
        <w:t>不存在共同方法偏</w:t>
      </w:r>
      <w:r w:rsidRPr="004E614C">
        <w:rPr>
          <w:rFonts w:hint="eastAsia"/>
          <w:lang w:eastAsia="zh-CN"/>
        </w:rPr>
        <w:t>差。</w:t>
      </w:r>
    </w:p>
    <w:p w14:paraId="67AEC036" w14:textId="07494063" w:rsidR="00575FCB" w:rsidRPr="004E614C" w:rsidRDefault="00575FCB" w:rsidP="00752C85">
      <w:pPr>
        <w:pStyle w:val="af3"/>
        <w:spacing w:before="360" w:after="180"/>
      </w:pPr>
      <w:r w:rsidRPr="004E614C">
        <w:rPr>
          <w:rFonts w:hint="eastAsia"/>
        </w:rPr>
        <w:t>表</w:t>
      </w:r>
      <w:r w:rsidR="00A42A8C">
        <w:rPr>
          <w:rFonts w:hint="eastAsia"/>
        </w:rPr>
        <w:t>8</w:t>
      </w:r>
      <w:r w:rsidR="00F34A7E">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38088A" w14:paraId="4BBB8241" w14:textId="77777777" w:rsidTr="0038088A">
        <w:trPr>
          <w:trHeight w:val="284"/>
        </w:trPr>
        <w:tc>
          <w:tcPr>
            <w:tcW w:w="1408" w:type="pct"/>
            <w:tcBorders>
              <w:top w:val="single" w:sz="12" w:space="0" w:color="auto"/>
              <w:bottom w:val="single" w:sz="4" w:space="0" w:color="auto"/>
            </w:tcBorders>
            <w:vAlign w:val="center"/>
          </w:tcPr>
          <w:p w14:paraId="3610BD98" w14:textId="034EEF41"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模型</w:t>
            </w:r>
          </w:p>
        </w:tc>
        <w:tc>
          <w:tcPr>
            <w:tcW w:w="640" w:type="pct"/>
            <w:tcBorders>
              <w:top w:val="single" w:sz="12" w:space="0" w:color="auto"/>
              <w:bottom w:val="single" w:sz="4" w:space="0" w:color="auto"/>
            </w:tcBorders>
            <w:vAlign w:val="center"/>
          </w:tcPr>
          <w:p w14:paraId="3B46523A"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8A662C" w:rsidRDefault="00575FCB" w:rsidP="0038088A">
            <w:pPr>
              <w:spacing w:line="240" w:lineRule="atLeast"/>
              <w:jc w:val="center"/>
              <w:rPr>
                <w:rFonts w:cs="Times New Roman"/>
                <w:i/>
                <w:iCs/>
                <w:sz w:val="21"/>
                <w:szCs w:val="21"/>
                <w:lang w:eastAsia="zh-CN"/>
              </w:rPr>
            </w:pPr>
            <w:r w:rsidRPr="008A662C">
              <w:rPr>
                <w:rFonts w:cs="Times New Roman"/>
                <w:i/>
                <w:iCs/>
                <w:sz w:val="21"/>
                <w:szCs w:val="21"/>
                <w:lang w:eastAsia="zh-CN"/>
              </w:rPr>
              <w:t>df</w:t>
            </w:r>
          </w:p>
        </w:tc>
        <w:tc>
          <w:tcPr>
            <w:tcW w:w="524" w:type="pct"/>
            <w:tcBorders>
              <w:top w:val="single" w:sz="12" w:space="0" w:color="auto"/>
              <w:bottom w:val="single" w:sz="4" w:space="0" w:color="auto"/>
            </w:tcBorders>
            <w:vAlign w:val="center"/>
          </w:tcPr>
          <w:p w14:paraId="44DDDBBC"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r w:rsidRPr="008A662C">
              <w:rPr>
                <w:rFonts w:cs="Times New Roman"/>
                <w:sz w:val="21"/>
                <w:szCs w:val="21"/>
                <w:lang w:eastAsia="zh-CN"/>
              </w:rPr>
              <w:t xml:space="preserve"> / </w:t>
            </w:r>
            <w:r w:rsidRPr="008A662C">
              <w:rPr>
                <w:rFonts w:cs="Times New Roman"/>
                <w:i/>
                <w:iCs/>
                <w:sz w:val="21"/>
                <w:szCs w:val="21"/>
                <w:lang w:eastAsia="zh-CN"/>
              </w:rPr>
              <w:t>df</w:t>
            </w:r>
          </w:p>
        </w:tc>
        <w:tc>
          <w:tcPr>
            <w:tcW w:w="409" w:type="pct"/>
            <w:tcBorders>
              <w:top w:val="single" w:sz="12" w:space="0" w:color="auto"/>
              <w:bottom w:val="single" w:sz="4" w:space="0" w:color="auto"/>
            </w:tcBorders>
            <w:vAlign w:val="center"/>
          </w:tcPr>
          <w:p w14:paraId="0E438BF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CFI</w:t>
            </w:r>
          </w:p>
        </w:tc>
        <w:tc>
          <w:tcPr>
            <w:tcW w:w="409" w:type="pct"/>
            <w:tcBorders>
              <w:top w:val="single" w:sz="12" w:space="0" w:color="auto"/>
              <w:bottom w:val="single" w:sz="4" w:space="0" w:color="auto"/>
            </w:tcBorders>
            <w:vAlign w:val="center"/>
          </w:tcPr>
          <w:p w14:paraId="505E812A"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TLI</w:t>
            </w:r>
          </w:p>
        </w:tc>
        <w:tc>
          <w:tcPr>
            <w:tcW w:w="671" w:type="pct"/>
            <w:tcBorders>
              <w:top w:val="single" w:sz="12" w:space="0" w:color="auto"/>
              <w:bottom w:val="single" w:sz="4" w:space="0" w:color="auto"/>
            </w:tcBorders>
            <w:vAlign w:val="center"/>
          </w:tcPr>
          <w:p w14:paraId="548E05B1"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RMSEA</w:t>
            </w:r>
          </w:p>
        </w:tc>
        <w:tc>
          <w:tcPr>
            <w:tcW w:w="568" w:type="pct"/>
            <w:tcBorders>
              <w:top w:val="single" w:sz="12" w:space="0" w:color="auto"/>
              <w:bottom w:val="single" w:sz="4" w:space="0" w:color="auto"/>
            </w:tcBorders>
            <w:vAlign w:val="center"/>
          </w:tcPr>
          <w:p w14:paraId="677D448B"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SRMR</w:t>
            </w:r>
          </w:p>
        </w:tc>
      </w:tr>
      <w:tr w:rsidR="00575FCB" w:rsidRPr="0038088A" w14:paraId="32096B59" w14:textId="77777777" w:rsidTr="0038088A">
        <w:trPr>
          <w:trHeight w:val="284"/>
        </w:trPr>
        <w:tc>
          <w:tcPr>
            <w:tcW w:w="1408" w:type="pct"/>
            <w:tcBorders>
              <w:top w:val="single" w:sz="4" w:space="0" w:color="auto"/>
            </w:tcBorders>
            <w:vAlign w:val="center"/>
          </w:tcPr>
          <w:p w14:paraId="7380D7D2" w14:textId="77AEBDAC"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单因子模型</w:t>
            </w:r>
          </w:p>
        </w:tc>
        <w:tc>
          <w:tcPr>
            <w:tcW w:w="640" w:type="pct"/>
            <w:tcBorders>
              <w:top w:val="single" w:sz="4" w:space="0" w:color="auto"/>
            </w:tcBorders>
            <w:vAlign w:val="center"/>
          </w:tcPr>
          <w:p w14:paraId="30E475D2" w14:textId="7DC5BEC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6203.51</w:t>
            </w:r>
          </w:p>
        </w:tc>
        <w:tc>
          <w:tcPr>
            <w:tcW w:w="370" w:type="pct"/>
            <w:tcBorders>
              <w:top w:val="single" w:sz="4" w:space="0" w:color="auto"/>
            </w:tcBorders>
            <w:vAlign w:val="center"/>
          </w:tcPr>
          <w:p w14:paraId="4788CDBC" w14:textId="3B30FF4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665</w:t>
            </w:r>
          </w:p>
        </w:tc>
        <w:tc>
          <w:tcPr>
            <w:tcW w:w="524" w:type="pct"/>
            <w:tcBorders>
              <w:top w:val="single" w:sz="4" w:space="0" w:color="auto"/>
            </w:tcBorders>
            <w:vAlign w:val="center"/>
          </w:tcPr>
          <w:p w14:paraId="664973F8" w14:textId="0899707F"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9.33</w:t>
            </w:r>
          </w:p>
        </w:tc>
        <w:tc>
          <w:tcPr>
            <w:tcW w:w="409" w:type="pct"/>
            <w:tcBorders>
              <w:top w:val="single" w:sz="4" w:space="0" w:color="auto"/>
            </w:tcBorders>
            <w:vAlign w:val="center"/>
          </w:tcPr>
          <w:p w14:paraId="2AF2E6A8" w14:textId="1FB65D5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.332</w:t>
            </w:r>
          </w:p>
        </w:tc>
        <w:tc>
          <w:tcPr>
            <w:tcW w:w="409" w:type="pct"/>
            <w:tcBorders>
              <w:top w:val="single" w:sz="4" w:space="0" w:color="auto"/>
            </w:tcBorders>
            <w:vAlign w:val="center"/>
          </w:tcPr>
          <w:p w14:paraId="438794A5" w14:textId="78B2694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.284</w:t>
            </w:r>
          </w:p>
        </w:tc>
        <w:tc>
          <w:tcPr>
            <w:tcW w:w="671" w:type="pct"/>
            <w:tcBorders>
              <w:top w:val="single" w:sz="4" w:space="0" w:color="auto"/>
            </w:tcBorders>
            <w:vAlign w:val="center"/>
          </w:tcPr>
          <w:p w14:paraId="435E6112" w14:textId="59670E80"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.141</w:t>
            </w:r>
          </w:p>
        </w:tc>
        <w:tc>
          <w:tcPr>
            <w:tcW w:w="568" w:type="pct"/>
            <w:tcBorders>
              <w:top w:val="single" w:sz="4" w:space="0" w:color="auto"/>
            </w:tcBorders>
            <w:vAlign w:val="center"/>
          </w:tcPr>
          <w:p w14:paraId="16BED54B" w14:textId="321E1DF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.184</w:t>
            </w:r>
          </w:p>
        </w:tc>
      </w:tr>
      <w:tr w:rsidR="00575FCB" w:rsidRPr="0038088A" w14:paraId="405C6959" w14:textId="77777777" w:rsidTr="0038088A">
        <w:trPr>
          <w:trHeight w:val="284"/>
        </w:trPr>
        <w:tc>
          <w:tcPr>
            <w:tcW w:w="1408" w:type="pct"/>
            <w:vAlign w:val="center"/>
          </w:tcPr>
          <w:p w14:paraId="2E680BA7" w14:textId="169664BF"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八因子模型</w:t>
            </w:r>
          </w:p>
        </w:tc>
        <w:tc>
          <w:tcPr>
            <w:tcW w:w="640" w:type="pct"/>
            <w:vAlign w:val="center"/>
          </w:tcPr>
          <w:p w14:paraId="6893C2BB" w14:textId="0EBCFD54"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1548.19</w:t>
            </w:r>
          </w:p>
        </w:tc>
        <w:tc>
          <w:tcPr>
            <w:tcW w:w="370" w:type="pct"/>
            <w:vAlign w:val="center"/>
          </w:tcPr>
          <w:p w14:paraId="07A28190" w14:textId="63EAEBBD"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635</w:t>
            </w:r>
          </w:p>
        </w:tc>
        <w:tc>
          <w:tcPr>
            <w:tcW w:w="524" w:type="pct"/>
            <w:vAlign w:val="center"/>
          </w:tcPr>
          <w:p w14:paraId="00512DE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2.44</w:t>
            </w:r>
          </w:p>
        </w:tc>
        <w:tc>
          <w:tcPr>
            <w:tcW w:w="409" w:type="pct"/>
            <w:vAlign w:val="center"/>
          </w:tcPr>
          <w:p w14:paraId="455BDB47" w14:textId="6B3B80F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.890</w:t>
            </w:r>
          </w:p>
        </w:tc>
        <w:tc>
          <w:tcPr>
            <w:tcW w:w="409" w:type="pct"/>
            <w:vAlign w:val="center"/>
          </w:tcPr>
          <w:p w14:paraId="6FF80823" w14:textId="43B8AB4C"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.878</w:t>
            </w:r>
          </w:p>
        </w:tc>
        <w:tc>
          <w:tcPr>
            <w:tcW w:w="671" w:type="pct"/>
            <w:vAlign w:val="center"/>
          </w:tcPr>
          <w:p w14:paraId="195D0AAC" w14:textId="0CD2C90A"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.059</w:t>
            </w:r>
          </w:p>
        </w:tc>
        <w:tc>
          <w:tcPr>
            <w:tcW w:w="568" w:type="pct"/>
            <w:vAlign w:val="center"/>
          </w:tcPr>
          <w:p w14:paraId="216F27F3" w14:textId="33CFA36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.072</w:t>
            </w:r>
          </w:p>
        </w:tc>
      </w:tr>
    </w:tbl>
    <w:p w14:paraId="6EA517D8" w14:textId="66A0D77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216FFD">
        <w:rPr>
          <w:rFonts w:hint="eastAsia"/>
          <w:lang w:eastAsia="zh-CN"/>
        </w:rPr>
        <w:t>潜在方法因子法</w:t>
      </w:r>
    </w:p>
    <w:p w14:paraId="638C9EB1" w14:textId="52290613" w:rsidR="00752C85" w:rsidRPr="004E614C" w:rsidRDefault="00575FCB" w:rsidP="00575FCB">
      <w:pPr>
        <w:rPr>
          <w:lang w:eastAsia="zh-CN"/>
        </w:rPr>
      </w:pPr>
      <w:r w:rsidRPr="004E614C">
        <w:rPr>
          <w:lang w:eastAsia="zh-CN"/>
        </w:rPr>
        <w:tab/>
      </w:r>
      <w:r w:rsidRPr="004E614C">
        <w:rPr>
          <w:rFonts w:hint="eastAsia"/>
          <w:lang w:eastAsia="zh-CN"/>
        </w:rPr>
        <w:t>基于</w:t>
      </w:r>
      <w:r w:rsidR="00F12EE1">
        <w:rPr>
          <w:noProof/>
          <w:lang w:eastAsia="zh-CN"/>
        </w:rPr>
        <w:t>Podsakoff et al. (2003)</w:t>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4D0622">
        <w:rPr>
          <w:rFonts w:hint="eastAsia"/>
          <w:lang w:eastAsia="zh-CN"/>
        </w:rPr>
        <w:t>（见表</w:t>
      </w:r>
      <w:r w:rsidR="004D0622">
        <w:rPr>
          <w:rFonts w:hint="eastAsia"/>
          <w:lang w:eastAsia="zh-CN"/>
        </w:rPr>
        <w:t>8.3</w:t>
      </w:r>
      <w:r w:rsidR="004D0622">
        <w:rPr>
          <w:rFonts w:hint="eastAsia"/>
          <w:lang w:eastAsia="zh-CN"/>
        </w:rPr>
        <w:t>）</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4D0622">
        <w:rPr>
          <w:rFonts w:hint="eastAsia"/>
          <w:lang w:eastAsia="zh-CN"/>
        </w:rPr>
        <w:t>，约为</w:t>
      </w:r>
      <w:r w:rsidR="004D0622">
        <w:rPr>
          <w:rFonts w:hint="eastAsia"/>
          <w:lang w:eastAsia="zh-CN"/>
        </w:rPr>
        <w:t>4</w:t>
      </w:r>
      <w:r w:rsidR="004D0622">
        <w:rPr>
          <w:rFonts w:hint="eastAsia"/>
          <w:lang w:eastAsia="zh-CN"/>
        </w:rPr>
        <w:t>：</w:t>
      </w:r>
      <w:r w:rsidR="004D0622">
        <w:rPr>
          <w:rFonts w:hint="eastAsia"/>
          <w:lang w:eastAsia="zh-CN"/>
        </w:rPr>
        <w:t>1</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F12EE1">
        <w:rPr>
          <w:noProof/>
          <w:lang w:eastAsia="zh-CN"/>
        </w:rPr>
        <w:t>(Liang et al., 2007)</w:t>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56522255" w14:textId="77777777" w:rsidR="0038088A" w:rsidRDefault="0038088A">
      <w:pPr>
        <w:widowControl/>
        <w:spacing w:line="240" w:lineRule="auto"/>
        <w:rPr>
          <w:rFonts w:ascii="宋体" w:hAnsi="宋体" w:cs="Times New Roman"/>
          <w:sz w:val="21"/>
          <w:lang w:eastAsia="zh-CN"/>
        </w:rPr>
      </w:pPr>
      <w:r>
        <w:rPr>
          <w:lang w:eastAsia="zh-CN"/>
        </w:rPr>
        <w:br w:type="page"/>
      </w:r>
    </w:p>
    <w:p w14:paraId="322D9BDB" w14:textId="2FAE8C89" w:rsidR="00575FCB" w:rsidRPr="004E614C" w:rsidRDefault="00575FCB" w:rsidP="00752C85">
      <w:pPr>
        <w:pStyle w:val="af3"/>
        <w:spacing w:before="360" w:after="180"/>
      </w:pPr>
      <w:r w:rsidRPr="004E614C">
        <w:rPr>
          <w:rFonts w:hint="eastAsia"/>
        </w:rPr>
        <w:lastRenderedPageBreak/>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B33E8" w14:paraId="3009F65A" w14:textId="77777777" w:rsidTr="00357E57">
        <w:trPr>
          <w:trHeight w:val="284"/>
          <w:tblHeader/>
        </w:trPr>
        <w:tc>
          <w:tcPr>
            <w:tcW w:w="699" w:type="pct"/>
            <w:tcBorders>
              <w:top w:val="single" w:sz="12" w:space="0" w:color="auto"/>
              <w:left w:val="nil"/>
              <w:bottom w:val="single" w:sz="4" w:space="0" w:color="auto"/>
              <w:right w:val="nil"/>
            </w:tcBorders>
            <w:vAlign w:val="center"/>
            <w:hideMark/>
          </w:tcPr>
          <w:p w14:paraId="1AC0E02D" w14:textId="6DFCEFFA"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因子</w:t>
            </w:r>
          </w:p>
        </w:tc>
        <w:tc>
          <w:tcPr>
            <w:tcW w:w="545" w:type="pct"/>
            <w:tcBorders>
              <w:top w:val="single" w:sz="12" w:space="0" w:color="auto"/>
              <w:left w:val="nil"/>
              <w:bottom w:val="single" w:sz="4" w:space="0" w:color="auto"/>
              <w:right w:val="nil"/>
            </w:tcBorders>
            <w:vAlign w:val="center"/>
            <w:hideMark/>
          </w:tcPr>
          <w:p w14:paraId="7464D9FD" w14:textId="620F25D3"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题目</w:t>
            </w:r>
          </w:p>
        </w:tc>
        <w:tc>
          <w:tcPr>
            <w:tcW w:w="1527" w:type="pct"/>
            <w:tcBorders>
              <w:top w:val="single" w:sz="12" w:space="0" w:color="auto"/>
              <w:left w:val="nil"/>
              <w:bottom w:val="single" w:sz="4" w:space="0" w:color="auto"/>
              <w:right w:val="nil"/>
            </w:tcBorders>
            <w:shd w:val="clear" w:color="auto" w:fill="auto"/>
            <w:vAlign w:val="center"/>
            <w:hideMark/>
          </w:tcPr>
          <w:p w14:paraId="5C0BAF3A" w14:textId="5B99F4F4"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量表因子载荷（</w:t>
            </w:r>
            <w:r w:rsidRPr="000B33E8">
              <w:rPr>
                <w:rFonts w:cs="Times New Roman"/>
                <w:i/>
                <w:iCs/>
                <w:sz w:val="21"/>
                <w:szCs w:val="21"/>
              </w:rPr>
              <w:t>R1</w:t>
            </w:r>
            <w:r w:rsidRPr="000B33E8">
              <w:rPr>
                <w:rFonts w:cs="Times New Roman"/>
                <w:sz w:val="21"/>
                <w:szCs w:val="21"/>
              </w:rPr>
              <w:t>）</w:t>
            </w:r>
          </w:p>
        </w:tc>
        <w:tc>
          <w:tcPr>
            <w:tcW w:w="392" w:type="pct"/>
            <w:tcBorders>
              <w:top w:val="single" w:sz="12" w:space="0" w:color="auto"/>
              <w:left w:val="nil"/>
              <w:bottom w:val="single" w:sz="4" w:space="0" w:color="auto"/>
              <w:right w:val="nil"/>
            </w:tcBorders>
            <w:vAlign w:val="center"/>
            <w:hideMark/>
          </w:tcPr>
          <w:p w14:paraId="474E28B3" w14:textId="73579067"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446" w:type="pct"/>
            <w:tcBorders>
              <w:top w:val="single" w:sz="12" w:space="0" w:color="auto"/>
              <w:left w:val="nil"/>
              <w:bottom w:val="single" w:sz="4" w:space="0" w:color="auto"/>
              <w:right w:val="nil"/>
            </w:tcBorders>
            <w:shd w:val="clear" w:color="auto" w:fill="auto"/>
            <w:vAlign w:val="center"/>
            <w:hideMark/>
          </w:tcPr>
          <w:p w14:paraId="1C7C32B2" w14:textId="52480567"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方法因子载荷（</w:t>
            </w:r>
            <w:r w:rsidRPr="000B33E8">
              <w:rPr>
                <w:rFonts w:cs="Times New Roman"/>
                <w:i/>
                <w:iCs/>
                <w:sz w:val="21"/>
                <w:szCs w:val="21"/>
              </w:rPr>
              <w:t>R2</w:t>
            </w:r>
            <w:r w:rsidRPr="000B33E8">
              <w:rPr>
                <w:rFonts w:cs="Times New Roman"/>
                <w:sz w:val="21"/>
                <w:szCs w:val="21"/>
              </w:rPr>
              <w:t>）</w:t>
            </w:r>
          </w:p>
        </w:tc>
        <w:tc>
          <w:tcPr>
            <w:tcW w:w="391" w:type="pct"/>
            <w:tcBorders>
              <w:top w:val="single" w:sz="12" w:space="0" w:color="auto"/>
              <w:left w:val="nil"/>
              <w:bottom w:val="single" w:sz="4" w:space="0" w:color="auto"/>
              <w:right w:val="nil"/>
            </w:tcBorders>
            <w:vAlign w:val="center"/>
            <w:hideMark/>
          </w:tcPr>
          <w:p w14:paraId="63B19E12" w14:textId="2BD72BEE"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B861FE" w:rsidRPr="000B33E8" w14:paraId="23981B7E" w14:textId="77777777" w:rsidTr="00357E57">
        <w:trPr>
          <w:trHeight w:val="284"/>
        </w:trPr>
        <w:tc>
          <w:tcPr>
            <w:tcW w:w="699" w:type="pct"/>
            <w:tcBorders>
              <w:top w:val="single" w:sz="4" w:space="0" w:color="auto"/>
              <w:left w:val="nil"/>
              <w:right w:val="nil"/>
            </w:tcBorders>
            <w:vAlign w:val="center"/>
          </w:tcPr>
          <w:p w14:paraId="093C9E0F"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w:t>
            </w:r>
          </w:p>
        </w:tc>
        <w:tc>
          <w:tcPr>
            <w:tcW w:w="545" w:type="pct"/>
            <w:tcBorders>
              <w:top w:val="single" w:sz="4" w:space="0" w:color="auto"/>
              <w:left w:val="nil"/>
              <w:right w:val="nil"/>
            </w:tcBorders>
            <w:vAlign w:val="center"/>
          </w:tcPr>
          <w:p w14:paraId="7588643C"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ASC1</w:t>
            </w:r>
          </w:p>
        </w:tc>
        <w:tc>
          <w:tcPr>
            <w:tcW w:w="1527" w:type="pct"/>
            <w:tcBorders>
              <w:top w:val="single" w:sz="4" w:space="0" w:color="auto"/>
              <w:left w:val="nil"/>
              <w:right w:val="nil"/>
            </w:tcBorders>
            <w:shd w:val="clear" w:color="auto" w:fill="auto"/>
          </w:tcPr>
          <w:p w14:paraId="0C7A5A3F" w14:textId="1EF5A745"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.52</w:t>
            </w:r>
          </w:p>
        </w:tc>
        <w:tc>
          <w:tcPr>
            <w:tcW w:w="392" w:type="pct"/>
            <w:tcBorders>
              <w:top w:val="single" w:sz="4" w:space="0" w:color="auto"/>
              <w:left w:val="nil"/>
              <w:right w:val="nil"/>
            </w:tcBorders>
          </w:tcPr>
          <w:p w14:paraId="4CE4CD85" w14:textId="248BABA0"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.27</w:t>
            </w:r>
          </w:p>
        </w:tc>
        <w:tc>
          <w:tcPr>
            <w:tcW w:w="1446" w:type="pct"/>
            <w:tcBorders>
              <w:top w:val="single" w:sz="4" w:space="0" w:color="auto"/>
              <w:left w:val="nil"/>
              <w:right w:val="nil"/>
            </w:tcBorders>
            <w:shd w:val="clear" w:color="auto" w:fill="auto"/>
          </w:tcPr>
          <w:p w14:paraId="00AD4EB9" w14:textId="4DAB1A81"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.64</w:t>
            </w:r>
          </w:p>
        </w:tc>
        <w:tc>
          <w:tcPr>
            <w:tcW w:w="391" w:type="pct"/>
            <w:tcBorders>
              <w:top w:val="single" w:sz="4" w:space="0" w:color="auto"/>
              <w:left w:val="nil"/>
              <w:right w:val="nil"/>
            </w:tcBorders>
          </w:tcPr>
          <w:p w14:paraId="13B1B5CC" w14:textId="70ABC5C2"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.41</w:t>
            </w:r>
          </w:p>
        </w:tc>
      </w:tr>
      <w:tr w:rsidR="00B861FE" w:rsidRPr="000B33E8" w14:paraId="529DC3C8" w14:textId="77777777" w:rsidTr="0038088A">
        <w:trPr>
          <w:trHeight w:val="284"/>
        </w:trPr>
        <w:tc>
          <w:tcPr>
            <w:tcW w:w="699" w:type="pct"/>
            <w:tcBorders>
              <w:left w:val="nil"/>
              <w:bottom w:val="nil"/>
              <w:right w:val="nil"/>
            </w:tcBorders>
            <w:shd w:val="clear" w:color="auto" w:fill="auto"/>
            <w:noWrap/>
            <w:vAlign w:val="center"/>
            <w:hideMark/>
          </w:tcPr>
          <w:p w14:paraId="1D638196"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left w:val="nil"/>
              <w:bottom w:val="nil"/>
              <w:right w:val="nil"/>
            </w:tcBorders>
            <w:shd w:val="clear" w:color="auto" w:fill="auto"/>
            <w:noWrap/>
            <w:vAlign w:val="center"/>
            <w:hideMark/>
          </w:tcPr>
          <w:p w14:paraId="0D6F1A4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27" w:type="pct"/>
            <w:tcBorders>
              <w:left w:val="nil"/>
              <w:bottom w:val="nil"/>
              <w:right w:val="nil"/>
            </w:tcBorders>
            <w:shd w:val="clear" w:color="auto" w:fill="auto"/>
            <w:noWrap/>
            <w:hideMark/>
          </w:tcPr>
          <w:p w14:paraId="7A507351" w14:textId="7805D79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left w:val="nil"/>
              <w:bottom w:val="nil"/>
              <w:right w:val="nil"/>
            </w:tcBorders>
            <w:shd w:val="clear" w:color="auto" w:fill="auto"/>
            <w:noWrap/>
            <w:hideMark/>
          </w:tcPr>
          <w:p w14:paraId="7B64D83B" w14:textId="208E76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left w:val="nil"/>
              <w:bottom w:val="nil"/>
              <w:right w:val="nil"/>
            </w:tcBorders>
            <w:shd w:val="clear" w:color="auto" w:fill="auto"/>
            <w:noWrap/>
            <w:hideMark/>
          </w:tcPr>
          <w:p w14:paraId="66C843F2" w14:textId="5FDA1C8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left w:val="nil"/>
              <w:bottom w:val="nil"/>
              <w:right w:val="nil"/>
            </w:tcBorders>
            <w:shd w:val="clear" w:color="auto" w:fill="auto"/>
            <w:noWrap/>
            <w:hideMark/>
          </w:tcPr>
          <w:p w14:paraId="2BE38623" w14:textId="1BC69B1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7CE3565C" w14:textId="77777777" w:rsidTr="0038088A">
        <w:trPr>
          <w:trHeight w:val="284"/>
        </w:trPr>
        <w:tc>
          <w:tcPr>
            <w:tcW w:w="699" w:type="pct"/>
            <w:tcBorders>
              <w:top w:val="nil"/>
              <w:left w:val="nil"/>
              <w:bottom w:val="nil"/>
              <w:right w:val="nil"/>
            </w:tcBorders>
            <w:shd w:val="clear" w:color="auto" w:fill="auto"/>
            <w:noWrap/>
            <w:vAlign w:val="center"/>
            <w:hideMark/>
          </w:tcPr>
          <w:p w14:paraId="096CAC0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top w:val="nil"/>
              <w:left w:val="nil"/>
              <w:bottom w:val="nil"/>
              <w:right w:val="nil"/>
            </w:tcBorders>
            <w:shd w:val="clear" w:color="auto" w:fill="auto"/>
            <w:noWrap/>
            <w:hideMark/>
          </w:tcPr>
          <w:p w14:paraId="018769FB" w14:textId="0F061A8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top w:val="nil"/>
              <w:left w:val="nil"/>
              <w:bottom w:val="nil"/>
              <w:right w:val="nil"/>
            </w:tcBorders>
            <w:shd w:val="clear" w:color="auto" w:fill="auto"/>
            <w:noWrap/>
            <w:hideMark/>
          </w:tcPr>
          <w:p w14:paraId="42F962ED" w14:textId="1471C3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74550665" w14:textId="1DB0171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1483ADE4" w14:textId="77777777" w:rsidTr="0038088A">
        <w:trPr>
          <w:trHeight w:val="284"/>
        </w:trPr>
        <w:tc>
          <w:tcPr>
            <w:tcW w:w="699" w:type="pct"/>
            <w:tcBorders>
              <w:top w:val="nil"/>
              <w:left w:val="nil"/>
              <w:bottom w:val="nil"/>
              <w:right w:val="nil"/>
            </w:tcBorders>
            <w:shd w:val="clear" w:color="auto" w:fill="auto"/>
            <w:noWrap/>
            <w:vAlign w:val="center"/>
            <w:hideMark/>
          </w:tcPr>
          <w:p w14:paraId="38750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4B950A1" w14:textId="76C1E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34572920" w14:textId="12DAFDE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391" w:type="pct"/>
            <w:tcBorders>
              <w:top w:val="nil"/>
              <w:left w:val="nil"/>
              <w:bottom w:val="nil"/>
              <w:right w:val="nil"/>
            </w:tcBorders>
            <w:shd w:val="clear" w:color="auto" w:fill="auto"/>
            <w:noWrap/>
            <w:hideMark/>
          </w:tcPr>
          <w:p w14:paraId="0ED1750A" w14:textId="28CDA6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.33</w:t>
            </w:r>
          </w:p>
        </w:tc>
      </w:tr>
      <w:tr w:rsidR="00B861FE" w:rsidRPr="000B33E8" w14:paraId="613D8715" w14:textId="77777777" w:rsidTr="0038088A">
        <w:trPr>
          <w:trHeight w:val="284"/>
        </w:trPr>
        <w:tc>
          <w:tcPr>
            <w:tcW w:w="699" w:type="pct"/>
            <w:tcBorders>
              <w:top w:val="nil"/>
              <w:left w:val="nil"/>
              <w:bottom w:val="nil"/>
              <w:right w:val="nil"/>
            </w:tcBorders>
            <w:shd w:val="clear" w:color="auto" w:fill="auto"/>
            <w:noWrap/>
            <w:vAlign w:val="center"/>
            <w:hideMark/>
          </w:tcPr>
          <w:p w14:paraId="1AB2D29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8ABC9EE" w14:textId="3981C30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216E91B2" w14:textId="14BA44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29D81229" w14:textId="35CF332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57D58C85" w14:textId="77777777" w:rsidTr="0038088A">
        <w:trPr>
          <w:trHeight w:val="284"/>
        </w:trPr>
        <w:tc>
          <w:tcPr>
            <w:tcW w:w="699" w:type="pct"/>
            <w:tcBorders>
              <w:top w:val="nil"/>
              <w:left w:val="nil"/>
              <w:bottom w:val="nil"/>
              <w:right w:val="nil"/>
            </w:tcBorders>
            <w:shd w:val="clear" w:color="auto" w:fill="auto"/>
            <w:noWrap/>
            <w:vAlign w:val="center"/>
            <w:hideMark/>
          </w:tcPr>
          <w:p w14:paraId="107428D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49421210" w14:textId="76CEAB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06BBDB1D" w14:textId="0C02427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6FD19F34" w14:textId="7E1605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272E8E4D" w14:textId="77777777" w:rsidTr="0038088A">
        <w:trPr>
          <w:trHeight w:val="284"/>
        </w:trPr>
        <w:tc>
          <w:tcPr>
            <w:tcW w:w="699" w:type="pct"/>
            <w:tcBorders>
              <w:top w:val="nil"/>
              <w:left w:val="nil"/>
              <w:bottom w:val="nil"/>
              <w:right w:val="nil"/>
            </w:tcBorders>
            <w:shd w:val="clear" w:color="auto" w:fill="auto"/>
            <w:noWrap/>
            <w:vAlign w:val="center"/>
            <w:hideMark/>
          </w:tcPr>
          <w:p w14:paraId="367CA342"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2" w:type="pct"/>
            <w:tcBorders>
              <w:top w:val="nil"/>
              <w:left w:val="nil"/>
              <w:bottom w:val="nil"/>
              <w:right w:val="nil"/>
            </w:tcBorders>
            <w:shd w:val="clear" w:color="auto" w:fill="auto"/>
            <w:noWrap/>
            <w:hideMark/>
          </w:tcPr>
          <w:p w14:paraId="4C3FEDF3" w14:textId="2ABB6B3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1446" w:type="pct"/>
            <w:tcBorders>
              <w:top w:val="nil"/>
              <w:left w:val="nil"/>
              <w:bottom w:val="nil"/>
              <w:right w:val="nil"/>
            </w:tcBorders>
            <w:shd w:val="clear" w:color="auto" w:fill="auto"/>
            <w:noWrap/>
            <w:hideMark/>
          </w:tcPr>
          <w:p w14:paraId="4B9852ED" w14:textId="78BB59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.56</w:t>
            </w:r>
          </w:p>
        </w:tc>
        <w:tc>
          <w:tcPr>
            <w:tcW w:w="391" w:type="pct"/>
            <w:tcBorders>
              <w:top w:val="nil"/>
              <w:left w:val="nil"/>
              <w:bottom w:val="nil"/>
              <w:right w:val="nil"/>
            </w:tcBorders>
            <w:shd w:val="clear" w:color="auto" w:fill="auto"/>
            <w:noWrap/>
            <w:hideMark/>
          </w:tcPr>
          <w:p w14:paraId="2DB22B29" w14:textId="5388AFD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r>
      <w:tr w:rsidR="00B861FE" w:rsidRPr="000B33E8" w14:paraId="06D2FBAC" w14:textId="77777777" w:rsidTr="0038088A">
        <w:trPr>
          <w:trHeight w:val="284"/>
        </w:trPr>
        <w:tc>
          <w:tcPr>
            <w:tcW w:w="699" w:type="pct"/>
            <w:tcBorders>
              <w:top w:val="nil"/>
              <w:left w:val="nil"/>
              <w:bottom w:val="nil"/>
              <w:right w:val="nil"/>
            </w:tcBorders>
            <w:shd w:val="clear" w:color="auto" w:fill="auto"/>
            <w:noWrap/>
            <w:vAlign w:val="center"/>
            <w:hideMark/>
          </w:tcPr>
          <w:p w14:paraId="4015E19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3EEC6B2B" w14:textId="0ECB4E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ED83554" w14:textId="0C78BF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17828FCA" w14:textId="774413E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07F1F13B" w14:textId="77777777" w:rsidTr="0038088A">
        <w:trPr>
          <w:trHeight w:val="284"/>
        </w:trPr>
        <w:tc>
          <w:tcPr>
            <w:tcW w:w="699" w:type="pct"/>
            <w:tcBorders>
              <w:top w:val="nil"/>
              <w:left w:val="nil"/>
              <w:bottom w:val="nil"/>
              <w:right w:val="nil"/>
            </w:tcBorders>
            <w:shd w:val="clear" w:color="auto" w:fill="auto"/>
            <w:noWrap/>
            <w:vAlign w:val="center"/>
            <w:hideMark/>
          </w:tcPr>
          <w:p w14:paraId="670DAD4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hideMark/>
          </w:tcPr>
          <w:p w14:paraId="0F7DE42B" w14:textId="28022B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.54</w:t>
            </w:r>
          </w:p>
        </w:tc>
        <w:tc>
          <w:tcPr>
            <w:tcW w:w="1446" w:type="pct"/>
            <w:tcBorders>
              <w:top w:val="nil"/>
              <w:left w:val="nil"/>
              <w:bottom w:val="nil"/>
              <w:right w:val="nil"/>
            </w:tcBorders>
            <w:shd w:val="clear" w:color="auto" w:fill="auto"/>
            <w:noWrap/>
            <w:hideMark/>
          </w:tcPr>
          <w:p w14:paraId="6BA704EF" w14:textId="3287673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01753153" w14:textId="7953848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6EFF4B5" w14:textId="77777777" w:rsidTr="0038088A">
        <w:trPr>
          <w:trHeight w:val="284"/>
        </w:trPr>
        <w:tc>
          <w:tcPr>
            <w:tcW w:w="699" w:type="pct"/>
            <w:tcBorders>
              <w:top w:val="nil"/>
              <w:left w:val="nil"/>
              <w:bottom w:val="nil"/>
              <w:right w:val="nil"/>
            </w:tcBorders>
            <w:shd w:val="clear" w:color="auto" w:fill="auto"/>
            <w:noWrap/>
            <w:vAlign w:val="center"/>
            <w:hideMark/>
          </w:tcPr>
          <w:p w14:paraId="67C0212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458B323E" w14:textId="3BC62C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1446" w:type="pct"/>
            <w:tcBorders>
              <w:top w:val="nil"/>
              <w:left w:val="nil"/>
              <w:bottom w:val="nil"/>
              <w:right w:val="nil"/>
            </w:tcBorders>
            <w:shd w:val="clear" w:color="auto" w:fill="auto"/>
            <w:noWrap/>
            <w:hideMark/>
          </w:tcPr>
          <w:p w14:paraId="08135975" w14:textId="42396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hideMark/>
          </w:tcPr>
          <w:p w14:paraId="695B8451" w14:textId="0F07F62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3084DDD1" w14:textId="77777777" w:rsidTr="0038088A">
        <w:trPr>
          <w:trHeight w:val="284"/>
        </w:trPr>
        <w:tc>
          <w:tcPr>
            <w:tcW w:w="699" w:type="pct"/>
            <w:tcBorders>
              <w:top w:val="nil"/>
              <w:left w:val="nil"/>
              <w:bottom w:val="nil"/>
              <w:right w:val="nil"/>
            </w:tcBorders>
            <w:shd w:val="clear" w:color="auto" w:fill="auto"/>
            <w:noWrap/>
            <w:vAlign w:val="center"/>
            <w:hideMark/>
          </w:tcPr>
          <w:p w14:paraId="6E8BC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392" w:type="pct"/>
            <w:tcBorders>
              <w:top w:val="nil"/>
              <w:left w:val="nil"/>
              <w:bottom w:val="nil"/>
              <w:right w:val="nil"/>
            </w:tcBorders>
            <w:shd w:val="clear" w:color="auto" w:fill="auto"/>
            <w:noWrap/>
            <w:hideMark/>
          </w:tcPr>
          <w:p w14:paraId="1FB4360F" w14:textId="6CFB91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hideMark/>
          </w:tcPr>
          <w:p w14:paraId="5F8AB08B" w14:textId="666AE3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.69</w:t>
            </w:r>
          </w:p>
        </w:tc>
        <w:tc>
          <w:tcPr>
            <w:tcW w:w="391" w:type="pct"/>
            <w:tcBorders>
              <w:top w:val="nil"/>
              <w:left w:val="nil"/>
              <w:bottom w:val="nil"/>
              <w:right w:val="nil"/>
            </w:tcBorders>
            <w:shd w:val="clear" w:color="auto" w:fill="auto"/>
            <w:noWrap/>
            <w:hideMark/>
          </w:tcPr>
          <w:p w14:paraId="66A3AF31" w14:textId="4A869F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r>
      <w:tr w:rsidR="00B861FE" w:rsidRPr="000B33E8" w14:paraId="6EB6B863" w14:textId="77777777" w:rsidTr="0038088A">
        <w:trPr>
          <w:trHeight w:val="284"/>
        </w:trPr>
        <w:tc>
          <w:tcPr>
            <w:tcW w:w="699" w:type="pct"/>
            <w:tcBorders>
              <w:top w:val="nil"/>
              <w:left w:val="nil"/>
              <w:bottom w:val="nil"/>
              <w:right w:val="nil"/>
            </w:tcBorders>
            <w:shd w:val="clear" w:color="auto" w:fill="auto"/>
            <w:noWrap/>
            <w:vAlign w:val="center"/>
            <w:hideMark/>
          </w:tcPr>
          <w:p w14:paraId="743E6DC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.66</w:t>
            </w:r>
          </w:p>
        </w:tc>
        <w:tc>
          <w:tcPr>
            <w:tcW w:w="392" w:type="pct"/>
            <w:tcBorders>
              <w:top w:val="nil"/>
              <w:left w:val="nil"/>
              <w:bottom w:val="nil"/>
              <w:right w:val="nil"/>
            </w:tcBorders>
            <w:shd w:val="clear" w:color="auto" w:fill="auto"/>
            <w:noWrap/>
            <w:hideMark/>
          </w:tcPr>
          <w:p w14:paraId="21746072" w14:textId="6DDF5D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08A4AB4B" w14:textId="3263FE8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391" w:type="pct"/>
            <w:tcBorders>
              <w:top w:val="nil"/>
              <w:left w:val="nil"/>
              <w:bottom w:val="nil"/>
              <w:right w:val="nil"/>
            </w:tcBorders>
            <w:shd w:val="clear" w:color="auto" w:fill="auto"/>
            <w:noWrap/>
            <w:hideMark/>
          </w:tcPr>
          <w:p w14:paraId="304C005D" w14:textId="42CC11F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5DB29296" w14:textId="77777777" w:rsidTr="0038088A">
        <w:trPr>
          <w:trHeight w:val="284"/>
        </w:trPr>
        <w:tc>
          <w:tcPr>
            <w:tcW w:w="699" w:type="pct"/>
            <w:tcBorders>
              <w:top w:val="nil"/>
              <w:left w:val="nil"/>
              <w:bottom w:val="nil"/>
              <w:right w:val="nil"/>
            </w:tcBorders>
            <w:shd w:val="clear" w:color="auto" w:fill="auto"/>
            <w:noWrap/>
            <w:vAlign w:val="center"/>
            <w:hideMark/>
          </w:tcPr>
          <w:p w14:paraId="72CCAE8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1E2FAB54" w14:textId="202364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.42</w:t>
            </w:r>
          </w:p>
        </w:tc>
        <w:tc>
          <w:tcPr>
            <w:tcW w:w="1446" w:type="pct"/>
            <w:tcBorders>
              <w:top w:val="nil"/>
              <w:left w:val="nil"/>
              <w:bottom w:val="nil"/>
              <w:right w:val="nil"/>
            </w:tcBorders>
            <w:shd w:val="clear" w:color="auto" w:fill="auto"/>
            <w:noWrap/>
            <w:hideMark/>
          </w:tcPr>
          <w:p w14:paraId="25CC6B8A" w14:textId="22A3F0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.32</w:t>
            </w:r>
          </w:p>
        </w:tc>
        <w:tc>
          <w:tcPr>
            <w:tcW w:w="391" w:type="pct"/>
            <w:tcBorders>
              <w:top w:val="nil"/>
              <w:left w:val="nil"/>
              <w:bottom w:val="nil"/>
              <w:right w:val="nil"/>
            </w:tcBorders>
            <w:shd w:val="clear" w:color="auto" w:fill="auto"/>
            <w:noWrap/>
            <w:hideMark/>
          </w:tcPr>
          <w:p w14:paraId="2E46658D" w14:textId="55AC0D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r>
      <w:tr w:rsidR="00B861FE" w:rsidRPr="000B33E8" w14:paraId="0225FAC2" w14:textId="77777777" w:rsidTr="0038088A">
        <w:trPr>
          <w:trHeight w:val="284"/>
        </w:trPr>
        <w:tc>
          <w:tcPr>
            <w:tcW w:w="699" w:type="pct"/>
            <w:tcBorders>
              <w:top w:val="nil"/>
              <w:left w:val="nil"/>
              <w:bottom w:val="nil"/>
              <w:right w:val="nil"/>
            </w:tcBorders>
            <w:shd w:val="clear" w:color="auto" w:fill="auto"/>
            <w:noWrap/>
            <w:vAlign w:val="center"/>
            <w:hideMark/>
          </w:tcPr>
          <w:p w14:paraId="26AE5F7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392" w:type="pct"/>
            <w:tcBorders>
              <w:top w:val="nil"/>
              <w:left w:val="nil"/>
              <w:bottom w:val="nil"/>
              <w:right w:val="nil"/>
            </w:tcBorders>
            <w:shd w:val="clear" w:color="auto" w:fill="auto"/>
            <w:noWrap/>
            <w:hideMark/>
          </w:tcPr>
          <w:p w14:paraId="3ECF2E4D" w14:textId="460987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1446" w:type="pct"/>
            <w:tcBorders>
              <w:top w:val="nil"/>
              <w:left w:val="nil"/>
              <w:bottom w:val="nil"/>
              <w:right w:val="nil"/>
            </w:tcBorders>
            <w:shd w:val="clear" w:color="auto" w:fill="auto"/>
            <w:noWrap/>
            <w:hideMark/>
          </w:tcPr>
          <w:p w14:paraId="2D3023B4" w14:textId="7E79563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1" w:type="pct"/>
            <w:tcBorders>
              <w:top w:val="nil"/>
              <w:left w:val="nil"/>
              <w:bottom w:val="nil"/>
              <w:right w:val="nil"/>
            </w:tcBorders>
            <w:shd w:val="clear" w:color="auto" w:fill="auto"/>
            <w:noWrap/>
            <w:hideMark/>
          </w:tcPr>
          <w:p w14:paraId="2AD6812A" w14:textId="2F21F15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r>
      <w:tr w:rsidR="00B861FE" w:rsidRPr="000B33E8" w14:paraId="3751BB7B" w14:textId="77777777" w:rsidTr="0038088A">
        <w:trPr>
          <w:trHeight w:val="284"/>
        </w:trPr>
        <w:tc>
          <w:tcPr>
            <w:tcW w:w="699" w:type="pct"/>
            <w:tcBorders>
              <w:top w:val="nil"/>
              <w:left w:val="nil"/>
              <w:bottom w:val="nil"/>
              <w:right w:val="nil"/>
            </w:tcBorders>
            <w:shd w:val="clear" w:color="auto" w:fill="auto"/>
            <w:noWrap/>
            <w:vAlign w:val="center"/>
            <w:hideMark/>
          </w:tcPr>
          <w:p w14:paraId="0611976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4DB3BE4E" w14:textId="3216C57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398A070" w14:textId="77E6C35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hideMark/>
          </w:tcPr>
          <w:p w14:paraId="114FA3F5" w14:textId="6CC7CCB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336C5D0" w14:textId="77777777" w:rsidTr="0038088A">
        <w:trPr>
          <w:trHeight w:val="284"/>
        </w:trPr>
        <w:tc>
          <w:tcPr>
            <w:tcW w:w="699" w:type="pct"/>
            <w:tcBorders>
              <w:top w:val="nil"/>
              <w:left w:val="nil"/>
              <w:bottom w:val="nil"/>
              <w:right w:val="nil"/>
            </w:tcBorders>
            <w:shd w:val="clear" w:color="auto" w:fill="auto"/>
            <w:noWrap/>
            <w:vAlign w:val="center"/>
            <w:hideMark/>
          </w:tcPr>
          <w:p w14:paraId="5592307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392" w:type="pct"/>
            <w:tcBorders>
              <w:top w:val="nil"/>
              <w:left w:val="nil"/>
              <w:bottom w:val="nil"/>
              <w:right w:val="nil"/>
            </w:tcBorders>
            <w:shd w:val="clear" w:color="auto" w:fill="auto"/>
            <w:noWrap/>
            <w:hideMark/>
          </w:tcPr>
          <w:p w14:paraId="12D58E29" w14:textId="45BA0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25BB786A" w14:textId="4D29EE2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91" w:type="pct"/>
            <w:tcBorders>
              <w:top w:val="nil"/>
              <w:left w:val="nil"/>
              <w:bottom w:val="nil"/>
              <w:right w:val="nil"/>
            </w:tcBorders>
            <w:shd w:val="clear" w:color="auto" w:fill="auto"/>
            <w:noWrap/>
            <w:hideMark/>
          </w:tcPr>
          <w:p w14:paraId="240732DB" w14:textId="2CEC474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43D412CF" w14:textId="77777777" w:rsidTr="0038088A">
        <w:trPr>
          <w:trHeight w:val="284"/>
        </w:trPr>
        <w:tc>
          <w:tcPr>
            <w:tcW w:w="699" w:type="pct"/>
            <w:tcBorders>
              <w:top w:val="nil"/>
              <w:left w:val="nil"/>
              <w:bottom w:val="nil"/>
              <w:right w:val="nil"/>
            </w:tcBorders>
            <w:shd w:val="clear" w:color="auto" w:fill="auto"/>
            <w:noWrap/>
            <w:vAlign w:val="center"/>
            <w:hideMark/>
          </w:tcPr>
          <w:p w14:paraId="274F96A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.63</w:t>
            </w:r>
          </w:p>
        </w:tc>
        <w:tc>
          <w:tcPr>
            <w:tcW w:w="392" w:type="pct"/>
            <w:tcBorders>
              <w:top w:val="nil"/>
              <w:left w:val="nil"/>
              <w:bottom w:val="nil"/>
              <w:right w:val="nil"/>
            </w:tcBorders>
            <w:shd w:val="clear" w:color="auto" w:fill="auto"/>
            <w:noWrap/>
            <w:hideMark/>
          </w:tcPr>
          <w:p w14:paraId="1D059439" w14:textId="45B62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hideMark/>
          </w:tcPr>
          <w:p w14:paraId="7A140FF7" w14:textId="1A58CB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top w:val="nil"/>
              <w:left w:val="nil"/>
              <w:bottom w:val="nil"/>
              <w:right w:val="nil"/>
            </w:tcBorders>
            <w:shd w:val="clear" w:color="auto" w:fill="auto"/>
            <w:noWrap/>
            <w:hideMark/>
          </w:tcPr>
          <w:p w14:paraId="6EB57EF3" w14:textId="73E5AA2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34A63EF9" w14:textId="77777777" w:rsidTr="0038088A">
        <w:trPr>
          <w:trHeight w:val="284"/>
        </w:trPr>
        <w:tc>
          <w:tcPr>
            <w:tcW w:w="699" w:type="pct"/>
            <w:tcBorders>
              <w:top w:val="nil"/>
              <w:left w:val="nil"/>
              <w:bottom w:val="nil"/>
              <w:right w:val="nil"/>
            </w:tcBorders>
            <w:shd w:val="clear" w:color="auto" w:fill="auto"/>
            <w:noWrap/>
            <w:vAlign w:val="center"/>
            <w:hideMark/>
          </w:tcPr>
          <w:p w14:paraId="39E263A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.62</w:t>
            </w:r>
          </w:p>
        </w:tc>
        <w:tc>
          <w:tcPr>
            <w:tcW w:w="392" w:type="pct"/>
            <w:tcBorders>
              <w:top w:val="nil"/>
              <w:left w:val="nil"/>
              <w:bottom w:val="nil"/>
              <w:right w:val="nil"/>
            </w:tcBorders>
            <w:shd w:val="clear" w:color="auto" w:fill="auto"/>
            <w:noWrap/>
            <w:hideMark/>
          </w:tcPr>
          <w:p w14:paraId="77708A31" w14:textId="43E826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1446" w:type="pct"/>
            <w:tcBorders>
              <w:top w:val="nil"/>
              <w:left w:val="nil"/>
              <w:bottom w:val="nil"/>
              <w:right w:val="nil"/>
            </w:tcBorders>
            <w:shd w:val="clear" w:color="auto" w:fill="auto"/>
            <w:noWrap/>
            <w:hideMark/>
          </w:tcPr>
          <w:p w14:paraId="3372834C" w14:textId="381153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391" w:type="pct"/>
            <w:tcBorders>
              <w:top w:val="nil"/>
              <w:left w:val="nil"/>
              <w:bottom w:val="nil"/>
              <w:right w:val="nil"/>
            </w:tcBorders>
            <w:shd w:val="clear" w:color="auto" w:fill="auto"/>
            <w:noWrap/>
            <w:hideMark/>
          </w:tcPr>
          <w:p w14:paraId="4B23BA13" w14:textId="1D0D30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r>
      <w:tr w:rsidR="00B861FE" w:rsidRPr="000B33E8" w14:paraId="34136FEA" w14:textId="77777777" w:rsidTr="0038088A">
        <w:trPr>
          <w:trHeight w:val="284"/>
        </w:trPr>
        <w:tc>
          <w:tcPr>
            <w:tcW w:w="699" w:type="pct"/>
            <w:tcBorders>
              <w:top w:val="nil"/>
              <w:left w:val="nil"/>
              <w:bottom w:val="nil"/>
              <w:right w:val="nil"/>
            </w:tcBorders>
            <w:shd w:val="clear" w:color="auto" w:fill="auto"/>
            <w:noWrap/>
            <w:vAlign w:val="center"/>
            <w:hideMark/>
          </w:tcPr>
          <w:p w14:paraId="68CAA8A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392" w:type="pct"/>
            <w:tcBorders>
              <w:top w:val="nil"/>
              <w:left w:val="nil"/>
              <w:bottom w:val="nil"/>
              <w:right w:val="nil"/>
            </w:tcBorders>
            <w:shd w:val="clear" w:color="auto" w:fill="auto"/>
            <w:noWrap/>
            <w:hideMark/>
          </w:tcPr>
          <w:p w14:paraId="4A1A1867" w14:textId="3B700D5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1446" w:type="pct"/>
            <w:tcBorders>
              <w:top w:val="nil"/>
              <w:left w:val="nil"/>
              <w:bottom w:val="nil"/>
              <w:right w:val="nil"/>
            </w:tcBorders>
            <w:shd w:val="clear" w:color="auto" w:fill="auto"/>
            <w:noWrap/>
            <w:hideMark/>
          </w:tcPr>
          <w:p w14:paraId="6627011B" w14:textId="52856E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391" w:type="pct"/>
            <w:tcBorders>
              <w:top w:val="nil"/>
              <w:left w:val="nil"/>
              <w:bottom w:val="nil"/>
              <w:right w:val="nil"/>
            </w:tcBorders>
            <w:shd w:val="clear" w:color="auto" w:fill="auto"/>
            <w:noWrap/>
            <w:hideMark/>
          </w:tcPr>
          <w:p w14:paraId="016252E9" w14:textId="7719640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0E2912C7" w14:textId="77777777" w:rsidTr="0038088A">
        <w:trPr>
          <w:trHeight w:val="284"/>
        </w:trPr>
        <w:tc>
          <w:tcPr>
            <w:tcW w:w="699" w:type="pct"/>
            <w:tcBorders>
              <w:top w:val="nil"/>
              <w:left w:val="nil"/>
              <w:bottom w:val="nil"/>
              <w:right w:val="nil"/>
            </w:tcBorders>
            <w:shd w:val="clear" w:color="auto" w:fill="auto"/>
            <w:noWrap/>
            <w:vAlign w:val="center"/>
            <w:hideMark/>
          </w:tcPr>
          <w:p w14:paraId="68B9317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2" w:type="pct"/>
            <w:tcBorders>
              <w:top w:val="nil"/>
              <w:left w:val="nil"/>
              <w:bottom w:val="nil"/>
              <w:right w:val="nil"/>
            </w:tcBorders>
            <w:shd w:val="clear" w:color="auto" w:fill="auto"/>
            <w:noWrap/>
            <w:hideMark/>
          </w:tcPr>
          <w:p w14:paraId="3F023589" w14:textId="7D833E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1446" w:type="pct"/>
            <w:tcBorders>
              <w:top w:val="nil"/>
              <w:left w:val="nil"/>
              <w:bottom w:val="nil"/>
              <w:right w:val="nil"/>
            </w:tcBorders>
            <w:shd w:val="clear" w:color="auto" w:fill="auto"/>
            <w:noWrap/>
            <w:hideMark/>
          </w:tcPr>
          <w:p w14:paraId="52CC980B" w14:textId="11A9BA3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391" w:type="pct"/>
            <w:tcBorders>
              <w:top w:val="nil"/>
              <w:left w:val="nil"/>
              <w:bottom w:val="nil"/>
              <w:right w:val="nil"/>
            </w:tcBorders>
            <w:shd w:val="clear" w:color="auto" w:fill="auto"/>
            <w:noWrap/>
            <w:hideMark/>
          </w:tcPr>
          <w:p w14:paraId="0DF1BE95" w14:textId="7BE4C16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r>
      <w:tr w:rsidR="00B861FE" w:rsidRPr="000B33E8" w14:paraId="0A3ABBD2" w14:textId="77777777" w:rsidTr="0038088A">
        <w:trPr>
          <w:trHeight w:val="284"/>
        </w:trPr>
        <w:tc>
          <w:tcPr>
            <w:tcW w:w="699" w:type="pct"/>
            <w:tcBorders>
              <w:top w:val="nil"/>
              <w:left w:val="nil"/>
              <w:bottom w:val="nil"/>
              <w:right w:val="nil"/>
            </w:tcBorders>
            <w:shd w:val="clear" w:color="auto" w:fill="auto"/>
            <w:noWrap/>
            <w:vAlign w:val="center"/>
            <w:hideMark/>
          </w:tcPr>
          <w:p w14:paraId="58C21C0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hideMark/>
          </w:tcPr>
          <w:p w14:paraId="068BD3B5" w14:textId="694B183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1446" w:type="pct"/>
            <w:tcBorders>
              <w:top w:val="nil"/>
              <w:left w:val="nil"/>
              <w:bottom w:val="nil"/>
              <w:right w:val="nil"/>
            </w:tcBorders>
            <w:shd w:val="clear" w:color="auto" w:fill="auto"/>
            <w:noWrap/>
            <w:hideMark/>
          </w:tcPr>
          <w:p w14:paraId="3D456A0C" w14:textId="1D821CB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c>
          <w:tcPr>
            <w:tcW w:w="391" w:type="pct"/>
            <w:tcBorders>
              <w:top w:val="nil"/>
              <w:left w:val="nil"/>
              <w:bottom w:val="nil"/>
              <w:right w:val="nil"/>
            </w:tcBorders>
            <w:shd w:val="clear" w:color="auto" w:fill="auto"/>
            <w:noWrap/>
            <w:hideMark/>
          </w:tcPr>
          <w:p w14:paraId="2B02170B" w14:textId="66671A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2E8B2534" w14:textId="77777777" w:rsidTr="0038088A">
        <w:trPr>
          <w:trHeight w:val="284"/>
        </w:trPr>
        <w:tc>
          <w:tcPr>
            <w:tcW w:w="699" w:type="pct"/>
            <w:tcBorders>
              <w:top w:val="nil"/>
              <w:left w:val="nil"/>
              <w:bottom w:val="nil"/>
              <w:right w:val="nil"/>
            </w:tcBorders>
            <w:shd w:val="clear" w:color="auto" w:fill="auto"/>
            <w:noWrap/>
            <w:vAlign w:val="center"/>
            <w:hideMark/>
          </w:tcPr>
          <w:p w14:paraId="0A440AF5"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.85</w:t>
            </w:r>
          </w:p>
        </w:tc>
        <w:tc>
          <w:tcPr>
            <w:tcW w:w="392" w:type="pct"/>
            <w:tcBorders>
              <w:top w:val="nil"/>
              <w:left w:val="nil"/>
              <w:bottom w:val="nil"/>
              <w:right w:val="nil"/>
            </w:tcBorders>
            <w:shd w:val="clear" w:color="auto" w:fill="auto"/>
            <w:noWrap/>
            <w:hideMark/>
          </w:tcPr>
          <w:p w14:paraId="4610C6CB" w14:textId="083BAC9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1446" w:type="pct"/>
            <w:tcBorders>
              <w:top w:val="nil"/>
              <w:left w:val="nil"/>
              <w:bottom w:val="nil"/>
              <w:right w:val="nil"/>
            </w:tcBorders>
            <w:shd w:val="clear" w:color="auto" w:fill="auto"/>
            <w:noWrap/>
            <w:hideMark/>
          </w:tcPr>
          <w:p w14:paraId="0CA7419A" w14:textId="320342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91" w:type="pct"/>
            <w:tcBorders>
              <w:top w:val="nil"/>
              <w:left w:val="nil"/>
              <w:bottom w:val="nil"/>
              <w:right w:val="nil"/>
            </w:tcBorders>
            <w:shd w:val="clear" w:color="auto" w:fill="auto"/>
            <w:noWrap/>
            <w:hideMark/>
          </w:tcPr>
          <w:p w14:paraId="078C5AFC" w14:textId="3C78DB4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1E6D1B1" w14:textId="77777777" w:rsidTr="0038088A">
        <w:trPr>
          <w:trHeight w:val="284"/>
        </w:trPr>
        <w:tc>
          <w:tcPr>
            <w:tcW w:w="699" w:type="pct"/>
            <w:tcBorders>
              <w:top w:val="nil"/>
              <w:left w:val="nil"/>
              <w:bottom w:val="nil"/>
              <w:right w:val="nil"/>
            </w:tcBorders>
            <w:shd w:val="clear" w:color="auto" w:fill="auto"/>
            <w:noWrap/>
            <w:vAlign w:val="center"/>
            <w:hideMark/>
          </w:tcPr>
          <w:p w14:paraId="2B1F037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392" w:type="pct"/>
            <w:tcBorders>
              <w:top w:val="nil"/>
              <w:left w:val="nil"/>
              <w:bottom w:val="nil"/>
              <w:right w:val="nil"/>
            </w:tcBorders>
            <w:shd w:val="clear" w:color="auto" w:fill="auto"/>
            <w:noWrap/>
            <w:hideMark/>
          </w:tcPr>
          <w:p w14:paraId="7F274EC6" w14:textId="3E1994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1446" w:type="pct"/>
            <w:tcBorders>
              <w:top w:val="nil"/>
              <w:left w:val="nil"/>
              <w:bottom w:val="nil"/>
              <w:right w:val="nil"/>
            </w:tcBorders>
            <w:shd w:val="clear" w:color="auto" w:fill="auto"/>
            <w:noWrap/>
            <w:hideMark/>
          </w:tcPr>
          <w:p w14:paraId="22060355" w14:textId="1F12089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hideMark/>
          </w:tcPr>
          <w:p w14:paraId="5BBAA207" w14:textId="57F4D3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75613CAE" w14:textId="77777777" w:rsidTr="0038088A">
        <w:trPr>
          <w:trHeight w:val="284"/>
        </w:trPr>
        <w:tc>
          <w:tcPr>
            <w:tcW w:w="699" w:type="pct"/>
            <w:tcBorders>
              <w:top w:val="nil"/>
              <w:left w:val="nil"/>
              <w:bottom w:val="nil"/>
              <w:right w:val="nil"/>
            </w:tcBorders>
            <w:shd w:val="clear" w:color="auto" w:fill="auto"/>
            <w:noWrap/>
            <w:vAlign w:val="center"/>
            <w:hideMark/>
          </w:tcPr>
          <w:p w14:paraId="2F07436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hideMark/>
          </w:tcPr>
          <w:p w14:paraId="0D8122F2" w14:textId="77239B4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hideMark/>
          </w:tcPr>
          <w:p w14:paraId="2E26671F" w14:textId="5A231B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hideMark/>
          </w:tcPr>
          <w:p w14:paraId="124ED580" w14:textId="23780F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6A1CA47B" w14:textId="77777777" w:rsidTr="0038088A">
        <w:trPr>
          <w:trHeight w:val="284"/>
        </w:trPr>
        <w:tc>
          <w:tcPr>
            <w:tcW w:w="699" w:type="pct"/>
            <w:tcBorders>
              <w:top w:val="nil"/>
              <w:left w:val="nil"/>
              <w:bottom w:val="nil"/>
              <w:right w:val="nil"/>
            </w:tcBorders>
            <w:shd w:val="clear" w:color="auto" w:fill="auto"/>
            <w:noWrap/>
            <w:vAlign w:val="center"/>
            <w:hideMark/>
          </w:tcPr>
          <w:p w14:paraId="2E61CD5B"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12B4BBBD" w14:textId="2EE6560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3A92FA88" w14:textId="289B709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391" w:type="pct"/>
            <w:tcBorders>
              <w:top w:val="nil"/>
              <w:left w:val="nil"/>
              <w:bottom w:val="nil"/>
              <w:right w:val="nil"/>
            </w:tcBorders>
            <w:shd w:val="clear" w:color="auto" w:fill="auto"/>
            <w:noWrap/>
            <w:hideMark/>
          </w:tcPr>
          <w:p w14:paraId="33A20814" w14:textId="730390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5397F166" w14:textId="77777777" w:rsidTr="0038088A">
        <w:trPr>
          <w:trHeight w:val="284"/>
        </w:trPr>
        <w:tc>
          <w:tcPr>
            <w:tcW w:w="699" w:type="pct"/>
            <w:tcBorders>
              <w:top w:val="nil"/>
              <w:left w:val="nil"/>
              <w:bottom w:val="nil"/>
              <w:right w:val="nil"/>
            </w:tcBorders>
            <w:shd w:val="clear" w:color="auto" w:fill="auto"/>
            <w:noWrap/>
            <w:vAlign w:val="center"/>
            <w:hideMark/>
          </w:tcPr>
          <w:p w14:paraId="67DEEBE1"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285E73F0" w14:textId="1C5B4B9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4A92787B" w14:textId="718046F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391" w:type="pct"/>
            <w:tcBorders>
              <w:top w:val="nil"/>
              <w:left w:val="nil"/>
              <w:bottom w:val="nil"/>
              <w:right w:val="nil"/>
            </w:tcBorders>
            <w:shd w:val="clear" w:color="auto" w:fill="auto"/>
            <w:noWrap/>
            <w:hideMark/>
          </w:tcPr>
          <w:p w14:paraId="7024ECA9" w14:textId="0BB5E0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21ACA4DC" w14:textId="77777777" w:rsidTr="0038088A">
        <w:trPr>
          <w:trHeight w:val="284"/>
        </w:trPr>
        <w:tc>
          <w:tcPr>
            <w:tcW w:w="699" w:type="pct"/>
            <w:tcBorders>
              <w:top w:val="nil"/>
              <w:left w:val="nil"/>
              <w:bottom w:val="nil"/>
              <w:right w:val="nil"/>
            </w:tcBorders>
            <w:shd w:val="clear" w:color="auto" w:fill="auto"/>
            <w:noWrap/>
            <w:vAlign w:val="center"/>
          </w:tcPr>
          <w:p w14:paraId="36D56780" w14:textId="077ADD5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UI</w:t>
            </w:r>
          </w:p>
        </w:tc>
        <w:tc>
          <w:tcPr>
            <w:tcW w:w="545" w:type="pct"/>
            <w:tcBorders>
              <w:top w:val="nil"/>
              <w:left w:val="nil"/>
              <w:bottom w:val="nil"/>
              <w:right w:val="nil"/>
            </w:tcBorders>
            <w:shd w:val="clear" w:color="auto" w:fill="auto"/>
            <w:noWrap/>
          </w:tcPr>
          <w:p w14:paraId="33F058E5" w14:textId="6320B9A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UI1</w:t>
            </w:r>
          </w:p>
        </w:tc>
        <w:tc>
          <w:tcPr>
            <w:tcW w:w="1527" w:type="pct"/>
            <w:tcBorders>
              <w:top w:val="nil"/>
              <w:left w:val="nil"/>
              <w:bottom w:val="nil"/>
              <w:right w:val="nil"/>
            </w:tcBorders>
            <w:shd w:val="clear" w:color="auto" w:fill="auto"/>
            <w:noWrap/>
          </w:tcPr>
          <w:p w14:paraId="268F06EF" w14:textId="5B7C7B7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tcPr>
          <w:p w14:paraId="5809CC13" w14:textId="51989FC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1446" w:type="pct"/>
            <w:tcBorders>
              <w:top w:val="nil"/>
              <w:left w:val="nil"/>
              <w:bottom w:val="nil"/>
              <w:right w:val="nil"/>
            </w:tcBorders>
            <w:shd w:val="clear" w:color="auto" w:fill="auto"/>
            <w:noWrap/>
          </w:tcPr>
          <w:p w14:paraId="0AE6D929" w14:textId="673572B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.13</w:t>
            </w:r>
          </w:p>
        </w:tc>
        <w:tc>
          <w:tcPr>
            <w:tcW w:w="391" w:type="pct"/>
            <w:tcBorders>
              <w:top w:val="nil"/>
              <w:left w:val="nil"/>
              <w:bottom w:val="nil"/>
              <w:right w:val="nil"/>
            </w:tcBorders>
            <w:shd w:val="clear" w:color="auto" w:fill="auto"/>
            <w:noWrap/>
          </w:tcPr>
          <w:p w14:paraId="5525AEB8" w14:textId="087E10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A041CEB" w14:textId="77777777" w:rsidTr="0038088A">
        <w:trPr>
          <w:trHeight w:val="284"/>
        </w:trPr>
        <w:tc>
          <w:tcPr>
            <w:tcW w:w="699" w:type="pct"/>
            <w:tcBorders>
              <w:top w:val="nil"/>
              <w:left w:val="nil"/>
              <w:bottom w:val="nil"/>
              <w:right w:val="nil"/>
            </w:tcBorders>
            <w:shd w:val="clear" w:color="auto" w:fill="auto"/>
            <w:noWrap/>
            <w:vAlign w:val="center"/>
          </w:tcPr>
          <w:p w14:paraId="017746A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7DE8222" w14:textId="797F065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UI2</w:t>
            </w:r>
          </w:p>
        </w:tc>
        <w:tc>
          <w:tcPr>
            <w:tcW w:w="1527" w:type="pct"/>
            <w:tcBorders>
              <w:top w:val="nil"/>
              <w:left w:val="nil"/>
              <w:bottom w:val="nil"/>
              <w:right w:val="nil"/>
            </w:tcBorders>
            <w:shd w:val="clear" w:color="auto" w:fill="auto"/>
            <w:noWrap/>
          </w:tcPr>
          <w:p w14:paraId="0E3329CC" w14:textId="67545E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5BD73513" w14:textId="2ACA7C2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6A1BFC0E" w14:textId="35096D4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tcPr>
          <w:p w14:paraId="4EA1A357" w14:textId="45B34F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15CD5BBF" w14:textId="77777777" w:rsidTr="0038088A">
        <w:trPr>
          <w:trHeight w:val="284"/>
        </w:trPr>
        <w:tc>
          <w:tcPr>
            <w:tcW w:w="699" w:type="pct"/>
            <w:tcBorders>
              <w:top w:val="nil"/>
              <w:left w:val="nil"/>
              <w:bottom w:val="nil"/>
              <w:right w:val="nil"/>
            </w:tcBorders>
            <w:shd w:val="clear" w:color="auto" w:fill="auto"/>
            <w:noWrap/>
            <w:vAlign w:val="center"/>
          </w:tcPr>
          <w:p w14:paraId="713BDDB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20B596F7" w14:textId="19245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UI3</w:t>
            </w:r>
          </w:p>
        </w:tc>
        <w:tc>
          <w:tcPr>
            <w:tcW w:w="1527" w:type="pct"/>
            <w:tcBorders>
              <w:top w:val="nil"/>
              <w:left w:val="nil"/>
              <w:bottom w:val="nil"/>
              <w:right w:val="nil"/>
            </w:tcBorders>
            <w:shd w:val="clear" w:color="auto" w:fill="auto"/>
            <w:noWrap/>
          </w:tcPr>
          <w:p w14:paraId="716D4158" w14:textId="0B04BA3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0770AEFB" w14:textId="4F6817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08F576C7" w14:textId="67512B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391" w:type="pct"/>
            <w:tcBorders>
              <w:top w:val="nil"/>
              <w:left w:val="nil"/>
              <w:bottom w:val="nil"/>
              <w:right w:val="nil"/>
            </w:tcBorders>
            <w:shd w:val="clear" w:color="auto" w:fill="auto"/>
            <w:noWrap/>
          </w:tcPr>
          <w:p w14:paraId="4BDA6E7C" w14:textId="300EDA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414CAE7" w14:textId="77777777" w:rsidTr="0038088A">
        <w:trPr>
          <w:trHeight w:val="284"/>
        </w:trPr>
        <w:tc>
          <w:tcPr>
            <w:tcW w:w="699" w:type="pct"/>
            <w:tcBorders>
              <w:top w:val="nil"/>
              <w:left w:val="nil"/>
              <w:bottom w:val="nil"/>
              <w:right w:val="nil"/>
            </w:tcBorders>
            <w:shd w:val="clear" w:color="auto" w:fill="auto"/>
            <w:noWrap/>
            <w:vAlign w:val="center"/>
          </w:tcPr>
          <w:p w14:paraId="1E839955" w14:textId="173879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UC</w:t>
            </w:r>
          </w:p>
        </w:tc>
        <w:tc>
          <w:tcPr>
            <w:tcW w:w="545" w:type="pct"/>
            <w:tcBorders>
              <w:top w:val="nil"/>
              <w:left w:val="nil"/>
              <w:bottom w:val="nil"/>
              <w:right w:val="nil"/>
            </w:tcBorders>
            <w:shd w:val="clear" w:color="auto" w:fill="auto"/>
            <w:noWrap/>
          </w:tcPr>
          <w:p w14:paraId="399E098D" w14:textId="235E546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UC1</w:t>
            </w:r>
          </w:p>
        </w:tc>
        <w:tc>
          <w:tcPr>
            <w:tcW w:w="1527" w:type="pct"/>
            <w:tcBorders>
              <w:top w:val="nil"/>
              <w:left w:val="nil"/>
              <w:bottom w:val="nil"/>
              <w:right w:val="nil"/>
            </w:tcBorders>
            <w:shd w:val="clear" w:color="auto" w:fill="auto"/>
            <w:noWrap/>
          </w:tcPr>
          <w:p w14:paraId="7EE13E7C" w14:textId="44E5D0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392" w:type="pct"/>
            <w:tcBorders>
              <w:top w:val="nil"/>
              <w:left w:val="nil"/>
              <w:bottom w:val="nil"/>
              <w:right w:val="nil"/>
            </w:tcBorders>
            <w:shd w:val="clear" w:color="auto" w:fill="auto"/>
            <w:noWrap/>
          </w:tcPr>
          <w:p w14:paraId="22271A34" w14:textId="3F6CE3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tcPr>
          <w:p w14:paraId="5124F9CE" w14:textId="4F5C2F6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391" w:type="pct"/>
            <w:tcBorders>
              <w:top w:val="nil"/>
              <w:left w:val="nil"/>
              <w:bottom w:val="nil"/>
              <w:right w:val="nil"/>
            </w:tcBorders>
            <w:shd w:val="clear" w:color="auto" w:fill="auto"/>
            <w:noWrap/>
          </w:tcPr>
          <w:p w14:paraId="12904787" w14:textId="1E940FA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1BB35B24" w14:textId="77777777" w:rsidTr="0038088A">
        <w:trPr>
          <w:trHeight w:val="284"/>
        </w:trPr>
        <w:tc>
          <w:tcPr>
            <w:tcW w:w="699" w:type="pct"/>
            <w:tcBorders>
              <w:top w:val="nil"/>
              <w:left w:val="nil"/>
              <w:bottom w:val="nil"/>
              <w:right w:val="nil"/>
            </w:tcBorders>
            <w:shd w:val="clear" w:color="auto" w:fill="auto"/>
            <w:noWrap/>
            <w:vAlign w:val="center"/>
          </w:tcPr>
          <w:p w14:paraId="58C0CBE4"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775ACE74" w14:textId="74D8CA7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UC2</w:t>
            </w:r>
          </w:p>
        </w:tc>
        <w:tc>
          <w:tcPr>
            <w:tcW w:w="1527" w:type="pct"/>
            <w:tcBorders>
              <w:top w:val="nil"/>
              <w:left w:val="nil"/>
              <w:bottom w:val="nil"/>
              <w:right w:val="nil"/>
            </w:tcBorders>
            <w:shd w:val="clear" w:color="auto" w:fill="auto"/>
            <w:noWrap/>
          </w:tcPr>
          <w:p w14:paraId="71AF362B" w14:textId="3128AC0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69BDFD8A" w14:textId="005CF4F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1446" w:type="pct"/>
            <w:tcBorders>
              <w:top w:val="nil"/>
              <w:left w:val="nil"/>
              <w:bottom w:val="nil"/>
              <w:right w:val="nil"/>
            </w:tcBorders>
            <w:shd w:val="clear" w:color="auto" w:fill="auto"/>
            <w:noWrap/>
          </w:tcPr>
          <w:p w14:paraId="38B482F5" w14:textId="092D9E5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tcPr>
          <w:p w14:paraId="0010B318" w14:textId="361F37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525AF49A" w14:textId="77777777" w:rsidTr="0038088A">
        <w:trPr>
          <w:trHeight w:val="284"/>
        </w:trPr>
        <w:tc>
          <w:tcPr>
            <w:tcW w:w="699" w:type="pct"/>
            <w:tcBorders>
              <w:top w:val="nil"/>
              <w:left w:val="nil"/>
              <w:bottom w:val="nil"/>
              <w:right w:val="nil"/>
            </w:tcBorders>
            <w:shd w:val="clear" w:color="auto" w:fill="auto"/>
            <w:noWrap/>
            <w:vAlign w:val="center"/>
          </w:tcPr>
          <w:p w14:paraId="1A641A3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D4EADB7" w14:textId="3BDCD36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UC3</w:t>
            </w:r>
          </w:p>
        </w:tc>
        <w:tc>
          <w:tcPr>
            <w:tcW w:w="1527" w:type="pct"/>
            <w:tcBorders>
              <w:top w:val="nil"/>
              <w:left w:val="nil"/>
              <w:bottom w:val="nil"/>
              <w:right w:val="nil"/>
            </w:tcBorders>
            <w:shd w:val="clear" w:color="auto" w:fill="auto"/>
            <w:noWrap/>
          </w:tcPr>
          <w:p w14:paraId="1E6AF104" w14:textId="66B2928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.64</w:t>
            </w:r>
          </w:p>
        </w:tc>
        <w:tc>
          <w:tcPr>
            <w:tcW w:w="392" w:type="pct"/>
            <w:tcBorders>
              <w:top w:val="nil"/>
              <w:left w:val="nil"/>
              <w:bottom w:val="nil"/>
              <w:right w:val="nil"/>
            </w:tcBorders>
            <w:shd w:val="clear" w:color="auto" w:fill="auto"/>
            <w:noWrap/>
          </w:tcPr>
          <w:p w14:paraId="07ACEE63" w14:textId="6BAB27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tcPr>
          <w:p w14:paraId="10420DD4" w14:textId="201BC08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c>
          <w:tcPr>
            <w:tcW w:w="391" w:type="pct"/>
            <w:tcBorders>
              <w:top w:val="nil"/>
              <w:left w:val="nil"/>
              <w:bottom w:val="nil"/>
              <w:right w:val="nil"/>
            </w:tcBorders>
            <w:shd w:val="clear" w:color="auto" w:fill="auto"/>
            <w:noWrap/>
          </w:tcPr>
          <w:p w14:paraId="51194AE4" w14:textId="63B6A74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r>
      <w:tr w:rsidR="00B861FE" w:rsidRPr="000B33E8" w14:paraId="3907DD38" w14:textId="77777777" w:rsidTr="0038088A">
        <w:trPr>
          <w:trHeight w:val="284"/>
        </w:trPr>
        <w:tc>
          <w:tcPr>
            <w:tcW w:w="699" w:type="pct"/>
            <w:tcBorders>
              <w:top w:val="nil"/>
              <w:left w:val="nil"/>
              <w:bottom w:val="nil"/>
              <w:right w:val="nil"/>
            </w:tcBorders>
            <w:shd w:val="clear" w:color="auto" w:fill="auto"/>
            <w:noWrap/>
            <w:vAlign w:val="center"/>
          </w:tcPr>
          <w:p w14:paraId="58E38D84" w14:textId="037206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DI</w:t>
            </w:r>
          </w:p>
        </w:tc>
        <w:tc>
          <w:tcPr>
            <w:tcW w:w="545" w:type="pct"/>
            <w:tcBorders>
              <w:top w:val="nil"/>
              <w:left w:val="nil"/>
              <w:bottom w:val="nil"/>
              <w:right w:val="nil"/>
            </w:tcBorders>
            <w:shd w:val="clear" w:color="auto" w:fill="auto"/>
            <w:noWrap/>
          </w:tcPr>
          <w:p w14:paraId="2CB8DACC" w14:textId="21A821D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DI1</w:t>
            </w:r>
          </w:p>
        </w:tc>
        <w:tc>
          <w:tcPr>
            <w:tcW w:w="1527" w:type="pct"/>
            <w:tcBorders>
              <w:top w:val="nil"/>
              <w:left w:val="nil"/>
              <w:bottom w:val="nil"/>
              <w:right w:val="nil"/>
            </w:tcBorders>
            <w:shd w:val="clear" w:color="auto" w:fill="auto"/>
            <w:noWrap/>
          </w:tcPr>
          <w:p w14:paraId="4AAE866C" w14:textId="713C48A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2467AD8F" w14:textId="30BB094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1446" w:type="pct"/>
            <w:tcBorders>
              <w:top w:val="nil"/>
              <w:left w:val="nil"/>
              <w:bottom w:val="nil"/>
              <w:right w:val="nil"/>
            </w:tcBorders>
            <w:shd w:val="clear" w:color="auto" w:fill="auto"/>
            <w:noWrap/>
          </w:tcPr>
          <w:p w14:paraId="387A1600" w14:textId="1260AD7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.30</w:t>
            </w:r>
          </w:p>
        </w:tc>
        <w:tc>
          <w:tcPr>
            <w:tcW w:w="391" w:type="pct"/>
            <w:tcBorders>
              <w:top w:val="nil"/>
              <w:left w:val="nil"/>
              <w:bottom w:val="nil"/>
              <w:right w:val="nil"/>
            </w:tcBorders>
            <w:shd w:val="clear" w:color="auto" w:fill="auto"/>
            <w:noWrap/>
          </w:tcPr>
          <w:p w14:paraId="3EAAC9AE" w14:textId="21EB3D3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r>
      <w:tr w:rsidR="00B861FE" w:rsidRPr="000B33E8" w14:paraId="34600D93" w14:textId="77777777" w:rsidTr="0038088A">
        <w:trPr>
          <w:trHeight w:val="284"/>
        </w:trPr>
        <w:tc>
          <w:tcPr>
            <w:tcW w:w="699" w:type="pct"/>
            <w:tcBorders>
              <w:top w:val="nil"/>
              <w:left w:val="nil"/>
              <w:bottom w:val="nil"/>
              <w:right w:val="nil"/>
            </w:tcBorders>
            <w:shd w:val="clear" w:color="auto" w:fill="auto"/>
            <w:noWrap/>
            <w:vAlign w:val="center"/>
          </w:tcPr>
          <w:p w14:paraId="4F6E560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6E86274" w14:textId="4A2616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DI2</w:t>
            </w:r>
          </w:p>
        </w:tc>
        <w:tc>
          <w:tcPr>
            <w:tcW w:w="1527" w:type="pct"/>
            <w:tcBorders>
              <w:top w:val="nil"/>
              <w:left w:val="nil"/>
              <w:bottom w:val="nil"/>
              <w:right w:val="nil"/>
            </w:tcBorders>
            <w:shd w:val="clear" w:color="auto" w:fill="auto"/>
            <w:noWrap/>
          </w:tcPr>
          <w:p w14:paraId="2C15D049" w14:textId="58984D6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.91</w:t>
            </w:r>
          </w:p>
        </w:tc>
        <w:tc>
          <w:tcPr>
            <w:tcW w:w="392" w:type="pct"/>
            <w:tcBorders>
              <w:top w:val="nil"/>
              <w:left w:val="nil"/>
              <w:bottom w:val="nil"/>
              <w:right w:val="nil"/>
            </w:tcBorders>
            <w:shd w:val="clear" w:color="auto" w:fill="auto"/>
            <w:noWrap/>
          </w:tcPr>
          <w:p w14:paraId="5BE459AF" w14:textId="65DE74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.83</w:t>
            </w:r>
          </w:p>
        </w:tc>
        <w:tc>
          <w:tcPr>
            <w:tcW w:w="1446" w:type="pct"/>
            <w:tcBorders>
              <w:top w:val="nil"/>
              <w:left w:val="nil"/>
              <w:bottom w:val="nil"/>
              <w:right w:val="nil"/>
            </w:tcBorders>
            <w:shd w:val="clear" w:color="auto" w:fill="auto"/>
            <w:noWrap/>
          </w:tcPr>
          <w:p w14:paraId="62516E42" w14:textId="221DF96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tcPr>
          <w:p w14:paraId="68FFB217" w14:textId="72F531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0E7B16F" w14:textId="77777777" w:rsidTr="0038088A">
        <w:trPr>
          <w:trHeight w:val="284"/>
        </w:trPr>
        <w:tc>
          <w:tcPr>
            <w:tcW w:w="699" w:type="pct"/>
            <w:tcBorders>
              <w:top w:val="nil"/>
              <w:left w:val="nil"/>
              <w:bottom w:val="nil"/>
              <w:right w:val="nil"/>
            </w:tcBorders>
            <w:shd w:val="clear" w:color="auto" w:fill="auto"/>
            <w:noWrap/>
            <w:vAlign w:val="center"/>
          </w:tcPr>
          <w:p w14:paraId="6C18874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409810A" w14:textId="3230B8D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DI3</w:t>
            </w:r>
          </w:p>
        </w:tc>
        <w:tc>
          <w:tcPr>
            <w:tcW w:w="1527" w:type="pct"/>
            <w:tcBorders>
              <w:top w:val="nil"/>
              <w:left w:val="nil"/>
              <w:bottom w:val="nil"/>
              <w:right w:val="nil"/>
            </w:tcBorders>
            <w:shd w:val="clear" w:color="auto" w:fill="auto"/>
            <w:noWrap/>
          </w:tcPr>
          <w:p w14:paraId="7BA80790" w14:textId="43830E2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78372295" w14:textId="15C217C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1446" w:type="pct"/>
            <w:tcBorders>
              <w:top w:val="nil"/>
              <w:left w:val="nil"/>
              <w:bottom w:val="nil"/>
              <w:right w:val="nil"/>
            </w:tcBorders>
            <w:shd w:val="clear" w:color="auto" w:fill="auto"/>
            <w:noWrap/>
          </w:tcPr>
          <w:p w14:paraId="7636B752" w14:textId="5216F69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.29</w:t>
            </w:r>
          </w:p>
        </w:tc>
        <w:tc>
          <w:tcPr>
            <w:tcW w:w="391" w:type="pct"/>
            <w:tcBorders>
              <w:top w:val="nil"/>
              <w:left w:val="nil"/>
              <w:bottom w:val="nil"/>
              <w:right w:val="nil"/>
            </w:tcBorders>
            <w:shd w:val="clear" w:color="auto" w:fill="auto"/>
            <w:noWrap/>
          </w:tcPr>
          <w:p w14:paraId="2C23B51C" w14:textId="55FE31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r>
      <w:tr w:rsidR="00B861FE" w:rsidRPr="000B33E8" w14:paraId="6F3A78B1" w14:textId="77777777" w:rsidTr="0038088A">
        <w:trPr>
          <w:trHeight w:val="284"/>
        </w:trPr>
        <w:tc>
          <w:tcPr>
            <w:tcW w:w="699" w:type="pct"/>
            <w:tcBorders>
              <w:top w:val="nil"/>
              <w:left w:val="nil"/>
              <w:bottom w:val="nil"/>
              <w:right w:val="nil"/>
            </w:tcBorders>
            <w:shd w:val="clear" w:color="auto" w:fill="auto"/>
            <w:noWrap/>
            <w:vAlign w:val="center"/>
          </w:tcPr>
          <w:p w14:paraId="5B43B3CF" w14:textId="288456E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DC</w:t>
            </w:r>
          </w:p>
        </w:tc>
        <w:tc>
          <w:tcPr>
            <w:tcW w:w="545" w:type="pct"/>
            <w:tcBorders>
              <w:top w:val="nil"/>
              <w:left w:val="nil"/>
              <w:bottom w:val="nil"/>
              <w:right w:val="nil"/>
            </w:tcBorders>
            <w:shd w:val="clear" w:color="auto" w:fill="auto"/>
            <w:noWrap/>
          </w:tcPr>
          <w:p w14:paraId="4F55E417" w14:textId="122F17C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DC1</w:t>
            </w:r>
          </w:p>
        </w:tc>
        <w:tc>
          <w:tcPr>
            <w:tcW w:w="1527" w:type="pct"/>
            <w:tcBorders>
              <w:top w:val="nil"/>
              <w:left w:val="nil"/>
              <w:bottom w:val="nil"/>
              <w:right w:val="nil"/>
            </w:tcBorders>
            <w:shd w:val="clear" w:color="auto" w:fill="auto"/>
            <w:noWrap/>
          </w:tcPr>
          <w:p w14:paraId="2D1C22AB" w14:textId="13C1D6B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tcPr>
          <w:p w14:paraId="2B6ACB92" w14:textId="0E57B27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tcPr>
          <w:p w14:paraId="3B106486" w14:textId="5565E2E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tcPr>
          <w:p w14:paraId="7EED4344" w14:textId="40BEC52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74D2B397" w14:textId="77777777" w:rsidTr="0038088A">
        <w:trPr>
          <w:trHeight w:val="284"/>
        </w:trPr>
        <w:tc>
          <w:tcPr>
            <w:tcW w:w="699" w:type="pct"/>
            <w:tcBorders>
              <w:top w:val="nil"/>
              <w:left w:val="nil"/>
              <w:bottom w:val="nil"/>
              <w:right w:val="nil"/>
            </w:tcBorders>
            <w:shd w:val="clear" w:color="auto" w:fill="auto"/>
            <w:noWrap/>
            <w:vAlign w:val="center"/>
          </w:tcPr>
          <w:p w14:paraId="2A261BA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12FF165B" w14:textId="33AFC5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DC2</w:t>
            </w:r>
          </w:p>
        </w:tc>
        <w:tc>
          <w:tcPr>
            <w:tcW w:w="1527" w:type="pct"/>
            <w:tcBorders>
              <w:top w:val="nil"/>
              <w:left w:val="nil"/>
              <w:bottom w:val="nil"/>
              <w:right w:val="nil"/>
            </w:tcBorders>
            <w:shd w:val="clear" w:color="auto" w:fill="auto"/>
            <w:noWrap/>
          </w:tcPr>
          <w:p w14:paraId="5F09683D" w14:textId="719E786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06F0DB6F" w14:textId="677EF9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tcPr>
          <w:p w14:paraId="611EDAAF" w14:textId="0D2A8F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tcPr>
          <w:p w14:paraId="77B84F9A" w14:textId="34D25B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47E0E806" w14:textId="77777777" w:rsidTr="0038088A">
        <w:trPr>
          <w:trHeight w:val="284"/>
        </w:trPr>
        <w:tc>
          <w:tcPr>
            <w:tcW w:w="699" w:type="pct"/>
            <w:tcBorders>
              <w:top w:val="nil"/>
              <w:left w:val="nil"/>
              <w:bottom w:val="nil"/>
              <w:right w:val="nil"/>
            </w:tcBorders>
            <w:shd w:val="clear" w:color="auto" w:fill="auto"/>
            <w:noWrap/>
            <w:vAlign w:val="center"/>
          </w:tcPr>
          <w:p w14:paraId="4FD5CC4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80A4A6F" w14:textId="7932A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DC3</w:t>
            </w:r>
          </w:p>
        </w:tc>
        <w:tc>
          <w:tcPr>
            <w:tcW w:w="1527" w:type="pct"/>
            <w:tcBorders>
              <w:top w:val="nil"/>
              <w:left w:val="nil"/>
              <w:bottom w:val="nil"/>
              <w:right w:val="nil"/>
            </w:tcBorders>
            <w:shd w:val="clear" w:color="auto" w:fill="auto"/>
            <w:noWrap/>
          </w:tcPr>
          <w:p w14:paraId="1DD65639" w14:textId="04FD115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tcPr>
          <w:p w14:paraId="42B690A3" w14:textId="7B8E1E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1446" w:type="pct"/>
            <w:tcBorders>
              <w:top w:val="nil"/>
              <w:left w:val="nil"/>
              <w:bottom w:val="nil"/>
              <w:right w:val="nil"/>
            </w:tcBorders>
            <w:shd w:val="clear" w:color="auto" w:fill="auto"/>
            <w:noWrap/>
          </w:tcPr>
          <w:p w14:paraId="70D7A570" w14:textId="162F38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91" w:type="pct"/>
            <w:tcBorders>
              <w:top w:val="nil"/>
              <w:left w:val="nil"/>
              <w:bottom w:val="nil"/>
              <w:right w:val="nil"/>
            </w:tcBorders>
            <w:shd w:val="clear" w:color="auto" w:fill="auto"/>
            <w:noWrap/>
          </w:tcPr>
          <w:p w14:paraId="1BF2ACEE" w14:textId="2CA82B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575FCB" w:rsidRPr="000B33E8" w14:paraId="460C73F2" w14:textId="77777777" w:rsidTr="0038088A">
        <w:trPr>
          <w:trHeight w:val="284"/>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13</w:t>
            </w:r>
          </w:p>
        </w:tc>
      </w:tr>
    </w:tbl>
    <w:p w14:paraId="189913B7" w14:textId="62703E7C" w:rsidR="00C44F78"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Pr="000B33E8">
        <w:rPr>
          <w:rFonts w:hint="eastAsia"/>
        </w:rPr>
        <w:t>。</w:t>
      </w:r>
      <w:r w:rsidRPr="000B33E8">
        <w:t>ASC</w:t>
      </w:r>
      <w:r w:rsidRPr="000B33E8">
        <w:t>基于能力的社会比较倾向</w:t>
      </w:r>
      <w:r w:rsidRPr="000B33E8">
        <w:rPr>
          <w:rFonts w:hint="eastAsia"/>
        </w:rPr>
        <w:t>，</w:t>
      </w:r>
      <w:r w:rsidRPr="000B33E8">
        <w:t>OSC</w:t>
      </w:r>
      <w:r w:rsidRPr="000B33E8">
        <w:t>基于观点的社会比较倾向，</w:t>
      </w:r>
      <w:r w:rsidRPr="000B33E8">
        <w:t>SCO</w:t>
      </w:r>
      <w:r w:rsidRPr="000B33E8">
        <w:rPr>
          <w:rFonts w:hint="eastAsia"/>
        </w:rPr>
        <w:t>社会比较倾向，</w:t>
      </w:r>
      <w:r w:rsidRPr="000B33E8">
        <w:t>RD</w:t>
      </w:r>
      <w:r w:rsidRPr="000B33E8">
        <w:t>相对剥夺感，</w:t>
      </w:r>
      <w:r w:rsidRPr="000B33E8">
        <w:t xml:space="preserve">POS </w:t>
      </w:r>
      <w:r w:rsidRPr="000B33E8">
        <w:t>感知到的优越感，</w:t>
      </w:r>
      <w:r w:rsidRPr="000B33E8">
        <w:t xml:space="preserve">LS </w:t>
      </w:r>
      <w:r w:rsidRPr="000B33E8">
        <w:t>生活满意度，</w:t>
      </w:r>
      <w:r w:rsidRPr="000B33E8">
        <w:t xml:space="preserve"> UI</w:t>
      </w:r>
      <w:r w:rsidRPr="000B33E8">
        <w:t>向上认同，</w:t>
      </w:r>
      <w:r w:rsidRPr="000B33E8">
        <w:t xml:space="preserve">UC </w:t>
      </w:r>
      <w:r w:rsidRPr="000B33E8">
        <w:t>向上对比，</w:t>
      </w:r>
      <w:r w:rsidRPr="000B33E8">
        <w:t xml:space="preserve">DI </w:t>
      </w:r>
      <w:r w:rsidRPr="000B33E8">
        <w:t>向下认同，</w:t>
      </w:r>
      <w:r w:rsidRPr="000B33E8">
        <w:t xml:space="preserve">DC </w:t>
      </w:r>
      <w:r w:rsidRPr="000B33E8">
        <w:t>向下对比</w:t>
      </w:r>
      <w:r w:rsidRPr="000B33E8">
        <w:rPr>
          <w:rFonts w:hint="eastAsia"/>
        </w:rPr>
        <w:t>。</w:t>
      </w:r>
    </w:p>
    <w:p w14:paraId="0FA3DF84" w14:textId="40A4624A" w:rsidR="00B861FE" w:rsidRDefault="0040319B" w:rsidP="004E614C">
      <w:pPr>
        <w:pStyle w:val="3"/>
        <w:spacing w:before="180" w:after="180"/>
        <w:rPr>
          <w:lang w:eastAsia="zh-CN"/>
        </w:rPr>
      </w:pPr>
      <w:bookmarkStart w:id="198" w:name="_Toc167191762"/>
      <w:bookmarkStart w:id="199" w:name="_Toc167196252"/>
      <w:r>
        <w:rPr>
          <w:rFonts w:hint="eastAsia"/>
          <w:lang w:eastAsia="zh-CN"/>
        </w:rPr>
        <w:lastRenderedPageBreak/>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98"/>
      <w:bookmarkEnd w:id="199"/>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spacing w:before="360" w:after="180"/>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6089ACA2" w14:textId="77777777" w:rsidTr="0038088A">
        <w:trPr>
          <w:trHeight w:val="284"/>
          <w:tblHeader/>
        </w:trPr>
        <w:tc>
          <w:tcPr>
            <w:tcW w:w="388" w:type="pct"/>
            <w:tcBorders>
              <w:top w:val="single" w:sz="12" w:space="0" w:color="auto"/>
              <w:left w:val="nil"/>
              <w:bottom w:val="single" w:sz="4" w:space="0" w:color="auto"/>
              <w:right w:val="nil"/>
            </w:tcBorders>
          </w:tcPr>
          <w:p w14:paraId="33A3477D" w14:textId="7AA9515F"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4D0622" w:rsidRDefault="00912A16" w:rsidP="0038088A">
            <w:pPr>
              <w:widowControl/>
              <w:spacing w:line="240" w:lineRule="atLeast"/>
              <w:jc w:val="center"/>
              <w:rPr>
                <w:rFonts w:cs="Times New Roman"/>
                <w:i/>
                <w:iCs/>
                <w:color w:val="000000"/>
                <w:kern w:val="0"/>
                <w:sz w:val="21"/>
                <w:szCs w:val="21"/>
                <w:lang w:eastAsia="zh-CN"/>
              </w:rPr>
            </w:pPr>
            <w:r w:rsidRPr="004D0622">
              <w:rPr>
                <w:rFonts w:cs="Times New Roman"/>
                <w:i/>
                <w:iCs/>
                <w:color w:val="000000"/>
                <w:kern w:val="0"/>
                <w:sz w:val="21"/>
                <w:szCs w:val="21"/>
                <w:lang w:eastAsia="zh-CN"/>
              </w:rPr>
              <w:t>R</w:t>
            </w:r>
            <w:r w:rsidRPr="004D0622">
              <w:rPr>
                <w:rFonts w:cs="Times New Roman"/>
                <w:i/>
                <w:iCs/>
                <w:color w:val="000000"/>
                <w:kern w:val="0"/>
                <w:sz w:val="21"/>
                <w:szCs w:val="21"/>
                <w:vertAlign w:val="superscript"/>
                <w:lang w:eastAsia="zh-CN"/>
              </w:rPr>
              <w:t>2</w:t>
            </w:r>
          </w:p>
        </w:tc>
      </w:tr>
      <w:tr w:rsidR="00912A16" w:rsidRPr="0038088A" w14:paraId="3F08A7FA" w14:textId="77777777" w:rsidTr="0038088A">
        <w:trPr>
          <w:trHeight w:val="284"/>
        </w:trPr>
        <w:tc>
          <w:tcPr>
            <w:tcW w:w="388" w:type="pct"/>
            <w:tcBorders>
              <w:top w:val="single" w:sz="4" w:space="0" w:color="auto"/>
              <w:left w:val="nil"/>
              <w:right w:val="nil"/>
            </w:tcBorders>
          </w:tcPr>
          <w:p w14:paraId="3373DE22" w14:textId="4CA3A79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.037</w:t>
            </w:r>
          </w:p>
        </w:tc>
      </w:tr>
      <w:tr w:rsidR="00912A16" w:rsidRPr="0038088A" w14:paraId="4AF8A7B3" w14:textId="77777777" w:rsidTr="0038088A">
        <w:trPr>
          <w:trHeight w:val="284"/>
        </w:trPr>
        <w:tc>
          <w:tcPr>
            <w:tcW w:w="388" w:type="pct"/>
            <w:tcBorders>
              <w:left w:val="nil"/>
              <w:right w:val="nil"/>
            </w:tcBorders>
          </w:tcPr>
          <w:p w14:paraId="2B1FBB9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51D5A5E" w14:textId="77777777" w:rsidTr="0038088A">
        <w:trPr>
          <w:trHeight w:val="284"/>
        </w:trPr>
        <w:tc>
          <w:tcPr>
            <w:tcW w:w="388" w:type="pct"/>
            <w:tcBorders>
              <w:left w:val="nil"/>
              <w:right w:val="nil"/>
            </w:tcBorders>
          </w:tcPr>
          <w:p w14:paraId="12D3339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E52FA5C" w14:textId="77777777" w:rsidTr="0038088A">
        <w:trPr>
          <w:trHeight w:val="284"/>
        </w:trPr>
        <w:tc>
          <w:tcPr>
            <w:tcW w:w="388" w:type="pct"/>
            <w:tcBorders>
              <w:left w:val="nil"/>
              <w:right w:val="nil"/>
            </w:tcBorders>
          </w:tcPr>
          <w:p w14:paraId="0928CB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4D6A5AD" w14:textId="77777777" w:rsidTr="0038088A">
        <w:trPr>
          <w:trHeight w:val="284"/>
        </w:trPr>
        <w:tc>
          <w:tcPr>
            <w:tcW w:w="388" w:type="pct"/>
            <w:tcBorders>
              <w:left w:val="nil"/>
              <w:right w:val="nil"/>
            </w:tcBorders>
          </w:tcPr>
          <w:p w14:paraId="270EF65E"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795D757" w14:textId="77777777" w:rsidTr="0038088A">
        <w:trPr>
          <w:trHeight w:val="284"/>
        </w:trPr>
        <w:tc>
          <w:tcPr>
            <w:tcW w:w="388" w:type="pct"/>
            <w:tcBorders>
              <w:left w:val="nil"/>
              <w:right w:val="nil"/>
            </w:tcBorders>
          </w:tcPr>
          <w:p w14:paraId="2F26EA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46CC00C" w14:textId="77777777" w:rsidTr="0038088A">
        <w:trPr>
          <w:trHeight w:val="284"/>
        </w:trPr>
        <w:tc>
          <w:tcPr>
            <w:tcW w:w="388" w:type="pct"/>
            <w:tcBorders>
              <w:top w:val="nil"/>
              <w:left w:val="nil"/>
              <w:bottom w:val="nil"/>
              <w:right w:val="nil"/>
            </w:tcBorders>
          </w:tcPr>
          <w:p w14:paraId="5EE71530" w14:textId="3D6226D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.033</w:t>
            </w:r>
          </w:p>
        </w:tc>
      </w:tr>
      <w:tr w:rsidR="00912A16" w:rsidRPr="0038088A" w14:paraId="384E7557" w14:textId="77777777" w:rsidTr="0038088A">
        <w:trPr>
          <w:trHeight w:val="284"/>
        </w:trPr>
        <w:tc>
          <w:tcPr>
            <w:tcW w:w="388" w:type="pct"/>
            <w:tcBorders>
              <w:top w:val="nil"/>
              <w:left w:val="nil"/>
              <w:bottom w:val="nil"/>
              <w:right w:val="nil"/>
            </w:tcBorders>
          </w:tcPr>
          <w:p w14:paraId="38A9522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71DDECD" w14:textId="77777777" w:rsidTr="0038088A">
        <w:trPr>
          <w:trHeight w:val="284"/>
        </w:trPr>
        <w:tc>
          <w:tcPr>
            <w:tcW w:w="388" w:type="pct"/>
            <w:tcBorders>
              <w:top w:val="nil"/>
              <w:left w:val="nil"/>
              <w:bottom w:val="nil"/>
              <w:right w:val="nil"/>
            </w:tcBorders>
          </w:tcPr>
          <w:p w14:paraId="61A5A29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795CE52" w14:textId="77777777" w:rsidTr="0038088A">
        <w:trPr>
          <w:trHeight w:val="284"/>
        </w:trPr>
        <w:tc>
          <w:tcPr>
            <w:tcW w:w="388" w:type="pct"/>
            <w:tcBorders>
              <w:top w:val="nil"/>
              <w:left w:val="nil"/>
              <w:bottom w:val="nil"/>
              <w:right w:val="nil"/>
            </w:tcBorders>
          </w:tcPr>
          <w:p w14:paraId="01BDA1B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3B0C55" w14:textId="77777777" w:rsidTr="0038088A">
        <w:trPr>
          <w:trHeight w:val="284"/>
        </w:trPr>
        <w:tc>
          <w:tcPr>
            <w:tcW w:w="388" w:type="pct"/>
            <w:tcBorders>
              <w:top w:val="nil"/>
              <w:left w:val="nil"/>
              <w:bottom w:val="nil"/>
              <w:right w:val="nil"/>
            </w:tcBorders>
          </w:tcPr>
          <w:p w14:paraId="7A365B5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DE290A" w14:textId="77777777" w:rsidTr="0038088A">
        <w:trPr>
          <w:trHeight w:val="284"/>
        </w:trPr>
        <w:tc>
          <w:tcPr>
            <w:tcW w:w="388" w:type="pct"/>
            <w:tcBorders>
              <w:top w:val="nil"/>
              <w:left w:val="nil"/>
              <w:bottom w:val="nil"/>
              <w:right w:val="nil"/>
            </w:tcBorders>
          </w:tcPr>
          <w:p w14:paraId="5B131F5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3E55CD" w14:textId="77777777" w:rsidTr="0038088A">
        <w:trPr>
          <w:trHeight w:val="284"/>
        </w:trPr>
        <w:tc>
          <w:tcPr>
            <w:tcW w:w="388" w:type="pct"/>
            <w:tcBorders>
              <w:top w:val="nil"/>
              <w:left w:val="nil"/>
              <w:bottom w:val="nil"/>
              <w:right w:val="nil"/>
            </w:tcBorders>
          </w:tcPr>
          <w:p w14:paraId="710B4CE3" w14:textId="7979337D"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生活满意度</w:t>
            </w:r>
          </w:p>
        </w:tc>
        <w:tc>
          <w:tcPr>
            <w:tcW w:w="1028" w:type="pct"/>
            <w:tcBorders>
              <w:top w:val="nil"/>
              <w:left w:val="nil"/>
              <w:bottom w:val="nil"/>
              <w:right w:val="nil"/>
            </w:tcBorders>
            <w:vAlign w:val="center"/>
          </w:tcPr>
          <w:p w14:paraId="6FDCC3E2" w14:textId="317D998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.645</w:t>
            </w:r>
            <w:r w:rsidRPr="0038088A">
              <w:rPr>
                <w:rFonts w:cs="Times New Roman"/>
                <w:sz w:val="21"/>
                <w:szCs w:val="21"/>
                <w:vertAlign w:val="superscript"/>
                <w:lang w:eastAsia="zh-CN"/>
              </w:rPr>
              <w:t>***</w:t>
            </w:r>
          </w:p>
        </w:tc>
      </w:tr>
      <w:tr w:rsidR="00912A16" w:rsidRPr="0038088A" w14:paraId="718FC7C6" w14:textId="77777777" w:rsidTr="0038088A">
        <w:trPr>
          <w:trHeight w:val="284"/>
        </w:trPr>
        <w:tc>
          <w:tcPr>
            <w:tcW w:w="388" w:type="pct"/>
            <w:tcBorders>
              <w:top w:val="nil"/>
              <w:left w:val="nil"/>
              <w:bottom w:val="nil"/>
              <w:right w:val="nil"/>
            </w:tcBorders>
          </w:tcPr>
          <w:p w14:paraId="42B3B31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EF962E" w14:textId="77777777" w:rsidTr="0038088A">
        <w:trPr>
          <w:trHeight w:val="284"/>
        </w:trPr>
        <w:tc>
          <w:tcPr>
            <w:tcW w:w="388" w:type="pct"/>
            <w:tcBorders>
              <w:top w:val="nil"/>
              <w:left w:val="nil"/>
              <w:bottom w:val="nil"/>
              <w:right w:val="nil"/>
            </w:tcBorders>
          </w:tcPr>
          <w:p w14:paraId="0B59F8E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FF901E9" w14:textId="77777777" w:rsidTr="0038088A">
        <w:trPr>
          <w:trHeight w:val="284"/>
        </w:trPr>
        <w:tc>
          <w:tcPr>
            <w:tcW w:w="388" w:type="pct"/>
            <w:tcBorders>
              <w:top w:val="nil"/>
              <w:left w:val="nil"/>
              <w:bottom w:val="nil"/>
              <w:right w:val="nil"/>
            </w:tcBorders>
          </w:tcPr>
          <w:p w14:paraId="5C0EB2E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FA3768" w14:textId="77777777" w:rsidTr="0038088A">
        <w:trPr>
          <w:trHeight w:val="284"/>
        </w:trPr>
        <w:tc>
          <w:tcPr>
            <w:tcW w:w="388" w:type="pct"/>
            <w:tcBorders>
              <w:top w:val="nil"/>
              <w:left w:val="nil"/>
              <w:bottom w:val="nil"/>
              <w:right w:val="nil"/>
            </w:tcBorders>
          </w:tcPr>
          <w:p w14:paraId="5F3C179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DC7C03C" w14:textId="77777777" w:rsidTr="0038088A">
        <w:trPr>
          <w:trHeight w:val="284"/>
        </w:trPr>
        <w:tc>
          <w:tcPr>
            <w:tcW w:w="388" w:type="pct"/>
            <w:tcBorders>
              <w:top w:val="nil"/>
              <w:left w:val="nil"/>
              <w:bottom w:val="nil"/>
              <w:right w:val="nil"/>
            </w:tcBorders>
          </w:tcPr>
          <w:p w14:paraId="758C6BE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96273" w14:textId="77777777" w:rsidTr="0038088A">
        <w:trPr>
          <w:trHeight w:val="284"/>
        </w:trPr>
        <w:tc>
          <w:tcPr>
            <w:tcW w:w="388" w:type="pct"/>
            <w:tcBorders>
              <w:top w:val="nil"/>
              <w:left w:val="nil"/>
              <w:bottom w:val="nil"/>
              <w:right w:val="nil"/>
            </w:tcBorders>
          </w:tcPr>
          <w:p w14:paraId="7A27D75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135D24B" w14:textId="77777777" w:rsidTr="0038088A">
        <w:trPr>
          <w:trHeight w:val="284"/>
        </w:trPr>
        <w:tc>
          <w:tcPr>
            <w:tcW w:w="388" w:type="pct"/>
            <w:tcBorders>
              <w:top w:val="nil"/>
              <w:left w:val="nil"/>
              <w:bottom w:val="nil"/>
              <w:right w:val="nil"/>
            </w:tcBorders>
          </w:tcPr>
          <w:p w14:paraId="3B2E76D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04F83D35" w14:textId="77777777" w:rsidTr="0038088A">
        <w:trPr>
          <w:trHeight w:val="284"/>
        </w:trPr>
        <w:tc>
          <w:tcPr>
            <w:tcW w:w="388" w:type="pct"/>
            <w:tcBorders>
              <w:top w:val="nil"/>
              <w:left w:val="nil"/>
              <w:bottom w:val="single" w:sz="12" w:space="0" w:color="auto"/>
              <w:right w:val="nil"/>
            </w:tcBorders>
          </w:tcPr>
          <w:p w14:paraId="0137B1D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362B582E" w14:textId="74BCEC08" w:rsidR="0038088A" w:rsidRPr="000B33E8" w:rsidRDefault="004E56F9"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0FCF78F1" w14:textId="0B52FD7C" w:rsidR="00232A7D" w:rsidRPr="004E614C" w:rsidRDefault="003A192D" w:rsidP="0038088A">
      <w:pPr>
        <w:ind w:firstLine="480"/>
        <w:rPr>
          <w:lang w:eastAsia="zh-CN"/>
        </w:rPr>
      </w:pPr>
      <w:r>
        <w:rPr>
          <w:lang w:eastAsia="zh-CN"/>
        </w:rPr>
        <w:t>本研究</w:t>
      </w:r>
      <w:r w:rsidR="00B861FE" w:rsidRPr="004E614C">
        <w:rPr>
          <w:lang w:eastAsia="zh-CN"/>
        </w:rPr>
        <w:t>的中介模型的各项拟合度指标为，</w:t>
      </w:r>
      <w:r w:rsidR="00B861FE" w:rsidRPr="000B33E8">
        <w:rPr>
          <w:rFonts w:cs="Times New Roman"/>
          <w:lang w:eastAsia="zh-CN"/>
        </w:rPr>
        <w:t>χ</w:t>
      </w:r>
      <w:r w:rsidR="00B861FE" w:rsidRPr="000B33E8">
        <w:rPr>
          <w:rFonts w:cs="Times New Roman"/>
          <w:vertAlign w:val="superscript"/>
          <w:lang w:eastAsia="zh-CN"/>
        </w:rPr>
        <w:t>2</w:t>
      </w:r>
      <w:r w:rsidR="00041487" w:rsidRPr="000B33E8">
        <w:rPr>
          <w:rFonts w:cs="Times New Roman"/>
          <w:lang w:eastAsia="zh-CN"/>
        </w:rPr>
        <w:t xml:space="preserve"> </w:t>
      </w:r>
      <w:r w:rsidR="00B861FE" w:rsidRPr="004E614C">
        <w:rPr>
          <w:rFonts w:cs="Times New Roman"/>
          <w:lang w:eastAsia="zh-CN"/>
        </w:rPr>
        <w:t>=</w:t>
      </w:r>
      <w:r w:rsidR="00041487">
        <w:rPr>
          <w:rFonts w:cs="Times New Roman"/>
          <w:lang w:eastAsia="zh-CN"/>
        </w:rPr>
        <w:t xml:space="preserve"> 1328.07</w:t>
      </w:r>
      <w:r w:rsidR="00B861FE" w:rsidRPr="004E614C">
        <w:rPr>
          <w:rFonts w:cs="Times New Roman"/>
          <w:lang w:eastAsia="zh-CN"/>
        </w:rPr>
        <w:t xml:space="preserve">, </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320</w:t>
      </w:r>
      <w:r w:rsidR="00B861FE" w:rsidRPr="004E614C">
        <w:rPr>
          <w:rFonts w:cs="Times New Roman"/>
          <w:lang w:eastAsia="zh-CN"/>
        </w:rPr>
        <w:t xml:space="preserve">, </w:t>
      </w:r>
      <w:r w:rsidR="00B861FE" w:rsidRPr="00A50BCA">
        <w:rPr>
          <w:rFonts w:cs="Times New Roman"/>
          <w:i/>
          <w:iCs/>
          <w:lang w:eastAsia="zh-CN"/>
        </w:rPr>
        <w:t>p</w:t>
      </w:r>
      <w:r w:rsidR="00041487">
        <w:rPr>
          <w:rFonts w:cs="Times New Roman"/>
          <w:lang w:eastAsia="zh-CN"/>
        </w:rPr>
        <w:t xml:space="preserve"> </w:t>
      </w:r>
      <w:r w:rsidR="00B861FE" w:rsidRPr="004E614C">
        <w:rPr>
          <w:rFonts w:cs="Times New Roman"/>
          <w:lang w:eastAsia="zh-CN"/>
        </w:rPr>
        <w:t>&lt;</w:t>
      </w:r>
      <w:r w:rsidR="00041487">
        <w:rPr>
          <w:rFonts w:cs="Times New Roman"/>
          <w:lang w:eastAsia="zh-CN"/>
        </w:rPr>
        <w:t xml:space="preserve"> </w:t>
      </w:r>
      <w:r w:rsidR="00B861FE" w:rsidRPr="004E614C">
        <w:rPr>
          <w:rFonts w:cs="Times New Roman"/>
          <w:lang w:eastAsia="zh-CN"/>
        </w:rPr>
        <w:t xml:space="preserve">.001, </w:t>
      </w:r>
      <w:r w:rsidR="00B861FE" w:rsidRPr="000B33E8">
        <w:rPr>
          <w:rFonts w:cs="Times New Roman"/>
          <w:lang w:eastAsia="zh-CN"/>
        </w:rPr>
        <w:t>χ</w:t>
      </w:r>
      <w:r w:rsidR="00B861FE" w:rsidRPr="000B33E8">
        <w:rPr>
          <w:rFonts w:cs="Times New Roman"/>
          <w:vertAlign w:val="superscript"/>
          <w:lang w:eastAsia="zh-CN"/>
        </w:rPr>
        <w:t>2</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4.15</w:t>
      </w:r>
      <w:r w:rsidR="00B861FE" w:rsidRPr="004E614C">
        <w:rPr>
          <w:rFonts w:cs="Times New Roman"/>
          <w:lang w:eastAsia="zh-CN"/>
        </w:rPr>
        <w:t>, CFI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w:t>
      </w:r>
      <w:r w:rsidR="005601D6" w:rsidRPr="004E614C">
        <w:rPr>
          <w:rFonts w:cs="Times New Roman"/>
          <w:lang w:eastAsia="zh-CN"/>
        </w:rPr>
        <w:t>8</w:t>
      </w:r>
      <w:r w:rsidR="00041487">
        <w:rPr>
          <w:rFonts w:cs="Times New Roman"/>
          <w:lang w:eastAsia="zh-CN"/>
        </w:rPr>
        <w:t>69</w:t>
      </w:r>
      <w:r w:rsidR="00B861FE" w:rsidRPr="004E614C">
        <w:rPr>
          <w:rFonts w:cs="Times New Roman" w:hint="eastAsia"/>
          <w:lang w:eastAsia="zh-CN"/>
        </w:rPr>
        <w:t>,</w:t>
      </w:r>
      <w:r w:rsidR="00B861FE" w:rsidRPr="004E614C">
        <w:rPr>
          <w:rFonts w:cs="Times New Roman"/>
          <w:lang w:eastAsia="zh-CN"/>
        </w:rPr>
        <w:t xml:space="preserve"> TLI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.8</w:t>
      </w:r>
      <w:r w:rsidR="005A7279">
        <w:rPr>
          <w:rFonts w:cs="Times New Roman"/>
          <w:lang w:eastAsia="zh-CN"/>
        </w:rPr>
        <w:t>5</w:t>
      </w:r>
      <w:r w:rsidR="00041487">
        <w:rPr>
          <w:rFonts w:cs="Times New Roman"/>
          <w:lang w:eastAsia="zh-CN"/>
        </w:rPr>
        <w:t>1</w:t>
      </w:r>
      <w:r w:rsidR="00B861FE"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00B861FE" w:rsidRPr="004E614C">
        <w:rPr>
          <w:rFonts w:cs="Times New Roman"/>
          <w:lang w:eastAsia="zh-CN"/>
        </w:rPr>
        <w:t>, SRMR = .</w:t>
      </w:r>
      <w:r w:rsidR="00041487">
        <w:rPr>
          <w:rFonts w:cs="Times New Roman"/>
          <w:lang w:eastAsia="zh-CN"/>
        </w:rPr>
        <w:t>092</w:t>
      </w:r>
      <w:r w:rsidR="00B861FE" w:rsidRPr="004E614C">
        <w:rPr>
          <w:rFonts w:cs="Times New Roman"/>
          <w:lang w:eastAsia="zh-CN"/>
        </w:rPr>
        <w:t>.</w:t>
      </w:r>
      <w:r w:rsidR="00B861FE" w:rsidRPr="004E614C">
        <w:rPr>
          <w:rFonts w:cs="Times New Roman" w:hint="eastAsia"/>
          <w:lang w:eastAsia="zh-CN"/>
        </w:rPr>
        <w:t xml:space="preserve"> </w:t>
      </w:r>
      <w:r w:rsidR="00B861FE" w:rsidRPr="004E614C">
        <w:rPr>
          <w:rFonts w:cs="Times New Roman"/>
          <w:lang w:eastAsia="zh-CN"/>
        </w:rPr>
        <w:t>具体而言，</w:t>
      </w:r>
      <w:r w:rsidR="00B861FE" w:rsidRPr="004E614C">
        <w:rPr>
          <w:rFonts w:hint="eastAsia"/>
          <w:lang w:eastAsia="zh-CN"/>
        </w:rPr>
        <w:t>向上比较的频率</w:t>
      </w:r>
      <w:r w:rsidR="00AD3062">
        <w:rPr>
          <w:rFonts w:hint="eastAsia"/>
          <w:lang w:eastAsia="zh-CN"/>
        </w:rPr>
        <w:t>与</w:t>
      </w:r>
      <w:r w:rsidR="00B861FE"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AD3062">
        <w:rPr>
          <w:lang w:eastAsia="zh-CN"/>
        </w:rPr>
        <w:t>2</w:t>
      </w:r>
      <w:r w:rsidR="002E310B">
        <w:rPr>
          <w:lang w:eastAsia="zh-CN"/>
        </w:rPr>
        <w:t>08</w:t>
      </w:r>
      <w:r w:rsidR="00B861FE"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00B861FE" w:rsidRPr="004E614C">
        <w:rPr>
          <w:rFonts w:hint="eastAsia"/>
          <w:lang w:eastAsia="zh-CN"/>
        </w:rPr>
        <w:t>；向下比较的频率越高</w:t>
      </w:r>
      <w:r w:rsidR="00B861FE" w:rsidRPr="004E614C">
        <w:rPr>
          <w:lang w:eastAsia="zh-CN"/>
        </w:rPr>
        <w:t>，</w:t>
      </w:r>
      <w:r w:rsidR="00B861FE" w:rsidRPr="004E614C">
        <w:rPr>
          <w:rFonts w:hint="eastAsia"/>
          <w:lang w:eastAsia="zh-CN"/>
        </w:rPr>
        <w:t>并不</w:t>
      </w:r>
      <w:r w:rsidR="00B861FE" w:rsidRPr="004E614C">
        <w:rPr>
          <w:lang w:eastAsia="zh-CN"/>
        </w:rPr>
        <w:t>意味着感知到更多的优越感</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-.04</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w:t>
      </w:r>
      <w:r w:rsidR="00B861FE" w:rsidRPr="004E614C">
        <w:rPr>
          <w:lang w:eastAsia="zh-CN"/>
        </w:rPr>
        <w:t>.</w:t>
      </w:r>
      <w:r w:rsidR="005601D6" w:rsidRPr="004E614C">
        <w:rPr>
          <w:lang w:eastAsia="zh-CN"/>
        </w:rPr>
        <w:t>0</w:t>
      </w:r>
      <w:r w:rsidR="002E310B">
        <w:rPr>
          <w:lang w:eastAsia="zh-CN"/>
        </w:rPr>
        <w:t>4</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2E310B">
        <w:rPr>
          <w:lang w:eastAsia="zh-CN"/>
        </w:rPr>
        <w:t>435</w:t>
      </w:r>
      <w:r w:rsidR="00B861FE" w:rsidRPr="004E614C">
        <w:rPr>
          <w:lang w:eastAsia="zh-CN"/>
        </w:rPr>
        <w:t>)</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00B861FE" w:rsidRPr="004E614C">
        <w:rPr>
          <w:lang w:eastAsia="zh-CN"/>
        </w:rPr>
        <w:t>假设</w:t>
      </w:r>
      <w:r w:rsidR="00B861FE" w:rsidRPr="004E614C">
        <w:rPr>
          <w:rFonts w:hint="eastAsia"/>
          <w:lang w:eastAsia="zh-CN"/>
        </w:rPr>
        <w:t>3</w:t>
      </w:r>
      <w:r w:rsidR="005C773B">
        <w:rPr>
          <w:rFonts w:hint="eastAsia"/>
          <w:lang w:eastAsia="zh-CN"/>
        </w:rPr>
        <w:t>未被证实</w:t>
      </w:r>
      <w:r w:rsidR="00B861FE" w:rsidRPr="004E614C">
        <w:rPr>
          <w:lang w:eastAsia="zh-CN"/>
        </w:rPr>
        <w:t>。</w:t>
      </w:r>
      <w:r w:rsidR="00B861FE" w:rsidRPr="004E614C">
        <w:rPr>
          <w:rFonts w:hint="eastAsia"/>
          <w:lang w:eastAsia="zh-CN"/>
        </w:rPr>
        <w:t>与</w:t>
      </w:r>
      <w:r w:rsidR="002A789E">
        <w:rPr>
          <w:rFonts w:hint="eastAsia"/>
          <w:lang w:eastAsia="zh-CN"/>
        </w:rPr>
        <w:t>研究</w:t>
      </w:r>
      <w:r w:rsidR="00B861FE"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00B861FE"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00B861FE" w:rsidRPr="004E614C">
        <w:rPr>
          <w:rFonts w:hint="eastAsia"/>
          <w:lang w:eastAsia="zh-CN"/>
        </w:rPr>
        <w:t>相对剥夺感越高，则意味着更低的生活满意度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59</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w:t>
      </w:r>
      <w:r w:rsidR="00B861FE" w:rsidRPr="004E614C">
        <w:rPr>
          <w:rFonts w:hint="eastAsia"/>
          <w:lang w:eastAsia="zh-CN"/>
        </w:rPr>
        <w:t>，感知到的优越感越高，则意味着更高的生活满意度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46</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5601D6" w:rsidRPr="004E614C">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 </w:t>
      </w:r>
      <w:r w:rsidR="00B861FE" w:rsidRPr="004E614C">
        <w:rPr>
          <w:rFonts w:cs="Times New Roman"/>
          <w:lang w:eastAsia="zh-CN"/>
        </w:rPr>
        <w:t>中介效应的检验基于</w:t>
      </w:r>
      <w:r w:rsidR="00B861FE" w:rsidRPr="004E614C">
        <w:rPr>
          <w:rFonts w:cs="Times New Roman"/>
          <w:noProof/>
          <w:lang w:eastAsia="zh-CN"/>
        </w:rPr>
        <w:t>Hayes (2017)</w:t>
      </w:r>
      <w:r w:rsidR="00B861FE" w:rsidRPr="004E614C">
        <w:rPr>
          <w:rFonts w:cs="Times New Roman"/>
          <w:lang w:eastAsia="zh-CN"/>
        </w:rPr>
        <w:t>和</w:t>
      </w:r>
      <w:r w:rsidR="00B861FE" w:rsidRPr="004E614C">
        <w:rPr>
          <w:rFonts w:cs="Times New Roman"/>
          <w:noProof/>
          <w:lang w:eastAsia="zh-CN"/>
        </w:rPr>
        <w:t xml:space="preserve">MacKinnon </w:t>
      </w:r>
      <w:r w:rsidR="00B861FE" w:rsidRPr="004E614C">
        <w:rPr>
          <w:rFonts w:cs="Times New Roman"/>
          <w:noProof/>
          <w:lang w:eastAsia="zh-CN"/>
        </w:rPr>
        <w:lastRenderedPageBreak/>
        <w:t>(2012)</w:t>
      </w:r>
      <w:r w:rsidR="00B861FE" w:rsidRPr="004E614C">
        <w:rPr>
          <w:rFonts w:cs="Times New Roman"/>
          <w:lang w:eastAsia="zh-CN"/>
        </w:rPr>
        <w:t>，</w:t>
      </w:r>
      <w:r w:rsidR="00B861FE" w:rsidRPr="004E614C">
        <w:rPr>
          <w:lang w:eastAsia="zh-CN"/>
        </w:rPr>
        <w:t>经过</w:t>
      </w:r>
      <w:r w:rsidR="00B861FE" w:rsidRPr="004E614C">
        <w:rPr>
          <w:rFonts w:hint="eastAsia"/>
          <w:lang w:eastAsia="zh-CN"/>
        </w:rPr>
        <w:t>5</w:t>
      </w:r>
      <w:r w:rsidR="00B861FE" w:rsidRPr="004E614C">
        <w:rPr>
          <w:lang w:eastAsia="zh-CN"/>
        </w:rPr>
        <w:t>000</w:t>
      </w:r>
      <w:r w:rsidR="00B861FE" w:rsidRPr="004E614C">
        <w:rPr>
          <w:lang w:eastAsia="zh-CN"/>
        </w:rPr>
        <w:t>次的自助抽样（</w:t>
      </w:r>
      <w:r w:rsidR="00B861FE" w:rsidRPr="004D0622">
        <w:rPr>
          <w:i/>
          <w:iCs/>
          <w:lang w:eastAsia="zh-CN"/>
        </w:rPr>
        <w:t>bootstrap</w:t>
      </w:r>
      <w:r w:rsidR="00B861FE" w:rsidRPr="004E614C">
        <w:rPr>
          <w:lang w:eastAsia="zh-CN"/>
        </w:rPr>
        <w:t xml:space="preserve"> = 5000</w:t>
      </w:r>
      <w:r w:rsidR="00B861FE" w:rsidRPr="004E614C">
        <w:rPr>
          <w:lang w:eastAsia="zh-CN"/>
        </w:rPr>
        <w:t>），在</w:t>
      </w:r>
      <w:r w:rsidR="00B861FE" w:rsidRPr="004E614C">
        <w:rPr>
          <w:rFonts w:hint="eastAsia"/>
          <w:lang w:eastAsia="zh-CN"/>
        </w:rPr>
        <w:t>向上比较频率</w:t>
      </w:r>
      <w:r w:rsidR="00B861FE" w:rsidRPr="004E614C">
        <w:rPr>
          <w:lang w:eastAsia="zh-CN"/>
        </w:rPr>
        <w:t>与生活满意度之间，由相对剥夺感中介的效应大小为</w:t>
      </w:r>
      <w:r w:rsidR="00B861FE" w:rsidRPr="00A50BCA">
        <w:rPr>
          <w:i/>
          <w:iCs/>
          <w:lang w:eastAsia="zh-CN"/>
        </w:rPr>
        <w:t>a1*b1</w:t>
      </w:r>
      <w:r w:rsidR="00B861FE" w:rsidRPr="004E614C">
        <w:rPr>
          <w:lang w:eastAsia="zh-CN"/>
        </w:rPr>
        <w:t xml:space="preserve"> = </w:t>
      </w:r>
      <w:r w:rsidR="00AD3062">
        <w:rPr>
          <w:lang w:eastAsia="zh-CN"/>
        </w:rPr>
        <w:t>.039</w:t>
      </w:r>
      <w:r w:rsidR="00B861FE" w:rsidRPr="004E614C">
        <w:rPr>
          <w:rFonts w:hint="eastAsia"/>
          <w:lang w:eastAsia="zh-CN"/>
        </w:rPr>
        <w:t>,</w:t>
      </w:r>
      <w:r w:rsidR="00B861FE" w:rsidRPr="004E614C">
        <w:rPr>
          <w:lang w:eastAsia="zh-CN"/>
        </w:rPr>
        <w:t xml:space="preserve"> 95%</w:t>
      </w:r>
      <w:r w:rsidR="00B861FE" w:rsidRPr="004E614C">
        <w:rPr>
          <w:lang w:eastAsia="zh-CN"/>
        </w:rPr>
        <w:t>置信区间为</w:t>
      </w:r>
      <w:r w:rsidR="00B861FE" w:rsidRPr="004E614C">
        <w:rPr>
          <w:rFonts w:hint="eastAsia"/>
          <w:lang w:eastAsia="zh-CN"/>
        </w:rPr>
        <w:t xml:space="preserve"> [</w:t>
      </w:r>
      <w:r w:rsidR="00B861FE" w:rsidRPr="004E614C">
        <w:rPr>
          <w:lang w:eastAsia="zh-CN"/>
        </w:rPr>
        <w:t>-</w:t>
      </w:r>
      <w:r w:rsidR="00B861FE" w:rsidRPr="004E614C">
        <w:rPr>
          <w:rFonts w:hint="eastAsia"/>
          <w:lang w:eastAsia="zh-CN"/>
        </w:rPr>
        <w:t>.</w:t>
      </w:r>
      <w:r w:rsidR="00AD3062">
        <w:rPr>
          <w:lang w:eastAsia="zh-CN"/>
        </w:rPr>
        <w:t>02</w:t>
      </w:r>
      <w:r w:rsidR="002E310B">
        <w:rPr>
          <w:lang w:eastAsia="zh-CN"/>
        </w:rPr>
        <w:t>2</w:t>
      </w:r>
      <w:r w:rsidR="00B861FE" w:rsidRPr="004E614C">
        <w:rPr>
          <w:lang w:eastAsia="zh-CN"/>
        </w:rPr>
        <w:t xml:space="preserve">, </w:t>
      </w:r>
      <w:r w:rsidR="00AD3062">
        <w:rPr>
          <w:lang w:eastAsia="zh-CN"/>
        </w:rPr>
        <w:t>.103</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00B861FE" w:rsidRPr="004E614C">
        <w:rPr>
          <w:lang w:eastAsia="zh-CN"/>
        </w:rPr>
        <w:t>假设</w:t>
      </w:r>
      <w:r w:rsidR="00B861FE" w:rsidRPr="004E614C">
        <w:rPr>
          <w:rFonts w:hint="eastAsia"/>
          <w:lang w:eastAsia="zh-CN"/>
        </w:rPr>
        <w:t>2</w:t>
      </w:r>
      <w:r w:rsidR="00AD3062">
        <w:rPr>
          <w:rFonts w:hint="eastAsia"/>
          <w:lang w:eastAsia="zh-CN"/>
        </w:rPr>
        <w:t>未被证实</w:t>
      </w:r>
      <w:r w:rsidR="00B861FE" w:rsidRPr="004E614C">
        <w:rPr>
          <w:lang w:eastAsia="zh-CN"/>
        </w:rPr>
        <w:t>；由感知到的优越感中介的效应大小为</w:t>
      </w:r>
      <w:r w:rsidR="00B861FE" w:rsidRPr="00A50BCA">
        <w:rPr>
          <w:i/>
          <w:iCs/>
          <w:lang w:eastAsia="zh-CN"/>
        </w:rPr>
        <w:t>a2*b2</w:t>
      </w:r>
      <w:r w:rsidR="00B861FE" w:rsidRPr="004E614C">
        <w:rPr>
          <w:lang w:eastAsia="zh-CN"/>
        </w:rPr>
        <w:t xml:space="preserve"> = </w:t>
      </w:r>
      <w:r w:rsidR="00AD3062">
        <w:rPr>
          <w:lang w:eastAsia="zh-CN"/>
        </w:rPr>
        <w:t>-.02</w:t>
      </w:r>
      <w:r w:rsidR="002E310B">
        <w:rPr>
          <w:lang w:eastAsia="zh-CN"/>
        </w:rPr>
        <w:t>0</w:t>
      </w:r>
      <w:r w:rsidR="00B861FE" w:rsidRPr="004E614C">
        <w:rPr>
          <w:rFonts w:hint="eastAsia"/>
          <w:lang w:eastAsia="zh-CN"/>
        </w:rPr>
        <w:t>,</w:t>
      </w:r>
      <w:r w:rsidR="00B861FE" w:rsidRPr="004E614C">
        <w:rPr>
          <w:lang w:eastAsia="zh-CN"/>
        </w:rPr>
        <w:t xml:space="preserve"> 95%</w:t>
      </w:r>
      <w:r w:rsidR="00B861FE" w:rsidRPr="004E614C">
        <w:rPr>
          <w:rFonts w:hint="eastAsia"/>
          <w:lang w:eastAsia="zh-CN"/>
        </w:rPr>
        <w:t>置信区间为</w:t>
      </w:r>
      <w:r w:rsidR="00B861FE" w:rsidRPr="004E614C">
        <w:rPr>
          <w:lang w:eastAsia="zh-CN"/>
        </w:rPr>
        <w:t xml:space="preserve"> [-.0</w:t>
      </w:r>
      <w:r w:rsidR="00AD3062">
        <w:rPr>
          <w:lang w:eastAsia="zh-CN"/>
        </w:rPr>
        <w:t>7</w:t>
      </w:r>
      <w:r w:rsidR="002E310B">
        <w:rPr>
          <w:lang w:eastAsia="zh-CN"/>
        </w:rPr>
        <w:t>1</w:t>
      </w:r>
      <w:r w:rsidR="00B861FE" w:rsidRPr="004E614C">
        <w:rPr>
          <w:lang w:eastAsia="zh-CN"/>
        </w:rPr>
        <w:t>, .</w:t>
      </w:r>
      <w:r w:rsidR="005601D6" w:rsidRPr="004E614C">
        <w:rPr>
          <w:lang w:eastAsia="zh-CN"/>
        </w:rPr>
        <w:t>0</w:t>
      </w:r>
      <w:r w:rsidR="00AD3062">
        <w:rPr>
          <w:lang w:eastAsia="zh-CN"/>
        </w:rPr>
        <w:t>3</w:t>
      </w:r>
      <w:r w:rsidR="002E310B">
        <w:rPr>
          <w:lang w:eastAsia="zh-CN"/>
        </w:rPr>
        <w:t>1</w:t>
      </w:r>
      <w:r w:rsidR="00B861FE" w:rsidRPr="004E614C">
        <w:rPr>
          <w:lang w:eastAsia="zh-CN"/>
        </w:rPr>
        <w:t xml:space="preserve">] </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5E436FB1" w14:textId="61FA42D4" w:rsidR="0038088A" w:rsidRDefault="0038088A" w:rsidP="0038088A">
      <w:pPr>
        <w:rPr>
          <w:rFonts w:cs="Times New Roman"/>
          <w:lang w:eastAsia="zh-CN"/>
        </w:rPr>
      </w:pPr>
      <w:r w:rsidRPr="004E614C">
        <w:rPr>
          <w:rFonts w:cs="Times New Roman"/>
          <w:lang w:eastAsia="zh-CN"/>
        </w:rPr>
        <w:tab/>
      </w:r>
      <w:r w:rsidRPr="004E614C">
        <w:rPr>
          <w:rFonts w:cs="Times New Roman" w:hint="eastAsia"/>
          <w:lang w:eastAsia="zh-CN"/>
        </w:rPr>
        <w:t>正如表</w:t>
      </w:r>
      <w:r>
        <w:rPr>
          <w:rFonts w:cs="Times New Roman" w:hint="eastAsia"/>
          <w:lang w:eastAsia="zh-CN"/>
        </w:rPr>
        <w:t>8</w:t>
      </w:r>
      <w:r>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Pr>
          <w:rFonts w:cs="Times New Roman" w:hint="eastAsia"/>
          <w:lang w:eastAsia="zh-CN"/>
        </w:rPr>
        <w:t>显著为负</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Pr>
          <w:lang w:eastAsia="zh-CN"/>
        </w:rPr>
        <w:t>-.20</w:t>
      </w:r>
      <w:r w:rsidRPr="004E614C">
        <w:rPr>
          <w:lang w:eastAsia="zh-CN"/>
        </w:rPr>
        <w:t xml:space="preserve">, </w:t>
      </w:r>
      <w:r w:rsidRPr="00A50BCA">
        <w:rPr>
          <w:i/>
          <w:iCs/>
          <w:lang w:eastAsia="zh-CN"/>
        </w:rPr>
        <w:t>β</w:t>
      </w:r>
      <w:r w:rsidRPr="004E614C">
        <w:rPr>
          <w:lang w:eastAsia="zh-CN"/>
        </w:rPr>
        <w:t xml:space="preserve"> = </w:t>
      </w:r>
      <w:r>
        <w:rPr>
          <w:lang w:eastAsia="zh-CN"/>
        </w:rPr>
        <w:t>-.20</w:t>
      </w:r>
      <w:r w:rsidRPr="004E614C">
        <w:rPr>
          <w:lang w:eastAsia="zh-CN"/>
        </w:rPr>
        <w:t xml:space="preserve">, </w:t>
      </w:r>
      <w:r w:rsidRPr="00A50BCA">
        <w:rPr>
          <w:i/>
          <w:iCs/>
          <w:lang w:eastAsia="zh-CN"/>
        </w:rPr>
        <w:t>p</w:t>
      </w:r>
      <w:r w:rsidRPr="004E614C">
        <w:rPr>
          <w:lang w:eastAsia="zh-CN"/>
        </w:rPr>
        <w:t xml:space="preserve"> &lt; .001)</w:t>
      </w:r>
      <w:r w:rsidRPr="004E614C">
        <w:rPr>
          <w:rFonts w:cs="Times New Roman" w:hint="eastAsia"/>
          <w:lang w:eastAsia="zh-CN"/>
        </w:rPr>
        <w:t>，而与社会比较倾向的回归系数显著为正</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Pr="004E614C">
        <w:rPr>
          <w:rFonts w:hint="eastAsia"/>
          <w:lang w:eastAsia="zh-CN"/>
        </w:rPr>
        <w:t>.</w:t>
      </w:r>
      <w:r>
        <w:rPr>
          <w:lang w:eastAsia="zh-CN"/>
        </w:rPr>
        <w:t>37</w:t>
      </w:r>
      <w:r w:rsidRPr="004E614C">
        <w:rPr>
          <w:lang w:eastAsia="zh-CN"/>
        </w:rPr>
        <w:t xml:space="preserve">, </w:t>
      </w:r>
      <w:r w:rsidRPr="00A50BCA">
        <w:rPr>
          <w:i/>
          <w:iCs/>
          <w:lang w:eastAsia="zh-CN"/>
        </w:rPr>
        <w:t>β</w:t>
      </w:r>
      <w:r w:rsidRPr="004E614C">
        <w:rPr>
          <w:lang w:eastAsia="zh-CN"/>
        </w:rPr>
        <w:t xml:space="preserve"> = .</w:t>
      </w:r>
      <w:r>
        <w:rPr>
          <w:lang w:eastAsia="zh-CN"/>
        </w:rPr>
        <w:t>32</w:t>
      </w:r>
      <w:r w:rsidRPr="004E614C">
        <w:rPr>
          <w:lang w:eastAsia="zh-CN"/>
        </w:rPr>
        <w:t xml:space="preserve">, </w:t>
      </w:r>
      <w:r w:rsidRPr="00A50BCA">
        <w:rPr>
          <w:i/>
          <w:iCs/>
          <w:lang w:eastAsia="zh-CN"/>
        </w:rPr>
        <w:t>p</w:t>
      </w:r>
      <w:r w:rsidRPr="004E614C">
        <w:rPr>
          <w:lang w:eastAsia="zh-CN"/>
        </w:rPr>
        <w:t xml:space="preserve"> &lt; .001)</w:t>
      </w:r>
      <w:r w:rsidRPr="004E614C">
        <w:rPr>
          <w:rFonts w:hint="eastAsia"/>
          <w:lang w:eastAsia="zh-CN"/>
        </w:rPr>
        <w:t>。</w:t>
      </w:r>
      <w:r>
        <w:rPr>
          <w:rFonts w:hint="eastAsia"/>
          <w:lang w:eastAsia="zh-CN"/>
        </w:rPr>
        <w:t>这两者之间，主要是社会比较倾向解释了相对剥夺感的变异</w:t>
      </w:r>
      <w:r>
        <w:rPr>
          <w:rFonts w:hint="eastAsia"/>
          <w:lang w:eastAsia="zh-CN"/>
        </w:rPr>
        <w:t xml:space="preserve"> </w:t>
      </w:r>
      <w:r w:rsidRPr="004E614C">
        <w:rPr>
          <w:rFonts w:hint="eastAsia"/>
          <w:lang w:eastAsia="zh-CN"/>
        </w:rPr>
        <w:t>(</w:t>
      </w:r>
      <w:r w:rsidRPr="00156B57">
        <w:rPr>
          <w:lang w:eastAsia="zh-CN"/>
        </w:rPr>
        <w:sym w:font="Symbol" w:char="F044"/>
      </w:r>
      <w:r w:rsidRPr="00A50BCA">
        <w:rPr>
          <w:rFonts w:hint="eastAsia"/>
          <w:i/>
          <w:iCs/>
          <w:lang w:eastAsia="zh-CN"/>
        </w:rPr>
        <w:t>b</w:t>
      </w:r>
      <w:r w:rsidRPr="004E614C">
        <w:rPr>
          <w:lang w:eastAsia="zh-CN"/>
        </w:rPr>
        <w:t xml:space="preserve"> = .</w:t>
      </w:r>
      <w:r>
        <w:rPr>
          <w:lang w:eastAsia="zh-CN"/>
        </w:rPr>
        <w:t>162</w:t>
      </w:r>
      <w:r w:rsidRPr="004E614C">
        <w:rPr>
          <w:lang w:eastAsia="zh-CN"/>
        </w:rPr>
        <w:t xml:space="preserve">, </w:t>
      </w:r>
      <w:r>
        <w:rPr>
          <w:lang w:eastAsia="zh-CN"/>
        </w:rPr>
        <w:t>95%</w:t>
      </w:r>
      <w:r w:rsidRPr="000B33E8">
        <w:rPr>
          <w:i/>
          <w:iCs/>
          <w:lang w:eastAsia="zh-CN"/>
        </w:rPr>
        <w:t>CI</w:t>
      </w:r>
      <w:r>
        <w:rPr>
          <w:lang w:eastAsia="zh-CN"/>
        </w:rPr>
        <w:t xml:space="preserve"> [.040, .290]</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-.0</w:t>
      </w:r>
      <w:r>
        <w:rPr>
          <w:lang w:eastAsia="zh-CN"/>
        </w:rPr>
        <w:t>4</w:t>
      </w:r>
      <w:r w:rsidRPr="004E614C">
        <w:rPr>
          <w:lang w:eastAsia="zh-CN"/>
        </w:rPr>
        <w:t xml:space="preserve">, </w:t>
      </w:r>
      <w:r w:rsidRPr="00B45002">
        <w:rPr>
          <w:i/>
          <w:iCs/>
          <w:lang w:eastAsia="zh-CN"/>
        </w:rPr>
        <w:t>β</w:t>
      </w:r>
      <w:r w:rsidRPr="004E614C">
        <w:rPr>
          <w:lang w:eastAsia="zh-CN"/>
        </w:rPr>
        <w:t xml:space="preserve"> = -.0</w:t>
      </w:r>
      <w:r>
        <w:rPr>
          <w:lang w:eastAsia="zh-CN"/>
        </w:rPr>
        <w:t>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52</w:t>
      </w:r>
      <w:r w:rsidRPr="004E614C">
        <w:rPr>
          <w:lang w:eastAsia="zh-CN"/>
        </w:rPr>
        <w:t xml:space="preserve">, </w:t>
      </w:r>
      <w:r w:rsidRPr="00B45002">
        <w:rPr>
          <w:i/>
          <w:iCs/>
          <w:lang w:eastAsia="zh-CN"/>
        </w:rPr>
        <w:t>β</w:t>
      </w:r>
      <w:r w:rsidRPr="004E614C">
        <w:rPr>
          <w:lang w:eastAsia="zh-CN"/>
        </w:rPr>
        <w:t xml:space="preserve"> = .3</w:t>
      </w:r>
      <w:r>
        <w:rPr>
          <w:lang w:eastAsia="zh-CN"/>
        </w:rPr>
        <w:t>8</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，而向下比较的频率与感知到的优越感之间的回归系数不显著</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-.04</w:t>
      </w:r>
      <w:r w:rsidRPr="004E614C">
        <w:rPr>
          <w:lang w:eastAsia="zh-CN"/>
        </w:rPr>
        <w:t xml:space="preserve">, </w:t>
      </w:r>
      <w:r w:rsidRPr="00B45002">
        <w:rPr>
          <w:i/>
          <w:iCs/>
          <w:lang w:eastAsia="zh-CN"/>
        </w:rPr>
        <w:t>β</w:t>
      </w:r>
      <w:r w:rsidRPr="004E614C">
        <w:rPr>
          <w:lang w:eastAsia="zh-CN"/>
        </w:rPr>
        <w:t xml:space="preserve"> = </w:t>
      </w:r>
      <w:r>
        <w:rPr>
          <w:lang w:eastAsia="zh-CN"/>
        </w:rPr>
        <w:t>-.03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w:t>
      </w:r>
      <w:r>
        <w:rPr>
          <w:rFonts w:hint="eastAsia"/>
          <w:lang w:eastAsia="zh-CN"/>
        </w:rPr>
        <w:t>这两者之间，同样主要是社会比较倾向解释了相对剥夺感的变异</w:t>
      </w:r>
      <w:r>
        <w:rPr>
          <w:rFonts w:hint="eastAsia"/>
          <w:lang w:eastAsia="zh-CN"/>
        </w:rPr>
        <w:t xml:space="preserve"> </w:t>
      </w:r>
      <w:r w:rsidRPr="004E614C">
        <w:rPr>
          <w:rFonts w:hint="eastAsia"/>
          <w:lang w:eastAsia="zh-CN"/>
        </w:rPr>
        <w:t>(</w:t>
      </w:r>
      <w:r w:rsidRPr="000B33E8">
        <w:rPr>
          <w:lang w:eastAsia="zh-CN"/>
        </w:rPr>
        <w:sym w:font="Symbol" w:char="F044"/>
      </w:r>
      <w:r w:rsidRPr="00B45002">
        <w:rPr>
          <w:rFonts w:hint="eastAsia"/>
          <w:i/>
          <w:iCs/>
          <w:lang w:eastAsia="zh-CN"/>
        </w:rPr>
        <w:t>b</w:t>
      </w:r>
      <w:r w:rsidRPr="004E614C">
        <w:rPr>
          <w:lang w:eastAsia="zh-CN"/>
        </w:rPr>
        <w:t xml:space="preserve"> = .</w:t>
      </w:r>
      <w:r>
        <w:rPr>
          <w:lang w:eastAsia="zh-CN"/>
        </w:rPr>
        <w:t>482</w:t>
      </w:r>
      <w:r w:rsidRPr="004E614C">
        <w:rPr>
          <w:lang w:eastAsia="zh-CN"/>
        </w:rPr>
        <w:t xml:space="preserve">, </w:t>
      </w:r>
      <w:r>
        <w:rPr>
          <w:lang w:eastAsia="zh-CN"/>
        </w:rPr>
        <w:t>95%</w:t>
      </w:r>
      <w:r w:rsidRPr="000B33E8">
        <w:rPr>
          <w:i/>
          <w:iCs/>
          <w:lang w:eastAsia="zh-CN"/>
        </w:rPr>
        <w:t>CI</w:t>
      </w:r>
      <w:r>
        <w:rPr>
          <w:lang w:eastAsia="zh-CN"/>
        </w:rPr>
        <w:t xml:space="preserve"> [.314, .663]</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B45002">
        <w:rPr>
          <w:i/>
          <w:iCs/>
          <w:lang w:eastAsia="zh-CN"/>
        </w:rPr>
        <w:t>b</w:t>
      </w:r>
      <w:r w:rsidRPr="004E614C">
        <w:rPr>
          <w:lang w:eastAsia="zh-CN"/>
        </w:rPr>
        <w:t xml:space="preserve"> = .1</w:t>
      </w:r>
      <w:r>
        <w:rPr>
          <w:lang w:eastAsia="zh-CN"/>
        </w:rPr>
        <w:t>2</w:t>
      </w:r>
      <w:r w:rsidRPr="004E614C">
        <w:rPr>
          <w:lang w:eastAsia="zh-CN"/>
        </w:rPr>
        <w:t xml:space="preserve">, </w:t>
      </w:r>
      <w:r w:rsidRPr="00B45002">
        <w:rPr>
          <w:i/>
          <w:iCs/>
          <w:lang w:eastAsia="zh-CN"/>
        </w:rPr>
        <w:t>β</w:t>
      </w:r>
      <w:r w:rsidRPr="004E614C">
        <w:rPr>
          <w:lang w:eastAsia="zh-CN"/>
        </w:rPr>
        <w:t xml:space="preserve"> = .</w:t>
      </w:r>
      <w:r>
        <w:rPr>
          <w:lang w:eastAsia="zh-CN"/>
        </w:rPr>
        <w:t>09</w:t>
      </w:r>
      <w:r w:rsidRPr="004E614C">
        <w:rPr>
          <w:lang w:eastAsia="zh-CN"/>
        </w:rPr>
        <w:t xml:space="preserve">, </w:t>
      </w:r>
      <w:r w:rsidRPr="00B45002">
        <w:rPr>
          <w:i/>
          <w:iCs/>
          <w:lang w:eastAsia="zh-CN"/>
        </w:rPr>
        <w:t>p</w:t>
      </w:r>
      <w:r w:rsidRPr="004E614C">
        <w:rPr>
          <w:lang w:eastAsia="zh-CN"/>
        </w:rPr>
        <w:t xml:space="preserve"> = .0</w:t>
      </w:r>
      <w:r>
        <w:rPr>
          <w:lang w:eastAsia="zh-CN"/>
        </w:rPr>
        <w:t>19</w:t>
      </w:r>
      <w:r w:rsidRPr="004E614C">
        <w:rPr>
          <w:lang w:eastAsia="zh-CN"/>
        </w:rPr>
        <w:t>)</w:t>
      </w:r>
      <w:r w:rsidRPr="004E614C">
        <w:rPr>
          <w:rFonts w:hint="eastAsia"/>
          <w:lang w:eastAsia="zh-CN"/>
        </w:rPr>
        <w:t>。</w:t>
      </w:r>
      <w:r w:rsidRPr="004E614C">
        <w:rPr>
          <w:rFonts w:cs="Times New Roman" w:hint="eastAsia"/>
          <w:lang w:eastAsia="zh-CN"/>
        </w:rPr>
        <w:t>最后，与</w:t>
      </w:r>
      <w:r>
        <w:rPr>
          <w:rFonts w:cs="Times New Roman" w:hint="eastAsia"/>
          <w:lang w:eastAsia="zh-CN"/>
        </w:rPr>
        <w:t>研究</w:t>
      </w:r>
      <w:r w:rsidRPr="004E614C">
        <w:rPr>
          <w:rFonts w:cs="Times New Roman" w:hint="eastAsia"/>
          <w:lang w:eastAsia="zh-CN"/>
        </w:rPr>
        <w:t>1</w:t>
      </w:r>
      <w:r w:rsidRPr="004E614C">
        <w:rPr>
          <w:rFonts w:cs="Times New Roman" w:hint="eastAsia"/>
          <w:lang w:eastAsia="zh-CN"/>
        </w:rPr>
        <w:t>和</w:t>
      </w:r>
      <w:r>
        <w:rPr>
          <w:rFonts w:cs="Times New Roman" w:hint="eastAsia"/>
          <w:lang w:eastAsia="zh-CN"/>
        </w:rPr>
        <w:t>研究</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B45002">
        <w:rPr>
          <w:i/>
          <w:iCs/>
          <w:lang w:eastAsia="zh-CN"/>
        </w:rPr>
        <w:t>b</w:t>
      </w:r>
      <w:r w:rsidRPr="004E614C">
        <w:rPr>
          <w:lang w:eastAsia="zh-CN"/>
        </w:rPr>
        <w:t xml:space="preserve"> = -.6</w:t>
      </w:r>
      <w:r>
        <w:rPr>
          <w:lang w:eastAsia="zh-CN"/>
        </w:rPr>
        <w:t>2</w:t>
      </w:r>
      <w:r w:rsidRPr="004E614C">
        <w:rPr>
          <w:lang w:eastAsia="zh-CN"/>
        </w:rPr>
        <w:t xml:space="preserve">, </w:t>
      </w:r>
      <w:r w:rsidRPr="00B45002">
        <w:rPr>
          <w:i/>
          <w:iCs/>
          <w:lang w:eastAsia="zh-CN"/>
        </w:rPr>
        <w:t>β</w:t>
      </w:r>
      <w:r w:rsidRPr="004E614C">
        <w:rPr>
          <w:lang w:eastAsia="zh-CN"/>
        </w:rPr>
        <w:t xml:space="preserve"> = -.61, </w:t>
      </w:r>
      <w:r w:rsidRPr="00B45002">
        <w:rPr>
          <w:i/>
          <w:iCs/>
          <w:lang w:eastAsia="zh-CN"/>
        </w:rPr>
        <w:t>p</w:t>
      </w:r>
      <w:r w:rsidRPr="004E614C">
        <w:rPr>
          <w:lang w:eastAsia="zh-CN"/>
        </w:rPr>
        <w:t xml:space="preserve"> &lt; .001)</w:t>
      </w:r>
      <w:r w:rsidRPr="004E614C">
        <w:rPr>
          <w:rFonts w:cs="Times New Roman" w:hint="eastAsia"/>
          <w:lang w:eastAsia="zh-CN"/>
        </w:rPr>
        <w:t>，感知到的优越感越高意味着越高的生活满意度</w:t>
      </w:r>
      <w:r w:rsidRPr="004E614C">
        <w:rPr>
          <w:rFonts w:hint="eastAsia"/>
          <w:lang w:eastAsia="zh-CN"/>
        </w:rPr>
        <w:t>(</w:t>
      </w:r>
      <w:r w:rsidRPr="00B45002">
        <w:rPr>
          <w:i/>
          <w:iCs/>
          <w:lang w:eastAsia="zh-CN"/>
        </w:rPr>
        <w:t>b</w:t>
      </w:r>
      <w:r w:rsidRPr="004E614C">
        <w:rPr>
          <w:lang w:eastAsia="zh-CN"/>
        </w:rPr>
        <w:t xml:space="preserve"> = .45, </w:t>
      </w:r>
      <w:r w:rsidRPr="00B45002">
        <w:rPr>
          <w:i/>
          <w:iCs/>
          <w:lang w:eastAsia="zh-CN"/>
        </w:rPr>
        <w:t>β</w:t>
      </w:r>
      <w:r w:rsidRPr="004E614C">
        <w:rPr>
          <w:lang w:eastAsia="zh-CN"/>
        </w:rPr>
        <w:t xml:space="preserve"> =.53, </w:t>
      </w:r>
      <w:r w:rsidRPr="00B45002">
        <w:rPr>
          <w:i/>
          <w:iCs/>
          <w:lang w:eastAsia="zh-CN"/>
        </w:rPr>
        <w:t>p</w:t>
      </w:r>
      <w:r w:rsidRPr="004E614C">
        <w:rPr>
          <w:lang w:eastAsia="zh-CN"/>
        </w:rPr>
        <w:t xml:space="preserve"> &lt; .001)</w:t>
      </w:r>
      <w:r w:rsidRPr="004E614C">
        <w:rPr>
          <w:rFonts w:cs="Times New Roman" w:hint="eastAsia"/>
          <w:lang w:eastAsia="zh-CN"/>
        </w:rPr>
        <w:t>。</w:t>
      </w:r>
    </w:p>
    <w:p w14:paraId="65897DE4" w14:textId="77777777" w:rsidR="0038088A" w:rsidRDefault="0038088A" w:rsidP="0038088A">
      <w:pPr>
        <w:spacing w:beforeLines="100" w:before="360"/>
        <w:jc w:val="center"/>
        <w:rPr>
          <w:rFonts w:cs="Times New Roman"/>
          <w:lang w:eastAsia="zh-CN"/>
        </w:rPr>
      </w:pPr>
      <w:r>
        <w:rPr>
          <w:rFonts w:cs="Times New Roman"/>
          <w:noProof/>
          <w:lang w:eastAsia="zh-CN"/>
        </w:rPr>
        <w:drawing>
          <wp:inline distT="0" distB="0" distL="0" distR="0" wp14:anchorId="53E14FCD" wp14:editId="05BF4AB6">
            <wp:extent cx="4742506" cy="2838616"/>
            <wp:effectExtent l="0" t="0" r="0" b="0"/>
            <wp:docPr id="5107892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921" name="图片 4" descr="图表, 折线图&#10;&#10;描述已自动生成"/>
                    <pic:cNvPicPr>
                      <a:picLocks noChangeAspect="1" noChangeArrowheads="1"/>
                    </pic:cNvPicPr>
                  </pic:nvPicPr>
                  <pic:blipFill rotWithShape="1">
                    <a:blip r:embed="rId38">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66AF8066" w14:textId="77777777" w:rsidR="0038088A" w:rsidRPr="004E614C" w:rsidRDefault="0038088A" w:rsidP="0038088A">
      <w:pPr>
        <w:pStyle w:val="af5"/>
        <w:spacing w:before="180" w:after="360"/>
      </w:pPr>
      <w:r>
        <w:rPr>
          <w:rFonts w:hint="eastAsia"/>
        </w:rPr>
        <w:t>图8</w:t>
      </w:r>
      <w:r>
        <w:t>.2</w:t>
      </w:r>
      <w:r>
        <w:rPr>
          <w:rFonts w:hint="eastAsia"/>
        </w:rPr>
        <w:t xml:space="preserve"> 向上比较中社会比较倾向的调节作用</w:t>
      </w:r>
    </w:p>
    <w:p w14:paraId="3301BA14" w14:textId="58E2B7A6" w:rsidR="0038088A" w:rsidRDefault="0038088A" w:rsidP="0038088A">
      <w:pPr>
        <w:rPr>
          <w:lang w:eastAsia="zh-CN"/>
        </w:rPr>
      </w:pPr>
      <w:r w:rsidRPr="004E614C">
        <w:rPr>
          <w:lang w:eastAsia="zh-CN"/>
        </w:rPr>
        <w:lastRenderedPageBreak/>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4D0622">
        <w:rPr>
          <w:rFonts w:hint="eastAsia"/>
          <w:lang w:eastAsia="zh-CN"/>
        </w:rPr>
        <w:t>（见图</w:t>
      </w:r>
      <w:r w:rsidR="004D0622">
        <w:rPr>
          <w:rFonts w:hint="eastAsia"/>
          <w:lang w:eastAsia="zh-CN"/>
        </w:rPr>
        <w:t>8.2</w:t>
      </w:r>
      <w:r w:rsidR="004D0622">
        <w:rPr>
          <w:rFonts w:hint="eastAsia"/>
          <w:lang w:eastAsia="zh-CN"/>
        </w:rPr>
        <w:t>）</w:t>
      </w:r>
      <w:r w:rsidRPr="004E614C">
        <w:rPr>
          <w:rFonts w:hint="eastAsia"/>
          <w:lang w:eastAsia="zh-CN"/>
        </w:rPr>
        <w:t>。</w:t>
      </w:r>
      <w:r>
        <w:rPr>
          <w:rFonts w:hint="eastAsia"/>
          <w:lang w:eastAsia="zh-CN"/>
        </w:rPr>
        <w:t>与研究四一致，</w:t>
      </w:r>
      <w:r w:rsidRPr="004E614C">
        <w:rPr>
          <w:rFonts w:hint="eastAsia"/>
          <w:lang w:eastAsia="zh-CN"/>
        </w:rPr>
        <w:t>假设</w:t>
      </w:r>
      <w:r w:rsidRPr="004E614C">
        <w:rPr>
          <w:rFonts w:hint="eastAsia"/>
          <w:lang w:eastAsia="zh-CN"/>
        </w:rPr>
        <w:t>5a</w:t>
      </w:r>
      <w:r>
        <w:rPr>
          <w:rFonts w:hint="eastAsia"/>
          <w:lang w:eastAsia="zh-CN"/>
        </w:rPr>
        <w:t>未被</w:t>
      </w:r>
      <w:r w:rsidRPr="004E614C">
        <w:rPr>
          <w:rFonts w:hint="eastAsia"/>
          <w:lang w:eastAsia="zh-CN"/>
        </w:rPr>
        <w:t>证实。而由于向下比较的频率与社会比较倾向之间交互作用显著，</w:t>
      </w:r>
      <w:r>
        <w:rPr>
          <w:rFonts w:hint="eastAsia"/>
          <w:lang w:eastAsia="zh-CN"/>
        </w:rPr>
        <w:t>本研究</w:t>
      </w:r>
      <w:r w:rsidRPr="004E614C">
        <w:rPr>
          <w:rFonts w:hint="eastAsia"/>
          <w:lang w:eastAsia="zh-CN"/>
        </w:rPr>
        <w:t>进一步计算了不同社会比较倾向水平下的中介效应值。具体而言，</w:t>
      </w:r>
      <w:r>
        <w:rPr>
          <w:rFonts w:hint="eastAsia"/>
          <w:lang w:eastAsia="zh-CN"/>
        </w:rPr>
        <w:t>尽管相较于中等水平的社会比较倾向，在社会比较倾向高于均值一个标准差时，其中介效应值显著更高了</w:t>
      </w:r>
      <w:r w:rsidRPr="004E614C">
        <w:rPr>
          <w:rFonts w:hint="eastAsia"/>
          <w:lang w:eastAsia="zh-CN"/>
        </w:rPr>
        <w:t>(</w:t>
      </w:r>
      <w:r w:rsidRPr="000B33E8">
        <w:rPr>
          <w:lang w:eastAsia="zh-CN"/>
        </w:rPr>
        <w:sym w:font="Symbol" w:char="F044"/>
      </w:r>
      <w:r w:rsidRPr="00B45002">
        <w:rPr>
          <w:rFonts w:hint="eastAsia"/>
          <w:i/>
          <w:iCs/>
          <w:lang w:eastAsia="zh-CN"/>
        </w:rPr>
        <w:t>ab</w:t>
      </w:r>
      <w:r w:rsidRPr="004E614C">
        <w:rPr>
          <w:lang w:eastAsia="zh-CN"/>
        </w:rPr>
        <w:t xml:space="preserve"> = .</w:t>
      </w:r>
      <w:r>
        <w:rPr>
          <w:lang w:eastAsia="zh-CN"/>
        </w:rPr>
        <w:t>052</w:t>
      </w:r>
      <w:r w:rsidRPr="004E614C">
        <w:rPr>
          <w:lang w:eastAsia="zh-CN"/>
        </w:rPr>
        <w:t xml:space="preserve">, </w:t>
      </w:r>
      <w:r w:rsidRPr="000B33E8">
        <w:rPr>
          <w:lang w:eastAsia="zh-CN"/>
        </w:rPr>
        <w:t>95%</w:t>
      </w:r>
      <w:r w:rsidRPr="004D0622">
        <w:rPr>
          <w:i/>
          <w:iCs/>
          <w:lang w:eastAsia="zh-CN"/>
        </w:rPr>
        <w:t>CI</w:t>
      </w:r>
      <w:r>
        <w:rPr>
          <w:lang w:eastAsia="zh-CN"/>
        </w:rPr>
        <w:t xml:space="preserve"> [.003, .103]</w:t>
      </w:r>
      <w:r w:rsidRPr="004E614C">
        <w:rPr>
          <w:lang w:eastAsia="zh-CN"/>
        </w:rPr>
        <w:t>)</w:t>
      </w:r>
      <w:r>
        <w:rPr>
          <w:rFonts w:hint="eastAsia"/>
          <w:lang w:eastAsia="zh-CN"/>
        </w:rPr>
        <w:t>，但其中介效应值仍未达显著</w:t>
      </w:r>
      <w:r>
        <w:rPr>
          <w:rFonts w:hint="eastAsia"/>
          <w:lang w:eastAsia="zh-CN"/>
        </w:rPr>
        <w:t>(</w:t>
      </w:r>
      <w:r w:rsidRPr="00B45002">
        <w:rPr>
          <w:rFonts w:hint="eastAsia"/>
          <w:i/>
          <w:iCs/>
          <w:lang w:eastAsia="zh-CN"/>
        </w:rPr>
        <w:t>a</w:t>
      </w:r>
      <w:r w:rsidRPr="00B45002">
        <w:rPr>
          <w:i/>
          <w:iCs/>
          <w:lang w:eastAsia="zh-CN"/>
        </w:rPr>
        <w:t>2</w:t>
      </w:r>
      <w:r w:rsidR="00B45002" w:rsidRPr="00B45002">
        <w:rPr>
          <w:rFonts w:hint="eastAsia"/>
          <w:i/>
          <w:iCs/>
          <w:lang w:eastAsia="zh-CN"/>
        </w:rPr>
        <w:t>*</w:t>
      </w:r>
      <w:r w:rsidRPr="00B45002">
        <w:rPr>
          <w:rFonts w:hint="eastAsia"/>
          <w:i/>
          <w:iCs/>
          <w:lang w:eastAsia="zh-CN"/>
        </w:rPr>
        <w:t>b</w:t>
      </w:r>
      <w:r w:rsidRPr="00B45002">
        <w:rPr>
          <w:i/>
          <w:iCs/>
          <w:lang w:eastAsia="zh-CN"/>
        </w:rPr>
        <w:t>2</w:t>
      </w:r>
      <w:r w:rsidRPr="004E614C">
        <w:rPr>
          <w:lang w:eastAsia="zh-CN"/>
        </w:rPr>
        <w:t xml:space="preserve"> = </w:t>
      </w:r>
      <w:r w:rsidRPr="004E614C">
        <w:rPr>
          <w:rFonts w:hint="eastAsia"/>
          <w:lang w:eastAsia="zh-CN"/>
        </w:rPr>
        <w:t>.</w:t>
      </w:r>
      <w:r w:rsidRPr="004E614C">
        <w:rPr>
          <w:lang w:eastAsia="zh-CN"/>
        </w:rPr>
        <w:t>0</w:t>
      </w:r>
      <w:r>
        <w:rPr>
          <w:lang w:eastAsia="zh-CN"/>
        </w:rPr>
        <w:t>42</w:t>
      </w:r>
      <w:r w:rsidRPr="004E614C">
        <w:rPr>
          <w:rFonts w:hint="eastAsia"/>
          <w:lang w:eastAsia="zh-CN"/>
        </w:rPr>
        <w:t>，</w:t>
      </w:r>
      <w:r w:rsidRPr="000B33E8">
        <w:rPr>
          <w:lang w:eastAsia="zh-CN"/>
        </w:rPr>
        <w:t>95</w:t>
      </w:r>
      <w:r w:rsidR="000B33E8">
        <w:rPr>
          <w:rFonts w:hint="eastAsia"/>
          <w:lang w:eastAsia="zh-CN"/>
        </w:rPr>
        <w:t>%</w:t>
      </w:r>
      <w:r w:rsidRPr="000B33E8">
        <w:rPr>
          <w:i/>
          <w:iCs/>
          <w:lang w:eastAsia="zh-CN"/>
        </w:rPr>
        <w:t>CI</w:t>
      </w:r>
      <w:r w:rsidRPr="000B33E8">
        <w:rPr>
          <w:lang w:eastAsia="zh-CN"/>
        </w:rPr>
        <w:t xml:space="preserve"> </w:t>
      </w:r>
      <w:r w:rsidRPr="004E614C">
        <w:rPr>
          <w:lang w:eastAsia="zh-CN"/>
        </w:rPr>
        <w:t>[</w:t>
      </w:r>
      <w:r>
        <w:rPr>
          <w:lang w:eastAsia="zh-CN"/>
        </w:rPr>
        <w:t>-.029</w:t>
      </w:r>
      <w:r w:rsidRPr="004E614C">
        <w:rPr>
          <w:lang w:eastAsia="zh-CN"/>
        </w:rPr>
        <w:t>, .1</w:t>
      </w:r>
      <w:r>
        <w:rPr>
          <w:lang w:eastAsia="zh-CN"/>
        </w:rPr>
        <w:t>15</w:t>
      </w:r>
      <w:r w:rsidRPr="004E614C">
        <w:rPr>
          <w:lang w:eastAsia="zh-CN"/>
        </w:rPr>
        <w:t>]</w:t>
      </w:r>
      <w:r>
        <w:rPr>
          <w:lang w:eastAsia="zh-CN"/>
        </w:rPr>
        <w:t>)</w:t>
      </w:r>
      <w:r>
        <w:rPr>
          <w:rFonts w:hint="eastAsia"/>
          <w:lang w:eastAsia="zh-CN"/>
        </w:rPr>
        <w:t>。总的来说，和研究</w:t>
      </w:r>
      <w:r>
        <w:rPr>
          <w:rFonts w:hint="eastAsia"/>
          <w:lang w:eastAsia="zh-CN"/>
        </w:rPr>
        <w:t>2</w:t>
      </w:r>
      <w:r>
        <w:rPr>
          <w:rFonts w:hint="eastAsia"/>
          <w:lang w:eastAsia="zh-CN"/>
        </w:rPr>
        <w:t>一致，假设</w:t>
      </w:r>
      <w:r>
        <w:rPr>
          <w:lang w:eastAsia="zh-CN"/>
        </w:rPr>
        <w:t>5</w:t>
      </w:r>
      <w:r>
        <w:rPr>
          <w:rFonts w:hint="eastAsia"/>
          <w:lang w:eastAsia="zh-CN"/>
        </w:rPr>
        <w:t>b</w:t>
      </w:r>
      <w:r>
        <w:rPr>
          <w:rFonts w:hint="eastAsia"/>
          <w:lang w:eastAsia="zh-CN"/>
        </w:rPr>
        <w:t>被证实了</w:t>
      </w:r>
      <w:r w:rsidR="004D0622">
        <w:rPr>
          <w:rFonts w:hint="eastAsia"/>
          <w:lang w:eastAsia="zh-CN"/>
        </w:rPr>
        <w:t>（见图</w:t>
      </w:r>
      <w:r w:rsidR="004D0622">
        <w:rPr>
          <w:rFonts w:hint="eastAsia"/>
          <w:lang w:eastAsia="zh-CN"/>
        </w:rPr>
        <w:t>8.3</w:t>
      </w:r>
      <w:r w:rsidR="004D0622">
        <w:rPr>
          <w:rFonts w:hint="eastAsia"/>
          <w:lang w:eastAsia="zh-CN"/>
        </w:rPr>
        <w:t>）</w:t>
      </w:r>
      <w:r>
        <w:rPr>
          <w:rFonts w:hint="eastAsia"/>
          <w:lang w:eastAsia="zh-CN"/>
        </w:rPr>
        <w:t>。</w:t>
      </w:r>
    </w:p>
    <w:p w14:paraId="0C3D8FC0" w14:textId="77777777" w:rsidR="0038088A" w:rsidRDefault="0038088A" w:rsidP="0038088A">
      <w:pPr>
        <w:spacing w:beforeLines="100" w:before="360"/>
        <w:jc w:val="center"/>
        <w:rPr>
          <w:lang w:eastAsia="zh-CN"/>
        </w:rPr>
      </w:pPr>
      <w:r>
        <w:rPr>
          <w:noProof/>
          <w:lang w:eastAsia="zh-CN"/>
        </w:rPr>
        <w:drawing>
          <wp:inline distT="0" distB="0" distL="0" distR="0" wp14:anchorId="622CD16B" wp14:editId="6C6AF326">
            <wp:extent cx="4735928" cy="2814762"/>
            <wp:effectExtent l="0" t="0" r="0" b="0"/>
            <wp:docPr id="1281575165"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165" name="图片 7" descr="图表&#10;&#10;中度可信度描述已自动生成"/>
                    <pic:cNvPicPr>
                      <a:picLocks noChangeAspect="1" noChangeArrowheads="1"/>
                    </pic:cNvPicPr>
                  </pic:nvPicPr>
                  <pic:blipFill rotWithShape="1">
                    <a:blip r:embed="rId39">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59C1156" w14:textId="612E6463" w:rsidR="0038088A" w:rsidRPr="0038088A" w:rsidRDefault="0038088A" w:rsidP="0038088A">
      <w:pPr>
        <w:pStyle w:val="af5"/>
        <w:spacing w:before="180" w:after="360"/>
      </w:pPr>
      <w:r>
        <w:rPr>
          <w:rFonts w:hint="eastAsia"/>
        </w:rPr>
        <w:t>图8</w:t>
      </w:r>
      <w:r>
        <w:t>.3</w:t>
      </w:r>
      <w:r>
        <w:rPr>
          <w:rFonts w:hint="eastAsia"/>
        </w:rPr>
        <w:t xml:space="preserve"> 向下比较中社会比较倾向的调节作用</w:t>
      </w:r>
    </w:p>
    <w:p w14:paraId="2BD68EBB" w14:textId="77777777" w:rsidR="0038088A" w:rsidRDefault="0038088A">
      <w:pPr>
        <w:widowControl/>
        <w:spacing w:line="240" w:lineRule="auto"/>
        <w:rPr>
          <w:rFonts w:ascii="宋体" w:hAnsi="宋体" w:cs="Times New Roman"/>
          <w:sz w:val="21"/>
          <w:lang w:eastAsia="zh-CN"/>
        </w:rPr>
      </w:pPr>
      <w:r>
        <w:rPr>
          <w:lang w:eastAsia="zh-CN"/>
        </w:rPr>
        <w:br w:type="page"/>
      </w:r>
    </w:p>
    <w:p w14:paraId="19A607C4" w14:textId="6F1C4D83" w:rsidR="00232A7D" w:rsidRPr="004E614C" w:rsidRDefault="00232A7D" w:rsidP="00752C85">
      <w:pPr>
        <w:pStyle w:val="af3"/>
        <w:spacing w:before="360" w:after="180"/>
      </w:pPr>
      <w:r w:rsidRPr="004E614C">
        <w:rPr>
          <w:rFonts w:hint="eastAsia"/>
        </w:rPr>
        <w:lastRenderedPageBreak/>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0B33E8" w14:paraId="775C2207" w14:textId="77777777" w:rsidTr="0038088A">
        <w:trPr>
          <w:trHeight w:val="284"/>
          <w:tblHeader/>
        </w:trPr>
        <w:tc>
          <w:tcPr>
            <w:tcW w:w="0" w:type="auto"/>
            <w:tcBorders>
              <w:top w:val="single" w:sz="12" w:space="0" w:color="auto"/>
              <w:bottom w:val="single" w:sz="4" w:space="0" w:color="auto"/>
            </w:tcBorders>
          </w:tcPr>
          <w:p w14:paraId="7CE91050" w14:textId="14E8D8E7" w:rsidR="00912A16" w:rsidRPr="000B33E8" w:rsidRDefault="00912A16" w:rsidP="0038088A">
            <w:pPr>
              <w:widowControl/>
              <w:spacing w:line="240" w:lineRule="atLeast"/>
              <w:jc w:val="center"/>
              <w:rPr>
                <w:rFonts w:cs="Times New Roman"/>
                <w:color w:val="000000"/>
                <w:sz w:val="21"/>
                <w:szCs w:val="21"/>
              </w:rPr>
            </w:pPr>
            <w:r w:rsidRPr="000B33E8">
              <w:rPr>
                <w:rFonts w:cs="Times New Roman"/>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R</w:t>
            </w:r>
            <w:r w:rsidRPr="000B33E8">
              <w:rPr>
                <w:rFonts w:cs="Times New Roman"/>
                <w:i/>
                <w:iCs/>
                <w:color w:val="000000"/>
                <w:kern w:val="0"/>
                <w:sz w:val="21"/>
                <w:szCs w:val="21"/>
                <w:vertAlign w:val="superscript"/>
                <w:lang w:eastAsia="zh-CN"/>
              </w:rPr>
              <w:t>2</w:t>
            </w:r>
          </w:p>
        </w:tc>
      </w:tr>
      <w:tr w:rsidR="00912A16" w:rsidRPr="000B33E8" w14:paraId="3C6751D6" w14:textId="77777777" w:rsidTr="0038088A">
        <w:trPr>
          <w:trHeight w:val="284"/>
        </w:trPr>
        <w:tc>
          <w:tcPr>
            <w:tcW w:w="0" w:type="auto"/>
            <w:tcBorders>
              <w:top w:val="single" w:sz="4" w:space="0" w:color="auto"/>
              <w:bottom w:val="nil"/>
            </w:tcBorders>
          </w:tcPr>
          <w:p w14:paraId="3A057837" w14:textId="43D5BFE1"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tcBorders>
              <w:top w:val="single" w:sz="4" w:space="0" w:color="auto"/>
              <w:bottom w:val="nil"/>
            </w:tcBorders>
            <w:vAlign w:val="center"/>
          </w:tcPr>
          <w:p w14:paraId="33B46DEA" w14:textId="796A697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.183</w:t>
            </w:r>
            <w:r w:rsidRPr="000B33E8">
              <w:rPr>
                <w:rFonts w:cs="Times New Roman"/>
                <w:sz w:val="21"/>
                <w:szCs w:val="21"/>
                <w:vertAlign w:val="superscript"/>
                <w:lang w:eastAsia="zh-CN"/>
              </w:rPr>
              <w:t>***</w:t>
            </w:r>
          </w:p>
        </w:tc>
      </w:tr>
      <w:tr w:rsidR="00912A16" w:rsidRPr="000B33E8" w14:paraId="29A8C94D" w14:textId="77777777" w:rsidTr="0038088A">
        <w:trPr>
          <w:trHeight w:val="284"/>
        </w:trPr>
        <w:tc>
          <w:tcPr>
            <w:tcW w:w="0" w:type="auto"/>
            <w:tcBorders>
              <w:top w:val="nil"/>
            </w:tcBorders>
          </w:tcPr>
          <w:p w14:paraId="32CF80B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tcBorders>
              <w:top w:val="nil"/>
            </w:tcBorders>
            <w:shd w:val="clear" w:color="auto" w:fill="auto"/>
            <w:noWrap/>
            <w:vAlign w:val="center"/>
          </w:tcPr>
          <w:p w14:paraId="199A7DC3" w14:textId="4B9B95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tcBorders>
              <w:top w:val="nil"/>
            </w:tcBorders>
            <w:shd w:val="clear" w:color="auto" w:fill="auto"/>
            <w:noWrap/>
            <w:vAlign w:val="center"/>
          </w:tcPr>
          <w:p w14:paraId="56D76B7E" w14:textId="48FA410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tcBorders>
              <w:top w:val="nil"/>
            </w:tcBorders>
            <w:shd w:val="clear" w:color="auto" w:fill="auto"/>
            <w:noWrap/>
            <w:vAlign w:val="center"/>
          </w:tcPr>
          <w:p w14:paraId="2143AFD2" w14:textId="48DDAE4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tcBorders>
              <w:top w:val="nil"/>
            </w:tcBorders>
            <w:shd w:val="clear" w:color="auto" w:fill="auto"/>
            <w:noWrap/>
            <w:vAlign w:val="center"/>
          </w:tcPr>
          <w:p w14:paraId="3CBCC61C" w14:textId="7B7331C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3108EA34" w14:textId="2366410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tcBorders>
              <w:top w:val="nil"/>
            </w:tcBorders>
            <w:shd w:val="clear" w:color="auto" w:fill="auto"/>
            <w:noWrap/>
            <w:vAlign w:val="center"/>
          </w:tcPr>
          <w:p w14:paraId="3E0D920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F2FAAD" w14:textId="77777777" w:rsidTr="0038088A">
        <w:trPr>
          <w:trHeight w:val="284"/>
        </w:trPr>
        <w:tc>
          <w:tcPr>
            <w:tcW w:w="0" w:type="auto"/>
            <w:tcBorders>
              <w:top w:val="nil"/>
            </w:tcBorders>
          </w:tcPr>
          <w:p w14:paraId="046584B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tcBorders>
              <w:top w:val="nil"/>
            </w:tcBorders>
            <w:shd w:val="clear" w:color="auto" w:fill="auto"/>
            <w:noWrap/>
            <w:vAlign w:val="center"/>
          </w:tcPr>
          <w:p w14:paraId="18AD1C5F" w14:textId="2AB4C3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r w:rsidRPr="000B33E8">
              <w:rPr>
                <w:rFonts w:cs="Times New Roman"/>
                <w:sz w:val="21"/>
                <w:szCs w:val="21"/>
                <w:vertAlign w:val="superscript"/>
              </w:rPr>
              <w:t>*</w:t>
            </w:r>
          </w:p>
        </w:tc>
        <w:tc>
          <w:tcPr>
            <w:tcW w:w="0" w:type="auto"/>
            <w:tcBorders>
              <w:top w:val="nil"/>
            </w:tcBorders>
            <w:shd w:val="clear" w:color="auto" w:fill="auto"/>
            <w:noWrap/>
            <w:vAlign w:val="center"/>
          </w:tcPr>
          <w:p w14:paraId="44263876" w14:textId="439D7C1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tcBorders>
              <w:top w:val="nil"/>
            </w:tcBorders>
            <w:shd w:val="clear" w:color="auto" w:fill="auto"/>
            <w:noWrap/>
            <w:vAlign w:val="center"/>
          </w:tcPr>
          <w:p w14:paraId="0950D971" w14:textId="0D499FA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0" w:type="auto"/>
            <w:tcBorders>
              <w:top w:val="nil"/>
            </w:tcBorders>
            <w:shd w:val="clear" w:color="auto" w:fill="auto"/>
            <w:noWrap/>
            <w:vAlign w:val="center"/>
          </w:tcPr>
          <w:p w14:paraId="7DB27DF8" w14:textId="5C7E5C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43977C98" w14:textId="24D9E7D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.027</w:t>
            </w:r>
          </w:p>
        </w:tc>
        <w:tc>
          <w:tcPr>
            <w:tcW w:w="0" w:type="auto"/>
            <w:tcBorders>
              <w:top w:val="nil"/>
            </w:tcBorders>
            <w:shd w:val="clear" w:color="auto" w:fill="auto"/>
            <w:noWrap/>
            <w:vAlign w:val="center"/>
          </w:tcPr>
          <w:p w14:paraId="2593A378"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80F87E" w14:textId="77777777" w:rsidTr="0038088A">
        <w:trPr>
          <w:trHeight w:val="284"/>
        </w:trPr>
        <w:tc>
          <w:tcPr>
            <w:tcW w:w="0" w:type="auto"/>
            <w:tcBorders>
              <w:top w:val="nil"/>
            </w:tcBorders>
          </w:tcPr>
          <w:p w14:paraId="33DCAE5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tcBorders>
              <w:top w:val="nil"/>
            </w:tcBorders>
            <w:shd w:val="clear" w:color="auto" w:fill="auto"/>
            <w:noWrap/>
            <w:vAlign w:val="center"/>
          </w:tcPr>
          <w:p w14:paraId="6352FE81" w14:textId="65D8024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tcBorders>
              <w:top w:val="nil"/>
            </w:tcBorders>
            <w:shd w:val="clear" w:color="auto" w:fill="auto"/>
            <w:noWrap/>
            <w:vAlign w:val="center"/>
          </w:tcPr>
          <w:p w14:paraId="01FA9394" w14:textId="0BAF44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04FC39C9" w14:textId="76B43E3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tcBorders>
              <w:top w:val="nil"/>
            </w:tcBorders>
            <w:shd w:val="clear" w:color="auto" w:fill="auto"/>
            <w:noWrap/>
            <w:vAlign w:val="center"/>
          </w:tcPr>
          <w:p w14:paraId="5B417D28" w14:textId="7BC49B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tcBorders>
              <w:top w:val="nil"/>
            </w:tcBorders>
            <w:shd w:val="clear" w:color="auto" w:fill="auto"/>
            <w:noWrap/>
            <w:vAlign w:val="center"/>
          </w:tcPr>
          <w:p w14:paraId="7A6B4DA5" w14:textId="56A0CA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.466</w:t>
            </w:r>
          </w:p>
        </w:tc>
        <w:tc>
          <w:tcPr>
            <w:tcW w:w="0" w:type="auto"/>
            <w:tcBorders>
              <w:top w:val="nil"/>
            </w:tcBorders>
            <w:shd w:val="clear" w:color="auto" w:fill="auto"/>
            <w:noWrap/>
            <w:vAlign w:val="center"/>
          </w:tcPr>
          <w:p w14:paraId="018EB9F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FAF7DCA" w14:textId="77777777" w:rsidTr="0038088A">
        <w:trPr>
          <w:trHeight w:val="284"/>
        </w:trPr>
        <w:tc>
          <w:tcPr>
            <w:tcW w:w="0" w:type="auto"/>
            <w:tcBorders>
              <w:top w:val="nil"/>
            </w:tcBorders>
          </w:tcPr>
          <w:p w14:paraId="3A5513C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tcBorders>
              <w:top w:val="nil"/>
            </w:tcBorders>
            <w:shd w:val="clear" w:color="auto" w:fill="auto"/>
            <w:noWrap/>
            <w:vAlign w:val="center"/>
          </w:tcPr>
          <w:p w14:paraId="6E3C26DC" w14:textId="65FFEF6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tcBorders>
              <w:top w:val="nil"/>
            </w:tcBorders>
            <w:shd w:val="clear" w:color="auto" w:fill="auto"/>
            <w:noWrap/>
            <w:vAlign w:val="center"/>
          </w:tcPr>
          <w:p w14:paraId="14ABC826" w14:textId="58C0F8D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tcBorders>
              <w:top w:val="nil"/>
            </w:tcBorders>
            <w:shd w:val="clear" w:color="auto" w:fill="auto"/>
            <w:noWrap/>
            <w:vAlign w:val="center"/>
          </w:tcPr>
          <w:p w14:paraId="1D2A27F5" w14:textId="7A681E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0" w:type="auto"/>
            <w:tcBorders>
              <w:top w:val="nil"/>
            </w:tcBorders>
            <w:shd w:val="clear" w:color="auto" w:fill="auto"/>
            <w:noWrap/>
            <w:vAlign w:val="center"/>
          </w:tcPr>
          <w:p w14:paraId="754BA6C9" w14:textId="427948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tcBorders>
              <w:top w:val="nil"/>
            </w:tcBorders>
            <w:shd w:val="clear" w:color="auto" w:fill="auto"/>
            <w:noWrap/>
            <w:vAlign w:val="center"/>
          </w:tcPr>
          <w:p w14:paraId="724A637A" w14:textId="25977C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.082</w:t>
            </w:r>
          </w:p>
        </w:tc>
        <w:tc>
          <w:tcPr>
            <w:tcW w:w="0" w:type="auto"/>
            <w:tcBorders>
              <w:top w:val="nil"/>
            </w:tcBorders>
            <w:shd w:val="clear" w:color="auto" w:fill="auto"/>
            <w:noWrap/>
            <w:vAlign w:val="center"/>
          </w:tcPr>
          <w:p w14:paraId="2AD7464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3265676" w14:textId="77777777" w:rsidTr="0038088A">
        <w:trPr>
          <w:trHeight w:val="284"/>
        </w:trPr>
        <w:tc>
          <w:tcPr>
            <w:tcW w:w="0" w:type="auto"/>
            <w:tcBorders>
              <w:top w:val="nil"/>
            </w:tcBorders>
          </w:tcPr>
          <w:p w14:paraId="0B65615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tcBorders>
              <w:top w:val="nil"/>
            </w:tcBorders>
            <w:shd w:val="clear" w:color="auto" w:fill="auto"/>
            <w:noWrap/>
            <w:vAlign w:val="center"/>
          </w:tcPr>
          <w:p w14:paraId="2958B8E2" w14:textId="01D2DA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nil"/>
            </w:tcBorders>
            <w:shd w:val="clear" w:color="auto" w:fill="auto"/>
            <w:noWrap/>
            <w:vAlign w:val="center"/>
          </w:tcPr>
          <w:p w14:paraId="4BB983A7" w14:textId="628734C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tcBorders>
              <w:top w:val="nil"/>
            </w:tcBorders>
            <w:shd w:val="clear" w:color="auto" w:fill="auto"/>
            <w:noWrap/>
            <w:vAlign w:val="center"/>
          </w:tcPr>
          <w:p w14:paraId="26FC776F" w14:textId="2E220A7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tcBorders>
              <w:top w:val="nil"/>
            </w:tcBorders>
            <w:shd w:val="clear" w:color="auto" w:fill="auto"/>
            <w:noWrap/>
            <w:vAlign w:val="center"/>
          </w:tcPr>
          <w:p w14:paraId="3E7EA807" w14:textId="7C9FF5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tcBorders>
              <w:top w:val="nil"/>
            </w:tcBorders>
            <w:shd w:val="clear" w:color="auto" w:fill="auto"/>
            <w:noWrap/>
            <w:vAlign w:val="center"/>
          </w:tcPr>
          <w:p w14:paraId="1C00F20E" w14:textId="01C692D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tcBorders>
              <w:top w:val="nil"/>
            </w:tcBorders>
            <w:shd w:val="clear" w:color="auto" w:fill="auto"/>
            <w:noWrap/>
            <w:vAlign w:val="center"/>
          </w:tcPr>
          <w:p w14:paraId="6B52D0E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4667A7B" w14:textId="77777777" w:rsidTr="0038088A">
        <w:trPr>
          <w:trHeight w:val="284"/>
        </w:trPr>
        <w:tc>
          <w:tcPr>
            <w:tcW w:w="0" w:type="auto"/>
          </w:tcPr>
          <w:p w14:paraId="05F4C8B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FD613EC" w14:textId="485CA2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C72A0B" w14:textId="7A83C98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r w:rsidRPr="000B33E8">
              <w:rPr>
                <w:rFonts w:cs="Times New Roman"/>
                <w:sz w:val="21"/>
                <w:szCs w:val="21"/>
                <w:vertAlign w:val="superscript"/>
              </w:rPr>
              <w:t>***</w:t>
            </w:r>
          </w:p>
        </w:tc>
        <w:tc>
          <w:tcPr>
            <w:tcW w:w="0" w:type="auto"/>
            <w:shd w:val="clear" w:color="auto" w:fill="auto"/>
            <w:noWrap/>
            <w:vAlign w:val="center"/>
          </w:tcPr>
          <w:p w14:paraId="2DA48B4A" w14:textId="73798C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.32</w:t>
            </w:r>
          </w:p>
        </w:tc>
        <w:tc>
          <w:tcPr>
            <w:tcW w:w="0" w:type="auto"/>
            <w:shd w:val="clear" w:color="auto" w:fill="auto"/>
            <w:noWrap/>
            <w:vAlign w:val="center"/>
          </w:tcPr>
          <w:p w14:paraId="1C805E91" w14:textId="0282FB4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p>
        </w:tc>
        <w:tc>
          <w:tcPr>
            <w:tcW w:w="0" w:type="auto"/>
            <w:shd w:val="clear" w:color="auto" w:fill="auto"/>
            <w:noWrap/>
            <w:vAlign w:val="center"/>
          </w:tcPr>
          <w:p w14:paraId="03B8B280" w14:textId="64FEFF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5FA49976" w14:textId="040B87F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48A0303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4C5D30F" w14:textId="77777777" w:rsidTr="0038088A">
        <w:trPr>
          <w:trHeight w:val="284"/>
        </w:trPr>
        <w:tc>
          <w:tcPr>
            <w:tcW w:w="0" w:type="auto"/>
          </w:tcPr>
          <w:p w14:paraId="14EE184D" w14:textId="7A2EE9C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2</w:t>
            </w:r>
          </w:p>
        </w:tc>
        <w:tc>
          <w:tcPr>
            <w:tcW w:w="0" w:type="auto"/>
            <w:shd w:val="clear" w:color="auto" w:fill="auto"/>
            <w:noWrap/>
            <w:vAlign w:val="center"/>
          </w:tcPr>
          <w:p w14:paraId="7F539A37" w14:textId="1AC50F7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vAlign w:val="center"/>
          </w:tcPr>
          <w:p w14:paraId="45502E9C" w14:textId="250A87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3018EF9D" w14:textId="73C7198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shd w:val="clear" w:color="auto" w:fill="auto"/>
            <w:noWrap/>
            <w:vAlign w:val="center"/>
          </w:tcPr>
          <w:p w14:paraId="47AD24D0" w14:textId="4F66F5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shd w:val="clear" w:color="auto" w:fill="auto"/>
            <w:noWrap/>
            <w:vAlign w:val="center"/>
          </w:tcPr>
          <w:p w14:paraId="586A240A" w14:textId="18FFF1A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7AF583B9" w14:textId="2DE5CC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0" w:type="auto"/>
            <w:shd w:val="clear" w:color="auto" w:fill="auto"/>
            <w:noWrap/>
            <w:vAlign w:val="center"/>
          </w:tcPr>
          <w:p w14:paraId="37CB4638" w14:textId="1C2DAE8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hideMark/>
          </w:tcPr>
          <w:p w14:paraId="0C51AF7C" w14:textId="3D7BDA6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.184</w:t>
            </w:r>
            <w:r w:rsidRPr="000B33E8">
              <w:rPr>
                <w:rFonts w:cs="Times New Roman"/>
                <w:sz w:val="21"/>
                <w:szCs w:val="21"/>
                <w:vertAlign w:val="superscript"/>
                <w:lang w:eastAsia="zh-CN"/>
              </w:rPr>
              <w:t>***</w:t>
            </w:r>
          </w:p>
        </w:tc>
      </w:tr>
      <w:tr w:rsidR="00912A16" w:rsidRPr="000B33E8" w14:paraId="0522FDFE" w14:textId="77777777" w:rsidTr="0038088A">
        <w:trPr>
          <w:trHeight w:val="284"/>
        </w:trPr>
        <w:tc>
          <w:tcPr>
            <w:tcW w:w="0" w:type="auto"/>
          </w:tcPr>
          <w:p w14:paraId="2D8E6CD3"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D1B86DF" w14:textId="18CC155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4411D2DB" w14:textId="382C57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7AD2FE16" w14:textId="3BEC6D9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0" w:type="auto"/>
            <w:shd w:val="clear" w:color="auto" w:fill="auto"/>
            <w:noWrap/>
            <w:vAlign w:val="center"/>
          </w:tcPr>
          <w:p w14:paraId="0B6A8CBA" w14:textId="63E85B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shd w:val="clear" w:color="auto" w:fill="auto"/>
            <w:noWrap/>
            <w:vAlign w:val="center"/>
          </w:tcPr>
          <w:p w14:paraId="11A5836E" w14:textId="640D6EB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15AFCDDC" w14:textId="1F8CA8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.009</w:t>
            </w:r>
          </w:p>
        </w:tc>
        <w:tc>
          <w:tcPr>
            <w:tcW w:w="0" w:type="auto"/>
            <w:shd w:val="clear" w:color="auto" w:fill="auto"/>
            <w:noWrap/>
            <w:vAlign w:val="center"/>
          </w:tcPr>
          <w:p w14:paraId="14791B8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4A9CE05" w14:textId="77777777" w:rsidTr="0038088A">
        <w:trPr>
          <w:trHeight w:val="284"/>
        </w:trPr>
        <w:tc>
          <w:tcPr>
            <w:tcW w:w="0" w:type="auto"/>
          </w:tcPr>
          <w:p w14:paraId="12FC53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E77AD79" w14:textId="6F1328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1046CA29" w14:textId="181BCC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r w:rsidRPr="000B33E8">
              <w:rPr>
                <w:rFonts w:cs="Times New Roman"/>
                <w:sz w:val="21"/>
                <w:szCs w:val="21"/>
                <w:vertAlign w:val="superscript"/>
              </w:rPr>
              <w:t>*</w:t>
            </w:r>
          </w:p>
        </w:tc>
        <w:tc>
          <w:tcPr>
            <w:tcW w:w="0" w:type="auto"/>
            <w:shd w:val="clear" w:color="auto" w:fill="auto"/>
            <w:noWrap/>
            <w:vAlign w:val="center"/>
          </w:tcPr>
          <w:p w14:paraId="06C63A26" w14:textId="78349E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7DB18091" w14:textId="725C4BC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-.36</w:t>
            </w:r>
          </w:p>
        </w:tc>
        <w:tc>
          <w:tcPr>
            <w:tcW w:w="0" w:type="auto"/>
            <w:shd w:val="clear" w:color="auto" w:fill="auto"/>
            <w:noWrap/>
            <w:vAlign w:val="center"/>
          </w:tcPr>
          <w:p w14:paraId="1D9E46CB" w14:textId="59D4C69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5C0EA6FF" w14:textId="721B2AA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tcPr>
          <w:p w14:paraId="392968E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C5B46DE" w14:textId="77777777" w:rsidTr="0038088A">
        <w:trPr>
          <w:trHeight w:val="284"/>
        </w:trPr>
        <w:tc>
          <w:tcPr>
            <w:tcW w:w="0" w:type="auto"/>
          </w:tcPr>
          <w:p w14:paraId="35B3982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80A17BD" w14:textId="2DF56B9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563D74B1" w14:textId="60BFB6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0EB28BA3" w14:textId="15A90F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72A39DD1" w14:textId="52D3AE3A"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shd w:val="clear" w:color="auto" w:fill="auto"/>
            <w:noWrap/>
            <w:vAlign w:val="center"/>
          </w:tcPr>
          <w:p w14:paraId="09EA3E36" w14:textId="1DCFCE5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0" w:type="auto"/>
            <w:shd w:val="clear" w:color="auto" w:fill="auto"/>
            <w:noWrap/>
            <w:vAlign w:val="center"/>
          </w:tcPr>
          <w:p w14:paraId="7A6144A7" w14:textId="1740C7C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.485</w:t>
            </w:r>
          </w:p>
        </w:tc>
        <w:tc>
          <w:tcPr>
            <w:tcW w:w="0" w:type="auto"/>
            <w:shd w:val="clear" w:color="auto" w:fill="auto"/>
            <w:noWrap/>
            <w:vAlign w:val="center"/>
          </w:tcPr>
          <w:p w14:paraId="0093ACD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20076BE" w14:textId="77777777" w:rsidTr="0038088A">
        <w:trPr>
          <w:trHeight w:val="284"/>
        </w:trPr>
        <w:tc>
          <w:tcPr>
            <w:tcW w:w="0" w:type="auto"/>
          </w:tcPr>
          <w:p w14:paraId="54522C9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FA6B3EB" w14:textId="6099DC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09510196" w14:textId="1DDC96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03B68859" w14:textId="0A33A0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0" w:type="auto"/>
            <w:shd w:val="clear" w:color="auto" w:fill="auto"/>
            <w:noWrap/>
            <w:vAlign w:val="center"/>
          </w:tcPr>
          <w:p w14:paraId="0C99824C" w14:textId="357213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-.16</w:t>
            </w:r>
          </w:p>
        </w:tc>
        <w:tc>
          <w:tcPr>
            <w:tcW w:w="0" w:type="auto"/>
            <w:shd w:val="clear" w:color="auto" w:fill="auto"/>
            <w:noWrap/>
            <w:vAlign w:val="center"/>
          </w:tcPr>
          <w:p w14:paraId="7828476B" w14:textId="19A522F9"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0" w:type="auto"/>
            <w:shd w:val="clear" w:color="auto" w:fill="auto"/>
            <w:noWrap/>
            <w:vAlign w:val="center"/>
          </w:tcPr>
          <w:p w14:paraId="3C48BB59" w14:textId="7C6EF99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.087</w:t>
            </w:r>
          </w:p>
        </w:tc>
        <w:tc>
          <w:tcPr>
            <w:tcW w:w="0" w:type="auto"/>
            <w:shd w:val="clear" w:color="auto" w:fill="auto"/>
            <w:noWrap/>
            <w:vAlign w:val="center"/>
          </w:tcPr>
          <w:p w14:paraId="4D48195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3ED0D4A" w14:textId="77777777" w:rsidTr="0038088A">
        <w:trPr>
          <w:trHeight w:val="284"/>
        </w:trPr>
        <w:tc>
          <w:tcPr>
            <w:tcW w:w="0" w:type="auto"/>
          </w:tcPr>
          <w:p w14:paraId="6AE5C1D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1B143B7" w14:textId="589C2B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487FA137" w14:textId="0DC3C38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63589DBC" w14:textId="0F4AAE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9A81E92" w14:textId="566F4A6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shd w:val="clear" w:color="auto" w:fill="auto"/>
            <w:noWrap/>
            <w:vAlign w:val="center"/>
          </w:tcPr>
          <w:p w14:paraId="21A9A8BF" w14:textId="500BBCE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04BB7BD6" w14:textId="2BC88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278A690E"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B76F14" w14:textId="77777777" w:rsidTr="0038088A">
        <w:trPr>
          <w:trHeight w:val="284"/>
        </w:trPr>
        <w:tc>
          <w:tcPr>
            <w:tcW w:w="0" w:type="auto"/>
          </w:tcPr>
          <w:p w14:paraId="38C6C25A"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4CE073" w14:textId="77E45601"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634B5B9D" w14:textId="7D88CD6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.55</w:t>
            </w:r>
            <w:r w:rsidRPr="000B33E8">
              <w:rPr>
                <w:rFonts w:cs="Times New Roman"/>
                <w:sz w:val="21"/>
                <w:szCs w:val="21"/>
                <w:vertAlign w:val="superscript"/>
              </w:rPr>
              <w:t>*</w:t>
            </w:r>
          </w:p>
        </w:tc>
        <w:tc>
          <w:tcPr>
            <w:tcW w:w="0" w:type="auto"/>
            <w:shd w:val="clear" w:color="auto" w:fill="auto"/>
            <w:noWrap/>
            <w:vAlign w:val="center"/>
          </w:tcPr>
          <w:p w14:paraId="5D068CF2" w14:textId="45D1816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.50</w:t>
            </w:r>
          </w:p>
        </w:tc>
        <w:tc>
          <w:tcPr>
            <w:tcW w:w="0" w:type="auto"/>
            <w:shd w:val="clear" w:color="auto" w:fill="auto"/>
            <w:noWrap/>
            <w:vAlign w:val="center"/>
          </w:tcPr>
          <w:p w14:paraId="5F5A03DE" w14:textId="649AF7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B534154" w14:textId="2AC515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1.08</w:t>
            </w:r>
          </w:p>
        </w:tc>
        <w:tc>
          <w:tcPr>
            <w:tcW w:w="0" w:type="auto"/>
            <w:shd w:val="clear" w:color="auto" w:fill="auto"/>
            <w:noWrap/>
            <w:vAlign w:val="center"/>
          </w:tcPr>
          <w:p w14:paraId="63FDF9A6" w14:textId="6626887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.020</w:t>
            </w:r>
          </w:p>
        </w:tc>
        <w:tc>
          <w:tcPr>
            <w:tcW w:w="0" w:type="auto"/>
            <w:shd w:val="clear" w:color="auto" w:fill="auto"/>
            <w:noWrap/>
            <w:vAlign w:val="center"/>
          </w:tcPr>
          <w:p w14:paraId="215F2F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C709D3C" w14:textId="77777777" w:rsidTr="0038088A">
        <w:trPr>
          <w:trHeight w:val="284"/>
        </w:trPr>
        <w:tc>
          <w:tcPr>
            <w:tcW w:w="0" w:type="auto"/>
          </w:tcPr>
          <w:p w14:paraId="68802ED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500784E"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p w14:paraId="1E14185D"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4F2869DB" w14:textId="03F75AF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5C71DD82" w14:textId="5136ED8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74BB419" w14:textId="7087B2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4E48DDD3" w14:textId="6351EDE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5C72D113" w14:textId="74A01E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3BCBB58C" w14:textId="29E4E2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100881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50DA754" w14:textId="77777777" w:rsidTr="0038088A">
        <w:trPr>
          <w:trHeight w:val="284"/>
        </w:trPr>
        <w:tc>
          <w:tcPr>
            <w:tcW w:w="0" w:type="auto"/>
          </w:tcPr>
          <w:p w14:paraId="0962CBAE" w14:textId="74CBB60F"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3</w:t>
            </w:r>
          </w:p>
        </w:tc>
        <w:tc>
          <w:tcPr>
            <w:tcW w:w="0" w:type="auto"/>
            <w:shd w:val="clear" w:color="auto" w:fill="auto"/>
            <w:noWrap/>
            <w:vAlign w:val="center"/>
          </w:tcPr>
          <w:p w14:paraId="2A33C177" w14:textId="1890E30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1E91BE49" w14:textId="1F272A4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583DB801" w14:textId="119A3B4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52C8F520" w14:textId="45886D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0270A2A6" w14:textId="7FDBE1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61C5B80" w14:textId="316641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78EF02E2" w14:textId="0605B5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.068</w:t>
            </w:r>
          </w:p>
        </w:tc>
        <w:tc>
          <w:tcPr>
            <w:tcW w:w="0" w:type="auto"/>
            <w:shd w:val="clear" w:color="auto" w:fill="auto"/>
            <w:noWrap/>
            <w:vAlign w:val="center"/>
          </w:tcPr>
          <w:p w14:paraId="044E9097" w14:textId="26B5DD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.181</w:t>
            </w:r>
            <w:r w:rsidRPr="000B33E8">
              <w:rPr>
                <w:rFonts w:cs="Times New Roman"/>
                <w:sz w:val="21"/>
                <w:szCs w:val="21"/>
                <w:vertAlign w:val="superscript"/>
                <w:lang w:eastAsia="zh-CN"/>
              </w:rPr>
              <w:t>***</w:t>
            </w:r>
          </w:p>
        </w:tc>
      </w:tr>
      <w:tr w:rsidR="00912A16" w:rsidRPr="000B33E8" w14:paraId="242A2B0B" w14:textId="77777777" w:rsidTr="0038088A">
        <w:trPr>
          <w:trHeight w:val="284"/>
        </w:trPr>
        <w:tc>
          <w:tcPr>
            <w:tcW w:w="0" w:type="auto"/>
          </w:tcPr>
          <w:p w14:paraId="7E0017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FA3D8A" w14:textId="442354C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5E1796F8" w14:textId="5CEF649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4A079F01" w14:textId="1DE81B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6BCD52" w14:textId="3AF5CF7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FB0821B" w14:textId="0324410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7C0BF0" w14:textId="240DDB4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shd w:val="clear" w:color="auto" w:fill="auto"/>
            <w:noWrap/>
            <w:vAlign w:val="center"/>
          </w:tcPr>
          <w:p w14:paraId="3EE2F6F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20B282" w14:textId="77777777" w:rsidTr="0038088A">
        <w:trPr>
          <w:trHeight w:val="284"/>
        </w:trPr>
        <w:tc>
          <w:tcPr>
            <w:tcW w:w="0" w:type="auto"/>
          </w:tcPr>
          <w:p w14:paraId="074B58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CA3A430" w14:textId="0A1B9C3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3CDEB4C8" w14:textId="48722F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6CA3359" w14:textId="6C7882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5620BD3D" w14:textId="20E0542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108BA2E" w14:textId="59086FF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w:t>
            </w:r>
          </w:p>
        </w:tc>
        <w:tc>
          <w:tcPr>
            <w:tcW w:w="0" w:type="auto"/>
            <w:shd w:val="clear" w:color="auto" w:fill="auto"/>
            <w:noWrap/>
            <w:vAlign w:val="center"/>
          </w:tcPr>
          <w:p w14:paraId="06DB5B91" w14:textId="42A32ED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.103</w:t>
            </w:r>
          </w:p>
        </w:tc>
        <w:tc>
          <w:tcPr>
            <w:tcW w:w="0" w:type="auto"/>
            <w:shd w:val="clear" w:color="auto" w:fill="auto"/>
            <w:noWrap/>
            <w:vAlign w:val="center"/>
          </w:tcPr>
          <w:p w14:paraId="28548FE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D7FBCA3" w14:textId="77777777" w:rsidTr="0038088A">
        <w:trPr>
          <w:trHeight w:val="284"/>
        </w:trPr>
        <w:tc>
          <w:tcPr>
            <w:tcW w:w="0" w:type="auto"/>
          </w:tcPr>
          <w:p w14:paraId="5588AA2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583024F" w14:textId="6B86547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6DFC8489" w14:textId="5F92BE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0B7574EF" w14:textId="6639C7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4139D5D" w14:textId="33BC89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F88B686" w14:textId="62E8A9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ACF264B" w14:textId="09485FA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.498</w:t>
            </w:r>
          </w:p>
        </w:tc>
        <w:tc>
          <w:tcPr>
            <w:tcW w:w="0" w:type="auto"/>
            <w:shd w:val="clear" w:color="auto" w:fill="auto"/>
            <w:noWrap/>
            <w:vAlign w:val="center"/>
          </w:tcPr>
          <w:p w14:paraId="27FCEF9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420046" w14:textId="77777777" w:rsidTr="0038088A">
        <w:trPr>
          <w:trHeight w:val="284"/>
        </w:trPr>
        <w:tc>
          <w:tcPr>
            <w:tcW w:w="0" w:type="auto"/>
          </w:tcPr>
          <w:p w14:paraId="3EF0655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BB2590" w14:textId="2E8FAC7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729CDDCD" w14:textId="5E1DE66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06F5EF2C" w14:textId="0BF63AE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3E51B77" w14:textId="7CC8DE5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75B6BB7" w14:textId="1C0B52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794009E4" w14:textId="24456C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.168</w:t>
            </w:r>
          </w:p>
        </w:tc>
        <w:tc>
          <w:tcPr>
            <w:tcW w:w="0" w:type="auto"/>
            <w:shd w:val="clear" w:color="auto" w:fill="auto"/>
            <w:noWrap/>
            <w:vAlign w:val="center"/>
          </w:tcPr>
          <w:p w14:paraId="28C87BC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578BC3F" w14:textId="77777777" w:rsidTr="0038088A">
        <w:trPr>
          <w:trHeight w:val="284"/>
        </w:trPr>
        <w:tc>
          <w:tcPr>
            <w:tcW w:w="0" w:type="auto"/>
          </w:tcPr>
          <w:p w14:paraId="7F5BB74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E0B28B" w14:textId="59B5E3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32E4469" w14:textId="3E23BA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032651" w14:textId="7ABBE33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20E1D7C8" w14:textId="105A2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131FCBEE" w14:textId="759930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5DF2CBF" w14:textId="19DED7A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DC4799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0FA0178" w14:textId="77777777" w:rsidTr="0038088A">
        <w:trPr>
          <w:trHeight w:val="284"/>
        </w:trPr>
        <w:tc>
          <w:tcPr>
            <w:tcW w:w="0" w:type="auto"/>
          </w:tcPr>
          <w:p w14:paraId="2A17961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D932474" w14:textId="035FE9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0EA3C5A" w14:textId="670504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351A03BD" w14:textId="6DA1F42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.38</w:t>
            </w:r>
          </w:p>
        </w:tc>
        <w:tc>
          <w:tcPr>
            <w:tcW w:w="0" w:type="auto"/>
            <w:shd w:val="clear" w:color="auto" w:fill="auto"/>
            <w:noWrap/>
            <w:vAlign w:val="center"/>
          </w:tcPr>
          <w:p w14:paraId="420E4898" w14:textId="3D1BE5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903D9E1" w14:textId="61A3F9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.67</w:t>
            </w:r>
          </w:p>
        </w:tc>
        <w:tc>
          <w:tcPr>
            <w:tcW w:w="0" w:type="auto"/>
            <w:shd w:val="clear" w:color="auto" w:fill="auto"/>
            <w:noWrap/>
            <w:vAlign w:val="center"/>
          </w:tcPr>
          <w:p w14:paraId="63CA690C" w14:textId="670844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672CE92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A290DF" w14:textId="77777777" w:rsidTr="0038088A">
        <w:trPr>
          <w:trHeight w:val="284"/>
        </w:trPr>
        <w:tc>
          <w:tcPr>
            <w:tcW w:w="0" w:type="auto"/>
          </w:tcPr>
          <w:p w14:paraId="4EA715B9" w14:textId="461448F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4</w:t>
            </w:r>
          </w:p>
        </w:tc>
        <w:tc>
          <w:tcPr>
            <w:tcW w:w="0" w:type="auto"/>
            <w:shd w:val="clear" w:color="auto" w:fill="auto"/>
            <w:noWrap/>
            <w:vAlign w:val="center"/>
          </w:tcPr>
          <w:p w14:paraId="5F135CB4" w14:textId="65E649B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04D83BF0" w14:textId="0B3004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68011CB" w14:textId="61BDF5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2A378E03" w14:textId="444D4F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304FC6E8" w14:textId="5A598C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-.40</w:t>
            </w:r>
          </w:p>
        </w:tc>
        <w:tc>
          <w:tcPr>
            <w:tcW w:w="0" w:type="auto"/>
            <w:shd w:val="clear" w:color="auto" w:fill="auto"/>
            <w:noWrap/>
            <w:vAlign w:val="center"/>
          </w:tcPr>
          <w:p w14:paraId="7F8E867F" w14:textId="387A217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19CABCA3" w14:textId="60E808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.064</w:t>
            </w:r>
          </w:p>
        </w:tc>
        <w:tc>
          <w:tcPr>
            <w:tcW w:w="0" w:type="auto"/>
            <w:shd w:val="clear" w:color="auto" w:fill="auto"/>
            <w:noWrap/>
            <w:vAlign w:val="center"/>
          </w:tcPr>
          <w:p w14:paraId="11B36E7E" w14:textId="7C3BA3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.203</w:t>
            </w:r>
            <w:r w:rsidRPr="000B33E8">
              <w:rPr>
                <w:rFonts w:cs="Times New Roman"/>
                <w:sz w:val="21"/>
                <w:szCs w:val="21"/>
                <w:vertAlign w:val="superscript"/>
                <w:lang w:eastAsia="zh-CN"/>
              </w:rPr>
              <w:t>***</w:t>
            </w:r>
          </w:p>
        </w:tc>
      </w:tr>
      <w:tr w:rsidR="00912A16" w:rsidRPr="000B33E8" w14:paraId="65A6608E" w14:textId="77777777" w:rsidTr="0038088A">
        <w:trPr>
          <w:trHeight w:val="284"/>
        </w:trPr>
        <w:tc>
          <w:tcPr>
            <w:tcW w:w="0" w:type="auto"/>
          </w:tcPr>
          <w:p w14:paraId="463477A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664108F" w14:textId="796EB1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07DC0AE8" w14:textId="66F2942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1F9B084D" w14:textId="64EC1A9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199A3749" w14:textId="40634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4C479FAB" w14:textId="3B15DB5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2C54D24" w14:textId="40A8489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.016</w:t>
            </w:r>
          </w:p>
        </w:tc>
        <w:tc>
          <w:tcPr>
            <w:tcW w:w="0" w:type="auto"/>
            <w:shd w:val="clear" w:color="auto" w:fill="auto"/>
            <w:noWrap/>
            <w:vAlign w:val="center"/>
          </w:tcPr>
          <w:p w14:paraId="162D5F1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10DB61A" w14:textId="77777777" w:rsidTr="0038088A">
        <w:trPr>
          <w:trHeight w:val="284"/>
        </w:trPr>
        <w:tc>
          <w:tcPr>
            <w:tcW w:w="0" w:type="auto"/>
          </w:tcPr>
          <w:p w14:paraId="6B776FC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11F51D3" w14:textId="296A4F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7992CCD6" w14:textId="74ECE1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0FC92EFF" w14:textId="50C56D4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341CACDA" w14:textId="508D3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4B1FF439" w14:textId="55A290E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.31</w:t>
            </w:r>
          </w:p>
        </w:tc>
        <w:tc>
          <w:tcPr>
            <w:tcW w:w="0" w:type="auto"/>
            <w:shd w:val="clear" w:color="auto" w:fill="auto"/>
            <w:noWrap/>
            <w:vAlign w:val="center"/>
          </w:tcPr>
          <w:p w14:paraId="23E8FE0F" w14:textId="12F6C2C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.213</w:t>
            </w:r>
          </w:p>
        </w:tc>
        <w:tc>
          <w:tcPr>
            <w:tcW w:w="0" w:type="auto"/>
            <w:shd w:val="clear" w:color="auto" w:fill="auto"/>
            <w:noWrap/>
            <w:vAlign w:val="center"/>
          </w:tcPr>
          <w:p w14:paraId="3C6746A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EA505CD" w14:textId="77777777" w:rsidTr="0038088A">
        <w:trPr>
          <w:trHeight w:val="284"/>
        </w:trPr>
        <w:tc>
          <w:tcPr>
            <w:tcW w:w="0" w:type="auto"/>
          </w:tcPr>
          <w:p w14:paraId="4AFF7D1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EC5EC51" w14:textId="04AF14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1A07C91D" w14:textId="3E9177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7BB150F" w14:textId="40FDDC6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1F23AAC8" w14:textId="589EE6A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p>
        </w:tc>
        <w:tc>
          <w:tcPr>
            <w:tcW w:w="0" w:type="auto"/>
            <w:shd w:val="clear" w:color="auto" w:fill="auto"/>
            <w:noWrap/>
            <w:vAlign w:val="center"/>
          </w:tcPr>
          <w:p w14:paraId="365B7553" w14:textId="63039FF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DB0D39B" w14:textId="1F9BC7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.483</w:t>
            </w:r>
          </w:p>
        </w:tc>
        <w:tc>
          <w:tcPr>
            <w:tcW w:w="0" w:type="auto"/>
            <w:shd w:val="clear" w:color="auto" w:fill="auto"/>
            <w:noWrap/>
            <w:vAlign w:val="center"/>
          </w:tcPr>
          <w:p w14:paraId="33B2D51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421E61" w14:textId="77777777" w:rsidTr="0038088A">
        <w:trPr>
          <w:trHeight w:val="284"/>
        </w:trPr>
        <w:tc>
          <w:tcPr>
            <w:tcW w:w="0" w:type="auto"/>
          </w:tcPr>
          <w:p w14:paraId="3D6A1FF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05399F" w14:textId="24FA5C3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26803978" w14:textId="319CA75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029669F" w14:textId="4D3087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6F5293D0" w14:textId="66A34AC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DFD794A" w14:textId="2F8314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1022E6ED" w14:textId="15FB14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.154</w:t>
            </w:r>
          </w:p>
        </w:tc>
        <w:tc>
          <w:tcPr>
            <w:tcW w:w="0" w:type="auto"/>
            <w:shd w:val="clear" w:color="auto" w:fill="auto"/>
            <w:noWrap/>
            <w:vAlign w:val="center"/>
          </w:tcPr>
          <w:p w14:paraId="2601B9D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68CFB49" w14:textId="77777777" w:rsidTr="0038088A">
        <w:trPr>
          <w:trHeight w:val="284"/>
        </w:trPr>
        <w:tc>
          <w:tcPr>
            <w:tcW w:w="0" w:type="auto"/>
          </w:tcPr>
          <w:p w14:paraId="73A7F5C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A3F730E" w14:textId="17744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F2DD6A0" w14:textId="7909C79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3C8F793D" w14:textId="21F249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672AED14" w14:textId="73FBD8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74D602E3" w14:textId="112366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5139AA83" w14:textId="7D2533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.334</w:t>
            </w:r>
          </w:p>
        </w:tc>
        <w:tc>
          <w:tcPr>
            <w:tcW w:w="0" w:type="auto"/>
            <w:shd w:val="clear" w:color="auto" w:fill="auto"/>
            <w:noWrap/>
            <w:vAlign w:val="center"/>
          </w:tcPr>
          <w:p w14:paraId="2C4F3AB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541E5C8" w14:textId="77777777" w:rsidTr="0038088A">
        <w:trPr>
          <w:trHeight w:val="284"/>
        </w:trPr>
        <w:tc>
          <w:tcPr>
            <w:tcW w:w="0" w:type="auto"/>
          </w:tcPr>
          <w:p w14:paraId="717D3F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4E14E16" w14:textId="22B523B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7D9D1A" w14:textId="032B595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r w:rsidRPr="000B33E8">
              <w:rPr>
                <w:rFonts w:cs="Times New Roman"/>
                <w:sz w:val="21"/>
                <w:szCs w:val="21"/>
                <w:vertAlign w:val="superscript"/>
              </w:rPr>
              <w:t>*</w:t>
            </w:r>
          </w:p>
        </w:tc>
        <w:tc>
          <w:tcPr>
            <w:tcW w:w="0" w:type="auto"/>
            <w:shd w:val="clear" w:color="auto" w:fill="auto"/>
            <w:noWrap/>
            <w:vAlign w:val="center"/>
          </w:tcPr>
          <w:p w14:paraId="2800B2B5" w14:textId="3F35A6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3DD48F71" w14:textId="56827C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E8FA9AF" w14:textId="529C2D6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086D6AEE" w14:textId="72BBAD7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.043</w:t>
            </w:r>
          </w:p>
        </w:tc>
        <w:tc>
          <w:tcPr>
            <w:tcW w:w="0" w:type="auto"/>
            <w:shd w:val="clear" w:color="auto" w:fill="auto"/>
            <w:noWrap/>
            <w:vAlign w:val="center"/>
          </w:tcPr>
          <w:p w14:paraId="68ABE37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75FC85" w14:textId="77777777" w:rsidTr="0038088A">
        <w:trPr>
          <w:trHeight w:val="284"/>
        </w:trPr>
        <w:tc>
          <w:tcPr>
            <w:tcW w:w="0" w:type="auto"/>
          </w:tcPr>
          <w:p w14:paraId="3472195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96EC712" w14:textId="0CE89FE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向下比较频率</w:t>
            </w:r>
          </w:p>
          <w:p w14:paraId="59D7D9D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7D81A03B" w14:textId="48CD51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70ECE460" w14:textId="310F34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r w:rsidRPr="000B33E8">
              <w:rPr>
                <w:rFonts w:cs="Times New Roman"/>
                <w:sz w:val="21"/>
                <w:szCs w:val="21"/>
                <w:vertAlign w:val="superscript"/>
              </w:rPr>
              <w:t>*</w:t>
            </w:r>
          </w:p>
        </w:tc>
        <w:tc>
          <w:tcPr>
            <w:tcW w:w="0" w:type="auto"/>
            <w:shd w:val="clear" w:color="auto" w:fill="auto"/>
            <w:noWrap/>
            <w:vAlign w:val="center"/>
          </w:tcPr>
          <w:p w14:paraId="4B023B46" w14:textId="3B4C376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2FA8C4C5" w14:textId="5586D6D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78919952" w14:textId="2F86E0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.23</w:t>
            </w:r>
          </w:p>
        </w:tc>
        <w:tc>
          <w:tcPr>
            <w:tcW w:w="0" w:type="auto"/>
            <w:shd w:val="clear" w:color="auto" w:fill="auto"/>
            <w:noWrap/>
            <w:vAlign w:val="center"/>
          </w:tcPr>
          <w:p w14:paraId="04B3E43E" w14:textId="5EA169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.019</w:t>
            </w:r>
          </w:p>
        </w:tc>
        <w:tc>
          <w:tcPr>
            <w:tcW w:w="0" w:type="auto"/>
            <w:shd w:val="clear" w:color="auto" w:fill="auto"/>
            <w:noWrap/>
            <w:vAlign w:val="center"/>
          </w:tcPr>
          <w:p w14:paraId="0447BEF9"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23C2FFA" w14:textId="77777777" w:rsidTr="0038088A">
        <w:trPr>
          <w:trHeight w:val="284"/>
        </w:trPr>
        <w:tc>
          <w:tcPr>
            <w:tcW w:w="0" w:type="auto"/>
          </w:tcPr>
          <w:p w14:paraId="5E97E42F" w14:textId="134045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5</w:t>
            </w:r>
          </w:p>
        </w:tc>
        <w:tc>
          <w:tcPr>
            <w:tcW w:w="0" w:type="auto"/>
            <w:shd w:val="clear" w:color="auto" w:fill="auto"/>
            <w:noWrap/>
            <w:vAlign w:val="center"/>
          </w:tcPr>
          <w:p w14:paraId="57ECC219" w14:textId="184308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0" w:type="auto"/>
            <w:vAlign w:val="center"/>
          </w:tcPr>
          <w:p w14:paraId="30DF1120" w14:textId="46AAC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8A0BC82" w14:textId="0447B7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496CB6CB" w14:textId="02B314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6AAD756A" w14:textId="4B3275C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1B7E6463" w14:textId="69DE26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p>
        </w:tc>
        <w:tc>
          <w:tcPr>
            <w:tcW w:w="0" w:type="auto"/>
            <w:shd w:val="clear" w:color="auto" w:fill="auto"/>
            <w:noWrap/>
            <w:vAlign w:val="center"/>
          </w:tcPr>
          <w:p w14:paraId="5ADDEDA0" w14:textId="7B8F3A1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.004</w:t>
            </w:r>
          </w:p>
        </w:tc>
        <w:tc>
          <w:tcPr>
            <w:tcW w:w="0" w:type="auto"/>
            <w:shd w:val="clear" w:color="auto" w:fill="auto"/>
            <w:noWrap/>
            <w:vAlign w:val="center"/>
          </w:tcPr>
          <w:p w14:paraId="0EF1EDCB" w14:textId="238C1B2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.636</w:t>
            </w:r>
            <w:r w:rsidRPr="000B33E8">
              <w:rPr>
                <w:rFonts w:cs="Times New Roman"/>
                <w:sz w:val="21"/>
                <w:szCs w:val="21"/>
                <w:vertAlign w:val="superscript"/>
                <w:lang w:eastAsia="zh-CN"/>
              </w:rPr>
              <w:t>***</w:t>
            </w:r>
          </w:p>
        </w:tc>
      </w:tr>
      <w:tr w:rsidR="00912A16" w:rsidRPr="000B33E8" w14:paraId="08B96BAD" w14:textId="77777777" w:rsidTr="0038088A">
        <w:trPr>
          <w:trHeight w:val="284"/>
        </w:trPr>
        <w:tc>
          <w:tcPr>
            <w:tcW w:w="0" w:type="auto"/>
          </w:tcPr>
          <w:p w14:paraId="6D8C50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D3EDCDE" w14:textId="582802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6FAC21CA" w14:textId="4E38B11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9992703" w14:textId="2B27BE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37A75D5" w14:textId="0A6655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4C073AC1" w14:textId="12E72F5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C65D7CD" w14:textId="40B57C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.337</w:t>
            </w:r>
          </w:p>
        </w:tc>
        <w:tc>
          <w:tcPr>
            <w:tcW w:w="0" w:type="auto"/>
            <w:shd w:val="clear" w:color="auto" w:fill="auto"/>
            <w:noWrap/>
            <w:vAlign w:val="center"/>
          </w:tcPr>
          <w:p w14:paraId="7A14BD9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3804976" w14:textId="77777777" w:rsidTr="0038088A">
        <w:trPr>
          <w:trHeight w:val="284"/>
        </w:trPr>
        <w:tc>
          <w:tcPr>
            <w:tcW w:w="0" w:type="auto"/>
          </w:tcPr>
          <w:p w14:paraId="24620B2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A4D8944" w14:textId="4DF36B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2B97B698" w14:textId="7C169B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7644A43B" w14:textId="2ED1D7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25D626B" w14:textId="4A106ED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958DCC" w14:textId="7379954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.29</w:t>
            </w:r>
          </w:p>
        </w:tc>
        <w:tc>
          <w:tcPr>
            <w:tcW w:w="0" w:type="auto"/>
            <w:shd w:val="clear" w:color="auto" w:fill="auto"/>
            <w:noWrap/>
            <w:vAlign w:val="center"/>
          </w:tcPr>
          <w:p w14:paraId="6B6D864D" w14:textId="0D7E87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.031</w:t>
            </w:r>
          </w:p>
        </w:tc>
        <w:tc>
          <w:tcPr>
            <w:tcW w:w="0" w:type="auto"/>
            <w:shd w:val="clear" w:color="auto" w:fill="auto"/>
            <w:noWrap/>
            <w:vAlign w:val="center"/>
          </w:tcPr>
          <w:p w14:paraId="63C624D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1E42AF9" w14:textId="77777777" w:rsidTr="0038088A">
        <w:trPr>
          <w:trHeight w:val="284"/>
        </w:trPr>
        <w:tc>
          <w:tcPr>
            <w:tcW w:w="0" w:type="auto"/>
          </w:tcPr>
          <w:p w14:paraId="681CA6A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20583B0" w14:textId="1C34CA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2899B61B" w14:textId="34742B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BEBE202" w14:textId="434F3C8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4A3A0D" w14:textId="1A5FE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A1B79A" w14:textId="6D0791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40D4F3C" w14:textId="4A1C09E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.309</w:t>
            </w:r>
          </w:p>
        </w:tc>
        <w:tc>
          <w:tcPr>
            <w:tcW w:w="0" w:type="auto"/>
            <w:shd w:val="clear" w:color="auto" w:fill="auto"/>
            <w:noWrap/>
            <w:vAlign w:val="center"/>
          </w:tcPr>
          <w:p w14:paraId="1DA584C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94815A8" w14:textId="77777777" w:rsidTr="0038088A">
        <w:trPr>
          <w:trHeight w:val="284"/>
        </w:trPr>
        <w:tc>
          <w:tcPr>
            <w:tcW w:w="0" w:type="auto"/>
          </w:tcPr>
          <w:p w14:paraId="57F24E9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5996921" w14:textId="4F6558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3962D601" w14:textId="148028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r w:rsidRPr="000B33E8">
              <w:rPr>
                <w:rFonts w:cs="Times New Roman"/>
                <w:sz w:val="21"/>
                <w:szCs w:val="21"/>
                <w:vertAlign w:val="superscript"/>
              </w:rPr>
              <w:t>**</w:t>
            </w:r>
          </w:p>
        </w:tc>
        <w:tc>
          <w:tcPr>
            <w:tcW w:w="0" w:type="auto"/>
            <w:shd w:val="clear" w:color="auto" w:fill="auto"/>
            <w:noWrap/>
            <w:vAlign w:val="center"/>
          </w:tcPr>
          <w:p w14:paraId="1FB8B4FD" w14:textId="6900C6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0C041279" w14:textId="1488D35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3456727" w14:textId="613FE5F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.19</w:t>
            </w:r>
          </w:p>
        </w:tc>
        <w:tc>
          <w:tcPr>
            <w:tcW w:w="0" w:type="auto"/>
            <w:shd w:val="clear" w:color="auto" w:fill="auto"/>
            <w:noWrap/>
            <w:vAlign w:val="center"/>
          </w:tcPr>
          <w:p w14:paraId="689309AC" w14:textId="1A98B6C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.003</w:t>
            </w:r>
          </w:p>
        </w:tc>
        <w:tc>
          <w:tcPr>
            <w:tcW w:w="0" w:type="auto"/>
            <w:shd w:val="clear" w:color="auto" w:fill="auto"/>
            <w:noWrap/>
            <w:vAlign w:val="center"/>
          </w:tcPr>
          <w:p w14:paraId="6BE708C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9C14A5E" w14:textId="77777777" w:rsidTr="0038088A">
        <w:trPr>
          <w:trHeight w:val="284"/>
        </w:trPr>
        <w:tc>
          <w:tcPr>
            <w:tcW w:w="0" w:type="auto"/>
          </w:tcPr>
          <w:p w14:paraId="6470E3F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5605B2D1" w14:textId="592625F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33A9E640" w14:textId="1FB12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17F2F56D" w14:textId="6C802ED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5EBE17B5" w14:textId="46A599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3DA0750A" w14:textId="13F85C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4FB6C4E4" w14:textId="204F6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.303</w:t>
            </w:r>
          </w:p>
        </w:tc>
        <w:tc>
          <w:tcPr>
            <w:tcW w:w="0" w:type="auto"/>
            <w:shd w:val="clear" w:color="auto" w:fill="auto"/>
            <w:noWrap/>
            <w:vAlign w:val="center"/>
          </w:tcPr>
          <w:p w14:paraId="31AC4AE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D3AF35" w14:textId="77777777" w:rsidTr="0038088A">
        <w:trPr>
          <w:trHeight w:val="284"/>
        </w:trPr>
        <w:tc>
          <w:tcPr>
            <w:tcW w:w="0" w:type="auto"/>
          </w:tcPr>
          <w:p w14:paraId="010B83A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5776669" w14:textId="62B1978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40A099A5" w14:textId="04C59C2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6C331E10" w14:textId="291E7C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001544D3" w14:textId="72689A0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AFE139D" w14:textId="159D6C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0435A63" w14:textId="5314396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.160</w:t>
            </w:r>
          </w:p>
        </w:tc>
        <w:tc>
          <w:tcPr>
            <w:tcW w:w="0" w:type="auto"/>
            <w:shd w:val="clear" w:color="auto" w:fill="auto"/>
            <w:noWrap/>
            <w:vAlign w:val="center"/>
          </w:tcPr>
          <w:p w14:paraId="02EF3B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F3096E3" w14:textId="77777777" w:rsidTr="0038088A">
        <w:trPr>
          <w:trHeight w:val="284"/>
        </w:trPr>
        <w:tc>
          <w:tcPr>
            <w:tcW w:w="0" w:type="auto"/>
          </w:tcPr>
          <w:p w14:paraId="3C0529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32422BA" w14:textId="57D9EB4C"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3C5500AE" w14:textId="13A61E5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r w:rsidRPr="000B33E8">
              <w:rPr>
                <w:rFonts w:cs="Times New Roman"/>
                <w:sz w:val="21"/>
                <w:szCs w:val="21"/>
                <w:vertAlign w:val="superscript"/>
              </w:rPr>
              <w:t>*</w:t>
            </w:r>
          </w:p>
        </w:tc>
        <w:tc>
          <w:tcPr>
            <w:tcW w:w="0" w:type="auto"/>
            <w:shd w:val="clear" w:color="auto" w:fill="auto"/>
            <w:noWrap/>
            <w:vAlign w:val="center"/>
          </w:tcPr>
          <w:p w14:paraId="2407D526" w14:textId="5CB90AD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5B88E6A6" w14:textId="7399DE4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2E0551F6" w14:textId="1420F7B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shd w:val="clear" w:color="auto" w:fill="auto"/>
            <w:noWrap/>
            <w:vAlign w:val="center"/>
          </w:tcPr>
          <w:p w14:paraId="1D26142D" w14:textId="012D5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.024</w:t>
            </w:r>
          </w:p>
        </w:tc>
        <w:tc>
          <w:tcPr>
            <w:tcW w:w="0" w:type="auto"/>
            <w:shd w:val="clear" w:color="auto" w:fill="auto"/>
            <w:noWrap/>
            <w:vAlign w:val="center"/>
          </w:tcPr>
          <w:p w14:paraId="58E0B29A"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F952B34" w14:textId="77777777" w:rsidTr="0038088A">
        <w:trPr>
          <w:trHeight w:val="284"/>
        </w:trPr>
        <w:tc>
          <w:tcPr>
            <w:tcW w:w="0" w:type="auto"/>
          </w:tcPr>
          <w:p w14:paraId="5AD7DCE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7CC7817" w14:textId="4828164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相对剥夺感</w:t>
            </w:r>
          </w:p>
        </w:tc>
        <w:tc>
          <w:tcPr>
            <w:tcW w:w="0" w:type="auto"/>
            <w:shd w:val="clear" w:color="auto" w:fill="auto"/>
            <w:noWrap/>
            <w:vAlign w:val="center"/>
          </w:tcPr>
          <w:p w14:paraId="2A28005F" w14:textId="3055485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-.62</w:t>
            </w:r>
            <w:r w:rsidRPr="000B33E8">
              <w:rPr>
                <w:rFonts w:cs="Times New Roman"/>
                <w:sz w:val="21"/>
                <w:szCs w:val="21"/>
                <w:vertAlign w:val="superscript"/>
              </w:rPr>
              <w:t>***</w:t>
            </w:r>
          </w:p>
        </w:tc>
        <w:tc>
          <w:tcPr>
            <w:tcW w:w="0" w:type="auto"/>
            <w:shd w:val="clear" w:color="auto" w:fill="auto"/>
            <w:noWrap/>
            <w:vAlign w:val="center"/>
          </w:tcPr>
          <w:p w14:paraId="5BA2F335" w14:textId="738008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-.61</w:t>
            </w:r>
          </w:p>
        </w:tc>
        <w:tc>
          <w:tcPr>
            <w:tcW w:w="0" w:type="auto"/>
            <w:shd w:val="clear" w:color="auto" w:fill="auto"/>
            <w:noWrap/>
            <w:vAlign w:val="center"/>
          </w:tcPr>
          <w:p w14:paraId="15592906" w14:textId="3617DF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-.74</w:t>
            </w:r>
          </w:p>
        </w:tc>
        <w:tc>
          <w:tcPr>
            <w:tcW w:w="0" w:type="auto"/>
            <w:shd w:val="clear" w:color="auto" w:fill="auto"/>
            <w:noWrap/>
            <w:vAlign w:val="center"/>
          </w:tcPr>
          <w:p w14:paraId="18878CD2" w14:textId="36BC16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23320C43" w14:textId="7777777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&lt;.001</w:t>
            </w:r>
          </w:p>
        </w:tc>
        <w:tc>
          <w:tcPr>
            <w:tcW w:w="0" w:type="auto"/>
            <w:shd w:val="clear" w:color="auto" w:fill="auto"/>
            <w:noWrap/>
            <w:vAlign w:val="center"/>
          </w:tcPr>
          <w:p w14:paraId="520D341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91F56E2" w14:textId="77777777" w:rsidTr="0038088A">
        <w:trPr>
          <w:trHeight w:val="284"/>
        </w:trPr>
        <w:tc>
          <w:tcPr>
            <w:tcW w:w="0" w:type="auto"/>
          </w:tcPr>
          <w:p w14:paraId="5CAC132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390C3EC" w14:textId="3FE315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感知到的优越感</w:t>
            </w:r>
          </w:p>
        </w:tc>
        <w:tc>
          <w:tcPr>
            <w:tcW w:w="0" w:type="auto"/>
            <w:shd w:val="clear" w:color="auto" w:fill="auto"/>
            <w:noWrap/>
            <w:vAlign w:val="center"/>
            <w:hideMark/>
          </w:tcPr>
          <w:p w14:paraId="53B8F386" w14:textId="1F60602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r w:rsidRPr="000B33E8">
              <w:rPr>
                <w:rFonts w:cs="Times New Roman"/>
                <w:sz w:val="21"/>
                <w:szCs w:val="21"/>
                <w:vertAlign w:val="superscript"/>
              </w:rPr>
              <w:t>***</w:t>
            </w:r>
          </w:p>
        </w:tc>
        <w:tc>
          <w:tcPr>
            <w:tcW w:w="0" w:type="auto"/>
            <w:shd w:val="clear" w:color="auto" w:fill="auto"/>
            <w:noWrap/>
            <w:vAlign w:val="center"/>
          </w:tcPr>
          <w:p w14:paraId="79633DC2" w14:textId="6E43FB8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tcPr>
          <w:p w14:paraId="6F4532C3" w14:textId="465DAA1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0" w:type="auto"/>
            <w:shd w:val="clear" w:color="auto" w:fill="auto"/>
            <w:noWrap/>
            <w:vAlign w:val="center"/>
          </w:tcPr>
          <w:p w14:paraId="4CB94346" w14:textId="029A149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hideMark/>
          </w:tcPr>
          <w:p w14:paraId="7A56A593"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&lt;.001</w:t>
            </w:r>
          </w:p>
        </w:tc>
        <w:tc>
          <w:tcPr>
            <w:tcW w:w="0" w:type="auto"/>
            <w:shd w:val="clear" w:color="auto" w:fill="auto"/>
            <w:noWrap/>
            <w:vAlign w:val="center"/>
            <w:hideMark/>
          </w:tcPr>
          <w:p w14:paraId="691AEDB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r>
    </w:tbl>
    <w:p w14:paraId="7258E3F1" w14:textId="3AD780D1" w:rsidR="004E56F9" w:rsidRPr="0038088A" w:rsidRDefault="004E56F9" w:rsidP="008A662C">
      <w:pPr>
        <w:pStyle w:val="aff2"/>
        <w:spacing w:after="360"/>
        <w:ind w:firstLine="420"/>
      </w:pPr>
      <w:r w:rsidRPr="000B33E8">
        <w:rPr>
          <w:rFonts w:hint="eastAsia"/>
          <w:i/>
          <w:iCs w:val="0"/>
        </w:rPr>
        <w:t>注</w:t>
      </w:r>
      <w:r w:rsidRPr="0038088A">
        <w:rPr>
          <w:rFonts w:hint="eastAsia"/>
        </w:rPr>
        <w:t>：</w:t>
      </w:r>
      <w:r w:rsidRPr="0038088A">
        <w:rPr>
          <w:rFonts w:hint="eastAsia"/>
        </w:rPr>
        <w:t>N = 506</w:t>
      </w:r>
      <w:r w:rsidRPr="0038088A">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FA96DD7" w14:textId="483C8014" w:rsidR="00665D7F" w:rsidRPr="004E614C" w:rsidRDefault="0040319B" w:rsidP="00665D7F">
      <w:pPr>
        <w:pStyle w:val="4"/>
        <w:spacing w:before="180" w:after="180"/>
        <w:rPr>
          <w:lang w:eastAsia="zh-CN"/>
        </w:rPr>
      </w:pPr>
      <w:r>
        <w:rPr>
          <w:rFonts w:hint="eastAsia"/>
          <w:lang w:eastAsia="zh-CN"/>
        </w:rPr>
        <w:lastRenderedPageBreak/>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spacing w:before="360" w:after="180"/>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3BE0E83D" w14:textId="77777777" w:rsidTr="0038088A">
        <w:trPr>
          <w:trHeight w:val="284"/>
          <w:tblHeader/>
        </w:trPr>
        <w:tc>
          <w:tcPr>
            <w:tcW w:w="388" w:type="pct"/>
            <w:tcBorders>
              <w:top w:val="single" w:sz="12" w:space="0" w:color="auto"/>
              <w:left w:val="nil"/>
              <w:bottom w:val="single" w:sz="4" w:space="0" w:color="auto"/>
              <w:right w:val="nil"/>
            </w:tcBorders>
          </w:tcPr>
          <w:p w14:paraId="21CACF84" w14:textId="03A01982"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w:t>
            </w:r>
            <w:r w:rsidRPr="0038088A">
              <w:rPr>
                <w:rFonts w:cs="Times New Roman"/>
                <w:color w:val="000000"/>
                <w:kern w:val="0"/>
                <w:sz w:val="21"/>
                <w:szCs w:val="21"/>
                <w:vertAlign w:val="superscript"/>
                <w:lang w:eastAsia="zh-CN"/>
              </w:rPr>
              <w:t>2</w:t>
            </w:r>
          </w:p>
        </w:tc>
      </w:tr>
      <w:tr w:rsidR="00912A16" w:rsidRPr="0038088A" w14:paraId="4453132F" w14:textId="77777777" w:rsidTr="0038088A">
        <w:trPr>
          <w:trHeight w:val="284"/>
        </w:trPr>
        <w:tc>
          <w:tcPr>
            <w:tcW w:w="388" w:type="pct"/>
            <w:tcBorders>
              <w:top w:val="single" w:sz="4" w:space="0" w:color="auto"/>
              <w:left w:val="nil"/>
              <w:right w:val="nil"/>
            </w:tcBorders>
          </w:tcPr>
          <w:p w14:paraId="0162E847" w14:textId="2FFF444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.466</w:t>
            </w:r>
            <w:r w:rsidRPr="0038088A">
              <w:rPr>
                <w:rFonts w:cs="Times New Roman"/>
                <w:sz w:val="21"/>
                <w:szCs w:val="21"/>
                <w:vertAlign w:val="superscript"/>
                <w:lang w:eastAsia="zh-CN"/>
              </w:rPr>
              <w:t>***</w:t>
            </w:r>
          </w:p>
        </w:tc>
      </w:tr>
      <w:tr w:rsidR="00912A16" w:rsidRPr="0038088A" w14:paraId="2C7D4D18" w14:textId="77777777" w:rsidTr="0038088A">
        <w:trPr>
          <w:trHeight w:val="284"/>
        </w:trPr>
        <w:tc>
          <w:tcPr>
            <w:tcW w:w="388" w:type="pct"/>
            <w:tcBorders>
              <w:left w:val="nil"/>
              <w:right w:val="nil"/>
            </w:tcBorders>
          </w:tcPr>
          <w:p w14:paraId="1B9A40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tcPr>
          <w:p w14:paraId="0F7D0EB6" w14:textId="4AA16E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335" w:type="pct"/>
            <w:tcBorders>
              <w:left w:val="nil"/>
              <w:right w:val="nil"/>
            </w:tcBorders>
            <w:shd w:val="clear" w:color="auto" w:fill="auto"/>
            <w:noWrap/>
          </w:tcPr>
          <w:p w14:paraId="4BAA19B5" w14:textId="37C238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416" w:type="pct"/>
            <w:tcBorders>
              <w:left w:val="nil"/>
              <w:right w:val="nil"/>
            </w:tcBorders>
            <w:shd w:val="clear" w:color="auto" w:fill="auto"/>
            <w:noWrap/>
          </w:tcPr>
          <w:p w14:paraId="57A91A6E" w14:textId="46DFB2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DA88FE" w14:textId="77777777" w:rsidTr="0038088A">
        <w:trPr>
          <w:trHeight w:val="284"/>
        </w:trPr>
        <w:tc>
          <w:tcPr>
            <w:tcW w:w="388" w:type="pct"/>
            <w:tcBorders>
              <w:left w:val="nil"/>
              <w:right w:val="nil"/>
            </w:tcBorders>
          </w:tcPr>
          <w:p w14:paraId="1C334B5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tcPr>
          <w:p w14:paraId="58C0AFB2" w14:textId="2E1D2A8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left w:val="nil"/>
              <w:right w:val="nil"/>
            </w:tcBorders>
            <w:shd w:val="clear" w:color="auto" w:fill="auto"/>
            <w:noWrap/>
          </w:tcPr>
          <w:p w14:paraId="73212138" w14:textId="30F767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59044E37" w14:textId="0ED18C5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4832682" w14:textId="77777777" w:rsidTr="0038088A">
        <w:trPr>
          <w:trHeight w:val="284"/>
        </w:trPr>
        <w:tc>
          <w:tcPr>
            <w:tcW w:w="388" w:type="pct"/>
            <w:tcBorders>
              <w:left w:val="nil"/>
              <w:right w:val="nil"/>
            </w:tcBorders>
          </w:tcPr>
          <w:p w14:paraId="1B02AC1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tcPr>
          <w:p w14:paraId="1112F3CE" w14:textId="2FF4ED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335" w:type="pct"/>
            <w:tcBorders>
              <w:left w:val="nil"/>
              <w:right w:val="nil"/>
            </w:tcBorders>
            <w:shd w:val="clear" w:color="auto" w:fill="auto"/>
            <w:noWrap/>
          </w:tcPr>
          <w:p w14:paraId="1F1FE694" w14:textId="1E57C34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left w:val="nil"/>
              <w:right w:val="nil"/>
            </w:tcBorders>
            <w:shd w:val="clear" w:color="auto" w:fill="auto"/>
            <w:noWrap/>
          </w:tcPr>
          <w:p w14:paraId="25DD6CD8" w14:textId="180193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58BC95" w14:textId="77777777" w:rsidTr="0038088A">
        <w:trPr>
          <w:trHeight w:val="284"/>
        </w:trPr>
        <w:tc>
          <w:tcPr>
            <w:tcW w:w="388" w:type="pct"/>
            <w:tcBorders>
              <w:left w:val="nil"/>
              <w:right w:val="nil"/>
            </w:tcBorders>
          </w:tcPr>
          <w:p w14:paraId="3671F81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tcPr>
          <w:p w14:paraId="737C9063" w14:textId="22C575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335" w:type="pct"/>
            <w:tcBorders>
              <w:left w:val="nil"/>
              <w:right w:val="nil"/>
            </w:tcBorders>
            <w:shd w:val="clear" w:color="auto" w:fill="auto"/>
            <w:noWrap/>
          </w:tcPr>
          <w:p w14:paraId="0CBC15D6" w14:textId="2E98B8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269E6D90" w14:textId="750A91F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5CDE2E" w14:textId="77777777" w:rsidTr="0038088A">
        <w:trPr>
          <w:trHeight w:val="284"/>
        </w:trPr>
        <w:tc>
          <w:tcPr>
            <w:tcW w:w="388" w:type="pct"/>
            <w:tcBorders>
              <w:left w:val="nil"/>
              <w:right w:val="nil"/>
            </w:tcBorders>
          </w:tcPr>
          <w:p w14:paraId="376855C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-.26</w:t>
            </w:r>
            <w:r w:rsidRPr="0038088A">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left w:val="nil"/>
              <w:right w:val="nil"/>
            </w:tcBorders>
            <w:shd w:val="clear" w:color="auto" w:fill="auto"/>
            <w:noWrap/>
          </w:tcPr>
          <w:p w14:paraId="1A734A53" w14:textId="77B745C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52E9900" w14:textId="77777777" w:rsidTr="0038088A">
        <w:trPr>
          <w:trHeight w:val="284"/>
        </w:trPr>
        <w:tc>
          <w:tcPr>
            <w:tcW w:w="388" w:type="pct"/>
            <w:tcBorders>
              <w:left w:val="nil"/>
              <w:bottom w:val="nil"/>
              <w:right w:val="nil"/>
            </w:tcBorders>
          </w:tcPr>
          <w:p w14:paraId="51E029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.53</w:t>
            </w:r>
            <w:r w:rsidRPr="0038088A">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ABFBF8F" w14:textId="77777777" w:rsidTr="0038088A">
        <w:trPr>
          <w:trHeight w:val="284"/>
        </w:trPr>
        <w:tc>
          <w:tcPr>
            <w:tcW w:w="388" w:type="pct"/>
            <w:tcBorders>
              <w:top w:val="nil"/>
              <w:left w:val="nil"/>
              <w:bottom w:val="nil"/>
              <w:right w:val="nil"/>
            </w:tcBorders>
          </w:tcPr>
          <w:p w14:paraId="7C5CD007" w14:textId="6EEC2106"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.074</w:t>
            </w:r>
            <w:r w:rsidRPr="0038088A">
              <w:rPr>
                <w:rFonts w:cs="Times New Roman"/>
                <w:sz w:val="21"/>
                <w:szCs w:val="21"/>
                <w:vertAlign w:val="superscript"/>
                <w:lang w:eastAsia="zh-CN"/>
              </w:rPr>
              <w:t>**</w:t>
            </w:r>
          </w:p>
        </w:tc>
      </w:tr>
      <w:tr w:rsidR="00912A16" w:rsidRPr="0038088A" w14:paraId="5E8E911D" w14:textId="77777777" w:rsidTr="0038088A">
        <w:trPr>
          <w:trHeight w:val="284"/>
        </w:trPr>
        <w:tc>
          <w:tcPr>
            <w:tcW w:w="388" w:type="pct"/>
            <w:tcBorders>
              <w:top w:val="nil"/>
              <w:left w:val="nil"/>
              <w:bottom w:val="nil"/>
              <w:right w:val="nil"/>
            </w:tcBorders>
          </w:tcPr>
          <w:p w14:paraId="5F755D6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8AF950F" w14:textId="77777777" w:rsidTr="0038088A">
        <w:trPr>
          <w:trHeight w:val="284"/>
        </w:trPr>
        <w:tc>
          <w:tcPr>
            <w:tcW w:w="388" w:type="pct"/>
            <w:tcBorders>
              <w:top w:val="nil"/>
              <w:left w:val="nil"/>
              <w:bottom w:val="nil"/>
              <w:right w:val="nil"/>
            </w:tcBorders>
          </w:tcPr>
          <w:p w14:paraId="13F94CD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992C665" w14:textId="77777777" w:rsidTr="0038088A">
        <w:trPr>
          <w:trHeight w:val="284"/>
        </w:trPr>
        <w:tc>
          <w:tcPr>
            <w:tcW w:w="388" w:type="pct"/>
            <w:tcBorders>
              <w:top w:val="nil"/>
              <w:left w:val="nil"/>
              <w:bottom w:val="nil"/>
              <w:right w:val="nil"/>
            </w:tcBorders>
          </w:tcPr>
          <w:p w14:paraId="7770A7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97E0154" w14:textId="77777777" w:rsidTr="0038088A">
        <w:trPr>
          <w:trHeight w:val="284"/>
        </w:trPr>
        <w:tc>
          <w:tcPr>
            <w:tcW w:w="388" w:type="pct"/>
            <w:tcBorders>
              <w:top w:val="nil"/>
              <w:left w:val="nil"/>
              <w:bottom w:val="nil"/>
              <w:right w:val="nil"/>
            </w:tcBorders>
          </w:tcPr>
          <w:p w14:paraId="195A60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CB1DAEC" w14:textId="77777777" w:rsidTr="0038088A">
        <w:trPr>
          <w:trHeight w:val="284"/>
        </w:trPr>
        <w:tc>
          <w:tcPr>
            <w:tcW w:w="388" w:type="pct"/>
            <w:tcBorders>
              <w:top w:val="nil"/>
              <w:left w:val="nil"/>
              <w:bottom w:val="nil"/>
              <w:right w:val="nil"/>
            </w:tcBorders>
          </w:tcPr>
          <w:p w14:paraId="4A2792C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322D2A" w14:textId="77777777" w:rsidTr="0038088A">
        <w:trPr>
          <w:trHeight w:val="284"/>
        </w:trPr>
        <w:tc>
          <w:tcPr>
            <w:tcW w:w="388" w:type="pct"/>
            <w:tcBorders>
              <w:top w:val="nil"/>
              <w:left w:val="nil"/>
              <w:bottom w:val="nil"/>
              <w:right w:val="nil"/>
            </w:tcBorders>
          </w:tcPr>
          <w:p w14:paraId="3786EE5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.23</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3D1C2D8" w14:textId="77777777" w:rsidTr="0038088A">
        <w:trPr>
          <w:trHeight w:val="284"/>
        </w:trPr>
        <w:tc>
          <w:tcPr>
            <w:tcW w:w="388" w:type="pct"/>
            <w:tcBorders>
              <w:top w:val="nil"/>
              <w:left w:val="nil"/>
              <w:bottom w:val="nil"/>
              <w:right w:val="nil"/>
            </w:tcBorders>
          </w:tcPr>
          <w:p w14:paraId="021508F1" w14:textId="73BBE8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.671</w:t>
            </w:r>
            <w:r w:rsidRPr="0038088A">
              <w:rPr>
                <w:rFonts w:cs="Times New Roman"/>
                <w:sz w:val="21"/>
                <w:szCs w:val="21"/>
                <w:vertAlign w:val="superscript"/>
                <w:lang w:eastAsia="zh-CN"/>
              </w:rPr>
              <w:t>***</w:t>
            </w:r>
          </w:p>
        </w:tc>
      </w:tr>
      <w:tr w:rsidR="00912A16" w:rsidRPr="0038088A" w14:paraId="5C12BA1F" w14:textId="77777777" w:rsidTr="0038088A">
        <w:trPr>
          <w:trHeight w:val="284"/>
        </w:trPr>
        <w:tc>
          <w:tcPr>
            <w:tcW w:w="388" w:type="pct"/>
            <w:tcBorders>
              <w:top w:val="nil"/>
              <w:left w:val="nil"/>
              <w:bottom w:val="nil"/>
              <w:right w:val="nil"/>
            </w:tcBorders>
          </w:tcPr>
          <w:p w14:paraId="5D0FC9A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99EED72" w14:textId="77777777" w:rsidTr="0038088A">
        <w:trPr>
          <w:trHeight w:val="284"/>
        </w:trPr>
        <w:tc>
          <w:tcPr>
            <w:tcW w:w="388" w:type="pct"/>
            <w:tcBorders>
              <w:top w:val="nil"/>
              <w:left w:val="nil"/>
              <w:bottom w:val="nil"/>
              <w:right w:val="nil"/>
            </w:tcBorders>
          </w:tcPr>
          <w:p w14:paraId="3F1BD7E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63FBDE1" w14:textId="77777777" w:rsidTr="0038088A">
        <w:trPr>
          <w:trHeight w:val="284"/>
        </w:trPr>
        <w:tc>
          <w:tcPr>
            <w:tcW w:w="388" w:type="pct"/>
            <w:tcBorders>
              <w:top w:val="nil"/>
              <w:left w:val="nil"/>
              <w:bottom w:val="nil"/>
              <w:right w:val="nil"/>
            </w:tcBorders>
          </w:tcPr>
          <w:p w14:paraId="14BE3A0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573CB2" w14:textId="77777777" w:rsidTr="0038088A">
        <w:trPr>
          <w:trHeight w:val="284"/>
        </w:trPr>
        <w:tc>
          <w:tcPr>
            <w:tcW w:w="388" w:type="pct"/>
            <w:tcBorders>
              <w:top w:val="nil"/>
              <w:left w:val="nil"/>
              <w:bottom w:val="nil"/>
              <w:right w:val="nil"/>
            </w:tcBorders>
          </w:tcPr>
          <w:p w14:paraId="6B7CFF7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B8394F" w14:textId="77777777" w:rsidTr="0038088A">
        <w:trPr>
          <w:trHeight w:val="284"/>
        </w:trPr>
        <w:tc>
          <w:tcPr>
            <w:tcW w:w="388" w:type="pct"/>
            <w:tcBorders>
              <w:top w:val="nil"/>
              <w:left w:val="nil"/>
              <w:bottom w:val="nil"/>
              <w:right w:val="nil"/>
            </w:tcBorders>
          </w:tcPr>
          <w:p w14:paraId="7E3AFCA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5DB41" w14:textId="77777777" w:rsidTr="0038088A">
        <w:trPr>
          <w:trHeight w:val="284"/>
        </w:trPr>
        <w:tc>
          <w:tcPr>
            <w:tcW w:w="388" w:type="pct"/>
            <w:tcBorders>
              <w:top w:val="nil"/>
              <w:left w:val="nil"/>
              <w:bottom w:val="nil"/>
              <w:right w:val="nil"/>
            </w:tcBorders>
          </w:tcPr>
          <w:p w14:paraId="55F7142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288326A" w14:textId="77777777" w:rsidTr="0038088A">
        <w:trPr>
          <w:trHeight w:val="284"/>
        </w:trPr>
        <w:tc>
          <w:tcPr>
            <w:tcW w:w="388" w:type="pct"/>
            <w:tcBorders>
              <w:top w:val="nil"/>
              <w:left w:val="nil"/>
              <w:bottom w:val="nil"/>
              <w:right w:val="nil"/>
            </w:tcBorders>
          </w:tcPr>
          <w:p w14:paraId="136147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42D80B4" w14:textId="77777777" w:rsidTr="0038088A">
        <w:trPr>
          <w:trHeight w:val="284"/>
        </w:trPr>
        <w:tc>
          <w:tcPr>
            <w:tcW w:w="388" w:type="pct"/>
            <w:tcBorders>
              <w:top w:val="nil"/>
              <w:left w:val="nil"/>
              <w:bottom w:val="nil"/>
              <w:right w:val="nil"/>
            </w:tcBorders>
          </w:tcPr>
          <w:p w14:paraId="5046E5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43D4F40" w14:textId="77777777" w:rsidTr="0038088A">
        <w:trPr>
          <w:trHeight w:val="284"/>
        </w:trPr>
        <w:tc>
          <w:tcPr>
            <w:tcW w:w="388" w:type="pct"/>
            <w:tcBorders>
              <w:top w:val="nil"/>
              <w:left w:val="nil"/>
              <w:bottom w:val="nil"/>
              <w:right w:val="nil"/>
            </w:tcBorders>
          </w:tcPr>
          <w:p w14:paraId="2D3759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2DC3B8BE" w14:textId="77777777" w:rsidTr="0038088A">
        <w:trPr>
          <w:trHeight w:val="284"/>
        </w:trPr>
        <w:tc>
          <w:tcPr>
            <w:tcW w:w="388" w:type="pct"/>
            <w:tcBorders>
              <w:top w:val="nil"/>
              <w:left w:val="nil"/>
              <w:bottom w:val="single" w:sz="12" w:space="0" w:color="auto"/>
              <w:right w:val="nil"/>
            </w:tcBorders>
          </w:tcPr>
          <w:p w14:paraId="27A8B07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502C8186" w14:textId="7875B115" w:rsidR="00665D7F" w:rsidRPr="0038088A" w:rsidRDefault="004E56F9" w:rsidP="008A662C">
      <w:pPr>
        <w:pStyle w:val="aff2"/>
        <w:spacing w:after="360"/>
        <w:ind w:firstLine="420"/>
      </w:pPr>
      <w:r w:rsidRPr="008A662C">
        <w:rPr>
          <w:rFonts w:hint="eastAsia"/>
          <w:i/>
          <w:iCs w:val="0"/>
        </w:rPr>
        <w:t>注</w:t>
      </w:r>
      <w:r w:rsidRPr="0038088A">
        <w:rPr>
          <w:rFonts w:hint="eastAsia"/>
        </w:rPr>
        <w:t>：</w:t>
      </w:r>
      <w:r w:rsidRPr="0038088A">
        <w:rPr>
          <w:rFonts w:hint="eastAsia"/>
        </w:rPr>
        <w:t>N = 506</w:t>
      </w:r>
      <w:r w:rsidR="00036863">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AC3C101" w14:textId="37F1895E"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8A662C">
        <w:rPr>
          <w:rFonts w:cs="Times New Roman"/>
          <w:lang w:eastAsia="zh-CN"/>
        </w:rPr>
        <w:t>χ</w:t>
      </w:r>
      <w:r w:rsidRPr="008A662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628</w:t>
      </w:r>
      <w:r w:rsidRPr="004E614C">
        <w:rPr>
          <w:rFonts w:cs="Times New Roman"/>
          <w:lang w:eastAsia="zh-CN"/>
        </w:rPr>
        <w:t xml:space="preserve">, </w:t>
      </w:r>
      <w:r w:rsidRPr="00B45002">
        <w:rPr>
          <w:rFonts w:cs="Times New Roman"/>
          <w:i/>
          <w:iCs/>
          <w:lang w:eastAsia="zh-CN"/>
        </w:rPr>
        <w:t>p</w:t>
      </w:r>
      <w:r w:rsidR="008A662C">
        <w:rPr>
          <w:rFonts w:cs="Times New Roman" w:hint="eastAsia"/>
          <w:i/>
          <w:iCs/>
          <w:lang w:eastAsia="zh-CN"/>
        </w:rPr>
        <w:t xml:space="preserve"> </w:t>
      </w:r>
      <w:r w:rsidRPr="004E614C">
        <w:rPr>
          <w:rFonts w:cs="Times New Roman"/>
          <w:lang w:eastAsia="zh-CN"/>
        </w:rPr>
        <w:t>&lt;</w:t>
      </w:r>
      <w:r w:rsidR="008A662C">
        <w:rPr>
          <w:rFonts w:cs="Times New Roman" w:hint="eastAsia"/>
          <w:lang w:eastAsia="zh-CN"/>
        </w:rPr>
        <w:t xml:space="preserve"> </w:t>
      </w:r>
      <w:r w:rsidRPr="004E614C">
        <w:rPr>
          <w:rFonts w:cs="Times New Roman"/>
          <w:lang w:eastAsia="zh-CN"/>
        </w:rPr>
        <w:t xml:space="preserve">.001, </w:t>
      </w:r>
      <w:r w:rsidRPr="008A662C">
        <w:rPr>
          <w:rFonts w:cs="Times New Roman"/>
          <w:lang w:eastAsia="zh-CN"/>
        </w:rPr>
        <w:t>χ</w:t>
      </w:r>
      <w:r w:rsidRPr="008A662C">
        <w:rPr>
          <w:rFonts w:cs="Times New Roman"/>
          <w:vertAlign w:val="superscript"/>
          <w:lang w:eastAsia="zh-CN"/>
        </w:rPr>
        <w:t>2</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w:t>
      </w:r>
      <w:r w:rsidR="00F014A8" w:rsidRPr="004E614C">
        <w:rPr>
          <w:lang w:eastAsia="zh-CN"/>
        </w:rPr>
        <w:t>5</w:t>
      </w:r>
      <w:r w:rsidR="00564CDF">
        <w:rPr>
          <w:lang w:eastAsia="zh-CN"/>
        </w:rPr>
        <w:t>3</w:t>
      </w:r>
      <w:r w:rsidRPr="004E614C">
        <w:rPr>
          <w:lang w:eastAsia="zh-CN"/>
        </w:rPr>
        <w:t xml:space="preserve">, </w:t>
      </w:r>
      <w:r w:rsidRPr="00B45002">
        <w:rPr>
          <w:i/>
          <w:iCs/>
          <w:lang w:eastAsia="zh-CN"/>
        </w:rPr>
        <w:t>β</w:t>
      </w:r>
      <w:r w:rsidRPr="004E614C">
        <w:rPr>
          <w:lang w:eastAsia="zh-CN"/>
        </w:rPr>
        <w:t xml:space="preserve"> = .</w:t>
      </w:r>
      <w:r w:rsidR="00F014A8" w:rsidRPr="004E614C">
        <w:rPr>
          <w:lang w:eastAsia="zh-CN"/>
        </w:rPr>
        <w:t>5</w:t>
      </w:r>
      <w:r w:rsidR="00564CDF">
        <w:rPr>
          <w:lang w:eastAsia="zh-CN"/>
        </w:rPr>
        <w:t>8</w:t>
      </w:r>
      <w:r w:rsidRPr="004E614C">
        <w:rPr>
          <w:lang w:eastAsia="zh-CN"/>
        </w:rPr>
        <w:t xml:space="preserve">, </w:t>
      </w:r>
      <w:r w:rsidRPr="00B45002">
        <w:rPr>
          <w:i/>
          <w:iCs/>
          <w:lang w:eastAsia="zh-CN"/>
        </w:rPr>
        <w:t>p</w:t>
      </w:r>
      <w:r w:rsidRPr="004E614C">
        <w:rPr>
          <w:lang w:eastAsia="zh-CN"/>
        </w:rPr>
        <w:t xml:space="preserve">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-.26, </w:t>
      </w:r>
      <w:r w:rsidR="00770954" w:rsidRPr="00B45002">
        <w:rPr>
          <w:i/>
          <w:iCs/>
          <w:lang w:eastAsia="zh-CN"/>
        </w:rPr>
        <w:t>β</w:t>
      </w:r>
      <w:r w:rsidR="00770954" w:rsidRPr="004E614C">
        <w:rPr>
          <w:lang w:eastAsia="zh-CN"/>
        </w:rPr>
        <w:t xml:space="preserve"> = .2</w:t>
      </w:r>
      <w:r w:rsidR="00564CDF">
        <w:rPr>
          <w:lang w:eastAsia="zh-CN"/>
        </w:rPr>
        <w:t>1</w:t>
      </w:r>
      <w:r w:rsidR="00770954" w:rsidRPr="004E614C">
        <w:rPr>
          <w:lang w:eastAsia="zh-CN"/>
        </w:rPr>
        <w:t xml:space="preserve">, </w:t>
      </w:r>
      <w:r w:rsidR="00770954" w:rsidRPr="00B45002">
        <w:rPr>
          <w:i/>
          <w:iCs/>
          <w:lang w:eastAsia="zh-CN"/>
        </w:rPr>
        <w:t>p</w:t>
      </w:r>
      <w:r w:rsidR="00770954" w:rsidRPr="004E614C">
        <w:rPr>
          <w:lang w:eastAsia="zh-CN"/>
        </w:rPr>
        <w:t xml:space="preserve">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w:t>
      </w:r>
      <w:r w:rsidR="00770954" w:rsidRPr="008A662C">
        <w:rPr>
          <w:lang w:eastAsia="zh-CN"/>
        </w:rPr>
        <w:t>95%</w:t>
      </w:r>
      <w:r w:rsidR="00770954" w:rsidRPr="00CB284B">
        <w:rPr>
          <w:i/>
          <w:iCs/>
          <w:lang w:eastAsia="zh-CN"/>
        </w:rPr>
        <w:t>CI</w:t>
      </w:r>
      <w:r w:rsidR="00770954" w:rsidRPr="004E614C">
        <w:rPr>
          <w:lang w:eastAsia="zh-CN"/>
        </w:rPr>
        <w:t xml:space="preserve">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.23, </w:t>
      </w:r>
      <w:r w:rsidR="00770954" w:rsidRPr="00B45002">
        <w:rPr>
          <w:i/>
          <w:iCs/>
          <w:lang w:eastAsia="zh-CN"/>
        </w:rPr>
        <w:t>β</w:t>
      </w:r>
      <w:r w:rsidR="00770954" w:rsidRPr="004E614C">
        <w:rPr>
          <w:lang w:eastAsia="zh-CN"/>
        </w:rPr>
        <w:t xml:space="preserve"> = .21, </w:t>
      </w:r>
      <w:r w:rsidR="00770954" w:rsidRPr="00B45002">
        <w:rPr>
          <w:i/>
          <w:iCs/>
          <w:lang w:eastAsia="zh-CN"/>
        </w:rPr>
        <w:t>p</w:t>
      </w:r>
      <w:r w:rsidR="00770954" w:rsidRPr="004E614C">
        <w:rPr>
          <w:lang w:eastAsia="zh-CN"/>
        </w:rPr>
        <w:t xml:space="preserve">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β</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p</w:t>
      </w:r>
      <w:r w:rsidR="00770954" w:rsidRPr="004E614C">
        <w:rPr>
          <w:lang w:eastAsia="zh-CN"/>
        </w:rPr>
        <w:t xml:space="preserve">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CB284B">
        <w:rPr>
          <w:i/>
          <w:iCs/>
          <w:lang w:eastAsia="zh-CN"/>
        </w:rPr>
        <w:t xml:space="preserve"> 95%CI</w:t>
      </w:r>
      <w:r w:rsidR="00770954" w:rsidRPr="004E614C">
        <w:rPr>
          <w:lang w:eastAsia="zh-CN"/>
        </w:rPr>
        <w:t xml:space="preserve">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5</w:t>
      </w:r>
      <w:r w:rsidR="00564CDF">
        <w:rPr>
          <w:lang w:eastAsia="zh-CN"/>
        </w:rPr>
        <w:t>4</w:t>
      </w:r>
      <w:r w:rsidRPr="004E614C">
        <w:rPr>
          <w:lang w:eastAsia="zh-CN"/>
        </w:rPr>
        <w:t xml:space="preserve">, </w:t>
      </w:r>
      <w:r w:rsidRPr="00B45002">
        <w:rPr>
          <w:i/>
          <w:iCs/>
          <w:lang w:eastAsia="zh-CN"/>
        </w:rPr>
        <w:t>β</w:t>
      </w:r>
      <w:r w:rsidRPr="004E614C">
        <w:rPr>
          <w:lang w:eastAsia="zh-CN"/>
        </w:rPr>
        <w:t xml:space="preserve"> = -.</w:t>
      </w:r>
      <w:r w:rsidR="00564CDF">
        <w:rPr>
          <w:lang w:eastAsia="zh-CN"/>
        </w:rPr>
        <w:t>50</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4</w:t>
      </w:r>
      <w:r w:rsidR="00564CDF">
        <w:rPr>
          <w:lang w:eastAsia="zh-CN"/>
        </w:rPr>
        <w:t>6</w:t>
      </w:r>
      <w:r w:rsidRPr="004E614C">
        <w:rPr>
          <w:lang w:eastAsia="zh-CN"/>
        </w:rPr>
        <w:t xml:space="preserve">, </w:t>
      </w:r>
      <w:r w:rsidRPr="00B45002">
        <w:rPr>
          <w:i/>
          <w:iCs/>
          <w:lang w:eastAsia="zh-CN"/>
        </w:rPr>
        <w:t>β</w:t>
      </w:r>
      <w:r w:rsidRPr="004E614C">
        <w:rPr>
          <w:lang w:eastAsia="zh-CN"/>
        </w:rPr>
        <w:t xml:space="preserve"> = .</w:t>
      </w:r>
      <w:r w:rsidR="00770954" w:rsidRPr="004E614C">
        <w:rPr>
          <w:lang w:eastAsia="zh-CN"/>
        </w:rPr>
        <w:t>53</w:t>
      </w:r>
      <w:r w:rsidRPr="004E614C">
        <w:rPr>
          <w:lang w:eastAsia="zh-CN"/>
        </w:rPr>
        <w:t xml:space="preserve">, </w:t>
      </w:r>
      <w:r w:rsidRPr="00B45002">
        <w:rPr>
          <w:i/>
          <w:iCs/>
          <w:lang w:eastAsia="zh-CN"/>
        </w:rPr>
        <w:t>p</w:t>
      </w:r>
      <w:r w:rsidRPr="004E614C">
        <w:rPr>
          <w:lang w:eastAsia="zh-CN"/>
        </w:rPr>
        <w:t xml:space="preserve"> &lt; .001). </w:t>
      </w:r>
      <w:r w:rsidRPr="004E614C">
        <w:rPr>
          <w:rFonts w:cs="Times New Roman"/>
          <w:lang w:eastAsia="zh-CN"/>
        </w:rPr>
        <w:t>中介效应的检验基于</w:t>
      </w:r>
      <w:r w:rsidRPr="004E614C">
        <w:rPr>
          <w:rFonts w:cs="Times New Roman"/>
          <w:noProof/>
          <w:lang w:eastAsia="zh-CN"/>
        </w:rPr>
        <w:t>Hayes (2017)</w:t>
      </w:r>
      <w:r w:rsidRPr="004E614C">
        <w:rPr>
          <w:rFonts w:cs="Times New Roman"/>
          <w:lang w:eastAsia="zh-CN"/>
        </w:rPr>
        <w:t>和</w:t>
      </w:r>
      <w:r w:rsidRPr="004E614C">
        <w:rPr>
          <w:rFonts w:cs="Times New Roman"/>
          <w:noProof/>
          <w:lang w:eastAsia="zh-CN"/>
        </w:rPr>
        <w:t>MacKinnon (2012)</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D0622">
        <w:rPr>
          <w:i/>
          <w:iCs/>
          <w:lang w:eastAsia="zh-CN"/>
        </w:rPr>
        <w:t>bootstrap</w:t>
      </w:r>
      <w:r w:rsidRPr="004E614C">
        <w:rPr>
          <w:lang w:eastAsia="zh-CN"/>
        </w:rPr>
        <w:t xml:space="preserve">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B45002">
        <w:rPr>
          <w:i/>
          <w:iCs/>
          <w:lang w:eastAsia="zh-CN"/>
        </w:rPr>
        <w:t>a1</w:t>
      </w:r>
      <w:r w:rsidR="00706CC0" w:rsidRPr="00B45002">
        <w:rPr>
          <w:i/>
          <w:iCs/>
          <w:lang w:eastAsia="zh-CN"/>
        </w:rPr>
        <w:t>c</w:t>
      </w:r>
      <w:r w:rsidRPr="00B45002">
        <w:rPr>
          <w:i/>
          <w:iCs/>
          <w:lang w:eastAsia="zh-CN"/>
        </w:rPr>
        <w:t>*b1</w:t>
      </w:r>
      <w:r w:rsidRPr="004E614C">
        <w:rPr>
          <w:lang w:eastAsia="zh-CN"/>
        </w:rPr>
        <w:t xml:space="preserve">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B45002">
        <w:rPr>
          <w:i/>
          <w:iCs/>
          <w:lang w:eastAsia="zh-CN"/>
        </w:rPr>
        <w:t>a1</w:t>
      </w:r>
      <w:r w:rsidR="00706CC0" w:rsidRPr="00B45002">
        <w:rPr>
          <w:rFonts w:hint="eastAsia"/>
          <w:i/>
          <w:iCs/>
          <w:lang w:eastAsia="zh-CN"/>
        </w:rPr>
        <w:t>i</w:t>
      </w:r>
      <w:r w:rsidR="00706CC0" w:rsidRPr="00B45002">
        <w:rPr>
          <w:i/>
          <w:iCs/>
          <w:lang w:eastAsia="zh-CN"/>
        </w:rPr>
        <w:t>*b1</w:t>
      </w:r>
      <w:r w:rsidR="00706CC0" w:rsidRPr="004E614C">
        <w:rPr>
          <w:lang w:eastAsia="zh-CN"/>
        </w:rPr>
        <w:t xml:space="preserve">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0B33E8">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B45002">
        <w:rPr>
          <w:i/>
          <w:iCs/>
          <w:lang w:eastAsia="zh-CN"/>
        </w:rPr>
        <w:t>a2</w:t>
      </w:r>
      <w:r w:rsidR="00706CC0" w:rsidRPr="00B45002">
        <w:rPr>
          <w:rFonts w:hint="eastAsia"/>
          <w:i/>
          <w:iCs/>
          <w:lang w:eastAsia="zh-CN"/>
        </w:rPr>
        <w:t>c</w:t>
      </w:r>
      <w:r w:rsidR="00706CC0" w:rsidRPr="00B45002">
        <w:rPr>
          <w:i/>
          <w:iCs/>
          <w:lang w:eastAsia="zh-CN"/>
        </w:rPr>
        <w:t>*b2</w:t>
      </w:r>
      <w:r w:rsidR="00706CC0" w:rsidRPr="004E614C">
        <w:rPr>
          <w:lang w:eastAsia="zh-CN"/>
        </w:rPr>
        <w:t xml:space="preserve">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B45002">
        <w:rPr>
          <w:i/>
          <w:iCs/>
          <w:lang w:eastAsia="zh-CN"/>
        </w:rPr>
        <w:t>a2</w:t>
      </w:r>
      <w:r w:rsidR="00706CC0" w:rsidRPr="00B45002">
        <w:rPr>
          <w:rFonts w:hint="eastAsia"/>
          <w:i/>
          <w:iCs/>
          <w:lang w:eastAsia="zh-CN"/>
        </w:rPr>
        <w:t>i</w:t>
      </w:r>
      <w:r w:rsidR="00706CC0" w:rsidRPr="00B45002">
        <w:rPr>
          <w:i/>
          <w:iCs/>
          <w:lang w:eastAsia="zh-CN"/>
        </w:rPr>
        <w:t>*b2</w:t>
      </w:r>
      <w:r w:rsidR="00706CC0" w:rsidRPr="004E614C">
        <w:rPr>
          <w:lang w:eastAsia="zh-CN"/>
        </w:rPr>
        <w:t xml:space="preserve">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8A662C">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200" w:name="_Toc167191763"/>
      <w:bookmarkStart w:id="201" w:name="_Toc167196253"/>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200"/>
      <w:bookmarkEnd w:id="201"/>
    </w:p>
    <w:p w14:paraId="174712F4" w14:textId="6814FF1D"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w:t>
      </w:r>
      <w:r w:rsidR="00667ABD">
        <w:rPr>
          <w:rFonts w:hint="eastAsia"/>
          <w:lang w:eastAsia="zh-CN"/>
        </w:rPr>
        <w:t>因此前人研究中</w:t>
      </w:r>
      <w:r w:rsidR="00E56861">
        <w:rPr>
          <w:rFonts w:hint="eastAsia"/>
          <w:lang w:eastAsia="zh-CN"/>
        </w:rPr>
        <w:t>计算</w:t>
      </w:r>
      <w:r w:rsidR="00667ABD">
        <w:rPr>
          <w:rFonts w:hint="eastAsia"/>
          <w:lang w:eastAsia="zh-CN"/>
        </w:rPr>
        <w:t>得到</w:t>
      </w:r>
      <w:r w:rsidR="00E56861">
        <w:rPr>
          <w:rFonts w:hint="eastAsia"/>
          <w:lang w:eastAsia="zh-CN"/>
        </w:rPr>
        <w:t>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7215A2E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F12EE1">
        <w:rPr>
          <w:noProof/>
          <w:lang w:eastAsia="zh-CN"/>
        </w:rPr>
        <w:t>Buunk et al. (2003)</w:t>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13EB9">
          <w:headerReference w:type="default" r:id="rId40"/>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202" w:name="_Toc167191764"/>
      <w:bookmarkStart w:id="203" w:name="_Toc167196254"/>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202"/>
      <w:bookmarkEnd w:id="203"/>
    </w:p>
    <w:p w14:paraId="46817B48" w14:textId="5E497392" w:rsidR="00F96FE4" w:rsidRDefault="00F96FE4" w:rsidP="00F0482A">
      <w:pPr>
        <w:rPr>
          <w:lang w:eastAsia="zh-CN"/>
        </w:rPr>
      </w:pPr>
      <w:r>
        <w:rPr>
          <w:lang w:eastAsia="zh-CN"/>
        </w:rPr>
        <w:tab/>
      </w:r>
      <w:r>
        <w:rPr>
          <w:rFonts w:hint="eastAsia"/>
          <w:lang w:eastAsia="zh-CN"/>
        </w:rPr>
        <w:t>社交网络的兴起增加了社会比较发生的可能性。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这种比较可能导致自我怀疑、焦虑和不安。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CB284B">
        <w:rPr>
          <w:rFonts w:hint="eastAsia"/>
          <w:lang w:eastAsia="zh-CN"/>
        </w:rPr>
        <w:t>进行比较</w:t>
      </w:r>
      <w:r w:rsidRPr="00F96FE4">
        <w:rPr>
          <w:rFonts w:hint="eastAsia"/>
          <w:lang w:eastAsia="zh-CN"/>
        </w:rPr>
        <w:t>。</w:t>
      </w:r>
      <w:r w:rsidR="00F0482A">
        <w:rPr>
          <w:rFonts w:hint="eastAsia"/>
          <w:lang w:eastAsia="zh-CN"/>
        </w:rPr>
        <w:t>本文认为，这样的比较可以给人带来优越感</w:t>
      </w:r>
      <w:r>
        <w:rPr>
          <w:rFonts w:hint="eastAsia"/>
          <w:lang w:eastAsia="zh-CN"/>
        </w:rPr>
        <w:t>。总的来说，社交网络的兴起为社会比较提供了温床，从而影响了人们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p>
    <w:p w14:paraId="3DC4F780" w14:textId="66327820" w:rsidR="00F0482A" w:rsidRPr="00F96FE4" w:rsidRDefault="00F0482A" w:rsidP="00F0482A">
      <w:pPr>
        <w:rPr>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w:t>
      </w:r>
      <w:r w:rsidR="00CB284B">
        <w:rPr>
          <w:rFonts w:hint="eastAsia"/>
          <w:lang w:eastAsia="zh-CN"/>
        </w:rPr>
        <w:t>四</w:t>
      </w:r>
      <w:r>
        <w:rPr>
          <w:rFonts w:hint="eastAsia"/>
          <w:lang w:eastAsia="zh-CN"/>
        </w:rPr>
        <w:t>个研究以检验下述</w:t>
      </w:r>
      <w:r w:rsidR="00CB284B">
        <w:rPr>
          <w:rFonts w:hint="eastAsia"/>
          <w:lang w:eastAsia="zh-CN"/>
        </w:rPr>
        <w:t>七</w:t>
      </w:r>
      <w:r>
        <w:rPr>
          <w:rFonts w:hint="eastAsia"/>
          <w:lang w:eastAsia="zh-CN"/>
        </w:rPr>
        <w:t>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72A2D7C1" w14:textId="77777777" w:rsidR="00216FFD" w:rsidRDefault="00216FFD">
      <w:pPr>
        <w:widowControl/>
        <w:spacing w:line="240" w:lineRule="auto"/>
        <w:rPr>
          <w:rFonts w:ascii="宋体" w:hAnsi="宋体" w:cs="Times New Roman"/>
          <w:sz w:val="21"/>
          <w:lang w:eastAsia="zh-CN"/>
        </w:rPr>
      </w:pPr>
      <w:r>
        <w:rPr>
          <w:lang w:eastAsia="zh-CN"/>
        </w:rPr>
        <w:br w:type="page"/>
      </w:r>
    </w:p>
    <w:p w14:paraId="44CFEFAF" w14:textId="14E00EC2" w:rsidR="00DA0821" w:rsidRPr="00DA0821" w:rsidRDefault="00DA0821" w:rsidP="00F0482A">
      <w:pPr>
        <w:pStyle w:val="af3"/>
        <w:spacing w:before="360" w:after="180"/>
      </w:pPr>
      <w:r>
        <w:rPr>
          <w:rFonts w:hint="eastAsia"/>
        </w:rPr>
        <w:lastRenderedPageBreak/>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846"/>
        <w:gridCol w:w="846"/>
        <w:gridCol w:w="846"/>
        <w:gridCol w:w="846"/>
      </w:tblGrid>
      <w:tr w:rsidR="003E050D" w:rsidRPr="00216FFD" w14:paraId="58DFC00C" w14:textId="77777777" w:rsidTr="00216FFD">
        <w:trPr>
          <w:trHeight w:val="284"/>
        </w:trPr>
        <w:tc>
          <w:tcPr>
            <w:tcW w:w="0" w:type="auto"/>
            <w:tcBorders>
              <w:top w:val="single" w:sz="8" w:space="0" w:color="auto"/>
              <w:bottom w:val="single" w:sz="4" w:space="0" w:color="auto"/>
            </w:tcBorders>
          </w:tcPr>
          <w:p w14:paraId="27D45CC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预测路径</w:t>
            </w:r>
          </w:p>
        </w:tc>
        <w:tc>
          <w:tcPr>
            <w:tcW w:w="0" w:type="auto"/>
            <w:tcBorders>
              <w:top w:val="single" w:sz="8" w:space="0" w:color="auto"/>
              <w:bottom w:val="single" w:sz="4" w:space="0" w:color="auto"/>
            </w:tcBorders>
          </w:tcPr>
          <w:p w14:paraId="18F8246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研究二</w:t>
            </w:r>
          </w:p>
        </w:tc>
        <w:tc>
          <w:tcPr>
            <w:tcW w:w="0" w:type="auto"/>
            <w:tcBorders>
              <w:top w:val="single" w:sz="8" w:space="0" w:color="auto"/>
              <w:bottom w:val="single" w:sz="4" w:space="0" w:color="auto"/>
            </w:tcBorders>
          </w:tcPr>
          <w:p w14:paraId="029A0CD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研究三</w:t>
            </w:r>
          </w:p>
        </w:tc>
        <w:tc>
          <w:tcPr>
            <w:tcW w:w="0" w:type="auto"/>
            <w:tcBorders>
              <w:top w:val="single" w:sz="8" w:space="0" w:color="auto"/>
              <w:bottom w:val="single" w:sz="4" w:space="0" w:color="auto"/>
            </w:tcBorders>
          </w:tcPr>
          <w:p w14:paraId="6AEA6FA3"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研究四</w:t>
            </w:r>
          </w:p>
        </w:tc>
        <w:tc>
          <w:tcPr>
            <w:tcW w:w="0" w:type="auto"/>
            <w:tcBorders>
              <w:top w:val="single" w:sz="8" w:space="0" w:color="auto"/>
              <w:bottom w:val="single" w:sz="4" w:space="0" w:color="auto"/>
            </w:tcBorders>
          </w:tcPr>
          <w:p w14:paraId="3EC9A58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研究五</w:t>
            </w:r>
          </w:p>
        </w:tc>
      </w:tr>
      <w:tr w:rsidR="003E050D" w:rsidRPr="00216FFD" w14:paraId="6D59AB5C" w14:textId="77777777" w:rsidTr="00216FFD">
        <w:trPr>
          <w:trHeight w:val="284"/>
        </w:trPr>
        <w:tc>
          <w:tcPr>
            <w:tcW w:w="0" w:type="auto"/>
            <w:tcBorders>
              <w:top w:val="single" w:sz="4" w:space="0" w:color="auto"/>
            </w:tcBorders>
          </w:tcPr>
          <w:p w14:paraId="1AD7794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(H1)</w:t>
            </w:r>
          </w:p>
        </w:tc>
        <w:tc>
          <w:tcPr>
            <w:tcW w:w="0" w:type="auto"/>
            <w:tcBorders>
              <w:top w:val="single" w:sz="4" w:space="0" w:color="auto"/>
            </w:tcBorders>
          </w:tcPr>
          <w:p w14:paraId="57558338" w14:textId="77777777" w:rsidR="003E050D" w:rsidRPr="00216FFD" w:rsidRDefault="003E050D" w:rsidP="00216FFD">
            <w:pPr>
              <w:spacing w:line="240" w:lineRule="atLeast"/>
              <w:rPr>
                <w:rFonts w:cs="Times New Roman"/>
                <w:sz w:val="21"/>
                <w:szCs w:val="21"/>
                <w:lang w:eastAsia="zh-CN"/>
              </w:rPr>
            </w:pPr>
          </w:p>
        </w:tc>
        <w:tc>
          <w:tcPr>
            <w:tcW w:w="0" w:type="auto"/>
            <w:tcBorders>
              <w:top w:val="single" w:sz="4" w:space="0" w:color="auto"/>
            </w:tcBorders>
          </w:tcPr>
          <w:p w14:paraId="0697EC0A"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0D46F64E"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7663CA6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1802EBC6" w14:textId="77777777" w:rsidTr="00216FFD">
        <w:trPr>
          <w:trHeight w:val="284"/>
        </w:trPr>
        <w:tc>
          <w:tcPr>
            <w:tcW w:w="0" w:type="auto"/>
          </w:tcPr>
          <w:p w14:paraId="240FDAB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(H2)</w:t>
            </w:r>
          </w:p>
        </w:tc>
        <w:tc>
          <w:tcPr>
            <w:tcW w:w="0" w:type="auto"/>
          </w:tcPr>
          <w:p w14:paraId="0F456BEE" w14:textId="77777777" w:rsidR="003E050D" w:rsidRPr="00216FFD" w:rsidRDefault="003E050D" w:rsidP="00216FFD">
            <w:pPr>
              <w:spacing w:line="240" w:lineRule="atLeast"/>
              <w:rPr>
                <w:rFonts w:cs="Times New Roman"/>
                <w:sz w:val="21"/>
                <w:szCs w:val="21"/>
                <w:lang w:eastAsia="zh-CN"/>
              </w:rPr>
            </w:pPr>
          </w:p>
        </w:tc>
        <w:tc>
          <w:tcPr>
            <w:tcW w:w="0" w:type="auto"/>
          </w:tcPr>
          <w:p w14:paraId="754A42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CEDEAE7"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E596EF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5E08C364" w14:textId="77777777" w:rsidTr="00216FFD">
        <w:trPr>
          <w:trHeight w:val="284"/>
        </w:trPr>
        <w:tc>
          <w:tcPr>
            <w:tcW w:w="0" w:type="auto"/>
          </w:tcPr>
          <w:p w14:paraId="431BCFF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(H3)</w:t>
            </w:r>
          </w:p>
        </w:tc>
        <w:tc>
          <w:tcPr>
            <w:tcW w:w="0" w:type="auto"/>
          </w:tcPr>
          <w:p w14:paraId="1D050F31" w14:textId="77777777" w:rsidR="003E050D" w:rsidRPr="00216FFD" w:rsidRDefault="003E050D" w:rsidP="00216FFD">
            <w:pPr>
              <w:spacing w:line="240" w:lineRule="atLeast"/>
              <w:rPr>
                <w:rFonts w:cs="Times New Roman"/>
                <w:sz w:val="21"/>
                <w:szCs w:val="21"/>
                <w:lang w:eastAsia="zh-CN"/>
              </w:rPr>
            </w:pPr>
          </w:p>
        </w:tc>
        <w:tc>
          <w:tcPr>
            <w:tcW w:w="0" w:type="auto"/>
          </w:tcPr>
          <w:p w14:paraId="66249EF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25F283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39B75F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3C8F64A0" w14:textId="77777777" w:rsidTr="00216FFD">
        <w:trPr>
          <w:trHeight w:val="284"/>
        </w:trPr>
        <w:tc>
          <w:tcPr>
            <w:tcW w:w="0" w:type="auto"/>
          </w:tcPr>
          <w:p w14:paraId="113CC4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w:t>
            </w:r>
            <w:r w:rsidRPr="00216FFD">
              <w:rPr>
                <w:rFonts w:cs="Times New Roman"/>
                <w:sz w:val="21"/>
                <w:szCs w:val="21"/>
                <w:lang w:eastAsia="zh-CN"/>
              </w:rPr>
              <w:t>感知到的优越感</w:t>
            </w:r>
            <w:r w:rsidRPr="00216FFD">
              <w:rPr>
                <w:rFonts w:cs="Times New Roman"/>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(H4)</w:t>
            </w:r>
          </w:p>
        </w:tc>
        <w:tc>
          <w:tcPr>
            <w:tcW w:w="0" w:type="auto"/>
          </w:tcPr>
          <w:p w14:paraId="634CF3F1" w14:textId="77777777" w:rsidR="003E050D" w:rsidRPr="00216FFD" w:rsidRDefault="003E050D" w:rsidP="00216FFD">
            <w:pPr>
              <w:spacing w:line="240" w:lineRule="atLeast"/>
              <w:rPr>
                <w:rFonts w:cs="Times New Roman"/>
                <w:sz w:val="21"/>
                <w:szCs w:val="21"/>
                <w:lang w:eastAsia="zh-CN"/>
              </w:rPr>
            </w:pPr>
          </w:p>
        </w:tc>
        <w:tc>
          <w:tcPr>
            <w:tcW w:w="0" w:type="auto"/>
          </w:tcPr>
          <w:p w14:paraId="1A375086"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5718F4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37076E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A4C4620" w14:textId="77777777" w:rsidTr="00216FFD">
        <w:trPr>
          <w:trHeight w:val="284"/>
        </w:trPr>
        <w:tc>
          <w:tcPr>
            <w:tcW w:w="0" w:type="auto"/>
          </w:tcPr>
          <w:p w14:paraId="641411C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(H5a)</w:t>
            </w:r>
          </w:p>
        </w:tc>
        <w:tc>
          <w:tcPr>
            <w:tcW w:w="0" w:type="auto"/>
          </w:tcPr>
          <w:p w14:paraId="70FB26AE" w14:textId="77777777" w:rsidR="003E050D" w:rsidRPr="00216FFD" w:rsidRDefault="003E050D" w:rsidP="00216FFD">
            <w:pPr>
              <w:spacing w:line="240" w:lineRule="atLeast"/>
              <w:rPr>
                <w:rFonts w:cs="Times New Roman"/>
                <w:sz w:val="21"/>
                <w:szCs w:val="21"/>
                <w:lang w:eastAsia="zh-CN"/>
              </w:rPr>
            </w:pPr>
          </w:p>
        </w:tc>
        <w:tc>
          <w:tcPr>
            <w:tcW w:w="0" w:type="auto"/>
          </w:tcPr>
          <w:p w14:paraId="6E07D92B" w14:textId="52A06B50" w:rsidR="003E050D" w:rsidRPr="00216FFD" w:rsidRDefault="003E050D" w:rsidP="00216FFD">
            <w:pPr>
              <w:spacing w:line="240" w:lineRule="atLeast"/>
              <w:rPr>
                <w:rFonts w:cs="Times New Roman"/>
                <w:sz w:val="21"/>
                <w:szCs w:val="21"/>
                <w:lang w:eastAsia="zh-CN"/>
              </w:rPr>
            </w:pPr>
          </w:p>
        </w:tc>
        <w:tc>
          <w:tcPr>
            <w:tcW w:w="0" w:type="auto"/>
          </w:tcPr>
          <w:p w14:paraId="3E233F7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9472B1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9D70BDC" w14:textId="77777777" w:rsidTr="00216FFD">
        <w:trPr>
          <w:trHeight w:val="284"/>
        </w:trPr>
        <w:tc>
          <w:tcPr>
            <w:tcW w:w="0" w:type="auto"/>
          </w:tcPr>
          <w:p w14:paraId="0B2B2BB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(H5b)</w:t>
            </w:r>
          </w:p>
        </w:tc>
        <w:tc>
          <w:tcPr>
            <w:tcW w:w="0" w:type="auto"/>
          </w:tcPr>
          <w:p w14:paraId="1239E401" w14:textId="77777777" w:rsidR="003E050D" w:rsidRPr="00216FFD" w:rsidRDefault="003E050D" w:rsidP="00216FFD">
            <w:pPr>
              <w:spacing w:line="240" w:lineRule="atLeast"/>
              <w:rPr>
                <w:rFonts w:cs="Times New Roman"/>
                <w:sz w:val="21"/>
                <w:szCs w:val="21"/>
                <w:lang w:eastAsia="zh-CN"/>
              </w:rPr>
            </w:pPr>
          </w:p>
        </w:tc>
        <w:tc>
          <w:tcPr>
            <w:tcW w:w="0" w:type="auto"/>
          </w:tcPr>
          <w:p w14:paraId="51ECB4E2" w14:textId="6F41C9D4" w:rsidR="003E050D" w:rsidRPr="00216FFD" w:rsidRDefault="003E050D" w:rsidP="00216FFD">
            <w:pPr>
              <w:spacing w:line="240" w:lineRule="atLeast"/>
              <w:rPr>
                <w:rFonts w:cs="Times New Roman"/>
                <w:sz w:val="21"/>
                <w:szCs w:val="21"/>
                <w:lang w:eastAsia="zh-CN"/>
              </w:rPr>
            </w:pPr>
          </w:p>
        </w:tc>
        <w:tc>
          <w:tcPr>
            <w:tcW w:w="0" w:type="auto"/>
          </w:tcPr>
          <w:p w14:paraId="00E416A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944A76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183404E" w14:textId="77777777" w:rsidTr="00216FFD">
        <w:trPr>
          <w:trHeight w:val="284"/>
        </w:trPr>
        <w:tc>
          <w:tcPr>
            <w:tcW w:w="0" w:type="auto"/>
          </w:tcPr>
          <w:p w14:paraId="79EEDC5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向上对比</w:t>
            </w:r>
            <w:r w:rsidRPr="00216FFD">
              <w:rPr>
                <w:rFonts w:cs="Times New Roman"/>
                <w:sz w:val="21"/>
                <w:szCs w:val="21"/>
                <w:lang w:eastAsia="zh-CN"/>
              </w:rPr>
              <w:t>(</w:t>
            </w:r>
            <w:r w:rsidRPr="00216FFD">
              <w:rPr>
                <w:rFonts w:cs="Times New Roman"/>
                <w:sz w:val="21"/>
                <w:szCs w:val="21"/>
                <w:lang w:eastAsia="zh-CN"/>
              </w:rPr>
              <w:t>向上认同</w:t>
            </w:r>
            <w:r w:rsidRPr="00216FFD">
              <w:rPr>
                <w:rFonts w:cs="Times New Roman"/>
                <w:sz w:val="21"/>
                <w:szCs w:val="21"/>
                <w:lang w:eastAsia="zh-CN"/>
              </w:rPr>
              <w:t>)→</w:t>
            </w:r>
            <w:r w:rsidRPr="00216FFD">
              <w:rPr>
                <w:rFonts w:cs="Times New Roman"/>
                <w:sz w:val="21"/>
                <w:szCs w:val="21"/>
                <w:lang w:eastAsia="zh-CN"/>
              </w:rPr>
              <w:t>相对剥夺感</w:t>
            </w:r>
            <w:r w:rsidRPr="00216FFD">
              <w:rPr>
                <w:rFonts w:cs="Times New Roman"/>
                <w:sz w:val="21"/>
                <w:szCs w:val="21"/>
                <w:lang w:eastAsia="zh-CN"/>
              </w:rPr>
              <w:t>(H6a)</w:t>
            </w:r>
          </w:p>
        </w:tc>
        <w:tc>
          <w:tcPr>
            <w:tcW w:w="0" w:type="auto"/>
          </w:tcPr>
          <w:p w14:paraId="5B892677" w14:textId="77777777" w:rsidR="003E050D" w:rsidRPr="00216FFD" w:rsidRDefault="003E050D" w:rsidP="00216FFD">
            <w:pPr>
              <w:spacing w:line="240" w:lineRule="atLeast"/>
              <w:rPr>
                <w:rFonts w:cs="Times New Roman"/>
                <w:sz w:val="21"/>
                <w:szCs w:val="21"/>
                <w:lang w:eastAsia="zh-CN"/>
              </w:rPr>
            </w:pPr>
          </w:p>
        </w:tc>
        <w:tc>
          <w:tcPr>
            <w:tcW w:w="0" w:type="auto"/>
          </w:tcPr>
          <w:p w14:paraId="37958A1C" w14:textId="49E8CE30" w:rsidR="003E050D" w:rsidRPr="00216FFD" w:rsidRDefault="003E050D" w:rsidP="00216FFD">
            <w:pPr>
              <w:spacing w:line="240" w:lineRule="atLeast"/>
              <w:rPr>
                <w:rFonts w:cs="Times New Roman"/>
                <w:sz w:val="21"/>
                <w:szCs w:val="21"/>
                <w:lang w:eastAsia="zh-CN"/>
              </w:rPr>
            </w:pPr>
          </w:p>
        </w:tc>
        <w:tc>
          <w:tcPr>
            <w:tcW w:w="0" w:type="auto"/>
          </w:tcPr>
          <w:p w14:paraId="7EE016B4" w14:textId="20A98972" w:rsidR="003E050D" w:rsidRPr="00216FFD" w:rsidRDefault="003E050D" w:rsidP="00216FFD">
            <w:pPr>
              <w:spacing w:line="240" w:lineRule="atLeast"/>
              <w:rPr>
                <w:rFonts w:cs="Times New Roman"/>
                <w:sz w:val="21"/>
                <w:szCs w:val="21"/>
                <w:lang w:eastAsia="zh-CN"/>
              </w:rPr>
            </w:pPr>
          </w:p>
        </w:tc>
        <w:tc>
          <w:tcPr>
            <w:tcW w:w="0" w:type="auto"/>
          </w:tcPr>
          <w:p w14:paraId="75D402F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24F8F08E" w14:textId="77777777" w:rsidTr="00216FFD">
        <w:trPr>
          <w:trHeight w:val="284"/>
        </w:trPr>
        <w:tc>
          <w:tcPr>
            <w:tcW w:w="0" w:type="auto"/>
          </w:tcPr>
          <w:p w14:paraId="0346EA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向下对比</w:t>
            </w:r>
            <w:r w:rsidRPr="00216FFD">
              <w:rPr>
                <w:rFonts w:cs="Times New Roman"/>
                <w:sz w:val="21"/>
                <w:szCs w:val="21"/>
                <w:lang w:eastAsia="zh-CN"/>
              </w:rPr>
              <w:t>(</w:t>
            </w:r>
            <w:r w:rsidRPr="00216FFD">
              <w:rPr>
                <w:rFonts w:cs="Times New Roman"/>
                <w:sz w:val="21"/>
                <w:szCs w:val="21"/>
                <w:lang w:eastAsia="zh-CN"/>
              </w:rPr>
              <w:t>向下认同</w:t>
            </w:r>
            <w:r w:rsidRPr="00216FFD">
              <w:rPr>
                <w:rFonts w:cs="Times New Roman"/>
                <w:sz w:val="21"/>
                <w:szCs w:val="21"/>
                <w:lang w:eastAsia="zh-CN"/>
              </w:rPr>
              <w:t>)→</w:t>
            </w:r>
            <w:r w:rsidRPr="00216FFD">
              <w:rPr>
                <w:rFonts w:cs="Times New Roman"/>
                <w:sz w:val="21"/>
                <w:szCs w:val="21"/>
                <w:lang w:eastAsia="zh-CN"/>
              </w:rPr>
              <w:t>感知到的优越感</w:t>
            </w:r>
            <w:r w:rsidRPr="00216FFD">
              <w:rPr>
                <w:rFonts w:cs="Times New Roman"/>
                <w:sz w:val="21"/>
                <w:szCs w:val="21"/>
                <w:lang w:eastAsia="zh-CN"/>
              </w:rPr>
              <w:t>(H6b)</w:t>
            </w:r>
          </w:p>
        </w:tc>
        <w:tc>
          <w:tcPr>
            <w:tcW w:w="0" w:type="auto"/>
          </w:tcPr>
          <w:p w14:paraId="52A0BA26" w14:textId="77777777" w:rsidR="003E050D" w:rsidRPr="00216FFD" w:rsidRDefault="003E050D" w:rsidP="00216FFD">
            <w:pPr>
              <w:spacing w:line="240" w:lineRule="atLeast"/>
              <w:rPr>
                <w:rFonts w:cs="Times New Roman"/>
                <w:sz w:val="21"/>
                <w:szCs w:val="21"/>
                <w:lang w:eastAsia="zh-CN"/>
              </w:rPr>
            </w:pPr>
          </w:p>
        </w:tc>
        <w:tc>
          <w:tcPr>
            <w:tcW w:w="0" w:type="auto"/>
          </w:tcPr>
          <w:p w14:paraId="7B1233F9" w14:textId="033AF12A" w:rsidR="003E050D" w:rsidRPr="00216FFD" w:rsidRDefault="003E050D" w:rsidP="00216FFD">
            <w:pPr>
              <w:spacing w:line="240" w:lineRule="atLeast"/>
              <w:rPr>
                <w:rFonts w:cs="Times New Roman"/>
                <w:sz w:val="21"/>
                <w:szCs w:val="21"/>
                <w:lang w:eastAsia="zh-CN"/>
              </w:rPr>
            </w:pPr>
          </w:p>
        </w:tc>
        <w:tc>
          <w:tcPr>
            <w:tcW w:w="0" w:type="auto"/>
          </w:tcPr>
          <w:p w14:paraId="0460C515" w14:textId="230A9BF8" w:rsidR="003E050D" w:rsidRPr="00216FFD" w:rsidRDefault="003E050D" w:rsidP="00216FFD">
            <w:pPr>
              <w:spacing w:line="240" w:lineRule="atLeast"/>
              <w:rPr>
                <w:rFonts w:cs="Times New Roman"/>
                <w:sz w:val="21"/>
                <w:szCs w:val="21"/>
                <w:lang w:eastAsia="zh-CN"/>
              </w:rPr>
            </w:pPr>
          </w:p>
        </w:tc>
        <w:tc>
          <w:tcPr>
            <w:tcW w:w="0" w:type="auto"/>
          </w:tcPr>
          <w:p w14:paraId="0F75603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06C0CC84" w14:textId="77777777" w:rsidTr="00216FFD">
        <w:trPr>
          <w:trHeight w:val="284"/>
        </w:trPr>
        <w:tc>
          <w:tcPr>
            <w:tcW w:w="0" w:type="auto"/>
          </w:tcPr>
          <w:p w14:paraId="7D313181" w14:textId="33C4AB1B"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社会比较倾向</w:t>
            </w:r>
            <w:r w:rsidRPr="00216FFD">
              <w:rPr>
                <w:rFonts w:cs="Times New Roman"/>
                <w:sz w:val="21"/>
                <w:szCs w:val="21"/>
                <w:lang w:eastAsia="zh-CN"/>
              </w:rPr>
              <w:t xml:space="preserve"> </w:t>
            </w:r>
            <w:r w:rsidR="00370430" w:rsidRPr="00370430">
              <w:rPr>
                <w:rFonts w:cs="Times New Roman"/>
                <w:sz w:val="21"/>
                <w:szCs w:val="21"/>
                <w:lang w:eastAsia="zh-CN"/>
              </w:rPr>
              <w:t>↔</w:t>
            </w:r>
            <w:r w:rsidR="00370430">
              <w:rPr>
                <w:rFonts w:cs="Times New Roman" w:hint="eastAsia"/>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(H7)</w:t>
            </w:r>
          </w:p>
        </w:tc>
        <w:tc>
          <w:tcPr>
            <w:tcW w:w="0" w:type="auto"/>
          </w:tcPr>
          <w:p w14:paraId="63450B5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AD1BF08" w14:textId="0742970D" w:rsidR="003E050D" w:rsidRPr="00216FFD" w:rsidRDefault="003E050D" w:rsidP="00216FFD">
            <w:pPr>
              <w:spacing w:line="240" w:lineRule="atLeast"/>
              <w:rPr>
                <w:rFonts w:cs="Times New Roman"/>
                <w:sz w:val="21"/>
                <w:szCs w:val="21"/>
                <w:lang w:eastAsia="zh-CN"/>
              </w:rPr>
            </w:pPr>
          </w:p>
        </w:tc>
        <w:tc>
          <w:tcPr>
            <w:tcW w:w="0" w:type="auto"/>
          </w:tcPr>
          <w:p w14:paraId="0B9A845B" w14:textId="690E4136" w:rsidR="003E050D" w:rsidRPr="00216FFD" w:rsidRDefault="003E050D" w:rsidP="00216FFD">
            <w:pPr>
              <w:spacing w:line="240" w:lineRule="atLeast"/>
              <w:rPr>
                <w:rFonts w:cs="Times New Roman"/>
                <w:sz w:val="21"/>
                <w:szCs w:val="21"/>
                <w:lang w:eastAsia="zh-CN"/>
              </w:rPr>
            </w:pPr>
          </w:p>
        </w:tc>
        <w:tc>
          <w:tcPr>
            <w:tcW w:w="0" w:type="auto"/>
          </w:tcPr>
          <w:p w14:paraId="41D440A5" w14:textId="62E89B14" w:rsidR="003E050D" w:rsidRPr="00216FFD" w:rsidRDefault="003E050D" w:rsidP="00216FFD">
            <w:pPr>
              <w:spacing w:line="240" w:lineRule="atLeast"/>
              <w:rPr>
                <w:rFonts w:cs="Times New Roman"/>
                <w:sz w:val="21"/>
                <w:szCs w:val="21"/>
                <w:lang w:eastAsia="zh-CN"/>
              </w:rPr>
            </w:pPr>
          </w:p>
        </w:tc>
      </w:tr>
    </w:tbl>
    <w:p w14:paraId="458A45F2" w14:textId="192E7D52" w:rsidR="00331E7F" w:rsidRDefault="00331E7F" w:rsidP="00F33CEC">
      <w:pPr>
        <w:pStyle w:val="2"/>
        <w:spacing w:before="180" w:after="180"/>
        <w:rPr>
          <w:lang w:eastAsia="zh-CN"/>
        </w:rPr>
      </w:pPr>
      <w:bookmarkStart w:id="204" w:name="_Toc167191765"/>
      <w:bookmarkStart w:id="205" w:name="_Toc167196255"/>
      <w:r>
        <w:rPr>
          <w:rFonts w:hint="eastAsia"/>
          <w:lang w:eastAsia="zh-CN"/>
        </w:rPr>
        <w:t>9.1理论贡献</w:t>
      </w:r>
      <w:bookmarkEnd w:id="204"/>
      <w:bookmarkEnd w:id="205"/>
    </w:p>
    <w:p w14:paraId="211F5D83" w14:textId="1CCBF9A9" w:rsidR="003E050D" w:rsidRPr="00F33CEC" w:rsidRDefault="003E050D" w:rsidP="00331E7F">
      <w:pPr>
        <w:pStyle w:val="3"/>
        <w:spacing w:before="180" w:after="180"/>
        <w:rPr>
          <w:lang w:eastAsia="zh-CN"/>
        </w:rPr>
      </w:pPr>
      <w:bookmarkStart w:id="206" w:name="_Toc167191766"/>
      <w:bookmarkStart w:id="207" w:name="_Toc167196256"/>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r>
        <w:rPr>
          <w:rFonts w:hint="eastAsia"/>
          <w:lang w:eastAsia="zh-CN"/>
        </w:rPr>
        <w:t>以往研究对向下比较的忽视</w:t>
      </w:r>
      <w:bookmarkEnd w:id="206"/>
      <w:bookmarkEnd w:id="207"/>
    </w:p>
    <w:p w14:paraId="7B19D5FC" w14:textId="08F22FEA" w:rsidR="003E050D" w:rsidRDefault="00CB284B" w:rsidP="00331E7F">
      <w:pPr>
        <w:ind w:firstLineChars="200" w:firstLine="480"/>
        <w:rPr>
          <w:lang w:eastAsia="zh-CN"/>
        </w:rPr>
      </w:pPr>
      <w:r>
        <w:rPr>
          <w:rFonts w:hint="eastAsia"/>
          <w:lang w:eastAsia="zh-CN"/>
        </w:rPr>
        <w:t>以往的研究中</w:t>
      </w:r>
      <w:r w:rsidR="003E050D">
        <w:rPr>
          <w:rFonts w:hint="eastAsia"/>
          <w:lang w:eastAsia="zh-CN"/>
        </w:rPr>
        <w:t>，研究者们</w:t>
      </w:r>
      <w:r>
        <w:rPr>
          <w:rFonts w:hint="eastAsia"/>
          <w:lang w:eastAsia="zh-CN"/>
        </w:rPr>
        <w:t>常常</w:t>
      </w:r>
      <w:r w:rsidR="003E050D">
        <w:rPr>
          <w:rFonts w:hint="eastAsia"/>
          <w:lang w:eastAsia="zh-CN"/>
        </w:rPr>
        <w:t>关注社会比较中的向上比较，即人们与那些比自己更优越或更成功的人进行比较。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sidR="003E050D">
        <w:rPr>
          <w:rFonts w:hint="eastAsia"/>
          <w:lang w:eastAsia="zh-CN"/>
        </w:rPr>
        <w:t>然而，对于社交网络时代的研究来说，向下比较的存在和影响也变得愈发重要，却常常被忽视。本文旨在弥补这一研究空白，探讨了向下比较对人们生活满意度的影响，</w:t>
      </w:r>
      <w:r>
        <w:rPr>
          <w:rFonts w:hint="eastAsia"/>
          <w:lang w:eastAsia="zh-CN"/>
        </w:rPr>
        <w:t>并且着重</w:t>
      </w:r>
      <w:r w:rsidR="003E050D">
        <w:rPr>
          <w:rFonts w:hint="eastAsia"/>
          <w:lang w:eastAsia="zh-CN"/>
        </w:rPr>
        <w:t>关注了感知到的优越感如何在其中发挥作用。在社交网络时代，人们通过在线平台与他人分享和比较自己的生活、成就和经历。</w:t>
      </w:r>
      <w:r>
        <w:rPr>
          <w:rFonts w:hint="eastAsia"/>
          <w:lang w:eastAsia="zh-CN"/>
        </w:rPr>
        <w:t>随之产生的</w:t>
      </w:r>
      <w:r w:rsidR="003E050D">
        <w:rPr>
          <w:rFonts w:hint="eastAsia"/>
          <w:lang w:eastAsia="zh-CN"/>
        </w:rPr>
        <w:t>向上比较导致了焦虑、自我怀疑和不满。</w:t>
      </w:r>
      <w:r>
        <w:rPr>
          <w:rFonts w:hint="eastAsia"/>
          <w:lang w:eastAsia="zh-CN"/>
        </w:rPr>
        <w:t>不仅如此</w:t>
      </w:r>
      <w:r w:rsidR="003E050D">
        <w:rPr>
          <w:rFonts w:hint="eastAsia"/>
          <w:lang w:eastAsia="zh-CN"/>
        </w:rPr>
        <w:t>，本文认为，向下比较同样会对个体的生活满意度产生重要影响，</w:t>
      </w:r>
      <w:r w:rsidR="00B60793">
        <w:rPr>
          <w:rFonts w:hint="eastAsia"/>
          <w:lang w:eastAsia="zh-CN"/>
        </w:rPr>
        <w:t>具体而言</w:t>
      </w:r>
      <w:r w:rsidR="003E050D">
        <w:rPr>
          <w:rFonts w:hint="eastAsia"/>
          <w:lang w:eastAsia="zh-CN"/>
        </w:rPr>
        <w:t>是优越感起了中介作用。在向下比较中，个体会寻找那些处境更不利、生活更困难的人进行比较，从而感受到自己的相对优越。这种优越感可能会使个体对自己的生活和处境产生一种错觉，认为自己相对于他人处于更有利的位置，从而提升了对于生活满意度的评价。</w:t>
      </w:r>
    </w:p>
    <w:p w14:paraId="415E1E70" w14:textId="1B994C6F" w:rsidR="003E050D" w:rsidRDefault="003E050D" w:rsidP="00331E7F">
      <w:pPr>
        <w:pStyle w:val="3"/>
        <w:spacing w:before="180" w:after="180"/>
        <w:rPr>
          <w:lang w:eastAsia="zh-CN"/>
        </w:rPr>
      </w:pPr>
      <w:bookmarkStart w:id="208" w:name="_Toc167191767"/>
      <w:bookmarkStart w:id="209" w:name="_Toc167196257"/>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bookmarkEnd w:id="208"/>
      <w:bookmarkEnd w:id="209"/>
    </w:p>
    <w:p w14:paraId="3C2A73BE" w14:textId="44083E7F"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F12EE1">
        <w:rPr>
          <w:noProof/>
          <w:lang w:eastAsia="zh-CN"/>
        </w:rPr>
        <w:t>Buunk et al. (2003)</w:t>
      </w:r>
      <w:r w:rsidR="006B069C" w:rsidRPr="004E614C">
        <w:rPr>
          <w:rFonts w:hint="eastAsia"/>
          <w:lang w:eastAsia="zh-CN"/>
        </w:rPr>
        <w:t xml:space="preserve"> </w:t>
      </w:r>
      <w:r w:rsidR="00A3755D" w:rsidRPr="004E614C">
        <w:rPr>
          <w:rFonts w:hint="eastAsia"/>
          <w:lang w:eastAsia="zh-CN"/>
        </w:rPr>
        <w:t>发现，只有社会比较倾向高的人，才会在</w:t>
      </w:r>
      <w:r w:rsidR="00A3755D" w:rsidRPr="004E614C">
        <w:rPr>
          <w:rFonts w:hint="eastAsia"/>
          <w:lang w:eastAsia="zh-CN"/>
        </w:rPr>
        <w:lastRenderedPageBreak/>
        <w:t>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lang w:eastAsia="zh-CN"/>
        </w:rPr>
      </w:pPr>
      <w:bookmarkStart w:id="210" w:name="_Toc167191768"/>
      <w:bookmarkStart w:id="211" w:name="_Toc167196258"/>
      <w:r>
        <w:rPr>
          <w:rFonts w:hint="eastAsia"/>
          <w:lang w:eastAsia="zh-CN"/>
        </w:rPr>
        <w:t>9.1.3 通过社会比较策略解释现有的矛盾</w:t>
      </w:r>
      <w:bookmarkEnd w:id="210"/>
      <w:bookmarkEnd w:id="211"/>
    </w:p>
    <w:p w14:paraId="447B232C" w14:textId="4F536CC7"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B60793">
        <w:rPr>
          <w:rFonts w:hint="eastAsia"/>
          <w:lang w:eastAsia="zh-CN"/>
        </w:rPr>
        <w:t>使用的比较策略。以往的研究并没有区分人们</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F12EE1">
        <w:rPr>
          <w:noProof/>
          <w:lang w:eastAsia="zh-CN"/>
        </w:rPr>
        <w:t>Van der Zee et al. (2000)</w:t>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F12EE1">
        <w:rPr>
          <w:noProof/>
          <w:lang w:eastAsia="zh-CN"/>
        </w:rPr>
        <w:t>(e.g.Carmona et al., 2006; Frieswijk et al., 2004b)</w:t>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1E40A658" w14:textId="2EDC09AE" w:rsidR="00C97F2E" w:rsidRPr="00F33CEC" w:rsidRDefault="00C96B55" w:rsidP="00F33CEC">
      <w:pPr>
        <w:pStyle w:val="2"/>
        <w:spacing w:before="180" w:after="180"/>
        <w:rPr>
          <w:lang w:eastAsia="zh-CN"/>
        </w:rPr>
      </w:pPr>
      <w:bookmarkStart w:id="212" w:name="_Toc167191769"/>
      <w:bookmarkStart w:id="213" w:name="_Toc167196259"/>
      <w:r>
        <w:rPr>
          <w:rFonts w:hint="eastAsia"/>
          <w:lang w:eastAsia="zh-CN"/>
        </w:rPr>
        <w:t>9</w:t>
      </w:r>
      <w:r w:rsidR="00F34A7E">
        <w:rPr>
          <w:lang w:eastAsia="zh-CN"/>
        </w:rPr>
        <w:t>.</w:t>
      </w:r>
      <w:r w:rsidR="009E111B">
        <w:rPr>
          <w:rFonts w:hint="eastAsia"/>
          <w:lang w:eastAsia="zh-CN"/>
        </w:rPr>
        <w:t>2</w:t>
      </w:r>
      <w:r w:rsidR="00634FC0" w:rsidRPr="00F33CEC">
        <w:rPr>
          <w:lang w:eastAsia="zh-CN"/>
        </w:rPr>
        <w:t xml:space="preserve"> </w:t>
      </w:r>
      <w:r w:rsidR="00C97F2E" w:rsidRPr="00F33CEC">
        <w:rPr>
          <w:rFonts w:hint="eastAsia"/>
          <w:lang w:eastAsia="zh-CN"/>
        </w:rPr>
        <w:t>实践意义</w:t>
      </w:r>
      <w:bookmarkEnd w:id="212"/>
      <w:bookmarkEnd w:id="213"/>
    </w:p>
    <w:p w14:paraId="3BFFF508" w14:textId="32C919E8" w:rsidR="00AE743D" w:rsidRDefault="00AE743D" w:rsidP="007405CC">
      <w:pPr>
        <w:pStyle w:val="3"/>
        <w:spacing w:before="180" w:after="180"/>
        <w:rPr>
          <w:lang w:eastAsia="zh-CN"/>
        </w:rPr>
      </w:pPr>
      <w:bookmarkStart w:id="214" w:name="_Toc167191770"/>
      <w:bookmarkStart w:id="215" w:name="_Toc167196260"/>
      <w:r>
        <w:rPr>
          <w:rFonts w:hint="eastAsia"/>
          <w:lang w:eastAsia="zh-CN"/>
        </w:rPr>
        <w:t>9.</w:t>
      </w:r>
      <w:r w:rsidR="009E111B">
        <w:rPr>
          <w:rFonts w:hint="eastAsia"/>
          <w:lang w:eastAsia="zh-CN"/>
        </w:rPr>
        <w:t>2</w:t>
      </w:r>
      <w:r>
        <w:rPr>
          <w:rFonts w:hint="eastAsia"/>
          <w:lang w:eastAsia="zh-CN"/>
        </w:rPr>
        <w:t xml:space="preserve">.1 </w:t>
      </w:r>
      <w:r w:rsidR="007405CC">
        <w:rPr>
          <w:rFonts w:hint="eastAsia"/>
          <w:lang w:eastAsia="zh-CN"/>
        </w:rPr>
        <w:t>方法学意义</w:t>
      </w:r>
      <w:bookmarkEnd w:id="214"/>
      <w:bookmarkEnd w:id="215"/>
    </w:p>
    <w:p w14:paraId="14F1D57B" w14:textId="0D7C0D42"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Pr>
          <w:noProof/>
          <w:lang w:eastAsia="zh-CN"/>
        </w:rPr>
        <w:t>(Schneider &amp; Schupp, 2014)</w:t>
      </w:r>
      <w:r>
        <w:rPr>
          <w:rFonts w:hint="eastAsia"/>
          <w:lang w:eastAsia="zh-CN"/>
        </w:rPr>
        <w:t>。然而，尚未有研究者对该量表的中文版进行过修订。因此，本文首次对社会比较倾向量表</w:t>
      </w:r>
      <w:r>
        <w:rPr>
          <w:rFonts w:hint="eastAsia"/>
          <w:lang w:eastAsia="zh-CN"/>
        </w:rPr>
        <w:lastRenderedPageBreak/>
        <w:t>的中文版进行了修订，以提高其在中文环境下的适用性。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1693ED19"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Harm</w:t>
      </w:r>
      <w:r w:rsidR="006D0D2D">
        <w:rPr>
          <w:rFonts w:hint="eastAsia"/>
          <w:lang w:eastAsia="zh-CN"/>
        </w:rPr>
        <w:t>a</w:t>
      </w:r>
      <w:r>
        <w:rPr>
          <w:rFonts w:hint="eastAsia"/>
          <w:lang w:eastAsia="zh-CN"/>
        </w:rPr>
        <w:t>n</w:t>
      </w:r>
      <w:r w:rsidR="00B45002">
        <w:rPr>
          <w:rFonts w:hint="eastAsia"/>
          <w:lang w:eastAsia="zh-CN"/>
        </w:rPr>
        <w:t>单因子法</w:t>
      </w:r>
      <w:r>
        <w:rPr>
          <w:rFonts w:hint="eastAsia"/>
          <w:lang w:eastAsia="zh-CN"/>
        </w:rPr>
        <w:t>检测标准相对较宽松，可能导致很多存在共同方法偏差问题的研究未能充分考虑到这一问题。因此，本文建议未来进行问卷调查的研究尽可能地使用更严格的</w:t>
      </w:r>
      <w:r w:rsidR="00B45002">
        <w:rPr>
          <w:rFonts w:hint="eastAsia"/>
          <w:lang w:eastAsia="zh-CN"/>
        </w:rPr>
        <w:t>潜在方法变量因子</w:t>
      </w:r>
      <w:r>
        <w:rPr>
          <w:rFonts w:hint="eastAsia"/>
          <w:lang w:eastAsia="zh-CN"/>
        </w:rPr>
        <w:t>法来检验共同方法偏差。</w:t>
      </w:r>
      <w:r w:rsidR="00B45002">
        <w:rPr>
          <w:rFonts w:hint="eastAsia"/>
          <w:lang w:eastAsia="zh-CN"/>
        </w:rPr>
        <w:t>潜在方法变量因子法</w:t>
      </w:r>
      <w:r>
        <w:rPr>
          <w:rFonts w:hint="eastAsia"/>
          <w:lang w:eastAsia="zh-CN"/>
        </w:rPr>
        <w:t>方法相对更为严谨和精确，可以更准确地探测共同方法偏差对研究结果的影响。另外，也可以考虑采用更稳健的方法，例如引入标记变量“对蓝色的态度”，来控制共同方法偏差带来的影响。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08937BD0" w:rsidR="007405CC" w:rsidRDefault="007405CC" w:rsidP="007405CC">
      <w:pPr>
        <w:pStyle w:val="3"/>
        <w:spacing w:before="180" w:after="180"/>
        <w:rPr>
          <w:lang w:eastAsia="zh-CN"/>
        </w:rPr>
      </w:pPr>
      <w:bookmarkStart w:id="216" w:name="_Toc167191771"/>
      <w:bookmarkStart w:id="217" w:name="_Toc167196261"/>
      <w:r>
        <w:rPr>
          <w:rFonts w:hint="eastAsia"/>
          <w:lang w:eastAsia="zh-CN"/>
        </w:rPr>
        <w:t>9.</w:t>
      </w:r>
      <w:r w:rsidR="009E111B">
        <w:rPr>
          <w:rFonts w:hint="eastAsia"/>
          <w:lang w:eastAsia="zh-CN"/>
        </w:rPr>
        <w:t>2</w:t>
      </w:r>
      <w:r>
        <w:rPr>
          <w:rFonts w:hint="eastAsia"/>
          <w:lang w:eastAsia="zh-CN"/>
        </w:rPr>
        <w:t>.2 现实意义</w:t>
      </w:r>
      <w:bookmarkEnd w:id="216"/>
      <w:bookmarkEnd w:id="217"/>
    </w:p>
    <w:p w14:paraId="7DE23AF2" w14:textId="775C864B" w:rsidR="00544CDA" w:rsidRDefault="00925581" w:rsidP="007405CC">
      <w:pPr>
        <w:ind w:firstLine="480"/>
        <w:rPr>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850CF3">
        <w:rPr>
          <w:noProof/>
          <w:lang w:eastAsia="zh-CN"/>
        </w:rPr>
        <w:t>(Fergusson et al., 2015)</w:t>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也有望帮助</w:t>
      </w:r>
      <w:r w:rsidR="007405CC">
        <w:rPr>
          <w:rFonts w:hint="eastAsia"/>
          <w:lang w:eastAsia="zh-CN"/>
        </w:rPr>
        <w:lastRenderedPageBreak/>
        <w:t>个体更好地应对社会比较带来的压力，提高其心理健康水平，增进生活质量</w:t>
      </w:r>
      <w:r w:rsidR="00A03F4A" w:rsidRPr="004E614C">
        <w:rPr>
          <w:rFonts w:hint="eastAsia"/>
          <w:lang w:eastAsia="zh-CN"/>
        </w:rPr>
        <w:t>。</w:t>
      </w:r>
    </w:p>
    <w:p w14:paraId="31DEC74A" w14:textId="77777777" w:rsidR="00C96B55" w:rsidRDefault="007405CC" w:rsidP="007405CC">
      <w:pPr>
        <w:ind w:firstLine="480"/>
        <w:rPr>
          <w:lang w:eastAsia="zh-CN"/>
        </w:rPr>
      </w:pPr>
      <w:r>
        <w:rPr>
          <w:rFonts w:hint="eastAsia"/>
          <w:lang w:eastAsia="zh-CN"/>
        </w:rPr>
        <w:t>最后，本文关注到近期的一个新闻事件，即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例如网红们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5F0CD381" w14:textId="5E90945D" w:rsidR="009E111B" w:rsidRDefault="009E111B" w:rsidP="009E111B">
      <w:pPr>
        <w:pStyle w:val="2"/>
        <w:spacing w:before="180" w:after="180"/>
        <w:rPr>
          <w:lang w:eastAsia="zh-CN"/>
        </w:rPr>
      </w:pPr>
      <w:bookmarkStart w:id="218" w:name="_Toc167191772"/>
      <w:bookmarkStart w:id="219" w:name="_Toc167196262"/>
      <w:r>
        <w:rPr>
          <w:rFonts w:hint="eastAsia"/>
          <w:lang w:eastAsia="zh-CN"/>
        </w:rPr>
        <w:t>9</w:t>
      </w:r>
      <w:r>
        <w:rPr>
          <w:lang w:eastAsia="zh-CN"/>
        </w:rPr>
        <w:t>.</w:t>
      </w:r>
      <w:r>
        <w:rPr>
          <w:rFonts w:hint="eastAsia"/>
          <w:lang w:eastAsia="zh-CN"/>
        </w:rPr>
        <w:t>3</w:t>
      </w:r>
      <w:r w:rsidRPr="00F33CEC">
        <w:rPr>
          <w:lang w:eastAsia="zh-CN"/>
        </w:rPr>
        <w:t xml:space="preserve"> </w:t>
      </w:r>
      <w:r w:rsidRPr="00F33CEC">
        <w:rPr>
          <w:rFonts w:hint="eastAsia"/>
          <w:lang w:eastAsia="zh-CN"/>
        </w:rPr>
        <w:t>局限与未来研究方向</w:t>
      </w:r>
      <w:bookmarkEnd w:id="218"/>
      <w:bookmarkEnd w:id="219"/>
    </w:p>
    <w:p w14:paraId="0A1AD39C" w14:textId="5B4F2D51" w:rsidR="009E111B" w:rsidRPr="00445492" w:rsidRDefault="009E111B" w:rsidP="009E111B">
      <w:pPr>
        <w:pStyle w:val="3"/>
        <w:spacing w:before="180" w:after="180"/>
        <w:rPr>
          <w:lang w:eastAsia="zh-CN"/>
        </w:rPr>
      </w:pPr>
      <w:bookmarkStart w:id="220" w:name="_Toc167191773"/>
      <w:bookmarkStart w:id="221" w:name="_Toc167196263"/>
      <w:r>
        <w:rPr>
          <w:rFonts w:hint="eastAsia"/>
          <w:lang w:eastAsia="zh-CN"/>
        </w:rPr>
        <w:t>9.3.1 理论模型上的局限性</w:t>
      </w:r>
      <w:bookmarkEnd w:id="220"/>
      <w:bookmarkEnd w:id="221"/>
    </w:p>
    <w:p w14:paraId="4234AFAF" w14:textId="2B11D14D" w:rsidR="009E111B" w:rsidRDefault="009E111B" w:rsidP="009E111B">
      <w:pPr>
        <w:rPr>
          <w:lang w:eastAsia="zh-CN"/>
        </w:rPr>
      </w:pPr>
      <w:r w:rsidRPr="004E614C">
        <w:rPr>
          <w:lang w:eastAsia="zh-CN"/>
        </w:rPr>
        <w:tab/>
      </w:r>
      <w:r>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w:t>
      </w:r>
      <w:r w:rsidR="006B286D">
        <w:rPr>
          <w:rFonts w:hint="eastAsia"/>
          <w:lang w:eastAsia="zh-CN"/>
        </w:rPr>
        <w:t>尝试</w:t>
      </w:r>
      <w:r>
        <w:rPr>
          <w:rFonts w:hint="eastAsia"/>
          <w:lang w:eastAsia="zh-CN"/>
        </w:rPr>
        <w:t>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Pr="004E614C">
        <w:rPr>
          <w:rFonts w:hint="eastAsia"/>
          <w:lang w:eastAsia="zh-CN"/>
        </w:rPr>
        <w:t>。</w:t>
      </w:r>
    </w:p>
    <w:p w14:paraId="7A44A643" w14:textId="77777777" w:rsidR="009E111B" w:rsidRPr="004E614C" w:rsidRDefault="009E111B" w:rsidP="009E111B">
      <w:pPr>
        <w:ind w:firstLine="480"/>
        <w:rPr>
          <w:lang w:eastAsia="zh-CN"/>
        </w:rPr>
      </w:pPr>
      <w:r>
        <w:rPr>
          <w:rFonts w:hint="eastAsia"/>
          <w:lang w:eastAsia="zh-CN"/>
        </w:rPr>
        <w:t>本文对于控制变量的纳入，也有一定的局限性。在本研究中，我们仅考虑了性别、年龄、受教育程度和婚姻状况等四个控制变量，而其他可能与生活满意度或社会比较相关的控制变量，并没有得到充分的讨论和纳入。例如，社会经济地位可能与个体的生活满意度存在密切关系，但该变量在本文中却未被考</w:t>
      </w:r>
      <w:r>
        <w:rPr>
          <w:rFonts w:hint="eastAsia"/>
          <w:lang w:eastAsia="zh-CN"/>
        </w:rPr>
        <w:lastRenderedPageBreak/>
        <w:t>虑。有可能社会经济地位较高的个体更容易产生向下比较的心理倾向，从而获得更多的优越感和生活满意度。也可能，人们更倾向于与自己社会经济地位相近的人进行比较，因此无论身处何种社会阶层，都可能存在类似的社会比较过程。总的来说，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36AB4270" w14:textId="60924695" w:rsidR="009E111B" w:rsidRPr="00445492" w:rsidRDefault="009E111B" w:rsidP="009E111B">
      <w:pPr>
        <w:pStyle w:val="3"/>
        <w:spacing w:before="180" w:after="180"/>
        <w:rPr>
          <w:lang w:eastAsia="zh-CN"/>
        </w:rPr>
      </w:pPr>
      <w:bookmarkStart w:id="222" w:name="_Toc167191774"/>
      <w:bookmarkStart w:id="223" w:name="_Toc167196264"/>
      <w:r>
        <w:rPr>
          <w:rFonts w:hint="eastAsia"/>
          <w:lang w:eastAsia="zh-CN"/>
        </w:rPr>
        <w:t>9.3.2 研究广度与深度的局限性</w:t>
      </w:r>
      <w:bookmarkEnd w:id="222"/>
      <w:bookmarkEnd w:id="223"/>
    </w:p>
    <w:p w14:paraId="6320A451" w14:textId="77777777" w:rsidR="009E111B" w:rsidRPr="004E614C" w:rsidRDefault="009E111B" w:rsidP="009E111B">
      <w:pPr>
        <w:ind w:firstLine="480"/>
        <w:rPr>
          <w:lang w:eastAsia="zh-CN"/>
        </w:rPr>
      </w:pPr>
      <w:r>
        <w:rPr>
          <w:rFonts w:hint="eastAsia"/>
          <w:lang w:eastAsia="zh-CN"/>
        </w:rPr>
        <w:t>本文的受试者范围仅限于中国地区，然而社交网络在全球各地都有其独特的特点和文化背景。尽管研究三采用微信朋友圈截图的方式诱发了向上和向下比较，但实际上，不同的社交媒体平台可能会引发不同类型的社会比较。不同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Pr="004E614C">
        <w:rPr>
          <w:rFonts w:hint="eastAsia"/>
          <w:lang w:eastAsia="zh-CN"/>
        </w:rPr>
        <w:t>。</w:t>
      </w:r>
    </w:p>
    <w:p w14:paraId="764CAB43" w14:textId="77777777" w:rsidR="009E111B" w:rsidRDefault="009E111B" w:rsidP="009E111B">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sidRPr="006B286D">
        <w:rPr>
          <w:rFonts w:hint="eastAsia"/>
          <w:i/>
          <w:iCs/>
          <w:lang w:eastAsia="zh-CN"/>
        </w:rPr>
        <w:t>I</w:t>
      </w:r>
      <w:r w:rsidRPr="006B286D">
        <w:rPr>
          <w:rFonts w:hint="eastAsia"/>
          <w:i/>
          <w:iCs/>
          <w:vertAlign w:val="superscript"/>
          <w:lang w:eastAsia="zh-CN"/>
        </w:rPr>
        <w:t>2</w:t>
      </w:r>
      <w:r>
        <w:rPr>
          <w:rFonts w:hint="eastAsia"/>
          <w:lang w:eastAsia="zh-CN"/>
        </w:rPr>
        <w:t>值，表明了研究间存在显著的异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本身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p>
    <w:p w14:paraId="7653227F" w14:textId="3B030132" w:rsidR="009E111B" w:rsidRPr="004E614C" w:rsidRDefault="009E111B" w:rsidP="009E111B">
      <w:pPr>
        <w:pStyle w:val="3"/>
        <w:spacing w:before="180" w:after="180"/>
        <w:rPr>
          <w:lang w:eastAsia="zh-CN"/>
        </w:rPr>
      </w:pPr>
      <w:bookmarkStart w:id="224" w:name="_Toc167191775"/>
      <w:bookmarkStart w:id="225" w:name="_Toc167196265"/>
      <w:r>
        <w:rPr>
          <w:rFonts w:hint="eastAsia"/>
          <w:lang w:eastAsia="zh-CN"/>
        </w:rPr>
        <w:t>9.3.3 研究方法的局限性</w:t>
      </w:r>
      <w:bookmarkEnd w:id="224"/>
      <w:bookmarkEnd w:id="225"/>
    </w:p>
    <w:p w14:paraId="6E5F5766" w14:textId="77777777" w:rsidR="009E111B" w:rsidRDefault="009E111B" w:rsidP="009E111B">
      <w:pPr>
        <w:ind w:firstLine="480"/>
        <w:rPr>
          <w:lang w:eastAsia="zh-CN"/>
        </w:rPr>
      </w:pPr>
      <w:r>
        <w:rPr>
          <w:rFonts w:hint="eastAsia"/>
          <w:lang w:eastAsia="zh-CN"/>
        </w:rPr>
        <w:t>本研究采用的是横断面的问卷调查方法，这种方法在讨论变量之间的因果</w:t>
      </w:r>
      <w:r>
        <w:rPr>
          <w:rFonts w:hint="eastAsia"/>
          <w:lang w:eastAsia="zh-CN"/>
        </w:rPr>
        <w:lastRenderedPageBreak/>
        <w:t>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总的来说，未来的研究可以进行更加长期、深入的研究设计，以进一步探究社会比较与生活满意度之间的复杂关系</w:t>
      </w:r>
      <w:r w:rsidRPr="004E614C">
        <w:rPr>
          <w:rFonts w:hint="eastAsia"/>
          <w:lang w:eastAsia="zh-CN"/>
        </w:rPr>
        <w:t>。</w:t>
      </w:r>
    </w:p>
    <w:p w14:paraId="5AA8C83C" w14:textId="77777777" w:rsidR="009E111B" w:rsidRPr="004E614C" w:rsidRDefault="009E111B" w:rsidP="009E111B">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更丰富、更准确的数据，从而可以更好地理解个体的社会比较行为和心理过程。另一方面，未来研究可以考虑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总的来说，未来的研究可以借鉴多种方法，包括基于访谈的编码和客观指标的运用，来量化社会比较的方向。这将有助于深入理解社会比较的复杂性和多样性，得到更准确更全面的分析结果</w:t>
      </w:r>
      <w:r w:rsidRPr="004E614C">
        <w:rPr>
          <w:rFonts w:hint="eastAsia"/>
          <w:lang w:eastAsia="zh-CN"/>
        </w:rPr>
        <w:t>。</w:t>
      </w:r>
    </w:p>
    <w:p w14:paraId="3EF21D64" w14:textId="15AB8F1F" w:rsidR="009E111B" w:rsidRPr="009E111B" w:rsidRDefault="009E111B" w:rsidP="007405CC">
      <w:pPr>
        <w:ind w:firstLine="480"/>
        <w:rPr>
          <w:lang w:eastAsia="zh-CN"/>
        </w:rPr>
        <w:sectPr w:rsidR="009E111B" w:rsidRPr="009E111B" w:rsidSect="00B13EB9">
          <w:headerReference w:type="default" r:id="rId41"/>
          <w:pgSz w:w="11906" w:h="16838"/>
          <w:pgMar w:top="1440" w:right="1800" w:bottom="1440" w:left="1800" w:header="851" w:footer="992" w:gutter="0"/>
          <w:cols w:space="425"/>
          <w:docGrid w:type="lines" w:linePitch="360"/>
        </w:sectPr>
      </w:pPr>
    </w:p>
    <w:p w14:paraId="27564697" w14:textId="499C9982" w:rsidR="00892A19" w:rsidRDefault="00C96B55" w:rsidP="00892A19">
      <w:pPr>
        <w:pStyle w:val="1"/>
        <w:spacing w:before="360" w:after="360"/>
        <w:rPr>
          <w:lang w:eastAsia="zh-CN"/>
        </w:rPr>
      </w:pPr>
      <w:bookmarkStart w:id="226" w:name="_Toc167191776"/>
      <w:bookmarkStart w:id="227" w:name="_Toc167196266"/>
      <w:r>
        <w:rPr>
          <w:rFonts w:hint="eastAsia"/>
          <w:lang w:eastAsia="zh-CN"/>
        </w:rPr>
        <w:lastRenderedPageBreak/>
        <w:t>第十章 结论</w:t>
      </w:r>
      <w:bookmarkEnd w:id="226"/>
      <w:bookmarkEnd w:id="227"/>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本文用相对剥夺感解释了向上比较的过程，用感知到的优越感解释了向下比较的过程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在向上比较中，是相对剥夺感</w:t>
      </w:r>
      <w:r>
        <w:rPr>
          <w:rFonts w:hint="eastAsia"/>
          <w:lang w:eastAsia="zh-CN"/>
        </w:rPr>
        <w:t>解释</w:t>
      </w:r>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B13EB9">
          <w:headerReference w:type="default" r:id="rId42"/>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228" w:name="_Toc167191777"/>
      <w:bookmarkStart w:id="229" w:name="_Toc167196267"/>
      <w:r w:rsidRPr="004E614C">
        <w:rPr>
          <w:lang w:eastAsia="zh-CN"/>
        </w:rPr>
        <w:lastRenderedPageBreak/>
        <w:t>参考文献</w:t>
      </w:r>
      <w:bookmarkEnd w:id="228"/>
      <w:bookmarkEnd w:id="229"/>
    </w:p>
    <w:p w14:paraId="26388359" w14:textId="64EF448F" w:rsidR="00E36BAC" w:rsidRPr="00E36BAC" w:rsidRDefault="00E36BAC" w:rsidP="00E36BAC">
      <w:pPr>
        <w:pStyle w:val="af7"/>
      </w:pPr>
      <w:r w:rsidRPr="00B47272">
        <w:rPr>
          <w:rFonts w:hint="eastAsia"/>
        </w:rPr>
        <w:t>徐璐</w:t>
      </w:r>
      <w:r w:rsidRPr="00B47272">
        <w:rPr>
          <w:rFonts w:hint="eastAsia"/>
        </w:rPr>
        <w:t xml:space="preserve">. (2022). </w:t>
      </w:r>
      <w:r w:rsidRPr="00A96AD8">
        <w:rPr>
          <w:rFonts w:hint="eastAsia"/>
          <w:i/>
        </w:rPr>
        <w:t>相对剥夺感对网络不文明评论的影响</w:t>
      </w:r>
      <w:r w:rsidR="00A96AD8">
        <w:rPr>
          <w:rFonts w:hint="eastAsia"/>
          <w:iCs/>
        </w:rPr>
        <w:t>(</w:t>
      </w:r>
      <w:r w:rsidR="00A96AD8">
        <w:rPr>
          <w:rFonts w:hint="eastAsia"/>
          <w:iCs/>
        </w:rPr>
        <w:t>硕士学位论文</w:t>
      </w:r>
      <w:r w:rsidR="00A96AD8">
        <w:rPr>
          <w:rFonts w:hint="eastAsia"/>
          <w:iCs/>
        </w:rPr>
        <w:t>)</w:t>
      </w:r>
      <w:r w:rsidR="00A96AD8">
        <w:rPr>
          <w:rFonts w:hint="eastAsia"/>
        </w:rPr>
        <w:t xml:space="preserve">. </w:t>
      </w:r>
      <w:r w:rsidRPr="00B47272">
        <w:rPr>
          <w:rFonts w:hint="eastAsia"/>
        </w:rPr>
        <w:t>华东师范大学</w:t>
      </w:r>
      <w:r w:rsidRPr="00B47272">
        <w:rPr>
          <w:rFonts w:hint="eastAsia"/>
        </w:rPr>
        <w:t xml:space="preserve">. </w:t>
      </w:r>
    </w:p>
    <w:p w14:paraId="6113BD6E" w14:textId="16E34847" w:rsidR="00E36BAC" w:rsidRPr="00E36BAC" w:rsidRDefault="00E36BAC" w:rsidP="00E36BAC">
      <w:pPr>
        <w:pStyle w:val="af7"/>
      </w:pPr>
      <w:r w:rsidRPr="00B47272">
        <w:rPr>
          <w:rFonts w:hint="eastAsia"/>
        </w:rPr>
        <w:t>杨露</w:t>
      </w:r>
      <w:r w:rsidRPr="00B47272">
        <w:rPr>
          <w:rFonts w:hint="eastAsia"/>
        </w:rPr>
        <w:t xml:space="preserve">. (2011). </w:t>
      </w:r>
      <w:r w:rsidRPr="00A96AD8">
        <w:rPr>
          <w:rFonts w:hint="eastAsia"/>
          <w:i/>
        </w:rPr>
        <w:t>员工的社会比较及其与工作压力的关系研究</w:t>
      </w:r>
      <w:r w:rsidR="00A96AD8">
        <w:rPr>
          <w:rFonts w:hint="eastAsia"/>
          <w:iCs/>
        </w:rPr>
        <w:t>(</w:t>
      </w:r>
      <w:r w:rsidR="00A96AD8">
        <w:rPr>
          <w:rFonts w:hint="eastAsia"/>
          <w:iCs/>
        </w:rPr>
        <w:t>硕士学位论文</w:t>
      </w:r>
      <w:r w:rsidR="00A96AD8">
        <w:rPr>
          <w:rFonts w:hint="eastAsia"/>
          <w:iCs/>
        </w:rPr>
        <w:t>)</w:t>
      </w:r>
      <w:r w:rsidR="00A96AD8">
        <w:rPr>
          <w:rFonts w:hint="eastAsia"/>
        </w:rPr>
        <w:t xml:space="preserve">. </w:t>
      </w:r>
      <w:r w:rsidR="00A96AD8">
        <w:rPr>
          <w:rFonts w:hint="eastAsia"/>
        </w:rPr>
        <w:t>南京师范大学</w:t>
      </w:r>
      <w:r w:rsidRPr="00B47272">
        <w:rPr>
          <w:rFonts w:hint="eastAsia"/>
        </w:rPr>
        <w:t xml:space="preserve">. </w:t>
      </w:r>
    </w:p>
    <w:p w14:paraId="4D570578" w14:textId="1E696944" w:rsidR="00E36BAC" w:rsidRPr="00B47272" w:rsidRDefault="00E36BAC" w:rsidP="00E36BAC">
      <w:pPr>
        <w:pStyle w:val="af7"/>
      </w:pPr>
      <w:r w:rsidRPr="00B47272">
        <w:rPr>
          <w:rFonts w:hint="eastAsia"/>
        </w:rPr>
        <w:t>熊承清</w:t>
      </w:r>
      <w:r w:rsidRPr="00B47272">
        <w:rPr>
          <w:rFonts w:hint="eastAsia"/>
        </w:rPr>
        <w:t xml:space="preserve">, &amp; </w:t>
      </w:r>
      <w:r w:rsidRPr="00B47272">
        <w:rPr>
          <w:rFonts w:hint="eastAsia"/>
        </w:rPr>
        <w:t>许远理</w:t>
      </w:r>
      <w:r w:rsidRPr="00B47272">
        <w:rPr>
          <w:rFonts w:hint="eastAsia"/>
        </w:rPr>
        <w:t xml:space="preserve">. (2009). </w:t>
      </w:r>
      <w:r w:rsidRPr="00B47272">
        <w:rPr>
          <w:rFonts w:hint="eastAsia"/>
        </w:rPr>
        <w:t>生活满意度量表中文版在民众中使用的信度和效度</w:t>
      </w:r>
      <w:r w:rsidRPr="00B47272">
        <w:rPr>
          <w:rFonts w:hint="eastAsia"/>
        </w:rPr>
        <w:t xml:space="preserve">. </w:t>
      </w:r>
      <w:r w:rsidRPr="00E36BAC">
        <w:rPr>
          <w:rFonts w:hint="eastAsia"/>
          <w:i/>
          <w:iCs/>
        </w:rPr>
        <w:t>中国健康心理学杂志</w:t>
      </w:r>
      <w:r w:rsidRPr="00B47272">
        <w:rPr>
          <w:rFonts w:hint="eastAsia"/>
        </w:rPr>
        <w:t>, 2009</w:t>
      </w:r>
      <w:r w:rsidR="00A96AD8">
        <w:rPr>
          <w:rFonts w:hint="eastAsia"/>
        </w:rPr>
        <w:t>,</w:t>
      </w:r>
      <w:r w:rsidRPr="00B47272">
        <w:rPr>
          <w:rFonts w:hint="eastAsia"/>
        </w:rPr>
        <w:t xml:space="preserve"> 948-949</w:t>
      </w:r>
      <w:r w:rsidR="00A96AD8">
        <w:rPr>
          <w:rFonts w:hint="eastAsia"/>
        </w:rPr>
        <w:t>.</w:t>
      </w:r>
    </w:p>
    <w:p w14:paraId="1E79A4A3" w14:textId="4CF81ADD" w:rsidR="00E36BAC" w:rsidRPr="00B47272" w:rsidRDefault="00E36BAC" w:rsidP="00E36BAC">
      <w:pPr>
        <w:pStyle w:val="af7"/>
      </w:pPr>
      <w:r w:rsidRPr="00B47272">
        <w:rPr>
          <w:rFonts w:hint="eastAsia"/>
        </w:rPr>
        <w:t>王明姬</w:t>
      </w:r>
      <w:r w:rsidRPr="00B47272">
        <w:rPr>
          <w:rFonts w:hint="eastAsia"/>
        </w:rPr>
        <w:t xml:space="preserve">, </w:t>
      </w:r>
      <w:r w:rsidRPr="00B47272">
        <w:rPr>
          <w:rFonts w:hint="eastAsia"/>
        </w:rPr>
        <w:t>王垒</w:t>
      </w:r>
      <w:r w:rsidRPr="00B47272">
        <w:rPr>
          <w:rFonts w:hint="eastAsia"/>
        </w:rPr>
        <w:t xml:space="preserve">, &amp; </w:t>
      </w:r>
      <w:r w:rsidRPr="00B47272">
        <w:rPr>
          <w:rFonts w:hint="eastAsia"/>
        </w:rPr>
        <w:t>施俊琦</w:t>
      </w:r>
      <w:r w:rsidRPr="00B47272">
        <w:rPr>
          <w:rFonts w:hint="eastAsia"/>
        </w:rPr>
        <w:t xml:space="preserve">. (2006). </w:t>
      </w:r>
      <w:r w:rsidRPr="00B47272">
        <w:rPr>
          <w:rFonts w:hint="eastAsia"/>
        </w:rPr>
        <w:t>社会比较倾向量表中文版的信效度检验</w:t>
      </w:r>
      <w:r w:rsidRPr="00B47272">
        <w:rPr>
          <w:rFonts w:hint="eastAsia"/>
        </w:rPr>
        <w:t xml:space="preserve">. </w:t>
      </w:r>
      <w:r w:rsidRPr="00E36BAC">
        <w:rPr>
          <w:rFonts w:hint="eastAsia"/>
          <w:i/>
          <w:iCs/>
        </w:rPr>
        <w:t>中国心理卫生杂志</w:t>
      </w:r>
      <w:r w:rsidRPr="00B47272">
        <w:rPr>
          <w:rFonts w:hint="eastAsia"/>
        </w:rPr>
        <w:t xml:space="preserve">, 2006, </w:t>
      </w:r>
      <w:r w:rsidR="00A96AD8">
        <w:rPr>
          <w:rFonts w:hint="eastAsia"/>
        </w:rPr>
        <w:t>(</w:t>
      </w:r>
      <w:r w:rsidRPr="00B47272">
        <w:rPr>
          <w:rFonts w:hint="eastAsia"/>
        </w:rPr>
        <w:t>20</w:t>
      </w:r>
      <w:r w:rsidR="00A96AD8">
        <w:rPr>
          <w:rFonts w:hint="eastAsia"/>
        </w:rPr>
        <w:t>),</w:t>
      </w:r>
      <w:r w:rsidRPr="00B47272">
        <w:rPr>
          <w:rFonts w:hint="eastAsia"/>
        </w:rPr>
        <w:t xml:space="preserve"> 302-305</w:t>
      </w:r>
      <w:r w:rsidR="00A96AD8">
        <w:rPr>
          <w:rFonts w:hint="eastAsia"/>
        </w:rPr>
        <w:t>.</w:t>
      </w:r>
    </w:p>
    <w:p w14:paraId="3BADC51A" w14:textId="652B5CDC" w:rsidR="00E36BAC" w:rsidRPr="00E36BAC" w:rsidRDefault="00E36BAC" w:rsidP="00E36BAC">
      <w:pPr>
        <w:pStyle w:val="af7"/>
      </w:pPr>
      <w:r w:rsidRPr="00B47272">
        <w:rPr>
          <w:rFonts w:hint="eastAsia"/>
        </w:rPr>
        <w:t>罗群芳</w:t>
      </w:r>
      <w:r w:rsidRPr="00B47272">
        <w:rPr>
          <w:rFonts w:hint="eastAsia"/>
        </w:rPr>
        <w:t xml:space="preserve">. (2023). </w:t>
      </w:r>
      <w:r w:rsidRPr="00B47272">
        <w:rPr>
          <w:rFonts w:hint="eastAsia"/>
        </w:rPr>
        <w:t>无处不在的比较</w:t>
      </w:r>
      <w:r w:rsidRPr="00B47272">
        <w:rPr>
          <w:rFonts w:hint="eastAsia"/>
        </w:rPr>
        <w:t>:</w:t>
      </w:r>
      <w:r w:rsidRPr="00B47272">
        <w:rPr>
          <w:rFonts w:hint="eastAsia"/>
        </w:rPr>
        <w:t>微信朋友圈中自我呈现与同辈压力分析</w:t>
      </w:r>
      <w:r w:rsidRPr="00B47272">
        <w:rPr>
          <w:rFonts w:hint="eastAsia"/>
        </w:rPr>
        <w:t xml:space="preserve">. </w:t>
      </w:r>
      <w:r w:rsidRPr="00E36BAC">
        <w:rPr>
          <w:rFonts w:hint="eastAsia"/>
          <w:i/>
          <w:iCs/>
        </w:rPr>
        <w:t>科技传播</w:t>
      </w:r>
      <w:r w:rsidRPr="00B47272">
        <w:rPr>
          <w:rFonts w:hint="eastAsia"/>
        </w:rPr>
        <w:t xml:space="preserve">, 2023, </w:t>
      </w:r>
      <w:r w:rsidR="00A96AD8">
        <w:rPr>
          <w:rFonts w:hint="eastAsia"/>
        </w:rPr>
        <w:t>(</w:t>
      </w:r>
      <w:r w:rsidRPr="00B47272">
        <w:rPr>
          <w:rFonts w:hint="eastAsia"/>
        </w:rPr>
        <w:t>15</w:t>
      </w:r>
      <w:r w:rsidR="00A96AD8">
        <w:rPr>
          <w:rFonts w:hint="eastAsia"/>
        </w:rPr>
        <w:t>),</w:t>
      </w:r>
      <w:r w:rsidRPr="00B47272">
        <w:rPr>
          <w:rFonts w:hint="eastAsia"/>
        </w:rPr>
        <w:t xml:space="preserve"> 106-108</w:t>
      </w:r>
      <w:r w:rsidR="00A96AD8">
        <w:rPr>
          <w:rFonts w:hint="eastAsia"/>
        </w:rPr>
        <w:t>.</w:t>
      </w:r>
    </w:p>
    <w:p w14:paraId="31D67B3D" w14:textId="6175495A" w:rsidR="00E36BAC" w:rsidRDefault="00E36BAC" w:rsidP="00E36BAC">
      <w:pPr>
        <w:pStyle w:val="af7"/>
      </w:pPr>
      <w:r w:rsidRPr="00B47272">
        <w:rPr>
          <w:rFonts w:hint="eastAsia"/>
        </w:rPr>
        <w:t>聂磊</w:t>
      </w:r>
      <w:r w:rsidRPr="00B47272">
        <w:rPr>
          <w:rFonts w:hint="eastAsia"/>
        </w:rPr>
        <w:t xml:space="preserve">, </w:t>
      </w:r>
      <w:r w:rsidRPr="00B47272">
        <w:rPr>
          <w:rFonts w:hint="eastAsia"/>
        </w:rPr>
        <w:t>傅翠晓</w:t>
      </w:r>
      <w:r w:rsidRPr="00B47272">
        <w:rPr>
          <w:rFonts w:hint="eastAsia"/>
        </w:rPr>
        <w:t xml:space="preserve">, &amp; </w:t>
      </w:r>
      <w:r w:rsidRPr="00B47272">
        <w:rPr>
          <w:rFonts w:hint="eastAsia"/>
        </w:rPr>
        <w:t>程丹</w:t>
      </w:r>
      <w:r w:rsidRPr="00B47272">
        <w:rPr>
          <w:rFonts w:hint="eastAsia"/>
        </w:rPr>
        <w:t xml:space="preserve">. (2013). </w:t>
      </w:r>
      <w:r w:rsidRPr="00B47272">
        <w:rPr>
          <w:rFonts w:hint="eastAsia"/>
        </w:rPr>
        <w:t>微信朋友圈</w:t>
      </w:r>
      <w:r w:rsidRPr="00B47272">
        <w:rPr>
          <w:rFonts w:hint="eastAsia"/>
        </w:rPr>
        <w:t>:</w:t>
      </w:r>
      <w:r w:rsidRPr="00B47272">
        <w:rPr>
          <w:rFonts w:hint="eastAsia"/>
        </w:rPr>
        <w:t>社会网络视角下的虚拟社区</w:t>
      </w:r>
      <w:r w:rsidRPr="00B47272">
        <w:rPr>
          <w:rFonts w:hint="eastAsia"/>
        </w:rPr>
        <w:t xml:space="preserve">. </w:t>
      </w:r>
      <w:r w:rsidRPr="00E36BAC">
        <w:rPr>
          <w:rFonts w:hint="eastAsia"/>
          <w:i/>
          <w:iCs/>
        </w:rPr>
        <w:t>新闻记者</w:t>
      </w:r>
      <w:r w:rsidRPr="00B47272">
        <w:rPr>
          <w:rFonts w:hint="eastAsia"/>
        </w:rPr>
        <w:t>, 2013</w:t>
      </w:r>
      <w:r w:rsidR="00A96AD8">
        <w:rPr>
          <w:rFonts w:hint="eastAsia"/>
        </w:rPr>
        <w:t>, (</w:t>
      </w:r>
      <w:r w:rsidRPr="00B47272">
        <w:rPr>
          <w:rFonts w:hint="eastAsia"/>
        </w:rPr>
        <w:t>5</w:t>
      </w:r>
      <w:r w:rsidR="00A96AD8">
        <w:rPr>
          <w:rFonts w:hint="eastAsia"/>
        </w:rPr>
        <w:t>).</w:t>
      </w:r>
    </w:p>
    <w:p w14:paraId="401DA957" w14:textId="2BC4A40E" w:rsidR="00B47272" w:rsidRPr="00B47272" w:rsidRDefault="00B47272" w:rsidP="00E36BAC">
      <w:pPr>
        <w:pStyle w:val="af7"/>
      </w:pPr>
      <w:r w:rsidRPr="00B47272">
        <w:t xml:space="preserve">Acar, A. (2008). Antecedents and consequences of online social networking behavior: The case of Facebook. </w:t>
      </w:r>
      <w:r w:rsidRPr="00B47272">
        <w:rPr>
          <w:i/>
        </w:rPr>
        <w:t>Journal of Website Promotion, 3</w:t>
      </w:r>
      <w:r w:rsidRPr="00B47272">
        <w:t xml:space="preserve">(1-2), 62-83. </w:t>
      </w:r>
      <w:r w:rsidRPr="00703123">
        <w:t>https://doi.org/10.1080/15533610802052654</w:t>
      </w:r>
      <w:r w:rsidRPr="00B47272">
        <w:t xml:space="preserve"> </w:t>
      </w:r>
    </w:p>
    <w:p w14:paraId="029CE496" w14:textId="40A341A6" w:rsidR="00B47272" w:rsidRPr="00B47272" w:rsidRDefault="00B47272" w:rsidP="00E36BAC">
      <w:pPr>
        <w:pStyle w:val="af7"/>
      </w:pPr>
      <w:r w:rsidRPr="00B47272">
        <w:t xml:space="preserve">Adjaye-Gbewonyo, K., &amp; Kawachi, I. (2012). Use of the Yitzhaki Index as a test of relative deprivation for health outcomes: A review of recent literature. </w:t>
      </w:r>
      <w:r w:rsidRPr="00B47272">
        <w:rPr>
          <w:i/>
        </w:rPr>
        <w:t>Social Science &amp; Medicine, 75</w:t>
      </w:r>
      <w:r w:rsidRPr="00B47272">
        <w:t xml:space="preserve">(1), 129-137. </w:t>
      </w:r>
      <w:r w:rsidRPr="00703123">
        <w:t>https://doi.org/10.1016/j.socscimed.2012.03.004</w:t>
      </w:r>
      <w:r w:rsidRPr="00B47272">
        <w:t xml:space="preserve"> </w:t>
      </w:r>
    </w:p>
    <w:p w14:paraId="792334F3" w14:textId="521A665A" w:rsidR="00B47272" w:rsidRPr="00B47272" w:rsidRDefault="00B47272" w:rsidP="00E36BAC">
      <w:pPr>
        <w:pStyle w:val="af7"/>
      </w:pPr>
      <w:r w:rsidRPr="00B47272">
        <w:t xml:space="preserve">Aiken, L., &amp; West, S. (1991). </w:t>
      </w:r>
      <w:r w:rsidRPr="00B47272">
        <w:rPr>
          <w:i/>
        </w:rPr>
        <w:t>Multiple regression: Testing and interpreting interactions</w:t>
      </w:r>
      <w:r w:rsidRPr="00B47272">
        <w:t xml:space="preserve"> (Vol. 2). </w:t>
      </w:r>
    </w:p>
    <w:p w14:paraId="3B43595C" w14:textId="59D57DDC" w:rsidR="00B47272" w:rsidRPr="00B47272" w:rsidRDefault="00B47272" w:rsidP="00E36BAC">
      <w:pPr>
        <w:pStyle w:val="af7"/>
      </w:pPr>
      <w:r w:rsidRPr="00B47272">
        <w:t xml:space="preserve">Alicke, M.D., &amp; Govorun, O. (2005). </w:t>
      </w:r>
      <w:r w:rsidRPr="00B47272">
        <w:rPr>
          <w:i/>
        </w:rPr>
        <w:t>The self in social judgment</w:t>
      </w:r>
      <w:r w:rsidRPr="00B47272">
        <w:t xml:space="preserve"> (Vol. 1). </w:t>
      </w:r>
    </w:p>
    <w:p w14:paraId="5AAFC14B" w14:textId="6E4A41BA" w:rsidR="00B47272" w:rsidRPr="00B47272" w:rsidRDefault="00B47272" w:rsidP="00E36BAC">
      <w:pPr>
        <w:pStyle w:val="af7"/>
      </w:pPr>
      <w:r w:rsidRPr="00B47272">
        <w:t xml:space="preserve">Anderson, J.C., &amp; Gerbing, D.W. (1988). Structural equation modeling in practice: A review and recommended two-step approach. </w:t>
      </w:r>
      <w:r w:rsidRPr="00B47272">
        <w:rPr>
          <w:i/>
        </w:rPr>
        <w:t>Psychological Bulletin, 103</w:t>
      </w:r>
      <w:r w:rsidRPr="00B47272">
        <w:t xml:space="preserve">(3), 411. </w:t>
      </w:r>
      <w:r w:rsidRPr="00703123">
        <w:t>https://doi.org/10.1037/0033-2909.103.3.411</w:t>
      </w:r>
      <w:r w:rsidRPr="00B47272">
        <w:t xml:space="preserve"> </w:t>
      </w:r>
    </w:p>
    <w:p w14:paraId="0AFF563A" w14:textId="31C8707C" w:rsidR="00B47272" w:rsidRPr="00B47272" w:rsidRDefault="00B47272" w:rsidP="00E36BAC">
      <w:pPr>
        <w:pStyle w:val="af7"/>
      </w:pPr>
      <w:r w:rsidRPr="00B47272">
        <w:t xml:space="preserve">Andrew, F.M., &amp; Withey, S.B. (1976). </w:t>
      </w:r>
      <w:r w:rsidRPr="00B47272">
        <w:rPr>
          <w:i/>
        </w:rPr>
        <w:t>Social indicators of well-being</w:t>
      </w:r>
      <w:r w:rsidRPr="00B47272">
        <w:t xml:space="preserve"> (Vol. 20). </w:t>
      </w:r>
    </w:p>
    <w:p w14:paraId="5814C751" w14:textId="71901EE2" w:rsidR="00B47272" w:rsidRPr="00B47272" w:rsidRDefault="00B47272" w:rsidP="00E36BAC">
      <w:pPr>
        <w:pStyle w:val="af7"/>
      </w:pPr>
      <w:r w:rsidRPr="00B47272">
        <w:t xml:space="preserve">Appel, H., Crusius, J., &amp; Gerlach, A.L. (2015). Social comparison, envy, and depression on Facebook: A study looking at the effects of high comparison standards on depressed individuals. </w:t>
      </w:r>
      <w:r w:rsidRPr="00B47272">
        <w:rPr>
          <w:i/>
        </w:rPr>
        <w:t>Journal of Social and Clinical Psychology, 34</w:t>
      </w:r>
      <w:r w:rsidRPr="00B47272">
        <w:t xml:space="preserve">(4), 277-289. </w:t>
      </w:r>
      <w:r w:rsidRPr="00703123">
        <w:t>https://doi.org/10.1521/jscp.2015.34.4.277</w:t>
      </w:r>
      <w:r w:rsidRPr="00B47272">
        <w:t xml:space="preserve"> </w:t>
      </w:r>
    </w:p>
    <w:p w14:paraId="32385139" w14:textId="40FDBC23" w:rsidR="00B47272" w:rsidRPr="00B47272" w:rsidRDefault="00B47272" w:rsidP="00E36BAC">
      <w:pPr>
        <w:pStyle w:val="af7"/>
      </w:pPr>
      <w:r w:rsidRPr="00B47272">
        <w:lastRenderedPageBreak/>
        <w:t xml:space="preserve">Aronson, E., Willerman, B., &amp; Floyd, J. (1966). The effect of a pratfall on increasing interpersonal attractiveness. </w:t>
      </w:r>
      <w:r w:rsidRPr="00B47272">
        <w:rPr>
          <w:i/>
        </w:rPr>
        <w:t>Psychonomic Science, 4</w:t>
      </w:r>
      <w:r w:rsidRPr="00B47272">
        <w:t xml:space="preserve">(6), 227-228. </w:t>
      </w:r>
      <w:r w:rsidRPr="00703123">
        <w:t>https://doi.org/10.3758/BF03342263</w:t>
      </w:r>
      <w:r w:rsidRPr="00B47272">
        <w:t xml:space="preserve"> </w:t>
      </w:r>
    </w:p>
    <w:p w14:paraId="49C50C5E" w14:textId="61276441" w:rsidR="00B47272" w:rsidRPr="00B47272" w:rsidRDefault="00B47272" w:rsidP="00E36BAC">
      <w:pPr>
        <w:pStyle w:val="af7"/>
      </w:pPr>
      <w:r w:rsidRPr="00B47272">
        <w:t xml:space="preserve">Bao, H.-W.-S. (2022). </w:t>
      </w:r>
      <w:r w:rsidRPr="00B47272">
        <w:rPr>
          <w:i/>
        </w:rPr>
        <w:t xml:space="preserve">bruceR: Broadly useful convenient and efficient R functions. </w:t>
      </w:r>
      <w:r w:rsidRPr="00B47272">
        <w:t xml:space="preserve">In </w:t>
      </w:r>
      <w:r w:rsidRPr="00703123">
        <w:t>https://CRAN.R-project.org/package=bruceR</w:t>
      </w:r>
    </w:p>
    <w:p w14:paraId="4D96803B" w14:textId="3F3DEDC7" w:rsidR="00B47272" w:rsidRPr="00B47272" w:rsidRDefault="00B47272" w:rsidP="00E36BAC">
      <w:pPr>
        <w:pStyle w:val="af7"/>
      </w:pPr>
      <w:r w:rsidRPr="00B47272">
        <w:t xml:space="preserve">Batenburg, A., &amp; Das, E. (2015). Virtual support communities and psychological well-being: The role of optimistic and pessimistic social comparison strategies. </w:t>
      </w:r>
      <w:r w:rsidRPr="00B47272">
        <w:rPr>
          <w:i/>
        </w:rPr>
        <w:t>Journal of Computer-Mediated Communication, 20</w:t>
      </w:r>
      <w:r w:rsidRPr="00B47272">
        <w:t xml:space="preserve">(6), 585-600. </w:t>
      </w:r>
      <w:r w:rsidRPr="00703123">
        <w:t>https://doi.org/10.1111/jcc4.12131</w:t>
      </w:r>
      <w:r w:rsidRPr="00B47272">
        <w:t xml:space="preserve"> </w:t>
      </w:r>
    </w:p>
    <w:p w14:paraId="555D6376" w14:textId="45D7AECE" w:rsidR="00B47272" w:rsidRPr="00B47272" w:rsidRDefault="00B47272" w:rsidP="00E36BAC">
      <w:pPr>
        <w:pStyle w:val="af7"/>
      </w:pPr>
      <w:r w:rsidRPr="00B47272">
        <w:t xml:space="preserve">Begg, C.B., &amp; Mazumdar, M. (1994). Operating characteristics of a rank correlation test for publication bias. </w:t>
      </w:r>
      <w:r w:rsidRPr="00B47272">
        <w:rPr>
          <w:i/>
        </w:rPr>
        <w:t>Biometrics</w:t>
      </w:r>
      <w:r w:rsidRPr="00B47272">
        <w:t xml:space="preserve">, 1088-1101. </w:t>
      </w:r>
      <w:r w:rsidRPr="00703123">
        <w:t>https://doi.org/10.2307/2533446</w:t>
      </w:r>
      <w:r w:rsidRPr="00B47272">
        <w:t xml:space="preserve"> </w:t>
      </w:r>
    </w:p>
    <w:p w14:paraId="2244175A" w14:textId="7E59E18F" w:rsidR="00B47272" w:rsidRPr="00B47272" w:rsidRDefault="00B47272" w:rsidP="00E36BAC">
      <w:pPr>
        <w:pStyle w:val="af7"/>
      </w:pPr>
      <w:r w:rsidRPr="00B47272">
        <w:t xml:space="preserve">Beshai, S., Mishra, S., Mishra, S., &amp; Carleton, R.N. (2017). Personal relative deprivation associated with functional disorders via stress: An examination of fibromyalgia and gastrointestinal symptoms. </w:t>
      </w:r>
      <w:r w:rsidRPr="00B47272">
        <w:rPr>
          <w:i/>
        </w:rPr>
        <w:t>PLoS One, 12</w:t>
      </w:r>
      <w:r w:rsidRPr="00B47272">
        <w:t xml:space="preserve">(12), e0189666. </w:t>
      </w:r>
      <w:r w:rsidRPr="00703123">
        <w:t>https://doi.org/10.1371/journal.pone.0189666</w:t>
      </w:r>
      <w:r w:rsidRPr="00B47272">
        <w:t xml:space="preserve"> </w:t>
      </w:r>
    </w:p>
    <w:p w14:paraId="4643A26F" w14:textId="592F2B26" w:rsidR="00B47272" w:rsidRPr="00B47272" w:rsidRDefault="00B47272" w:rsidP="00E36BAC">
      <w:pPr>
        <w:pStyle w:val="af7"/>
      </w:pPr>
      <w:r w:rsidRPr="00B47272">
        <w:t xml:space="preserve">Bland, J.M., &amp; Altman, D.G. (1997). Statistics notes: Cronbach's alpha. </w:t>
      </w:r>
      <w:r w:rsidRPr="00B47272">
        <w:rPr>
          <w:i/>
        </w:rPr>
        <w:t>British Medical Journal, 314</w:t>
      </w:r>
      <w:r w:rsidRPr="00B47272">
        <w:t xml:space="preserve">(7080), 572. </w:t>
      </w:r>
      <w:r w:rsidRPr="00703123">
        <w:t>https://doi.org/10.1136/bmj.314.7080.572</w:t>
      </w:r>
      <w:r w:rsidRPr="00B47272">
        <w:t xml:space="preserve"> </w:t>
      </w:r>
    </w:p>
    <w:p w14:paraId="0ED4A1EC" w14:textId="019748EB" w:rsidR="00B47272" w:rsidRPr="00B47272" w:rsidRDefault="00B47272" w:rsidP="00E36BAC">
      <w:pPr>
        <w:pStyle w:val="af7"/>
      </w:pPr>
      <w:r w:rsidRPr="00B47272">
        <w:t xml:space="preserve">Bogart, L.M., Benotsch, E.G., &amp; Pavlovic, J.D.P. (2004). Feeling superior but threatened: The relation of narcissism to social comparison. </w:t>
      </w:r>
      <w:r w:rsidRPr="00B47272">
        <w:rPr>
          <w:i/>
        </w:rPr>
        <w:t>Basic and Applied Social Psychology, 26</w:t>
      </w:r>
      <w:r w:rsidRPr="00B47272">
        <w:t xml:space="preserve">(1), 35-44. </w:t>
      </w:r>
      <w:r w:rsidRPr="00703123">
        <w:t>https://doi.org/10.1207/s15324834basp2601_4</w:t>
      </w:r>
      <w:r w:rsidRPr="00B47272">
        <w:t xml:space="preserve"> </w:t>
      </w:r>
    </w:p>
    <w:p w14:paraId="6EDABDD2" w14:textId="23D5195E" w:rsidR="00B47272" w:rsidRPr="00B47272" w:rsidRDefault="00B47272" w:rsidP="00E36BAC">
      <w:pPr>
        <w:pStyle w:val="af7"/>
      </w:pPr>
      <w:r w:rsidRPr="00B47272">
        <w:rPr>
          <w:rFonts w:hint="eastAsia"/>
        </w:rPr>
        <w:t xml:space="preserve">Boyd, D.M., &amp; Ellison, N.B. (2007). Social network sites: Definition, history, and scholarship. </w:t>
      </w:r>
      <w:r w:rsidRPr="00B47272">
        <w:rPr>
          <w:rFonts w:hint="eastAsia"/>
          <w:i/>
        </w:rPr>
        <w:t>Journal of Computer</w:t>
      </w:r>
      <w:r w:rsidRPr="00B47272">
        <w:rPr>
          <w:rFonts w:hint="eastAsia"/>
          <w:i/>
        </w:rPr>
        <w:t>‐</w:t>
      </w:r>
      <w:r w:rsidRPr="00B47272">
        <w:rPr>
          <w:rFonts w:hint="eastAsia"/>
          <w:i/>
        </w:rPr>
        <w:t>Mediated Communication, 13</w:t>
      </w:r>
      <w:r w:rsidRPr="00B47272">
        <w:rPr>
          <w:rFonts w:hint="eastAsia"/>
        </w:rPr>
        <w:t xml:space="preserve">(1), 210-230. </w:t>
      </w:r>
      <w:r w:rsidRPr="00703123">
        <w:rPr>
          <w:rFonts w:hint="eastAsia"/>
        </w:rPr>
        <w:t>https://doi.org/10.1111/j.1083-6101</w:t>
      </w:r>
      <w:r w:rsidRPr="00703123">
        <w:t>.2007.00393.x</w:t>
      </w:r>
      <w:r w:rsidRPr="00B47272">
        <w:t xml:space="preserve"> </w:t>
      </w:r>
    </w:p>
    <w:p w14:paraId="6F9E1E21" w14:textId="413AF541" w:rsidR="00B47272" w:rsidRPr="00B47272" w:rsidRDefault="00B47272" w:rsidP="00E36BAC">
      <w:pPr>
        <w:pStyle w:val="af7"/>
      </w:pPr>
      <w:r w:rsidRPr="00B47272">
        <w:t xml:space="preserve">Brickman, P., &amp; Bulman, R.J. (1977). </w:t>
      </w:r>
      <w:r w:rsidRPr="00B47272">
        <w:rPr>
          <w:i/>
        </w:rPr>
        <w:t>Pleasure and pain in social comparison</w:t>
      </w:r>
      <w:r w:rsidRPr="00B47272">
        <w:t xml:space="preserve"> (Vol. 149). </w:t>
      </w:r>
    </w:p>
    <w:p w14:paraId="64686051" w14:textId="0DDF963F" w:rsidR="00B47272" w:rsidRPr="00B47272" w:rsidRDefault="00B47272" w:rsidP="00E36BAC">
      <w:pPr>
        <w:pStyle w:val="af7"/>
      </w:pPr>
      <w:r w:rsidRPr="00B47272">
        <w:t xml:space="preserve">Briki, W. (2019). Harmed trait self-control: Why do people with a higher dispositional malicious envy experience lower subjective wellbeing? A cross-sectional study. </w:t>
      </w:r>
      <w:r w:rsidRPr="00B47272">
        <w:rPr>
          <w:i/>
        </w:rPr>
        <w:t>Journal of Happiness Studies, 20</w:t>
      </w:r>
      <w:r w:rsidRPr="00B47272">
        <w:t xml:space="preserve">(2), 523-540. </w:t>
      </w:r>
      <w:r w:rsidRPr="00703123">
        <w:t>https://doi.org/10.1007/s10902-017-9955-x</w:t>
      </w:r>
      <w:r w:rsidRPr="00B47272">
        <w:t xml:space="preserve"> </w:t>
      </w:r>
    </w:p>
    <w:p w14:paraId="3323A631" w14:textId="55939F97" w:rsidR="00B47272" w:rsidRPr="00B47272" w:rsidRDefault="00B47272" w:rsidP="00E36BAC">
      <w:pPr>
        <w:pStyle w:val="af7"/>
      </w:pPr>
      <w:r w:rsidRPr="00B47272">
        <w:t xml:space="preserve">Brown, J.D. (1986). Evaluations of self and others: Self-enhancement biases in social judgments. </w:t>
      </w:r>
      <w:r w:rsidRPr="00B47272">
        <w:rPr>
          <w:i/>
        </w:rPr>
        <w:t>Social Cognition, 4</w:t>
      </w:r>
      <w:r w:rsidRPr="00B47272">
        <w:t xml:space="preserve">(4), 353-376. </w:t>
      </w:r>
      <w:r w:rsidRPr="00703123">
        <w:t>https://doi.org/10.1521/soco.1986.4.4.353</w:t>
      </w:r>
      <w:r w:rsidRPr="00B47272">
        <w:t xml:space="preserve"> </w:t>
      </w:r>
    </w:p>
    <w:p w14:paraId="6F7A2F25" w14:textId="1B5E403F" w:rsidR="00B47272" w:rsidRPr="00B47272" w:rsidRDefault="00B47272" w:rsidP="00E36BAC">
      <w:pPr>
        <w:pStyle w:val="af7"/>
      </w:pPr>
      <w:r w:rsidRPr="00B47272">
        <w:lastRenderedPageBreak/>
        <w:t xml:space="preserve">Brummelman, E., Thomaes, S., &amp; Sedikides, C. (2016). Separating narcissism from self-esteem. </w:t>
      </w:r>
      <w:r w:rsidRPr="00B47272">
        <w:rPr>
          <w:i/>
        </w:rPr>
        <w:t>Current Directions in Psychological Science, 25</w:t>
      </w:r>
      <w:r w:rsidRPr="00B47272">
        <w:t xml:space="preserve">(1), 8-13. </w:t>
      </w:r>
      <w:r w:rsidRPr="00703123">
        <w:t>https://doi.org/10.1177/0963721415619737</w:t>
      </w:r>
      <w:r w:rsidRPr="00B47272">
        <w:t xml:space="preserve"> </w:t>
      </w:r>
    </w:p>
    <w:p w14:paraId="72CF7734" w14:textId="09D362F1" w:rsidR="00B47272" w:rsidRPr="00B47272" w:rsidRDefault="00B47272" w:rsidP="00E36BAC">
      <w:pPr>
        <w:pStyle w:val="af7"/>
      </w:pPr>
      <w:r w:rsidRPr="00B47272">
        <w:t xml:space="preserve">Brush, S.G. (1996). Dynamics of theory change in the social sciences: Relative deprivation and collective violence. </w:t>
      </w:r>
      <w:r w:rsidRPr="00B47272">
        <w:rPr>
          <w:i/>
        </w:rPr>
        <w:t>Journal of Conflict Resolution, 40</w:t>
      </w:r>
      <w:r w:rsidRPr="00B47272">
        <w:t xml:space="preserve">(4), 523-545. </w:t>
      </w:r>
      <w:r w:rsidRPr="00703123">
        <w:t>https://doi.org/10.1177/0022002796040004001</w:t>
      </w:r>
      <w:r w:rsidRPr="00B47272">
        <w:t xml:space="preserve"> </w:t>
      </w:r>
    </w:p>
    <w:p w14:paraId="795753B2" w14:textId="0D8777EB" w:rsidR="00B47272" w:rsidRPr="00B47272" w:rsidRDefault="00B47272" w:rsidP="00E36BAC">
      <w:pPr>
        <w:pStyle w:val="af7"/>
      </w:pPr>
      <w:r w:rsidRPr="00B47272">
        <w:t xml:space="preserve">Burnell, K., George, M.J., Vollet, J.W., Ehrenreich, S.E., &amp; Underwood, M.K. (2019). Passive social networking site use and well-being: The mediating roles of social comparison and the fear of missing out. </w:t>
      </w:r>
      <w:r w:rsidRPr="00703123">
        <w:t>https://doi.org/10.5817/CP2019-3-5</w:t>
      </w:r>
      <w:r w:rsidRPr="00B47272">
        <w:t xml:space="preserve"> </w:t>
      </w:r>
    </w:p>
    <w:p w14:paraId="24C2ED61" w14:textId="211026F9" w:rsidR="00B47272" w:rsidRPr="00B47272" w:rsidRDefault="00B47272" w:rsidP="00E36BAC">
      <w:pPr>
        <w:pStyle w:val="af7"/>
      </w:pPr>
      <w:r w:rsidRPr="00B47272">
        <w:t xml:space="preserve">Burns, T. (1966). Relative Deprivation and Social Justice. A Study of Attitudes to Social Inequality in Twentieth-Century England. </w:t>
      </w:r>
      <w:r w:rsidRPr="00B47272">
        <w:rPr>
          <w:i/>
        </w:rPr>
        <w:t>The British Journal of Sociology</w:t>
      </w:r>
      <w:r w:rsidRPr="00B47272">
        <w:t xml:space="preserve">. </w:t>
      </w:r>
      <w:r w:rsidRPr="00703123">
        <w:t>https://doi.org/10.2307/589189</w:t>
      </w:r>
      <w:r w:rsidRPr="00B47272">
        <w:t xml:space="preserve"> </w:t>
      </w:r>
    </w:p>
    <w:p w14:paraId="33E9A2CB" w14:textId="03B3E591" w:rsidR="00B47272" w:rsidRPr="00B47272" w:rsidRDefault="00B47272" w:rsidP="00E36BAC">
      <w:pPr>
        <w:pStyle w:val="af7"/>
      </w:pPr>
      <w:r w:rsidRPr="00B47272">
        <w:t xml:space="preserve">Butzer, B., &amp; Kuiper, N.A. (2006). Relationships between the frequency of social comparisons and self-concept clarity, intolerance of uncertainty, anxiety, and depression. </w:t>
      </w:r>
      <w:r w:rsidRPr="00B47272">
        <w:rPr>
          <w:i/>
        </w:rPr>
        <w:t>Personality and Individual Differences, 41</w:t>
      </w:r>
      <w:r w:rsidRPr="00B47272">
        <w:t xml:space="preserve">(1), 167-176. </w:t>
      </w:r>
      <w:r w:rsidRPr="00703123">
        <w:t>https://doi.org/10.1016/j.paid.2005.12.017</w:t>
      </w:r>
      <w:r w:rsidRPr="00B47272">
        <w:t xml:space="preserve"> </w:t>
      </w:r>
    </w:p>
    <w:p w14:paraId="5B50A586" w14:textId="277AAD9D" w:rsidR="00B47272" w:rsidRPr="00B47272" w:rsidRDefault="00B47272" w:rsidP="00E36BAC">
      <w:pPr>
        <w:pStyle w:val="af7"/>
      </w:pPr>
      <w:r w:rsidRPr="00B47272">
        <w:t xml:space="preserve">Buunk, A.P., &amp; Gibbons, F.X. (2006). </w:t>
      </w:r>
      <w:r w:rsidRPr="00B47272">
        <w:rPr>
          <w:i/>
        </w:rPr>
        <w:t>Social comparison orientation: A new perspective on those who do and those who don’t compare with others</w:t>
      </w:r>
      <w:r w:rsidRPr="00B47272">
        <w:t xml:space="preserve">. </w:t>
      </w:r>
    </w:p>
    <w:p w14:paraId="6A075F2B" w14:textId="286333E2" w:rsidR="00B47272" w:rsidRPr="00B47272" w:rsidRDefault="00B47272" w:rsidP="00E36BAC">
      <w:pPr>
        <w:pStyle w:val="af7"/>
      </w:pPr>
      <w:r w:rsidRPr="00B47272">
        <w:t xml:space="preserve">Buunk, A.P., Groothof, H.A., &amp; Siero, F.W. (2007). Social comparison and satisfaction with one's social life. </w:t>
      </w:r>
      <w:r w:rsidRPr="00B47272">
        <w:rPr>
          <w:i/>
        </w:rPr>
        <w:t>Journal of Social and Personal Relationships, 24</w:t>
      </w:r>
      <w:r w:rsidRPr="00B47272">
        <w:t xml:space="preserve">(2), 197-205. </w:t>
      </w:r>
      <w:r w:rsidRPr="00703123">
        <w:t>https://doi.org/10.1177/0265407507075410</w:t>
      </w:r>
      <w:r w:rsidRPr="00B47272">
        <w:t xml:space="preserve"> </w:t>
      </w:r>
    </w:p>
    <w:p w14:paraId="373743D4" w14:textId="00CA2266" w:rsidR="00B47272" w:rsidRPr="00B47272" w:rsidRDefault="00B47272" w:rsidP="00E36BAC">
      <w:pPr>
        <w:pStyle w:val="af7"/>
      </w:pPr>
      <w:r w:rsidRPr="00B47272">
        <w:t xml:space="preserve">Buunk, B.P., Collins, R.L., Taylor, S.E., VanYperen, N.W., &amp; Dakof, G.A. (1990). The affective consequences of social comparison: Either direction has its ups and downs. </w:t>
      </w:r>
      <w:r w:rsidRPr="00B47272">
        <w:rPr>
          <w:i/>
        </w:rPr>
        <w:t>Journal of Personality and Social Psychology, 59</w:t>
      </w:r>
      <w:r w:rsidRPr="00B47272">
        <w:t xml:space="preserve">(6), 1238. </w:t>
      </w:r>
      <w:r w:rsidRPr="00703123">
        <w:t>https://doi.org/10.1037//0022-3514.59.6.1238</w:t>
      </w:r>
      <w:r w:rsidRPr="00B47272">
        <w:t xml:space="preserve"> </w:t>
      </w:r>
    </w:p>
    <w:p w14:paraId="23F40B50" w14:textId="6596467E" w:rsidR="00B47272" w:rsidRPr="00B47272" w:rsidRDefault="00B47272" w:rsidP="00E36BAC">
      <w:pPr>
        <w:pStyle w:val="af7"/>
      </w:pPr>
      <w:r w:rsidRPr="00B47272">
        <w:t xml:space="preserve">Buunk, B.P., &amp; Van Yperen, N.W. (1991). Referential comparisons, relational comparisons, and exchange orientation: Their relation to marital satisfaction. </w:t>
      </w:r>
      <w:r w:rsidRPr="00B47272">
        <w:rPr>
          <w:i/>
        </w:rPr>
        <w:t>Personality and Social Psychology Bulletin, 17</w:t>
      </w:r>
      <w:r w:rsidRPr="00B47272">
        <w:t xml:space="preserve">(6), 709-717. </w:t>
      </w:r>
      <w:r w:rsidRPr="00703123">
        <w:t>https://doi.org/10.1177/0146167291176015</w:t>
      </w:r>
      <w:r w:rsidRPr="00B47272">
        <w:t xml:space="preserve"> </w:t>
      </w:r>
    </w:p>
    <w:p w14:paraId="32F02502" w14:textId="511B4CC1" w:rsidR="00B47272" w:rsidRPr="00B47272" w:rsidRDefault="00B47272" w:rsidP="00E36BAC">
      <w:pPr>
        <w:pStyle w:val="af7"/>
      </w:pPr>
      <w:r w:rsidRPr="00B47272">
        <w:t xml:space="preserve">Buunk, B.P., &amp; Ybema, J.F. (1995). Selective evaluation and coping with stress: Making one's situation cognitively more livable. </w:t>
      </w:r>
      <w:r w:rsidRPr="00B47272">
        <w:rPr>
          <w:i/>
        </w:rPr>
        <w:t>Journal of Applied Social Psychology, 25</w:t>
      </w:r>
      <w:r w:rsidRPr="00B47272">
        <w:t xml:space="preserve">(17), 1499-1517. </w:t>
      </w:r>
      <w:r w:rsidRPr="00703123">
        <w:t>https://doi.org/10.1111/j.1559-1816.1995.tb02629.x</w:t>
      </w:r>
      <w:r w:rsidRPr="00B47272">
        <w:t xml:space="preserve"> </w:t>
      </w:r>
    </w:p>
    <w:p w14:paraId="6DF124C5" w14:textId="254011EE" w:rsidR="00B47272" w:rsidRPr="00B47272" w:rsidRDefault="00B47272" w:rsidP="00E36BAC">
      <w:pPr>
        <w:pStyle w:val="af7"/>
      </w:pPr>
      <w:r w:rsidRPr="00B47272">
        <w:lastRenderedPageBreak/>
        <w:t xml:space="preserve">Buunk, B.P., &amp; Ybema, J.F. (1997). </w:t>
      </w:r>
      <w:r w:rsidRPr="00B47272">
        <w:rPr>
          <w:i/>
        </w:rPr>
        <w:t>Social comparisons and occupational stress: The identification-contrast model</w:t>
      </w:r>
      <w:r w:rsidRPr="00B47272">
        <w:t xml:space="preserve">. </w:t>
      </w:r>
    </w:p>
    <w:p w14:paraId="101F2EBE" w14:textId="25FCADB5" w:rsidR="00B47272" w:rsidRPr="00B47272" w:rsidRDefault="00B47272" w:rsidP="00E36BAC">
      <w:pPr>
        <w:pStyle w:val="af7"/>
      </w:pPr>
      <w:r w:rsidRPr="00B47272">
        <w:t xml:space="preserve">Buunk, B.P., Zurriaga, R., Gonzalez-Roma, V., &amp; Subirats, M. (2003). Engaging in upward and downward comparisons as a determinant of relative deprivation at work: A longitudinal study. </w:t>
      </w:r>
      <w:r w:rsidRPr="00B47272">
        <w:rPr>
          <w:i/>
        </w:rPr>
        <w:t>Journal of Vocational Behavior, 62</w:t>
      </w:r>
      <w:r w:rsidRPr="00B47272">
        <w:t xml:space="preserve">(2), 370-388. </w:t>
      </w:r>
      <w:r w:rsidRPr="00703123">
        <w:t>https://doi.org/10.1016/S0001-8791(02)00015-5</w:t>
      </w:r>
      <w:r w:rsidRPr="00B47272">
        <w:t xml:space="preserve"> </w:t>
      </w:r>
    </w:p>
    <w:p w14:paraId="2B9A9463" w14:textId="69A0AEDA" w:rsidR="00B47272" w:rsidRPr="00B47272" w:rsidRDefault="00B47272" w:rsidP="00E36BAC">
      <w:pPr>
        <w:pStyle w:val="af7"/>
      </w:pPr>
      <w:r w:rsidRPr="00B47272">
        <w:t xml:space="preserve">Buunk, B.P., Zurriaga, R., Peíró, J.M., Nauta, A., &amp; Gosalvez, I. (2005). Social comparisons at work as related to a cooperative social climate and to individual differences in social comparison orientation. </w:t>
      </w:r>
      <w:r w:rsidRPr="00B47272">
        <w:rPr>
          <w:i/>
        </w:rPr>
        <w:t>Applied Psychology, 54</w:t>
      </w:r>
      <w:r w:rsidRPr="00B47272">
        <w:t xml:space="preserve">(1), 61-80. </w:t>
      </w:r>
      <w:r w:rsidRPr="00703123">
        <w:t>https://doi.org/10.1111/j.1464-0597.2005.00196.x</w:t>
      </w:r>
      <w:r w:rsidRPr="00B47272">
        <w:t xml:space="preserve"> </w:t>
      </w:r>
    </w:p>
    <w:p w14:paraId="22737D93" w14:textId="5460C094" w:rsidR="00B47272" w:rsidRPr="00B47272" w:rsidRDefault="00B47272" w:rsidP="00E36BAC">
      <w:pPr>
        <w:pStyle w:val="af7"/>
      </w:pPr>
      <w:r w:rsidRPr="00B47272">
        <w:t xml:space="preserve">Callan, M.J., Kim, H., &amp; Matthews, W.J. (2015a). Age differences in social comparison tendency and personal relative deprivation. </w:t>
      </w:r>
      <w:r w:rsidRPr="00B47272">
        <w:rPr>
          <w:i/>
        </w:rPr>
        <w:t>Personality and Individual Differences, 87</w:t>
      </w:r>
      <w:r w:rsidRPr="00B47272">
        <w:t xml:space="preserve">, 196-199. </w:t>
      </w:r>
      <w:r w:rsidRPr="00703123">
        <w:t>https://doi.org/10.1016/j.paid.2015.08.003</w:t>
      </w:r>
      <w:r w:rsidRPr="00B47272">
        <w:t xml:space="preserve"> </w:t>
      </w:r>
    </w:p>
    <w:p w14:paraId="4B0BA03F" w14:textId="5724768E" w:rsidR="00B47272" w:rsidRPr="00B47272" w:rsidRDefault="00B47272" w:rsidP="00E36BAC">
      <w:pPr>
        <w:pStyle w:val="af7"/>
      </w:pPr>
      <w:r w:rsidRPr="00B47272">
        <w:t xml:space="preserve">Callan, M.J., Kim, H., &amp; Matthews, W.J. (2015b). Predicting self-rated mental and physical health: The contributions of subjective socioeconomic status and personal relative deprivation. </w:t>
      </w:r>
      <w:r w:rsidRPr="00B47272">
        <w:rPr>
          <w:i/>
        </w:rPr>
        <w:t>Frontiers in Psychology, 6</w:t>
      </w:r>
      <w:r w:rsidRPr="00B47272">
        <w:t xml:space="preserve">, 1415. </w:t>
      </w:r>
      <w:r w:rsidRPr="00703123">
        <w:t>https://doi.org/10.3389/fpsyg.2015.01415</w:t>
      </w:r>
      <w:r w:rsidRPr="00B47272">
        <w:t xml:space="preserve"> </w:t>
      </w:r>
    </w:p>
    <w:p w14:paraId="4BEC5DB6" w14:textId="2CE51648" w:rsidR="00B47272" w:rsidRPr="00B47272" w:rsidRDefault="00B47272" w:rsidP="00E36BAC">
      <w:pPr>
        <w:pStyle w:val="af7"/>
      </w:pPr>
      <w:r w:rsidRPr="00B47272">
        <w:t xml:space="preserve">Callan, M.J., Shead, N.W., &amp; Olson, J.M. (2011). Personal relative deprivation, delay discounting, and gambling. </w:t>
      </w:r>
      <w:r w:rsidRPr="00B47272">
        <w:rPr>
          <w:i/>
        </w:rPr>
        <w:t>Journal of Personality and Social Psychology, 101</w:t>
      </w:r>
      <w:r w:rsidRPr="00B47272">
        <w:t xml:space="preserve">(5), 955. </w:t>
      </w:r>
      <w:r w:rsidRPr="00703123">
        <w:t>https://doi.org/10.1037/a0024778</w:t>
      </w:r>
      <w:r w:rsidRPr="00B47272">
        <w:t xml:space="preserve"> </w:t>
      </w:r>
    </w:p>
    <w:p w14:paraId="660287ED" w14:textId="6B9482D3" w:rsidR="00B47272" w:rsidRPr="00B47272" w:rsidRDefault="00B47272" w:rsidP="00E36BAC">
      <w:pPr>
        <w:pStyle w:val="af7"/>
      </w:pPr>
      <w:r w:rsidRPr="00B47272">
        <w:t>Carmona, C., Buunk, A.P., Peiró, J.M., Rodríguez, I., &amp; Bravo, M.J. (2006). Do social comparison and coping styles play a role in the development of burnout? C</w:t>
      </w:r>
      <w:r w:rsidRPr="00B47272">
        <w:rPr>
          <w:rFonts w:hint="eastAsia"/>
        </w:rPr>
        <w:t>ross</w:t>
      </w:r>
      <w:r w:rsidRPr="00B47272">
        <w:rPr>
          <w:rFonts w:hint="eastAsia"/>
        </w:rPr>
        <w:t>‐</w:t>
      </w:r>
      <w:r w:rsidRPr="00B47272">
        <w:rPr>
          <w:rFonts w:hint="eastAsia"/>
        </w:rPr>
        <w:t xml:space="preserve">sectional and longitudinal findings. </w:t>
      </w:r>
      <w:r w:rsidRPr="00B47272">
        <w:rPr>
          <w:rFonts w:hint="eastAsia"/>
          <w:i/>
        </w:rPr>
        <w:t>Journal of Occupational and Organizational Psychology, 79</w:t>
      </w:r>
      <w:r w:rsidRPr="00B47272">
        <w:rPr>
          <w:rFonts w:hint="eastAsia"/>
        </w:rPr>
        <w:t xml:space="preserve">(1), 85-99. </w:t>
      </w:r>
      <w:r w:rsidRPr="00703123">
        <w:rPr>
          <w:rFonts w:hint="eastAsia"/>
        </w:rPr>
        <w:t>https://doi.org/10.1348/096317905X40808</w:t>
      </w:r>
      <w:r w:rsidRPr="00B47272">
        <w:rPr>
          <w:rFonts w:hint="eastAsia"/>
        </w:rPr>
        <w:t xml:space="preserve"> </w:t>
      </w:r>
    </w:p>
    <w:p w14:paraId="059AA84A" w14:textId="3B6BBB1C" w:rsidR="00B47272" w:rsidRPr="00B47272" w:rsidRDefault="00B47272" w:rsidP="00E36BAC">
      <w:pPr>
        <w:pStyle w:val="af7"/>
      </w:pPr>
      <w:r w:rsidRPr="00B47272">
        <w:t xml:space="preserve">Cho, J. (2014). Will social media use reduce relative deprivation?: Systematic analysis of social capital’s mediating effects of connecting social media use with relative deprivation. </w:t>
      </w:r>
      <w:r w:rsidRPr="00B47272">
        <w:rPr>
          <w:i/>
        </w:rPr>
        <w:t>International Journal of Communication, 8</w:t>
      </w:r>
      <w:r w:rsidRPr="00B47272">
        <w:t xml:space="preserve">, 23. </w:t>
      </w:r>
    </w:p>
    <w:p w14:paraId="2A13EBA9" w14:textId="2EF5EEB9" w:rsidR="00B47272" w:rsidRPr="00B47272" w:rsidRDefault="00B47272" w:rsidP="00E36BAC">
      <w:pPr>
        <w:pStyle w:val="af7"/>
      </w:pPr>
      <w:r w:rsidRPr="00B47272">
        <w:t xml:space="preserve">Chou, H.-T.G., &amp; Edge, N. (2012). “They are happier and having better lives than I am”: The impact of using Facebook on perceptions of others' lives. </w:t>
      </w:r>
      <w:r w:rsidRPr="00B47272">
        <w:rPr>
          <w:i/>
        </w:rPr>
        <w:t>Cyberpsychology, Behavior, and Social Networking, 15</w:t>
      </w:r>
      <w:r w:rsidRPr="00B47272">
        <w:t xml:space="preserve">(2), 117-121. </w:t>
      </w:r>
      <w:r w:rsidRPr="00703123">
        <w:t>https://doi.org/10.1089/cyber.2011.0324</w:t>
      </w:r>
      <w:r w:rsidRPr="00B47272">
        <w:t xml:space="preserve"> </w:t>
      </w:r>
    </w:p>
    <w:p w14:paraId="7677EF04" w14:textId="2BD408F9" w:rsidR="00B47272" w:rsidRPr="00B47272" w:rsidRDefault="00B47272" w:rsidP="00E36BAC">
      <w:pPr>
        <w:pStyle w:val="af7"/>
      </w:pPr>
      <w:r w:rsidRPr="00B47272">
        <w:t xml:space="preserve">Civitci, N., &amp; Civitci, A. (2015). Social comparison orientation, hardiness and life </w:t>
      </w:r>
      <w:r w:rsidRPr="00B47272">
        <w:lastRenderedPageBreak/>
        <w:t xml:space="preserve">satisfaction in undergraduate students. </w:t>
      </w:r>
      <w:r w:rsidRPr="00B47272">
        <w:rPr>
          <w:i/>
        </w:rPr>
        <w:t>Procedia-Social and Behavioral Sciences, 205</w:t>
      </w:r>
      <w:r w:rsidRPr="00B47272">
        <w:t xml:space="preserve">, 516-523. </w:t>
      </w:r>
      <w:r w:rsidRPr="00703123">
        <w:t>https://doi.org/10.1016/j.sbspro.2015.09.062</w:t>
      </w:r>
      <w:r w:rsidRPr="00B47272">
        <w:t xml:space="preserve"> </w:t>
      </w:r>
    </w:p>
    <w:p w14:paraId="53F07964" w14:textId="0069032A" w:rsidR="00B47272" w:rsidRPr="00B47272" w:rsidRDefault="00B47272" w:rsidP="00E36BAC">
      <w:pPr>
        <w:pStyle w:val="af7"/>
      </w:pPr>
      <w:r w:rsidRPr="00B47272">
        <w:rPr>
          <w:rFonts w:hint="eastAsia"/>
        </w:rPr>
        <w:t>Cohen</w:t>
      </w:r>
      <w:r w:rsidRPr="00B47272">
        <w:rPr>
          <w:rFonts w:hint="eastAsia"/>
        </w:rPr>
        <w:t>‐</w:t>
      </w:r>
      <w:r w:rsidRPr="00B47272">
        <w:rPr>
          <w:rFonts w:hint="eastAsia"/>
        </w:rPr>
        <w:t xml:space="preserve">Charash, Y. (2009). Episodic envy. </w:t>
      </w:r>
      <w:r w:rsidRPr="00B47272">
        <w:rPr>
          <w:rFonts w:hint="eastAsia"/>
          <w:i/>
        </w:rPr>
        <w:t>Journal of Applied Social Psychology, 39</w:t>
      </w:r>
      <w:r w:rsidRPr="00B47272">
        <w:rPr>
          <w:rFonts w:hint="eastAsia"/>
        </w:rPr>
        <w:t xml:space="preserve">(9), 2128-2173. </w:t>
      </w:r>
      <w:r w:rsidRPr="00703123">
        <w:rPr>
          <w:rFonts w:hint="eastAsia"/>
        </w:rPr>
        <w:t>https://doi.org/10.1111/j.1559-1816.2009.00519.x</w:t>
      </w:r>
      <w:r w:rsidRPr="00B47272">
        <w:rPr>
          <w:rFonts w:hint="eastAsia"/>
        </w:rPr>
        <w:t xml:space="preserve"> </w:t>
      </w:r>
    </w:p>
    <w:p w14:paraId="5F93DB2B" w14:textId="57AB1967" w:rsidR="00B47272" w:rsidRPr="00B47272" w:rsidRDefault="00B47272" w:rsidP="00E36BAC">
      <w:pPr>
        <w:pStyle w:val="af7"/>
      </w:pPr>
      <w:r w:rsidRPr="00B47272">
        <w:t xml:space="preserve">Cramer, E.M., Song, H., &amp; Drent, A.M. (2016). Social comparison on Facebook: Motivation, affective consequences, self-esteem, and Facebook fatigue. </w:t>
      </w:r>
      <w:r w:rsidRPr="00B47272">
        <w:rPr>
          <w:i/>
        </w:rPr>
        <w:t>Computers in Human Behavior, 64</w:t>
      </w:r>
      <w:r w:rsidRPr="00B47272">
        <w:t xml:space="preserve">, 739-746. </w:t>
      </w:r>
      <w:r w:rsidRPr="00703123">
        <w:t>https://doi.org/10.1016/j.chb.2016.07.049</w:t>
      </w:r>
      <w:r w:rsidRPr="00B47272">
        <w:t xml:space="preserve"> </w:t>
      </w:r>
    </w:p>
    <w:p w14:paraId="05494968" w14:textId="59FA78A2" w:rsidR="00B47272" w:rsidRPr="00B47272" w:rsidRDefault="00B47272" w:rsidP="00E36BAC">
      <w:pPr>
        <w:pStyle w:val="af7"/>
      </w:pPr>
      <w:r w:rsidRPr="00B47272">
        <w:t xml:space="preserve">Daniels, A.Z., &amp; Holtfreter, K. (2019). Moving beyond anger and depression: The effects of anxiety and envy on maladaptive coping. </w:t>
      </w:r>
      <w:r w:rsidRPr="00B47272">
        <w:rPr>
          <w:i/>
        </w:rPr>
        <w:t>Deviant Behavior, 40</w:t>
      </w:r>
      <w:r w:rsidRPr="00B47272">
        <w:t xml:space="preserve">(3), 334-352. </w:t>
      </w:r>
      <w:r w:rsidRPr="00703123">
        <w:t>https://doi.org/10.1080/01639625.2017.1422457</w:t>
      </w:r>
      <w:r w:rsidRPr="00B47272">
        <w:t xml:space="preserve"> </w:t>
      </w:r>
    </w:p>
    <w:p w14:paraId="64C95D3E" w14:textId="78F2BC82" w:rsidR="00B47272" w:rsidRPr="00B47272" w:rsidRDefault="00B47272" w:rsidP="00E36BAC">
      <w:pPr>
        <w:pStyle w:val="af7"/>
      </w:pPr>
      <w:r w:rsidRPr="00B47272">
        <w:t xml:space="preserve">Daraei, M., &amp; Mohajery, A. (2013). The impact of socioeconomic status on life satisfaction. </w:t>
      </w:r>
      <w:r w:rsidRPr="00B47272">
        <w:rPr>
          <w:i/>
        </w:rPr>
        <w:t>Social Indicators Research, 112</w:t>
      </w:r>
      <w:r w:rsidRPr="00B47272">
        <w:t xml:space="preserve">, 69-81. </w:t>
      </w:r>
      <w:r w:rsidRPr="00703123">
        <w:t>https://doi.org/10.1007/s11205-012-0040-x</w:t>
      </w:r>
      <w:r w:rsidRPr="00B47272">
        <w:t xml:space="preserve"> </w:t>
      </w:r>
    </w:p>
    <w:p w14:paraId="6B31F599" w14:textId="1336C961" w:rsidR="00B47272" w:rsidRPr="00B47272" w:rsidRDefault="00B47272" w:rsidP="00E36BAC">
      <w:pPr>
        <w:pStyle w:val="af7"/>
      </w:pPr>
      <w:r w:rsidRPr="00B47272">
        <w:t xml:space="preserve">De Vries, D.A., Möller, A.M., Wieringa, M.S., Eigenraam, A.W., &amp; Hamelink, K. (2018). Social comparison as the thief of joy: Emotional consequences of viewing strangers’ Instagram posts. </w:t>
      </w:r>
      <w:r w:rsidRPr="00B47272">
        <w:rPr>
          <w:i/>
        </w:rPr>
        <w:t>Media Psychology, 21</w:t>
      </w:r>
      <w:r w:rsidRPr="00B47272">
        <w:t xml:space="preserve">(2), 222-245. </w:t>
      </w:r>
      <w:r w:rsidRPr="00703123">
        <w:t>https://doi.org/10.1080/15213269.2016.1267647</w:t>
      </w:r>
      <w:r w:rsidRPr="00B47272">
        <w:t xml:space="preserve"> </w:t>
      </w:r>
    </w:p>
    <w:p w14:paraId="44DBAEE9" w14:textId="37D85559" w:rsidR="00B47272" w:rsidRPr="00B47272" w:rsidRDefault="00B47272" w:rsidP="00E36BAC">
      <w:pPr>
        <w:pStyle w:val="af7"/>
      </w:pPr>
      <w:r w:rsidRPr="00B47272">
        <w:t xml:space="preserve">DeVellis, R.F., &amp; Thorpe, C.T. (2021). </w:t>
      </w:r>
      <w:r w:rsidRPr="00B47272">
        <w:rPr>
          <w:i/>
        </w:rPr>
        <w:t>Scale development: Theory and applications</w:t>
      </w:r>
      <w:r w:rsidRPr="00B47272">
        <w:t xml:space="preserve">. </w:t>
      </w:r>
    </w:p>
    <w:p w14:paraId="15E2EF01" w14:textId="014EF946" w:rsidR="00B47272" w:rsidRPr="00B47272" w:rsidRDefault="00B47272" w:rsidP="00E36BAC">
      <w:pPr>
        <w:pStyle w:val="af7"/>
      </w:pPr>
      <w:r w:rsidRPr="00B47272">
        <w:t xml:space="preserve">Dibb, B. (2019). Social media use and perceptions of physical health. </w:t>
      </w:r>
      <w:r w:rsidRPr="00B47272">
        <w:rPr>
          <w:i/>
        </w:rPr>
        <w:t>Heliyon, 5</w:t>
      </w:r>
      <w:r w:rsidRPr="00B47272">
        <w:t xml:space="preserve">(1), e00989. </w:t>
      </w:r>
      <w:r w:rsidRPr="00703123">
        <w:t>https://doi.org/10.1016/j.heliyon.2018.e00989</w:t>
      </w:r>
      <w:r w:rsidRPr="00B47272">
        <w:t xml:space="preserve"> </w:t>
      </w:r>
    </w:p>
    <w:p w14:paraId="0375397D" w14:textId="4DBD9FE9" w:rsidR="00B47272" w:rsidRPr="00B47272" w:rsidRDefault="00B47272" w:rsidP="00E36BAC">
      <w:pPr>
        <w:pStyle w:val="af7"/>
      </w:pPr>
      <w:r w:rsidRPr="00B47272">
        <w:t xml:space="preserve">Diener, E., Emmons, R.A., Larsen, R.J., &amp; Griffin, S. (1985). The satisfaction with life scale. </w:t>
      </w:r>
      <w:r w:rsidRPr="00B47272">
        <w:rPr>
          <w:i/>
        </w:rPr>
        <w:t>Journal of Personality Assessment, 49</w:t>
      </w:r>
      <w:r w:rsidRPr="00B47272">
        <w:t xml:space="preserve">(1), 71-75. </w:t>
      </w:r>
      <w:r w:rsidRPr="00703123">
        <w:t>https://doi.org/10.1207/s15327752jpa4901_13</w:t>
      </w:r>
      <w:r w:rsidRPr="00B47272">
        <w:t xml:space="preserve"> </w:t>
      </w:r>
    </w:p>
    <w:p w14:paraId="69F282CA" w14:textId="77777777" w:rsidR="00B47272" w:rsidRPr="00B47272" w:rsidRDefault="00B47272" w:rsidP="00E36BAC">
      <w:pPr>
        <w:pStyle w:val="af7"/>
      </w:pPr>
      <w:r w:rsidRPr="00B47272">
        <w:t>Duggan, M. (2015). Mobile messaging and social media 2015.</w:t>
      </w:r>
      <w:r w:rsidRPr="00B47272">
        <w:rPr>
          <w:i/>
        </w:rPr>
        <w:t xml:space="preserve"> Pew Research Center</w:t>
      </w:r>
      <w:r w:rsidRPr="00B47272">
        <w:t xml:space="preserve">. </w:t>
      </w:r>
    </w:p>
    <w:p w14:paraId="1A005742" w14:textId="77777777" w:rsidR="00B47272" w:rsidRPr="00B47272" w:rsidRDefault="00B47272" w:rsidP="00E36BAC">
      <w:pPr>
        <w:pStyle w:val="af7"/>
      </w:pPr>
    </w:p>
    <w:p w14:paraId="2666AE04" w14:textId="7EAC914C" w:rsidR="00B47272" w:rsidRPr="00B47272" w:rsidRDefault="00B47272" w:rsidP="00E36BAC">
      <w:pPr>
        <w:pStyle w:val="af7"/>
      </w:pPr>
      <w:r w:rsidRPr="00B47272">
        <w:rPr>
          <w:rFonts w:hint="eastAsia"/>
        </w:rPr>
        <w:t>Duval, S., &amp; Tweedie, R. (2000). Trim and fill: A simple funnel</w:t>
      </w:r>
      <w:r w:rsidRPr="00B47272">
        <w:rPr>
          <w:rFonts w:hint="eastAsia"/>
        </w:rPr>
        <w:t>‐</w:t>
      </w:r>
      <w:r w:rsidRPr="00B47272">
        <w:rPr>
          <w:rFonts w:hint="eastAsia"/>
        </w:rPr>
        <w:t>plot</w:t>
      </w:r>
      <w:r w:rsidRPr="00B47272">
        <w:rPr>
          <w:rFonts w:hint="eastAsia"/>
        </w:rPr>
        <w:t>–</w:t>
      </w:r>
      <w:r w:rsidRPr="00B47272">
        <w:rPr>
          <w:rFonts w:hint="eastAsia"/>
        </w:rPr>
        <w:t>based method of testing and adjusting for publication bias in meta-anal</w:t>
      </w:r>
      <w:r w:rsidRPr="00B47272">
        <w:t xml:space="preserve">ysis. </w:t>
      </w:r>
      <w:r w:rsidRPr="00B47272">
        <w:rPr>
          <w:i/>
        </w:rPr>
        <w:t>Biometrics, 56</w:t>
      </w:r>
      <w:r w:rsidRPr="00B47272">
        <w:t xml:space="preserve">(2), 455-463. </w:t>
      </w:r>
      <w:r w:rsidRPr="00703123">
        <w:t>https://doi.org/j.0006-341X.2000.00455.x</w:t>
      </w:r>
      <w:r w:rsidRPr="00B47272">
        <w:t xml:space="preserve"> </w:t>
      </w:r>
    </w:p>
    <w:p w14:paraId="257AE50C" w14:textId="3D4F0C3E" w:rsidR="00B47272" w:rsidRPr="00B47272" w:rsidRDefault="00B47272" w:rsidP="00E36BAC">
      <w:pPr>
        <w:pStyle w:val="af7"/>
      </w:pPr>
      <w:r w:rsidRPr="00B47272">
        <w:t xml:space="preserve">Eames, M., Ben-Shlomo, Y., &amp; Marmot, M.G. (1993). Social deprivation and premature mortality: Regional comparison across England. </w:t>
      </w:r>
      <w:r w:rsidRPr="00B47272">
        <w:rPr>
          <w:i/>
        </w:rPr>
        <w:t>British Medical Journal, 307</w:t>
      </w:r>
      <w:r w:rsidRPr="00B47272">
        <w:t xml:space="preserve">(6912), 1097-1102. </w:t>
      </w:r>
      <w:r w:rsidRPr="00703123">
        <w:t>https://doi.org/10.1136/bmj.307.6912.1097</w:t>
      </w:r>
      <w:r w:rsidRPr="00B47272">
        <w:t xml:space="preserve"> </w:t>
      </w:r>
    </w:p>
    <w:p w14:paraId="2819049D" w14:textId="1C957547" w:rsidR="00B47272" w:rsidRPr="00B47272" w:rsidRDefault="00B47272" w:rsidP="00E36BAC">
      <w:pPr>
        <w:pStyle w:val="af7"/>
      </w:pPr>
      <w:r w:rsidRPr="00B47272">
        <w:t xml:space="preserve">Egger, M., Smith, G.D., Schneider, M., &amp; Minder, C. (1997). Bias in meta-analysis detected by a simple, graphical test. </w:t>
      </w:r>
      <w:r w:rsidRPr="00B47272">
        <w:rPr>
          <w:i/>
        </w:rPr>
        <w:t>British Medical Journal, 315</w:t>
      </w:r>
      <w:r w:rsidRPr="00B47272">
        <w:t>(7109), 629-</w:t>
      </w:r>
      <w:r w:rsidRPr="00B47272">
        <w:lastRenderedPageBreak/>
        <w:t xml:space="preserve">634. </w:t>
      </w:r>
      <w:r w:rsidRPr="00703123">
        <w:t>https://doi.org/10.1136/bmj.315.7109.629</w:t>
      </w:r>
      <w:r w:rsidRPr="00B47272">
        <w:t xml:space="preserve"> </w:t>
      </w:r>
    </w:p>
    <w:p w14:paraId="40866875" w14:textId="2CC0D499" w:rsidR="00B47272" w:rsidRPr="00B47272" w:rsidRDefault="00B47272" w:rsidP="00E36BAC">
      <w:pPr>
        <w:pStyle w:val="af7"/>
      </w:pPr>
      <w:r w:rsidRPr="00B47272">
        <w:t xml:space="preserve">Eibner, C., Sturn, R., &amp; Gresenz, C.R. (2004). Does relative deprivation predict the need for mental health services. </w:t>
      </w:r>
      <w:r w:rsidRPr="00B47272">
        <w:rPr>
          <w:i/>
        </w:rPr>
        <w:t>The Journal of Mental Health Policy and Economics, 7</w:t>
      </w:r>
      <w:r w:rsidRPr="00B47272">
        <w:t xml:space="preserve">(4), 167-175. </w:t>
      </w:r>
    </w:p>
    <w:p w14:paraId="7D3F2B9D" w14:textId="7CA8C712" w:rsidR="00B47272" w:rsidRPr="00B47272" w:rsidRDefault="00B47272" w:rsidP="00E36BAC">
      <w:pPr>
        <w:pStyle w:val="af7"/>
      </w:pPr>
      <w:r w:rsidRPr="00B47272">
        <w:t xml:space="preserve">Emmons, R.A. (1987). Narcissism: Theory and measurement. </w:t>
      </w:r>
      <w:r w:rsidRPr="00B47272">
        <w:rPr>
          <w:i/>
        </w:rPr>
        <w:t>Journal of Personality and Social Psychology, 52</w:t>
      </w:r>
      <w:r w:rsidRPr="00B47272">
        <w:t xml:space="preserve">(1), 11. </w:t>
      </w:r>
      <w:r w:rsidRPr="00703123">
        <w:t>https://doi.org/10.1037//0022-3514.52.1.11</w:t>
      </w:r>
      <w:r w:rsidRPr="00B47272">
        <w:t xml:space="preserve"> </w:t>
      </w:r>
    </w:p>
    <w:p w14:paraId="316FD719" w14:textId="71EA0768" w:rsidR="00B47272" w:rsidRPr="00B47272" w:rsidRDefault="00B47272" w:rsidP="00E36BAC">
      <w:pPr>
        <w:pStyle w:val="af7"/>
      </w:pPr>
      <w:r w:rsidRPr="00B47272">
        <w:t xml:space="preserve">Espín, A.M., Moreno-Herrero, D., Sánchez-Campillo, J., &amp; Rodríguez Martín, J.A. (2018). Do envy and compassion pave the way to unhappiness? Social preferences and life satisfaction in a Spanish city. </w:t>
      </w:r>
      <w:r w:rsidRPr="00B47272">
        <w:rPr>
          <w:i/>
        </w:rPr>
        <w:t>Journal of Happiness Studies, 19</w:t>
      </w:r>
      <w:r w:rsidRPr="00B47272">
        <w:t xml:space="preserve">, 443-469. </w:t>
      </w:r>
      <w:r w:rsidRPr="00703123">
        <w:t>https://doi.org/10.1007/s10902-016-9828-8</w:t>
      </w:r>
      <w:r w:rsidRPr="00B47272">
        <w:t xml:space="preserve"> </w:t>
      </w:r>
    </w:p>
    <w:p w14:paraId="13514A07" w14:textId="3A2B0303" w:rsidR="00B47272" w:rsidRPr="00B47272" w:rsidRDefault="00B47272" w:rsidP="00E36BAC">
      <w:pPr>
        <w:pStyle w:val="af7"/>
      </w:pPr>
      <w:r w:rsidRPr="00B47272">
        <w:t xml:space="preserve">Fardouly, J., Diedrichs, P.C., Vartanian, L.R., &amp; Halliwell, E. (2015). Social comparisons on social media: The impact of Facebook on young women's body image concerns and mood. </w:t>
      </w:r>
      <w:r w:rsidRPr="00B47272">
        <w:rPr>
          <w:i/>
        </w:rPr>
        <w:t>Body Image, 13</w:t>
      </w:r>
      <w:r w:rsidRPr="00B47272">
        <w:t xml:space="preserve">, 38-45. </w:t>
      </w:r>
      <w:r w:rsidRPr="00703123">
        <w:t>https://doi.org/10.1016/j.bodyim.2014.12.002</w:t>
      </w:r>
      <w:r w:rsidRPr="00B47272">
        <w:t xml:space="preserve"> </w:t>
      </w:r>
    </w:p>
    <w:p w14:paraId="603467AA" w14:textId="1F1F6907" w:rsidR="00B47272" w:rsidRPr="00B47272" w:rsidRDefault="00B47272" w:rsidP="00E36BAC">
      <w:pPr>
        <w:pStyle w:val="af7"/>
      </w:pPr>
      <w:r w:rsidRPr="00B47272">
        <w:t xml:space="preserve">Feather, N. (2015). Analyzing relative deprivation in relation to deservingness, entitlement and resentment. </w:t>
      </w:r>
      <w:r w:rsidRPr="00B47272">
        <w:rPr>
          <w:i/>
        </w:rPr>
        <w:t>Social Justice Research, 28</w:t>
      </w:r>
      <w:r w:rsidRPr="00B47272">
        <w:t xml:space="preserve">, 7-26. </w:t>
      </w:r>
      <w:r w:rsidRPr="00703123">
        <w:t>https://doi.org/10.1007/s11211-015-0235-9</w:t>
      </w:r>
      <w:r w:rsidRPr="00B47272">
        <w:t xml:space="preserve"> </w:t>
      </w:r>
    </w:p>
    <w:p w14:paraId="7CF2FE35" w14:textId="130CEA57" w:rsidR="00B47272" w:rsidRPr="00B47272" w:rsidRDefault="00B47272" w:rsidP="00E36BAC">
      <w:pPr>
        <w:pStyle w:val="af7"/>
      </w:pPr>
      <w:r w:rsidRPr="00B47272">
        <w:t xml:space="preserve">Feather, N.T. (1999). Judgments of deservingness: Studies in the psychology of justice and achievement. </w:t>
      </w:r>
      <w:r w:rsidRPr="00B47272">
        <w:rPr>
          <w:i/>
        </w:rPr>
        <w:t>Personality and Social Psychology Review, 3</w:t>
      </w:r>
      <w:r w:rsidRPr="00B47272">
        <w:t xml:space="preserve">(2), 86-107. </w:t>
      </w:r>
      <w:r w:rsidRPr="00703123">
        <w:t>https://doi.org/10.1207/s15327957pspr0302_1</w:t>
      </w:r>
      <w:r w:rsidRPr="00B47272">
        <w:t xml:space="preserve"> </w:t>
      </w:r>
    </w:p>
    <w:p w14:paraId="0D8D7890" w14:textId="7186D94E" w:rsidR="00B47272" w:rsidRPr="00B47272" w:rsidRDefault="00B47272" w:rsidP="00E36BAC">
      <w:pPr>
        <w:pStyle w:val="af7"/>
      </w:pPr>
      <w:r w:rsidRPr="00B47272">
        <w:t xml:space="preserve">Feinstein, B.A., Hershenberg, R., Bhatia, V., Latack, J.A., Meuwly, N., &amp; Davila, J. (2013). Negative social comparison on Facebook and depressive symptoms: Rumination as a mechanism. </w:t>
      </w:r>
      <w:r w:rsidRPr="00B47272">
        <w:rPr>
          <w:i/>
        </w:rPr>
        <w:t>Psychology of Popular Media Culture, 2</w:t>
      </w:r>
      <w:r w:rsidRPr="00B47272">
        <w:t xml:space="preserve">(3), 161. </w:t>
      </w:r>
      <w:r w:rsidRPr="00703123">
        <w:t>https://doi.org/10.1037/a0033111</w:t>
      </w:r>
      <w:r w:rsidRPr="00B47272">
        <w:t xml:space="preserve"> </w:t>
      </w:r>
    </w:p>
    <w:p w14:paraId="567C6C21" w14:textId="5D4B6D09" w:rsidR="00B47272" w:rsidRPr="00B47272" w:rsidRDefault="00B47272" w:rsidP="00E36BAC">
      <w:pPr>
        <w:pStyle w:val="af7"/>
      </w:pPr>
      <w:r w:rsidRPr="00B47272">
        <w:t xml:space="preserve">Fergusson, D.M., McLeod, G., Horwood, L.J., Swain, N.R., Chapple, S., &amp; Poulton, R. (2015). Life satisfaction and mental health problems (18 to 35 years). </w:t>
      </w:r>
      <w:r w:rsidRPr="00B47272">
        <w:rPr>
          <w:i/>
        </w:rPr>
        <w:t>Psychological Medicine, 45</w:t>
      </w:r>
      <w:r w:rsidRPr="00B47272">
        <w:t xml:space="preserve">(11), 2427-2436. </w:t>
      </w:r>
      <w:r w:rsidRPr="00703123">
        <w:t>https://doi.org/10.1017/S0033291715000422</w:t>
      </w:r>
      <w:r w:rsidRPr="00B47272">
        <w:t xml:space="preserve"> </w:t>
      </w:r>
    </w:p>
    <w:p w14:paraId="554E2CA9" w14:textId="4FBC05FA" w:rsidR="00B47272" w:rsidRPr="00B47272" w:rsidRDefault="00B47272" w:rsidP="00E36BAC">
      <w:pPr>
        <w:pStyle w:val="af7"/>
      </w:pPr>
      <w:r w:rsidRPr="00B47272">
        <w:t xml:space="preserve">Festinger, L. (1954). A theory of social comparison processes. </w:t>
      </w:r>
      <w:r w:rsidRPr="00B47272">
        <w:rPr>
          <w:i/>
        </w:rPr>
        <w:t>Human Relations, 7</w:t>
      </w:r>
      <w:r w:rsidRPr="00B47272">
        <w:t xml:space="preserve">(2), 117-140. </w:t>
      </w:r>
      <w:r w:rsidRPr="00703123">
        <w:t>https://doi.org/10.1177/001872675400700202</w:t>
      </w:r>
    </w:p>
    <w:p w14:paraId="55705148" w14:textId="7B3E34FD" w:rsidR="00B47272" w:rsidRPr="00B47272" w:rsidRDefault="00B47272" w:rsidP="00E36BAC">
      <w:pPr>
        <w:pStyle w:val="af7"/>
      </w:pPr>
      <w:r w:rsidRPr="00B47272">
        <w:t xml:space="preserve">Fornell, C., &amp; Larcker, D.F. (1981). Evaluating structural equation models with unobservable variables and measurement error. </w:t>
      </w:r>
      <w:r w:rsidRPr="00B47272">
        <w:rPr>
          <w:i/>
        </w:rPr>
        <w:t>Journal of Marketing Research, 18</w:t>
      </w:r>
      <w:r w:rsidRPr="00B47272">
        <w:t xml:space="preserve">(1), 39-50. </w:t>
      </w:r>
      <w:r w:rsidRPr="00703123">
        <w:t>https://doi.org/10.1177/002224378101800104</w:t>
      </w:r>
      <w:r w:rsidRPr="00B47272">
        <w:t xml:space="preserve"> </w:t>
      </w:r>
    </w:p>
    <w:p w14:paraId="0639C37A" w14:textId="1C83C0B4" w:rsidR="00B47272" w:rsidRPr="00B47272" w:rsidRDefault="00B47272" w:rsidP="00E36BAC">
      <w:pPr>
        <w:pStyle w:val="af7"/>
      </w:pPr>
      <w:r w:rsidRPr="00B47272">
        <w:t xml:space="preserve">Freis, S.D., &amp; Hansen-Brown, A.A. (2021). Justifications of entitlement in grandiose </w:t>
      </w:r>
      <w:r w:rsidRPr="00B47272">
        <w:lastRenderedPageBreak/>
        <w:t xml:space="preserve">and vulnerable narcissism: The roles of injustice and superiority. </w:t>
      </w:r>
      <w:r w:rsidRPr="00B47272">
        <w:rPr>
          <w:i/>
        </w:rPr>
        <w:t>Personality and Individual Differences, 168</w:t>
      </w:r>
      <w:r w:rsidRPr="00B47272">
        <w:t xml:space="preserve">, 110345. </w:t>
      </w:r>
      <w:r w:rsidRPr="00703123">
        <w:t>https://doi.org/10.1016/j.paid.2020.110345</w:t>
      </w:r>
      <w:r w:rsidRPr="00B47272">
        <w:t xml:space="preserve"> </w:t>
      </w:r>
    </w:p>
    <w:p w14:paraId="3E003F1E" w14:textId="0584775C" w:rsidR="00B47272" w:rsidRPr="00B47272" w:rsidRDefault="00B47272" w:rsidP="00E36BAC">
      <w:pPr>
        <w:pStyle w:val="af7"/>
      </w:pPr>
      <w:r w:rsidRPr="00B47272">
        <w:t xml:space="preserve">Friend, R.M., &amp; Gilbert, J. (1973). Threat and fear of negative evaluation as determinants of locus of social comparison. </w:t>
      </w:r>
      <w:r w:rsidRPr="00B47272">
        <w:rPr>
          <w:i/>
        </w:rPr>
        <w:t>Journal of Personality</w:t>
      </w:r>
      <w:r w:rsidRPr="00B47272">
        <w:t xml:space="preserve">. </w:t>
      </w:r>
      <w:r w:rsidRPr="00703123">
        <w:t>https://doi.org/10.1111/j.1467-6494.1973.tb00097.x</w:t>
      </w:r>
      <w:r w:rsidRPr="00B47272">
        <w:t xml:space="preserve"> </w:t>
      </w:r>
    </w:p>
    <w:p w14:paraId="2F2E5854" w14:textId="45E3C037" w:rsidR="00B47272" w:rsidRPr="00B47272" w:rsidRDefault="00B47272" w:rsidP="00E36BAC">
      <w:pPr>
        <w:pStyle w:val="af7"/>
      </w:pPr>
      <w:r w:rsidRPr="00B47272">
        <w:t xml:space="preserve">Frieswijk, N., Buunk, B.P., Steverink, N., &amp; Slaets, J.P. (2004a). The effect of social comparison information on the life satisfaction of frail older persons. </w:t>
      </w:r>
      <w:r w:rsidRPr="00B47272">
        <w:rPr>
          <w:i/>
        </w:rPr>
        <w:t>Psychology and Aging, 19</w:t>
      </w:r>
      <w:r w:rsidRPr="00B47272">
        <w:t xml:space="preserve">(1), 183. </w:t>
      </w:r>
      <w:r w:rsidRPr="00703123">
        <w:t>https://doi.org/10.1037/0882-7974.19.1.183</w:t>
      </w:r>
      <w:r w:rsidRPr="00B47272">
        <w:t xml:space="preserve"> </w:t>
      </w:r>
    </w:p>
    <w:p w14:paraId="6DD70493" w14:textId="4D51D5DF" w:rsidR="00B47272" w:rsidRPr="00B47272" w:rsidRDefault="00B47272" w:rsidP="00E36BAC">
      <w:pPr>
        <w:pStyle w:val="af7"/>
      </w:pPr>
      <w:r w:rsidRPr="00B47272">
        <w:t xml:space="preserve">Frieswijk, N., Buunk, B.P., Steverink, N., &amp; Slaets, J.P. (2004b). The interpretation of social comparison and its relation to life satisfaction among elderly people: Does frailty make a difference? </w:t>
      </w:r>
      <w:r w:rsidRPr="00B47272">
        <w:rPr>
          <w:i/>
        </w:rPr>
        <w:t>The Journals of Gerontology: Series B, 59</w:t>
      </w:r>
      <w:r w:rsidRPr="00B47272">
        <w:t xml:space="preserve">(5), P250-P257. </w:t>
      </w:r>
      <w:r w:rsidRPr="00703123">
        <w:t>https://doi.org/10.1093/geronb/59.5.P250</w:t>
      </w:r>
      <w:r w:rsidRPr="00B47272">
        <w:t xml:space="preserve"> </w:t>
      </w:r>
    </w:p>
    <w:p w14:paraId="171DE6AF" w14:textId="5786A852" w:rsidR="00B47272" w:rsidRPr="00B47272" w:rsidRDefault="00B47272" w:rsidP="00E36BAC">
      <w:pPr>
        <w:pStyle w:val="af7"/>
      </w:pPr>
      <w:r w:rsidRPr="00B47272">
        <w:t xml:space="preserve">Frijda, N.H. (1986). </w:t>
      </w:r>
      <w:r w:rsidRPr="00B47272">
        <w:rPr>
          <w:i/>
        </w:rPr>
        <w:t>The emotions</w:t>
      </w:r>
      <w:r w:rsidRPr="00B47272">
        <w:t xml:space="preserve">. Cambridge University Press. </w:t>
      </w:r>
    </w:p>
    <w:p w14:paraId="0011F756" w14:textId="63F44999" w:rsidR="00B47272" w:rsidRPr="00B47272" w:rsidRDefault="00B47272" w:rsidP="00E36BAC">
      <w:pPr>
        <w:pStyle w:val="af7"/>
      </w:pPr>
      <w:r w:rsidRPr="00B47272">
        <w:t xml:space="preserve">Gerber, J.P., Wheeler, L., &amp; Suls, J. (2018). A social comparison theory meta-analysis 60+ years on. </w:t>
      </w:r>
      <w:r w:rsidRPr="00B47272">
        <w:rPr>
          <w:i/>
        </w:rPr>
        <w:t>Psychological Bulletin, 144</w:t>
      </w:r>
      <w:r w:rsidRPr="00B47272">
        <w:t xml:space="preserve">(2), 177. </w:t>
      </w:r>
      <w:r w:rsidRPr="00703123">
        <w:t>https://doi.org/10.1037/bul0000127</w:t>
      </w:r>
      <w:r w:rsidRPr="00B47272">
        <w:t xml:space="preserve"> </w:t>
      </w:r>
    </w:p>
    <w:p w14:paraId="620C6461" w14:textId="2DB85D6E" w:rsidR="00B47272" w:rsidRPr="00B47272" w:rsidRDefault="00B47272" w:rsidP="00E36BAC">
      <w:pPr>
        <w:pStyle w:val="af7"/>
      </w:pPr>
      <w:r w:rsidRPr="00B47272">
        <w:t xml:space="preserve">Gerrard, M., &amp; Gibbons, F. (2013). </w:t>
      </w:r>
      <w:r w:rsidRPr="00B47272">
        <w:rPr>
          <w:i/>
        </w:rPr>
        <w:t>Health images and their effects on health behavior</w:t>
      </w:r>
      <w:r w:rsidRPr="00B47272">
        <w:t xml:space="preserve"> (Vol. 63). </w:t>
      </w:r>
    </w:p>
    <w:p w14:paraId="71E90B99" w14:textId="14E51F8D" w:rsidR="00B47272" w:rsidRPr="00B47272" w:rsidRDefault="00B47272" w:rsidP="00E36BAC">
      <w:pPr>
        <w:pStyle w:val="af7"/>
      </w:pPr>
      <w:r w:rsidRPr="00B47272">
        <w:t xml:space="preserve">Gibbons, F.X. (1986). Social comparison and depression: Company's effect on misery. </w:t>
      </w:r>
      <w:r w:rsidRPr="00B47272">
        <w:rPr>
          <w:i/>
        </w:rPr>
        <w:t>Journal of Personality and Social Psychology, 51</w:t>
      </w:r>
      <w:r w:rsidRPr="00B47272">
        <w:t xml:space="preserve">(1), 140. </w:t>
      </w:r>
      <w:r w:rsidRPr="00703123">
        <w:t>https://doi.org/10.1037/0022-3514.51.1.140</w:t>
      </w:r>
      <w:r w:rsidRPr="00B47272">
        <w:t xml:space="preserve"> </w:t>
      </w:r>
    </w:p>
    <w:p w14:paraId="12BBB0EB" w14:textId="34F82EDA" w:rsidR="00B47272" w:rsidRPr="00B47272" w:rsidRDefault="00B47272" w:rsidP="00E36BAC">
      <w:pPr>
        <w:pStyle w:val="af7"/>
      </w:pPr>
      <w:r w:rsidRPr="00B47272">
        <w:t xml:space="preserve">Gibbons, F.X., &amp; Buunk, B.P. (1999). Individual differences in social comparison: Development of a scale of social comparison orientation. </w:t>
      </w:r>
      <w:r w:rsidRPr="00B47272">
        <w:rPr>
          <w:i/>
        </w:rPr>
        <w:t>Journal of Personality and Social Psychology, 76</w:t>
      </w:r>
      <w:r w:rsidRPr="00B47272">
        <w:t xml:space="preserve">(1), 129. </w:t>
      </w:r>
      <w:r w:rsidRPr="00703123">
        <w:t>https://doi.org/10.1037//0022-3514.76.1.129</w:t>
      </w:r>
      <w:r w:rsidRPr="00B47272">
        <w:t xml:space="preserve"> </w:t>
      </w:r>
    </w:p>
    <w:p w14:paraId="081D6BED" w14:textId="302A37BD" w:rsidR="00B47272" w:rsidRPr="00B47272" w:rsidRDefault="00B47272" w:rsidP="00E36BAC">
      <w:pPr>
        <w:pStyle w:val="af7"/>
      </w:pPr>
      <w:r w:rsidRPr="00B47272">
        <w:t xml:space="preserve">Gilbert, D.T., Giesler, R.B., &amp; Morris, K.A. (1995). When comparisons arise. </w:t>
      </w:r>
      <w:r w:rsidRPr="00B47272">
        <w:rPr>
          <w:i/>
        </w:rPr>
        <w:t>Journal of Personality and Social Psychology, 69</w:t>
      </w:r>
      <w:r w:rsidRPr="00B47272">
        <w:t xml:space="preserve">(2), 227. </w:t>
      </w:r>
      <w:r w:rsidRPr="00703123">
        <w:t>https://doi.org/10.1037/0022-3514.69.2.227</w:t>
      </w:r>
      <w:r w:rsidRPr="00B47272">
        <w:t xml:space="preserve"> </w:t>
      </w:r>
    </w:p>
    <w:p w14:paraId="3224355F" w14:textId="5EA91FA1" w:rsidR="00B47272" w:rsidRPr="00B47272" w:rsidRDefault="00B47272" w:rsidP="00E36BAC">
      <w:pPr>
        <w:pStyle w:val="af7"/>
      </w:pPr>
      <w:r w:rsidRPr="00B47272">
        <w:t>Gkinopoul</w:t>
      </w:r>
      <w:r w:rsidRPr="00B47272">
        <w:rPr>
          <w:rFonts w:hint="eastAsia"/>
        </w:rPr>
        <w:t>os, T., Pagliaro, S., Pacilli, M.G., Bilewicz, M., Teresi, M., &amp; Ballone, C. (2023). Does personal relative deprivation mediate the relationship between passive social media use and beliefs in conspiracy theories? Cross</w:t>
      </w:r>
      <w:r w:rsidRPr="00B47272">
        <w:rPr>
          <w:rFonts w:hint="eastAsia"/>
        </w:rPr>
        <w:t>‐</w:t>
      </w:r>
      <w:r w:rsidRPr="00B47272">
        <w:rPr>
          <w:rFonts w:hint="eastAsia"/>
        </w:rPr>
        <w:t>sectional correlational and experim</w:t>
      </w:r>
      <w:r w:rsidRPr="00B47272">
        <w:t xml:space="preserve">ental evidence. </w:t>
      </w:r>
      <w:r w:rsidRPr="00B47272">
        <w:rPr>
          <w:i/>
        </w:rPr>
        <w:t xml:space="preserve">European Journal of Social </w:t>
      </w:r>
      <w:r w:rsidRPr="00B47272">
        <w:rPr>
          <w:i/>
        </w:rPr>
        <w:lastRenderedPageBreak/>
        <w:t>Psychology, 53</w:t>
      </w:r>
      <w:r w:rsidRPr="00B47272">
        <w:t xml:space="preserve">(7), 1623-1640. </w:t>
      </w:r>
      <w:r w:rsidRPr="00703123">
        <w:t>https://doi.org/10.1002/ejsp.3002</w:t>
      </w:r>
      <w:r w:rsidRPr="00B47272">
        <w:t xml:space="preserve"> </w:t>
      </w:r>
    </w:p>
    <w:p w14:paraId="67AAED9A" w14:textId="192F58C1" w:rsidR="00B47272" w:rsidRPr="00B47272" w:rsidRDefault="00B47272" w:rsidP="00E36BAC">
      <w:pPr>
        <w:pStyle w:val="af7"/>
      </w:pPr>
      <w:r w:rsidRPr="00B47272">
        <w:t xml:space="preserve">Gonzales, A.L., &amp; Hancock, J.T. (2011). Mirror, mirror on my Facebook wall: Effects of exposure to Facebook on self-esteem. </w:t>
      </w:r>
      <w:r w:rsidRPr="00B47272">
        <w:rPr>
          <w:i/>
        </w:rPr>
        <w:t>Cyberpsychology, Behavior, and Social Networking, 14</w:t>
      </w:r>
      <w:r w:rsidRPr="00B47272">
        <w:t xml:space="preserve">(1-2), 79-83. </w:t>
      </w:r>
      <w:r w:rsidRPr="00703123">
        <w:t>https://doi.org/10.1089/cyber.2009.0411</w:t>
      </w:r>
      <w:r w:rsidRPr="00B47272">
        <w:t xml:space="preserve"> </w:t>
      </w:r>
    </w:p>
    <w:p w14:paraId="5F12D8B2" w14:textId="486CA1DB" w:rsidR="00B47272" w:rsidRPr="00B47272" w:rsidRDefault="00B47272" w:rsidP="00E36BAC">
      <w:pPr>
        <w:pStyle w:val="af7"/>
      </w:pPr>
      <w:r w:rsidRPr="00B47272">
        <w:t xml:space="preserve">Guyer, J.J., &amp; Vaughan-Johnston, T.I. (2020). Social comparisons (upward and downward). In </w:t>
      </w:r>
      <w:r w:rsidRPr="00B47272">
        <w:rPr>
          <w:i/>
        </w:rPr>
        <w:t>Encyclopedia of Personality and Individual Differences</w:t>
      </w:r>
      <w:r w:rsidRPr="00B47272">
        <w:t xml:space="preserve"> (pp. 5011-5015). Springer. </w:t>
      </w:r>
      <w:r w:rsidRPr="00703123">
        <w:t>https://doi.org/10.1007/978-3-319-24612-3_1912</w:t>
      </w:r>
      <w:r w:rsidRPr="00B47272">
        <w:t xml:space="preserve"> </w:t>
      </w:r>
    </w:p>
    <w:p w14:paraId="7F704640" w14:textId="0A8A1BD0" w:rsidR="00B47272" w:rsidRPr="00B47272" w:rsidRDefault="00B47272" w:rsidP="00E36BAC">
      <w:pPr>
        <w:pStyle w:val="af7"/>
      </w:pPr>
      <w:r w:rsidRPr="00B47272">
        <w:t xml:space="preserve">Haferkamp, N., &amp; Krämer, N.C. (2011). Social comparison 2.0: Examining the effects of online profiles on social-networking sites. </w:t>
      </w:r>
      <w:r w:rsidRPr="00B47272">
        <w:rPr>
          <w:i/>
        </w:rPr>
        <w:t>Cyberpsychology, Behavior, and Social Networking, 14</w:t>
      </w:r>
      <w:r w:rsidRPr="00B47272">
        <w:t xml:space="preserve">(5), 309-314. </w:t>
      </w:r>
      <w:r w:rsidRPr="00703123">
        <w:t>https://doi.org/10.1089/cyber.2010.0120</w:t>
      </w:r>
      <w:r w:rsidRPr="00B47272">
        <w:t xml:space="preserve"> </w:t>
      </w:r>
    </w:p>
    <w:p w14:paraId="73E4091E" w14:textId="6F59B873" w:rsidR="00B47272" w:rsidRPr="00B47272" w:rsidRDefault="00B47272" w:rsidP="00E36BAC">
      <w:pPr>
        <w:pStyle w:val="af7"/>
      </w:pPr>
      <w:r w:rsidRPr="00B47272">
        <w:t xml:space="preserve">Hair, J.F. (2009). </w:t>
      </w:r>
      <w:r w:rsidRPr="00B47272">
        <w:rPr>
          <w:i/>
        </w:rPr>
        <w:t>Multivariate data analysis</w:t>
      </w:r>
      <w:r w:rsidRPr="00B47272">
        <w:t xml:space="preserve">. </w:t>
      </w:r>
    </w:p>
    <w:p w14:paraId="7C5CA5F8" w14:textId="60061554" w:rsidR="00B47272" w:rsidRPr="00B47272" w:rsidRDefault="00B47272" w:rsidP="00E36BAC">
      <w:pPr>
        <w:pStyle w:val="af7"/>
      </w:pPr>
      <w:r w:rsidRPr="00B47272">
        <w:t xml:space="preserve">Hakmiller, K.L. (1966). Threat as a determinant of downward comparison. </w:t>
      </w:r>
      <w:r w:rsidRPr="00B47272">
        <w:rPr>
          <w:i/>
        </w:rPr>
        <w:t>Journal of Experimental Social Psychology, 1</w:t>
      </w:r>
      <w:r w:rsidRPr="00B47272">
        <w:t xml:space="preserve">, 32-39. </w:t>
      </w:r>
      <w:r w:rsidRPr="00703123">
        <w:t>https://doi.org/10.1016/0022-1031(66)90063-1</w:t>
      </w:r>
      <w:r w:rsidRPr="00B47272">
        <w:t xml:space="preserve"> </w:t>
      </w:r>
    </w:p>
    <w:p w14:paraId="759E8CE3" w14:textId="646D139A" w:rsidR="00B47272" w:rsidRPr="00B47272" w:rsidRDefault="00B47272" w:rsidP="00E36BAC">
      <w:pPr>
        <w:pStyle w:val="af7"/>
      </w:pPr>
      <w:r w:rsidRPr="00B47272">
        <w:t xml:space="preserve">Hallquist, M.N., &amp; Wiley, J.F. (2018). MplusAutomation: An R package for facilitating large-scale latent variable analyses in Mplus. </w:t>
      </w:r>
      <w:r w:rsidRPr="00B47272">
        <w:rPr>
          <w:i/>
        </w:rPr>
        <w:t>Structural Equation Modeling: A Multidisciplinary Journal, 25</w:t>
      </w:r>
      <w:r w:rsidRPr="00B47272">
        <w:t xml:space="preserve">(4), 621-638. </w:t>
      </w:r>
      <w:r w:rsidRPr="00703123">
        <w:t>https://doi.org/10.1080/10705511.2017.1402334</w:t>
      </w:r>
      <w:r w:rsidRPr="00B47272">
        <w:t xml:space="preserve"> </w:t>
      </w:r>
    </w:p>
    <w:p w14:paraId="501C2274" w14:textId="4795DDDA" w:rsidR="00B47272" w:rsidRPr="00B47272" w:rsidRDefault="00B47272" w:rsidP="00E36BAC">
      <w:pPr>
        <w:pStyle w:val="af7"/>
      </w:pPr>
      <w:r w:rsidRPr="00B47272">
        <w:t xml:space="preserve">Hampton, K.N., Goulet, L.S., Rainie, L., &amp; Purcell, K. (2011). </w:t>
      </w:r>
      <w:r w:rsidRPr="00B47272">
        <w:rPr>
          <w:i/>
        </w:rPr>
        <w:t>Social networking sites and our lives</w:t>
      </w:r>
      <w:r w:rsidRPr="00B47272">
        <w:t xml:space="preserve"> (Vol. 1). Pew Internet &amp; American Life Project Washington, DC. </w:t>
      </w:r>
    </w:p>
    <w:p w14:paraId="0E248820" w14:textId="5B6CC50B" w:rsidR="00B47272" w:rsidRPr="00B47272" w:rsidRDefault="00B47272" w:rsidP="00E36BAC">
      <w:pPr>
        <w:pStyle w:val="af7"/>
      </w:pPr>
      <w:r w:rsidRPr="00B47272">
        <w:t xml:space="preserve">Harman, H.H. (1976). </w:t>
      </w:r>
      <w:r w:rsidRPr="00B47272">
        <w:rPr>
          <w:i/>
        </w:rPr>
        <w:t>Modern factor analysis</w:t>
      </w:r>
      <w:r w:rsidRPr="00B47272">
        <w:t xml:space="preserve">. University of Chicago Press. </w:t>
      </w:r>
    </w:p>
    <w:p w14:paraId="24390BF7" w14:textId="76D01075" w:rsidR="00B47272" w:rsidRPr="00B47272" w:rsidRDefault="00B47272" w:rsidP="00E36BAC">
      <w:pPr>
        <w:pStyle w:val="af7"/>
      </w:pPr>
      <w:r w:rsidRPr="00B47272">
        <w:t xml:space="preserve">Hawi, N.S., &amp; Samaha, M. (2017). The relations among social media addiction, self-esteem, and life satisfaction in university students. </w:t>
      </w:r>
      <w:r w:rsidRPr="00B47272">
        <w:rPr>
          <w:i/>
        </w:rPr>
        <w:t>Social Science Computer Review, 35</w:t>
      </w:r>
      <w:r w:rsidRPr="00B47272">
        <w:t xml:space="preserve">(5), 576-586. </w:t>
      </w:r>
      <w:r w:rsidRPr="00703123">
        <w:t>https://doi.org/10.1177/0894439316660340</w:t>
      </w:r>
      <w:r w:rsidRPr="00B47272">
        <w:t xml:space="preserve"> </w:t>
      </w:r>
    </w:p>
    <w:p w14:paraId="00326871" w14:textId="27145410" w:rsidR="00B47272" w:rsidRPr="00B47272" w:rsidRDefault="00B47272" w:rsidP="00E36BAC">
      <w:pPr>
        <w:pStyle w:val="af7"/>
      </w:pPr>
      <w:r w:rsidRPr="00B47272">
        <w:t xml:space="preserve">Hayes, A.F. (2017). </w:t>
      </w:r>
      <w:r w:rsidRPr="00B47272">
        <w:rPr>
          <w:i/>
        </w:rPr>
        <w:t>Introduction to mediation, moderation, and conditional process analysis: A regression-based approach</w:t>
      </w:r>
      <w:r w:rsidRPr="00B47272">
        <w:t xml:space="preserve">. Guilford Publications. </w:t>
      </w:r>
    </w:p>
    <w:p w14:paraId="1514EE3D" w14:textId="51E9B185" w:rsidR="00B47272" w:rsidRPr="00B47272" w:rsidRDefault="00B47272" w:rsidP="00E36BAC">
      <w:pPr>
        <w:pStyle w:val="af7"/>
      </w:pPr>
      <w:r w:rsidRPr="00B47272">
        <w:t xml:space="preserve">Headey, B., &amp; Wearing, A. (1988). The sense of relative superiority—central to well-being. </w:t>
      </w:r>
      <w:r w:rsidRPr="00B47272">
        <w:rPr>
          <w:i/>
        </w:rPr>
        <w:t>Social Indicators Research, 20</w:t>
      </w:r>
      <w:r w:rsidRPr="00B47272">
        <w:t xml:space="preserve">, 497-516. </w:t>
      </w:r>
      <w:r w:rsidRPr="00703123">
        <w:t>https://doi.org/10.1007/bf03359554</w:t>
      </w:r>
      <w:r w:rsidRPr="00B47272">
        <w:t xml:space="preserve"> </w:t>
      </w:r>
    </w:p>
    <w:p w14:paraId="5C300779" w14:textId="0D4C0EA4" w:rsidR="00B47272" w:rsidRPr="00B47272" w:rsidRDefault="00B47272" w:rsidP="00E36BAC">
      <w:pPr>
        <w:pStyle w:val="af7"/>
      </w:pPr>
      <w:r w:rsidRPr="00B47272">
        <w:t xml:space="preserve">Hemphill, K.J., &amp; Lehman, D.R. (1991). Social comparisons and their affective consequences: The importance of comparison dimension and individual difference variables. </w:t>
      </w:r>
      <w:r w:rsidRPr="00B47272">
        <w:rPr>
          <w:i/>
        </w:rPr>
        <w:t>Journal of Social and Clinical Psychology, 10</w:t>
      </w:r>
      <w:r w:rsidRPr="00B47272">
        <w:t xml:space="preserve">(4), 372-394. </w:t>
      </w:r>
      <w:r w:rsidRPr="00703123">
        <w:t>https://doi.org/10.1521/jscp.1991.10.4.372</w:t>
      </w:r>
      <w:r w:rsidRPr="00B47272">
        <w:t xml:space="preserve"> </w:t>
      </w:r>
    </w:p>
    <w:p w14:paraId="6F9152A2" w14:textId="39DA5C75" w:rsidR="00B47272" w:rsidRPr="00B47272" w:rsidRDefault="00B47272" w:rsidP="00E36BAC">
      <w:pPr>
        <w:pStyle w:val="af7"/>
      </w:pPr>
      <w:r w:rsidRPr="00B47272">
        <w:rPr>
          <w:rFonts w:hint="eastAsia"/>
        </w:rPr>
        <w:t xml:space="preserve">Hill, S.E., &amp; Buss, D.M. (2006). Envy and positional bias in the evolutionary </w:t>
      </w:r>
      <w:r w:rsidRPr="00B47272">
        <w:rPr>
          <w:rFonts w:hint="eastAsia"/>
        </w:rPr>
        <w:lastRenderedPageBreak/>
        <w:t xml:space="preserve">psychology of management. </w:t>
      </w:r>
      <w:r w:rsidRPr="00B47272">
        <w:rPr>
          <w:rFonts w:hint="eastAsia"/>
          <w:i/>
        </w:rPr>
        <w:t>Managerial and Decision Economics, 27</w:t>
      </w:r>
      <w:r w:rsidRPr="00B47272">
        <w:rPr>
          <w:rFonts w:hint="eastAsia"/>
        </w:rPr>
        <w:t>(2</w:t>
      </w:r>
      <w:r w:rsidRPr="00B47272">
        <w:rPr>
          <w:rFonts w:hint="eastAsia"/>
        </w:rPr>
        <w:t>‐</w:t>
      </w:r>
      <w:r w:rsidRPr="00B47272">
        <w:rPr>
          <w:rFonts w:hint="eastAsia"/>
        </w:rPr>
        <w:t xml:space="preserve">3), 131-143. </w:t>
      </w:r>
      <w:r w:rsidRPr="00703123">
        <w:rPr>
          <w:rFonts w:hint="eastAsia"/>
        </w:rPr>
        <w:t>https://doi.org/10.1002/mde.1288</w:t>
      </w:r>
      <w:r w:rsidRPr="00B47272">
        <w:rPr>
          <w:rFonts w:hint="eastAsia"/>
        </w:rPr>
        <w:t xml:space="preserve"> </w:t>
      </w:r>
    </w:p>
    <w:p w14:paraId="6D1FFBFB" w14:textId="0919B4CC" w:rsidR="00B47272" w:rsidRPr="00B47272" w:rsidRDefault="00B47272" w:rsidP="00E36BAC">
      <w:pPr>
        <w:pStyle w:val="af7"/>
      </w:pPr>
      <w:r w:rsidRPr="00B47272">
        <w:t xml:space="preserve">Holtmann, J., Koch, T., Lochner, K., &amp; Eid, M. (2016). A comparison of ML, WLSMV, and Bayesian methods for multilevel structural equation models in small samples: A simulation study. </w:t>
      </w:r>
      <w:r w:rsidRPr="00B47272">
        <w:rPr>
          <w:i/>
        </w:rPr>
        <w:t>Multivariate Behavioral Research, 51</w:t>
      </w:r>
      <w:r w:rsidRPr="00B47272">
        <w:t xml:space="preserve">(5), 661-680. </w:t>
      </w:r>
      <w:r w:rsidRPr="00703123">
        <w:t>https://doi.org/10.1080/00273171.2016.1208074</w:t>
      </w:r>
      <w:r w:rsidRPr="00B47272">
        <w:t xml:space="preserve"> </w:t>
      </w:r>
    </w:p>
    <w:p w14:paraId="191F0259" w14:textId="3A39A3BE" w:rsidR="00B47272" w:rsidRPr="00B47272" w:rsidRDefault="00B47272" w:rsidP="00E36BAC">
      <w:pPr>
        <w:pStyle w:val="af7"/>
      </w:pPr>
      <w:r w:rsidRPr="00B47272">
        <w:t xml:space="preserve">Hoorens, V. (1993). Self-enhancement and superiority biases in social comparison. </w:t>
      </w:r>
      <w:r w:rsidRPr="00B47272">
        <w:rPr>
          <w:i/>
        </w:rPr>
        <w:t>European Review of Social Psychology, 4</w:t>
      </w:r>
      <w:r w:rsidRPr="00B47272">
        <w:t xml:space="preserve">(1), 113-139. </w:t>
      </w:r>
      <w:r w:rsidRPr="00703123">
        <w:t>https://doi.org/10.1080/14792779343000040</w:t>
      </w:r>
      <w:r w:rsidRPr="00B47272">
        <w:t xml:space="preserve"> </w:t>
      </w:r>
    </w:p>
    <w:p w14:paraId="3039FA53" w14:textId="504B7B40" w:rsidR="00B47272" w:rsidRPr="00B47272" w:rsidRDefault="00B47272" w:rsidP="00E36BAC">
      <w:pPr>
        <w:pStyle w:val="af7"/>
      </w:pPr>
      <w:r w:rsidRPr="00B47272">
        <w:t xml:space="preserve">Huang, L., Zheng, D., &amp; Fan, W. (2022). Do social networking sites promote life satisfaction? The explanation from an online and offline social capital transformation. </w:t>
      </w:r>
      <w:r w:rsidRPr="00B47272">
        <w:rPr>
          <w:i/>
        </w:rPr>
        <w:t>Information Technology &amp; People, 35</w:t>
      </w:r>
      <w:r w:rsidRPr="00B47272">
        <w:t xml:space="preserve">(2), 703-722. </w:t>
      </w:r>
      <w:r w:rsidRPr="00703123">
        <w:t>https://doi.org/10.1108/ITP-03-2020-0143</w:t>
      </w:r>
      <w:r w:rsidRPr="00B47272">
        <w:t xml:space="preserve"> </w:t>
      </w:r>
    </w:p>
    <w:p w14:paraId="3FD78BEC" w14:textId="7AC42E2C" w:rsidR="00B47272" w:rsidRPr="00B47272" w:rsidRDefault="00B47272" w:rsidP="00E36BAC">
      <w:pPr>
        <w:pStyle w:val="af7"/>
      </w:pPr>
      <w:r w:rsidRPr="00B47272">
        <w:t xml:space="preserve">Huebner, E.S., Laughlin, J.E., Ash, C., &amp; Gilman, R. (1998). Further validation of the multidimensional students' life satisfaction scale. </w:t>
      </w:r>
      <w:r w:rsidRPr="00B47272">
        <w:rPr>
          <w:i/>
        </w:rPr>
        <w:t>Journal of Psychoeducational Assessment, 16</w:t>
      </w:r>
      <w:r w:rsidRPr="00B47272">
        <w:t xml:space="preserve">(2), 118-134. </w:t>
      </w:r>
      <w:r w:rsidRPr="00703123">
        <w:t>https://doi.org/10.1177/073428299801600202</w:t>
      </w:r>
      <w:r w:rsidRPr="00B47272">
        <w:t xml:space="preserve"> </w:t>
      </w:r>
    </w:p>
    <w:p w14:paraId="4480FB1C" w14:textId="532C4BB7" w:rsidR="00B47272" w:rsidRPr="00B47272" w:rsidRDefault="00B47272" w:rsidP="00E36BAC">
      <w:pPr>
        <w:pStyle w:val="af7"/>
      </w:pPr>
      <w:r w:rsidRPr="00B47272">
        <w:t xml:space="preserve">Huebner, E.S., Suldo, S., Valois, R.F., Drane, J.W., &amp; Zullig, K. (2004). Brief multidimensional students' life satisfaction scale: Sex, race, and grade effects for a high school sample. </w:t>
      </w:r>
      <w:r w:rsidRPr="00B47272">
        <w:rPr>
          <w:i/>
        </w:rPr>
        <w:t>Psychological Reports, 94</w:t>
      </w:r>
      <w:r w:rsidRPr="00B47272">
        <w:t xml:space="preserve">(1), 351-356. </w:t>
      </w:r>
      <w:r w:rsidRPr="00703123">
        <w:t>https://doi.org/10.2466/pr0.94.1.351-356</w:t>
      </w:r>
      <w:r w:rsidRPr="00B47272">
        <w:t xml:space="preserve"> </w:t>
      </w:r>
    </w:p>
    <w:p w14:paraId="20D0B921" w14:textId="65617D86" w:rsidR="00B47272" w:rsidRPr="00B47272" w:rsidRDefault="00B47272" w:rsidP="00E36BAC">
      <w:pPr>
        <w:pStyle w:val="af7"/>
      </w:pPr>
      <w:r w:rsidRPr="00B47272">
        <w:t xml:space="preserve">Jang, K., Park, N., &amp; Song, H. (2016). Social comparison on Facebook: Its antecedents and psychological outcomes. </w:t>
      </w:r>
      <w:r w:rsidRPr="00B47272">
        <w:rPr>
          <w:i/>
        </w:rPr>
        <w:t>Computers in Human Behavior, 62</w:t>
      </w:r>
      <w:r w:rsidRPr="00B47272">
        <w:t xml:space="preserve">, 147-154. </w:t>
      </w:r>
      <w:r w:rsidRPr="00703123">
        <w:t>https://doi.org/10.1016/j.chb.2016.03.082</w:t>
      </w:r>
      <w:r w:rsidRPr="00B47272">
        <w:t xml:space="preserve"> </w:t>
      </w:r>
    </w:p>
    <w:p w14:paraId="7C8EE2BD" w14:textId="681979E9" w:rsidR="00B47272" w:rsidRPr="00B47272" w:rsidRDefault="00B47272" w:rsidP="00E36BAC">
      <w:pPr>
        <w:pStyle w:val="af7"/>
      </w:pPr>
      <w:r w:rsidRPr="00B47272">
        <w:t xml:space="preserve">Kalpidou, M., Costin, D., &amp; Morris, J. (2011). The relationship between Facebook and the well-being of undergraduate college students. </w:t>
      </w:r>
      <w:r w:rsidRPr="00B47272">
        <w:rPr>
          <w:i/>
        </w:rPr>
        <w:t>Cyberpsychology, Behavior, and Social Networking, 14</w:t>
      </w:r>
      <w:r w:rsidRPr="00B47272">
        <w:t xml:space="preserve">(4), 183-189. </w:t>
      </w:r>
      <w:r w:rsidRPr="00703123">
        <w:t>https://doi.org/10.1089/cyber.2010.0061</w:t>
      </w:r>
      <w:r w:rsidRPr="00B47272">
        <w:t xml:space="preserve"> </w:t>
      </w:r>
    </w:p>
    <w:p w14:paraId="43103861" w14:textId="3466BFA1" w:rsidR="00B47272" w:rsidRPr="00B47272" w:rsidRDefault="00B47272" w:rsidP="00E36BAC">
      <w:pPr>
        <w:pStyle w:val="af7"/>
      </w:pPr>
      <w:r w:rsidRPr="00B47272">
        <w:t xml:space="preserve">Kang, S., Chung, W., Mora, A.R., &amp; Chung, Y. (2013). Facebook comparisons among adolescents: How do identification and contrast relate to wellbeing. </w:t>
      </w:r>
      <w:r w:rsidRPr="00B47272">
        <w:rPr>
          <w:i/>
        </w:rPr>
        <w:t>Asian Journal of Information and Communications, 5</w:t>
      </w:r>
      <w:r w:rsidRPr="00B47272">
        <w:t xml:space="preserve">(2), 1-21. </w:t>
      </w:r>
    </w:p>
    <w:p w14:paraId="603582B7" w14:textId="64D2511D" w:rsidR="00B47272" w:rsidRPr="00B47272" w:rsidRDefault="00B47272" w:rsidP="00E36BAC">
      <w:pPr>
        <w:pStyle w:val="af7"/>
      </w:pPr>
      <w:r w:rsidRPr="00B47272">
        <w:t xml:space="preserve">Kim, H., Callan, M.J., Gheorghiu, A.I., &amp; Matthews, W.J. (2017). Social comparison, personal relative deprivation, and materialism. </w:t>
      </w:r>
      <w:r w:rsidRPr="00B47272">
        <w:rPr>
          <w:i/>
        </w:rPr>
        <w:t>British Journal of Social Psychology, 56</w:t>
      </w:r>
      <w:r w:rsidRPr="00B47272">
        <w:t xml:space="preserve">(2), 373-392. </w:t>
      </w:r>
      <w:r w:rsidRPr="00703123">
        <w:t>https://doi.org/10.1111/bjso.12176</w:t>
      </w:r>
      <w:r w:rsidRPr="00B47272">
        <w:t xml:space="preserve"> </w:t>
      </w:r>
    </w:p>
    <w:p w14:paraId="49E520DC" w14:textId="737EA644" w:rsidR="00B47272" w:rsidRPr="00B47272" w:rsidRDefault="00B47272" w:rsidP="00E36BAC">
      <w:pPr>
        <w:pStyle w:val="af7"/>
      </w:pPr>
      <w:r w:rsidRPr="00B47272">
        <w:lastRenderedPageBreak/>
        <w:t xml:space="preserve">Kim, H., Callan, M.J., Gheorghiu, A.I., &amp; Skylark, W.J. (2018). Social comparison processes in the experience of personal relative deprivation. </w:t>
      </w:r>
      <w:r w:rsidRPr="00B47272">
        <w:rPr>
          <w:i/>
        </w:rPr>
        <w:t>Journal of Applied Social Psychology, 48</w:t>
      </w:r>
      <w:r w:rsidRPr="00B47272">
        <w:t xml:space="preserve">(9), 519-532. </w:t>
      </w:r>
      <w:r w:rsidRPr="00703123">
        <w:t>https://doi.org/10.1111/jasp.12531</w:t>
      </w:r>
      <w:r w:rsidRPr="00B47272">
        <w:t xml:space="preserve"> </w:t>
      </w:r>
    </w:p>
    <w:p w14:paraId="17C3A1CB" w14:textId="5CBD6BA6" w:rsidR="00B47272" w:rsidRPr="00B47272" w:rsidRDefault="00B47272" w:rsidP="00E36BAC">
      <w:pPr>
        <w:pStyle w:val="af7"/>
      </w:pPr>
      <w:r w:rsidRPr="00B47272">
        <w:t xml:space="preserve">Kim, H., Schlicht, R., Schardt, M., &amp; Florack, A. (2021). The contributions of social comparison to social network site addiction. </w:t>
      </w:r>
      <w:r w:rsidRPr="00B47272">
        <w:rPr>
          <w:i/>
        </w:rPr>
        <w:t>PloS One, 16</w:t>
      </w:r>
      <w:r w:rsidRPr="00B47272">
        <w:t xml:space="preserve">(10), e0257795. </w:t>
      </w:r>
      <w:r w:rsidRPr="00703123">
        <w:t>https://doi.org/10.1371/journal.pone.0257795</w:t>
      </w:r>
      <w:r w:rsidRPr="00B47272">
        <w:t xml:space="preserve"> </w:t>
      </w:r>
    </w:p>
    <w:p w14:paraId="4EBAA8D0" w14:textId="69D79D56" w:rsidR="00B47272" w:rsidRPr="00B47272" w:rsidRDefault="00B47272" w:rsidP="00E36BAC">
      <w:pPr>
        <w:pStyle w:val="af7"/>
      </w:pPr>
      <w:r w:rsidRPr="00B47272">
        <w:t xml:space="preserve">Klein, W.M. (1997). Objective standards are not enough: Affective, self-evaluative, and behavioral responses to social comparison information. </w:t>
      </w:r>
      <w:r w:rsidRPr="00B47272">
        <w:rPr>
          <w:i/>
        </w:rPr>
        <w:t>Journal of Personality and Social Psychology, 72</w:t>
      </w:r>
      <w:r w:rsidRPr="00B47272">
        <w:t xml:space="preserve">(4), 763. </w:t>
      </w:r>
      <w:r w:rsidRPr="00703123">
        <w:t>https://doi.org/10.1037//0022-3514.72.4.763</w:t>
      </w:r>
      <w:r w:rsidRPr="00B47272">
        <w:t xml:space="preserve"> </w:t>
      </w:r>
    </w:p>
    <w:p w14:paraId="79AF4069" w14:textId="0FBBEAE0" w:rsidR="00B47272" w:rsidRPr="00B47272" w:rsidRDefault="00B47272" w:rsidP="00E36BAC">
      <w:pPr>
        <w:pStyle w:val="af7"/>
      </w:pPr>
      <w:r w:rsidRPr="00B47272">
        <w:t xml:space="preserve">Koivumaa-Honkanen, H., Honkanen, R., Viinamaeki, H., Heikkilae, K., Kaprio, J., &amp; Koskenvuo, M. (2001). Life satisfaction and suicide: A 20-year follow-up study. </w:t>
      </w:r>
      <w:r w:rsidRPr="00B47272">
        <w:rPr>
          <w:i/>
        </w:rPr>
        <w:t>American Journal of Psychiatry, 158</w:t>
      </w:r>
      <w:r w:rsidRPr="00B47272">
        <w:t xml:space="preserve">(3), 433-439. </w:t>
      </w:r>
      <w:r w:rsidRPr="00703123">
        <w:t>https://doi.org/10.1176/appi.ajp.158.3.433</w:t>
      </w:r>
      <w:r w:rsidRPr="00B47272">
        <w:t xml:space="preserve"> </w:t>
      </w:r>
    </w:p>
    <w:p w14:paraId="1BA6A2ED" w14:textId="372E45CD" w:rsidR="00B47272" w:rsidRPr="00B47272" w:rsidRDefault="00B47272" w:rsidP="00E36BAC">
      <w:pPr>
        <w:pStyle w:val="af7"/>
      </w:pPr>
      <w:r w:rsidRPr="00B47272">
        <w:t xml:space="preserve">Krasnova, H., Wenninger, H., Widjaja, T., &amp; Buxmann, P. (2013). </w:t>
      </w:r>
      <w:r w:rsidRPr="00B47272">
        <w:rPr>
          <w:i/>
        </w:rPr>
        <w:t>Envy on Facebook: A hidden threat to users’ life satisfaction?</w:t>
      </w:r>
      <w:r w:rsidRPr="00B47272">
        <w:t xml:space="preserve">  </w:t>
      </w:r>
    </w:p>
    <w:p w14:paraId="37F8D171" w14:textId="0538ACAE" w:rsidR="00B47272" w:rsidRPr="00B47272" w:rsidRDefault="00B47272" w:rsidP="00E36BAC">
      <w:pPr>
        <w:pStyle w:val="af7"/>
      </w:pPr>
      <w:r w:rsidRPr="00B47272">
        <w:t xml:space="preserve">Krizan, Z., &amp; Bushman, B.J. (2011). Better than my loved ones: Social comparison tendencies among narcissists. </w:t>
      </w:r>
      <w:r w:rsidRPr="00B47272">
        <w:rPr>
          <w:i/>
        </w:rPr>
        <w:t>Personality and Individual Differences, 50</w:t>
      </w:r>
      <w:r w:rsidRPr="00B47272">
        <w:t xml:space="preserve">(2), 212-216. </w:t>
      </w:r>
      <w:r w:rsidRPr="00703123">
        <w:t>https://doi.org/10.1016/j.paid.2010.09.031</w:t>
      </w:r>
      <w:r w:rsidRPr="00B47272">
        <w:t xml:space="preserve"> </w:t>
      </w:r>
    </w:p>
    <w:p w14:paraId="6553BA16" w14:textId="6A455591" w:rsidR="00B47272" w:rsidRPr="00B47272" w:rsidRDefault="00B47272" w:rsidP="00E36BAC">
      <w:pPr>
        <w:pStyle w:val="af7"/>
      </w:pPr>
      <w:r w:rsidRPr="00B47272">
        <w:t xml:space="preserve">Kross, E., Verduyn, P., Demiralp, E., Park, J., Lee, D.S., Lin, N., Shablack, H., Jonides, J., &amp; Ybarra, O. (2013). Facebook use predicts declines in subjective well-being in young adults. </w:t>
      </w:r>
      <w:r w:rsidRPr="00B47272">
        <w:rPr>
          <w:i/>
        </w:rPr>
        <w:t>PloS One, 8</w:t>
      </w:r>
      <w:r w:rsidRPr="00B47272">
        <w:t xml:space="preserve">(8), e69841. </w:t>
      </w:r>
      <w:r w:rsidRPr="00703123">
        <w:t>https://doi.org/10.1371/journal.pone.0069841</w:t>
      </w:r>
      <w:r w:rsidRPr="00B47272">
        <w:t xml:space="preserve"> </w:t>
      </w:r>
    </w:p>
    <w:p w14:paraId="1A3E5128" w14:textId="00F08B06" w:rsidR="00B47272" w:rsidRPr="00B47272" w:rsidRDefault="00B47272" w:rsidP="00E36BAC">
      <w:pPr>
        <w:pStyle w:val="af7"/>
      </w:pPr>
      <w:r w:rsidRPr="00B47272">
        <w:t xml:space="preserve">Kulik, J.A., &amp; Gump, B.B. (1997). Affective reactions to social comparison: The effects of relative performance and related attributes information about another person. </w:t>
      </w:r>
      <w:r w:rsidRPr="00B47272">
        <w:rPr>
          <w:i/>
        </w:rPr>
        <w:t>Personality and Social Psychology Bulletin, 23</w:t>
      </w:r>
      <w:r w:rsidRPr="00B47272">
        <w:t xml:space="preserve">(5), 452-468. </w:t>
      </w:r>
      <w:r w:rsidRPr="00703123">
        <w:t>https://doi.org/10.1177/0146167297235002</w:t>
      </w:r>
      <w:r w:rsidRPr="00B47272">
        <w:t xml:space="preserve"> </w:t>
      </w:r>
    </w:p>
    <w:p w14:paraId="5A9155D2" w14:textId="27121583" w:rsidR="00B47272" w:rsidRPr="00B47272" w:rsidRDefault="00B47272" w:rsidP="00E36BAC">
      <w:pPr>
        <w:pStyle w:val="af7"/>
      </w:pPr>
      <w:r w:rsidRPr="00B47272">
        <w:t>Lawlor, D.A., Davey Smith, G., Patel, R., &amp; Ebrahim, S. (2005). Life-course socioeconomic position, area deprivation, and coronary heart disease: Findings from the British Women</w:t>
      </w:r>
      <w:r w:rsidRPr="00B47272">
        <w:rPr>
          <w:rFonts w:hint="eastAsia"/>
        </w:rPr>
        <w:t>’</w:t>
      </w:r>
      <w:r w:rsidRPr="00B47272">
        <w:t xml:space="preserve">s Heart and Health Study. </w:t>
      </w:r>
      <w:r w:rsidRPr="00B47272">
        <w:rPr>
          <w:i/>
        </w:rPr>
        <w:t>American Journal of Public Health, 95</w:t>
      </w:r>
      <w:r w:rsidRPr="00B47272">
        <w:t xml:space="preserve">(1), 91-97. </w:t>
      </w:r>
      <w:r w:rsidRPr="00703123">
        <w:t>https://doi.org/10.2105/AJPH.2003.035592</w:t>
      </w:r>
      <w:r w:rsidRPr="00B47272">
        <w:t xml:space="preserve"> </w:t>
      </w:r>
    </w:p>
    <w:p w14:paraId="1EC277F7" w14:textId="7BCFFC22" w:rsidR="00B47272" w:rsidRPr="00B47272" w:rsidRDefault="00B47272" w:rsidP="00E36BAC">
      <w:pPr>
        <w:pStyle w:val="af7"/>
      </w:pPr>
      <w:r w:rsidRPr="00B47272">
        <w:t xml:space="preserve">Lazarus, R.S. (1991). </w:t>
      </w:r>
      <w:r w:rsidRPr="00B47272">
        <w:rPr>
          <w:i/>
        </w:rPr>
        <w:t>Emotion and adaptation</w:t>
      </w:r>
      <w:r w:rsidRPr="00B47272">
        <w:t xml:space="preserve">. Oxford University Press. </w:t>
      </w:r>
    </w:p>
    <w:p w14:paraId="1F77279E" w14:textId="75089CDF" w:rsidR="00B47272" w:rsidRPr="00B47272" w:rsidRDefault="00B47272" w:rsidP="00E36BAC">
      <w:pPr>
        <w:pStyle w:val="af7"/>
      </w:pPr>
      <w:r w:rsidRPr="00B47272">
        <w:t xml:space="preserve">Lee, S.Y. (2014). How do people compare themselves with others on social network sites?: The case of Facebook. </w:t>
      </w:r>
      <w:r w:rsidRPr="00B47272">
        <w:rPr>
          <w:i/>
        </w:rPr>
        <w:t>Computers in Human Behavior, 32</w:t>
      </w:r>
      <w:r w:rsidRPr="00B47272">
        <w:t xml:space="preserve">, 253-260. </w:t>
      </w:r>
      <w:r w:rsidRPr="00703123">
        <w:lastRenderedPageBreak/>
        <w:t>https://doi.org/10.1016/j.chb.2013.12.009</w:t>
      </w:r>
      <w:r w:rsidRPr="00B47272">
        <w:t xml:space="preserve"> </w:t>
      </w:r>
    </w:p>
    <w:p w14:paraId="5A1D0249" w14:textId="66770AA0" w:rsidR="00B47272" w:rsidRPr="00B47272" w:rsidRDefault="00B47272" w:rsidP="00E36BAC">
      <w:pPr>
        <w:pStyle w:val="af7"/>
      </w:pPr>
      <w:r w:rsidRPr="00B47272">
        <w:t xml:space="preserve">Li, J., Zhang, N., Yao, M., Xing, H., &amp; Liu, H. (2021). Academic social comparison and depression in Chinese adolescents: The mediating role of basic psychological needs satisfaction. </w:t>
      </w:r>
      <w:r w:rsidRPr="00B47272">
        <w:rPr>
          <w:i/>
        </w:rPr>
        <w:t>School Mental Health, 13</w:t>
      </w:r>
      <w:r w:rsidRPr="00B47272">
        <w:t xml:space="preserve">(4), 719-729. </w:t>
      </w:r>
      <w:r w:rsidRPr="00703123">
        <w:t>https://doi.org/10.1007/s12310-021-09436-8</w:t>
      </w:r>
      <w:r w:rsidRPr="00B47272">
        <w:t xml:space="preserve"> </w:t>
      </w:r>
    </w:p>
    <w:p w14:paraId="1D20F7DF" w14:textId="7FDF8073" w:rsidR="00B47272" w:rsidRPr="00B47272" w:rsidRDefault="00B47272" w:rsidP="00E36BAC">
      <w:pPr>
        <w:pStyle w:val="af7"/>
      </w:pPr>
      <w:r w:rsidRPr="00B47272">
        <w:t xml:space="preserve">Liang, H., Saraf, N., Hu, Q., &amp; Xue, Y. (2007). Assimilation of enterprise systems: The effect of institutional pressures and the mediating role of top management. </w:t>
      </w:r>
      <w:r w:rsidRPr="00B47272">
        <w:rPr>
          <w:i/>
        </w:rPr>
        <w:t>MIS Quarterly</w:t>
      </w:r>
      <w:r w:rsidRPr="00B47272">
        <w:t xml:space="preserve">, 59-87. </w:t>
      </w:r>
      <w:r w:rsidRPr="00703123">
        <w:t>https://doi.org/10.2307/25148781</w:t>
      </w:r>
      <w:r w:rsidRPr="00B47272">
        <w:t xml:space="preserve"> </w:t>
      </w:r>
    </w:p>
    <w:p w14:paraId="70F546E4" w14:textId="3C4FC44C" w:rsidR="00B47272" w:rsidRPr="00B47272" w:rsidRDefault="00B47272" w:rsidP="00E36BAC">
      <w:pPr>
        <w:pStyle w:val="af7"/>
      </w:pPr>
      <w:r w:rsidRPr="00B47272">
        <w:t xml:space="preserve">Lintott, S. (2016). Superiority in humor theory. </w:t>
      </w:r>
      <w:r w:rsidRPr="00B47272">
        <w:rPr>
          <w:i/>
        </w:rPr>
        <w:t>The Journal of Aesthetics and Art Criticism, 74</w:t>
      </w:r>
      <w:r w:rsidRPr="00B47272">
        <w:t xml:space="preserve">(4), 347-358. </w:t>
      </w:r>
      <w:r w:rsidRPr="00703123">
        <w:t>https://doi.org/10.1111/jaac.12321</w:t>
      </w:r>
      <w:r w:rsidRPr="00B47272">
        <w:t xml:space="preserve"> </w:t>
      </w:r>
    </w:p>
    <w:p w14:paraId="077D24C9" w14:textId="5B2A6FA6" w:rsidR="00B47272" w:rsidRPr="00B47272" w:rsidRDefault="00B47272" w:rsidP="00E36BAC">
      <w:pPr>
        <w:pStyle w:val="af7"/>
      </w:pPr>
      <w:r w:rsidRPr="00B47272">
        <w:t xml:space="preserve">Liu, Q.-Q., Zhou, Z.-K., Yang, X.-J., Niu, G.-F., Tian, Y., &amp; Fan, C.-Y. (2017). Upward social comparison on social network sites and depressive symptoms: A moderated mediation model of self-esteem and optimism. </w:t>
      </w:r>
      <w:r w:rsidRPr="00B47272">
        <w:rPr>
          <w:i/>
        </w:rPr>
        <w:t>Personality and Individual Differences, 113</w:t>
      </w:r>
      <w:r w:rsidRPr="00B47272">
        <w:t xml:space="preserve">, 223-228. </w:t>
      </w:r>
      <w:r w:rsidRPr="00703123">
        <w:t>https://doi.org/10.1016/j.paid.2017.03.037</w:t>
      </w:r>
      <w:r w:rsidRPr="00B47272">
        <w:t xml:space="preserve"> </w:t>
      </w:r>
    </w:p>
    <w:p w14:paraId="5E30BEA9" w14:textId="060A1D8F" w:rsidR="00B47272" w:rsidRPr="00B47272" w:rsidRDefault="00B47272" w:rsidP="00E36BAC">
      <w:pPr>
        <w:pStyle w:val="af7"/>
      </w:pPr>
      <w:r w:rsidRPr="00B47272">
        <w:t xml:space="preserve">MacKinnon, D.P. (2012). </w:t>
      </w:r>
      <w:r w:rsidRPr="00B47272">
        <w:rPr>
          <w:i/>
        </w:rPr>
        <w:t>Introduction to statistical mediation analysis</w:t>
      </w:r>
      <w:r w:rsidRPr="00B47272">
        <w:t xml:space="preserve">. Routledge. </w:t>
      </w:r>
    </w:p>
    <w:p w14:paraId="6824FEB4" w14:textId="4D1C99CA" w:rsidR="00B47272" w:rsidRPr="00B47272" w:rsidRDefault="00B47272" w:rsidP="00E36BAC">
      <w:pPr>
        <w:pStyle w:val="af7"/>
      </w:pPr>
      <w:r w:rsidRPr="00B47272">
        <w:t xml:space="preserve">Manago, A.M., Graham, M.B., Greenfield, P.M., &amp; Salimkhan, G. (2008). Self-presentation and gender on MySpace. </w:t>
      </w:r>
      <w:r w:rsidRPr="00B47272">
        <w:rPr>
          <w:i/>
        </w:rPr>
        <w:t>Journal of Applied Developmental Psychology, 29</w:t>
      </w:r>
      <w:r w:rsidRPr="00B47272">
        <w:t xml:space="preserve">(6), 446-458. </w:t>
      </w:r>
      <w:r w:rsidRPr="00703123">
        <w:t>https://doi.org/10.1016/j.appdev.2008.07.001</w:t>
      </w:r>
      <w:r w:rsidRPr="00B47272">
        <w:t xml:space="preserve"> </w:t>
      </w:r>
    </w:p>
    <w:p w14:paraId="56C55E47" w14:textId="5D44C5FA" w:rsidR="00B47272" w:rsidRPr="00B47272" w:rsidRDefault="00B47272" w:rsidP="00E36BAC">
      <w:pPr>
        <w:pStyle w:val="af7"/>
      </w:pPr>
      <w:r w:rsidRPr="00B47272">
        <w:t xml:space="preserve">Manago, A.M., Taylor, T., &amp; Greenfield, P.M. (2012). Me and my 400 friends: The anatomy of college students' Facebook networks, their communication patterns, and well-being. </w:t>
      </w:r>
      <w:r w:rsidRPr="00B47272">
        <w:rPr>
          <w:i/>
        </w:rPr>
        <w:t>Developmental Psychology, 48</w:t>
      </w:r>
      <w:r w:rsidRPr="00B47272">
        <w:t xml:space="preserve">(2), 369. </w:t>
      </w:r>
      <w:r w:rsidRPr="00703123">
        <w:t>https://doi.org/10.1037/a0026338</w:t>
      </w:r>
      <w:r w:rsidRPr="00B47272">
        <w:t xml:space="preserve"> </w:t>
      </w:r>
    </w:p>
    <w:p w14:paraId="55BF2E8B" w14:textId="326C01BB" w:rsidR="00B47272" w:rsidRPr="00B47272" w:rsidRDefault="00B47272" w:rsidP="00E36BAC">
      <w:pPr>
        <w:pStyle w:val="af7"/>
      </w:pPr>
      <w:r w:rsidRPr="00B47272">
        <w:t xml:space="preserve">Marttila, E., Koivula, A., &amp; Räsänen, P. (2021). Does excessive social media use decrease subjective well-being? A longitudinal analysis of the relationship between problematic use, loneliness and life satisfaction. </w:t>
      </w:r>
      <w:r w:rsidRPr="00B47272">
        <w:rPr>
          <w:i/>
        </w:rPr>
        <w:t>Telematics and Informatics, 59</w:t>
      </w:r>
      <w:r w:rsidRPr="00B47272">
        <w:t xml:space="preserve">, 101556. </w:t>
      </w:r>
      <w:r w:rsidRPr="00703123">
        <w:t>https://doi.org/10.1016/j.tele.2020.101556</w:t>
      </w:r>
      <w:r w:rsidRPr="00B47272">
        <w:t xml:space="preserve"> </w:t>
      </w:r>
    </w:p>
    <w:p w14:paraId="0C614853" w14:textId="748B2AB6" w:rsidR="00B47272" w:rsidRPr="00B47272" w:rsidRDefault="00B47272" w:rsidP="00E36BAC">
      <w:pPr>
        <w:pStyle w:val="af7"/>
      </w:pPr>
      <w:r w:rsidRPr="00B47272">
        <w:t xml:space="preserve">McLaughlin, K.A., Costello, E.J., Leblanc, W., Sampson, N.A., &amp; Kessler, R.C. (2012). Socioeconomic status and adolescent mental disorders. </w:t>
      </w:r>
      <w:r w:rsidRPr="00B47272">
        <w:rPr>
          <w:i/>
        </w:rPr>
        <w:t>American Journal of Public Health, 102</w:t>
      </w:r>
      <w:r w:rsidRPr="00B47272">
        <w:t xml:space="preserve">(9), 1742-1750. </w:t>
      </w:r>
      <w:r w:rsidRPr="00703123">
        <w:t>https://doi.org/10.2105/AJPH.2011.300477</w:t>
      </w:r>
      <w:r w:rsidRPr="00B47272">
        <w:t xml:space="preserve"> </w:t>
      </w:r>
    </w:p>
    <w:p w14:paraId="5CED461D" w14:textId="19F288C6" w:rsidR="00B47272" w:rsidRPr="00B47272" w:rsidRDefault="00B47272" w:rsidP="00E36BAC">
      <w:pPr>
        <w:pStyle w:val="af7"/>
      </w:pPr>
      <w:r w:rsidRPr="00B47272">
        <w:t xml:space="preserve">McLoone, P., &amp; Boddy, F.A. (1994). Deprivation and mortality in Scotland, 1981 and 1991. </w:t>
      </w:r>
      <w:r w:rsidRPr="00B47272">
        <w:rPr>
          <w:i/>
        </w:rPr>
        <w:t>British Medical Journal, 309</w:t>
      </w:r>
      <w:r w:rsidRPr="00B47272">
        <w:t xml:space="preserve">(6967), 1465-1470. </w:t>
      </w:r>
      <w:r w:rsidRPr="00703123">
        <w:t>https://doi.org/10.1136/bmj.309.6967.1465</w:t>
      </w:r>
      <w:r w:rsidRPr="00B47272">
        <w:t xml:space="preserve"> </w:t>
      </w:r>
    </w:p>
    <w:p w14:paraId="09D822C5" w14:textId="0875C2C3" w:rsidR="00B47272" w:rsidRPr="00B47272" w:rsidRDefault="00B47272" w:rsidP="00E36BAC">
      <w:pPr>
        <w:pStyle w:val="af7"/>
      </w:pPr>
      <w:r w:rsidRPr="00B47272">
        <w:lastRenderedPageBreak/>
        <w:t xml:space="preserve">Meier, A., &amp; Schäfer, S. (2018). The positive side of social comparison on social network sites: How envy can drive inspiration on Instagram. </w:t>
      </w:r>
      <w:r w:rsidRPr="00B47272">
        <w:rPr>
          <w:i/>
        </w:rPr>
        <w:t>Cyberpsychology, Behavior, and Social Networking, 21</w:t>
      </w:r>
      <w:r w:rsidRPr="00B47272">
        <w:t xml:space="preserve">(7), 411-417. </w:t>
      </w:r>
      <w:r w:rsidRPr="00703123">
        <w:t>https://doi.org/10.1089/cyber.2017.0708</w:t>
      </w:r>
      <w:r w:rsidRPr="00B47272">
        <w:t xml:space="preserve"> </w:t>
      </w:r>
    </w:p>
    <w:p w14:paraId="28878BE3" w14:textId="28BD7A79" w:rsidR="00B47272" w:rsidRPr="00B47272" w:rsidRDefault="00B47272" w:rsidP="00E36BAC">
      <w:pPr>
        <w:pStyle w:val="af7"/>
      </w:pPr>
      <w:r w:rsidRPr="00B47272">
        <w:t xml:space="preserve">Miller, B.K., &amp; Simmering, M.J. (2023). Attitude toward the color blue: An ideal marker variable. </w:t>
      </w:r>
      <w:r w:rsidRPr="00B47272">
        <w:rPr>
          <w:i/>
        </w:rPr>
        <w:t>Organizational Research Methods, 26</w:t>
      </w:r>
      <w:r w:rsidRPr="00B47272">
        <w:t xml:space="preserve">(3), 409-440. </w:t>
      </w:r>
      <w:r w:rsidRPr="00703123">
        <w:t>https://doi.org/10.1177/10944281221075361</w:t>
      </w:r>
      <w:r w:rsidRPr="00B47272">
        <w:t xml:space="preserve"> </w:t>
      </w:r>
    </w:p>
    <w:p w14:paraId="7D2600F0" w14:textId="08104050" w:rsidR="00B47272" w:rsidRPr="00B47272" w:rsidRDefault="00B47272" w:rsidP="00E36BAC">
      <w:pPr>
        <w:pStyle w:val="af7"/>
      </w:pPr>
      <w:r w:rsidRPr="00B47272">
        <w:t xml:space="preserve">Mishra, S., &amp; Carleton, R.N. (2015). Subjective relative deprivation is associated with poorer physical and mental health. </w:t>
      </w:r>
      <w:r w:rsidRPr="00B47272">
        <w:rPr>
          <w:i/>
        </w:rPr>
        <w:t>Social Science &amp; Medicine, 147</w:t>
      </w:r>
      <w:r w:rsidRPr="00B47272">
        <w:t xml:space="preserve">, 144-149. </w:t>
      </w:r>
      <w:r w:rsidRPr="00703123">
        <w:t>https://doi.org/10.1016/j.socscimed.2015.10.030</w:t>
      </w:r>
      <w:r w:rsidRPr="00B47272">
        <w:t xml:space="preserve"> </w:t>
      </w:r>
    </w:p>
    <w:p w14:paraId="242B309A" w14:textId="727FF40F" w:rsidR="00B47272" w:rsidRPr="00B47272" w:rsidRDefault="00B47272" w:rsidP="00E36BAC">
      <w:pPr>
        <w:pStyle w:val="af7"/>
      </w:pPr>
      <w:r w:rsidRPr="00B47272">
        <w:t xml:space="preserve">Morse, S., &amp; Gergen, K.J. (1970). Social comparison, self-consistency, and the concept of self. </w:t>
      </w:r>
      <w:r w:rsidRPr="00B47272">
        <w:rPr>
          <w:i/>
        </w:rPr>
        <w:t>Journal of Personality and Social Psychology, 16</w:t>
      </w:r>
      <w:r w:rsidRPr="00B47272">
        <w:t xml:space="preserve">(1), 148. </w:t>
      </w:r>
      <w:r w:rsidRPr="00703123">
        <w:t>https://doi.org/10.1037/h0029862</w:t>
      </w:r>
      <w:r w:rsidRPr="00B47272">
        <w:t xml:space="preserve"> </w:t>
      </w:r>
    </w:p>
    <w:p w14:paraId="28D03736" w14:textId="31C2C9BA" w:rsidR="00B47272" w:rsidRPr="00B47272" w:rsidRDefault="00B47272" w:rsidP="00E36BAC">
      <w:pPr>
        <w:pStyle w:val="af7"/>
      </w:pPr>
      <w:r w:rsidRPr="00B47272">
        <w:t xml:space="preserve">Muise, A., Christofides, E., &amp; Desmarais, S. (2009). More information than you ever wanted: Does Facebook bring out the green-eyed monster of jealousy? </w:t>
      </w:r>
      <w:r w:rsidRPr="00B47272">
        <w:rPr>
          <w:i/>
        </w:rPr>
        <w:t>CyberPsychology &amp; Behavior, 12</w:t>
      </w:r>
      <w:r w:rsidRPr="00B47272">
        <w:t xml:space="preserve">(4), 441-444. </w:t>
      </w:r>
      <w:r w:rsidRPr="00703123">
        <w:t>https://doi.org/10.1089/cpb.2008.0263</w:t>
      </w:r>
      <w:r w:rsidRPr="00B47272">
        <w:t xml:space="preserve"> </w:t>
      </w:r>
    </w:p>
    <w:p w14:paraId="6D7A56DC" w14:textId="18C1BC2A" w:rsidR="00B47272" w:rsidRPr="00B47272" w:rsidRDefault="00B47272" w:rsidP="00E36BAC">
      <w:pPr>
        <w:pStyle w:val="af7"/>
      </w:pPr>
      <w:r w:rsidRPr="00B47272">
        <w:t xml:space="preserve">Mussweiler, T., Rüter, K., &amp; Epstude, K. (2006). </w:t>
      </w:r>
      <w:r w:rsidRPr="00B47272">
        <w:rPr>
          <w:i/>
        </w:rPr>
        <w:t>The why, who, and how of social comparison: A social-cognition perspective</w:t>
      </w:r>
      <w:r w:rsidRPr="00B47272">
        <w:t xml:space="preserve">. </w:t>
      </w:r>
    </w:p>
    <w:p w14:paraId="36F96103" w14:textId="5B5C57B2" w:rsidR="00B47272" w:rsidRPr="00B47272" w:rsidRDefault="00B47272" w:rsidP="00E36BAC">
      <w:pPr>
        <w:pStyle w:val="af7"/>
      </w:pPr>
      <w:r w:rsidRPr="00B47272">
        <w:t xml:space="preserve">Muthén, B., &amp; Muthén, L. (2017). </w:t>
      </w:r>
      <w:r w:rsidRPr="00B47272">
        <w:rPr>
          <w:i/>
        </w:rPr>
        <w:t>Mplus</w:t>
      </w:r>
      <w:r w:rsidRPr="00B47272">
        <w:t xml:space="preserve">. </w:t>
      </w:r>
    </w:p>
    <w:p w14:paraId="74911E2A" w14:textId="009D2999" w:rsidR="00B47272" w:rsidRPr="00B47272" w:rsidRDefault="00B47272" w:rsidP="00E36BAC">
      <w:pPr>
        <w:pStyle w:val="af7"/>
      </w:pPr>
      <w:r w:rsidRPr="00B47272">
        <w:t xml:space="preserve">Nesi, J., &amp; Prinstein, M.J. (2015). Using social media for social comparison and feedback-seeking: Gender and popularity moderate associations with depressive symptoms. </w:t>
      </w:r>
      <w:r w:rsidRPr="00B47272">
        <w:rPr>
          <w:i/>
        </w:rPr>
        <w:t>Journal of Abnormal Child Psychology, 43</w:t>
      </w:r>
      <w:r w:rsidRPr="00B47272">
        <w:t xml:space="preserve">, 1427-1438. </w:t>
      </w:r>
      <w:r w:rsidRPr="00703123">
        <w:t>https://doi.org/10.1007/s10802-015-0020-0</w:t>
      </w:r>
      <w:r w:rsidRPr="00B47272">
        <w:t xml:space="preserve"> </w:t>
      </w:r>
    </w:p>
    <w:p w14:paraId="5079247B" w14:textId="28519592" w:rsidR="00B47272" w:rsidRPr="00B47272" w:rsidRDefault="00B47272" w:rsidP="00E36BAC">
      <w:pPr>
        <w:pStyle w:val="af7"/>
      </w:pPr>
      <w:r w:rsidRPr="00B47272">
        <w:t xml:space="preserve">Nunnally, J.C., &amp; Bernstein, I.H. (1994). </w:t>
      </w:r>
      <w:r w:rsidRPr="00B47272">
        <w:rPr>
          <w:i/>
        </w:rPr>
        <w:t>Psychometric Theory</w:t>
      </w:r>
      <w:r w:rsidRPr="00B47272">
        <w:t xml:space="preserve">. </w:t>
      </w:r>
    </w:p>
    <w:p w14:paraId="13C0FB6D" w14:textId="5CE3C45A" w:rsidR="00B47272" w:rsidRPr="00B47272" w:rsidRDefault="00B47272" w:rsidP="00E36BAC">
      <w:pPr>
        <w:pStyle w:val="af7"/>
      </w:pPr>
      <w:r w:rsidRPr="00B47272">
        <w:t xml:space="preserve">Oh, H.J., Ozkaya, E., &amp; LaRose, R. (2014). How does online social networking enhance life satisfaction? The relationships among online supportive interaction, affect, perceived social support, sense of community, and life satisfaction. </w:t>
      </w:r>
      <w:r w:rsidRPr="00B47272">
        <w:rPr>
          <w:i/>
        </w:rPr>
        <w:t>Computers in Human Behavior, 30</w:t>
      </w:r>
      <w:r w:rsidRPr="00B47272">
        <w:t xml:space="preserve">, 69-78. </w:t>
      </w:r>
      <w:r w:rsidRPr="00703123">
        <w:t>https://doi.org/10.1016/j.chb.2013.07.053</w:t>
      </w:r>
      <w:r w:rsidRPr="00B47272">
        <w:t xml:space="preserve"> </w:t>
      </w:r>
    </w:p>
    <w:p w14:paraId="5501F13E" w14:textId="28F08C86" w:rsidR="00B47272" w:rsidRPr="00B47272" w:rsidRDefault="00B47272" w:rsidP="00E36BAC">
      <w:pPr>
        <w:pStyle w:val="af7"/>
      </w:pPr>
      <w:r w:rsidRPr="00B47272">
        <w:t xml:space="preserve">Olkin, I., Dahabreh, I.J., &amp; Trikalinos, T.A. (2012). GOSH–a graphical display of study heterogeneity. </w:t>
      </w:r>
      <w:r w:rsidRPr="00B47272">
        <w:rPr>
          <w:i/>
        </w:rPr>
        <w:t>Research Synthesis Methods, 3</w:t>
      </w:r>
      <w:r w:rsidRPr="00B47272">
        <w:t xml:space="preserve">(3), 214-223. </w:t>
      </w:r>
      <w:r w:rsidRPr="00703123">
        <w:t>https://doi.org/10.1002/jrsm.1053</w:t>
      </w:r>
      <w:r w:rsidRPr="00B47272">
        <w:t xml:space="preserve"> </w:t>
      </w:r>
    </w:p>
    <w:p w14:paraId="4A49F44D" w14:textId="2F4BA7FA" w:rsidR="00B47272" w:rsidRPr="00B47272" w:rsidRDefault="00B47272" w:rsidP="00E36BAC">
      <w:pPr>
        <w:pStyle w:val="af7"/>
      </w:pPr>
      <w:r w:rsidRPr="00B47272">
        <w:t xml:space="preserve">Olson, J.M., &amp; Hazlewood, J.D. (2014). Relative deprivation and social comparison: </w:t>
      </w:r>
      <w:r w:rsidRPr="00B47272">
        <w:lastRenderedPageBreak/>
        <w:t xml:space="preserve">An integrative perspective. In </w:t>
      </w:r>
      <w:r w:rsidRPr="00B47272">
        <w:rPr>
          <w:i/>
        </w:rPr>
        <w:t>Relative deprivation and social comparison</w:t>
      </w:r>
      <w:r w:rsidRPr="00B47272">
        <w:t xml:space="preserve"> (pp. 1-15). Psychology Press. </w:t>
      </w:r>
    </w:p>
    <w:p w14:paraId="2318F6CF" w14:textId="0477FD9D" w:rsidR="00B47272" w:rsidRPr="00B47272" w:rsidRDefault="00B47272" w:rsidP="00E36BAC">
      <w:pPr>
        <w:pStyle w:val="af7"/>
      </w:pPr>
      <w:r w:rsidRPr="00B47272">
        <w:t xml:space="preserve">Orben, A., Dienlin, T., &amp; Przybylski, A.K. (2019). Social media’s enduring effect on adolescent life satisfaction. </w:t>
      </w:r>
      <w:r w:rsidRPr="00B47272">
        <w:rPr>
          <w:i/>
        </w:rPr>
        <w:t>Proceedings of the National Academy of Sciences, 116</w:t>
      </w:r>
      <w:r w:rsidRPr="00B47272">
        <w:t xml:space="preserve">(21), 10226-10228. </w:t>
      </w:r>
      <w:r w:rsidRPr="00703123">
        <w:t>https://doi.org/10.1073/pnas.1902058116</w:t>
      </w:r>
      <w:r w:rsidRPr="00B47272">
        <w:t xml:space="preserve"> </w:t>
      </w:r>
    </w:p>
    <w:p w14:paraId="2602B984" w14:textId="0A4910B5" w:rsidR="00B47272" w:rsidRPr="00B47272" w:rsidRDefault="00B47272" w:rsidP="00E36BAC">
      <w:pPr>
        <w:pStyle w:val="af7"/>
      </w:pPr>
      <w:r w:rsidRPr="00B47272">
        <w:t xml:space="preserve">Ortony, A., Clore, G.L., &amp; Collins, A. (1988). </w:t>
      </w:r>
      <w:r w:rsidRPr="00B47272">
        <w:rPr>
          <w:i/>
        </w:rPr>
        <w:t>The Cognitive structure of emotions cambridge</w:t>
      </w:r>
      <w:r w:rsidRPr="00B47272">
        <w:t xml:space="preserve">. </w:t>
      </w:r>
    </w:p>
    <w:p w14:paraId="03B65517" w14:textId="3012AAB9" w:rsidR="00B47272" w:rsidRPr="00B47272" w:rsidRDefault="00B47272" w:rsidP="00E36BAC">
      <w:pPr>
        <w:pStyle w:val="af7"/>
      </w:pPr>
      <w:r w:rsidRPr="00B47272">
        <w:t xml:space="preserve">Osborne, D., Smith, H.J., &amp; Huo, Y.J. (2012). More than a feeling: Discrete emotions mediate the relationship between relative deprivation and reactions to workplace furloughs. </w:t>
      </w:r>
      <w:r w:rsidRPr="00B47272">
        <w:rPr>
          <w:i/>
        </w:rPr>
        <w:t>Personality and Social Psychology Bulletin, 38</w:t>
      </w:r>
      <w:r w:rsidRPr="00B47272">
        <w:t xml:space="preserve">(5), 628-641. </w:t>
      </w:r>
      <w:r w:rsidRPr="00703123">
        <w:t>https://doi.org/10.1177/0146167211432766</w:t>
      </w:r>
      <w:r w:rsidRPr="00B47272">
        <w:t xml:space="preserve"> </w:t>
      </w:r>
    </w:p>
    <w:p w14:paraId="6023AA6D" w14:textId="572C532C" w:rsidR="00B47272" w:rsidRPr="00B47272" w:rsidRDefault="00B47272" w:rsidP="00E36BAC">
      <w:pPr>
        <w:pStyle w:val="af7"/>
      </w:pPr>
      <w:r w:rsidRPr="00B47272">
        <w:t xml:space="preserve">Park, H.J., &amp; Park, Y.B. (2023). Negative upward comparison and relative deprivation: sequential mediators between social networking service usage and loneliness. </w:t>
      </w:r>
      <w:r w:rsidRPr="00B47272">
        <w:rPr>
          <w:i/>
        </w:rPr>
        <w:t>Current Psychology</w:t>
      </w:r>
      <w:r w:rsidRPr="00B47272">
        <w:t xml:space="preserve">, 1-11. </w:t>
      </w:r>
      <w:r w:rsidRPr="00703123">
        <w:t>https://doi.org/10.1007/s12144-023-05057-3</w:t>
      </w:r>
      <w:r w:rsidRPr="00B47272">
        <w:t xml:space="preserve"> </w:t>
      </w:r>
    </w:p>
    <w:p w14:paraId="3457BD2F" w14:textId="5A7FA243" w:rsidR="00B47272" w:rsidRPr="00B47272" w:rsidRDefault="00B47272" w:rsidP="00E36BAC">
      <w:pPr>
        <w:pStyle w:val="af7"/>
      </w:pPr>
      <w:r w:rsidRPr="00B47272">
        <w:t xml:space="preserve">Park, S.Y., &amp; Baek, Y.M. (2018). Two faces of social comparison on Facebook: The interplay between social comparison orientation, emotions, and psychological well-being. </w:t>
      </w:r>
      <w:r w:rsidRPr="00B47272">
        <w:rPr>
          <w:i/>
        </w:rPr>
        <w:t>Computers in Human Behavior, 79</w:t>
      </w:r>
      <w:r w:rsidRPr="00B47272">
        <w:t xml:space="preserve">, 83-93. </w:t>
      </w:r>
      <w:r w:rsidRPr="00703123">
        <w:t>https://doi.org/10.1016/j.chb.2017.10.028</w:t>
      </w:r>
      <w:r w:rsidRPr="00B47272">
        <w:t xml:space="preserve"> </w:t>
      </w:r>
    </w:p>
    <w:p w14:paraId="6A687822" w14:textId="6D80D807" w:rsidR="00B47272" w:rsidRPr="00B47272" w:rsidRDefault="00B47272" w:rsidP="00E36BAC">
      <w:pPr>
        <w:pStyle w:val="af7"/>
      </w:pPr>
      <w:r w:rsidRPr="00B47272">
        <w:t xml:space="preserve">Parrott, W.G., &amp; Smith, R.H. (1993). Distinguishing the experiences of envy and jealousy. </w:t>
      </w:r>
      <w:r w:rsidRPr="00B47272">
        <w:rPr>
          <w:i/>
        </w:rPr>
        <w:t>Journal of Personality and Social Psychology, 64</w:t>
      </w:r>
      <w:r w:rsidRPr="00B47272">
        <w:t xml:space="preserve">(6), 906. </w:t>
      </w:r>
      <w:r w:rsidRPr="00703123">
        <w:t>https://doi.org/10.1037/0022-3514.64.6.906</w:t>
      </w:r>
      <w:r w:rsidRPr="00B47272">
        <w:t xml:space="preserve"> </w:t>
      </w:r>
    </w:p>
    <w:p w14:paraId="1D70CC7A" w14:textId="02EC6FC5" w:rsidR="00B47272" w:rsidRPr="00B47272" w:rsidRDefault="00B47272" w:rsidP="00E36BAC">
      <w:pPr>
        <w:pStyle w:val="af7"/>
      </w:pPr>
      <w:r w:rsidRPr="00B47272">
        <w:t xml:space="preserve">Pavot, W., &amp; Diener, E. (2008). The satisfaction with life scale and the emerging construct of life satisfaction. </w:t>
      </w:r>
      <w:r w:rsidRPr="00B47272">
        <w:rPr>
          <w:i/>
        </w:rPr>
        <w:t>The Journal of Positive Psychology, 3</w:t>
      </w:r>
      <w:r w:rsidRPr="00B47272">
        <w:t xml:space="preserve">(2), 137-152. </w:t>
      </w:r>
      <w:r w:rsidRPr="00703123">
        <w:t>https://doi.org/10.1080/17439760701756946</w:t>
      </w:r>
      <w:r w:rsidRPr="00B47272">
        <w:t xml:space="preserve"> </w:t>
      </w:r>
    </w:p>
    <w:p w14:paraId="2AD4E170" w14:textId="43888958" w:rsidR="00B47272" w:rsidRPr="00B47272" w:rsidRDefault="00B47272" w:rsidP="00E36BAC">
      <w:pPr>
        <w:pStyle w:val="af7"/>
      </w:pPr>
      <w:r w:rsidRPr="00B47272">
        <w:t xml:space="preserve">Pera, A. (2018). Psychopathological processes involved in social comparison, depression, and envy on Facebook. </w:t>
      </w:r>
      <w:r w:rsidRPr="00B47272">
        <w:rPr>
          <w:i/>
        </w:rPr>
        <w:t>Frontiers in Psychology, 9</w:t>
      </w:r>
      <w:r w:rsidRPr="00B47272">
        <w:t xml:space="preserve">, 22. </w:t>
      </w:r>
      <w:r w:rsidRPr="00703123">
        <w:t>https://doi.org/10.3389/fpsyg.2018.00022</w:t>
      </w:r>
      <w:r w:rsidRPr="00B47272">
        <w:t xml:space="preserve"> </w:t>
      </w:r>
    </w:p>
    <w:p w14:paraId="27A00460" w14:textId="6809D853" w:rsidR="00B47272" w:rsidRPr="00B47272" w:rsidRDefault="00B47272" w:rsidP="00E36BAC">
      <w:pPr>
        <w:pStyle w:val="af7"/>
      </w:pPr>
      <w:r w:rsidRPr="00B47272">
        <w:t xml:space="preserve">Podder, N. (1996). Relative deprivation, envy and economic inequality. </w:t>
      </w:r>
      <w:r w:rsidRPr="00B47272">
        <w:rPr>
          <w:i/>
        </w:rPr>
        <w:t>Kyklos, 49</w:t>
      </w:r>
      <w:r w:rsidRPr="00B47272">
        <w:t xml:space="preserve">(3), 353-376. </w:t>
      </w:r>
      <w:r w:rsidRPr="00703123">
        <w:t>https://doi.org/10.1111/j.1467-6435.1996.tb01401.x</w:t>
      </w:r>
      <w:r w:rsidRPr="00B47272">
        <w:t xml:space="preserve"> </w:t>
      </w:r>
    </w:p>
    <w:p w14:paraId="1108647B" w14:textId="5CBCD373" w:rsidR="00B47272" w:rsidRPr="00B47272" w:rsidRDefault="00B47272" w:rsidP="00E36BAC">
      <w:pPr>
        <w:pStyle w:val="af7"/>
      </w:pPr>
      <w:r w:rsidRPr="00B47272">
        <w:t xml:space="preserve">Podsakoff, P.M., MacKenzie, S.B., Lee, J.-Y., &amp; Podsakoff, N.P. (2003). Common method biases in behavioral research: a critical review of the literature and recommended remedies. </w:t>
      </w:r>
      <w:r w:rsidRPr="00B47272">
        <w:rPr>
          <w:i/>
        </w:rPr>
        <w:t>Journal of Applied Psychology, 88</w:t>
      </w:r>
      <w:r w:rsidRPr="00B47272">
        <w:t xml:space="preserve">(5), 879. </w:t>
      </w:r>
    </w:p>
    <w:p w14:paraId="145DDB4A" w14:textId="5308C0D0" w:rsidR="00B47272" w:rsidRPr="00B47272" w:rsidRDefault="00B47272" w:rsidP="00E36BAC">
      <w:pPr>
        <w:pStyle w:val="af7"/>
      </w:pPr>
      <w:r w:rsidRPr="00B47272">
        <w:t xml:space="preserve">R Core Team. (2023). </w:t>
      </w:r>
      <w:r w:rsidRPr="00B47272">
        <w:rPr>
          <w:i/>
        </w:rPr>
        <w:t xml:space="preserve">R: A Language and Environment for Statistical Computing. </w:t>
      </w:r>
      <w:r w:rsidRPr="00B47272">
        <w:t xml:space="preserve">In </w:t>
      </w:r>
      <w:r w:rsidRPr="00703123">
        <w:lastRenderedPageBreak/>
        <w:t>https://www.R-project.org/</w:t>
      </w:r>
    </w:p>
    <w:p w14:paraId="57CD5741" w14:textId="11D9C3D5" w:rsidR="00B47272" w:rsidRPr="00B47272" w:rsidRDefault="00B47272" w:rsidP="00E36BAC">
      <w:pPr>
        <w:pStyle w:val="af7"/>
      </w:pPr>
      <w:r w:rsidRPr="00B47272">
        <w:t xml:space="preserve">Raza, S.A., Qazi, W., Umer, B., &amp; Khan, K.A. (2020). Influence of social networking sites on life satisfaction among university students: a mediating role of social benefit and social overload. </w:t>
      </w:r>
      <w:r w:rsidRPr="00B47272">
        <w:rPr>
          <w:i/>
        </w:rPr>
        <w:t>Health Education, 120</w:t>
      </w:r>
      <w:r w:rsidRPr="00B47272">
        <w:t xml:space="preserve">(2), 141-164. </w:t>
      </w:r>
      <w:r w:rsidRPr="00703123">
        <w:t>https://doi.org/10.1108/HE-07-2019-0034</w:t>
      </w:r>
      <w:r w:rsidRPr="00B47272">
        <w:t xml:space="preserve"> </w:t>
      </w:r>
    </w:p>
    <w:p w14:paraId="7CC55DBC" w14:textId="6A3A74CE" w:rsidR="00B47272" w:rsidRPr="00B47272" w:rsidRDefault="00B47272" w:rsidP="00E36BAC">
      <w:pPr>
        <w:pStyle w:val="af7"/>
      </w:pPr>
      <w:r w:rsidRPr="00B47272">
        <w:t xml:space="preserve">Ren, W., &amp; Guo, Y. (2020). Self-praise on Chinese social networking sites. </w:t>
      </w:r>
      <w:r w:rsidRPr="00B47272">
        <w:rPr>
          <w:i/>
        </w:rPr>
        <w:t>Journal of Pragmatics, 169</w:t>
      </w:r>
      <w:r w:rsidRPr="00B47272">
        <w:t xml:space="preserve">, 179-189. </w:t>
      </w:r>
      <w:r w:rsidRPr="00703123">
        <w:t>https://doi.org/10.1016/j.pragma.2020.09.009</w:t>
      </w:r>
      <w:r w:rsidRPr="00B47272">
        <w:t xml:space="preserve"> </w:t>
      </w:r>
    </w:p>
    <w:p w14:paraId="442A3A1B" w14:textId="5F9FE60A" w:rsidR="00B47272" w:rsidRPr="00B47272" w:rsidRDefault="00B47272" w:rsidP="00E36BAC">
      <w:pPr>
        <w:pStyle w:val="af7"/>
      </w:pPr>
      <w:r w:rsidRPr="00B47272">
        <w:t xml:space="preserve">Revelle, W. (2021). </w:t>
      </w:r>
      <w:r w:rsidRPr="00B47272">
        <w:rPr>
          <w:i/>
        </w:rPr>
        <w:t xml:space="preserve">psych: Procedures for personality and psychological research. </w:t>
      </w:r>
      <w:r w:rsidRPr="00B47272">
        <w:t xml:space="preserve">In </w:t>
      </w:r>
      <w:r w:rsidRPr="00703123">
        <w:t>https://CRAN.R-project.org/package=psych</w:t>
      </w:r>
    </w:p>
    <w:p w14:paraId="7E4EA433" w14:textId="1448FA5B" w:rsidR="00B47272" w:rsidRPr="00B47272" w:rsidRDefault="00B47272" w:rsidP="00E36BAC">
      <w:pPr>
        <w:pStyle w:val="af7"/>
      </w:pPr>
      <w:r w:rsidRPr="00B47272">
        <w:t xml:space="preserve">Rheu, M., Peng, W., &amp; Haung, K.-T. (2023). Leveraging upward social comparison in social media to promote healthy parenting. </w:t>
      </w:r>
      <w:r w:rsidRPr="00B47272">
        <w:rPr>
          <w:i/>
        </w:rPr>
        <w:t>Health Communication, 38</w:t>
      </w:r>
      <w:r w:rsidRPr="00B47272">
        <w:t xml:space="preserve">(2), 205-215. </w:t>
      </w:r>
      <w:r w:rsidRPr="00703123">
        <w:t>https://doi.org/10.1080/10410236.2021.1943891</w:t>
      </w:r>
      <w:r w:rsidRPr="00B47272">
        <w:t xml:space="preserve"> </w:t>
      </w:r>
    </w:p>
    <w:p w14:paraId="52751F73" w14:textId="4EB93E0A" w:rsidR="00B47272" w:rsidRPr="00B47272" w:rsidRDefault="00B47272" w:rsidP="00E36BAC">
      <w:pPr>
        <w:pStyle w:val="af7"/>
      </w:pPr>
      <w:r w:rsidRPr="00B47272">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B47272">
        <w:rPr>
          <w:i/>
        </w:rPr>
        <w:t>Journal of Applied Biobehavioral Research, 24</w:t>
      </w:r>
      <w:r w:rsidRPr="00B47272">
        <w:t xml:space="preserve">(1), e12158. </w:t>
      </w:r>
      <w:r w:rsidRPr="00703123">
        <w:t>https://doi.org/10.1111/jabr.12158</w:t>
      </w:r>
      <w:r w:rsidRPr="00B47272">
        <w:t xml:space="preserve"> </w:t>
      </w:r>
    </w:p>
    <w:p w14:paraId="67B7F6DE" w14:textId="338DDC53" w:rsidR="00B47272" w:rsidRPr="00B47272" w:rsidRDefault="00B47272" w:rsidP="00E36BAC">
      <w:pPr>
        <w:pStyle w:val="af7"/>
      </w:pPr>
      <w:r w:rsidRPr="00B47272">
        <w:t xml:space="preserve">Roseman, I.J. (1984). Cognitive determinants of emotion: A structural theory. </w:t>
      </w:r>
      <w:r w:rsidRPr="00B47272">
        <w:rPr>
          <w:i/>
        </w:rPr>
        <w:t>Review of Personality &amp; Social Psychology</w:t>
      </w:r>
      <w:r w:rsidRPr="00B47272">
        <w:t xml:space="preserve">. </w:t>
      </w:r>
    </w:p>
    <w:p w14:paraId="7A6BCB8F" w14:textId="644A3C0F" w:rsidR="00B47272" w:rsidRPr="00B47272" w:rsidRDefault="00B47272" w:rsidP="00E36BAC">
      <w:pPr>
        <w:pStyle w:val="af7"/>
      </w:pPr>
      <w:r w:rsidRPr="00B47272">
        <w:t xml:space="preserve">Rosseel, Y. (2012). lavaan: An R package for structural equation modeling. </w:t>
      </w:r>
      <w:r w:rsidRPr="00B47272">
        <w:rPr>
          <w:i/>
        </w:rPr>
        <w:t>Journal of Statistical Software, 48</w:t>
      </w:r>
      <w:r w:rsidRPr="00B47272">
        <w:t xml:space="preserve">, 1-36. </w:t>
      </w:r>
      <w:r w:rsidRPr="00703123">
        <w:t>https://doi.org/10.18637/jss.v048.i02</w:t>
      </w:r>
      <w:r w:rsidRPr="00B47272">
        <w:t xml:space="preserve"> </w:t>
      </w:r>
    </w:p>
    <w:p w14:paraId="4071F8F5" w14:textId="0EEEF879" w:rsidR="00B47272" w:rsidRPr="00B47272" w:rsidRDefault="00B47272" w:rsidP="00E36BAC">
      <w:pPr>
        <w:pStyle w:val="af7"/>
      </w:pPr>
      <w:r w:rsidRPr="00B47272">
        <w:t xml:space="preserve">Salovey, P., &amp; Rodin, J. (1991). Provoking jealousy and envy: Domain relevance and self-esteem threat. </w:t>
      </w:r>
      <w:r w:rsidRPr="00B47272">
        <w:rPr>
          <w:i/>
        </w:rPr>
        <w:t>Journal of Social and Clinical Psychology, 10</w:t>
      </w:r>
      <w:r w:rsidRPr="00B47272">
        <w:t xml:space="preserve">(4), 395-413. </w:t>
      </w:r>
      <w:r w:rsidRPr="00703123">
        <w:t>https://doi.org/10.1521/jscp.1991.10.4.395</w:t>
      </w:r>
      <w:r w:rsidRPr="00B47272">
        <w:t xml:space="preserve"> </w:t>
      </w:r>
    </w:p>
    <w:p w14:paraId="6729E61E" w14:textId="00BEF874" w:rsidR="00B47272" w:rsidRPr="00B47272" w:rsidRDefault="00B47272" w:rsidP="00E36BAC">
      <w:pPr>
        <w:pStyle w:val="af7"/>
      </w:pPr>
      <w:r w:rsidRPr="00B47272">
        <w:t xml:space="preserve">Schachter, S. (1959). </w:t>
      </w:r>
      <w:r w:rsidRPr="00B47272">
        <w:rPr>
          <w:i/>
        </w:rPr>
        <w:t>The psychology of affiliation: Experimental studies of the sources of gregariousness</w:t>
      </w:r>
      <w:r w:rsidRPr="00B47272">
        <w:t xml:space="preserve">. </w:t>
      </w:r>
    </w:p>
    <w:p w14:paraId="4A82C5B7" w14:textId="394E19FC" w:rsidR="00B47272" w:rsidRPr="00B47272" w:rsidRDefault="00B47272" w:rsidP="00E36BAC">
      <w:pPr>
        <w:pStyle w:val="af7"/>
      </w:pPr>
      <w:r w:rsidRPr="00B47272">
        <w:t xml:space="preserve">Scherer, K.R. (1984). Emotion as a multicomponent process: A model and some cross-cultural data. </w:t>
      </w:r>
      <w:r w:rsidRPr="00B47272">
        <w:rPr>
          <w:i/>
        </w:rPr>
        <w:t>Review of Personality &amp; Social Psychology</w:t>
      </w:r>
      <w:r w:rsidRPr="00B47272">
        <w:t xml:space="preserve">. </w:t>
      </w:r>
    </w:p>
    <w:p w14:paraId="2390DDE2" w14:textId="0447B9F5" w:rsidR="00B47272" w:rsidRPr="00B47272" w:rsidRDefault="00B47272" w:rsidP="00E36BAC">
      <w:pPr>
        <w:pStyle w:val="af7"/>
      </w:pPr>
      <w:r w:rsidRPr="00B47272">
        <w:t xml:space="preserve">Schimmack, U., Oishi, S., Furr, R.M., &amp; Funder, D.C. (2004). Personality and life satisfaction: A facet-level analysis. </w:t>
      </w:r>
      <w:r w:rsidRPr="00B47272">
        <w:rPr>
          <w:i/>
        </w:rPr>
        <w:t>Personality and Social Psychology Bulletin, 30</w:t>
      </w:r>
      <w:r w:rsidRPr="00B47272">
        <w:t xml:space="preserve">(8), 1062-1075. </w:t>
      </w:r>
      <w:r w:rsidRPr="00703123">
        <w:t>https://doi.org/10.1177/0146167204264292</w:t>
      </w:r>
      <w:r w:rsidRPr="00B47272">
        <w:t xml:space="preserve"> </w:t>
      </w:r>
    </w:p>
    <w:p w14:paraId="00E92DDD" w14:textId="4EB5B00A" w:rsidR="00B47272" w:rsidRPr="00B47272" w:rsidRDefault="00B47272" w:rsidP="00E36BAC">
      <w:pPr>
        <w:pStyle w:val="af7"/>
      </w:pPr>
      <w:r w:rsidRPr="00B47272">
        <w:t xml:space="preserve">Schneider, S.M., &amp; Schupp, J. (2014). Individual differences in social comparison and its consequences for life satisfaction: introducing a short scale of the Iowa–Netherlands Comparison Orientation Measure. </w:t>
      </w:r>
      <w:r w:rsidRPr="00B47272">
        <w:rPr>
          <w:i/>
        </w:rPr>
        <w:t xml:space="preserve">Social Indicators Research, </w:t>
      </w:r>
      <w:r w:rsidRPr="00B47272">
        <w:rPr>
          <w:i/>
        </w:rPr>
        <w:lastRenderedPageBreak/>
        <w:t>115</w:t>
      </w:r>
      <w:r w:rsidRPr="00B47272">
        <w:t xml:space="preserve">, 767-789. </w:t>
      </w:r>
      <w:r w:rsidRPr="00703123">
        <w:t>https://doi.org/10.1007/s11205-012-0227-1</w:t>
      </w:r>
      <w:r w:rsidRPr="00B47272">
        <w:t xml:space="preserve"> </w:t>
      </w:r>
    </w:p>
    <w:p w14:paraId="714F5638" w14:textId="2B2F46C7" w:rsidR="00B47272" w:rsidRPr="00B47272" w:rsidRDefault="00B47272" w:rsidP="00E36BAC">
      <w:pPr>
        <w:pStyle w:val="af7"/>
      </w:pPr>
      <w:r w:rsidRPr="00B47272">
        <w:t xml:space="preserve">Seo, H.-G., &amp; Park, H.-W. (2018). Design and Implementation of Potential Advertisement Keyword Extraction System Using SNS. </w:t>
      </w:r>
      <w:r w:rsidRPr="00B47272">
        <w:rPr>
          <w:i/>
        </w:rPr>
        <w:t>Journal of the Korea Convergence Society, 9</w:t>
      </w:r>
      <w:r w:rsidRPr="00B47272">
        <w:t xml:space="preserve">(7), 17-24. </w:t>
      </w:r>
    </w:p>
    <w:p w14:paraId="0E6875DA" w14:textId="4FBAFD49" w:rsidR="00B47272" w:rsidRPr="00B47272" w:rsidRDefault="00B47272" w:rsidP="00E36BAC">
      <w:pPr>
        <w:pStyle w:val="af7"/>
      </w:pPr>
      <w:r w:rsidRPr="00B47272">
        <w:t xml:space="preserve">Seo, M., &amp; Hyun, K.D. (2018). The effects of following celebrities’ lives via SNSs on life satisfaction: The palliative function of system justification and the moderating role of materialism. </w:t>
      </w:r>
      <w:r w:rsidRPr="00B47272">
        <w:rPr>
          <w:i/>
        </w:rPr>
        <w:t>New Media &amp; Society, 20</w:t>
      </w:r>
      <w:r w:rsidRPr="00B47272">
        <w:t xml:space="preserve">(9), 3479-3497. </w:t>
      </w:r>
      <w:r w:rsidRPr="00703123">
        <w:t>https://doi.org/10.1177/1461444817750002</w:t>
      </w:r>
      <w:r w:rsidRPr="00B47272">
        <w:t xml:space="preserve"> </w:t>
      </w:r>
    </w:p>
    <w:p w14:paraId="7009C977" w14:textId="5393ADD0" w:rsidR="00B47272" w:rsidRPr="00B47272" w:rsidRDefault="00B47272" w:rsidP="00E36BAC">
      <w:pPr>
        <w:pStyle w:val="af7"/>
      </w:pPr>
      <w:r w:rsidRPr="00B47272">
        <w:t xml:space="preserve">Shin, D.C., &amp; Johnson, D.M. (1978). Avowed happiness as an overall assessment of the quality of life. </w:t>
      </w:r>
      <w:r w:rsidRPr="00B47272">
        <w:rPr>
          <w:i/>
        </w:rPr>
        <w:t>Social Indicators Research, 5</w:t>
      </w:r>
      <w:r w:rsidRPr="00B47272">
        <w:t xml:space="preserve">, 475-492. </w:t>
      </w:r>
      <w:r w:rsidRPr="00703123">
        <w:t>https://doi.org/10.1007/BF00352944</w:t>
      </w:r>
      <w:r w:rsidRPr="00B47272">
        <w:t xml:space="preserve"> </w:t>
      </w:r>
    </w:p>
    <w:p w14:paraId="33A6A2B4" w14:textId="637FEBA9" w:rsidR="00B47272" w:rsidRPr="00B47272" w:rsidRDefault="00B47272" w:rsidP="00E36BAC">
      <w:pPr>
        <w:pStyle w:val="af7"/>
      </w:pPr>
      <w:r w:rsidRPr="00B47272">
        <w:t xml:space="preserve">Sim, P.P., &amp; Prihadi, K. (2020). Social comparison and life satisfaction in social media: The role of mattering and state self-esteem. </w:t>
      </w:r>
      <w:r w:rsidRPr="00B47272">
        <w:rPr>
          <w:i/>
        </w:rPr>
        <w:t>International Journal of Public Health Science, 9</w:t>
      </w:r>
      <w:r w:rsidRPr="00B47272">
        <w:t xml:space="preserve">(3), 245-254. </w:t>
      </w:r>
      <w:r w:rsidRPr="00703123">
        <w:t>https://doi.org/10.11591/ijphs.v9i3.20509</w:t>
      </w:r>
      <w:r w:rsidRPr="00B47272">
        <w:t xml:space="preserve"> </w:t>
      </w:r>
    </w:p>
    <w:p w14:paraId="38B42D92" w14:textId="3D80B033" w:rsidR="00B47272" w:rsidRPr="00B47272" w:rsidRDefault="00B47272" w:rsidP="00E36BAC">
      <w:pPr>
        <w:pStyle w:val="af7"/>
      </w:pPr>
      <w:r w:rsidRPr="00B47272">
        <w:t xml:space="preserve">Smith, C.A., &amp; Ellsworth, P.C. (1985). Patterns of cognitive appraisal in emotion. </w:t>
      </w:r>
      <w:r w:rsidRPr="00B47272">
        <w:rPr>
          <w:i/>
        </w:rPr>
        <w:t>Journal of Personality and Social Psychology, 48</w:t>
      </w:r>
      <w:r w:rsidRPr="00B47272">
        <w:t xml:space="preserve">(4), 813. </w:t>
      </w:r>
    </w:p>
    <w:p w14:paraId="7398DF5C" w14:textId="0CF46D65" w:rsidR="00B47272" w:rsidRPr="00B47272" w:rsidRDefault="00B47272" w:rsidP="00E36BAC">
      <w:pPr>
        <w:pStyle w:val="af7"/>
      </w:pPr>
      <w:r w:rsidRPr="00B47272">
        <w:t xml:space="preserve">Smith, H.J., Pettigrew, T.F., Pippin, G.M., &amp; Bialosiewicz, S. (2012). Relative deprivation: A theoretical and meta-analytic review. </w:t>
      </w:r>
      <w:r w:rsidRPr="00B47272">
        <w:rPr>
          <w:i/>
        </w:rPr>
        <w:t>Personality and Social Psychology Review, 16</w:t>
      </w:r>
      <w:r w:rsidRPr="00B47272">
        <w:t xml:space="preserve">(3), 203-232. </w:t>
      </w:r>
      <w:r w:rsidRPr="00703123">
        <w:t>https://doi.org/10.1177/1088868311430825</w:t>
      </w:r>
      <w:r w:rsidRPr="00B47272">
        <w:t xml:space="preserve"> </w:t>
      </w:r>
    </w:p>
    <w:p w14:paraId="647C6315" w14:textId="18157F81" w:rsidR="00B47272" w:rsidRPr="00B47272" w:rsidRDefault="00B47272" w:rsidP="00E36BAC">
      <w:pPr>
        <w:pStyle w:val="af7"/>
      </w:pPr>
      <w:r w:rsidRPr="00B47272">
        <w:t>Smith, H.J., Ryan, D</w:t>
      </w:r>
      <w:r w:rsidRPr="00B47272">
        <w:rPr>
          <w:rFonts w:hint="eastAsia"/>
        </w:rPr>
        <w:t>.A., Jaurique, A., &amp; Duffau, E. (2020). Personal relative deprivation and mental health among university students: Cross</w:t>
      </w:r>
      <w:r w:rsidRPr="00B47272">
        <w:rPr>
          <w:rFonts w:hint="eastAsia"/>
        </w:rPr>
        <w:t>‐</w:t>
      </w:r>
      <w:r w:rsidRPr="00B47272">
        <w:rPr>
          <w:rFonts w:hint="eastAsia"/>
        </w:rPr>
        <w:t xml:space="preserve">sectional and longitudinal evidence. </w:t>
      </w:r>
      <w:r w:rsidRPr="00B47272">
        <w:rPr>
          <w:rFonts w:hint="eastAsia"/>
          <w:i/>
        </w:rPr>
        <w:t>Analyses of Social Issues and Public Policy, 20</w:t>
      </w:r>
      <w:r w:rsidRPr="00B47272">
        <w:rPr>
          <w:rFonts w:hint="eastAsia"/>
        </w:rPr>
        <w:t xml:space="preserve">(1), 287-314. </w:t>
      </w:r>
      <w:r w:rsidRPr="00703123">
        <w:rPr>
          <w:rFonts w:hint="eastAsia"/>
        </w:rPr>
        <w:t>https://doi.org/10.1111/asap.12201</w:t>
      </w:r>
      <w:r w:rsidRPr="00B47272">
        <w:rPr>
          <w:rFonts w:hint="eastAsia"/>
        </w:rPr>
        <w:t xml:space="preserve"> </w:t>
      </w:r>
    </w:p>
    <w:p w14:paraId="02319349" w14:textId="0BC93A1A" w:rsidR="00B47272" w:rsidRPr="00B47272" w:rsidRDefault="00B47272" w:rsidP="00E36BAC">
      <w:pPr>
        <w:pStyle w:val="af7"/>
      </w:pPr>
      <w:r w:rsidRPr="00B47272">
        <w:t xml:space="preserve">Steinfield, C., Ellison, N.B., &amp; Lampe, C. (2008). Social capital, self-esteem, and use of online social network sites: A longitudinal analysis. </w:t>
      </w:r>
      <w:r w:rsidRPr="00B47272">
        <w:rPr>
          <w:i/>
        </w:rPr>
        <w:t>Journal of Applied Developmental Psychology, 29</w:t>
      </w:r>
      <w:r w:rsidRPr="00B47272">
        <w:t xml:space="preserve">(6), 434-445. </w:t>
      </w:r>
      <w:r w:rsidRPr="00703123">
        <w:t>https://doi.org/10.1016/j.appdev.2008.07.002</w:t>
      </w:r>
      <w:r w:rsidRPr="00B47272">
        <w:t xml:space="preserve"> </w:t>
      </w:r>
    </w:p>
    <w:p w14:paraId="6CC0E6D8" w14:textId="41C6C0CD" w:rsidR="00B47272" w:rsidRPr="00B47272" w:rsidRDefault="00B47272" w:rsidP="00E36BAC">
      <w:pPr>
        <w:pStyle w:val="af7"/>
      </w:pPr>
      <w:r w:rsidRPr="00B47272">
        <w:t xml:space="preserve">Stouffer, S.A., Suchman, E.A., DeVinney, L.C., Star, S.A., &amp; Williams Jr, R.M. (1949). </w:t>
      </w:r>
      <w:r w:rsidRPr="00B47272">
        <w:rPr>
          <w:i/>
        </w:rPr>
        <w:t>The american soldier: Adjustment during army life.</w:t>
      </w:r>
      <w:r w:rsidRPr="00B47272">
        <w:t xml:space="preserve"> </w:t>
      </w:r>
    </w:p>
    <w:p w14:paraId="705A170A" w14:textId="00DF4BA6" w:rsidR="00B47272" w:rsidRPr="00B47272" w:rsidRDefault="00B47272" w:rsidP="00E36BAC">
      <w:pPr>
        <w:pStyle w:val="af7"/>
      </w:pPr>
      <w:r w:rsidRPr="00B47272">
        <w:t xml:space="preserve">Streiner, D.L. (2003). Starting at the beginning: an introduction to coefficient alpha and internal consistency. </w:t>
      </w:r>
      <w:r w:rsidRPr="00B47272">
        <w:rPr>
          <w:i/>
        </w:rPr>
        <w:t>Journal of Personality Assessment, 80</w:t>
      </w:r>
      <w:r w:rsidRPr="00B47272">
        <w:t xml:space="preserve">(1), 99-103. </w:t>
      </w:r>
      <w:r w:rsidRPr="00703123">
        <w:t>https://doi.org/10.1207/S15327752JPA8001_18</w:t>
      </w:r>
      <w:r w:rsidRPr="00B47272">
        <w:t xml:space="preserve"> </w:t>
      </w:r>
    </w:p>
    <w:p w14:paraId="53F7215A" w14:textId="1165C43F" w:rsidR="00B47272" w:rsidRPr="00B47272" w:rsidRDefault="00B47272" w:rsidP="00E36BAC">
      <w:pPr>
        <w:pStyle w:val="af7"/>
      </w:pPr>
      <w:r w:rsidRPr="00B47272">
        <w:lastRenderedPageBreak/>
        <w:t xml:space="preserve">Subramanyam, M., Kawachi, I., Berkman, L., &amp; Subramanian, S. (2009). Relative deprivation in income and self-rated health in the United States. </w:t>
      </w:r>
      <w:r w:rsidRPr="00B47272">
        <w:rPr>
          <w:i/>
        </w:rPr>
        <w:t>Social Science &amp; Medicine, 69</w:t>
      </w:r>
      <w:r w:rsidRPr="00B47272">
        <w:t xml:space="preserve">(3), 327-334. </w:t>
      </w:r>
      <w:r w:rsidRPr="00703123">
        <w:t>https://doi.org/10.1016/j.socscimed.2009.06.008</w:t>
      </w:r>
      <w:r w:rsidRPr="00B47272">
        <w:t xml:space="preserve"> </w:t>
      </w:r>
    </w:p>
    <w:p w14:paraId="541AA56C" w14:textId="08266D6C" w:rsidR="00B47272" w:rsidRPr="00B47272" w:rsidRDefault="00B47272" w:rsidP="00E36BAC">
      <w:pPr>
        <w:pStyle w:val="af7"/>
      </w:pPr>
      <w:r w:rsidRPr="00B47272">
        <w:t xml:space="preserve">Tandoc Jr, E.C., Ferrucci, P., &amp; Duffy, M. (2015). Facebook use, envy, and depression among college students: Is facebooking depressing? </w:t>
      </w:r>
      <w:r w:rsidRPr="00B47272">
        <w:rPr>
          <w:i/>
        </w:rPr>
        <w:t>Computers in Human Behavior, 43</w:t>
      </w:r>
      <w:r w:rsidRPr="00B47272">
        <w:t xml:space="preserve">, 139-146. </w:t>
      </w:r>
      <w:r w:rsidRPr="00703123">
        <w:t>https://doi.org/10.1016/j.chb.2014.10.053</w:t>
      </w:r>
      <w:r w:rsidRPr="00B47272">
        <w:t xml:space="preserve"> </w:t>
      </w:r>
    </w:p>
    <w:p w14:paraId="03C17E29" w14:textId="4540809E" w:rsidR="00B47272" w:rsidRPr="00B47272" w:rsidRDefault="00B47272" w:rsidP="00E36BAC">
      <w:pPr>
        <w:pStyle w:val="af7"/>
      </w:pPr>
      <w:r w:rsidRPr="00B47272">
        <w:t xml:space="preserve">Tavakol, M., &amp; Dennick, R. (2011). Making sense of Cronbach's alpha. </w:t>
      </w:r>
      <w:r w:rsidRPr="00B47272">
        <w:rPr>
          <w:i/>
        </w:rPr>
        <w:t>International Journal of Medical Education, 2</w:t>
      </w:r>
      <w:r w:rsidRPr="00B47272">
        <w:t xml:space="preserve">, 53. </w:t>
      </w:r>
      <w:r w:rsidRPr="00703123">
        <w:t>https://doi.org/10.5116/ijme.4dfb.8dfd</w:t>
      </w:r>
      <w:r w:rsidRPr="00B47272">
        <w:t xml:space="preserve"> </w:t>
      </w:r>
    </w:p>
    <w:p w14:paraId="3C9E13DD" w14:textId="56930E51" w:rsidR="00B47272" w:rsidRPr="00B47272" w:rsidRDefault="00B47272" w:rsidP="00E36BAC">
      <w:pPr>
        <w:pStyle w:val="af7"/>
      </w:pPr>
      <w:r w:rsidRPr="00B47272">
        <w:t xml:space="preserve">Taylor, S.E., Wood, J.V., &amp; Lichtman, R.R. (1983). It could be worse: Selective evaluation as a response to victimization. </w:t>
      </w:r>
      <w:r w:rsidRPr="00B47272">
        <w:rPr>
          <w:i/>
        </w:rPr>
        <w:t>Journal of Social Issues, 39</w:t>
      </w:r>
      <w:r w:rsidRPr="00B47272">
        <w:t xml:space="preserve">(2), 19-40. </w:t>
      </w:r>
      <w:r w:rsidRPr="00703123">
        <w:t>https://doi.org/10.1111/j.1540-4560.1983.tb00139.x</w:t>
      </w:r>
      <w:r w:rsidRPr="00B47272">
        <w:t xml:space="preserve"> </w:t>
      </w:r>
    </w:p>
    <w:p w14:paraId="112A1589" w14:textId="62992492" w:rsidR="00B47272" w:rsidRPr="00B47272" w:rsidRDefault="00B47272" w:rsidP="00E36BAC">
      <w:pPr>
        <w:pStyle w:val="af7"/>
      </w:pPr>
      <w:r w:rsidRPr="00B47272">
        <w:t xml:space="preserve">Thornton, D.A., &amp; Arrowood, A.J. (1966). Self-evaluation, self-enhancement, and the locus of social comparison. </w:t>
      </w:r>
      <w:r w:rsidRPr="00B47272">
        <w:rPr>
          <w:i/>
        </w:rPr>
        <w:t>Journal of Experimental Social Psychology, 1</w:t>
      </w:r>
      <w:r w:rsidRPr="00B47272">
        <w:t xml:space="preserve">, 40-48. </w:t>
      </w:r>
      <w:r w:rsidRPr="00703123">
        <w:t>https://doi.org/10.1016/0022-1031(66)90064-3</w:t>
      </w:r>
      <w:r w:rsidRPr="00B47272">
        <w:t xml:space="preserve"> </w:t>
      </w:r>
    </w:p>
    <w:p w14:paraId="273BE465" w14:textId="281CEB81" w:rsidR="00B47272" w:rsidRPr="00B47272" w:rsidRDefault="00B47272" w:rsidP="00E36BAC">
      <w:pPr>
        <w:pStyle w:val="af7"/>
      </w:pPr>
      <w:r w:rsidRPr="00B47272">
        <w:t xml:space="preserve">Underwood, J.D., Kerlin, L., &amp; Farrington-Flint, L. (2011). The lies we tell and what they say about us: Using behavioural characteristics to explain Facebook activity. </w:t>
      </w:r>
      <w:r w:rsidRPr="00B47272">
        <w:rPr>
          <w:i/>
        </w:rPr>
        <w:t>Computers in Human Behavior, 27</w:t>
      </w:r>
      <w:r w:rsidRPr="00B47272">
        <w:t xml:space="preserve">(5), 1621-1626. </w:t>
      </w:r>
      <w:r w:rsidRPr="00703123">
        <w:t>https://doi.org/10.1016/j.chb.2011.01.012</w:t>
      </w:r>
      <w:r w:rsidRPr="00B47272">
        <w:t xml:space="preserve"> </w:t>
      </w:r>
    </w:p>
    <w:p w14:paraId="04CA8D8A" w14:textId="78836E01" w:rsidR="00B47272" w:rsidRPr="00B47272" w:rsidRDefault="00B47272" w:rsidP="00E36BAC">
      <w:pPr>
        <w:pStyle w:val="af7"/>
      </w:pPr>
      <w:r w:rsidRPr="00B47272">
        <w:t xml:space="preserve">Uram, P., &amp; Skalski, S. (2022). Still logged in? The link between Facebook addiction, FoMO, self-esteem, life satisfaction and loneliness in social media users. </w:t>
      </w:r>
      <w:r w:rsidRPr="00B47272">
        <w:rPr>
          <w:i/>
        </w:rPr>
        <w:t>Psychological Reports, 125</w:t>
      </w:r>
      <w:r w:rsidRPr="00B47272">
        <w:t xml:space="preserve">(1), 218-231. </w:t>
      </w:r>
      <w:r w:rsidRPr="00703123">
        <w:t>https://doi.org/10.1177/0033294120980970</w:t>
      </w:r>
      <w:r w:rsidRPr="00B47272">
        <w:t xml:space="preserve"> </w:t>
      </w:r>
    </w:p>
    <w:p w14:paraId="6CCD02C5" w14:textId="65201AC4" w:rsidR="00B47272" w:rsidRPr="00B47272" w:rsidRDefault="00B47272" w:rsidP="00E36BAC">
      <w:pPr>
        <w:pStyle w:val="af7"/>
      </w:pPr>
      <w:r w:rsidRPr="00B47272">
        <w:t xml:space="preserve">Van den Eijnden, R.J., Meerkerk, G.-J., Vermulst, A.A., Spijkerman, R., &amp; Engels, R.C. (2008). Online communication, compulsive Internet use, and psychosocial well-being among adolescents: a longitudinal study. </w:t>
      </w:r>
      <w:r w:rsidRPr="00B47272">
        <w:rPr>
          <w:i/>
        </w:rPr>
        <w:t>Developmental Psychology, 44</w:t>
      </w:r>
      <w:r w:rsidRPr="00B47272">
        <w:t xml:space="preserve">(3), 655. </w:t>
      </w:r>
      <w:r w:rsidRPr="00703123">
        <w:t>https://doi.org/10.1037/0012-1649.44.3.655</w:t>
      </w:r>
      <w:r w:rsidRPr="00B47272">
        <w:t xml:space="preserve"> </w:t>
      </w:r>
    </w:p>
    <w:p w14:paraId="50AE5223" w14:textId="1BAFBB87" w:rsidR="00B47272" w:rsidRPr="00B47272" w:rsidRDefault="00B47272" w:rsidP="00E36BAC">
      <w:pPr>
        <w:pStyle w:val="af7"/>
      </w:pPr>
      <w:r w:rsidRPr="00B47272">
        <w:t xml:space="preserve">Van der Zee, K., Buunk, B., Sanderman, R., Botke, G., &amp; Van den Bergh, F. (2000). Social comparison and coping with cancer treatment. </w:t>
      </w:r>
      <w:r w:rsidRPr="00B47272">
        <w:rPr>
          <w:i/>
        </w:rPr>
        <w:t>Personality and Individual Differences, 28</w:t>
      </w:r>
      <w:r w:rsidRPr="00B47272">
        <w:t xml:space="preserve">(1), 17-34. </w:t>
      </w:r>
      <w:r w:rsidRPr="00703123">
        <w:t>https://doi.org/10.1016/S0191-8869(99)00045-8</w:t>
      </w:r>
      <w:r w:rsidRPr="00B47272">
        <w:t xml:space="preserve"> </w:t>
      </w:r>
    </w:p>
    <w:p w14:paraId="09D5C5CC" w14:textId="3FB9FA37" w:rsidR="00B47272" w:rsidRPr="00B47272" w:rsidRDefault="00B47272" w:rsidP="00E36BAC">
      <w:pPr>
        <w:pStyle w:val="af7"/>
      </w:pPr>
      <w:r w:rsidRPr="00B47272">
        <w:t xml:space="preserve">Veenhoven, R., &amp; Verkuyten, M. (1989). </w:t>
      </w:r>
      <w:r w:rsidRPr="00B47272">
        <w:rPr>
          <w:i/>
        </w:rPr>
        <w:t>The well-being of only children</w:t>
      </w:r>
      <w:r w:rsidRPr="00B47272">
        <w:t xml:space="preserve"> (Vol. 24). </w:t>
      </w:r>
    </w:p>
    <w:p w14:paraId="319C0251" w14:textId="5CC0F774" w:rsidR="00B47272" w:rsidRPr="00B47272" w:rsidRDefault="00B47272" w:rsidP="00E36BAC">
      <w:pPr>
        <w:pStyle w:val="af7"/>
      </w:pPr>
      <w:r w:rsidRPr="00B47272">
        <w:t xml:space="preserve">Verduyn, P., Gugushvili, N., Massar, K., Täht, K., &amp; Kross, E. (2020). Social comparison on social networking sites. </w:t>
      </w:r>
      <w:r w:rsidRPr="00B47272">
        <w:rPr>
          <w:i/>
        </w:rPr>
        <w:t>Current Opinion in Psychology, 36</w:t>
      </w:r>
      <w:r w:rsidRPr="00B47272">
        <w:t xml:space="preserve">, </w:t>
      </w:r>
      <w:r w:rsidRPr="00B47272">
        <w:lastRenderedPageBreak/>
        <w:t xml:space="preserve">32-37. </w:t>
      </w:r>
      <w:r w:rsidRPr="00703123">
        <w:t>https://doi.org/10.1016/j.copsyc.2020.04.002</w:t>
      </w:r>
      <w:r w:rsidRPr="00B47272">
        <w:t xml:space="preserve"> </w:t>
      </w:r>
    </w:p>
    <w:p w14:paraId="282CAD30" w14:textId="71E2176C" w:rsidR="00B47272" w:rsidRPr="00B47272" w:rsidRDefault="00B47272" w:rsidP="00E36BAC">
      <w:pPr>
        <w:pStyle w:val="af7"/>
      </w:pPr>
      <w:r w:rsidRPr="00B47272">
        <w:t>Verduyn, P., Ybarra, O., Résibois, M., Jonides, J., &amp; Kross, E. (2017). Do social ne</w:t>
      </w:r>
      <w:r w:rsidRPr="00B47272">
        <w:rPr>
          <w:rFonts w:hint="eastAsia"/>
        </w:rPr>
        <w:t>twork sites enhance or undermine subjective well</w:t>
      </w:r>
      <w:r w:rsidRPr="00B47272">
        <w:rPr>
          <w:rFonts w:hint="eastAsia"/>
        </w:rPr>
        <w:t>‐</w:t>
      </w:r>
      <w:r w:rsidRPr="00B47272">
        <w:rPr>
          <w:rFonts w:hint="eastAsia"/>
        </w:rPr>
        <w:t xml:space="preserve">being? A critical review. </w:t>
      </w:r>
      <w:r w:rsidRPr="00B47272">
        <w:rPr>
          <w:rFonts w:hint="eastAsia"/>
          <w:i/>
        </w:rPr>
        <w:t>Social Issues and Policy Review, 11</w:t>
      </w:r>
      <w:r w:rsidRPr="00B47272">
        <w:rPr>
          <w:rFonts w:hint="eastAsia"/>
        </w:rPr>
        <w:t xml:space="preserve">(1), 274-302. </w:t>
      </w:r>
      <w:r w:rsidRPr="00703123">
        <w:rPr>
          <w:rFonts w:hint="eastAsia"/>
        </w:rPr>
        <w:t>https://doi.org/10.1111/sipr.12033</w:t>
      </w:r>
      <w:r w:rsidRPr="00B47272">
        <w:rPr>
          <w:rFonts w:hint="eastAsia"/>
        </w:rPr>
        <w:t xml:space="preserve"> </w:t>
      </w:r>
    </w:p>
    <w:p w14:paraId="21C41D03" w14:textId="09A974DC" w:rsidR="00B47272" w:rsidRPr="00B47272" w:rsidRDefault="00B47272" w:rsidP="00E36BAC">
      <w:pPr>
        <w:pStyle w:val="af7"/>
      </w:pPr>
      <w:r w:rsidRPr="00B47272">
        <w:t xml:space="preserve">Viechtbauer, W. (2010). Conducting meta-analyses in R with the metafor package. </w:t>
      </w:r>
      <w:r w:rsidRPr="00B47272">
        <w:rPr>
          <w:i/>
        </w:rPr>
        <w:t>Journal of Statistical Software, 36</w:t>
      </w:r>
      <w:r w:rsidRPr="00B47272">
        <w:t xml:space="preserve">, 1-48. </w:t>
      </w:r>
      <w:r w:rsidRPr="00703123">
        <w:t>https://doi.org/10.18637/jss.v036.i03</w:t>
      </w:r>
      <w:r w:rsidRPr="00B47272">
        <w:t xml:space="preserve"> </w:t>
      </w:r>
    </w:p>
    <w:p w14:paraId="79AC65C0" w14:textId="44F4E1AE" w:rsidR="00B47272" w:rsidRPr="00B47272" w:rsidRDefault="00B47272" w:rsidP="00E36BAC">
      <w:pPr>
        <w:pStyle w:val="af7"/>
      </w:pPr>
      <w:r w:rsidRPr="00B47272">
        <w:t xml:space="preserve">Vogel, E.A., Rose, J.P., Okdie, B.M., Eckles, K., &amp; Franz, B. (2015). Who compares and despairs? The effect of social comparison orientation on social media use and its outcomes. </w:t>
      </w:r>
      <w:r w:rsidRPr="00B47272">
        <w:rPr>
          <w:i/>
        </w:rPr>
        <w:t>Personality and Individual Differences, 86</w:t>
      </w:r>
      <w:r w:rsidRPr="00B47272">
        <w:t xml:space="preserve">, 249-256. </w:t>
      </w:r>
      <w:r w:rsidRPr="00703123">
        <w:t>https://doi.org/10.1016/j.paid.2015.06.026</w:t>
      </w:r>
      <w:r w:rsidRPr="00B47272">
        <w:t xml:space="preserve"> </w:t>
      </w:r>
    </w:p>
    <w:p w14:paraId="7C556B08" w14:textId="0182AE2D" w:rsidR="00B47272" w:rsidRPr="00B47272" w:rsidRDefault="00B47272" w:rsidP="00E36BAC">
      <w:pPr>
        <w:pStyle w:val="af7"/>
      </w:pPr>
      <w:r w:rsidRPr="00B47272">
        <w:t xml:space="preserve">Vogel, E.A., Rose, J.P., Roberts, L.R., &amp; Eckles, K. (2014). Social comparison, social media, and self-esteem. </w:t>
      </w:r>
      <w:r w:rsidRPr="00B47272">
        <w:rPr>
          <w:i/>
        </w:rPr>
        <w:t>Psychology of Popular Media Culture, 3</w:t>
      </w:r>
      <w:r w:rsidRPr="00B47272">
        <w:t xml:space="preserve">(4), 206. </w:t>
      </w:r>
      <w:r w:rsidRPr="00703123">
        <w:t>https://doi.org/10.1037/ppm0000047</w:t>
      </w:r>
      <w:r w:rsidRPr="00B47272">
        <w:t xml:space="preserve"> </w:t>
      </w:r>
    </w:p>
    <w:p w14:paraId="7AC4AB77" w14:textId="0D609F49" w:rsidR="00B47272" w:rsidRPr="00B47272" w:rsidRDefault="00B47272" w:rsidP="00E36BAC">
      <w:pPr>
        <w:pStyle w:val="af7"/>
      </w:pPr>
      <w:r w:rsidRPr="00B47272">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B47272">
        <w:rPr>
          <w:i/>
        </w:rPr>
        <w:t>Acta orthopaedica, 78</w:t>
      </w:r>
      <w:r w:rsidRPr="00B47272">
        <w:t xml:space="preserve">(3), 350-354. </w:t>
      </w:r>
    </w:p>
    <w:p w14:paraId="7E0A54E5" w14:textId="4ECB6A11" w:rsidR="00B47272" w:rsidRPr="00B47272" w:rsidRDefault="00B47272" w:rsidP="00E36BAC">
      <w:pPr>
        <w:pStyle w:val="af7"/>
      </w:pPr>
      <w:r w:rsidRPr="00B47272">
        <w:t xml:space="preserve">Walker, I., &amp; Pettigrew, T.F. (1984). Relative deprivation theory: An overview and conceptual critique. </w:t>
      </w:r>
      <w:r w:rsidRPr="00B47272">
        <w:rPr>
          <w:i/>
        </w:rPr>
        <w:t>British Journal of Social Psychology, 23</w:t>
      </w:r>
      <w:r w:rsidRPr="00B47272">
        <w:t xml:space="preserve">(4), 301-310. </w:t>
      </w:r>
      <w:r w:rsidRPr="00703123">
        <w:t>https://doi.org/10.1111/j.2044-8309.1984.tb00645.x</w:t>
      </w:r>
      <w:r w:rsidRPr="00B47272">
        <w:t xml:space="preserve"> </w:t>
      </w:r>
    </w:p>
    <w:p w14:paraId="5D214835" w14:textId="6CB0FC81" w:rsidR="00B47272" w:rsidRPr="00B47272" w:rsidRDefault="00B47272" w:rsidP="00E36BAC">
      <w:pPr>
        <w:pStyle w:val="af7"/>
      </w:pPr>
      <w:r w:rsidRPr="00B47272">
        <w:t xml:space="preserve">Walters, K., Breeze, E., Wilkinson, P., Price, G.M., Bulpitt, C.J., &amp; Fletcher, A. (2004). Local area deprivation and urban–rural differences in anxiety and depression among people older than 75 years in Britain. </w:t>
      </w:r>
      <w:r w:rsidRPr="00B47272">
        <w:rPr>
          <w:i/>
        </w:rPr>
        <w:t>American Journal of Public Health, 94</w:t>
      </w:r>
      <w:r w:rsidRPr="00B47272">
        <w:t xml:space="preserve">(10), 1768-1774. </w:t>
      </w:r>
      <w:r w:rsidRPr="00703123">
        <w:t>https://doi.org/10.2105/AJPH.94.10.1768</w:t>
      </w:r>
      <w:r w:rsidRPr="00B47272">
        <w:t xml:space="preserve"> </w:t>
      </w:r>
    </w:p>
    <w:p w14:paraId="6EAF0563" w14:textId="5CD3DFCA" w:rsidR="00B47272" w:rsidRPr="00B47272" w:rsidRDefault="00B47272" w:rsidP="00E36BAC">
      <w:pPr>
        <w:pStyle w:val="af7"/>
      </w:pPr>
      <w:r w:rsidRPr="00B47272">
        <w:t xml:space="preserve">Wang, S.S., Moon, S.-I., Kwon, K.H., Evans, C.A., &amp; Stefanone, M.A. (2010). Face off: Implications of visual cues on initiating friendship on Facebook. </w:t>
      </w:r>
      <w:r w:rsidRPr="00B47272">
        <w:rPr>
          <w:i/>
        </w:rPr>
        <w:t>Computers in Human Behavior, 26</w:t>
      </w:r>
      <w:r w:rsidRPr="00B47272">
        <w:t xml:space="preserve">(2), 226-234. </w:t>
      </w:r>
      <w:r w:rsidRPr="00703123">
        <w:t>https://doi.org/10.1016/j.chb.2009.10.001</w:t>
      </w:r>
      <w:r w:rsidRPr="00B47272">
        <w:t xml:space="preserve"> </w:t>
      </w:r>
    </w:p>
    <w:p w14:paraId="6BB4F112" w14:textId="473D3D32" w:rsidR="00B47272" w:rsidRPr="00B47272" w:rsidRDefault="00B47272" w:rsidP="00E36BAC">
      <w:pPr>
        <w:pStyle w:val="af7"/>
      </w:pPr>
      <w:r w:rsidRPr="00B47272">
        <w:t xml:space="preserve">Weiner, B. (2012). </w:t>
      </w:r>
      <w:r w:rsidRPr="00B47272">
        <w:rPr>
          <w:i/>
        </w:rPr>
        <w:t>An attributional theory of motivation and emotion</w:t>
      </w:r>
      <w:r w:rsidRPr="00B47272">
        <w:t xml:space="preserve">. Springer Science &amp; Business Media. </w:t>
      </w:r>
    </w:p>
    <w:p w14:paraId="39EBD7EA" w14:textId="136187D3" w:rsidR="00B47272" w:rsidRPr="00B47272" w:rsidRDefault="00B47272" w:rsidP="00E36BAC">
      <w:pPr>
        <w:pStyle w:val="af7"/>
      </w:pPr>
      <w:r w:rsidRPr="00B47272">
        <w:t xml:space="preserve">Wheeler, L. (1966). Motivation as a determinant of upward comparison. </w:t>
      </w:r>
      <w:r w:rsidRPr="00B47272">
        <w:rPr>
          <w:i/>
        </w:rPr>
        <w:t>Journal of Experimental Social Psychology, 1</w:t>
      </w:r>
      <w:r w:rsidRPr="00B47272">
        <w:t xml:space="preserve">, 27-31. </w:t>
      </w:r>
      <w:r w:rsidRPr="00703123">
        <w:t>https://doi.org/10.1016/0022-1031(66)90062-X</w:t>
      </w:r>
      <w:r w:rsidRPr="00B47272">
        <w:t xml:space="preserve"> </w:t>
      </w:r>
    </w:p>
    <w:p w14:paraId="38A33B88" w14:textId="1FA46945" w:rsidR="00B47272" w:rsidRPr="00B47272" w:rsidRDefault="00B47272" w:rsidP="00E36BAC">
      <w:pPr>
        <w:pStyle w:val="af7"/>
      </w:pPr>
      <w:r w:rsidRPr="00B47272">
        <w:lastRenderedPageBreak/>
        <w:t xml:space="preserve">Wickham, H. (2016). </w:t>
      </w:r>
      <w:r w:rsidRPr="00B47272">
        <w:rPr>
          <w:i/>
        </w:rPr>
        <w:t>ggplot2: Elegant Graphics for Data Analysis</w:t>
      </w:r>
      <w:r w:rsidRPr="00B47272">
        <w:t xml:space="preserve">. Springer. </w:t>
      </w:r>
      <w:r w:rsidRPr="00703123">
        <w:t>https://ggplot2.tidyverse.org</w:t>
      </w:r>
      <w:r w:rsidRPr="00B47272">
        <w:t xml:space="preserve"> </w:t>
      </w:r>
    </w:p>
    <w:p w14:paraId="2BD05F19" w14:textId="016737B7" w:rsidR="00B47272" w:rsidRPr="00B47272" w:rsidRDefault="00B47272" w:rsidP="00E36BAC">
      <w:pPr>
        <w:pStyle w:val="af7"/>
      </w:pPr>
      <w:r w:rsidRPr="00B47272">
        <w:t xml:space="preserve">Wilkinson, R.G., &amp; Pickett, K.E. (2007). The problems of relative deprivation: why some societies do better than others. </w:t>
      </w:r>
      <w:r w:rsidRPr="00B47272">
        <w:rPr>
          <w:i/>
        </w:rPr>
        <w:t>Social Science &amp; Medicine, 65</w:t>
      </w:r>
      <w:r w:rsidRPr="00B47272">
        <w:t xml:space="preserve">(9), 1965-1978. </w:t>
      </w:r>
      <w:r w:rsidRPr="00703123">
        <w:t>https://doi.org/10.1016/j.socscimed.2007.05.041</w:t>
      </w:r>
      <w:r w:rsidRPr="00B47272">
        <w:t xml:space="preserve"> </w:t>
      </w:r>
    </w:p>
    <w:p w14:paraId="1F367A55" w14:textId="6FD10B12" w:rsidR="00B47272" w:rsidRPr="00B47272" w:rsidRDefault="00B47272" w:rsidP="00E36BAC">
      <w:pPr>
        <w:pStyle w:val="af7"/>
      </w:pPr>
      <w:r w:rsidRPr="00B47272">
        <w:t xml:space="preserve">Williams, L.J., Hartman, N., &amp; Cavazotte, F. (2010). Method variance and marker variables: A review and comprehensive CFA marker technique. </w:t>
      </w:r>
      <w:r w:rsidRPr="00B47272">
        <w:rPr>
          <w:i/>
        </w:rPr>
        <w:t>Organizational Research Methods, 13</w:t>
      </w:r>
      <w:r w:rsidRPr="00B47272">
        <w:t xml:space="preserve">(3), 477-514. </w:t>
      </w:r>
      <w:r w:rsidRPr="00703123">
        <w:t>https://doi.org/10.1177/1094428110366036</w:t>
      </w:r>
      <w:r w:rsidRPr="00B47272">
        <w:t xml:space="preserve"> </w:t>
      </w:r>
    </w:p>
    <w:p w14:paraId="59B57957" w14:textId="41A29618" w:rsidR="00B47272" w:rsidRPr="00B47272" w:rsidRDefault="00B47272" w:rsidP="00E36BAC">
      <w:pPr>
        <w:pStyle w:val="af7"/>
      </w:pPr>
      <w:r w:rsidRPr="00B47272">
        <w:t xml:space="preserve">Wills, T.A. (1981). Downward comparison principles in social psychology. </w:t>
      </w:r>
      <w:r w:rsidRPr="00B47272">
        <w:rPr>
          <w:i/>
        </w:rPr>
        <w:t>Psychological Bulletin, 90</w:t>
      </w:r>
      <w:r w:rsidRPr="00B47272">
        <w:t xml:space="preserve">(2), 245. </w:t>
      </w:r>
      <w:r w:rsidRPr="00703123">
        <w:t>https://doi.org/10.1037/0033-2909.90.2.245</w:t>
      </w:r>
      <w:r w:rsidRPr="00B47272">
        <w:t xml:space="preserve"> </w:t>
      </w:r>
    </w:p>
    <w:p w14:paraId="1A155A38" w14:textId="1564F2F5" w:rsidR="00B47272" w:rsidRPr="00B47272" w:rsidRDefault="00B47272" w:rsidP="00E36BAC">
      <w:pPr>
        <w:pStyle w:val="af7"/>
      </w:pPr>
      <w:r w:rsidRPr="00B47272">
        <w:t xml:space="preserve">Wills, T.A. (1997). </w:t>
      </w:r>
      <w:r w:rsidRPr="00B47272">
        <w:rPr>
          <w:i/>
        </w:rPr>
        <w:t>Modes and families of coping: An analysis of downward comparison in the structure of other cognitive and behavioral mechanisms</w:t>
      </w:r>
      <w:r w:rsidRPr="00B47272">
        <w:t xml:space="preserve">. </w:t>
      </w:r>
    </w:p>
    <w:p w14:paraId="0856EEDF" w14:textId="5CC96B7B" w:rsidR="00B47272" w:rsidRPr="00B47272" w:rsidRDefault="00B47272" w:rsidP="00E36BAC">
      <w:pPr>
        <w:pStyle w:val="af7"/>
      </w:pPr>
      <w:r w:rsidRPr="00B47272">
        <w:t xml:space="preserve">Wilson, S.R., &amp; Benner, L.A. (1971). The effects of self-esteem and situation upon comparison choices during ability evaluation. </w:t>
      </w:r>
      <w:r w:rsidRPr="00B47272">
        <w:rPr>
          <w:i/>
        </w:rPr>
        <w:t>Sociometry</w:t>
      </w:r>
      <w:r w:rsidRPr="00B47272">
        <w:t xml:space="preserve">, 381-397. </w:t>
      </w:r>
      <w:r w:rsidRPr="00703123">
        <w:t>https://doi.org/10.2307/2786205</w:t>
      </w:r>
      <w:r w:rsidRPr="00B47272">
        <w:t xml:space="preserve"> </w:t>
      </w:r>
    </w:p>
    <w:p w14:paraId="5CCC1437" w14:textId="362D3CA7" w:rsidR="00B47272" w:rsidRPr="00B47272" w:rsidRDefault="00B47272" w:rsidP="00E36BAC">
      <w:pPr>
        <w:pStyle w:val="af7"/>
      </w:pPr>
      <w:r w:rsidRPr="00B47272">
        <w:t xml:space="preserve">Wolbring, T., Keuschnigg, M., &amp; Negele, E. (2013). Needs, comparisons, and adaptation: The importance of relative income for life satisfaction. </w:t>
      </w:r>
      <w:r w:rsidRPr="00B47272">
        <w:rPr>
          <w:i/>
        </w:rPr>
        <w:t>European Sociological Review, 29</w:t>
      </w:r>
      <w:r w:rsidRPr="00B47272">
        <w:t xml:space="preserve">(1), 86-104. </w:t>
      </w:r>
      <w:r w:rsidRPr="00703123">
        <w:t>https://doi.org/10.1093/esr/jcr042</w:t>
      </w:r>
      <w:r w:rsidRPr="00B47272">
        <w:t xml:space="preserve"> </w:t>
      </w:r>
    </w:p>
    <w:p w14:paraId="396666E7" w14:textId="007CACE3" w:rsidR="00B47272" w:rsidRPr="00B47272" w:rsidRDefault="00B47272" w:rsidP="00E36BAC">
      <w:pPr>
        <w:pStyle w:val="af7"/>
      </w:pPr>
      <w:r w:rsidRPr="00B47272">
        <w:t xml:space="preserve">Wood, J.V. (1989). Theory and research concerning social comparisons of personal attributes. </w:t>
      </w:r>
      <w:r w:rsidRPr="00B47272">
        <w:rPr>
          <w:i/>
        </w:rPr>
        <w:t>Psychological Bulletin, 106</w:t>
      </w:r>
      <w:r w:rsidRPr="00B47272">
        <w:t xml:space="preserve">(2), 231. </w:t>
      </w:r>
      <w:r w:rsidRPr="00703123">
        <w:t>https://doi.org/10.1037/0033-2909.106.2.231</w:t>
      </w:r>
      <w:r w:rsidRPr="00B47272">
        <w:t xml:space="preserve"> </w:t>
      </w:r>
    </w:p>
    <w:p w14:paraId="49CB4211" w14:textId="4A012840" w:rsidR="00B47272" w:rsidRPr="00B47272" w:rsidRDefault="00B47272" w:rsidP="00E36BAC">
      <w:pPr>
        <w:pStyle w:val="af7"/>
      </w:pPr>
      <w:r w:rsidRPr="00B47272">
        <w:t>Wu, Y., Wu, L., Gengsa, N., Chen, Z., &amp; Liu, L. (2020). The Influence of WeChat Moments Use on Undergraduates' Depression:The Effects of Negative Social Comparison and Self-concept Clarity [J]. Psychological Development and Education, 2020, 36: 8</w:t>
      </w:r>
    </w:p>
    <w:p w14:paraId="4F31A93B" w14:textId="29720A66" w:rsidR="00B47272" w:rsidRPr="00B47272" w:rsidRDefault="00B47272" w:rsidP="00E36BAC">
      <w:pPr>
        <w:pStyle w:val="af7"/>
      </w:pPr>
      <w:r w:rsidRPr="00B47272">
        <w:t xml:space="preserve">Yang, C.-c. (2016). Instagram use, loneliness, and social comparison orientation: Interact and browse on social media, but don't compare. </w:t>
      </w:r>
      <w:r w:rsidRPr="00B47272">
        <w:rPr>
          <w:i/>
        </w:rPr>
        <w:t>Cyberpsychology, Behavior, and Social Networking, 19</w:t>
      </w:r>
      <w:r w:rsidRPr="00B47272">
        <w:t xml:space="preserve">(12), 703-708. </w:t>
      </w:r>
      <w:r w:rsidRPr="00703123">
        <w:t>https://doi.org/10.1089/cyber.2016.0201</w:t>
      </w:r>
      <w:r w:rsidRPr="00B47272">
        <w:t xml:space="preserve"> </w:t>
      </w:r>
    </w:p>
    <w:p w14:paraId="4F0B3570" w14:textId="1705C69F" w:rsidR="00B47272" w:rsidRPr="00B47272" w:rsidRDefault="00B47272" w:rsidP="00E36BAC">
      <w:pPr>
        <w:pStyle w:val="af7"/>
      </w:pPr>
      <w:r w:rsidRPr="00B47272">
        <w:t xml:space="preserve">Yang, H. (2020). Do SNSs really make us happy? The effects of writing and reading via SNSs on subjective well-being. </w:t>
      </w:r>
      <w:r w:rsidRPr="00B47272">
        <w:rPr>
          <w:i/>
        </w:rPr>
        <w:t>Telematics and Informatics, 50</w:t>
      </w:r>
      <w:r w:rsidRPr="00B47272">
        <w:t xml:space="preserve">, 101384. </w:t>
      </w:r>
      <w:r w:rsidRPr="00703123">
        <w:t>https://doi.org/10.1016/j.tele.2020.101384</w:t>
      </w:r>
      <w:r w:rsidRPr="00B47272">
        <w:t xml:space="preserve"> </w:t>
      </w:r>
    </w:p>
    <w:p w14:paraId="5B072C50" w14:textId="53A173E3" w:rsidR="00B47272" w:rsidRPr="00B47272" w:rsidRDefault="00B47272" w:rsidP="00E36BAC">
      <w:pPr>
        <w:pStyle w:val="af7"/>
      </w:pPr>
      <w:r w:rsidRPr="00B47272">
        <w:lastRenderedPageBreak/>
        <w:t xml:space="preserve">Yesilyurt, F., &amp; Solpuk Turhan, N. (2020). Prediction of the Time Spent on Instagram by Social Media Addiction and Life Satisfaction. </w:t>
      </w:r>
      <w:r w:rsidRPr="00B47272">
        <w:rPr>
          <w:i/>
        </w:rPr>
        <w:t>Cypriot Journal of Educational Sciences, 15</w:t>
      </w:r>
      <w:r w:rsidRPr="00B47272">
        <w:t xml:space="preserve">(2), 208-219. </w:t>
      </w:r>
      <w:r w:rsidRPr="00703123">
        <w:t>https://doi.org/10.18844/cjes.v15i2.4592</w:t>
      </w:r>
      <w:r w:rsidRPr="00B47272">
        <w:t xml:space="preserve"> </w:t>
      </w:r>
    </w:p>
    <w:p w14:paraId="1AD7E92C" w14:textId="73E7B928" w:rsidR="00B47272" w:rsidRPr="00B47272" w:rsidRDefault="00B47272" w:rsidP="00E36BAC">
      <w:pPr>
        <w:pStyle w:val="af7"/>
      </w:pPr>
      <w:r w:rsidRPr="00B47272">
        <w:t xml:space="preserve">Yue, Z., Zhang, R., &amp; Xiao, J. (2022). Passive social media use and psychological well-being during the COVID-19 pandemic: The role of social comparison and emotion regulation. </w:t>
      </w:r>
      <w:r w:rsidRPr="00B47272">
        <w:rPr>
          <w:i/>
        </w:rPr>
        <w:t>Computers in Human Behavior, 127</w:t>
      </w:r>
      <w:r w:rsidRPr="00B47272">
        <w:t xml:space="preserve">, 107050. </w:t>
      </w:r>
      <w:r w:rsidRPr="00703123">
        <w:t>https://doi.org/10.1016/j.chb.2021.107050</w:t>
      </w:r>
      <w:r w:rsidRPr="00B47272">
        <w:t xml:space="preserve"> </w:t>
      </w:r>
    </w:p>
    <w:p w14:paraId="268459D9" w14:textId="1BB730BD" w:rsidR="00B47272" w:rsidRPr="00B47272" w:rsidRDefault="00B47272" w:rsidP="00E36BAC">
      <w:pPr>
        <w:pStyle w:val="af7"/>
      </w:pPr>
      <w:r w:rsidRPr="00B47272">
        <w:t xml:space="preserve">Zhang, J., &amp; Centola, D. (2019). Social networks and health: New developments in diffusion, online and offline. </w:t>
      </w:r>
      <w:r w:rsidRPr="00B47272">
        <w:rPr>
          <w:i/>
        </w:rPr>
        <w:t>Annual Review of Sociology, 45</w:t>
      </w:r>
      <w:r w:rsidRPr="00B47272">
        <w:t xml:space="preserve">, 91-109. </w:t>
      </w:r>
      <w:r w:rsidRPr="00703123">
        <w:t>https://doi.org/10.1146/annurev-soc-073117-041421</w:t>
      </w:r>
      <w:r w:rsidRPr="00B47272">
        <w:t xml:space="preserve"> </w:t>
      </w:r>
    </w:p>
    <w:p w14:paraId="7BFE45A5" w14:textId="5DD58A37" w:rsidR="00B47272" w:rsidRPr="00B47272" w:rsidRDefault="00B47272" w:rsidP="00E36BAC">
      <w:pPr>
        <w:pStyle w:val="af7"/>
      </w:pPr>
      <w:r w:rsidRPr="00B47272">
        <w:t xml:space="preserve">Zhang, J., &amp; Tao, M. (2013). Relative deprivation and psychopathology of Chinese college students. </w:t>
      </w:r>
      <w:r w:rsidRPr="00B47272">
        <w:rPr>
          <w:i/>
        </w:rPr>
        <w:t>Journal of Affective Disorders, 150</w:t>
      </w:r>
      <w:r w:rsidRPr="00B47272">
        <w:t xml:space="preserve">(3), 903-907. </w:t>
      </w:r>
      <w:r w:rsidRPr="00703123">
        <w:t>https://doi.org/10.1016/j.jad.2013.05.013</w:t>
      </w:r>
      <w:r w:rsidRPr="00B47272">
        <w:t xml:space="preserve"> </w:t>
      </w:r>
    </w:p>
    <w:p w14:paraId="60E28DE8" w14:textId="64244BBA" w:rsidR="00B47272" w:rsidRPr="00B47272" w:rsidRDefault="00B47272" w:rsidP="00E36BAC">
      <w:pPr>
        <w:pStyle w:val="af7"/>
      </w:pPr>
      <w:r w:rsidRPr="00B47272">
        <w:t xml:space="preserve">Zullig, K.J., Valois, R.F., Huebner, E.S., &amp; Drane, J.W. (2005a). Adolescent health-related quality of life and perceived satisfaction with life. </w:t>
      </w:r>
      <w:r w:rsidRPr="00B47272">
        <w:rPr>
          <w:i/>
        </w:rPr>
        <w:t>Quality of Life Research, 14</w:t>
      </w:r>
      <w:r w:rsidRPr="00B47272">
        <w:t xml:space="preserve">, 1573-1584. </w:t>
      </w:r>
      <w:r w:rsidRPr="00703123">
        <w:t>https://doi.org/10.1007/s11136-004-7707-y</w:t>
      </w:r>
      <w:r w:rsidRPr="00B47272">
        <w:t xml:space="preserve"> </w:t>
      </w:r>
    </w:p>
    <w:p w14:paraId="1DB84909" w14:textId="5F7A000D" w:rsidR="00B47272" w:rsidRPr="00B47272" w:rsidRDefault="00B47272" w:rsidP="00E36BAC">
      <w:pPr>
        <w:pStyle w:val="af7"/>
      </w:pPr>
      <w:r w:rsidRPr="00B47272">
        <w:t xml:space="preserve">Zullig, K.J., Valois, R.F., Huebner, E.S., &amp; Drane, J.W. (2005b). Associations among family structure, demographics, and adolescent perceived life satisfaction. </w:t>
      </w:r>
      <w:r w:rsidRPr="00B47272">
        <w:rPr>
          <w:i/>
        </w:rPr>
        <w:t>Journal of Child and Family Studies, 14</w:t>
      </w:r>
      <w:r w:rsidRPr="00B47272">
        <w:t xml:space="preserve">, 195-206. </w:t>
      </w:r>
      <w:r w:rsidRPr="00703123">
        <w:t>https://doi.org/10.1007/s10826-005-5047-3</w:t>
      </w:r>
      <w:r w:rsidRPr="00B47272">
        <w:t xml:space="preserve"> </w:t>
      </w:r>
    </w:p>
    <w:p w14:paraId="452C3691" w14:textId="7C78A028" w:rsidR="00B47272" w:rsidRPr="00B47272" w:rsidRDefault="00B47272" w:rsidP="00B47272">
      <w:pPr>
        <w:pStyle w:val="EndNoteBibliography"/>
        <w:ind w:left="720" w:hanging="720"/>
        <w:rPr>
          <w:lang w:eastAsia="zh-CN"/>
        </w:rPr>
      </w:pPr>
    </w:p>
    <w:p w14:paraId="2037B1B5" w14:textId="0655E835" w:rsidR="00C96B55" w:rsidRPr="006B286D" w:rsidRDefault="00C96B55" w:rsidP="00E36BAC">
      <w:pPr>
        <w:pStyle w:val="af7"/>
        <w:ind w:left="0" w:firstLine="0"/>
        <w:rPr>
          <w:rFonts w:cs="Times New Roman"/>
        </w:rPr>
        <w:sectPr w:rsidR="00C96B55" w:rsidRPr="006B286D" w:rsidSect="00B13EB9">
          <w:headerReference w:type="default" r:id="rId43"/>
          <w:pgSz w:w="11906" w:h="16838"/>
          <w:pgMar w:top="1440" w:right="1800" w:bottom="1440" w:left="1800" w:header="851" w:footer="992" w:gutter="0"/>
          <w:cols w:space="425"/>
          <w:docGrid w:type="lines" w:linePitch="360"/>
        </w:sectPr>
      </w:pPr>
    </w:p>
    <w:p w14:paraId="13A92806" w14:textId="77777777" w:rsidR="00C96B55" w:rsidRPr="006B286D" w:rsidRDefault="00C96B55" w:rsidP="00C96B55">
      <w:pPr>
        <w:pStyle w:val="1"/>
        <w:spacing w:before="360" w:after="360"/>
        <w:rPr>
          <w:rFonts w:ascii="Times New Roman" w:hAnsi="Times New Roman" w:cs="Times New Roman"/>
          <w:lang w:eastAsia="zh-CN"/>
        </w:rPr>
      </w:pPr>
      <w:bookmarkStart w:id="230" w:name="_Toc167191778"/>
      <w:bookmarkStart w:id="231" w:name="_Toc167196268"/>
      <w:r w:rsidRPr="006B286D">
        <w:rPr>
          <w:rFonts w:ascii="Times New Roman" w:hAnsi="Times New Roman" w:cs="Times New Roman"/>
          <w:lang w:eastAsia="zh-CN"/>
        </w:rPr>
        <w:lastRenderedPageBreak/>
        <w:t>附录</w:t>
      </w:r>
      <w:bookmarkEnd w:id="230"/>
      <w:bookmarkEnd w:id="231"/>
    </w:p>
    <w:p w14:paraId="5B713BA7" w14:textId="77777777" w:rsidR="00C96B55" w:rsidRPr="006B286D" w:rsidRDefault="00C96B55" w:rsidP="00C96B55">
      <w:pPr>
        <w:rPr>
          <w:rFonts w:cs="Times New Roman"/>
          <w:lang w:eastAsia="zh-CN"/>
        </w:rPr>
      </w:pPr>
      <w:r w:rsidRPr="006B286D">
        <w:rPr>
          <w:rFonts w:cs="Times New Roman"/>
          <w:lang w:eastAsia="zh-CN"/>
        </w:rPr>
        <w:t>指导语</w:t>
      </w:r>
    </w:p>
    <w:p w14:paraId="220A6ED4" w14:textId="77777777" w:rsidR="00C96B55" w:rsidRDefault="00C96B55" w:rsidP="00C96B55">
      <w:pPr>
        <w:ind w:firstLine="480"/>
        <w:rPr>
          <w:lang w:eastAsia="zh-CN"/>
        </w:rPr>
      </w:pPr>
      <w:r w:rsidRPr="006B286D">
        <w:rPr>
          <w:rFonts w:cs="Times New Roman"/>
          <w:lang w:eastAsia="zh-CN"/>
        </w:rPr>
        <w:t>感谢您参与本研究的</w:t>
      </w:r>
      <w:r>
        <w:rPr>
          <w:rFonts w:hint="eastAsia"/>
          <w:lang w:eastAsia="zh-CN"/>
        </w:rPr>
        <w:t>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7625BB2E" w14:textId="77777777" w:rsidR="00AC1AB9" w:rsidRDefault="00C96B55" w:rsidP="00C96B55">
      <w:pPr>
        <w:rPr>
          <w:lang w:eastAsia="zh-CN"/>
        </w:rPr>
        <w:sectPr w:rsidR="00AC1AB9">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38AA8729" w14:textId="43BC4553" w:rsidR="00F03309" w:rsidRDefault="00AC1AB9" w:rsidP="00AC1AB9">
      <w:pPr>
        <w:pStyle w:val="1"/>
        <w:spacing w:before="360" w:after="360"/>
        <w:rPr>
          <w:lang w:eastAsia="zh-CN"/>
        </w:rPr>
      </w:pPr>
      <w:bookmarkStart w:id="232" w:name="_Toc167196269"/>
      <w:r>
        <w:rPr>
          <w:rFonts w:hint="eastAsia"/>
          <w:lang w:eastAsia="zh-CN"/>
        </w:rPr>
        <w:lastRenderedPageBreak/>
        <w:t>致谢</w:t>
      </w:r>
      <w:bookmarkEnd w:id="232"/>
    </w:p>
    <w:p w14:paraId="0E4FCA2D" w14:textId="2394A3D5" w:rsidR="00AC1AB9" w:rsidRDefault="00AC1AB9" w:rsidP="00AC1AB9">
      <w:pPr>
        <w:ind w:firstLineChars="200" w:firstLine="480"/>
        <w:rPr>
          <w:lang w:eastAsia="zh-CN"/>
        </w:rPr>
      </w:pPr>
      <w:r>
        <w:rPr>
          <w:rFonts w:hint="eastAsia"/>
          <w:lang w:eastAsia="zh-CN"/>
        </w:rPr>
        <w:t>首先，我要衷心感谢我的导师刘长江教授，感谢他在我研究生阶段给予我的悉心指导和无私帮助。从选题到论文撰写的每一个环节，刘长江教授都给予了我细致入微的指导和耐心的鼓励。他严谨的治学态度、广博的学识和高尚的人格魅力深深感染了我，并将激励我在今后的学术道路上不断前行。</w:t>
      </w:r>
    </w:p>
    <w:p w14:paraId="4E68CC37" w14:textId="35073DC4" w:rsidR="00AC1AB9" w:rsidRDefault="00AC1AB9" w:rsidP="00AC1AB9">
      <w:pPr>
        <w:ind w:firstLineChars="200" w:firstLine="480"/>
        <w:rPr>
          <w:lang w:eastAsia="zh-CN"/>
        </w:rPr>
      </w:pPr>
      <w:r>
        <w:rPr>
          <w:rFonts w:hint="eastAsia"/>
          <w:lang w:eastAsia="zh-CN"/>
        </w:rPr>
        <w:t>在此过程中，刘长江教授不仅在学术上给予了我极大的帮助，还在我遇到困惑和困难时给予了宝贵的建议和支持。他的洞察力和专业知识帮助我克服了许多研究中的难题，使我能够在复杂的研究过程中保持方向和动力。刘教授常常强调独立思考和批判性分析的重要性，这些宝贵的教诲将对我未来的学术生涯产生深远的影响。</w:t>
      </w:r>
    </w:p>
    <w:p w14:paraId="7A8D930F" w14:textId="71D95394" w:rsidR="00AC1AB9" w:rsidRPr="00AC1AB9" w:rsidRDefault="00AC1AB9" w:rsidP="00AC1AB9">
      <w:pPr>
        <w:ind w:firstLineChars="200" w:firstLine="480"/>
        <w:rPr>
          <w:lang w:eastAsia="zh-CN"/>
        </w:rPr>
      </w:pPr>
      <w:r>
        <w:rPr>
          <w:rFonts w:hint="eastAsia"/>
          <w:lang w:eastAsia="zh-CN"/>
        </w:rPr>
        <w:t>此外，我还要感谢学校和学院提供的优越学习环境和丰富的学术资源。这些资源为我的研究提供了坚实的基础，使我能够顺利地完成论文。同时，感谢各位评审专家在百忙之中审阅我的论文，并提出宝贵的修改意见。这些意见对我的研究有着重要的指导意义，使我的论文更加完善和深入。</w:t>
      </w:r>
    </w:p>
    <w:p w14:paraId="2F59D0DC" w14:textId="185DE0B9" w:rsidR="00AC1AB9" w:rsidRDefault="00AC1AB9" w:rsidP="00AC1AB9">
      <w:pPr>
        <w:ind w:firstLineChars="200" w:firstLine="480"/>
        <w:rPr>
          <w:lang w:eastAsia="zh-CN"/>
        </w:rPr>
      </w:pPr>
      <w:r>
        <w:rPr>
          <w:rFonts w:hint="eastAsia"/>
          <w:lang w:eastAsia="zh-CN"/>
        </w:rPr>
        <w:t>最后，我要感谢我的家人，感谢你们在我求学期间给予的无私支持和深切关爱。特别是我的父母，你们无怨无悔的付出和默默的支持是我前进的最大动力。</w:t>
      </w:r>
    </w:p>
    <w:p w14:paraId="71B5E0DB" w14:textId="6482D17A" w:rsidR="00AC1AB9" w:rsidRPr="00AC1AB9" w:rsidRDefault="00AC1AB9" w:rsidP="00AC1AB9">
      <w:pPr>
        <w:ind w:firstLineChars="200" w:firstLine="480"/>
        <w:rPr>
          <w:lang w:eastAsia="zh-CN"/>
        </w:rPr>
      </w:pPr>
      <w:r>
        <w:rPr>
          <w:rFonts w:hint="eastAsia"/>
          <w:lang w:eastAsia="zh-CN"/>
        </w:rPr>
        <w:t>在此，我谨向所有关心和帮助过我的人表示衷心的感谢！感谢你们在我研究生阶段给予的帮助和支持，没有你们的帮助，我的研究工作不可能顺利完成。</w:t>
      </w:r>
    </w:p>
    <w:p w14:paraId="56F56DA1" w14:textId="69803368" w:rsidR="00AC1AB9" w:rsidRDefault="00AC1AB9" w:rsidP="00AC1AB9">
      <w:pPr>
        <w:ind w:firstLineChars="200" w:firstLine="480"/>
        <w:rPr>
          <w:lang w:eastAsia="zh-CN"/>
        </w:rPr>
      </w:pPr>
      <w:r>
        <w:rPr>
          <w:rFonts w:hint="eastAsia"/>
          <w:lang w:eastAsia="zh-CN"/>
        </w:rPr>
        <w:t>再次感谢大家！</w:t>
      </w:r>
    </w:p>
    <w:p w14:paraId="04CFEE48" w14:textId="51E089B0" w:rsidR="00AC1AB9" w:rsidRDefault="00AC1AB9" w:rsidP="00AC1AB9">
      <w:pPr>
        <w:ind w:firstLineChars="200" w:firstLine="480"/>
        <w:jc w:val="right"/>
        <w:rPr>
          <w:lang w:eastAsia="zh-CN"/>
        </w:rPr>
      </w:pPr>
      <w:r>
        <w:rPr>
          <w:rFonts w:hint="eastAsia"/>
          <w:lang w:eastAsia="zh-CN"/>
        </w:rPr>
        <w:t>胡孟真</w:t>
      </w:r>
    </w:p>
    <w:p w14:paraId="143EFCB4" w14:textId="29874ADC" w:rsidR="00AC1AB9" w:rsidRPr="00AC1AB9" w:rsidRDefault="00AC1AB9" w:rsidP="00AC1AB9">
      <w:pPr>
        <w:ind w:firstLineChars="200" w:firstLine="480"/>
        <w:jc w:val="right"/>
        <w:rPr>
          <w:lang w:eastAsia="zh-CN"/>
        </w:rPr>
      </w:pPr>
      <w:r>
        <w:rPr>
          <w:rFonts w:hint="eastAsia"/>
          <w:lang w:eastAsia="zh-CN"/>
        </w:rPr>
        <w:t>2024</w:t>
      </w:r>
      <w:r>
        <w:rPr>
          <w:rFonts w:hint="eastAsia"/>
          <w:lang w:eastAsia="zh-CN"/>
        </w:rPr>
        <w:t>年</w:t>
      </w:r>
      <w:r>
        <w:rPr>
          <w:rFonts w:hint="eastAsia"/>
          <w:lang w:eastAsia="zh-CN"/>
        </w:rPr>
        <w:t>5</w:t>
      </w:r>
      <w:r>
        <w:rPr>
          <w:rFonts w:hint="eastAsia"/>
          <w:lang w:eastAsia="zh-CN"/>
        </w:rPr>
        <w:t>月于南京</w:t>
      </w:r>
    </w:p>
    <w:sectPr w:rsidR="00AC1AB9" w:rsidRPr="00AC1AB9">
      <w:headerReference w:type="default" r:id="rId4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7D430" w14:textId="77777777" w:rsidR="00D3149D" w:rsidRDefault="00D3149D" w:rsidP="00D55217">
      <w:r>
        <w:separator/>
      </w:r>
    </w:p>
  </w:endnote>
  <w:endnote w:type="continuationSeparator" w:id="0">
    <w:p w14:paraId="68AA1F77" w14:textId="77777777" w:rsidR="00D3149D" w:rsidRDefault="00D3149D"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0C2C6" w14:textId="77777777" w:rsidR="00CA3285" w:rsidRDefault="00CA3285">
    <w:pPr>
      <w:pStyle w:val="aa"/>
      <w:jc w:val="center"/>
      <w:rPr>
        <w:caps/>
        <w:noProof/>
        <w:color w:val="5B9BD5" w:themeColor="accent1"/>
      </w:rPr>
    </w:pPr>
  </w:p>
  <w:p w14:paraId="218D1A98" w14:textId="77777777" w:rsidR="00CA3285" w:rsidRDefault="00CA3285"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059263"/>
      <w:docPartObj>
        <w:docPartGallery w:val="Page Numbers (Bottom of Page)"/>
        <w:docPartUnique/>
      </w:docPartObj>
    </w:sdtPr>
    <w:sdtContent>
      <w:p w14:paraId="0F621D46" w14:textId="1F982121" w:rsidR="005419B4" w:rsidRDefault="005419B4">
        <w:pPr>
          <w:pStyle w:val="aa"/>
          <w:jc w:val="center"/>
        </w:pPr>
        <w:r>
          <w:fldChar w:fldCharType="begin"/>
        </w:r>
        <w:r>
          <w:instrText>PAGE   \* MERGEFORMAT</w:instrText>
        </w:r>
        <w:r>
          <w:fldChar w:fldCharType="separate"/>
        </w:r>
        <w:r>
          <w:rPr>
            <w:lang w:val="zh-CN" w:eastAsia="zh-CN"/>
          </w:rPr>
          <w:t>2</w:t>
        </w:r>
        <w:r>
          <w:fldChar w:fldCharType="end"/>
        </w:r>
      </w:p>
    </w:sdtContent>
  </w:sdt>
  <w:p w14:paraId="058E64EF" w14:textId="77777777" w:rsidR="00723C98" w:rsidRDefault="00723C98" w:rsidP="00F33CEC">
    <w:pPr>
      <w:pStyle w:val="a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9DD1" w14:textId="77777777" w:rsidR="00C45616" w:rsidRDefault="00C45616" w:rsidP="00C45616">
    <w:pPr>
      <w:pStyle w:val="aa"/>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Pr="00216FFD">
      <w:rPr>
        <w:caps/>
        <w:noProof/>
      </w:rPr>
      <w:t>38</w:t>
    </w:r>
    <w:r w:rsidRPr="00216FFD">
      <w:rPr>
        <w:caps/>
        <w:noProof/>
      </w:rPr>
      <w:fldChar w:fldCharType="end"/>
    </w:r>
  </w:p>
  <w:p w14:paraId="3B732927" w14:textId="77777777" w:rsidR="00C45616" w:rsidRDefault="00C45616"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A78A9" w14:textId="77777777" w:rsidR="00D3149D" w:rsidRDefault="00D3149D" w:rsidP="00D55217">
      <w:r>
        <w:separator/>
      </w:r>
    </w:p>
  </w:footnote>
  <w:footnote w:type="continuationSeparator" w:id="0">
    <w:p w14:paraId="231746D0" w14:textId="77777777" w:rsidR="00D3149D" w:rsidRDefault="00D3149D"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E71" w14:textId="0E2E38BD"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005148E3">
      <w:rPr>
        <w:rFonts w:ascii="宋体" w:hAnsi="宋体" w:hint="eastAsia"/>
        <w:sz w:val="21"/>
        <w:szCs w:val="21"/>
        <w:lang w:eastAsia="zh-CN"/>
      </w:rPr>
      <w:t>总</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82D39" w14:textId="645C04B1"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005148E3">
      <w:rPr>
        <w:rFonts w:ascii="宋体" w:hAnsi="宋体" w:hint="eastAsia"/>
        <w:sz w:val="21"/>
        <w:szCs w:val="21"/>
        <w:lang w:eastAsia="zh-CN"/>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40BE" w14:textId="46DB3F0B" w:rsidR="00AC1AB9" w:rsidRPr="00E5579D" w:rsidRDefault="00AC1AB9" w:rsidP="00E5579D">
    <w:pPr>
      <w:pStyle w:val="a8"/>
      <w:rPr>
        <w:lang w:eastAsia="zh-CN"/>
      </w:rPr>
    </w:pPr>
    <w:r>
      <w:rPr>
        <w:rFonts w:ascii="宋体" w:hAnsi="宋体" w:hint="eastAsia"/>
        <w:sz w:val="21"/>
        <w:szCs w:val="21"/>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A8DA" w14:textId="22529700" w:rsidR="002D7B74" w:rsidRPr="0083451C" w:rsidRDefault="005419B4" w:rsidP="0083451C">
    <w:pPr>
      <w:pStyle w:val="a8"/>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2AC5F" w14:textId="77777777" w:rsidR="00C45616" w:rsidRPr="0083451C" w:rsidRDefault="00C45616" w:rsidP="0083451C">
    <w:pPr>
      <w:pStyle w:val="a8"/>
    </w:pPr>
    <w:r w:rsidRPr="0083451C">
      <w:rPr>
        <w:rFonts w:ascii="宋体" w:hAnsi="宋体" w:hint="eastAsia"/>
        <w:sz w:val="21"/>
        <w:szCs w:val="21"/>
      </w:rPr>
      <w:t>第</w:t>
    </w:r>
    <w:r>
      <w:rPr>
        <w:rFonts w:ascii="宋体" w:hAnsi="宋体" w:hint="eastAsia"/>
        <w:sz w:val="21"/>
        <w:szCs w:val="21"/>
      </w:rPr>
      <w:t>一</w:t>
    </w:r>
    <w:r w:rsidRPr="0083451C">
      <w:rPr>
        <w:rFonts w:ascii="宋体" w:hAnsi="宋体" w:hint="eastAsia"/>
        <w:sz w:val="21"/>
        <w:szCs w:val="21"/>
      </w:rPr>
      <w:t xml:space="preserve">章 </w:t>
    </w:r>
    <w:r>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5DC9" w14:textId="72E3D493" w:rsidR="005F7227" w:rsidRPr="00E667D9" w:rsidRDefault="00E667D9" w:rsidP="00E667D9">
    <w:pPr>
      <w:pStyle w:val="a8"/>
      <w:rPr>
        <w:lang w:eastAsia="zh-CN"/>
      </w:rPr>
    </w:pPr>
    <w:r w:rsidRPr="00E667D9">
      <w:rPr>
        <w:rFonts w:ascii="宋体" w:hAnsi="宋体" w:hint="eastAsia"/>
        <w:sz w:val="21"/>
        <w:szCs w:val="21"/>
        <w:lang w:eastAsia="zh-CN"/>
      </w:rPr>
      <w:t>第</w:t>
    </w:r>
    <w:r w:rsidR="00370430">
      <w:rPr>
        <w:rFonts w:ascii="宋体" w:hAnsi="宋体" w:hint="eastAsia"/>
        <w:sz w:val="21"/>
        <w:szCs w:val="21"/>
        <w:lang w:eastAsia="zh-CN"/>
      </w:rPr>
      <w:t>三</w:t>
    </w:r>
    <w:r w:rsidRPr="00E667D9">
      <w:rPr>
        <w:rFonts w:ascii="宋体" w:hAnsi="宋体" w:hint="eastAsia"/>
        <w:sz w:val="21"/>
        <w:szCs w:val="21"/>
        <w:lang w:eastAsia="zh-CN"/>
      </w:rPr>
      <w:t xml:space="preserve">章 </w:t>
    </w:r>
    <w:r w:rsidR="00370430">
      <w:rPr>
        <w:rFonts w:ascii="宋体" w:hAnsi="宋体" w:hint="eastAsia"/>
        <w:sz w:val="21"/>
        <w:szCs w:val="21"/>
        <w:lang w:eastAsia="zh-CN"/>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D521" w14:textId="77777777" w:rsidR="00370430" w:rsidRPr="00E667D9" w:rsidRDefault="00370430" w:rsidP="00E667D9">
    <w:pPr>
      <w:pStyle w:val="a8"/>
      <w:rPr>
        <w:lang w:eastAsia="zh-CN"/>
      </w:rPr>
    </w:pPr>
    <w:r w:rsidRPr="00E667D9">
      <w:rPr>
        <w:rFonts w:ascii="宋体" w:hAnsi="宋体" w:hint="eastAsia"/>
        <w:sz w:val="21"/>
        <w:szCs w:val="21"/>
        <w:lang w:eastAsia="zh-CN"/>
      </w:rPr>
      <w:t>第</w:t>
    </w:r>
    <w:r>
      <w:rPr>
        <w:rFonts w:ascii="宋体" w:hAnsi="宋体" w:hint="eastAsia"/>
        <w:sz w:val="21"/>
        <w:szCs w:val="21"/>
        <w:lang w:eastAsia="zh-CN"/>
      </w:rPr>
      <w:t>四</w:t>
    </w:r>
    <w:r w:rsidRPr="00E667D9">
      <w:rPr>
        <w:rFonts w:ascii="宋体" w:hAnsi="宋体" w:hint="eastAsia"/>
        <w:sz w:val="21"/>
        <w:szCs w:val="21"/>
        <w:lang w:eastAsia="zh-CN"/>
      </w:rPr>
      <w:t>章 研究一：问卷的修订及信效度检验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4903"/>
    <w:rsid w:val="0002599F"/>
    <w:rsid w:val="0003087C"/>
    <w:rsid w:val="0003152D"/>
    <w:rsid w:val="0003226F"/>
    <w:rsid w:val="000323B8"/>
    <w:rsid w:val="00036863"/>
    <w:rsid w:val="00037440"/>
    <w:rsid w:val="00041319"/>
    <w:rsid w:val="00041487"/>
    <w:rsid w:val="0004184E"/>
    <w:rsid w:val="000439BD"/>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0B58"/>
    <w:rsid w:val="000710F4"/>
    <w:rsid w:val="00071713"/>
    <w:rsid w:val="000727D9"/>
    <w:rsid w:val="00073757"/>
    <w:rsid w:val="00081C38"/>
    <w:rsid w:val="00082578"/>
    <w:rsid w:val="000826BC"/>
    <w:rsid w:val="00082B6B"/>
    <w:rsid w:val="00087446"/>
    <w:rsid w:val="0009161B"/>
    <w:rsid w:val="0009226B"/>
    <w:rsid w:val="00092C7B"/>
    <w:rsid w:val="00092E07"/>
    <w:rsid w:val="000978BD"/>
    <w:rsid w:val="000A1377"/>
    <w:rsid w:val="000A137D"/>
    <w:rsid w:val="000A5F3D"/>
    <w:rsid w:val="000B0F2A"/>
    <w:rsid w:val="000B33E8"/>
    <w:rsid w:val="000B7D29"/>
    <w:rsid w:val="000C054B"/>
    <w:rsid w:val="000C32C7"/>
    <w:rsid w:val="000C4805"/>
    <w:rsid w:val="000C5F1B"/>
    <w:rsid w:val="000C64DF"/>
    <w:rsid w:val="000C67DB"/>
    <w:rsid w:val="000C6C7C"/>
    <w:rsid w:val="000D3FBF"/>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467C5"/>
    <w:rsid w:val="00153F44"/>
    <w:rsid w:val="00156B57"/>
    <w:rsid w:val="0016091D"/>
    <w:rsid w:val="00160C07"/>
    <w:rsid w:val="00161B31"/>
    <w:rsid w:val="00162085"/>
    <w:rsid w:val="00162510"/>
    <w:rsid w:val="00167013"/>
    <w:rsid w:val="00173CFB"/>
    <w:rsid w:val="00173F2A"/>
    <w:rsid w:val="001754BA"/>
    <w:rsid w:val="00177DF2"/>
    <w:rsid w:val="00180D53"/>
    <w:rsid w:val="0018125A"/>
    <w:rsid w:val="001818D1"/>
    <w:rsid w:val="001836AB"/>
    <w:rsid w:val="001839BB"/>
    <w:rsid w:val="00185267"/>
    <w:rsid w:val="001859AA"/>
    <w:rsid w:val="00186222"/>
    <w:rsid w:val="001901CE"/>
    <w:rsid w:val="00191AC1"/>
    <w:rsid w:val="0019217D"/>
    <w:rsid w:val="00192C40"/>
    <w:rsid w:val="0019408E"/>
    <w:rsid w:val="00196B2B"/>
    <w:rsid w:val="001A1DEA"/>
    <w:rsid w:val="001A1E96"/>
    <w:rsid w:val="001A49AF"/>
    <w:rsid w:val="001A6A91"/>
    <w:rsid w:val="001A754C"/>
    <w:rsid w:val="001B1CDD"/>
    <w:rsid w:val="001B373A"/>
    <w:rsid w:val="001B7B84"/>
    <w:rsid w:val="001C00E5"/>
    <w:rsid w:val="001C3A39"/>
    <w:rsid w:val="001C5491"/>
    <w:rsid w:val="001C71A4"/>
    <w:rsid w:val="001D0878"/>
    <w:rsid w:val="001D10BA"/>
    <w:rsid w:val="001D1372"/>
    <w:rsid w:val="001D220D"/>
    <w:rsid w:val="001D2526"/>
    <w:rsid w:val="001D6390"/>
    <w:rsid w:val="001E11AB"/>
    <w:rsid w:val="001E31F2"/>
    <w:rsid w:val="001E5D86"/>
    <w:rsid w:val="001E6E5F"/>
    <w:rsid w:val="001E7102"/>
    <w:rsid w:val="001F0D4F"/>
    <w:rsid w:val="001F191B"/>
    <w:rsid w:val="001F3A33"/>
    <w:rsid w:val="001F4647"/>
    <w:rsid w:val="001F551C"/>
    <w:rsid w:val="00201AFB"/>
    <w:rsid w:val="00202797"/>
    <w:rsid w:val="00203D25"/>
    <w:rsid w:val="0020553A"/>
    <w:rsid w:val="00207F63"/>
    <w:rsid w:val="00211361"/>
    <w:rsid w:val="00216FFD"/>
    <w:rsid w:val="0022053A"/>
    <w:rsid w:val="002213B0"/>
    <w:rsid w:val="00222074"/>
    <w:rsid w:val="00224E88"/>
    <w:rsid w:val="00230139"/>
    <w:rsid w:val="00231DA4"/>
    <w:rsid w:val="00232A5D"/>
    <w:rsid w:val="00232A7D"/>
    <w:rsid w:val="00232E6F"/>
    <w:rsid w:val="0023348A"/>
    <w:rsid w:val="002379DA"/>
    <w:rsid w:val="00240D19"/>
    <w:rsid w:val="0024237B"/>
    <w:rsid w:val="0024483B"/>
    <w:rsid w:val="00244DE4"/>
    <w:rsid w:val="00246C3F"/>
    <w:rsid w:val="00250A50"/>
    <w:rsid w:val="0025139B"/>
    <w:rsid w:val="002525D4"/>
    <w:rsid w:val="0025442B"/>
    <w:rsid w:val="002546BC"/>
    <w:rsid w:val="002576B8"/>
    <w:rsid w:val="0026001E"/>
    <w:rsid w:val="0026096B"/>
    <w:rsid w:val="00260B6E"/>
    <w:rsid w:val="00261237"/>
    <w:rsid w:val="002618C6"/>
    <w:rsid w:val="00263B5B"/>
    <w:rsid w:val="00266D77"/>
    <w:rsid w:val="00271BCE"/>
    <w:rsid w:val="00281374"/>
    <w:rsid w:val="00282BE2"/>
    <w:rsid w:val="002844D1"/>
    <w:rsid w:val="002855E9"/>
    <w:rsid w:val="00286189"/>
    <w:rsid w:val="002861FE"/>
    <w:rsid w:val="002867CE"/>
    <w:rsid w:val="0029250B"/>
    <w:rsid w:val="00293F3B"/>
    <w:rsid w:val="00293F9B"/>
    <w:rsid w:val="0029556A"/>
    <w:rsid w:val="00296BA2"/>
    <w:rsid w:val="002A2F4D"/>
    <w:rsid w:val="002A47AB"/>
    <w:rsid w:val="002A5ECB"/>
    <w:rsid w:val="002A63C3"/>
    <w:rsid w:val="002A789E"/>
    <w:rsid w:val="002A7B16"/>
    <w:rsid w:val="002B2D62"/>
    <w:rsid w:val="002B6D64"/>
    <w:rsid w:val="002C5629"/>
    <w:rsid w:val="002D1294"/>
    <w:rsid w:val="002D7B74"/>
    <w:rsid w:val="002D7D69"/>
    <w:rsid w:val="002D7F2B"/>
    <w:rsid w:val="002E0932"/>
    <w:rsid w:val="002E13C2"/>
    <w:rsid w:val="002E1D41"/>
    <w:rsid w:val="002E217E"/>
    <w:rsid w:val="002E310B"/>
    <w:rsid w:val="002E6C6D"/>
    <w:rsid w:val="002E6E38"/>
    <w:rsid w:val="002F19B5"/>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5CB2"/>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57E57"/>
    <w:rsid w:val="00360152"/>
    <w:rsid w:val="00362A61"/>
    <w:rsid w:val="00364E46"/>
    <w:rsid w:val="00364FCC"/>
    <w:rsid w:val="00365180"/>
    <w:rsid w:val="00365407"/>
    <w:rsid w:val="00367ED8"/>
    <w:rsid w:val="003703BC"/>
    <w:rsid w:val="00370430"/>
    <w:rsid w:val="00375389"/>
    <w:rsid w:val="00375F07"/>
    <w:rsid w:val="003806FA"/>
    <w:rsid w:val="0038088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A21"/>
    <w:rsid w:val="003B1AD6"/>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3F6688"/>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252EE"/>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1D53"/>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622"/>
    <w:rsid w:val="004D073F"/>
    <w:rsid w:val="004D15CE"/>
    <w:rsid w:val="004D366E"/>
    <w:rsid w:val="004D4A57"/>
    <w:rsid w:val="004D5983"/>
    <w:rsid w:val="004D5D54"/>
    <w:rsid w:val="004D7616"/>
    <w:rsid w:val="004E1C55"/>
    <w:rsid w:val="004E202A"/>
    <w:rsid w:val="004E26B4"/>
    <w:rsid w:val="004E26E5"/>
    <w:rsid w:val="004E42A9"/>
    <w:rsid w:val="004E4510"/>
    <w:rsid w:val="004E56F9"/>
    <w:rsid w:val="004E614C"/>
    <w:rsid w:val="004F38D8"/>
    <w:rsid w:val="004F3B59"/>
    <w:rsid w:val="004F5BDE"/>
    <w:rsid w:val="004F78EC"/>
    <w:rsid w:val="00504AAE"/>
    <w:rsid w:val="00504DC7"/>
    <w:rsid w:val="005077FD"/>
    <w:rsid w:val="00510593"/>
    <w:rsid w:val="00510CA5"/>
    <w:rsid w:val="005144A8"/>
    <w:rsid w:val="005148E3"/>
    <w:rsid w:val="00520C63"/>
    <w:rsid w:val="00521203"/>
    <w:rsid w:val="005227B4"/>
    <w:rsid w:val="00523A6E"/>
    <w:rsid w:val="005321B3"/>
    <w:rsid w:val="005348FA"/>
    <w:rsid w:val="00536645"/>
    <w:rsid w:val="00537BF8"/>
    <w:rsid w:val="005419B4"/>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3B6D"/>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33D"/>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05A68"/>
    <w:rsid w:val="006115D8"/>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4ED"/>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ABD"/>
    <w:rsid w:val="00667E74"/>
    <w:rsid w:val="006704DC"/>
    <w:rsid w:val="00670826"/>
    <w:rsid w:val="00670F93"/>
    <w:rsid w:val="006710D4"/>
    <w:rsid w:val="006728C9"/>
    <w:rsid w:val="0067396D"/>
    <w:rsid w:val="006741FD"/>
    <w:rsid w:val="00681277"/>
    <w:rsid w:val="006825BC"/>
    <w:rsid w:val="00683613"/>
    <w:rsid w:val="00683E9B"/>
    <w:rsid w:val="00685230"/>
    <w:rsid w:val="00686710"/>
    <w:rsid w:val="00691931"/>
    <w:rsid w:val="0069311F"/>
    <w:rsid w:val="00694630"/>
    <w:rsid w:val="00694868"/>
    <w:rsid w:val="00695F5F"/>
    <w:rsid w:val="006A1899"/>
    <w:rsid w:val="006A39E5"/>
    <w:rsid w:val="006A421F"/>
    <w:rsid w:val="006A4FC7"/>
    <w:rsid w:val="006A567A"/>
    <w:rsid w:val="006A63B6"/>
    <w:rsid w:val="006B069C"/>
    <w:rsid w:val="006B09D7"/>
    <w:rsid w:val="006B1A5C"/>
    <w:rsid w:val="006B286D"/>
    <w:rsid w:val="006B4F97"/>
    <w:rsid w:val="006B5590"/>
    <w:rsid w:val="006B6022"/>
    <w:rsid w:val="006B6C9C"/>
    <w:rsid w:val="006B7A1F"/>
    <w:rsid w:val="006B7E1A"/>
    <w:rsid w:val="006C1720"/>
    <w:rsid w:val="006C440E"/>
    <w:rsid w:val="006C4706"/>
    <w:rsid w:val="006C51CF"/>
    <w:rsid w:val="006C6AF3"/>
    <w:rsid w:val="006C7A20"/>
    <w:rsid w:val="006D066D"/>
    <w:rsid w:val="006D07C7"/>
    <w:rsid w:val="006D0D2D"/>
    <w:rsid w:val="006D0E0D"/>
    <w:rsid w:val="006D392B"/>
    <w:rsid w:val="006D3994"/>
    <w:rsid w:val="006D5475"/>
    <w:rsid w:val="006D5E37"/>
    <w:rsid w:val="006D65D3"/>
    <w:rsid w:val="006D6F12"/>
    <w:rsid w:val="006D7263"/>
    <w:rsid w:val="006D7955"/>
    <w:rsid w:val="006E101E"/>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3123"/>
    <w:rsid w:val="00706CC0"/>
    <w:rsid w:val="00707569"/>
    <w:rsid w:val="00714275"/>
    <w:rsid w:val="007142AE"/>
    <w:rsid w:val="007151E4"/>
    <w:rsid w:val="007211A5"/>
    <w:rsid w:val="00722CD1"/>
    <w:rsid w:val="00723C98"/>
    <w:rsid w:val="00723EE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176"/>
    <w:rsid w:val="00756F80"/>
    <w:rsid w:val="00757D8A"/>
    <w:rsid w:val="0076084B"/>
    <w:rsid w:val="0076170A"/>
    <w:rsid w:val="00761F66"/>
    <w:rsid w:val="00762962"/>
    <w:rsid w:val="00762A93"/>
    <w:rsid w:val="007635E7"/>
    <w:rsid w:val="00767B57"/>
    <w:rsid w:val="00770167"/>
    <w:rsid w:val="00770954"/>
    <w:rsid w:val="007718F6"/>
    <w:rsid w:val="0077755A"/>
    <w:rsid w:val="00780690"/>
    <w:rsid w:val="00784A01"/>
    <w:rsid w:val="00784CC9"/>
    <w:rsid w:val="00785E25"/>
    <w:rsid w:val="00786106"/>
    <w:rsid w:val="00786A71"/>
    <w:rsid w:val="0078772F"/>
    <w:rsid w:val="007904D9"/>
    <w:rsid w:val="0079502F"/>
    <w:rsid w:val="007959E3"/>
    <w:rsid w:val="007A2866"/>
    <w:rsid w:val="007A2ABE"/>
    <w:rsid w:val="007A66FD"/>
    <w:rsid w:val="007A7A3F"/>
    <w:rsid w:val="007A7C77"/>
    <w:rsid w:val="007B06C5"/>
    <w:rsid w:val="007B1020"/>
    <w:rsid w:val="007B2748"/>
    <w:rsid w:val="007B2906"/>
    <w:rsid w:val="007B572E"/>
    <w:rsid w:val="007B7972"/>
    <w:rsid w:val="007B7D8C"/>
    <w:rsid w:val="007C065C"/>
    <w:rsid w:val="007C3DE2"/>
    <w:rsid w:val="007C5792"/>
    <w:rsid w:val="007C729C"/>
    <w:rsid w:val="007D1122"/>
    <w:rsid w:val="007D2E9A"/>
    <w:rsid w:val="007D52BC"/>
    <w:rsid w:val="007E07E2"/>
    <w:rsid w:val="007E08E3"/>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272C5"/>
    <w:rsid w:val="0083034F"/>
    <w:rsid w:val="00832CA8"/>
    <w:rsid w:val="0083451C"/>
    <w:rsid w:val="0083470A"/>
    <w:rsid w:val="0083480F"/>
    <w:rsid w:val="008351D6"/>
    <w:rsid w:val="0084262E"/>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0833"/>
    <w:rsid w:val="008916CA"/>
    <w:rsid w:val="00892302"/>
    <w:rsid w:val="00892A19"/>
    <w:rsid w:val="00894276"/>
    <w:rsid w:val="00894387"/>
    <w:rsid w:val="00895F6B"/>
    <w:rsid w:val="00896088"/>
    <w:rsid w:val="0089696F"/>
    <w:rsid w:val="0089706F"/>
    <w:rsid w:val="008A0B14"/>
    <w:rsid w:val="008A236E"/>
    <w:rsid w:val="008A4D96"/>
    <w:rsid w:val="008A55DA"/>
    <w:rsid w:val="008A581A"/>
    <w:rsid w:val="008A5B31"/>
    <w:rsid w:val="008A5E92"/>
    <w:rsid w:val="008A662C"/>
    <w:rsid w:val="008A798F"/>
    <w:rsid w:val="008B214D"/>
    <w:rsid w:val="008B4FEA"/>
    <w:rsid w:val="008B6D7C"/>
    <w:rsid w:val="008B7014"/>
    <w:rsid w:val="008B7DDD"/>
    <w:rsid w:val="008C3206"/>
    <w:rsid w:val="008C383B"/>
    <w:rsid w:val="008C38AF"/>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E7C2F"/>
    <w:rsid w:val="008F26B2"/>
    <w:rsid w:val="008F3342"/>
    <w:rsid w:val="008F3534"/>
    <w:rsid w:val="00901641"/>
    <w:rsid w:val="0090447B"/>
    <w:rsid w:val="00904867"/>
    <w:rsid w:val="009051E9"/>
    <w:rsid w:val="009102E3"/>
    <w:rsid w:val="00912A16"/>
    <w:rsid w:val="009139E5"/>
    <w:rsid w:val="00913CFE"/>
    <w:rsid w:val="00914718"/>
    <w:rsid w:val="009155D2"/>
    <w:rsid w:val="00915C31"/>
    <w:rsid w:val="00916568"/>
    <w:rsid w:val="00920C7B"/>
    <w:rsid w:val="00922A96"/>
    <w:rsid w:val="00922C3E"/>
    <w:rsid w:val="00925581"/>
    <w:rsid w:val="0092604F"/>
    <w:rsid w:val="0092747F"/>
    <w:rsid w:val="00934830"/>
    <w:rsid w:val="0093544A"/>
    <w:rsid w:val="0093554E"/>
    <w:rsid w:val="0093578A"/>
    <w:rsid w:val="00935D4B"/>
    <w:rsid w:val="00937E62"/>
    <w:rsid w:val="00942B94"/>
    <w:rsid w:val="00942F84"/>
    <w:rsid w:val="00943A0C"/>
    <w:rsid w:val="00950BE9"/>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111B"/>
    <w:rsid w:val="009E2C95"/>
    <w:rsid w:val="009F1633"/>
    <w:rsid w:val="009F63DD"/>
    <w:rsid w:val="009F7DF3"/>
    <w:rsid w:val="00A00CE8"/>
    <w:rsid w:val="00A03F4A"/>
    <w:rsid w:val="00A04DC1"/>
    <w:rsid w:val="00A10968"/>
    <w:rsid w:val="00A10FEC"/>
    <w:rsid w:val="00A11B9A"/>
    <w:rsid w:val="00A13828"/>
    <w:rsid w:val="00A14571"/>
    <w:rsid w:val="00A14B8F"/>
    <w:rsid w:val="00A14DD1"/>
    <w:rsid w:val="00A17CED"/>
    <w:rsid w:val="00A21020"/>
    <w:rsid w:val="00A23C3B"/>
    <w:rsid w:val="00A25CC8"/>
    <w:rsid w:val="00A27426"/>
    <w:rsid w:val="00A3284F"/>
    <w:rsid w:val="00A3299E"/>
    <w:rsid w:val="00A36E4F"/>
    <w:rsid w:val="00A3755D"/>
    <w:rsid w:val="00A405A3"/>
    <w:rsid w:val="00A42A8C"/>
    <w:rsid w:val="00A455ED"/>
    <w:rsid w:val="00A50BCA"/>
    <w:rsid w:val="00A5159D"/>
    <w:rsid w:val="00A51D27"/>
    <w:rsid w:val="00A604A4"/>
    <w:rsid w:val="00A6060E"/>
    <w:rsid w:val="00A61451"/>
    <w:rsid w:val="00A66EC7"/>
    <w:rsid w:val="00A70145"/>
    <w:rsid w:val="00A7067F"/>
    <w:rsid w:val="00A70C55"/>
    <w:rsid w:val="00A7162E"/>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96AD8"/>
    <w:rsid w:val="00AA13FC"/>
    <w:rsid w:val="00AA1CFE"/>
    <w:rsid w:val="00AA205E"/>
    <w:rsid w:val="00AA4A6C"/>
    <w:rsid w:val="00AA4F26"/>
    <w:rsid w:val="00AA5A8C"/>
    <w:rsid w:val="00AA60D9"/>
    <w:rsid w:val="00AA7CA0"/>
    <w:rsid w:val="00AB0319"/>
    <w:rsid w:val="00AB7A98"/>
    <w:rsid w:val="00AC0BA8"/>
    <w:rsid w:val="00AC0D98"/>
    <w:rsid w:val="00AC11F9"/>
    <w:rsid w:val="00AC1AB9"/>
    <w:rsid w:val="00AC2313"/>
    <w:rsid w:val="00AC44D4"/>
    <w:rsid w:val="00AC6320"/>
    <w:rsid w:val="00AC7620"/>
    <w:rsid w:val="00AD3062"/>
    <w:rsid w:val="00AD67A7"/>
    <w:rsid w:val="00AD6F5B"/>
    <w:rsid w:val="00AE1810"/>
    <w:rsid w:val="00AE4A1D"/>
    <w:rsid w:val="00AE743D"/>
    <w:rsid w:val="00AF0FAA"/>
    <w:rsid w:val="00AF1BE4"/>
    <w:rsid w:val="00AF6CE5"/>
    <w:rsid w:val="00AF704D"/>
    <w:rsid w:val="00B02645"/>
    <w:rsid w:val="00B02B30"/>
    <w:rsid w:val="00B05400"/>
    <w:rsid w:val="00B05AC6"/>
    <w:rsid w:val="00B118BC"/>
    <w:rsid w:val="00B12990"/>
    <w:rsid w:val="00B12B5D"/>
    <w:rsid w:val="00B13EB9"/>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002"/>
    <w:rsid w:val="00B45DEC"/>
    <w:rsid w:val="00B4651A"/>
    <w:rsid w:val="00B46C0D"/>
    <w:rsid w:val="00B4700A"/>
    <w:rsid w:val="00B47272"/>
    <w:rsid w:val="00B47D26"/>
    <w:rsid w:val="00B503BE"/>
    <w:rsid w:val="00B50816"/>
    <w:rsid w:val="00B54FB7"/>
    <w:rsid w:val="00B5569E"/>
    <w:rsid w:val="00B60429"/>
    <w:rsid w:val="00B60793"/>
    <w:rsid w:val="00B622C5"/>
    <w:rsid w:val="00B634EF"/>
    <w:rsid w:val="00B65497"/>
    <w:rsid w:val="00B6569C"/>
    <w:rsid w:val="00B66729"/>
    <w:rsid w:val="00B67619"/>
    <w:rsid w:val="00B73FC9"/>
    <w:rsid w:val="00B753F4"/>
    <w:rsid w:val="00B76F72"/>
    <w:rsid w:val="00B7798B"/>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3C6"/>
    <w:rsid w:val="00BD2AAA"/>
    <w:rsid w:val="00BD4E9A"/>
    <w:rsid w:val="00BD5C69"/>
    <w:rsid w:val="00BD72E5"/>
    <w:rsid w:val="00BD7FBD"/>
    <w:rsid w:val="00BE0F7A"/>
    <w:rsid w:val="00BE1853"/>
    <w:rsid w:val="00BE436F"/>
    <w:rsid w:val="00BF00AF"/>
    <w:rsid w:val="00BF2FF9"/>
    <w:rsid w:val="00BF350C"/>
    <w:rsid w:val="00BF49FA"/>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45616"/>
    <w:rsid w:val="00C516AE"/>
    <w:rsid w:val="00C53BE4"/>
    <w:rsid w:val="00C55B50"/>
    <w:rsid w:val="00C55E2F"/>
    <w:rsid w:val="00C575C7"/>
    <w:rsid w:val="00C6080F"/>
    <w:rsid w:val="00C632CB"/>
    <w:rsid w:val="00C6336A"/>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4986"/>
    <w:rsid w:val="00C96B55"/>
    <w:rsid w:val="00C979C8"/>
    <w:rsid w:val="00C97F2E"/>
    <w:rsid w:val="00CA3285"/>
    <w:rsid w:val="00CA6EB6"/>
    <w:rsid w:val="00CB0E3C"/>
    <w:rsid w:val="00CB284B"/>
    <w:rsid w:val="00CB3848"/>
    <w:rsid w:val="00CB729B"/>
    <w:rsid w:val="00CC0A4A"/>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49D"/>
    <w:rsid w:val="00D3169F"/>
    <w:rsid w:val="00D367AD"/>
    <w:rsid w:val="00D36DA0"/>
    <w:rsid w:val="00D37AB8"/>
    <w:rsid w:val="00D416FF"/>
    <w:rsid w:val="00D43E06"/>
    <w:rsid w:val="00D4453A"/>
    <w:rsid w:val="00D5020B"/>
    <w:rsid w:val="00D55217"/>
    <w:rsid w:val="00D570F2"/>
    <w:rsid w:val="00D6049A"/>
    <w:rsid w:val="00D60874"/>
    <w:rsid w:val="00D61000"/>
    <w:rsid w:val="00D631EF"/>
    <w:rsid w:val="00D66454"/>
    <w:rsid w:val="00D709AD"/>
    <w:rsid w:val="00D7210E"/>
    <w:rsid w:val="00D72C85"/>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6BAC"/>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197E"/>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52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69DC"/>
    <w:rsid w:val="00ED6AC0"/>
    <w:rsid w:val="00ED7C80"/>
    <w:rsid w:val="00EE3286"/>
    <w:rsid w:val="00EE37E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569"/>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C4CF3"/>
    <w:rsid w:val="00FD2269"/>
    <w:rsid w:val="00FD28A4"/>
    <w:rsid w:val="00FD49E5"/>
    <w:rsid w:val="00FD4FEC"/>
    <w:rsid w:val="00FD555B"/>
    <w:rsid w:val="00FD5A25"/>
    <w:rsid w:val="00FD5A37"/>
    <w:rsid w:val="00FE07F6"/>
    <w:rsid w:val="00FE56DF"/>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AD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370430"/>
    <w:pPr>
      <w:tabs>
        <w:tab w:val="right" w:leader="dot" w:pos="8296"/>
      </w:tabs>
    </w:pPr>
    <w:rPr>
      <w:rFonts w:cs="Times New Roman"/>
      <w:b/>
      <w:bCs/>
      <w:noProof/>
      <w:lang w:eastAsia="zh-CN"/>
    </w:rPr>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0B0F2A"/>
    <w:pPr>
      <w:spacing w:beforeLines="100" w:before="100" w:afterLines="50" w:after="50" w:line="240" w:lineRule="auto"/>
      <w:jc w:val="center"/>
    </w:pPr>
    <w:rPr>
      <w:rFonts w:ascii="宋体" w:hAnsi="宋体" w:cs="Times New Roman"/>
      <w:sz w:val="21"/>
      <w:lang w:eastAsia="zh-CN"/>
    </w:rPr>
  </w:style>
  <w:style w:type="character" w:customStyle="1" w:styleId="af4">
    <w:name w:val="表格标题 字符"/>
    <w:basedOn w:val="a0"/>
    <w:link w:val="af3"/>
    <w:rsid w:val="000B0F2A"/>
    <w:rPr>
      <w:rFonts w:ascii="宋体" w:eastAsia="宋体" w:hAnsi="宋体" w:cs="Times New Roman"/>
      <w:sz w:val="21"/>
      <w:lang w:eastAsia="zh-CN"/>
    </w:rPr>
  </w:style>
  <w:style w:type="paragraph" w:customStyle="1" w:styleId="af5">
    <w:name w:val="图片标题"/>
    <w:basedOn w:val="a"/>
    <w:link w:val="af6"/>
    <w:qFormat/>
    <w:rsid w:val="000B0F2A"/>
    <w:pPr>
      <w:widowControl/>
      <w:spacing w:beforeLines="50" w:before="50" w:afterLines="100" w:after="100" w:line="240" w:lineRule="auto"/>
      <w:jc w:val="center"/>
    </w:pPr>
    <w:rPr>
      <w:rFonts w:ascii="宋体" w:hAnsi="宋体"/>
      <w:sz w:val="21"/>
      <w:lang w:eastAsia="zh-CN"/>
    </w:rPr>
  </w:style>
  <w:style w:type="character" w:customStyle="1" w:styleId="af6">
    <w:name w:val="图片标题 字符"/>
    <w:basedOn w:val="a0"/>
    <w:link w:val="af5"/>
    <w:rsid w:val="000B0F2A"/>
    <w:rPr>
      <w:rFonts w:ascii="宋体" w:eastAsia="宋体" w:hAnsi="宋体"/>
      <w:sz w:val="21"/>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 w:type="paragraph" w:customStyle="1" w:styleId="aff2">
    <w:name w:val="注释"/>
    <w:basedOn w:val="a"/>
    <w:link w:val="aff3"/>
    <w:qFormat/>
    <w:rsid w:val="008A662C"/>
    <w:pPr>
      <w:spacing w:afterLines="100" w:after="100" w:line="240" w:lineRule="exact"/>
      <w:ind w:firstLineChars="200" w:firstLine="200"/>
    </w:pPr>
    <w:rPr>
      <w:iCs/>
      <w:sz w:val="21"/>
      <w:szCs w:val="21"/>
      <w:lang w:eastAsia="zh-CN"/>
    </w:rPr>
  </w:style>
  <w:style w:type="character" w:customStyle="1" w:styleId="aff3">
    <w:name w:val="注释 字符"/>
    <w:basedOn w:val="a0"/>
    <w:link w:val="aff2"/>
    <w:rsid w:val="008A662C"/>
    <w:rPr>
      <w:rFonts w:ascii="Times New Roman" w:eastAsia="宋体" w:hAnsi="Times New Roman"/>
      <w:iC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image" Target="media/image15.png"/><Relationship Id="rId40" Type="http://schemas.openxmlformats.org/officeDocument/2006/relationships/header" Target="header11.xm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tiff"/><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header" Target="header1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2.tiff"/><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111</Pages>
  <Words>19445</Words>
  <Characters>110838</Characters>
  <Application>Microsoft Office Word</Application>
  <DocSecurity>0</DocSecurity>
  <Lines>923</Lines>
  <Paragraphs>260</Paragraphs>
  <ScaleCrop>false</ScaleCrop>
  <Company/>
  <LinksUpToDate>false</LinksUpToDate>
  <CharactersWithSpaces>130023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18</cp:revision>
  <cp:lastPrinted>2024-06-09T10:00:00Z</cp:lastPrinted>
  <dcterms:created xsi:type="dcterms:W3CDTF">2024-05-21T06:24:00Z</dcterms:created>
  <dcterms:modified xsi:type="dcterms:W3CDTF">2024-06-09T10:00:00Z</dcterms:modified>
</cp:coreProperties>
</file>