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B8789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v2.02修改内容</w:t>
      </w:r>
    </w:p>
    <w:p w14:paraId="2ECB6232" w14:textId="77777777" w:rsidR="00B777E8" w:rsidRPr="00B777E8" w:rsidRDefault="00B777E8" w:rsidP="00B777E8">
      <w:pPr>
        <w:rPr>
          <w:rFonts w:ascii="宋体" w:eastAsia="宋体" w:hAnsi="宋体"/>
        </w:rPr>
      </w:pPr>
    </w:p>
    <w:p w14:paraId="4B82E052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1. 去掉RS485及其外围电路；</w:t>
      </w:r>
    </w:p>
    <w:p w14:paraId="76E4808E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2. R32/D3调整摆放位置；</w:t>
      </w:r>
    </w:p>
    <w:p w14:paraId="3724AE77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3. TFT排线连接器镜像后移至PCB左侧；</w:t>
      </w:r>
    </w:p>
    <w:p w14:paraId="1545CDD8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4. RFIN到天线之间增加一颗并联Ln，构成PI型匹配网络；</w:t>
      </w:r>
    </w:p>
    <w:p w14:paraId="31F69D4E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5. 天线区域增加净空；</w:t>
      </w:r>
    </w:p>
    <w:p w14:paraId="5CFD77E6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 xml:space="preserve">6. </w:t>
      </w:r>
      <w:proofErr w:type="gramStart"/>
      <w:r w:rsidRPr="00B777E8">
        <w:rPr>
          <w:rFonts w:ascii="宋体" w:eastAsia="宋体" w:hAnsi="宋体"/>
        </w:rPr>
        <w:t>铺铜区域</w:t>
      </w:r>
      <w:proofErr w:type="gramEnd"/>
      <w:r w:rsidRPr="00B777E8">
        <w:rPr>
          <w:rFonts w:ascii="宋体" w:eastAsia="宋体" w:hAnsi="宋体"/>
        </w:rPr>
        <w:t>接地过孔尺寸统一修改为10/20mil；</w:t>
      </w:r>
    </w:p>
    <w:p w14:paraId="02EDA619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7. 增加</w:t>
      </w:r>
      <w:proofErr w:type="gramStart"/>
      <w:r w:rsidRPr="00B777E8">
        <w:rPr>
          <w:rFonts w:ascii="宋体" w:eastAsia="宋体" w:hAnsi="宋体"/>
        </w:rPr>
        <w:t>铺铜区域</w:t>
      </w:r>
      <w:proofErr w:type="gramEnd"/>
      <w:r w:rsidRPr="00B777E8">
        <w:rPr>
          <w:rFonts w:ascii="宋体" w:eastAsia="宋体" w:hAnsi="宋体"/>
        </w:rPr>
        <w:t>接地过孔的数量；</w:t>
      </w:r>
    </w:p>
    <w:p w14:paraId="7209C400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8. 调整TFT排线接口到MCU的走线；</w:t>
      </w:r>
    </w:p>
    <w:p w14:paraId="7BB139AC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9. BUZ1逆时针方向旋转90DEG；</w:t>
      </w:r>
    </w:p>
    <w:p w14:paraId="4D0438CB" w14:textId="58FE6E33" w:rsidR="009B20D6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10. 修改</w:t>
      </w:r>
      <w:proofErr w:type="gramStart"/>
      <w:r w:rsidRPr="00B777E8">
        <w:rPr>
          <w:rFonts w:ascii="宋体" w:eastAsia="宋体" w:hAnsi="宋体"/>
        </w:rPr>
        <w:t>铺铜最小走</w:t>
      </w:r>
      <w:proofErr w:type="gramEnd"/>
      <w:r w:rsidRPr="00B777E8">
        <w:rPr>
          <w:rFonts w:ascii="宋体" w:eastAsia="宋体" w:hAnsi="宋体"/>
        </w:rPr>
        <w:t>线线宽为</w:t>
      </w:r>
      <w:bookmarkStart w:id="0" w:name="_GoBack"/>
      <w:bookmarkEnd w:id="0"/>
      <w:r w:rsidRPr="00B777E8">
        <w:rPr>
          <w:rFonts w:ascii="宋体" w:eastAsia="宋体" w:hAnsi="宋体"/>
        </w:rPr>
        <w:t>10mil；</w:t>
      </w:r>
    </w:p>
    <w:sectPr w:rsidR="009B20D6" w:rsidRPr="00B7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DD"/>
    <w:rsid w:val="000341DD"/>
    <w:rsid w:val="00220333"/>
    <w:rsid w:val="00313D79"/>
    <w:rsid w:val="003B687F"/>
    <w:rsid w:val="00592AB4"/>
    <w:rsid w:val="005F78E5"/>
    <w:rsid w:val="009B20D6"/>
    <w:rsid w:val="00B777E8"/>
    <w:rsid w:val="00DC7F2E"/>
    <w:rsid w:val="00EE360C"/>
    <w:rsid w:val="00F86776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4E240-F5FE-4771-ADC8-E305612B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2018-05-21T07:49:00Z</dcterms:created>
  <dcterms:modified xsi:type="dcterms:W3CDTF">2018-05-21T07:49:00Z</dcterms:modified>
</cp:coreProperties>
</file>