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2" w:type="dxa"/>
        <w:jc w:val="center"/>
        <w:tblLayout w:type="fixed"/>
        <w:tblLook w:val="04A0" w:firstRow="1" w:lastRow="0" w:firstColumn="1" w:lastColumn="0" w:noHBand="0" w:noVBand="1"/>
      </w:tblPr>
      <w:tblGrid>
        <w:gridCol w:w="8522"/>
      </w:tblGrid>
      <w:tr w:rsidR="00C41DD8" w14:paraId="2DD307A2" w14:textId="77777777">
        <w:trPr>
          <w:trHeight w:val="2880"/>
          <w:jc w:val="center"/>
        </w:trPr>
        <w:tc>
          <w:tcPr>
            <w:tcW w:w="8522" w:type="dxa"/>
          </w:tcPr>
          <w:p w14:paraId="1678A808" w14:textId="77777777" w:rsidR="00C41DD8" w:rsidRDefault="00C41DD8">
            <w:pPr>
              <w:pStyle w:val="ac"/>
              <w:jc w:val="right"/>
              <w:rPr>
                <w:rFonts w:ascii="Cambria" w:hAnsi="Cambria"/>
                <w:caps/>
                <w:sz w:val="24"/>
                <w:szCs w:val="24"/>
              </w:rPr>
            </w:pPr>
          </w:p>
        </w:tc>
      </w:tr>
      <w:tr w:rsidR="00C41DD8" w14:paraId="7A3F76F8" w14:textId="77777777">
        <w:trPr>
          <w:trHeight w:val="1440"/>
          <w:jc w:val="center"/>
        </w:trPr>
        <w:tc>
          <w:tcPr>
            <w:tcW w:w="8522" w:type="dxa"/>
            <w:tcBorders>
              <w:bottom w:val="single" w:sz="4" w:space="0" w:color="4F81BD"/>
            </w:tcBorders>
            <w:vAlign w:val="center"/>
          </w:tcPr>
          <w:p w14:paraId="13D8ABB2" w14:textId="3D0499DB" w:rsidR="00C41DD8" w:rsidRDefault="00EE53EF" w:rsidP="00594463">
            <w:pPr>
              <w:pStyle w:val="ac"/>
              <w:ind w:left="241" w:hangingChars="50" w:hanging="241"/>
              <w:jc w:val="center"/>
              <w:rPr>
                <w:rFonts w:ascii="黑体" w:eastAsia="黑体" w:hAnsi="宋体"/>
                <w:b/>
                <w:sz w:val="48"/>
                <w:szCs w:val="48"/>
              </w:rPr>
            </w:pPr>
            <w:r>
              <w:rPr>
                <w:rFonts w:ascii="黑体" w:eastAsia="黑体" w:hAnsi="宋体" w:hint="eastAsia"/>
                <w:b/>
                <w:sz w:val="48"/>
                <w:szCs w:val="48"/>
              </w:rPr>
              <w:t>机动车排气检测数据交换规范（V</w:t>
            </w:r>
            <w:r w:rsidR="008242A4">
              <w:rPr>
                <w:rFonts w:ascii="黑体" w:eastAsia="黑体" w:hAnsi="宋体" w:hint="eastAsia"/>
                <w:b/>
                <w:sz w:val="48"/>
                <w:szCs w:val="48"/>
              </w:rPr>
              <w:t>2</w:t>
            </w:r>
            <w:r>
              <w:rPr>
                <w:rFonts w:ascii="黑体" w:eastAsia="黑体" w:hAnsi="宋体"/>
                <w:b/>
                <w:sz w:val="48"/>
                <w:szCs w:val="48"/>
              </w:rPr>
              <w:t>.</w:t>
            </w:r>
            <w:r w:rsidR="00594463">
              <w:rPr>
                <w:rFonts w:ascii="黑体" w:eastAsia="黑体" w:hAnsi="宋体" w:hint="eastAsia"/>
                <w:b/>
                <w:sz w:val="48"/>
                <w:szCs w:val="48"/>
              </w:rPr>
              <w:t>10</w:t>
            </w:r>
            <w:r>
              <w:rPr>
                <w:rFonts w:ascii="黑体" w:eastAsia="黑体" w:hAnsi="宋体" w:hint="eastAsia"/>
                <w:b/>
                <w:sz w:val="48"/>
                <w:szCs w:val="48"/>
              </w:rPr>
              <w:t>）</w:t>
            </w:r>
          </w:p>
        </w:tc>
      </w:tr>
      <w:tr w:rsidR="00C41DD8" w14:paraId="0D2D2B15" w14:textId="77777777">
        <w:trPr>
          <w:trHeight w:val="360"/>
          <w:jc w:val="center"/>
        </w:trPr>
        <w:tc>
          <w:tcPr>
            <w:tcW w:w="8522" w:type="dxa"/>
            <w:vAlign w:val="center"/>
          </w:tcPr>
          <w:p w14:paraId="6FC407D8" w14:textId="77777777" w:rsidR="00C41DD8" w:rsidRDefault="00C41DD8">
            <w:pPr>
              <w:pStyle w:val="ac"/>
              <w:jc w:val="center"/>
              <w:rPr>
                <w:b/>
                <w:bCs/>
                <w:sz w:val="24"/>
                <w:szCs w:val="24"/>
              </w:rPr>
            </w:pPr>
          </w:p>
          <w:p w14:paraId="4E6DDE22" w14:textId="77777777" w:rsidR="00C41DD8" w:rsidRDefault="00C41DD8">
            <w:pPr>
              <w:pStyle w:val="ac"/>
              <w:jc w:val="center"/>
              <w:rPr>
                <w:b/>
                <w:bCs/>
                <w:sz w:val="24"/>
                <w:szCs w:val="24"/>
              </w:rPr>
            </w:pPr>
          </w:p>
          <w:p w14:paraId="67EF9125" w14:textId="77777777" w:rsidR="00C41DD8" w:rsidRDefault="00C41DD8">
            <w:pPr>
              <w:pStyle w:val="ac"/>
              <w:jc w:val="center"/>
              <w:rPr>
                <w:b/>
                <w:bCs/>
                <w:sz w:val="24"/>
                <w:szCs w:val="24"/>
              </w:rPr>
            </w:pPr>
          </w:p>
          <w:p w14:paraId="6CA02DA0" w14:textId="77777777" w:rsidR="00C41DD8" w:rsidRDefault="00C41DD8">
            <w:pPr>
              <w:pStyle w:val="ac"/>
              <w:jc w:val="center"/>
              <w:rPr>
                <w:b/>
                <w:bCs/>
                <w:sz w:val="24"/>
                <w:szCs w:val="24"/>
              </w:rPr>
            </w:pPr>
          </w:p>
          <w:p w14:paraId="5803569F" w14:textId="77777777" w:rsidR="00C41DD8" w:rsidRDefault="00C41DD8">
            <w:pPr>
              <w:pStyle w:val="ac"/>
              <w:jc w:val="center"/>
              <w:rPr>
                <w:b/>
                <w:bCs/>
                <w:sz w:val="24"/>
                <w:szCs w:val="24"/>
              </w:rPr>
            </w:pPr>
          </w:p>
          <w:p w14:paraId="131F0993" w14:textId="77777777" w:rsidR="00C41DD8" w:rsidRDefault="00C41DD8">
            <w:pPr>
              <w:pStyle w:val="ac"/>
              <w:jc w:val="center"/>
              <w:rPr>
                <w:b/>
                <w:bCs/>
                <w:sz w:val="24"/>
                <w:szCs w:val="24"/>
              </w:rPr>
            </w:pPr>
          </w:p>
          <w:p w14:paraId="28BF10E3" w14:textId="77777777" w:rsidR="00C41DD8" w:rsidRDefault="00C41DD8">
            <w:pPr>
              <w:pStyle w:val="ac"/>
              <w:jc w:val="center"/>
              <w:rPr>
                <w:b/>
                <w:bCs/>
                <w:sz w:val="24"/>
                <w:szCs w:val="24"/>
              </w:rPr>
            </w:pPr>
          </w:p>
          <w:p w14:paraId="44F7AF0E" w14:textId="77777777" w:rsidR="00C41DD8" w:rsidRDefault="00C41DD8">
            <w:pPr>
              <w:pStyle w:val="ac"/>
              <w:jc w:val="center"/>
              <w:rPr>
                <w:b/>
                <w:bCs/>
                <w:sz w:val="24"/>
                <w:szCs w:val="24"/>
              </w:rPr>
            </w:pPr>
          </w:p>
          <w:p w14:paraId="6D0376B6" w14:textId="77777777" w:rsidR="00C41DD8" w:rsidRDefault="00C41DD8">
            <w:pPr>
              <w:pStyle w:val="ac"/>
              <w:jc w:val="center"/>
              <w:rPr>
                <w:b/>
                <w:bCs/>
                <w:sz w:val="24"/>
                <w:szCs w:val="24"/>
              </w:rPr>
            </w:pPr>
          </w:p>
          <w:p w14:paraId="38EE2106" w14:textId="77777777" w:rsidR="00C41DD8" w:rsidRDefault="00C41DD8">
            <w:pPr>
              <w:pStyle w:val="ac"/>
              <w:jc w:val="center"/>
              <w:rPr>
                <w:b/>
                <w:bCs/>
                <w:sz w:val="24"/>
                <w:szCs w:val="24"/>
              </w:rPr>
            </w:pPr>
          </w:p>
          <w:p w14:paraId="2275B53A" w14:textId="77777777" w:rsidR="00C41DD8" w:rsidRDefault="00C41DD8">
            <w:pPr>
              <w:pStyle w:val="ac"/>
              <w:jc w:val="center"/>
              <w:rPr>
                <w:b/>
                <w:bCs/>
                <w:sz w:val="24"/>
                <w:szCs w:val="24"/>
              </w:rPr>
            </w:pPr>
          </w:p>
          <w:p w14:paraId="18B647F1" w14:textId="77777777" w:rsidR="00C41DD8" w:rsidRDefault="00C41DD8">
            <w:pPr>
              <w:pStyle w:val="ac"/>
              <w:jc w:val="center"/>
              <w:rPr>
                <w:b/>
                <w:bCs/>
                <w:sz w:val="24"/>
                <w:szCs w:val="24"/>
              </w:rPr>
            </w:pPr>
          </w:p>
          <w:p w14:paraId="23F2A22C" w14:textId="77777777" w:rsidR="00C41DD8" w:rsidRDefault="00C41DD8">
            <w:pPr>
              <w:pStyle w:val="ac"/>
              <w:jc w:val="center"/>
              <w:rPr>
                <w:b/>
                <w:bCs/>
                <w:sz w:val="24"/>
                <w:szCs w:val="24"/>
              </w:rPr>
            </w:pPr>
          </w:p>
          <w:p w14:paraId="2E443F9D" w14:textId="77777777" w:rsidR="00C41DD8" w:rsidRDefault="00C41DD8">
            <w:pPr>
              <w:pStyle w:val="ac"/>
              <w:jc w:val="center"/>
              <w:rPr>
                <w:b/>
                <w:bCs/>
                <w:sz w:val="24"/>
                <w:szCs w:val="24"/>
              </w:rPr>
            </w:pPr>
          </w:p>
          <w:p w14:paraId="0B492468" w14:textId="77777777" w:rsidR="00C41DD8" w:rsidRDefault="00C41DD8">
            <w:pPr>
              <w:pStyle w:val="ac"/>
              <w:jc w:val="center"/>
              <w:rPr>
                <w:b/>
                <w:bCs/>
                <w:sz w:val="24"/>
                <w:szCs w:val="24"/>
              </w:rPr>
            </w:pPr>
          </w:p>
          <w:p w14:paraId="1006705E" w14:textId="77777777" w:rsidR="00C41DD8" w:rsidRDefault="00C41DD8">
            <w:pPr>
              <w:pStyle w:val="ac"/>
              <w:jc w:val="center"/>
              <w:rPr>
                <w:b/>
                <w:bCs/>
                <w:sz w:val="24"/>
                <w:szCs w:val="24"/>
              </w:rPr>
            </w:pPr>
          </w:p>
          <w:p w14:paraId="62117DAB" w14:textId="77777777" w:rsidR="00C41DD8" w:rsidRDefault="00C41DD8">
            <w:pPr>
              <w:pStyle w:val="ac"/>
              <w:jc w:val="center"/>
              <w:rPr>
                <w:b/>
                <w:bCs/>
                <w:sz w:val="24"/>
                <w:szCs w:val="24"/>
              </w:rPr>
            </w:pPr>
          </w:p>
          <w:p w14:paraId="540EF9D0" w14:textId="77777777" w:rsidR="00C41DD8" w:rsidRDefault="00C41DD8">
            <w:pPr>
              <w:pStyle w:val="ac"/>
              <w:jc w:val="center"/>
              <w:rPr>
                <w:b/>
                <w:bCs/>
                <w:sz w:val="24"/>
                <w:szCs w:val="24"/>
              </w:rPr>
            </w:pPr>
          </w:p>
          <w:p w14:paraId="5D928198" w14:textId="77777777" w:rsidR="00C41DD8" w:rsidRDefault="00C41DD8">
            <w:pPr>
              <w:pStyle w:val="ac"/>
              <w:jc w:val="center"/>
              <w:rPr>
                <w:b/>
                <w:bCs/>
                <w:sz w:val="24"/>
                <w:szCs w:val="24"/>
              </w:rPr>
            </w:pPr>
          </w:p>
          <w:p w14:paraId="588286AC" w14:textId="77777777" w:rsidR="00C41DD8" w:rsidRDefault="00C41DD8">
            <w:pPr>
              <w:pStyle w:val="ac"/>
              <w:jc w:val="center"/>
              <w:rPr>
                <w:b/>
                <w:bCs/>
                <w:sz w:val="24"/>
                <w:szCs w:val="24"/>
              </w:rPr>
            </w:pPr>
          </w:p>
          <w:p w14:paraId="22756840" w14:textId="77777777" w:rsidR="00C41DD8" w:rsidRDefault="00C41DD8">
            <w:pPr>
              <w:pStyle w:val="ac"/>
              <w:jc w:val="center"/>
              <w:rPr>
                <w:b/>
                <w:bCs/>
                <w:sz w:val="24"/>
                <w:szCs w:val="24"/>
              </w:rPr>
            </w:pPr>
          </w:p>
        </w:tc>
      </w:tr>
      <w:tr w:rsidR="00C41DD8" w14:paraId="0F360162" w14:textId="77777777">
        <w:trPr>
          <w:trHeight w:val="360"/>
          <w:jc w:val="center"/>
        </w:trPr>
        <w:tc>
          <w:tcPr>
            <w:tcW w:w="8522" w:type="dxa"/>
            <w:vAlign w:val="center"/>
          </w:tcPr>
          <w:p w14:paraId="18DA7137" w14:textId="51B3A8FA" w:rsidR="00C41DD8" w:rsidRDefault="00EE53EF" w:rsidP="00556A72">
            <w:pPr>
              <w:pStyle w:val="ac"/>
              <w:jc w:val="center"/>
              <w:rPr>
                <w:b/>
                <w:bCs/>
                <w:sz w:val="24"/>
                <w:szCs w:val="24"/>
              </w:rPr>
            </w:pPr>
            <w:r>
              <w:rPr>
                <w:rFonts w:hint="eastAsia"/>
                <w:b/>
                <w:bCs/>
                <w:sz w:val="24"/>
                <w:szCs w:val="24"/>
              </w:rPr>
              <w:t>201</w:t>
            </w:r>
            <w:r>
              <w:rPr>
                <w:b/>
                <w:bCs/>
                <w:sz w:val="24"/>
                <w:szCs w:val="24"/>
              </w:rPr>
              <w:t>9</w:t>
            </w:r>
            <w:r>
              <w:rPr>
                <w:rFonts w:hint="eastAsia"/>
                <w:b/>
                <w:bCs/>
                <w:sz w:val="24"/>
                <w:szCs w:val="24"/>
              </w:rPr>
              <w:t>年</w:t>
            </w:r>
            <w:r w:rsidR="00556A72">
              <w:rPr>
                <w:rFonts w:hint="eastAsia"/>
                <w:b/>
                <w:bCs/>
                <w:sz w:val="24"/>
                <w:szCs w:val="24"/>
              </w:rPr>
              <w:t>10</w:t>
            </w:r>
            <w:r>
              <w:rPr>
                <w:rFonts w:hint="eastAsia"/>
                <w:b/>
                <w:bCs/>
                <w:sz w:val="24"/>
                <w:szCs w:val="24"/>
              </w:rPr>
              <w:t>月</w:t>
            </w:r>
          </w:p>
        </w:tc>
      </w:tr>
    </w:tbl>
    <w:p w14:paraId="25DFBB22" w14:textId="109095C6" w:rsidR="00C41DD8" w:rsidRDefault="008242A4">
      <w:pPr>
        <w:jc w:val="center"/>
        <w:rPr>
          <w:sz w:val="24"/>
        </w:rPr>
      </w:pPr>
      <w:r>
        <w:rPr>
          <w:sz w:val="24"/>
        </w:rPr>
        <w:t>V</w:t>
      </w:r>
      <w:r>
        <w:rPr>
          <w:rFonts w:hint="eastAsia"/>
          <w:sz w:val="24"/>
        </w:rPr>
        <w:t>2</w:t>
      </w:r>
      <w:r w:rsidR="00EE53EF">
        <w:rPr>
          <w:sz w:val="24"/>
        </w:rPr>
        <w:t>.</w:t>
      </w:r>
      <w:r w:rsidR="0090420C">
        <w:rPr>
          <w:rFonts w:hint="eastAsia"/>
          <w:sz w:val="24"/>
        </w:rPr>
        <w:t>10</w:t>
      </w:r>
    </w:p>
    <w:p w14:paraId="131AD97A" w14:textId="77777777" w:rsidR="00C41DD8" w:rsidRDefault="00C41DD8">
      <w:pPr>
        <w:rPr>
          <w:sz w:val="24"/>
        </w:rPr>
      </w:pPr>
    </w:p>
    <w:tbl>
      <w:tblPr>
        <w:tblpPr w:leftFromText="187" w:rightFromText="187" w:horzAnchor="margin" w:tblpXSpec="center" w:tblpYSpec="bottom"/>
        <w:tblW w:w="8522" w:type="dxa"/>
        <w:tblLayout w:type="fixed"/>
        <w:tblLook w:val="04A0" w:firstRow="1" w:lastRow="0" w:firstColumn="1" w:lastColumn="0" w:noHBand="0" w:noVBand="1"/>
      </w:tblPr>
      <w:tblGrid>
        <w:gridCol w:w="8522"/>
      </w:tblGrid>
      <w:tr w:rsidR="00C41DD8" w14:paraId="486AEE9C" w14:textId="77777777">
        <w:tc>
          <w:tcPr>
            <w:tcW w:w="8522" w:type="dxa"/>
          </w:tcPr>
          <w:p w14:paraId="0815D3CC" w14:textId="77777777" w:rsidR="00C41DD8" w:rsidRDefault="00C41DD8">
            <w:pPr>
              <w:pStyle w:val="ac"/>
              <w:rPr>
                <w:sz w:val="24"/>
                <w:szCs w:val="24"/>
              </w:rPr>
            </w:pPr>
          </w:p>
        </w:tc>
      </w:tr>
    </w:tbl>
    <w:p w14:paraId="4950A4AC" w14:textId="77777777" w:rsidR="00C41DD8" w:rsidRDefault="00C41DD8">
      <w:pPr>
        <w:rPr>
          <w:sz w:val="24"/>
        </w:rPr>
      </w:pPr>
    </w:p>
    <w:p w14:paraId="35CA37B2" w14:textId="77777777" w:rsidR="00C41DD8" w:rsidRDefault="00C41DD8">
      <w:pPr>
        <w:rPr>
          <w:sz w:val="24"/>
        </w:rPr>
      </w:pPr>
    </w:p>
    <w:p w14:paraId="29C78002" w14:textId="77777777" w:rsidR="00C41DD8" w:rsidRDefault="00C41DD8">
      <w:pPr>
        <w:rPr>
          <w:sz w:val="24"/>
        </w:rPr>
      </w:pPr>
    </w:p>
    <w:p w14:paraId="6586861F" w14:textId="77777777" w:rsidR="00C41DD8" w:rsidRDefault="00C41DD8">
      <w:pPr>
        <w:rPr>
          <w:sz w:val="24"/>
        </w:rPr>
      </w:pPr>
    </w:p>
    <w:p w14:paraId="74D43258" w14:textId="77777777" w:rsidR="00C41DD8" w:rsidRDefault="00C41DD8">
      <w:pPr>
        <w:rPr>
          <w:sz w:val="24"/>
        </w:rPr>
      </w:pPr>
    </w:p>
    <w:tbl>
      <w:tblPr>
        <w:tblStyle w:val="a9"/>
        <w:tblW w:w="0" w:type="auto"/>
        <w:tblLook w:val="04A0" w:firstRow="1" w:lastRow="0" w:firstColumn="1" w:lastColumn="0" w:noHBand="0" w:noVBand="1"/>
      </w:tblPr>
      <w:tblGrid>
        <w:gridCol w:w="846"/>
        <w:gridCol w:w="6379"/>
        <w:gridCol w:w="1455"/>
      </w:tblGrid>
      <w:tr w:rsidR="006934E6" w14:paraId="42752952" w14:textId="77777777" w:rsidTr="006934E6">
        <w:tc>
          <w:tcPr>
            <w:tcW w:w="846" w:type="dxa"/>
          </w:tcPr>
          <w:p w14:paraId="1A5A7F4E" w14:textId="0506A244" w:rsidR="006934E6" w:rsidRDefault="006934E6">
            <w:pPr>
              <w:rPr>
                <w:sz w:val="24"/>
              </w:rPr>
            </w:pPr>
            <w:r>
              <w:rPr>
                <w:rFonts w:hint="eastAsia"/>
                <w:sz w:val="24"/>
              </w:rPr>
              <w:lastRenderedPageBreak/>
              <w:t>版本</w:t>
            </w:r>
          </w:p>
        </w:tc>
        <w:tc>
          <w:tcPr>
            <w:tcW w:w="6379" w:type="dxa"/>
          </w:tcPr>
          <w:p w14:paraId="1CD29A98" w14:textId="59C0285E" w:rsidR="006934E6" w:rsidRDefault="006934E6" w:rsidP="006934E6">
            <w:pPr>
              <w:jc w:val="center"/>
              <w:rPr>
                <w:sz w:val="24"/>
              </w:rPr>
            </w:pPr>
            <w:r>
              <w:rPr>
                <w:rFonts w:hint="eastAsia"/>
                <w:sz w:val="24"/>
              </w:rPr>
              <w:t>修改内容</w:t>
            </w:r>
          </w:p>
        </w:tc>
        <w:tc>
          <w:tcPr>
            <w:tcW w:w="1455" w:type="dxa"/>
          </w:tcPr>
          <w:p w14:paraId="56818917" w14:textId="5360AAD9" w:rsidR="006934E6" w:rsidRDefault="006934E6" w:rsidP="006934E6">
            <w:pPr>
              <w:jc w:val="center"/>
              <w:rPr>
                <w:sz w:val="24"/>
              </w:rPr>
            </w:pPr>
            <w:r>
              <w:rPr>
                <w:rFonts w:hint="eastAsia"/>
                <w:sz w:val="24"/>
              </w:rPr>
              <w:t>修改时间</w:t>
            </w:r>
          </w:p>
        </w:tc>
      </w:tr>
      <w:tr w:rsidR="006934E6" w14:paraId="41615B7C" w14:textId="77777777" w:rsidTr="006934E6">
        <w:tc>
          <w:tcPr>
            <w:tcW w:w="846" w:type="dxa"/>
          </w:tcPr>
          <w:p w14:paraId="23BF1332" w14:textId="3DAAB882" w:rsidR="006934E6" w:rsidRDefault="006934E6">
            <w:pPr>
              <w:rPr>
                <w:sz w:val="24"/>
              </w:rPr>
            </w:pPr>
            <w:r>
              <w:rPr>
                <w:rFonts w:hint="eastAsia"/>
                <w:sz w:val="24"/>
              </w:rPr>
              <w:t>V</w:t>
            </w:r>
            <w:r>
              <w:rPr>
                <w:sz w:val="24"/>
              </w:rPr>
              <w:t>2.3</w:t>
            </w:r>
          </w:p>
        </w:tc>
        <w:tc>
          <w:tcPr>
            <w:tcW w:w="6379" w:type="dxa"/>
          </w:tcPr>
          <w:p w14:paraId="745027EC" w14:textId="00A8B2E3" w:rsidR="006934E6" w:rsidRDefault="00C2340E" w:rsidP="00C2340E">
            <w:pPr>
              <w:jc w:val="left"/>
              <w:rPr>
                <w:sz w:val="24"/>
              </w:rPr>
            </w:pPr>
            <w:r>
              <w:rPr>
                <w:rFonts w:hint="eastAsia"/>
                <w:sz w:val="24"/>
              </w:rPr>
              <w:t>1.</w:t>
            </w:r>
            <w:r w:rsidR="006934E6" w:rsidRPr="006934E6">
              <w:rPr>
                <w:rFonts w:hint="eastAsia"/>
                <w:sz w:val="24"/>
              </w:rPr>
              <w:t>新增各命令的失败应答说明</w:t>
            </w:r>
          </w:p>
        </w:tc>
        <w:tc>
          <w:tcPr>
            <w:tcW w:w="1455" w:type="dxa"/>
          </w:tcPr>
          <w:p w14:paraId="421882DE" w14:textId="0AA0FFF9" w:rsidR="006934E6" w:rsidRDefault="006934E6" w:rsidP="006934E6">
            <w:pPr>
              <w:jc w:val="center"/>
              <w:rPr>
                <w:sz w:val="24"/>
              </w:rPr>
            </w:pPr>
            <w:r>
              <w:rPr>
                <w:sz w:val="24"/>
              </w:rPr>
              <w:t>2019-05-29</w:t>
            </w:r>
          </w:p>
        </w:tc>
      </w:tr>
      <w:tr w:rsidR="006934E6" w14:paraId="3AA97E82" w14:textId="77777777" w:rsidTr="006934E6">
        <w:tc>
          <w:tcPr>
            <w:tcW w:w="846" w:type="dxa"/>
          </w:tcPr>
          <w:p w14:paraId="4EFF7FE9" w14:textId="06A37225" w:rsidR="006934E6" w:rsidRDefault="00571760">
            <w:pPr>
              <w:rPr>
                <w:sz w:val="24"/>
              </w:rPr>
            </w:pPr>
            <w:r>
              <w:rPr>
                <w:sz w:val="24"/>
              </w:rPr>
              <w:t>V</w:t>
            </w:r>
            <w:r>
              <w:rPr>
                <w:rFonts w:hint="eastAsia"/>
                <w:sz w:val="24"/>
              </w:rPr>
              <w:t>2.4</w:t>
            </w:r>
          </w:p>
        </w:tc>
        <w:tc>
          <w:tcPr>
            <w:tcW w:w="6379" w:type="dxa"/>
          </w:tcPr>
          <w:p w14:paraId="3ADADBA5" w14:textId="3C30A8AA" w:rsidR="006934E6" w:rsidRDefault="00C2340E" w:rsidP="00C2340E">
            <w:pPr>
              <w:rPr>
                <w:sz w:val="24"/>
              </w:rPr>
            </w:pPr>
            <w:r w:rsidRPr="00C2340E">
              <w:rPr>
                <w:rFonts w:hint="eastAsia"/>
                <w:sz w:val="24"/>
                <w:highlight w:val="yellow"/>
              </w:rPr>
              <w:t>1.</w:t>
            </w:r>
            <w:r w:rsidR="00571760" w:rsidRPr="00C2340E">
              <w:rPr>
                <w:rFonts w:hint="eastAsia"/>
                <w:sz w:val="24"/>
                <w:highlight w:val="yellow"/>
              </w:rPr>
              <w:t>加载减速法检测结果信息</w:t>
            </w:r>
            <w:r>
              <w:rPr>
                <w:rFonts w:hint="eastAsia"/>
                <w:sz w:val="24"/>
              </w:rPr>
              <w:t>：</w:t>
            </w:r>
            <w:r w:rsidR="00571760">
              <w:rPr>
                <w:rFonts w:hint="eastAsia"/>
                <w:sz w:val="24"/>
              </w:rPr>
              <w:t>EL</w:t>
            </w:r>
            <w:r w:rsidR="00571760">
              <w:rPr>
                <w:rFonts w:hint="eastAsia"/>
                <w:sz w:val="24"/>
              </w:rPr>
              <w:t>字段类型修改为：数字</w:t>
            </w:r>
            <w:r w:rsidR="004C6C14">
              <w:rPr>
                <w:rFonts w:hint="eastAsia"/>
                <w:sz w:val="24"/>
              </w:rPr>
              <w:t>(</w:t>
            </w:r>
            <w:r w:rsidR="00571760">
              <w:rPr>
                <w:rFonts w:hint="eastAsia"/>
                <w:sz w:val="24"/>
              </w:rPr>
              <w:t>5,2</w:t>
            </w:r>
            <w:r w:rsidR="004C6C14">
              <w:rPr>
                <w:rFonts w:hint="eastAsia"/>
                <w:sz w:val="24"/>
              </w:rPr>
              <w:t>)</w:t>
            </w:r>
          </w:p>
        </w:tc>
        <w:tc>
          <w:tcPr>
            <w:tcW w:w="1455" w:type="dxa"/>
          </w:tcPr>
          <w:p w14:paraId="79292626" w14:textId="31033766" w:rsidR="006934E6" w:rsidRDefault="00571760" w:rsidP="006934E6">
            <w:pPr>
              <w:jc w:val="center"/>
              <w:rPr>
                <w:sz w:val="24"/>
              </w:rPr>
            </w:pPr>
            <w:r>
              <w:rPr>
                <w:rFonts w:hint="eastAsia"/>
                <w:sz w:val="24"/>
              </w:rPr>
              <w:t>2019-06-03</w:t>
            </w:r>
          </w:p>
        </w:tc>
      </w:tr>
      <w:tr w:rsidR="006934E6" w14:paraId="67321B3A" w14:textId="77777777" w:rsidTr="006934E6">
        <w:tc>
          <w:tcPr>
            <w:tcW w:w="846" w:type="dxa"/>
          </w:tcPr>
          <w:p w14:paraId="13672110" w14:textId="31B84AC7" w:rsidR="006934E6" w:rsidRDefault="00E70640">
            <w:pPr>
              <w:rPr>
                <w:sz w:val="24"/>
              </w:rPr>
            </w:pPr>
            <w:r>
              <w:rPr>
                <w:sz w:val="24"/>
              </w:rPr>
              <w:t>V</w:t>
            </w:r>
            <w:r>
              <w:rPr>
                <w:rFonts w:hint="eastAsia"/>
                <w:sz w:val="24"/>
              </w:rPr>
              <w:t>2.5</w:t>
            </w:r>
          </w:p>
        </w:tc>
        <w:tc>
          <w:tcPr>
            <w:tcW w:w="6379" w:type="dxa"/>
          </w:tcPr>
          <w:p w14:paraId="162B4A38" w14:textId="62253A7F" w:rsidR="006934E6" w:rsidRDefault="00154C3F" w:rsidP="00154C3F">
            <w:pPr>
              <w:jc w:val="left"/>
              <w:rPr>
                <w:sz w:val="24"/>
              </w:rPr>
            </w:pPr>
            <w:r w:rsidRPr="008D01ED">
              <w:rPr>
                <w:rFonts w:hint="eastAsia"/>
                <w:sz w:val="24"/>
                <w:highlight w:val="yellow"/>
              </w:rPr>
              <w:t>1</w:t>
            </w:r>
            <w:r w:rsidR="00C2340E">
              <w:rPr>
                <w:rFonts w:hint="eastAsia"/>
                <w:sz w:val="24"/>
                <w:highlight w:val="yellow"/>
              </w:rPr>
              <w:t>.</w:t>
            </w:r>
            <w:r w:rsidR="00E70640" w:rsidRPr="008D01ED">
              <w:rPr>
                <w:rFonts w:hint="eastAsia"/>
                <w:sz w:val="24"/>
                <w:highlight w:val="yellow"/>
              </w:rPr>
              <w:t>OBD</w:t>
            </w:r>
            <w:r w:rsidR="00E70640" w:rsidRPr="008D01ED">
              <w:rPr>
                <w:rFonts w:hint="eastAsia"/>
                <w:sz w:val="24"/>
                <w:highlight w:val="yellow"/>
              </w:rPr>
              <w:t>检测结果数据信息</w:t>
            </w:r>
            <w:r>
              <w:rPr>
                <w:rFonts w:hint="eastAsia"/>
                <w:sz w:val="24"/>
              </w:rPr>
              <w:t>：</w:t>
            </w:r>
            <w:r w:rsidR="00E70640" w:rsidRPr="00E70640">
              <w:rPr>
                <w:sz w:val="24"/>
              </w:rPr>
              <w:t>UnFinifishedItem</w:t>
            </w:r>
            <w:r w:rsidR="00E70640" w:rsidRPr="00E70640">
              <w:rPr>
                <w:sz w:val="24"/>
              </w:rPr>
              <w:t>字段长度修改为</w:t>
            </w:r>
            <w:r w:rsidR="004C6C14">
              <w:rPr>
                <w:rFonts w:hint="eastAsia"/>
                <w:sz w:val="24"/>
              </w:rPr>
              <w:t xml:space="preserve"> </w:t>
            </w:r>
            <w:r w:rsidR="00E70640" w:rsidRPr="00E70640">
              <w:rPr>
                <w:sz w:val="24"/>
              </w:rPr>
              <w:t>字符</w:t>
            </w:r>
            <w:r w:rsidR="007A64E5">
              <w:rPr>
                <w:rFonts w:hint="eastAsia"/>
                <w:sz w:val="24"/>
              </w:rPr>
              <w:t>(50)</w:t>
            </w:r>
            <w:r w:rsidR="007A64E5">
              <w:rPr>
                <w:rFonts w:hint="eastAsia"/>
                <w:sz w:val="24"/>
              </w:rPr>
              <w:t>；</w:t>
            </w:r>
            <w:r w:rsidR="007A64E5" w:rsidRPr="002C0B26">
              <w:rPr>
                <w:sz w:val="24"/>
              </w:rPr>
              <w:t>ECU_CALID</w:t>
            </w:r>
            <w:r w:rsidR="007A64E5" w:rsidRPr="002C0B26">
              <w:rPr>
                <w:rFonts w:hint="eastAsia"/>
                <w:sz w:val="24"/>
              </w:rPr>
              <w:t>、</w:t>
            </w:r>
            <w:r w:rsidR="007A64E5" w:rsidRPr="002C0B26">
              <w:rPr>
                <w:sz w:val="24"/>
              </w:rPr>
              <w:t>ECU_CVN</w:t>
            </w:r>
            <w:r w:rsidR="007A64E5" w:rsidRPr="002C0B26">
              <w:rPr>
                <w:rFonts w:hint="eastAsia"/>
                <w:sz w:val="24"/>
              </w:rPr>
              <w:t>、</w:t>
            </w:r>
            <w:r w:rsidR="007A64E5" w:rsidRPr="002C0B26">
              <w:rPr>
                <w:sz w:val="24"/>
              </w:rPr>
              <w:t>ACU_CALID</w:t>
            </w:r>
            <w:r w:rsidR="007A64E5" w:rsidRPr="002C0B26">
              <w:rPr>
                <w:rFonts w:hint="eastAsia"/>
                <w:sz w:val="24"/>
              </w:rPr>
              <w:t>、</w:t>
            </w:r>
            <w:r w:rsidR="007A64E5" w:rsidRPr="002C0B26">
              <w:rPr>
                <w:sz w:val="24"/>
              </w:rPr>
              <w:t>ACU_CVN</w:t>
            </w:r>
            <w:r w:rsidR="007A64E5" w:rsidRPr="002C0B26">
              <w:rPr>
                <w:rFonts w:hint="eastAsia"/>
                <w:sz w:val="24"/>
              </w:rPr>
              <w:t>、</w:t>
            </w:r>
            <w:r w:rsidR="007A64E5" w:rsidRPr="002C0B26">
              <w:rPr>
                <w:sz w:val="24"/>
              </w:rPr>
              <w:t>OCU_CALID</w:t>
            </w:r>
            <w:r w:rsidR="007A64E5" w:rsidRPr="002C0B26">
              <w:rPr>
                <w:rFonts w:hint="eastAsia"/>
                <w:sz w:val="24"/>
              </w:rPr>
              <w:t>、</w:t>
            </w:r>
            <w:r w:rsidR="007A64E5" w:rsidRPr="002C0B26">
              <w:rPr>
                <w:sz w:val="24"/>
              </w:rPr>
              <w:t>OCU_CVN</w:t>
            </w:r>
            <w:r w:rsidR="007A64E5" w:rsidRPr="002C0B26">
              <w:rPr>
                <w:sz w:val="24"/>
              </w:rPr>
              <w:t>字段长度修改为</w:t>
            </w:r>
            <w:r w:rsidR="007A64E5" w:rsidRPr="002C0B26">
              <w:rPr>
                <w:rFonts w:hint="eastAsia"/>
                <w:sz w:val="24"/>
              </w:rPr>
              <w:t xml:space="preserve"> </w:t>
            </w:r>
            <w:r w:rsidR="007A64E5" w:rsidRPr="002C0B26">
              <w:rPr>
                <w:rFonts w:hint="eastAsia"/>
                <w:sz w:val="24"/>
              </w:rPr>
              <w:t>字符</w:t>
            </w:r>
            <w:r w:rsidR="007A64E5" w:rsidRPr="002C0B26">
              <w:rPr>
                <w:rFonts w:hint="eastAsia"/>
                <w:sz w:val="24"/>
              </w:rPr>
              <w:t>(200)</w:t>
            </w:r>
            <w:r w:rsidR="002C0B26">
              <w:rPr>
                <w:rFonts w:hint="eastAsia"/>
                <w:sz w:val="24"/>
              </w:rPr>
              <w:t>；</w:t>
            </w:r>
          </w:p>
          <w:p w14:paraId="4DE68786" w14:textId="0F471EFD" w:rsidR="009D1BDD" w:rsidRDefault="00154C3F" w:rsidP="00154C3F">
            <w:pPr>
              <w:jc w:val="left"/>
              <w:rPr>
                <w:sz w:val="24"/>
              </w:rPr>
            </w:pPr>
            <w:r w:rsidRPr="008D01ED">
              <w:rPr>
                <w:rFonts w:hint="eastAsia"/>
                <w:sz w:val="24"/>
                <w:highlight w:val="yellow"/>
              </w:rPr>
              <w:t>2</w:t>
            </w:r>
            <w:r w:rsidR="00C2340E">
              <w:rPr>
                <w:rFonts w:hint="eastAsia"/>
                <w:sz w:val="24"/>
                <w:highlight w:val="yellow"/>
              </w:rPr>
              <w:t>.</w:t>
            </w:r>
            <w:r w:rsidRPr="008D01ED">
              <w:rPr>
                <w:rFonts w:hint="eastAsia"/>
                <w:sz w:val="24"/>
                <w:highlight w:val="yellow"/>
              </w:rPr>
              <w:t>稳态工况法过程数据</w:t>
            </w:r>
            <w:r w:rsidR="00711468" w:rsidRPr="008D01ED">
              <w:rPr>
                <w:rFonts w:hint="eastAsia"/>
                <w:sz w:val="24"/>
                <w:highlight w:val="yellow"/>
              </w:rPr>
              <w:t>信息</w:t>
            </w:r>
            <w:r>
              <w:rPr>
                <w:rFonts w:hint="eastAsia"/>
                <w:sz w:val="24"/>
              </w:rPr>
              <w:t>：</w:t>
            </w:r>
            <w:r w:rsidRPr="00F43F2B">
              <w:rPr>
                <w:sz w:val="24"/>
              </w:rPr>
              <w:t>Flow_CO2Correct</w:t>
            </w:r>
            <w:r w:rsidRPr="00F43F2B">
              <w:rPr>
                <w:rFonts w:hint="eastAsia"/>
                <w:sz w:val="24"/>
              </w:rPr>
              <w:t>、</w:t>
            </w:r>
            <w:r w:rsidRPr="00F43F2B">
              <w:rPr>
                <w:sz w:val="24"/>
              </w:rPr>
              <w:t>Flow_O2Correct</w:t>
            </w:r>
            <w:r w:rsidRPr="00F43F2B">
              <w:rPr>
                <w:rFonts w:hint="eastAsia"/>
                <w:sz w:val="24"/>
              </w:rPr>
              <w:t>、</w:t>
            </w:r>
            <w:r w:rsidRPr="00F43F2B">
              <w:rPr>
                <w:sz w:val="24"/>
              </w:rPr>
              <w:t>FlowAirPressure</w:t>
            </w:r>
            <w:r w:rsidRPr="00F43F2B">
              <w:rPr>
                <w:rFonts w:hint="eastAsia"/>
                <w:sz w:val="24"/>
              </w:rPr>
              <w:t>、</w:t>
            </w:r>
            <w:r w:rsidRPr="00F43F2B">
              <w:rPr>
                <w:sz w:val="24"/>
              </w:rPr>
              <w:t>FlowTemperature</w:t>
            </w:r>
            <w:r w:rsidRPr="00F43F2B">
              <w:rPr>
                <w:sz w:val="24"/>
              </w:rPr>
              <w:t>改为非必填</w:t>
            </w:r>
            <w:r w:rsidR="004C6C14">
              <w:rPr>
                <w:rFonts w:hint="eastAsia"/>
                <w:sz w:val="24"/>
              </w:rPr>
              <w:t>；</w:t>
            </w:r>
            <w:r w:rsidR="004C6C14" w:rsidRPr="00592CF1">
              <w:rPr>
                <w:sz w:val="24"/>
              </w:rPr>
              <w:t>Flow_Speed</w:t>
            </w:r>
            <w:r w:rsidR="004C6C14" w:rsidRPr="00592CF1">
              <w:rPr>
                <w:sz w:val="24"/>
              </w:rPr>
              <w:t>字段类型修改为</w:t>
            </w:r>
            <w:r w:rsidR="00F34AD8" w:rsidRPr="00592CF1">
              <w:rPr>
                <w:rFonts w:hint="eastAsia"/>
                <w:sz w:val="24"/>
              </w:rPr>
              <w:t xml:space="preserve"> </w:t>
            </w:r>
            <w:r w:rsidR="00F34AD8" w:rsidRPr="00592CF1">
              <w:rPr>
                <w:rFonts w:hint="eastAsia"/>
                <w:sz w:val="24"/>
              </w:rPr>
              <w:t>数字</w:t>
            </w:r>
            <w:r w:rsidR="004C6C14" w:rsidRPr="00592CF1">
              <w:rPr>
                <w:rFonts w:hint="eastAsia"/>
                <w:sz w:val="24"/>
              </w:rPr>
              <w:t>(5,2)</w:t>
            </w:r>
            <w:r w:rsidR="004C6C14" w:rsidRPr="00592CF1">
              <w:rPr>
                <w:rFonts w:hint="eastAsia"/>
                <w:sz w:val="24"/>
              </w:rPr>
              <w:t>；</w:t>
            </w:r>
          </w:p>
          <w:p w14:paraId="1AA6B8B1" w14:textId="3169349A" w:rsidR="00711468" w:rsidRPr="00724151" w:rsidRDefault="00711468" w:rsidP="00154C3F">
            <w:pPr>
              <w:jc w:val="left"/>
              <w:rPr>
                <w:sz w:val="24"/>
              </w:rPr>
            </w:pPr>
            <w:r w:rsidRPr="008D01ED">
              <w:rPr>
                <w:rFonts w:hint="eastAsia"/>
                <w:sz w:val="24"/>
                <w:highlight w:val="yellow"/>
              </w:rPr>
              <w:t>3</w:t>
            </w:r>
            <w:r w:rsidR="00C2340E">
              <w:rPr>
                <w:rFonts w:hint="eastAsia"/>
                <w:sz w:val="24"/>
                <w:highlight w:val="yellow"/>
              </w:rPr>
              <w:t>.</w:t>
            </w:r>
            <w:r w:rsidRPr="008D01ED">
              <w:rPr>
                <w:rFonts w:hint="eastAsia"/>
                <w:sz w:val="24"/>
                <w:highlight w:val="yellow"/>
              </w:rPr>
              <w:t>简易瞬态过程</w:t>
            </w:r>
            <w:r w:rsidR="004C6C14" w:rsidRPr="008D01ED">
              <w:rPr>
                <w:rFonts w:hint="eastAsia"/>
                <w:sz w:val="24"/>
                <w:highlight w:val="yellow"/>
              </w:rPr>
              <w:t>数据</w:t>
            </w:r>
            <w:r w:rsidR="00FA4E8E" w:rsidRPr="008D01ED">
              <w:rPr>
                <w:rFonts w:hint="eastAsia"/>
                <w:sz w:val="24"/>
                <w:highlight w:val="yellow"/>
              </w:rPr>
              <w:t>信息</w:t>
            </w:r>
            <w:r>
              <w:rPr>
                <w:rFonts w:hint="eastAsia"/>
                <w:sz w:val="24"/>
              </w:rPr>
              <w:t>：新增字段</w:t>
            </w:r>
            <w:r w:rsidRPr="009D1BDD">
              <w:rPr>
                <w:rFonts w:hint="eastAsia"/>
                <w:sz w:val="24"/>
              </w:rPr>
              <w:t>逐秒稀释排气</w:t>
            </w:r>
            <w:r w:rsidRPr="009D1BDD">
              <w:rPr>
                <w:rFonts w:hint="eastAsia"/>
                <w:sz w:val="24"/>
              </w:rPr>
              <w:t>O2</w:t>
            </w:r>
            <w:r w:rsidRPr="009D1BDD">
              <w:rPr>
                <w:rFonts w:hint="eastAsia"/>
                <w:sz w:val="24"/>
              </w:rPr>
              <w:t>浓度</w:t>
            </w:r>
            <w:r w:rsidRPr="009D1BDD">
              <w:rPr>
                <w:rFonts w:hint="eastAsia"/>
                <w:sz w:val="24"/>
              </w:rPr>
              <w:t>(</w:t>
            </w:r>
            <w:r w:rsidRPr="009D1BDD">
              <w:rPr>
                <w:sz w:val="24"/>
              </w:rPr>
              <w:t>Flow_DiluteO2</w:t>
            </w:r>
            <w:r w:rsidRPr="009D1BDD">
              <w:rPr>
                <w:rFonts w:hint="eastAsia"/>
                <w:sz w:val="24"/>
              </w:rPr>
              <w:t>)</w:t>
            </w:r>
            <w:r>
              <w:rPr>
                <w:rFonts w:hint="eastAsia"/>
                <w:sz w:val="24"/>
              </w:rPr>
              <w:t>；</w:t>
            </w:r>
            <w:r w:rsidRPr="00F43F2B">
              <w:rPr>
                <w:sz w:val="24"/>
              </w:rPr>
              <w:t>Flow_CO2Correct</w:t>
            </w:r>
            <w:r w:rsidRPr="00F43F2B">
              <w:rPr>
                <w:rFonts w:hint="eastAsia"/>
                <w:sz w:val="24"/>
              </w:rPr>
              <w:t>、</w:t>
            </w:r>
            <w:r w:rsidRPr="00F43F2B">
              <w:rPr>
                <w:sz w:val="24"/>
              </w:rPr>
              <w:t>Flow_O2Correct</w:t>
            </w:r>
            <w:r w:rsidRPr="00F43F2B">
              <w:rPr>
                <w:rFonts w:hint="eastAsia"/>
                <w:sz w:val="24"/>
              </w:rPr>
              <w:t>、</w:t>
            </w:r>
            <w:r w:rsidRPr="00F43F2B">
              <w:rPr>
                <w:sz w:val="24"/>
              </w:rPr>
              <w:t>FlowAirPressure</w:t>
            </w:r>
            <w:r w:rsidRPr="00F43F2B">
              <w:rPr>
                <w:rFonts w:hint="eastAsia"/>
                <w:sz w:val="24"/>
              </w:rPr>
              <w:t>、</w:t>
            </w:r>
            <w:r w:rsidRPr="00F43F2B">
              <w:rPr>
                <w:sz w:val="24"/>
              </w:rPr>
              <w:t>FlowTemperature</w:t>
            </w:r>
            <w:r w:rsidRPr="00F43F2B">
              <w:rPr>
                <w:sz w:val="24"/>
              </w:rPr>
              <w:t>改为非必填</w:t>
            </w:r>
            <w:r w:rsidR="004C6C14">
              <w:rPr>
                <w:rFonts w:hint="eastAsia"/>
                <w:sz w:val="24"/>
              </w:rPr>
              <w:t>；</w:t>
            </w:r>
            <w:r w:rsidR="004C6C14" w:rsidRPr="00592CF1">
              <w:rPr>
                <w:sz w:val="24"/>
              </w:rPr>
              <w:t>Flow_Speed</w:t>
            </w:r>
            <w:r w:rsidR="004C6C14" w:rsidRPr="00592CF1">
              <w:rPr>
                <w:sz w:val="24"/>
              </w:rPr>
              <w:t>字段类型修改为</w:t>
            </w:r>
            <w:r w:rsidR="00F34AD8" w:rsidRPr="00592CF1">
              <w:rPr>
                <w:rFonts w:hint="eastAsia"/>
                <w:sz w:val="24"/>
              </w:rPr>
              <w:t xml:space="preserve"> </w:t>
            </w:r>
            <w:r w:rsidR="00F34AD8" w:rsidRPr="00592CF1">
              <w:rPr>
                <w:rFonts w:hint="eastAsia"/>
                <w:sz w:val="24"/>
              </w:rPr>
              <w:t>数字</w:t>
            </w:r>
            <w:r w:rsidR="00F54BCD" w:rsidRPr="00592CF1">
              <w:rPr>
                <w:rFonts w:hint="eastAsia"/>
                <w:sz w:val="24"/>
              </w:rPr>
              <w:t>(</w:t>
            </w:r>
            <w:r w:rsidR="004C6C14" w:rsidRPr="00592CF1">
              <w:rPr>
                <w:rFonts w:hint="eastAsia"/>
                <w:sz w:val="24"/>
              </w:rPr>
              <w:t>5,2</w:t>
            </w:r>
            <w:r w:rsidR="00F54BCD" w:rsidRPr="00592CF1">
              <w:rPr>
                <w:rFonts w:hint="eastAsia"/>
                <w:sz w:val="24"/>
              </w:rPr>
              <w:t>)</w:t>
            </w:r>
          </w:p>
          <w:p w14:paraId="601324B1" w14:textId="17DDF04C" w:rsidR="007A64E5" w:rsidRDefault="00724151" w:rsidP="008D07F7">
            <w:pPr>
              <w:jc w:val="left"/>
              <w:rPr>
                <w:sz w:val="24"/>
              </w:rPr>
            </w:pPr>
            <w:r w:rsidRPr="008D01ED">
              <w:rPr>
                <w:rFonts w:hint="eastAsia"/>
                <w:sz w:val="24"/>
                <w:highlight w:val="yellow"/>
              </w:rPr>
              <w:t>4</w:t>
            </w:r>
            <w:r w:rsidR="00C2340E">
              <w:rPr>
                <w:rFonts w:hint="eastAsia"/>
                <w:sz w:val="24"/>
                <w:highlight w:val="yellow"/>
              </w:rPr>
              <w:t>.</w:t>
            </w:r>
            <w:r w:rsidR="00BA6FA5" w:rsidRPr="008D01ED">
              <w:rPr>
                <w:rFonts w:hint="eastAsia"/>
                <w:sz w:val="24"/>
                <w:highlight w:val="yellow"/>
              </w:rPr>
              <w:t>加载减速检测</w:t>
            </w:r>
            <w:r w:rsidR="00F34AD8" w:rsidRPr="008D01ED">
              <w:rPr>
                <w:rFonts w:hint="eastAsia"/>
                <w:sz w:val="24"/>
                <w:highlight w:val="yellow"/>
              </w:rPr>
              <w:t>结果</w:t>
            </w:r>
            <w:r w:rsidR="00BA6FA5" w:rsidRPr="008D01ED">
              <w:rPr>
                <w:rFonts w:hint="eastAsia"/>
                <w:sz w:val="24"/>
                <w:highlight w:val="yellow"/>
              </w:rPr>
              <w:t>信息</w:t>
            </w:r>
            <w:r w:rsidR="00BA6FA5">
              <w:rPr>
                <w:rFonts w:hint="eastAsia"/>
                <w:sz w:val="24"/>
              </w:rPr>
              <w:t>：</w:t>
            </w:r>
            <w:r w:rsidR="00291DC9" w:rsidRPr="00291DC9">
              <w:rPr>
                <w:sz w:val="24"/>
              </w:rPr>
              <w:t>MWP</w:t>
            </w:r>
            <w:r w:rsidR="008D07F7" w:rsidRPr="008D07F7">
              <w:rPr>
                <w:sz w:val="24"/>
              </w:rPr>
              <w:t xml:space="preserve"> </w:t>
            </w:r>
            <w:r w:rsidR="008D07F7" w:rsidRPr="008D07F7">
              <w:rPr>
                <w:rFonts w:hint="eastAsia"/>
                <w:sz w:val="24"/>
              </w:rPr>
              <w:t>、</w:t>
            </w:r>
            <w:r w:rsidR="008D07F7" w:rsidRPr="008D07F7">
              <w:rPr>
                <w:sz w:val="24"/>
              </w:rPr>
              <w:t>VelMaxHP</w:t>
            </w:r>
            <w:r w:rsidR="008D07F7">
              <w:rPr>
                <w:rFonts w:hint="eastAsia"/>
                <w:sz w:val="24"/>
              </w:rPr>
              <w:t>字段类型改为</w:t>
            </w:r>
            <w:r w:rsidR="00F34AD8">
              <w:rPr>
                <w:rFonts w:hint="eastAsia"/>
                <w:sz w:val="24"/>
              </w:rPr>
              <w:t xml:space="preserve"> </w:t>
            </w:r>
            <w:r w:rsidR="008D07F7">
              <w:rPr>
                <w:rFonts w:hint="eastAsia"/>
                <w:sz w:val="24"/>
              </w:rPr>
              <w:t>数字</w:t>
            </w:r>
            <w:r w:rsidR="008D07F7" w:rsidRPr="008D07F7">
              <w:rPr>
                <w:rFonts w:hint="eastAsia"/>
                <w:sz w:val="24"/>
              </w:rPr>
              <w:t>(5,2)</w:t>
            </w:r>
            <w:r w:rsidR="0012110A">
              <w:rPr>
                <w:rFonts w:hint="eastAsia"/>
                <w:sz w:val="24"/>
              </w:rPr>
              <w:t>；</w:t>
            </w:r>
            <w:r w:rsidR="00000E7B" w:rsidRPr="00592CF1">
              <w:rPr>
                <w:rFonts w:hint="eastAsia"/>
                <w:sz w:val="24"/>
              </w:rPr>
              <w:t>新增字段实测（修正）最大</w:t>
            </w:r>
            <w:proofErr w:type="gramStart"/>
            <w:r w:rsidR="00000E7B" w:rsidRPr="00592CF1">
              <w:rPr>
                <w:rFonts w:hint="eastAsia"/>
                <w:sz w:val="24"/>
              </w:rPr>
              <w:t>轮边功率</w:t>
            </w:r>
            <w:proofErr w:type="gramEnd"/>
            <w:r w:rsidR="00000E7B" w:rsidRPr="00592CF1">
              <w:rPr>
                <w:rFonts w:hint="eastAsia"/>
                <w:sz w:val="24"/>
              </w:rPr>
              <w:t>时的发动机转速</w:t>
            </w:r>
            <w:r w:rsidR="00F34AD8" w:rsidRPr="00592CF1">
              <w:rPr>
                <w:rFonts w:hint="eastAsia"/>
                <w:sz w:val="24"/>
              </w:rPr>
              <w:t>(</w:t>
            </w:r>
            <w:r w:rsidR="00000E7B" w:rsidRPr="00592CF1">
              <w:rPr>
                <w:sz w:val="24"/>
              </w:rPr>
              <w:t>VelMaxEnginePower</w:t>
            </w:r>
            <w:r w:rsidR="00F34AD8" w:rsidRPr="00592CF1">
              <w:rPr>
                <w:rFonts w:hint="eastAsia"/>
                <w:sz w:val="24"/>
              </w:rPr>
              <w:t>)</w:t>
            </w:r>
          </w:p>
          <w:p w14:paraId="22667C85" w14:textId="7E905A06" w:rsidR="00BA6FA5" w:rsidRPr="00BA6FA5" w:rsidRDefault="00BA6FA5" w:rsidP="008D07F7">
            <w:pPr>
              <w:jc w:val="left"/>
              <w:rPr>
                <w:sz w:val="24"/>
              </w:rPr>
            </w:pPr>
            <w:r w:rsidRPr="008D01ED">
              <w:rPr>
                <w:rFonts w:hint="eastAsia"/>
                <w:sz w:val="24"/>
                <w:highlight w:val="yellow"/>
              </w:rPr>
              <w:t>5</w:t>
            </w:r>
            <w:r w:rsidR="00C2340E">
              <w:rPr>
                <w:rFonts w:hint="eastAsia"/>
                <w:sz w:val="24"/>
                <w:highlight w:val="yellow"/>
              </w:rPr>
              <w:t>.</w:t>
            </w:r>
            <w:r w:rsidRPr="008D01ED">
              <w:rPr>
                <w:rFonts w:hint="eastAsia"/>
                <w:sz w:val="24"/>
                <w:highlight w:val="yellow"/>
              </w:rPr>
              <w:t>加载减速过程</w:t>
            </w:r>
            <w:r w:rsidR="00F34AD8" w:rsidRPr="008D01ED">
              <w:rPr>
                <w:rFonts w:hint="eastAsia"/>
                <w:sz w:val="24"/>
                <w:highlight w:val="yellow"/>
              </w:rPr>
              <w:t>数据</w:t>
            </w:r>
            <w:r w:rsidRPr="008D01ED">
              <w:rPr>
                <w:rFonts w:hint="eastAsia"/>
                <w:sz w:val="24"/>
                <w:highlight w:val="yellow"/>
              </w:rPr>
              <w:t>信息</w:t>
            </w:r>
            <w:r>
              <w:rPr>
                <w:rFonts w:hint="eastAsia"/>
                <w:sz w:val="24"/>
              </w:rPr>
              <w:t>：</w:t>
            </w:r>
            <w:r w:rsidR="00FA4E8E" w:rsidRPr="00FA4E8E">
              <w:rPr>
                <w:sz w:val="24"/>
              </w:rPr>
              <w:t>VelHP</w:t>
            </w:r>
            <w:r w:rsidR="00F34AD8">
              <w:rPr>
                <w:rFonts w:hint="eastAsia"/>
                <w:sz w:val="24"/>
              </w:rPr>
              <w:t>、</w:t>
            </w:r>
            <w:r w:rsidR="00592CF1" w:rsidRPr="00592CF1">
              <w:rPr>
                <w:sz w:val="24"/>
              </w:rPr>
              <w:t>Flow_Speed</w:t>
            </w:r>
            <w:r>
              <w:rPr>
                <w:rFonts w:hint="eastAsia"/>
                <w:sz w:val="24"/>
              </w:rPr>
              <w:t>字段类型</w:t>
            </w:r>
            <w:r w:rsidR="00F34AD8">
              <w:rPr>
                <w:rFonts w:hint="eastAsia"/>
                <w:sz w:val="24"/>
              </w:rPr>
              <w:t xml:space="preserve"> </w:t>
            </w:r>
            <w:r>
              <w:rPr>
                <w:rFonts w:hint="eastAsia"/>
                <w:sz w:val="24"/>
              </w:rPr>
              <w:t>改为数字</w:t>
            </w:r>
            <w:r w:rsidRPr="008D07F7">
              <w:rPr>
                <w:rFonts w:hint="eastAsia"/>
                <w:sz w:val="24"/>
              </w:rPr>
              <w:t>(5,2)</w:t>
            </w:r>
            <w:r w:rsidR="00F34AD8">
              <w:rPr>
                <w:rFonts w:hint="eastAsia"/>
                <w:sz w:val="24"/>
              </w:rPr>
              <w:t>；</w:t>
            </w:r>
          </w:p>
          <w:p w14:paraId="3662B993" w14:textId="5FF5B2E3" w:rsidR="009B36A6" w:rsidRPr="007C22AA" w:rsidRDefault="00E51622" w:rsidP="008D07F7">
            <w:pPr>
              <w:jc w:val="left"/>
              <w:rPr>
                <w:sz w:val="24"/>
              </w:rPr>
            </w:pPr>
            <w:r w:rsidRPr="008D01ED">
              <w:rPr>
                <w:rFonts w:hint="eastAsia"/>
                <w:sz w:val="24"/>
                <w:highlight w:val="yellow"/>
              </w:rPr>
              <w:t>6</w:t>
            </w:r>
            <w:r w:rsidR="00C2340E">
              <w:rPr>
                <w:rFonts w:hint="eastAsia"/>
                <w:sz w:val="24"/>
                <w:highlight w:val="yellow"/>
              </w:rPr>
              <w:t>.</w:t>
            </w:r>
            <w:r w:rsidR="009B36A6" w:rsidRPr="008D01ED">
              <w:rPr>
                <w:rFonts w:hint="eastAsia"/>
                <w:sz w:val="24"/>
                <w:highlight w:val="yellow"/>
              </w:rPr>
              <w:t>汽油线标定信息</w:t>
            </w:r>
            <w:r w:rsidR="009B36A6">
              <w:rPr>
                <w:rFonts w:hint="eastAsia"/>
                <w:sz w:val="24"/>
              </w:rPr>
              <w:t>：</w:t>
            </w:r>
            <w:r w:rsidR="009B36A6">
              <w:rPr>
                <w:rFonts w:hint="eastAsia"/>
                <w:sz w:val="24"/>
              </w:rPr>
              <w:t>PEF</w:t>
            </w:r>
            <w:r w:rsidR="009B36A6">
              <w:rPr>
                <w:rFonts w:hint="eastAsia"/>
                <w:sz w:val="24"/>
              </w:rPr>
              <w:t>字段类型修改为</w:t>
            </w:r>
            <w:r w:rsidR="003A08EA">
              <w:rPr>
                <w:rFonts w:hint="eastAsia"/>
                <w:sz w:val="24"/>
              </w:rPr>
              <w:t xml:space="preserve"> </w:t>
            </w:r>
            <w:r w:rsidR="009B36A6">
              <w:rPr>
                <w:rFonts w:hint="eastAsia"/>
                <w:sz w:val="24"/>
              </w:rPr>
              <w:t>数字</w:t>
            </w:r>
            <w:r w:rsidR="007C22AA">
              <w:rPr>
                <w:rFonts w:hint="eastAsia"/>
                <w:sz w:val="24"/>
              </w:rPr>
              <w:t>(</w:t>
            </w:r>
            <w:r w:rsidR="009B36A6">
              <w:rPr>
                <w:rFonts w:hint="eastAsia"/>
                <w:sz w:val="24"/>
              </w:rPr>
              <w:t>5,3</w:t>
            </w:r>
            <w:r w:rsidR="007C22AA">
              <w:rPr>
                <w:rFonts w:hint="eastAsia"/>
                <w:sz w:val="24"/>
              </w:rPr>
              <w:t>)</w:t>
            </w:r>
          </w:p>
          <w:p w14:paraId="4E234EC4" w14:textId="2690645C" w:rsidR="009B36A6" w:rsidRPr="007C22AA" w:rsidRDefault="00E51622" w:rsidP="009B36A6">
            <w:pPr>
              <w:jc w:val="left"/>
              <w:rPr>
                <w:sz w:val="24"/>
              </w:rPr>
            </w:pPr>
            <w:r w:rsidRPr="008D01ED">
              <w:rPr>
                <w:rFonts w:hint="eastAsia"/>
                <w:sz w:val="24"/>
                <w:highlight w:val="yellow"/>
              </w:rPr>
              <w:t>7</w:t>
            </w:r>
            <w:r w:rsidR="00C2340E">
              <w:rPr>
                <w:rFonts w:hint="eastAsia"/>
                <w:sz w:val="24"/>
                <w:highlight w:val="yellow"/>
              </w:rPr>
              <w:t>.</w:t>
            </w:r>
            <w:r w:rsidR="009B36A6" w:rsidRPr="008D01ED">
              <w:rPr>
                <w:rFonts w:hint="eastAsia"/>
                <w:sz w:val="24"/>
                <w:highlight w:val="yellow"/>
              </w:rPr>
              <w:t>单点检查（低标气）记录</w:t>
            </w:r>
            <w:r w:rsidR="009B36A6">
              <w:rPr>
                <w:rFonts w:hint="eastAsia"/>
                <w:sz w:val="24"/>
              </w:rPr>
              <w:t>：</w:t>
            </w:r>
            <w:r w:rsidR="009B36A6">
              <w:rPr>
                <w:rFonts w:hint="eastAsia"/>
                <w:sz w:val="24"/>
              </w:rPr>
              <w:t>PEF</w:t>
            </w:r>
            <w:r w:rsidR="009B36A6">
              <w:rPr>
                <w:rFonts w:hint="eastAsia"/>
                <w:sz w:val="24"/>
              </w:rPr>
              <w:t>字段类型修改为</w:t>
            </w:r>
            <w:r w:rsidR="003A08EA">
              <w:rPr>
                <w:rFonts w:hint="eastAsia"/>
                <w:sz w:val="24"/>
              </w:rPr>
              <w:t xml:space="preserve"> </w:t>
            </w:r>
            <w:r w:rsidR="009B36A6">
              <w:rPr>
                <w:rFonts w:hint="eastAsia"/>
                <w:sz w:val="24"/>
              </w:rPr>
              <w:t>数字</w:t>
            </w:r>
            <w:r w:rsidR="007C22AA">
              <w:rPr>
                <w:rFonts w:hint="eastAsia"/>
                <w:sz w:val="24"/>
              </w:rPr>
              <w:t>(</w:t>
            </w:r>
            <w:r w:rsidR="009B36A6">
              <w:rPr>
                <w:rFonts w:hint="eastAsia"/>
                <w:sz w:val="24"/>
              </w:rPr>
              <w:t>5,3</w:t>
            </w:r>
            <w:r w:rsidR="007C22AA">
              <w:rPr>
                <w:rFonts w:hint="eastAsia"/>
                <w:sz w:val="24"/>
              </w:rPr>
              <w:t>)</w:t>
            </w:r>
          </w:p>
          <w:p w14:paraId="1FF2677F" w14:textId="02DE5291" w:rsidR="009B36A6" w:rsidRDefault="00E51622" w:rsidP="009B36A6">
            <w:pPr>
              <w:jc w:val="left"/>
              <w:rPr>
                <w:sz w:val="24"/>
              </w:rPr>
            </w:pPr>
            <w:r w:rsidRPr="008D01ED">
              <w:rPr>
                <w:rFonts w:hint="eastAsia"/>
                <w:sz w:val="24"/>
                <w:highlight w:val="yellow"/>
              </w:rPr>
              <w:t>8</w:t>
            </w:r>
            <w:r w:rsidR="00C2340E">
              <w:rPr>
                <w:rFonts w:hint="eastAsia"/>
                <w:sz w:val="24"/>
                <w:highlight w:val="yellow"/>
              </w:rPr>
              <w:t>.</w:t>
            </w:r>
            <w:r w:rsidR="009B36A6" w:rsidRPr="008D01ED">
              <w:rPr>
                <w:rFonts w:hint="eastAsia"/>
                <w:sz w:val="24"/>
                <w:highlight w:val="yellow"/>
              </w:rPr>
              <w:t>单点检查（零气）记录</w:t>
            </w:r>
            <w:r w:rsidR="009B36A6">
              <w:rPr>
                <w:rFonts w:hint="eastAsia"/>
                <w:sz w:val="24"/>
              </w:rPr>
              <w:t>：</w:t>
            </w:r>
            <w:r w:rsidR="009B36A6">
              <w:rPr>
                <w:rFonts w:hint="eastAsia"/>
                <w:sz w:val="24"/>
              </w:rPr>
              <w:t>PEF</w:t>
            </w:r>
            <w:r w:rsidR="009B36A6">
              <w:rPr>
                <w:rFonts w:hint="eastAsia"/>
                <w:sz w:val="24"/>
              </w:rPr>
              <w:t>字段类型修改为</w:t>
            </w:r>
            <w:r w:rsidR="003A08EA">
              <w:rPr>
                <w:rFonts w:hint="eastAsia"/>
                <w:sz w:val="24"/>
              </w:rPr>
              <w:t xml:space="preserve"> </w:t>
            </w:r>
            <w:r w:rsidR="007C22AA">
              <w:rPr>
                <w:rFonts w:hint="eastAsia"/>
                <w:sz w:val="24"/>
              </w:rPr>
              <w:t>数字</w:t>
            </w:r>
            <w:r w:rsidR="007C22AA">
              <w:rPr>
                <w:rFonts w:hint="eastAsia"/>
                <w:sz w:val="24"/>
              </w:rPr>
              <w:t>(</w:t>
            </w:r>
            <w:r w:rsidR="009B36A6">
              <w:rPr>
                <w:rFonts w:hint="eastAsia"/>
                <w:sz w:val="24"/>
              </w:rPr>
              <w:t>5,3</w:t>
            </w:r>
            <w:r w:rsidR="007C22AA">
              <w:rPr>
                <w:rFonts w:hint="eastAsia"/>
                <w:sz w:val="24"/>
              </w:rPr>
              <w:t>)</w:t>
            </w:r>
          </w:p>
          <w:p w14:paraId="63EF8615" w14:textId="1449C69F" w:rsidR="009B36A6" w:rsidRDefault="00E51622" w:rsidP="009B36A6">
            <w:pPr>
              <w:jc w:val="left"/>
              <w:rPr>
                <w:sz w:val="24"/>
              </w:rPr>
            </w:pPr>
            <w:r w:rsidRPr="008D01ED">
              <w:rPr>
                <w:rFonts w:hint="eastAsia"/>
                <w:sz w:val="24"/>
                <w:highlight w:val="yellow"/>
              </w:rPr>
              <w:t>9</w:t>
            </w:r>
            <w:r w:rsidR="00C2340E">
              <w:rPr>
                <w:rFonts w:hint="eastAsia"/>
                <w:sz w:val="24"/>
                <w:highlight w:val="yellow"/>
              </w:rPr>
              <w:t>.</w:t>
            </w:r>
            <w:r w:rsidR="009B36A6" w:rsidRPr="008D01ED">
              <w:rPr>
                <w:rFonts w:hint="eastAsia"/>
                <w:sz w:val="24"/>
                <w:highlight w:val="yellow"/>
              </w:rPr>
              <w:t>分析仪五点检查记录</w:t>
            </w:r>
            <w:r w:rsidR="009B36A6">
              <w:rPr>
                <w:rFonts w:hint="eastAsia"/>
                <w:sz w:val="24"/>
              </w:rPr>
              <w:t>：</w:t>
            </w:r>
            <w:r w:rsidR="009B36A6">
              <w:rPr>
                <w:rFonts w:hint="eastAsia"/>
                <w:sz w:val="24"/>
              </w:rPr>
              <w:t>PEF</w:t>
            </w:r>
            <w:r w:rsidR="009B36A6">
              <w:rPr>
                <w:rFonts w:hint="eastAsia"/>
                <w:sz w:val="24"/>
              </w:rPr>
              <w:t>字段类型修改为</w:t>
            </w:r>
            <w:r w:rsidR="003A08EA">
              <w:rPr>
                <w:rFonts w:hint="eastAsia"/>
                <w:sz w:val="24"/>
              </w:rPr>
              <w:t xml:space="preserve"> </w:t>
            </w:r>
            <w:r w:rsidR="007C22AA">
              <w:rPr>
                <w:rFonts w:hint="eastAsia"/>
                <w:sz w:val="24"/>
              </w:rPr>
              <w:t>数字</w:t>
            </w:r>
            <w:r w:rsidR="007C22AA">
              <w:rPr>
                <w:rFonts w:hint="eastAsia"/>
                <w:sz w:val="24"/>
              </w:rPr>
              <w:t>(</w:t>
            </w:r>
            <w:r w:rsidR="009B36A6">
              <w:rPr>
                <w:rFonts w:hint="eastAsia"/>
                <w:sz w:val="24"/>
              </w:rPr>
              <w:t>5,3</w:t>
            </w:r>
            <w:r w:rsidR="007C22AA">
              <w:rPr>
                <w:rFonts w:hint="eastAsia"/>
                <w:sz w:val="24"/>
              </w:rPr>
              <w:t>)</w:t>
            </w:r>
          </w:p>
          <w:p w14:paraId="1DBBD1EA" w14:textId="0F0B55A3" w:rsidR="00037E05" w:rsidRPr="005156B9" w:rsidRDefault="00E51622" w:rsidP="008D01ED">
            <w:pPr>
              <w:rPr>
                <w:sz w:val="24"/>
              </w:rPr>
            </w:pPr>
            <w:r w:rsidRPr="008D01ED">
              <w:rPr>
                <w:rFonts w:hint="eastAsia"/>
                <w:sz w:val="24"/>
                <w:highlight w:val="yellow"/>
              </w:rPr>
              <w:t>10</w:t>
            </w:r>
            <w:r w:rsidR="00C2340E">
              <w:rPr>
                <w:rFonts w:hint="eastAsia"/>
                <w:sz w:val="24"/>
                <w:highlight w:val="yellow"/>
              </w:rPr>
              <w:t>.</w:t>
            </w:r>
            <w:r w:rsidR="00037E05" w:rsidRPr="008D01ED">
              <w:rPr>
                <w:rFonts w:hint="eastAsia"/>
                <w:sz w:val="24"/>
                <w:highlight w:val="yellow"/>
              </w:rPr>
              <w:t>加载减速设备自检信息</w:t>
            </w:r>
            <w:r w:rsidR="00037E05">
              <w:rPr>
                <w:rFonts w:hint="eastAsia"/>
                <w:sz w:val="24"/>
              </w:rPr>
              <w:t>：</w:t>
            </w:r>
            <w:r w:rsidR="00037E05" w:rsidRPr="00037E05">
              <w:rPr>
                <w:rFonts w:hint="eastAsia"/>
                <w:sz w:val="24"/>
              </w:rPr>
              <w:t>A</w:t>
            </w:r>
            <w:r w:rsidR="00037E05" w:rsidRPr="00037E05">
              <w:rPr>
                <w:sz w:val="24"/>
              </w:rPr>
              <w:t>CDT40</w:t>
            </w:r>
            <w:r w:rsidR="00037E05" w:rsidRPr="00037E05">
              <w:rPr>
                <w:rFonts w:hint="eastAsia"/>
                <w:sz w:val="24"/>
              </w:rPr>
              <w:t>、</w:t>
            </w:r>
            <w:r w:rsidR="00037E05" w:rsidRPr="00037E05">
              <w:rPr>
                <w:rFonts w:hint="eastAsia"/>
                <w:sz w:val="24"/>
              </w:rPr>
              <w:t>C</w:t>
            </w:r>
            <w:r w:rsidR="00037E05" w:rsidRPr="00037E05">
              <w:rPr>
                <w:sz w:val="24"/>
              </w:rPr>
              <w:t>CDT40</w:t>
            </w:r>
            <w:r w:rsidR="00037E05" w:rsidRPr="00037E05">
              <w:rPr>
                <w:rFonts w:hint="eastAsia"/>
                <w:sz w:val="24"/>
              </w:rPr>
              <w:t>、</w:t>
            </w:r>
            <w:r w:rsidR="00037E05" w:rsidRPr="00037E05">
              <w:rPr>
                <w:rFonts w:hint="eastAsia"/>
                <w:sz w:val="24"/>
              </w:rPr>
              <w:t>A</w:t>
            </w:r>
            <w:r w:rsidR="00037E05" w:rsidRPr="00037E05">
              <w:rPr>
                <w:sz w:val="24"/>
              </w:rPr>
              <w:t>CDT56</w:t>
            </w:r>
            <w:r w:rsidR="00037E05" w:rsidRPr="00037E05">
              <w:rPr>
                <w:rFonts w:hint="eastAsia"/>
                <w:sz w:val="24"/>
              </w:rPr>
              <w:t>、</w:t>
            </w:r>
            <w:r w:rsidR="00037E05" w:rsidRPr="00037E05">
              <w:rPr>
                <w:rFonts w:hint="eastAsia"/>
                <w:sz w:val="24"/>
              </w:rPr>
              <w:t>C</w:t>
            </w:r>
            <w:r w:rsidR="00037E05" w:rsidRPr="00037E05">
              <w:rPr>
                <w:sz w:val="24"/>
              </w:rPr>
              <w:t>CDT56</w:t>
            </w:r>
            <w:r w:rsidR="00037E05" w:rsidRPr="00037E05">
              <w:rPr>
                <w:rFonts w:hint="eastAsia"/>
                <w:sz w:val="24"/>
              </w:rPr>
              <w:t>字段类型修改为</w:t>
            </w:r>
            <w:r w:rsidR="00111FCA">
              <w:rPr>
                <w:rFonts w:hint="eastAsia"/>
                <w:sz w:val="24"/>
              </w:rPr>
              <w:t xml:space="preserve"> </w:t>
            </w:r>
            <w:r w:rsidR="00037E05" w:rsidRPr="00037E05">
              <w:rPr>
                <w:rFonts w:hint="eastAsia"/>
                <w:sz w:val="24"/>
              </w:rPr>
              <w:t>数字</w:t>
            </w:r>
            <w:r w:rsidR="007C22AA">
              <w:rPr>
                <w:rFonts w:hint="eastAsia"/>
                <w:sz w:val="24"/>
              </w:rPr>
              <w:t>(6)</w:t>
            </w:r>
            <w:r w:rsidR="005156B9">
              <w:rPr>
                <w:rFonts w:hint="eastAsia"/>
                <w:sz w:val="24"/>
              </w:rPr>
              <w:t>；</w:t>
            </w:r>
            <w:r w:rsidR="005156B9" w:rsidRPr="005156B9">
              <w:rPr>
                <w:rFonts w:hint="eastAsia"/>
                <w:sz w:val="24"/>
              </w:rPr>
              <w:t>P</w:t>
            </w:r>
            <w:r w:rsidR="005156B9" w:rsidRPr="005156B9">
              <w:rPr>
                <w:sz w:val="24"/>
              </w:rPr>
              <w:t>LHP24</w:t>
            </w:r>
            <w:r w:rsidR="005156B9" w:rsidRPr="005156B9">
              <w:rPr>
                <w:rFonts w:hint="eastAsia"/>
                <w:sz w:val="24"/>
              </w:rPr>
              <w:t>、</w:t>
            </w:r>
            <w:r w:rsidR="005156B9" w:rsidRPr="005156B9">
              <w:rPr>
                <w:rFonts w:hint="eastAsia"/>
                <w:sz w:val="24"/>
              </w:rPr>
              <w:t>P</w:t>
            </w:r>
            <w:r w:rsidR="005156B9" w:rsidRPr="005156B9">
              <w:rPr>
                <w:sz w:val="24"/>
              </w:rPr>
              <w:t>LHP32</w:t>
            </w:r>
            <w:r w:rsidR="005156B9" w:rsidRPr="005156B9">
              <w:rPr>
                <w:rFonts w:hint="eastAsia"/>
                <w:sz w:val="24"/>
              </w:rPr>
              <w:t>、</w:t>
            </w:r>
            <w:r w:rsidR="005156B9" w:rsidRPr="005156B9">
              <w:rPr>
                <w:rFonts w:hint="eastAsia"/>
                <w:sz w:val="24"/>
              </w:rPr>
              <w:t>P</w:t>
            </w:r>
            <w:r w:rsidR="005156B9" w:rsidRPr="005156B9">
              <w:rPr>
                <w:sz w:val="24"/>
              </w:rPr>
              <w:t>LHP40</w:t>
            </w:r>
            <w:r w:rsidR="005156B9" w:rsidRPr="005156B9">
              <w:rPr>
                <w:rFonts w:hint="eastAsia"/>
                <w:sz w:val="24"/>
              </w:rPr>
              <w:t>、</w:t>
            </w:r>
            <w:r w:rsidR="005156B9" w:rsidRPr="005156B9">
              <w:rPr>
                <w:rFonts w:hint="eastAsia"/>
                <w:sz w:val="24"/>
              </w:rPr>
              <w:t>P</w:t>
            </w:r>
            <w:r w:rsidR="005156B9" w:rsidRPr="005156B9">
              <w:rPr>
                <w:sz w:val="24"/>
              </w:rPr>
              <w:t>LHP48</w:t>
            </w:r>
            <w:r w:rsidR="005156B9" w:rsidRPr="005156B9">
              <w:rPr>
                <w:rFonts w:hint="eastAsia"/>
                <w:sz w:val="24"/>
              </w:rPr>
              <w:t>、</w:t>
            </w:r>
            <w:r w:rsidR="005156B9" w:rsidRPr="005156B9">
              <w:rPr>
                <w:rFonts w:hint="eastAsia"/>
                <w:sz w:val="24"/>
              </w:rPr>
              <w:t>P</w:t>
            </w:r>
            <w:r w:rsidR="005156B9" w:rsidRPr="005156B9">
              <w:rPr>
                <w:sz w:val="24"/>
              </w:rPr>
              <w:t>LHP56</w:t>
            </w:r>
            <w:r w:rsidR="005156B9" w:rsidRPr="005156B9">
              <w:rPr>
                <w:rFonts w:hint="eastAsia"/>
                <w:sz w:val="24"/>
              </w:rPr>
              <w:t>、</w:t>
            </w:r>
            <w:r w:rsidR="005156B9" w:rsidRPr="005156B9">
              <w:rPr>
                <w:rFonts w:hint="eastAsia"/>
                <w:sz w:val="24"/>
              </w:rPr>
              <w:t>P</w:t>
            </w:r>
            <w:r w:rsidR="005156B9" w:rsidRPr="005156B9">
              <w:rPr>
                <w:sz w:val="24"/>
              </w:rPr>
              <w:t>LHP64</w:t>
            </w:r>
            <w:r w:rsidR="005156B9" w:rsidRPr="005156B9">
              <w:rPr>
                <w:rFonts w:hint="eastAsia"/>
                <w:sz w:val="24"/>
              </w:rPr>
              <w:t>、</w:t>
            </w:r>
            <w:r w:rsidR="005156B9" w:rsidRPr="005156B9">
              <w:rPr>
                <w:rFonts w:hint="eastAsia"/>
                <w:sz w:val="24"/>
              </w:rPr>
              <w:t>P</w:t>
            </w:r>
            <w:r w:rsidR="005156B9" w:rsidRPr="005156B9">
              <w:rPr>
                <w:sz w:val="24"/>
              </w:rPr>
              <w:t>LHP72</w:t>
            </w:r>
            <w:r w:rsidR="005156B9" w:rsidRPr="005156B9">
              <w:rPr>
                <w:rFonts w:hint="eastAsia"/>
                <w:sz w:val="24"/>
              </w:rPr>
              <w:t>、</w:t>
            </w:r>
            <w:r w:rsidR="005156B9" w:rsidRPr="005156B9">
              <w:rPr>
                <w:rFonts w:hint="eastAsia"/>
                <w:sz w:val="24"/>
              </w:rPr>
              <w:t>P</w:t>
            </w:r>
            <w:r w:rsidR="005156B9" w:rsidRPr="005156B9">
              <w:rPr>
                <w:sz w:val="24"/>
              </w:rPr>
              <w:t>LHP80</w:t>
            </w:r>
            <w:r w:rsidR="005156B9" w:rsidRPr="005156B9">
              <w:rPr>
                <w:rFonts w:hint="eastAsia"/>
                <w:sz w:val="24"/>
              </w:rPr>
              <w:t>、</w:t>
            </w:r>
            <w:r w:rsidR="005156B9" w:rsidRPr="005156B9">
              <w:rPr>
                <w:rFonts w:hint="eastAsia"/>
                <w:sz w:val="24"/>
              </w:rPr>
              <w:t>P</w:t>
            </w:r>
            <w:r w:rsidR="005156B9" w:rsidRPr="005156B9">
              <w:rPr>
                <w:sz w:val="24"/>
              </w:rPr>
              <w:t>LHP88</w:t>
            </w:r>
            <w:r w:rsidR="005156B9" w:rsidRPr="00037E05">
              <w:rPr>
                <w:rFonts w:hint="eastAsia"/>
                <w:sz w:val="24"/>
              </w:rPr>
              <w:t>字段类型修改为</w:t>
            </w:r>
            <w:r w:rsidR="005156B9">
              <w:rPr>
                <w:rFonts w:hint="eastAsia"/>
                <w:sz w:val="24"/>
              </w:rPr>
              <w:t xml:space="preserve"> </w:t>
            </w:r>
            <w:r w:rsidR="005156B9" w:rsidRPr="00037E05">
              <w:rPr>
                <w:rFonts w:hint="eastAsia"/>
                <w:sz w:val="24"/>
              </w:rPr>
              <w:t>数字</w:t>
            </w:r>
            <w:r w:rsidR="005156B9">
              <w:rPr>
                <w:rFonts w:hint="eastAsia"/>
                <w:sz w:val="24"/>
              </w:rPr>
              <w:t>(6,2)</w:t>
            </w:r>
            <w:r w:rsidR="005156B9">
              <w:rPr>
                <w:rFonts w:hint="eastAsia"/>
                <w:sz w:val="24"/>
              </w:rPr>
              <w:t>；</w:t>
            </w:r>
          </w:p>
          <w:p w14:paraId="279473CC" w14:textId="71F2C79D" w:rsidR="00037E05" w:rsidRDefault="00724151" w:rsidP="00037E05">
            <w:pPr>
              <w:jc w:val="left"/>
              <w:rPr>
                <w:sz w:val="24"/>
              </w:rPr>
            </w:pPr>
            <w:r w:rsidRPr="008D01ED">
              <w:rPr>
                <w:rFonts w:hint="eastAsia"/>
                <w:sz w:val="24"/>
                <w:highlight w:val="yellow"/>
              </w:rPr>
              <w:t>1</w:t>
            </w:r>
            <w:r w:rsidR="00E51622" w:rsidRPr="008D01ED">
              <w:rPr>
                <w:rFonts w:hint="eastAsia"/>
                <w:sz w:val="24"/>
                <w:highlight w:val="yellow"/>
              </w:rPr>
              <w:t>1</w:t>
            </w:r>
            <w:r w:rsidR="00C2340E">
              <w:rPr>
                <w:rFonts w:hint="eastAsia"/>
                <w:sz w:val="24"/>
                <w:highlight w:val="yellow"/>
              </w:rPr>
              <w:t>.</w:t>
            </w:r>
            <w:r w:rsidR="00037E05" w:rsidRPr="008D01ED">
              <w:rPr>
                <w:rFonts w:hint="eastAsia"/>
                <w:sz w:val="24"/>
                <w:highlight w:val="yellow"/>
              </w:rPr>
              <w:t>稳态工况设备自检</w:t>
            </w:r>
            <w:r w:rsidR="00011235" w:rsidRPr="008D01ED">
              <w:rPr>
                <w:rFonts w:hint="eastAsia"/>
                <w:sz w:val="24"/>
                <w:highlight w:val="yellow"/>
              </w:rPr>
              <w:t>信息</w:t>
            </w:r>
            <w:r w:rsidR="00011235">
              <w:rPr>
                <w:rFonts w:hint="eastAsia"/>
                <w:sz w:val="24"/>
              </w:rPr>
              <w:t>：</w:t>
            </w:r>
            <w:r w:rsidR="00011235" w:rsidRPr="00037E05">
              <w:rPr>
                <w:rFonts w:hint="eastAsia"/>
                <w:sz w:val="24"/>
              </w:rPr>
              <w:t>A</w:t>
            </w:r>
            <w:r w:rsidR="00011235" w:rsidRPr="00037E05">
              <w:rPr>
                <w:sz w:val="24"/>
              </w:rPr>
              <w:t>CDT40</w:t>
            </w:r>
            <w:r w:rsidR="00011235" w:rsidRPr="00037E05">
              <w:rPr>
                <w:rFonts w:hint="eastAsia"/>
                <w:sz w:val="24"/>
              </w:rPr>
              <w:t>、</w:t>
            </w:r>
            <w:r w:rsidR="00011235" w:rsidRPr="00037E05">
              <w:rPr>
                <w:rFonts w:hint="eastAsia"/>
                <w:sz w:val="24"/>
              </w:rPr>
              <w:t>C</w:t>
            </w:r>
            <w:r w:rsidR="00011235" w:rsidRPr="00037E05">
              <w:rPr>
                <w:sz w:val="24"/>
              </w:rPr>
              <w:t>CDT40</w:t>
            </w:r>
            <w:r w:rsidR="00011235" w:rsidRPr="00037E05">
              <w:rPr>
                <w:rFonts w:hint="eastAsia"/>
                <w:sz w:val="24"/>
              </w:rPr>
              <w:t>、</w:t>
            </w:r>
            <w:r w:rsidR="00011235" w:rsidRPr="00011235">
              <w:rPr>
                <w:rFonts w:hint="eastAsia"/>
                <w:sz w:val="24"/>
              </w:rPr>
              <w:t>A</w:t>
            </w:r>
            <w:r w:rsidR="00011235" w:rsidRPr="00011235">
              <w:rPr>
                <w:sz w:val="24"/>
              </w:rPr>
              <w:t>CDT25</w:t>
            </w:r>
            <w:r w:rsidR="00011235" w:rsidRPr="00037E05">
              <w:rPr>
                <w:rFonts w:hint="eastAsia"/>
                <w:sz w:val="24"/>
              </w:rPr>
              <w:t>、</w:t>
            </w:r>
            <w:r w:rsidR="00011235" w:rsidRPr="00011235">
              <w:rPr>
                <w:rFonts w:hint="eastAsia"/>
                <w:sz w:val="24"/>
              </w:rPr>
              <w:t>C</w:t>
            </w:r>
            <w:r w:rsidR="00011235" w:rsidRPr="00011235">
              <w:rPr>
                <w:sz w:val="24"/>
              </w:rPr>
              <w:t>CDT25</w:t>
            </w:r>
            <w:r w:rsidR="00011235" w:rsidRPr="00037E05">
              <w:rPr>
                <w:rFonts w:hint="eastAsia"/>
                <w:sz w:val="24"/>
              </w:rPr>
              <w:t>字段类型修改为</w:t>
            </w:r>
            <w:r w:rsidR="00111FCA">
              <w:rPr>
                <w:rFonts w:hint="eastAsia"/>
                <w:sz w:val="24"/>
              </w:rPr>
              <w:t xml:space="preserve"> </w:t>
            </w:r>
            <w:r w:rsidR="007C22AA">
              <w:rPr>
                <w:rFonts w:hint="eastAsia"/>
                <w:sz w:val="24"/>
              </w:rPr>
              <w:t>数字</w:t>
            </w:r>
            <w:r w:rsidR="007C22AA">
              <w:rPr>
                <w:rFonts w:hint="eastAsia"/>
                <w:sz w:val="24"/>
              </w:rPr>
              <w:t>(6)</w:t>
            </w:r>
            <w:r w:rsidR="007C22AA">
              <w:rPr>
                <w:rFonts w:hint="eastAsia"/>
                <w:sz w:val="24"/>
              </w:rPr>
              <w:t>；</w:t>
            </w:r>
            <w:r w:rsidR="007C22AA" w:rsidRPr="008D01ED">
              <w:rPr>
                <w:rFonts w:hint="eastAsia"/>
                <w:sz w:val="24"/>
              </w:rPr>
              <w:t>P</w:t>
            </w:r>
            <w:r w:rsidR="007C22AA" w:rsidRPr="008D01ED">
              <w:rPr>
                <w:sz w:val="24"/>
              </w:rPr>
              <w:t>LHP25</w:t>
            </w:r>
            <w:r w:rsidR="007C22AA" w:rsidRPr="008D01ED">
              <w:rPr>
                <w:rFonts w:hint="eastAsia"/>
                <w:sz w:val="24"/>
              </w:rPr>
              <w:t>、</w:t>
            </w:r>
            <w:r w:rsidR="007C22AA" w:rsidRPr="008D01ED">
              <w:rPr>
                <w:rFonts w:hint="eastAsia"/>
                <w:sz w:val="24"/>
              </w:rPr>
              <w:t>P</w:t>
            </w:r>
            <w:r w:rsidR="007C22AA" w:rsidRPr="008D01ED">
              <w:rPr>
                <w:sz w:val="24"/>
              </w:rPr>
              <w:t>LHP</w:t>
            </w:r>
            <w:r w:rsidR="007C22AA" w:rsidRPr="008D01ED">
              <w:rPr>
                <w:rFonts w:hint="eastAsia"/>
                <w:sz w:val="24"/>
              </w:rPr>
              <w:t>40</w:t>
            </w:r>
            <w:r w:rsidR="007C22AA" w:rsidRPr="00037E05">
              <w:rPr>
                <w:rFonts w:hint="eastAsia"/>
                <w:sz w:val="24"/>
              </w:rPr>
              <w:t>字段类型修改为</w:t>
            </w:r>
            <w:r w:rsidR="007C22AA">
              <w:rPr>
                <w:rFonts w:hint="eastAsia"/>
                <w:sz w:val="24"/>
              </w:rPr>
              <w:t xml:space="preserve"> </w:t>
            </w:r>
            <w:r w:rsidR="007C22AA">
              <w:rPr>
                <w:rFonts w:hint="eastAsia"/>
                <w:sz w:val="24"/>
              </w:rPr>
              <w:t>数字</w:t>
            </w:r>
            <w:r w:rsidR="007C22AA">
              <w:rPr>
                <w:rFonts w:hint="eastAsia"/>
                <w:sz w:val="24"/>
              </w:rPr>
              <w:t>(6,2)</w:t>
            </w:r>
          </w:p>
          <w:p w14:paraId="189F455E" w14:textId="7C4B2F56" w:rsidR="00775ACB" w:rsidRPr="00021357" w:rsidRDefault="00775ACB" w:rsidP="008D01ED">
            <w:pPr>
              <w:rPr>
                <w:sz w:val="24"/>
              </w:rPr>
            </w:pPr>
            <w:r w:rsidRPr="008D01ED">
              <w:rPr>
                <w:rFonts w:hint="eastAsia"/>
                <w:sz w:val="24"/>
                <w:highlight w:val="yellow"/>
              </w:rPr>
              <w:t>1</w:t>
            </w:r>
            <w:r w:rsidR="00E51622" w:rsidRPr="008D01ED">
              <w:rPr>
                <w:rFonts w:hint="eastAsia"/>
                <w:sz w:val="24"/>
                <w:highlight w:val="yellow"/>
              </w:rPr>
              <w:t>2</w:t>
            </w:r>
            <w:r w:rsidR="00C2340E">
              <w:rPr>
                <w:rFonts w:hint="eastAsia"/>
                <w:sz w:val="24"/>
                <w:highlight w:val="yellow"/>
              </w:rPr>
              <w:t>.</w:t>
            </w:r>
            <w:r w:rsidRPr="008D01ED">
              <w:rPr>
                <w:rFonts w:hint="eastAsia"/>
                <w:sz w:val="24"/>
                <w:highlight w:val="yellow"/>
              </w:rPr>
              <w:t>简易瞬态设备自检信息</w:t>
            </w:r>
            <w:r>
              <w:rPr>
                <w:rFonts w:hint="eastAsia"/>
                <w:sz w:val="24"/>
              </w:rPr>
              <w:t>：</w:t>
            </w:r>
            <w:r w:rsidRPr="00037E05">
              <w:rPr>
                <w:rFonts w:hint="eastAsia"/>
                <w:sz w:val="24"/>
              </w:rPr>
              <w:t>A</w:t>
            </w:r>
            <w:r w:rsidRPr="00037E05">
              <w:rPr>
                <w:sz w:val="24"/>
              </w:rPr>
              <w:t>CDT40</w:t>
            </w:r>
            <w:r w:rsidRPr="00037E05">
              <w:rPr>
                <w:rFonts w:hint="eastAsia"/>
                <w:sz w:val="24"/>
              </w:rPr>
              <w:t>、</w:t>
            </w:r>
            <w:r w:rsidRPr="00037E05">
              <w:rPr>
                <w:rFonts w:hint="eastAsia"/>
                <w:sz w:val="24"/>
              </w:rPr>
              <w:t>C</w:t>
            </w:r>
            <w:r w:rsidRPr="00037E05">
              <w:rPr>
                <w:sz w:val="24"/>
              </w:rPr>
              <w:t>CDT40</w:t>
            </w:r>
            <w:r w:rsidRPr="00037E05">
              <w:rPr>
                <w:rFonts w:hint="eastAsia"/>
                <w:sz w:val="24"/>
              </w:rPr>
              <w:t>、</w:t>
            </w:r>
            <w:r w:rsidRPr="00011235">
              <w:rPr>
                <w:rFonts w:hint="eastAsia"/>
                <w:sz w:val="24"/>
              </w:rPr>
              <w:t>A</w:t>
            </w:r>
            <w:r w:rsidRPr="00011235">
              <w:rPr>
                <w:sz w:val="24"/>
              </w:rPr>
              <w:t>CDT25</w:t>
            </w:r>
            <w:r w:rsidRPr="00037E05">
              <w:rPr>
                <w:rFonts w:hint="eastAsia"/>
                <w:sz w:val="24"/>
              </w:rPr>
              <w:t>、</w:t>
            </w:r>
            <w:r w:rsidRPr="00011235">
              <w:rPr>
                <w:rFonts w:hint="eastAsia"/>
                <w:sz w:val="24"/>
              </w:rPr>
              <w:t>C</w:t>
            </w:r>
            <w:r w:rsidRPr="00011235">
              <w:rPr>
                <w:sz w:val="24"/>
              </w:rPr>
              <w:t>CDT25</w:t>
            </w:r>
            <w:r w:rsidRPr="00037E05">
              <w:rPr>
                <w:rFonts w:hint="eastAsia"/>
                <w:sz w:val="24"/>
              </w:rPr>
              <w:t>字段类型修改为</w:t>
            </w:r>
            <w:r w:rsidR="00111FCA">
              <w:rPr>
                <w:rFonts w:hint="eastAsia"/>
                <w:sz w:val="24"/>
              </w:rPr>
              <w:t xml:space="preserve"> </w:t>
            </w:r>
            <w:r w:rsidR="007C22AA">
              <w:rPr>
                <w:rFonts w:hint="eastAsia"/>
                <w:sz w:val="24"/>
              </w:rPr>
              <w:t>数字</w:t>
            </w:r>
            <w:r w:rsidR="007C22AA">
              <w:rPr>
                <w:rFonts w:hint="eastAsia"/>
                <w:sz w:val="24"/>
              </w:rPr>
              <w:t>(</w:t>
            </w:r>
            <w:r w:rsidRPr="00037E05">
              <w:rPr>
                <w:rFonts w:hint="eastAsia"/>
                <w:sz w:val="24"/>
              </w:rPr>
              <w:t>6</w:t>
            </w:r>
            <w:r w:rsidR="007C22AA">
              <w:rPr>
                <w:rFonts w:hint="eastAsia"/>
                <w:sz w:val="24"/>
              </w:rPr>
              <w:t>)</w:t>
            </w:r>
            <w:r w:rsidR="00A9414D">
              <w:rPr>
                <w:rFonts w:hint="eastAsia"/>
                <w:sz w:val="24"/>
              </w:rPr>
              <w:t>，单位：</w:t>
            </w:r>
            <w:r w:rsidR="00A9414D">
              <w:rPr>
                <w:rFonts w:hint="eastAsia"/>
                <w:sz w:val="24"/>
              </w:rPr>
              <w:t>ms</w:t>
            </w:r>
            <w:r w:rsidR="00021357">
              <w:rPr>
                <w:rFonts w:hint="eastAsia"/>
                <w:sz w:val="24"/>
              </w:rPr>
              <w:t>；</w:t>
            </w:r>
            <w:r w:rsidR="00021357" w:rsidRPr="00021357">
              <w:rPr>
                <w:rFonts w:hint="eastAsia"/>
                <w:sz w:val="24"/>
              </w:rPr>
              <w:t>P</w:t>
            </w:r>
            <w:r w:rsidR="00021357" w:rsidRPr="00021357">
              <w:rPr>
                <w:sz w:val="24"/>
              </w:rPr>
              <w:t>LHP25</w:t>
            </w:r>
            <w:r w:rsidR="00021357" w:rsidRPr="00021357">
              <w:rPr>
                <w:rFonts w:hint="eastAsia"/>
                <w:sz w:val="24"/>
              </w:rPr>
              <w:t>、</w:t>
            </w:r>
            <w:r w:rsidR="00021357" w:rsidRPr="00021357">
              <w:rPr>
                <w:rFonts w:hint="eastAsia"/>
                <w:sz w:val="24"/>
              </w:rPr>
              <w:t>P</w:t>
            </w:r>
            <w:r w:rsidR="00021357" w:rsidRPr="00021357">
              <w:rPr>
                <w:sz w:val="24"/>
              </w:rPr>
              <w:t>LHP</w:t>
            </w:r>
            <w:r w:rsidR="00021357" w:rsidRPr="00021357">
              <w:rPr>
                <w:rFonts w:hint="eastAsia"/>
                <w:sz w:val="24"/>
              </w:rPr>
              <w:t>40</w:t>
            </w:r>
            <w:r w:rsidR="00021357" w:rsidRPr="00037E05">
              <w:rPr>
                <w:rFonts w:hint="eastAsia"/>
                <w:sz w:val="24"/>
              </w:rPr>
              <w:t>字段类型修改为</w:t>
            </w:r>
            <w:r w:rsidR="00021357">
              <w:rPr>
                <w:rFonts w:hint="eastAsia"/>
                <w:sz w:val="24"/>
              </w:rPr>
              <w:t xml:space="preserve"> </w:t>
            </w:r>
            <w:r w:rsidR="00021357" w:rsidRPr="00037E05">
              <w:rPr>
                <w:rFonts w:hint="eastAsia"/>
                <w:sz w:val="24"/>
              </w:rPr>
              <w:t>数字</w:t>
            </w:r>
            <w:r w:rsidR="00021357">
              <w:rPr>
                <w:rFonts w:hint="eastAsia"/>
                <w:sz w:val="24"/>
              </w:rPr>
              <w:t>(6,2)</w:t>
            </w:r>
            <w:r w:rsidR="00021357">
              <w:rPr>
                <w:rFonts w:hint="eastAsia"/>
                <w:sz w:val="24"/>
              </w:rPr>
              <w:t>；</w:t>
            </w:r>
          </w:p>
          <w:p w14:paraId="2351538C" w14:textId="61609A84" w:rsidR="00011235" w:rsidRDefault="00011235" w:rsidP="00037E05">
            <w:pPr>
              <w:jc w:val="left"/>
              <w:rPr>
                <w:sz w:val="24"/>
              </w:rPr>
            </w:pPr>
            <w:r w:rsidRPr="008D01ED">
              <w:rPr>
                <w:rFonts w:hint="eastAsia"/>
                <w:sz w:val="24"/>
                <w:highlight w:val="yellow"/>
              </w:rPr>
              <w:t>1</w:t>
            </w:r>
            <w:r w:rsidR="00E51622" w:rsidRPr="008D01ED">
              <w:rPr>
                <w:rFonts w:hint="eastAsia"/>
                <w:sz w:val="24"/>
                <w:highlight w:val="yellow"/>
              </w:rPr>
              <w:t>3</w:t>
            </w:r>
            <w:r w:rsidR="00C2340E">
              <w:rPr>
                <w:rFonts w:hint="eastAsia"/>
                <w:sz w:val="24"/>
                <w:highlight w:val="yellow"/>
              </w:rPr>
              <w:t>.</w:t>
            </w:r>
            <w:r w:rsidRPr="008D01ED">
              <w:rPr>
                <w:rFonts w:hint="eastAsia"/>
                <w:sz w:val="24"/>
                <w:highlight w:val="yellow"/>
              </w:rPr>
              <w:t>汽油车底盘</w:t>
            </w:r>
            <w:proofErr w:type="gramStart"/>
            <w:r w:rsidRPr="008D01ED">
              <w:rPr>
                <w:rFonts w:hint="eastAsia"/>
                <w:sz w:val="24"/>
                <w:highlight w:val="yellow"/>
              </w:rPr>
              <w:t>测功机滑行</w:t>
            </w:r>
            <w:proofErr w:type="gramEnd"/>
            <w:r w:rsidRPr="008D01ED">
              <w:rPr>
                <w:rFonts w:hint="eastAsia"/>
                <w:sz w:val="24"/>
                <w:highlight w:val="yellow"/>
              </w:rPr>
              <w:t>检查记录</w:t>
            </w:r>
            <w:r>
              <w:rPr>
                <w:rFonts w:hint="eastAsia"/>
                <w:sz w:val="24"/>
              </w:rPr>
              <w:t>：</w:t>
            </w:r>
            <w:r w:rsidRPr="00037E05">
              <w:rPr>
                <w:rFonts w:hint="eastAsia"/>
                <w:sz w:val="24"/>
              </w:rPr>
              <w:t>A</w:t>
            </w:r>
            <w:r w:rsidRPr="00037E05">
              <w:rPr>
                <w:sz w:val="24"/>
              </w:rPr>
              <w:t>CDT40</w:t>
            </w:r>
            <w:r w:rsidRPr="00037E05">
              <w:rPr>
                <w:rFonts w:hint="eastAsia"/>
                <w:sz w:val="24"/>
              </w:rPr>
              <w:t>、</w:t>
            </w:r>
            <w:r w:rsidRPr="00037E05">
              <w:rPr>
                <w:rFonts w:hint="eastAsia"/>
                <w:sz w:val="24"/>
              </w:rPr>
              <w:t>C</w:t>
            </w:r>
            <w:r w:rsidRPr="00037E05">
              <w:rPr>
                <w:sz w:val="24"/>
              </w:rPr>
              <w:t>CDT40</w:t>
            </w:r>
            <w:r w:rsidRPr="00037E05">
              <w:rPr>
                <w:rFonts w:hint="eastAsia"/>
                <w:sz w:val="24"/>
              </w:rPr>
              <w:t>、</w:t>
            </w:r>
            <w:r w:rsidRPr="00011235">
              <w:rPr>
                <w:rFonts w:hint="eastAsia"/>
                <w:sz w:val="24"/>
              </w:rPr>
              <w:t>A</w:t>
            </w:r>
            <w:r w:rsidRPr="00011235">
              <w:rPr>
                <w:sz w:val="24"/>
              </w:rPr>
              <w:t>CDT25</w:t>
            </w:r>
            <w:r w:rsidRPr="00037E05">
              <w:rPr>
                <w:rFonts w:hint="eastAsia"/>
                <w:sz w:val="24"/>
              </w:rPr>
              <w:t>、</w:t>
            </w:r>
            <w:r w:rsidRPr="00011235">
              <w:rPr>
                <w:rFonts w:hint="eastAsia"/>
                <w:sz w:val="24"/>
              </w:rPr>
              <w:t>C</w:t>
            </w:r>
            <w:r w:rsidRPr="00011235">
              <w:rPr>
                <w:sz w:val="24"/>
              </w:rPr>
              <w:t>CDT25</w:t>
            </w:r>
            <w:r w:rsidRPr="00037E05">
              <w:rPr>
                <w:rFonts w:hint="eastAsia"/>
                <w:sz w:val="24"/>
              </w:rPr>
              <w:t>字</w:t>
            </w:r>
            <w:bookmarkStart w:id="0" w:name="_GoBack"/>
            <w:bookmarkEnd w:id="0"/>
            <w:r w:rsidRPr="00037E05">
              <w:rPr>
                <w:rFonts w:hint="eastAsia"/>
                <w:sz w:val="24"/>
              </w:rPr>
              <w:t>段类型修改为</w:t>
            </w:r>
            <w:r w:rsidR="00111FCA">
              <w:rPr>
                <w:rFonts w:hint="eastAsia"/>
                <w:sz w:val="24"/>
              </w:rPr>
              <w:t xml:space="preserve"> </w:t>
            </w:r>
            <w:r w:rsidR="007C22AA">
              <w:rPr>
                <w:rFonts w:hint="eastAsia"/>
                <w:sz w:val="24"/>
              </w:rPr>
              <w:t>数字</w:t>
            </w:r>
            <w:r w:rsidR="007C22AA">
              <w:rPr>
                <w:rFonts w:hint="eastAsia"/>
                <w:sz w:val="24"/>
              </w:rPr>
              <w:t>(</w:t>
            </w:r>
            <w:r w:rsidRPr="00037E05">
              <w:rPr>
                <w:rFonts w:hint="eastAsia"/>
                <w:sz w:val="24"/>
              </w:rPr>
              <w:t>6</w:t>
            </w:r>
            <w:r w:rsidR="007C22AA">
              <w:rPr>
                <w:rFonts w:hint="eastAsia"/>
                <w:sz w:val="24"/>
              </w:rPr>
              <w:t>)</w:t>
            </w:r>
          </w:p>
          <w:p w14:paraId="2922F2FF" w14:textId="3C175B63" w:rsidR="00011235" w:rsidRDefault="00011235" w:rsidP="00011235">
            <w:pPr>
              <w:jc w:val="left"/>
              <w:rPr>
                <w:sz w:val="24"/>
              </w:rPr>
            </w:pPr>
            <w:r w:rsidRPr="008D01ED">
              <w:rPr>
                <w:rFonts w:hint="eastAsia"/>
                <w:sz w:val="24"/>
                <w:highlight w:val="yellow"/>
              </w:rPr>
              <w:t>1</w:t>
            </w:r>
            <w:r w:rsidR="00E51622" w:rsidRPr="008D01ED">
              <w:rPr>
                <w:rFonts w:hint="eastAsia"/>
                <w:sz w:val="24"/>
                <w:highlight w:val="yellow"/>
              </w:rPr>
              <w:t>4</w:t>
            </w:r>
            <w:r w:rsidR="00C2340E">
              <w:rPr>
                <w:rFonts w:hint="eastAsia"/>
                <w:sz w:val="24"/>
                <w:highlight w:val="yellow"/>
              </w:rPr>
              <w:t>.</w:t>
            </w:r>
            <w:r w:rsidRPr="008D01ED">
              <w:rPr>
                <w:rFonts w:hint="eastAsia"/>
                <w:sz w:val="24"/>
                <w:highlight w:val="yellow"/>
              </w:rPr>
              <w:t>汽油车底盘</w:t>
            </w:r>
            <w:proofErr w:type="gramStart"/>
            <w:r w:rsidRPr="008D01ED">
              <w:rPr>
                <w:rFonts w:hint="eastAsia"/>
                <w:sz w:val="24"/>
                <w:highlight w:val="yellow"/>
              </w:rPr>
              <w:t>测功机附加</w:t>
            </w:r>
            <w:proofErr w:type="gramEnd"/>
            <w:r w:rsidRPr="008D01ED">
              <w:rPr>
                <w:rFonts w:hint="eastAsia"/>
                <w:sz w:val="24"/>
                <w:highlight w:val="yellow"/>
              </w:rPr>
              <w:t>损失测试记录</w:t>
            </w:r>
            <w:r>
              <w:rPr>
                <w:rFonts w:hint="eastAsia"/>
                <w:sz w:val="24"/>
              </w:rPr>
              <w:t>：</w:t>
            </w:r>
            <w:r w:rsidRPr="00037E05">
              <w:rPr>
                <w:rFonts w:hint="eastAsia"/>
                <w:sz w:val="24"/>
              </w:rPr>
              <w:t>A</w:t>
            </w:r>
            <w:r w:rsidRPr="00037E05">
              <w:rPr>
                <w:sz w:val="24"/>
              </w:rPr>
              <w:t>CDT40</w:t>
            </w:r>
            <w:r w:rsidRPr="00037E05">
              <w:rPr>
                <w:rFonts w:hint="eastAsia"/>
                <w:sz w:val="24"/>
              </w:rPr>
              <w:t>、</w:t>
            </w:r>
            <w:r w:rsidRPr="00011235">
              <w:rPr>
                <w:rFonts w:hint="eastAsia"/>
                <w:sz w:val="24"/>
              </w:rPr>
              <w:t>A</w:t>
            </w:r>
            <w:r w:rsidRPr="00011235">
              <w:rPr>
                <w:sz w:val="24"/>
              </w:rPr>
              <w:t>CDT25</w:t>
            </w:r>
            <w:r w:rsidRPr="00037E05">
              <w:rPr>
                <w:rFonts w:hint="eastAsia"/>
                <w:sz w:val="24"/>
              </w:rPr>
              <w:t>字段类型修改为</w:t>
            </w:r>
            <w:r w:rsidR="00111FCA">
              <w:rPr>
                <w:rFonts w:hint="eastAsia"/>
                <w:sz w:val="24"/>
              </w:rPr>
              <w:t xml:space="preserve"> </w:t>
            </w:r>
            <w:r w:rsidRPr="00037E05">
              <w:rPr>
                <w:rFonts w:hint="eastAsia"/>
                <w:sz w:val="24"/>
              </w:rPr>
              <w:t>数字</w:t>
            </w:r>
            <w:r w:rsidR="007C22AA">
              <w:rPr>
                <w:rFonts w:hint="eastAsia"/>
                <w:sz w:val="24"/>
              </w:rPr>
              <w:t>(</w:t>
            </w:r>
            <w:r w:rsidRPr="00037E05">
              <w:rPr>
                <w:rFonts w:hint="eastAsia"/>
                <w:sz w:val="24"/>
              </w:rPr>
              <w:t>6</w:t>
            </w:r>
            <w:r w:rsidR="007C22AA">
              <w:rPr>
                <w:rFonts w:hint="eastAsia"/>
                <w:sz w:val="24"/>
              </w:rPr>
              <w:t>)</w:t>
            </w:r>
          </w:p>
          <w:p w14:paraId="753C7F0E" w14:textId="0A7AE531" w:rsidR="00011235" w:rsidRDefault="00011235" w:rsidP="00011235">
            <w:pPr>
              <w:jc w:val="left"/>
              <w:rPr>
                <w:sz w:val="24"/>
              </w:rPr>
            </w:pPr>
            <w:r w:rsidRPr="008D01ED">
              <w:rPr>
                <w:rFonts w:hint="eastAsia"/>
                <w:sz w:val="24"/>
                <w:highlight w:val="yellow"/>
              </w:rPr>
              <w:t>1</w:t>
            </w:r>
            <w:r w:rsidR="00E51622" w:rsidRPr="008D01ED">
              <w:rPr>
                <w:rFonts w:hint="eastAsia"/>
                <w:sz w:val="24"/>
                <w:highlight w:val="yellow"/>
              </w:rPr>
              <w:t>5</w:t>
            </w:r>
            <w:r w:rsidR="00C2340E">
              <w:rPr>
                <w:rFonts w:hint="eastAsia"/>
                <w:sz w:val="24"/>
                <w:highlight w:val="yellow"/>
              </w:rPr>
              <w:t>.</w:t>
            </w:r>
            <w:r w:rsidRPr="008D01ED">
              <w:rPr>
                <w:rFonts w:hint="eastAsia"/>
                <w:sz w:val="24"/>
                <w:highlight w:val="yellow"/>
              </w:rPr>
              <w:t>柴油车底盘</w:t>
            </w:r>
            <w:proofErr w:type="gramStart"/>
            <w:r w:rsidRPr="008D01ED">
              <w:rPr>
                <w:rFonts w:hint="eastAsia"/>
                <w:sz w:val="24"/>
                <w:highlight w:val="yellow"/>
              </w:rPr>
              <w:t>测功机滑行</w:t>
            </w:r>
            <w:proofErr w:type="gramEnd"/>
            <w:r w:rsidRPr="008D01ED">
              <w:rPr>
                <w:rFonts w:hint="eastAsia"/>
                <w:sz w:val="24"/>
                <w:highlight w:val="yellow"/>
              </w:rPr>
              <w:t>检查记录</w:t>
            </w:r>
            <w:r>
              <w:rPr>
                <w:rFonts w:hint="eastAsia"/>
                <w:sz w:val="24"/>
              </w:rPr>
              <w:t>：</w:t>
            </w:r>
            <w:r w:rsidRPr="00011235">
              <w:rPr>
                <w:rFonts w:hint="eastAsia"/>
                <w:sz w:val="24"/>
              </w:rPr>
              <w:t>IHP30ACDT90</w:t>
            </w:r>
            <w:r w:rsidRPr="00011235">
              <w:rPr>
                <w:rFonts w:hint="eastAsia"/>
                <w:sz w:val="24"/>
              </w:rPr>
              <w:t>、</w:t>
            </w:r>
            <w:r w:rsidRPr="00011235">
              <w:rPr>
                <w:rFonts w:hint="eastAsia"/>
                <w:sz w:val="24"/>
              </w:rPr>
              <w:t>IHP30ACDT80</w:t>
            </w:r>
            <w:r w:rsidRPr="00011235">
              <w:rPr>
                <w:rFonts w:hint="eastAsia"/>
                <w:sz w:val="24"/>
              </w:rPr>
              <w:t>、</w:t>
            </w:r>
            <w:r w:rsidRPr="00011235">
              <w:rPr>
                <w:rFonts w:hint="eastAsia"/>
                <w:sz w:val="24"/>
              </w:rPr>
              <w:t>IHP30ACDT70</w:t>
            </w:r>
            <w:r w:rsidRPr="00011235">
              <w:rPr>
                <w:rFonts w:hint="eastAsia"/>
                <w:sz w:val="24"/>
              </w:rPr>
              <w:t>、</w:t>
            </w:r>
            <w:r w:rsidRPr="00011235">
              <w:rPr>
                <w:rFonts w:hint="eastAsia"/>
                <w:sz w:val="24"/>
              </w:rPr>
              <w:t>IHP30ACDT60</w:t>
            </w:r>
            <w:r w:rsidRPr="00011235">
              <w:rPr>
                <w:rFonts w:hint="eastAsia"/>
                <w:sz w:val="24"/>
              </w:rPr>
              <w:t>、</w:t>
            </w:r>
            <w:r w:rsidRPr="00011235">
              <w:rPr>
                <w:rFonts w:hint="eastAsia"/>
                <w:sz w:val="24"/>
              </w:rPr>
              <w:t>IHP30ACDT50</w:t>
            </w:r>
            <w:r w:rsidRPr="00011235">
              <w:rPr>
                <w:rFonts w:hint="eastAsia"/>
                <w:sz w:val="24"/>
              </w:rPr>
              <w:t>、</w:t>
            </w:r>
            <w:r w:rsidRPr="00011235">
              <w:rPr>
                <w:rFonts w:hint="eastAsia"/>
                <w:sz w:val="24"/>
              </w:rPr>
              <w:t>IHP30ACDT40</w:t>
            </w:r>
            <w:r w:rsidRPr="00011235">
              <w:rPr>
                <w:rFonts w:hint="eastAsia"/>
                <w:sz w:val="24"/>
              </w:rPr>
              <w:t>、</w:t>
            </w:r>
            <w:r w:rsidRPr="00011235">
              <w:rPr>
                <w:rFonts w:hint="eastAsia"/>
                <w:sz w:val="24"/>
              </w:rPr>
              <w:t>IHP30ACDT30</w:t>
            </w:r>
            <w:r w:rsidRPr="00011235">
              <w:rPr>
                <w:rFonts w:hint="eastAsia"/>
                <w:sz w:val="24"/>
              </w:rPr>
              <w:t>、</w:t>
            </w:r>
            <w:r w:rsidRPr="00011235">
              <w:rPr>
                <w:rFonts w:hint="eastAsia"/>
                <w:sz w:val="24"/>
              </w:rPr>
              <w:t>IHP30ACDT20</w:t>
            </w:r>
            <w:r w:rsidRPr="00011235">
              <w:rPr>
                <w:rFonts w:hint="eastAsia"/>
                <w:sz w:val="24"/>
              </w:rPr>
              <w:t>、</w:t>
            </w:r>
            <w:r w:rsidRPr="00011235">
              <w:rPr>
                <w:rFonts w:hint="eastAsia"/>
                <w:sz w:val="24"/>
              </w:rPr>
              <w:t>IHP30CCDT90</w:t>
            </w:r>
            <w:r w:rsidRPr="00011235">
              <w:rPr>
                <w:rFonts w:hint="eastAsia"/>
                <w:sz w:val="24"/>
              </w:rPr>
              <w:t>、</w:t>
            </w:r>
            <w:r w:rsidRPr="00011235">
              <w:rPr>
                <w:rFonts w:hint="eastAsia"/>
                <w:sz w:val="24"/>
              </w:rPr>
              <w:t>IHP30CCDT80</w:t>
            </w:r>
            <w:r w:rsidRPr="00011235">
              <w:rPr>
                <w:rFonts w:hint="eastAsia"/>
                <w:sz w:val="24"/>
              </w:rPr>
              <w:t>、</w:t>
            </w:r>
            <w:r w:rsidRPr="00011235">
              <w:rPr>
                <w:rFonts w:hint="eastAsia"/>
                <w:sz w:val="24"/>
              </w:rPr>
              <w:t>IHP30CCDT70</w:t>
            </w:r>
            <w:r w:rsidRPr="00011235">
              <w:rPr>
                <w:rFonts w:hint="eastAsia"/>
                <w:sz w:val="24"/>
              </w:rPr>
              <w:t>、</w:t>
            </w:r>
            <w:r w:rsidRPr="00011235">
              <w:rPr>
                <w:rFonts w:hint="eastAsia"/>
                <w:sz w:val="24"/>
              </w:rPr>
              <w:t>IHP30CCDT60</w:t>
            </w:r>
            <w:r w:rsidRPr="00011235">
              <w:rPr>
                <w:rFonts w:hint="eastAsia"/>
                <w:sz w:val="24"/>
              </w:rPr>
              <w:t>、</w:t>
            </w:r>
            <w:r w:rsidRPr="00011235">
              <w:rPr>
                <w:rFonts w:hint="eastAsia"/>
                <w:sz w:val="24"/>
              </w:rPr>
              <w:t>IHP30CCDT50</w:t>
            </w:r>
            <w:r w:rsidRPr="00011235">
              <w:rPr>
                <w:rFonts w:hint="eastAsia"/>
                <w:sz w:val="24"/>
              </w:rPr>
              <w:t>、</w:t>
            </w:r>
            <w:r w:rsidRPr="00011235">
              <w:rPr>
                <w:rFonts w:hint="eastAsia"/>
                <w:sz w:val="24"/>
              </w:rPr>
              <w:t>IHP30CCDT40</w:t>
            </w:r>
            <w:r w:rsidRPr="00011235">
              <w:rPr>
                <w:rFonts w:hint="eastAsia"/>
                <w:sz w:val="24"/>
              </w:rPr>
              <w:t>、</w:t>
            </w:r>
            <w:r w:rsidRPr="00011235">
              <w:rPr>
                <w:rFonts w:hint="eastAsia"/>
                <w:sz w:val="24"/>
              </w:rPr>
              <w:t>IHP30CCDT30</w:t>
            </w:r>
            <w:r w:rsidRPr="00011235">
              <w:rPr>
                <w:rFonts w:hint="eastAsia"/>
                <w:sz w:val="24"/>
              </w:rPr>
              <w:t>、</w:t>
            </w:r>
            <w:r w:rsidRPr="00011235">
              <w:rPr>
                <w:rFonts w:hint="eastAsia"/>
                <w:sz w:val="24"/>
              </w:rPr>
              <w:t>IHP30CCDT20</w:t>
            </w:r>
            <w:r w:rsidRPr="00011235">
              <w:rPr>
                <w:rFonts w:hint="eastAsia"/>
                <w:sz w:val="24"/>
              </w:rPr>
              <w:t>、</w:t>
            </w:r>
            <w:r w:rsidRPr="00011235">
              <w:rPr>
                <w:rFonts w:hint="eastAsia"/>
                <w:sz w:val="24"/>
              </w:rPr>
              <w:t>IHP20ACDT90</w:t>
            </w:r>
            <w:r w:rsidRPr="00011235">
              <w:rPr>
                <w:rFonts w:hint="eastAsia"/>
                <w:sz w:val="24"/>
              </w:rPr>
              <w:t>、</w:t>
            </w:r>
            <w:r w:rsidRPr="00011235">
              <w:rPr>
                <w:rFonts w:hint="eastAsia"/>
                <w:sz w:val="24"/>
              </w:rPr>
              <w:t>IHP20ACDT80</w:t>
            </w:r>
            <w:r w:rsidRPr="00011235">
              <w:rPr>
                <w:rFonts w:hint="eastAsia"/>
                <w:sz w:val="24"/>
              </w:rPr>
              <w:t>、</w:t>
            </w:r>
            <w:r w:rsidRPr="00011235">
              <w:rPr>
                <w:rFonts w:hint="eastAsia"/>
                <w:sz w:val="24"/>
              </w:rPr>
              <w:t>IHP20ACDT70</w:t>
            </w:r>
            <w:r w:rsidRPr="00011235">
              <w:rPr>
                <w:rFonts w:hint="eastAsia"/>
                <w:sz w:val="24"/>
              </w:rPr>
              <w:t>、</w:t>
            </w:r>
            <w:r w:rsidRPr="00011235">
              <w:rPr>
                <w:rFonts w:hint="eastAsia"/>
                <w:sz w:val="24"/>
              </w:rPr>
              <w:t>IHP20ACDT60</w:t>
            </w:r>
            <w:r w:rsidRPr="00011235">
              <w:rPr>
                <w:rFonts w:hint="eastAsia"/>
                <w:sz w:val="24"/>
              </w:rPr>
              <w:t>、</w:t>
            </w:r>
            <w:r w:rsidRPr="00011235">
              <w:rPr>
                <w:rFonts w:hint="eastAsia"/>
                <w:sz w:val="24"/>
              </w:rPr>
              <w:t>IHP20ACDT50</w:t>
            </w:r>
            <w:r w:rsidRPr="00011235">
              <w:rPr>
                <w:rFonts w:hint="eastAsia"/>
                <w:sz w:val="24"/>
              </w:rPr>
              <w:t>、</w:t>
            </w:r>
            <w:r w:rsidRPr="00011235">
              <w:rPr>
                <w:rFonts w:hint="eastAsia"/>
                <w:sz w:val="24"/>
              </w:rPr>
              <w:t>IHP20ACDT40</w:t>
            </w:r>
            <w:r w:rsidRPr="00011235">
              <w:rPr>
                <w:rFonts w:hint="eastAsia"/>
                <w:sz w:val="24"/>
              </w:rPr>
              <w:t>、</w:t>
            </w:r>
            <w:r w:rsidRPr="00011235">
              <w:rPr>
                <w:rFonts w:hint="eastAsia"/>
                <w:sz w:val="24"/>
              </w:rPr>
              <w:t>IHP20ACDT30</w:t>
            </w:r>
            <w:r w:rsidRPr="00011235">
              <w:rPr>
                <w:rFonts w:hint="eastAsia"/>
                <w:sz w:val="24"/>
              </w:rPr>
              <w:t>、</w:t>
            </w:r>
            <w:r w:rsidRPr="00011235">
              <w:rPr>
                <w:rFonts w:hint="eastAsia"/>
                <w:sz w:val="24"/>
              </w:rPr>
              <w:t>IHP20ACDT20</w:t>
            </w:r>
            <w:r w:rsidRPr="00011235">
              <w:rPr>
                <w:rFonts w:hint="eastAsia"/>
                <w:sz w:val="24"/>
              </w:rPr>
              <w:t>、</w:t>
            </w:r>
            <w:r w:rsidRPr="00011235">
              <w:rPr>
                <w:rFonts w:hint="eastAsia"/>
                <w:sz w:val="24"/>
              </w:rPr>
              <w:t>IHP20CCDT90</w:t>
            </w:r>
            <w:r w:rsidRPr="00011235">
              <w:rPr>
                <w:rFonts w:hint="eastAsia"/>
                <w:sz w:val="24"/>
              </w:rPr>
              <w:t>、</w:t>
            </w:r>
            <w:r w:rsidRPr="00011235">
              <w:rPr>
                <w:rFonts w:hint="eastAsia"/>
                <w:sz w:val="24"/>
              </w:rPr>
              <w:t>IHP20CCDT80</w:t>
            </w:r>
            <w:r w:rsidRPr="00011235">
              <w:rPr>
                <w:rFonts w:hint="eastAsia"/>
                <w:sz w:val="24"/>
              </w:rPr>
              <w:t>、</w:t>
            </w:r>
            <w:r w:rsidRPr="00011235">
              <w:rPr>
                <w:rFonts w:hint="eastAsia"/>
                <w:sz w:val="24"/>
              </w:rPr>
              <w:t>IHP20CCDT70</w:t>
            </w:r>
            <w:r w:rsidRPr="00011235">
              <w:rPr>
                <w:rFonts w:hint="eastAsia"/>
                <w:sz w:val="24"/>
              </w:rPr>
              <w:t>、</w:t>
            </w:r>
            <w:r w:rsidRPr="00011235">
              <w:rPr>
                <w:rFonts w:hint="eastAsia"/>
                <w:sz w:val="24"/>
              </w:rPr>
              <w:t>IHP20CCDT60</w:t>
            </w:r>
            <w:r w:rsidRPr="00011235">
              <w:rPr>
                <w:rFonts w:hint="eastAsia"/>
                <w:sz w:val="24"/>
              </w:rPr>
              <w:t>、</w:t>
            </w:r>
            <w:r w:rsidRPr="00011235">
              <w:rPr>
                <w:rFonts w:hint="eastAsia"/>
                <w:sz w:val="24"/>
              </w:rPr>
              <w:t>IHP20CCDT50</w:t>
            </w:r>
            <w:r w:rsidRPr="00011235">
              <w:rPr>
                <w:rFonts w:hint="eastAsia"/>
                <w:sz w:val="24"/>
              </w:rPr>
              <w:t>、</w:t>
            </w:r>
            <w:r w:rsidRPr="00011235">
              <w:rPr>
                <w:rFonts w:hint="eastAsia"/>
                <w:sz w:val="24"/>
              </w:rPr>
              <w:lastRenderedPageBreak/>
              <w:t>IHP20CCDT40</w:t>
            </w:r>
            <w:r w:rsidRPr="00011235">
              <w:rPr>
                <w:rFonts w:hint="eastAsia"/>
                <w:sz w:val="24"/>
              </w:rPr>
              <w:t>、</w:t>
            </w:r>
            <w:r w:rsidRPr="00011235">
              <w:rPr>
                <w:rFonts w:hint="eastAsia"/>
                <w:sz w:val="24"/>
              </w:rPr>
              <w:t>IHP20CCDT30</w:t>
            </w:r>
            <w:r w:rsidRPr="00011235">
              <w:rPr>
                <w:rFonts w:hint="eastAsia"/>
                <w:sz w:val="24"/>
              </w:rPr>
              <w:t>、</w:t>
            </w:r>
            <w:r w:rsidRPr="00011235">
              <w:rPr>
                <w:rFonts w:hint="eastAsia"/>
                <w:sz w:val="24"/>
              </w:rPr>
              <w:t>IHP20CCDT20</w:t>
            </w:r>
            <w:r w:rsidRPr="00011235">
              <w:rPr>
                <w:rFonts w:hint="eastAsia"/>
                <w:sz w:val="24"/>
              </w:rPr>
              <w:t>、</w:t>
            </w:r>
            <w:r w:rsidRPr="00011235">
              <w:rPr>
                <w:rFonts w:hint="eastAsia"/>
                <w:sz w:val="24"/>
              </w:rPr>
              <w:t>IHP10ACDT90</w:t>
            </w:r>
            <w:r w:rsidRPr="00011235">
              <w:rPr>
                <w:rFonts w:hint="eastAsia"/>
                <w:sz w:val="24"/>
              </w:rPr>
              <w:t>、</w:t>
            </w:r>
            <w:r w:rsidRPr="00011235">
              <w:rPr>
                <w:rFonts w:hint="eastAsia"/>
                <w:sz w:val="24"/>
              </w:rPr>
              <w:t>IHP10ACDT80</w:t>
            </w:r>
            <w:r w:rsidRPr="00011235">
              <w:rPr>
                <w:rFonts w:hint="eastAsia"/>
                <w:sz w:val="24"/>
              </w:rPr>
              <w:t>、</w:t>
            </w:r>
            <w:r w:rsidRPr="00011235">
              <w:rPr>
                <w:rFonts w:hint="eastAsia"/>
                <w:sz w:val="24"/>
              </w:rPr>
              <w:t>IHP10ACDT70</w:t>
            </w:r>
            <w:r w:rsidRPr="00011235">
              <w:rPr>
                <w:rFonts w:hint="eastAsia"/>
                <w:sz w:val="24"/>
              </w:rPr>
              <w:t>、</w:t>
            </w:r>
            <w:r w:rsidRPr="00011235">
              <w:rPr>
                <w:rFonts w:hint="eastAsia"/>
                <w:sz w:val="24"/>
              </w:rPr>
              <w:t>IHP10ACDT60</w:t>
            </w:r>
            <w:r w:rsidRPr="00011235">
              <w:rPr>
                <w:rFonts w:hint="eastAsia"/>
                <w:sz w:val="24"/>
              </w:rPr>
              <w:t>、</w:t>
            </w:r>
            <w:r w:rsidRPr="00011235">
              <w:rPr>
                <w:rFonts w:hint="eastAsia"/>
                <w:sz w:val="24"/>
              </w:rPr>
              <w:t>IHP10ACDT50</w:t>
            </w:r>
            <w:r w:rsidRPr="00011235">
              <w:rPr>
                <w:rFonts w:hint="eastAsia"/>
                <w:sz w:val="24"/>
              </w:rPr>
              <w:t>、</w:t>
            </w:r>
            <w:r w:rsidRPr="00011235">
              <w:rPr>
                <w:rFonts w:hint="eastAsia"/>
                <w:sz w:val="24"/>
              </w:rPr>
              <w:t>IHP10ACDT40</w:t>
            </w:r>
            <w:r w:rsidRPr="00011235">
              <w:rPr>
                <w:rFonts w:hint="eastAsia"/>
                <w:sz w:val="24"/>
              </w:rPr>
              <w:t>、</w:t>
            </w:r>
            <w:r w:rsidRPr="00011235">
              <w:rPr>
                <w:rFonts w:hint="eastAsia"/>
                <w:sz w:val="24"/>
              </w:rPr>
              <w:t>IHP10ACDT30</w:t>
            </w:r>
            <w:r w:rsidRPr="00011235">
              <w:rPr>
                <w:rFonts w:hint="eastAsia"/>
                <w:sz w:val="24"/>
              </w:rPr>
              <w:t>、</w:t>
            </w:r>
            <w:r w:rsidRPr="00011235">
              <w:rPr>
                <w:rFonts w:hint="eastAsia"/>
                <w:sz w:val="24"/>
              </w:rPr>
              <w:t>IHP10ACDT20</w:t>
            </w:r>
            <w:r w:rsidRPr="00011235">
              <w:rPr>
                <w:rFonts w:hint="eastAsia"/>
                <w:sz w:val="24"/>
              </w:rPr>
              <w:t>、</w:t>
            </w:r>
            <w:r w:rsidRPr="00011235">
              <w:rPr>
                <w:rFonts w:hint="eastAsia"/>
                <w:sz w:val="24"/>
              </w:rPr>
              <w:t>IHP10CCDT90</w:t>
            </w:r>
            <w:r w:rsidRPr="00011235">
              <w:rPr>
                <w:rFonts w:hint="eastAsia"/>
                <w:sz w:val="24"/>
              </w:rPr>
              <w:t>、</w:t>
            </w:r>
            <w:r w:rsidRPr="00011235">
              <w:rPr>
                <w:rFonts w:hint="eastAsia"/>
                <w:sz w:val="24"/>
              </w:rPr>
              <w:t>IHP10CCDT80</w:t>
            </w:r>
            <w:r w:rsidRPr="00011235">
              <w:rPr>
                <w:rFonts w:hint="eastAsia"/>
                <w:sz w:val="24"/>
              </w:rPr>
              <w:t>、</w:t>
            </w:r>
            <w:r w:rsidRPr="00011235">
              <w:rPr>
                <w:rFonts w:hint="eastAsia"/>
                <w:sz w:val="24"/>
              </w:rPr>
              <w:t>IHP10CCDT70</w:t>
            </w:r>
            <w:r w:rsidRPr="00011235">
              <w:rPr>
                <w:rFonts w:hint="eastAsia"/>
                <w:sz w:val="24"/>
              </w:rPr>
              <w:t>、</w:t>
            </w:r>
            <w:r w:rsidRPr="00011235">
              <w:rPr>
                <w:rFonts w:hint="eastAsia"/>
                <w:sz w:val="24"/>
              </w:rPr>
              <w:t>IHP10CCDT60</w:t>
            </w:r>
            <w:r w:rsidRPr="00011235">
              <w:rPr>
                <w:rFonts w:hint="eastAsia"/>
                <w:sz w:val="24"/>
              </w:rPr>
              <w:t>、</w:t>
            </w:r>
            <w:r w:rsidRPr="00011235">
              <w:rPr>
                <w:rFonts w:hint="eastAsia"/>
                <w:sz w:val="24"/>
              </w:rPr>
              <w:t>IHP10CCDT50</w:t>
            </w:r>
            <w:r w:rsidRPr="00011235">
              <w:rPr>
                <w:rFonts w:hint="eastAsia"/>
                <w:sz w:val="24"/>
              </w:rPr>
              <w:t>、</w:t>
            </w:r>
            <w:r w:rsidRPr="00011235">
              <w:rPr>
                <w:rFonts w:hint="eastAsia"/>
                <w:sz w:val="24"/>
              </w:rPr>
              <w:t>IHP10CCDT40</w:t>
            </w:r>
            <w:r w:rsidRPr="00011235">
              <w:rPr>
                <w:rFonts w:hint="eastAsia"/>
                <w:sz w:val="24"/>
              </w:rPr>
              <w:t>、</w:t>
            </w:r>
            <w:r w:rsidRPr="00011235">
              <w:rPr>
                <w:rFonts w:hint="eastAsia"/>
                <w:sz w:val="24"/>
              </w:rPr>
              <w:t>IHP10CCDT30</w:t>
            </w:r>
            <w:r w:rsidRPr="00011235">
              <w:rPr>
                <w:rFonts w:hint="eastAsia"/>
                <w:sz w:val="24"/>
              </w:rPr>
              <w:t>、</w:t>
            </w:r>
            <w:r w:rsidRPr="00011235">
              <w:rPr>
                <w:rFonts w:hint="eastAsia"/>
                <w:sz w:val="24"/>
              </w:rPr>
              <w:t>IHP10CCDT20</w:t>
            </w:r>
            <w:r w:rsidRPr="00037E05">
              <w:rPr>
                <w:rFonts w:hint="eastAsia"/>
                <w:sz w:val="24"/>
              </w:rPr>
              <w:t>字段类型修改为</w:t>
            </w:r>
            <w:r w:rsidR="00111FCA">
              <w:rPr>
                <w:rFonts w:hint="eastAsia"/>
                <w:sz w:val="24"/>
              </w:rPr>
              <w:t xml:space="preserve">  </w:t>
            </w:r>
            <w:r w:rsidR="007C22AA">
              <w:rPr>
                <w:rFonts w:hint="eastAsia"/>
                <w:sz w:val="24"/>
              </w:rPr>
              <w:t>数字</w:t>
            </w:r>
            <w:r w:rsidR="007C22AA">
              <w:rPr>
                <w:rFonts w:hint="eastAsia"/>
                <w:sz w:val="24"/>
              </w:rPr>
              <w:t>(</w:t>
            </w:r>
            <w:r w:rsidRPr="00037E05">
              <w:rPr>
                <w:rFonts w:hint="eastAsia"/>
                <w:sz w:val="24"/>
              </w:rPr>
              <w:t>6</w:t>
            </w:r>
            <w:r w:rsidR="007C22AA">
              <w:rPr>
                <w:rFonts w:hint="eastAsia"/>
                <w:sz w:val="24"/>
              </w:rPr>
              <w:t>)</w:t>
            </w:r>
          </w:p>
          <w:p w14:paraId="4AA1B315" w14:textId="22B71D1C" w:rsidR="00011235" w:rsidRDefault="00011235" w:rsidP="00011235">
            <w:pPr>
              <w:jc w:val="left"/>
              <w:rPr>
                <w:sz w:val="24"/>
              </w:rPr>
            </w:pPr>
            <w:r w:rsidRPr="008D01ED">
              <w:rPr>
                <w:rFonts w:hint="eastAsia"/>
                <w:sz w:val="24"/>
                <w:highlight w:val="yellow"/>
              </w:rPr>
              <w:t>1</w:t>
            </w:r>
            <w:r w:rsidR="00E51622" w:rsidRPr="008D01ED">
              <w:rPr>
                <w:rFonts w:hint="eastAsia"/>
                <w:sz w:val="24"/>
                <w:highlight w:val="yellow"/>
              </w:rPr>
              <w:t>6</w:t>
            </w:r>
            <w:r w:rsidR="00C2340E">
              <w:rPr>
                <w:rFonts w:hint="eastAsia"/>
                <w:sz w:val="24"/>
                <w:highlight w:val="yellow"/>
              </w:rPr>
              <w:t>.</w:t>
            </w:r>
            <w:r w:rsidRPr="008D01ED">
              <w:rPr>
                <w:rFonts w:hint="eastAsia"/>
                <w:sz w:val="24"/>
                <w:highlight w:val="yellow"/>
              </w:rPr>
              <w:t>柴油车底盘</w:t>
            </w:r>
            <w:proofErr w:type="gramStart"/>
            <w:r w:rsidRPr="008D01ED">
              <w:rPr>
                <w:rFonts w:hint="eastAsia"/>
                <w:sz w:val="24"/>
                <w:highlight w:val="yellow"/>
              </w:rPr>
              <w:t>测功机附加</w:t>
            </w:r>
            <w:proofErr w:type="gramEnd"/>
            <w:r w:rsidRPr="008D01ED">
              <w:rPr>
                <w:rFonts w:hint="eastAsia"/>
                <w:sz w:val="24"/>
                <w:highlight w:val="yellow"/>
              </w:rPr>
              <w:t>功率损失测试记录</w:t>
            </w:r>
            <w:r>
              <w:rPr>
                <w:rFonts w:hint="eastAsia"/>
                <w:sz w:val="24"/>
              </w:rPr>
              <w:t>：</w:t>
            </w:r>
            <w:r w:rsidRPr="00011235">
              <w:rPr>
                <w:rFonts w:hint="eastAsia"/>
                <w:sz w:val="24"/>
              </w:rPr>
              <w:t>A</w:t>
            </w:r>
            <w:r w:rsidRPr="00011235">
              <w:rPr>
                <w:sz w:val="24"/>
              </w:rPr>
              <w:t>CDT90</w:t>
            </w:r>
            <w:r w:rsidRPr="00037E05">
              <w:rPr>
                <w:rFonts w:hint="eastAsia"/>
                <w:sz w:val="24"/>
              </w:rPr>
              <w:t>、</w:t>
            </w:r>
            <w:r w:rsidRPr="00011235">
              <w:rPr>
                <w:rFonts w:hint="eastAsia"/>
                <w:sz w:val="24"/>
              </w:rPr>
              <w:t>ACDT80</w:t>
            </w:r>
            <w:r w:rsidRPr="00011235">
              <w:rPr>
                <w:rFonts w:hint="eastAsia"/>
                <w:sz w:val="24"/>
              </w:rPr>
              <w:t>、</w:t>
            </w:r>
            <w:r w:rsidRPr="00011235">
              <w:rPr>
                <w:rFonts w:hint="eastAsia"/>
                <w:sz w:val="24"/>
              </w:rPr>
              <w:t>ACDT70</w:t>
            </w:r>
            <w:r w:rsidRPr="00011235">
              <w:rPr>
                <w:rFonts w:hint="eastAsia"/>
                <w:sz w:val="24"/>
              </w:rPr>
              <w:t>、</w:t>
            </w:r>
            <w:r w:rsidRPr="00011235">
              <w:rPr>
                <w:rFonts w:hint="eastAsia"/>
                <w:sz w:val="24"/>
              </w:rPr>
              <w:t>ACDT60</w:t>
            </w:r>
            <w:r w:rsidRPr="00011235">
              <w:rPr>
                <w:rFonts w:hint="eastAsia"/>
                <w:sz w:val="24"/>
              </w:rPr>
              <w:t>、</w:t>
            </w:r>
            <w:r w:rsidRPr="00011235">
              <w:rPr>
                <w:rFonts w:hint="eastAsia"/>
                <w:sz w:val="24"/>
              </w:rPr>
              <w:t>ACDT50</w:t>
            </w:r>
            <w:r w:rsidRPr="00011235">
              <w:rPr>
                <w:rFonts w:hint="eastAsia"/>
                <w:sz w:val="24"/>
              </w:rPr>
              <w:t>、</w:t>
            </w:r>
            <w:r w:rsidRPr="00011235">
              <w:rPr>
                <w:rFonts w:hint="eastAsia"/>
                <w:sz w:val="24"/>
              </w:rPr>
              <w:t>ACDT40</w:t>
            </w:r>
            <w:r w:rsidRPr="00011235">
              <w:rPr>
                <w:rFonts w:hint="eastAsia"/>
                <w:sz w:val="24"/>
              </w:rPr>
              <w:t>、</w:t>
            </w:r>
            <w:r w:rsidRPr="00011235">
              <w:rPr>
                <w:rFonts w:hint="eastAsia"/>
                <w:sz w:val="24"/>
              </w:rPr>
              <w:t>ACDT30</w:t>
            </w:r>
            <w:r w:rsidRPr="00011235">
              <w:rPr>
                <w:rFonts w:hint="eastAsia"/>
                <w:sz w:val="24"/>
              </w:rPr>
              <w:t>、</w:t>
            </w:r>
            <w:r w:rsidRPr="00011235">
              <w:rPr>
                <w:rFonts w:hint="eastAsia"/>
                <w:sz w:val="24"/>
              </w:rPr>
              <w:t>ACDT20</w:t>
            </w:r>
            <w:r w:rsidR="007C22AA">
              <w:rPr>
                <w:rFonts w:hint="eastAsia"/>
                <w:sz w:val="24"/>
              </w:rPr>
              <w:t>字段类型修改为数字</w:t>
            </w:r>
            <w:r w:rsidR="007C22AA">
              <w:rPr>
                <w:rFonts w:hint="eastAsia"/>
                <w:sz w:val="24"/>
              </w:rPr>
              <w:t>(</w:t>
            </w:r>
            <w:r w:rsidRPr="00037E05">
              <w:rPr>
                <w:rFonts w:hint="eastAsia"/>
                <w:sz w:val="24"/>
              </w:rPr>
              <w:t>6</w:t>
            </w:r>
            <w:r w:rsidR="007C22AA">
              <w:rPr>
                <w:rFonts w:hint="eastAsia"/>
                <w:sz w:val="24"/>
              </w:rPr>
              <w:t>)</w:t>
            </w:r>
          </w:p>
          <w:p w14:paraId="3E586D05" w14:textId="1BECDBB8" w:rsidR="00711468" w:rsidRDefault="00724151" w:rsidP="00E51622">
            <w:pPr>
              <w:jc w:val="left"/>
              <w:rPr>
                <w:sz w:val="24"/>
              </w:rPr>
            </w:pPr>
            <w:r w:rsidRPr="008D01ED">
              <w:rPr>
                <w:rFonts w:hint="eastAsia"/>
                <w:sz w:val="24"/>
                <w:highlight w:val="yellow"/>
              </w:rPr>
              <w:t>1</w:t>
            </w:r>
            <w:r w:rsidR="00E51622" w:rsidRPr="008D01ED">
              <w:rPr>
                <w:rFonts w:hint="eastAsia"/>
                <w:sz w:val="24"/>
                <w:highlight w:val="yellow"/>
              </w:rPr>
              <w:t>7</w:t>
            </w:r>
            <w:r w:rsidR="00C2340E">
              <w:rPr>
                <w:rFonts w:hint="eastAsia"/>
                <w:sz w:val="24"/>
                <w:highlight w:val="yellow"/>
              </w:rPr>
              <w:t>.</w:t>
            </w:r>
            <w:r w:rsidRPr="008D01ED">
              <w:rPr>
                <w:rFonts w:hint="eastAsia"/>
                <w:sz w:val="24"/>
                <w:highlight w:val="yellow"/>
              </w:rPr>
              <w:t>烟度</w:t>
            </w:r>
            <w:proofErr w:type="gramStart"/>
            <w:r w:rsidRPr="008D01ED">
              <w:rPr>
                <w:rFonts w:hint="eastAsia"/>
                <w:sz w:val="24"/>
                <w:highlight w:val="yellow"/>
              </w:rPr>
              <w:t>计检查</w:t>
            </w:r>
            <w:proofErr w:type="gramEnd"/>
            <w:r w:rsidRPr="008D01ED">
              <w:rPr>
                <w:rFonts w:hint="eastAsia"/>
                <w:sz w:val="24"/>
                <w:highlight w:val="yellow"/>
              </w:rPr>
              <w:t>记录</w:t>
            </w:r>
            <w:r>
              <w:rPr>
                <w:rFonts w:hint="eastAsia"/>
                <w:sz w:val="24"/>
              </w:rPr>
              <w:t>：</w:t>
            </w:r>
            <w:r w:rsidRPr="00910F1C">
              <w:rPr>
                <w:rFonts w:hint="eastAsia"/>
                <w:sz w:val="24"/>
              </w:rPr>
              <w:t>Res</w:t>
            </w:r>
            <w:r w:rsidRPr="00910F1C">
              <w:rPr>
                <w:sz w:val="24"/>
              </w:rPr>
              <w:t>ponseTime</w:t>
            </w:r>
            <w:r w:rsidRPr="00910F1C">
              <w:rPr>
                <w:sz w:val="24"/>
              </w:rPr>
              <w:t>字段类型修改为</w:t>
            </w:r>
            <w:r w:rsidRPr="00037E05">
              <w:rPr>
                <w:rFonts w:hint="eastAsia"/>
                <w:sz w:val="24"/>
              </w:rPr>
              <w:t>数字</w:t>
            </w:r>
            <w:r w:rsidR="007C22AA">
              <w:rPr>
                <w:rFonts w:hint="eastAsia"/>
                <w:sz w:val="24"/>
              </w:rPr>
              <w:t>(</w:t>
            </w:r>
            <w:r w:rsidRPr="00037E05">
              <w:rPr>
                <w:rFonts w:hint="eastAsia"/>
                <w:sz w:val="24"/>
              </w:rPr>
              <w:t>6</w:t>
            </w:r>
            <w:r w:rsidR="007C22AA">
              <w:rPr>
                <w:rFonts w:hint="eastAsia"/>
                <w:sz w:val="24"/>
              </w:rPr>
              <w:t>)</w:t>
            </w:r>
          </w:p>
          <w:p w14:paraId="4C077441" w14:textId="77565AE5" w:rsidR="00D0493D" w:rsidRDefault="00064907" w:rsidP="007C22AA">
            <w:pPr>
              <w:jc w:val="left"/>
              <w:rPr>
                <w:sz w:val="24"/>
              </w:rPr>
            </w:pPr>
            <w:r w:rsidRPr="008D01ED">
              <w:rPr>
                <w:rFonts w:hint="eastAsia"/>
                <w:sz w:val="24"/>
                <w:highlight w:val="yellow"/>
              </w:rPr>
              <w:t>18</w:t>
            </w:r>
            <w:r w:rsidR="00C2340E">
              <w:rPr>
                <w:rFonts w:hint="eastAsia"/>
                <w:sz w:val="24"/>
                <w:highlight w:val="yellow"/>
              </w:rPr>
              <w:t>.</w:t>
            </w:r>
            <w:r w:rsidRPr="008D01ED">
              <w:rPr>
                <w:rFonts w:hint="eastAsia"/>
                <w:sz w:val="24"/>
                <w:highlight w:val="yellow"/>
              </w:rPr>
              <w:t>OBD</w:t>
            </w:r>
            <w:r w:rsidRPr="008D01ED">
              <w:rPr>
                <w:rFonts w:hint="eastAsia"/>
                <w:sz w:val="24"/>
                <w:highlight w:val="yellow"/>
              </w:rPr>
              <w:t>检测过程数据</w:t>
            </w:r>
            <w:r>
              <w:rPr>
                <w:rFonts w:hint="eastAsia"/>
                <w:sz w:val="24"/>
              </w:rPr>
              <w:t>：</w:t>
            </w:r>
            <w:r w:rsidRPr="00625FA4">
              <w:rPr>
                <w:sz w:val="24"/>
              </w:rPr>
              <w:t>Flow_Speed</w:t>
            </w:r>
            <w:r w:rsidRPr="00625FA4">
              <w:rPr>
                <w:sz w:val="24"/>
              </w:rPr>
              <w:t>字段类型修改为</w:t>
            </w:r>
            <w:r w:rsidR="007C22AA">
              <w:rPr>
                <w:rFonts w:hint="eastAsia"/>
                <w:sz w:val="24"/>
              </w:rPr>
              <w:t>(</w:t>
            </w:r>
            <w:r w:rsidRPr="00625FA4">
              <w:rPr>
                <w:rFonts w:hint="eastAsia"/>
                <w:sz w:val="24"/>
              </w:rPr>
              <w:t>5,2</w:t>
            </w:r>
            <w:r w:rsidR="007C22AA">
              <w:rPr>
                <w:rFonts w:hint="eastAsia"/>
                <w:sz w:val="24"/>
              </w:rPr>
              <w:t>)</w:t>
            </w:r>
          </w:p>
          <w:p w14:paraId="766C2280" w14:textId="62386C4F" w:rsidR="0073727B" w:rsidRDefault="0073727B" w:rsidP="00C2340E">
            <w:pPr>
              <w:jc w:val="left"/>
              <w:rPr>
                <w:sz w:val="24"/>
              </w:rPr>
            </w:pPr>
            <w:r w:rsidRPr="00D06B89">
              <w:rPr>
                <w:rFonts w:hint="eastAsia"/>
                <w:sz w:val="24"/>
                <w:highlight w:val="yellow"/>
              </w:rPr>
              <w:t>19</w:t>
            </w:r>
            <w:r w:rsidR="00C2340E">
              <w:rPr>
                <w:rFonts w:hint="eastAsia"/>
                <w:sz w:val="24"/>
                <w:highlight w:val="yellow"/>
              </w:rPr>
              <w:t>.</w:t>
            </w:r>
            <w:r w:rsidRPr="00D06B89">
              <w:rPr>
                <w:rFonts w:hint="eastAsia"/>
                <w:sz w:val="24"/>
                <w:highlight w:val="yellow"/>
              </w:rPr>
              <w:t>检测信号信息</w:t>
            </w:r>
            <w:r w:rsidR="00D06B89" w:rsidRPr="002534AF">
              <w:rPr>
                <w:rFonts w:hint="eastAsia"/>
                <w:sz w:val="24"/>
              </w:rPr>
              <w:t>：</w:t>
            </w:r>
            <w:r>
              <w:rPr>
                <w:rFonts w:hint="eastAsia"/>
                <w:sz w:val="24"/>
              </w:rPr>
              <w:t>新增信号状态：插管完毕信号、数据采集开始信号、数据采集结束信号</w:t>
            </w:r>
            <w:r w:rsidR="00567906">
              <w:rPr>
                <w:rFonts w:hint="eastAsia"/>
                <w:sz w:val="24"/>
              </w:rPr>
              <w:t>；</w:t>
            </w:r>
          </w:p>
        </w:tc>
        <w:tc>
          <w:tcPr>
            <w:tcW w:w="1455" w:type="dxa"/>
          </w:tcPr>
          <w:p w14:paraId="2D74717A" w14:textId="41A0B968" w:rsidR="006934E6" w:rsidRDefault="00E70640" w:rsidP="0041472B">
            <w:pPr>
              <w:jc w:val="center"/>
              <w:rPr>
                <w:sz w:val="24"/>
              </w:rPr>
            </w:pPr>
            <w:r>
              <w:rPr>
                <w:rFonts w:hint="eastAsia"/>
                <w:sz w:val="24"/>
              </w:rPr>
              <w:lastRenderedPageBreak/>
              <w:t>2019-06-</w:t>
            </w:r>
            <w:r w:rsidR="0041472B">
              <w:rPr>
                <w:rFonts w:hint="eastAsia"/>
                <w:sz w:val="24"/>
              </w:rPr>
              <w:t>26</w:t>
            </w:r>
          </w:p>
        </w:tc>
      </w:tr>
      <w:tr w:rsidR="00CF325E" w14:paraId="6FA7D654" w14:textId="77777777" w:rsidTr="00CF325E">
        <w:tc>
          <w:tcPr>
            <w:tcW w:w="846" w:type="dxa"/>
          </w:tcPr>
          <w:p w14:paraId="33392D29" w14:textId="7A130FE7" w:rsidR="00CF325E" w:rsidRDefault="00CF325E" w:rsidP="00CF325E">
            <w:pPr>
              <w:rPr>
                <w:sz w:val="24"/>
              </w:rPr>
            </w:pPr>
            <w:r>
              <w:rPr>
                <w:sz w:val="24"/>
              </w:rPr>
              <w:lastRenderedPageBreak/>
              <w:t>V</w:t>
            </w:r>
            <w:r>
              <w:rPr>
                <w:rFonts w:hint="eastAsia"/>
                <w:sz w:val="24"/>
              </w:rPr>
              <w:t>2.6</w:t>
            </w:r>
          </w:p>
        </w:tc>
        <w:tc>
          <w:tcPr>
            <w:tcW w:w="6379" w:type="dxa"/>
          </w:tcPr>
          <w:p w14:paraId="69F15A7C" w14:textId="56747449" w:rsidR="00CF325E" w:rsidRPr="001572B8" w:rsidRDefault="001572B8" w:rsidP="001572B8">
            <w:pPr>
              <w:rPr>
                <w:sz w:val="24"/>
              </w:rPr>
            </w:pPr>
            <w:r>
              <w:rPr>
                <w:rFonts w:hint="eastAsia"/>
                <w:sz w:val="24"/>
                <w:highlight w:val="yellow"/>
              </w:rPr>
              <w:t>1</w:t>
            </w:r>
            <w:r w:rsidR="00C2340E">
              <w:rPr>
                <w:rFonts w:hint="eastAsia"/>
                <w:sz w:val="24"/>
                <w:highlight w:val="yellow"/>
              </w:rPr>
              <w:t>.</w:t>
            </w:r>
            <w:r w:rsidR="00CF325E" w:rsidRPr="001572B8">
              <w:rPr>
                <w:rFonts w:hint="eastAsia"/>
                <w:sz w:val="24"/>
                <w:highlight w:val="yellow"/>
              </w:rPr>
              <w:t>OBD</w:t>
            </w:r>
            <w:r w:rsidR="00CF325E" w:rsidRPr="001572B8">
              <w:rPr>
                <w:rFonts w:hint="eastAsia"/>
                <w:sz w:val="24"/>
                <w:highlight w:val="yellow"/>
              </w:rPr>
              <w:t>检测过程</w:t>
            </w:r>
            <w:r w:rsidR="002D5E8F">
              <w:rPr>
                <w:rFonts w:hint="eastAsia"/>
                <w:sz w:val="24"/>
                <w:highlight w:val="yellow"/>
              </w:rPr>
              <w:t>信息</w:t>
            </w:r>
            <w:r w:rsidR="00CF325E" w:rsidRPr="001572B8">
              <w:rPr>
                <w:rFonts w:hint="eastAsia"/>
                <w:sz w:val="24"/>
              </w:rPr>
              <w:t>：</w:t>
            </w:r>
            <w:r w:rsidR="00CF325E" w:rsidRPr="001572B8">
              <w:rPr>
                <w:sz w:val="24"/>
              </w:rPr>
              <w:t>Flow_AirInput</w:t>
            </w:r>
            <w:r w:rsidR="00CF325E" w:rsidRPr="001572B8">
              <w:rPr>
                <w:rFonts w:hint="eastAsia"/>
                <w:sz w:val="24"/>
              </w:rPr>
              <w:t>、</w:t>
            </w:r>
            <w:r w:rsidR="00CF325E" w:rsidRPr="001572B8">
              <w:rPr>
                <w:sz w:val="24"/>
              </w:rPr>
              <w:t>Flow_OutputPower</w:t>
            </w:r>
            <w:r w:rsidR="00CF325E" w:rsidRPr="001572B8">
              <w:rPr>
                <w:rFonts w:hint="eastAsia"/>
                <w:sz w:val="24"/>
              </w:rPr>
              <w:t>字段类型修改为：数字</w:t>
            </w:r>
            <w:r w:rsidR="00CF325E" w:rsidRPr="001572B8">
              <w:rPr>
                <w:rFonts w:hint="eastAsia"/>
                <w:sz w:val="24"/>
              </w:rPr>
              <w:t>(6,2)</w:t>
            </w:r>
            <w:r w:rsidR="00952483" w:rsidRPr="001572B8">
              <w:rPr>
                <w:rFonts w:hint="eastAsia"/>
                <w:sz w:val="24"/>
              </w:rPr>
              <w:t>；</w:t>
            </w:r>
          </w:p>
          <w:p w14:paraId="135B0343" w14:textId="7C13545E" w:rsidR="00952483" w:rsidRDefault="001572B8" w:rsidP="001572B8">
            <w:pPr>
              <w:rPr>
                <w:sz w:val="24"/>
              </w:rPr>
            </w:pPr>
            <w:r w:rsidRPr="001572B8">
              <w:rPr>
                <w:rFonts w:hint="eastAsia"/>
                <w:sz w:val="24"/>
                <w:highlight w:val="yellow"/>
              </w:rPr>
              <w:t>2</w:t>
            </w:r>
            <w:r w:rsidR="00C2340E">
              <w:rPr>
                <w:rFonts w:hint="eastAsia"/>
                <w:sz w:val="24"/>
                <w:highlight w:val="yellow"/>
              </w:rPr>
              <w:t>.</w:t>
            </w:r>
            <w:r w:rsidR="00952483" w:rsidRPr="001572B8">
              <w:rPr>
                <w:rFonts w:hint="eastAsia"/>
                <w:sz w:val="24"/>
                <w:highlight w:val="yellow"/>
              </w:rPr>
              <w:t>稳态过程</w:t>
            </w:r>
            <w:r w:rsidR="002D5E8F">
              <w:rPr>
                <w:rFonts w:hint="eastAsia"/>
                <w:sz w:val="24"/>
                <w:highlight w:val="yellow"/>
              </w:rPr>
              <w:t>信息</w:t>
            </w:r>
            <w:r w:rsidR="00952483" w:rsidRPr="002534AF">
              <w:rPr>
                <w:rFonts w:hint="eastAsia"/>
                <w:sz w:val="24"/>
              </w:rPr>
              <w:t>：</w:t>
            </w:r>
            <w:r w:rsidR="00952483" w:rsidRPr="001572B8">
              <w:rPr>
                <w:sz w:val="24"/>
              </w:rPr>
              <w:t>Flow_Freeweight</w:t>
            </w:r>
            <w:r w:rsidR="00952483" w:rsidRPr="001572B8">
              <w:rPr>
                <w:sz w:val="24"/>
              </w:rPr>
              <w:t>字段类型修改为</w:t>
            </w:r>
            <w:r w:rsidR="00952483" w:rsidRPr="001572B8">
              <w:rPr>
                <w:rFonts w:hint="eastAsia"/>
                <w:sz w:val="24"/>
              </w:rPr>
              <w:t>：数字</w:t>
            </w:r>
            <w:r w:rsidR="00952483" w:rsidRPr="001572B8">
              <w:rPr>
                <w:rFonts w:hint="eastAsia"/>
                <w:sz w:val="24"/>
              </w:rPr>
              <w:t>(6,2)</w:t>
            </w:r>
            <w:r w:rsidR="00952483" w:rsidRPr="001572B8">
              <w:rPr>
                <w:rFonts w:hint="eastAsia"/>
                <w:sz w:val="24"/>
              </w:rPr>
              <w:t>；</w:t>
            </w:r>
          </w:p>
          <w:p w14:paraId="62377C59" w14:textId="0FEC6992" w:rsidR="001572B8" w:rsidRDefault="001572B8" w:rsidP="001572B8">
            <w:pPr>
              <w:rPr>
                <w:sz w:val="24"/>
              </w:rPr>
            </w:pPr>
            <w:r w:rsidRPr="001572B8">
              <w:rPr>
                <w:rFonts w:hint="eastAsia"/>
                <w:sz w:val="24"/>
                <w:highlight w:val="yellow"/>
              </w:rPr>
              <w:t>3</w:t>
            </w:r>
            <w:r w:rsidR="00C2340E">
              <w:rPr>
                <w:rFonts w:hint="eastAsia"/>
                <w:sz w:val="24"/>
                <w:highlight w:val="yellow"/>
              </w:rPr>
              <w:t>.</w:t>
            </w:r>
            <w:r w:rsidRPr="001572B8">
              <w:rPr>
                <w:rFonts w:hint="eastAsia"/>
                <w:sz w:val="24"/>
                <w:highlight w:val="yellow"/>
              </w:rPr>
              <w:t>加载减速过程</w:t>
            </w:r>
            <w:r w:rsidR="002D5E8F">
              <w:rPr>
                <w:rFonts w:hint="eastAsia"/>
                <w:sz w:val="24"/>
                <w:highlight w:val="yellow"/>
              </w:rPr>
              <w:t>信息</w:t>
            </w:r>
            <w:r w:rsidRPr="002534AF">
              <w:rPr>
                <w:rFonts w:hint="eastAsia"/>
                <w:sz w:val="24"/>
              </w:rPr>
              <w:t>：</w:t>
            </w:r>
            <w:r>
              <w:rPr>
                <w:rFonts w:hint="eastAsia"/>
                <w:sz w:val="24"/>
              </w:rPr>
              <w:t>Flow_LoadPower</w:t>
            </w:r>
            <w:r>
              <w:rPr>
                <w:rFonts w:hint="eastAsia"/>
                <w:sz w:val="24"/>
              </w:rPr>
              <w:t>字段类型修改为</w:t>
            </w:r>
            <w:r w:rsidRPr="001572B8">
              <w:rPr>
                <w:rFonts w:hint="eastAsia"/>
                <w:sz w:val="24"/>
              </w:rPr>
              <w:t>数字</w:t>
            </w:r>
            <w:r w:rsidRPr="001572B8">
              <w:rPr>
                <w:rFonts w:hint="eastAsia"/>
                <w:sz w:val="24"/>
              </w:rPr>
              <w:t>(6,2)</w:t>
            </w:r>
            <w:r w:rsidRPr="001572B8">
              <w:rPr>
                <w:rFonts w:hint="eastAsia"/>
                <w:sz w:val="24"/>
              </w:rPr>
              <w:t>；</w:t>
            </w:r>
          </w:p>
          <w:p w14:paraId="1AF5B0F6" w14:textId="10EC4F02" w:rsidR="001572B8" w:rsidRPr="002D5E8F" w:rsidRDefault="002D5E8F" w:rsidP="001572B8">
            <w:pPr>
              <w:rPr>
                <w:sz w:val="24"/>
                <w:highlight w:val="yellow"/>
              </w:rPr>
            </w:pPr>
            <w:r w:rsidRPr="002D5E8F">
              <w:rPr>
                <w:rFonts w:hint="eastAsia"/>
                <w:sz w:val="24"/>
                <w:highlight w:val="yellow"/>
              </w:rPr>
              <w:t>4</w:t>
            </w:r>
            <w:r w:rsidR="00C2340E">
              <w:rPr>
                <w:rFonts w:hint="eastAsia"/>
                <w:sz w:val="24"/>
                <w:highlight w:val="yellow"/>
              </w:rPr>
              <w:t>.</w:t>
            </w:r>
            <w:r w:rsidR="001572B8" w:rsidRPr="002D5E8F">
              <w:rPr>
                <w:rFonts w:hint="eastAsia"/>
                <w:sz w:val="24"/>
                <w:highlight w:val="yellow"/>
              </w:rPr>
              <w:t>双</w:t>
            </w:r>
            <w:proofErr w:type="gramStart"/>
            <w:r w:rsidR="001572B8" w:rsidRPr="002D5E8F">
              <w:rPr>
                <w:rFonts w:hint="eastAsia"/>
                <w:sz w:val="24"/>
                <w:highlight w:val="yellow"/>
              </w:rPr>
              <w:t>怠速</w:t>
            </w:r>
            <w:r w:rsidRPr="002D5E8F">
              <w:rPr>
                <w:rFonts w:hint="eastAsia"/>
                <w:sz w:val="24"/>
                <w:highlight w:val="yellow"/>
              </w:rPr>
              <w:t>结果</w:t>
            </w:r>
            <w:proofErr w:type="gramEnd"/>
            <w:r w:rsidRPr="002D5E8F">
              <w:rPr>
                <w:rFonts w:hint="eastAsia"/>
                <w:sz w:val="24"/>
                <w:highlight w:val="yellow"/>
              </w:rPr>
              <w:t>信息</w:t>
            </w:r>
            <w:r w:rsidRPr="002534AF">
              <w:rPr>
                <w:rFonts w:hint="eastAsia"/>
                <w:sz w:val="24"/>
              </w:rPr>
              <w:t>：</w:t>
            </w:r>
            <w:r w:rsidRPr="002D5E8F">
              <w:rPr>
                <w:rFonts w:hint="eastAsia"/>
                <w:sz w:val="24"/>
              </w:rPr>
              <w:t>新增字段暖机转速</w:t>
            </w:r>
            <w:r w:rsidRPr="002D5E8F">
              <w:rPr>
                <w:rFonts w:hint="eastAsia"/>
                <w:sz w:val="24"/>
              </w:rPr>
              <w:t>(NSRotateSpeedLimit)</w:t>
            </w:r>
          </w:p>
          <w:p w14:paraId="33863E7C" w14:textId="14141A09" w:rsidR="001572B8" w:rsidRPr="001572B8" w:rsidRDefault="001572B8" w:rsidP="001572B8">
            <w:pPr>
              <w:rPr>
                <w:sz w:val="24"/>
              </w:rPr>
            </w:pPr>
          </w:p>
        </w:tc>
        <w:tc>
          <w:tcPr>
            <w:tcW w:w="1455" w:type="dxa"/>
          </w:tcPr>
          <w:p w14:paraId="4017E48D" w14:textId="55306CD3" w:rsidR="00CF325E" w:rsidRDefault="00CF325E" w:rsidP="00B53FF5">
            <w:pPr>
              <w:jc w:val="center"/>
              <w:rPr>
                <w:sz w:val="24"/>
              </w:rPr>
            </w:pPr>
            <w:r>
              <w:rPr>
                <w:rFonts w:hint="eastAsia"/>
                <w:sz w:val="24"/>
              </w:rPr>
              <w:t>2019-0</w:t>
            </w:r>
            <w:r w:rsidR="00B53FF5">
              <w:rPr>
                <w:rFonts w:hint="eastAsia"/>
                <w:sz w:val="24"/>
              </w:rPr>
              <w:t>7</w:t>
            </w:r>
            <w:r>
              <w:rPr>
                <w:rFonts w:hint="eastAsia"/>
                <w:sz w:val="24"/>
              </w:rPr>
              <w:t>-0</w:t>
            </w:r>
            <w:r w:rsidR="00B53FF5">
              <w:rPr>
                <w:rFonts w:hint="eastAsia"/>
                <w:sz w:val="24"/>
              </w:rPr>
              <w:t>2</w:t>
            </w:r>
          </w:p>
        </w:tc>
      </w:tr>
      <w:tr w:rsidR="0080751C" w14:paraId="70BAE701" w14:textId="77777777" w:rsidTr="0080751C">
        <w:tc>
          <w:tcPr>
            <w:tcW w:w="846" w:type="dxa"/>
          </w:tcPr>
          <w:p w14:paraId="4DD170F8" w14:textId="421E6A71" w:rsidR="0080751C" w:rsidRDefault="0080751C" w:rsidP="002D328F">
            <w:pPr>
              <w:rPr>
                <w:sz w:val="24"/>
              </w:rPr>
            </w:pPr>
            <w:r>
              <w:rPr>
                <w:sz w:val="24"/>
              </w:rPr>
              <w:t>V</w:t>
            </w:r>
            <w:r>
              <w:rPr>
                <w:rFonts w:hint="eastAsia"/>
                <w:sz w:val="24"/>
              </w:rPr>
              <w:t>2.7</w:t>
            </w:r>
          </w:p>
        </w:tc>
        <w:tc>
          <w:tcPr>
            <w:tcW w:w="6379" w:type="dxa"/>
          </w:tcPr>
          <w:p w14:paraId="3972B32F" w14:textId="7AD1F515" w:rsidR="0080751C" w:rsidRDefault="0080751C" w:rsidP="00720710">
            <w:pPr>
              <w:jc w:val="left"/>
              <w:rPr>
                <w:sz w:val="24"/>
              </w:rPr>
            </w:pPr>
            <w:r>
              <w:rPr>
                <w:rFonts w:hint="eastAsia"/>
                <w:sz w:val="24"/>
                <w:highlight w:val="yellow"/>
              </w:rPr>
              <w:t>1</w:t>
            </w:r>
            <w:r w:rsidR="00C2340E">
              <w:rPr>
                <w:rFonts w:hint="eastAsia"/>
                <w:sz w:val="24"/>
                <w:highlight w:val="yellow"/>
              </w:rPr>
              <w:t>.</w:t>
            </w:r>
            <w:r w:rsidRPr="001572B8">
              <w:rPr>
                <w:rFonts w:hint="eastAsia"/>
                <w:sz w:val="24"/>
                <w:highlight w:val="yellow"/>
              </w:rPr>
              <w:t>稳态过程</w:t>
            </w:r>
            <w:r>
              <w:rPr>
                <w:rFonts w:hint="eastAsia"/>
                <w:sz w:val="24"/>
                <w:highlight w:val="yellow"/>
              </w:rPr>
              <w:t>信息</w:t>
            </w:r>
            <w:r w:rsidRPr="002534AF">
              <w:rPr>
                <w:rFonts w:hint="eastAsia"/>
                <w:sz w:val="24"/>
              </w:rPr>
              <w:t>：</w:t>
            </w:r>
            <w:r w:rsidRPr="002D5E8F">
              <w:rPr>
                <w:rFonts w:hint="eastAsia"/>
                <w:sz w:val="24"/>
              </w:rPr>
              <w:t>新增字段</w:t>
            </w:r>
            <w:r w:rsidRPr="0080751C">
              <w:rPr>
                <w:rFonts w:hint="eastAsia"/>
                <w:sz w:val="24"/>
              </w:rPr>
              <w:t>HC</w:t>
            </w:r>
            <w:r w:rsidRPr="0080751C">
              <w:rPr>
                <w:rFonts w:hint="eastAsia"/>
                <w:sz w:val="24"/>
              </w:rPr>
              <w:t>排放质量每秒数据</w:t>
            </w:r>
            <w:r w:rsidRPr="002D5E8F">
              <w:rPr>
                <w:rFonts w:hint="eastAsia"/>
                <w:sz w:val="24"/>
              </w:rPr>
              <w:t>(</w:t>
            </w:r>
            <w:r w:rsidRPr="0080751C">
              <w:rPr>
                <w:rFonts w:hint="eastAsia"/>
                <w:sz w:val="24"/>
              </w:rPr>
              <w:t>Weight_HC</w:t>
            </w:r>
            <w:r w:rsidRPr="002D5E8F">
              <w:rPr>
                <w:rFonts w:hint="eastAsia"/>
                <w:sz w:val="24"/>
              </w:rPr>
              <w:t>)</w:t>
            </w:r>
            <w:r>
              <w:rPr>
                <w:rFonts w:hint="eastAsia"/>
                <w:sz w:val="24"/>
              </w:rPr>
              <w:t>、</w:t>
            </w:r>
            <w:r w:rsidRPr="0080751C">
              <w:rPr>
                <w:rFonts w:hint="eastAsia"/>
                <w:sz w:val="24"/>
              </w:rPr>
              <w:t>CO</w:t>
            </w:r>
            <w:r w:rsidRPr="0080751C">
              <w:rPr>
                <w:rFonts w:hint="eastAsia"/>
                <w:sz w:val="24"/>
              </w:rPr>
              <w:t>排放质量每秒数据</w:t>
            </w:r>
            <w:r w:rsidRPr="002D5E8F">
              <w:rPr>
                <w:rFonts w:hint="eastAsia"/>
                <w:sz w:val="24"/>
              </w:rPr>
              <w:t>(</w:t>
            </w:r>
            <w:r w:rsidRPr="0080751C">
              <w:rPr>
                <w:rFonts w:hint="eastAsia"/>
                <w:sz w:val="24"/>
              </w:rPr>
              <w:t>Weight_CO</w:t>
            </w:r>
            <w:r w:rsidRPr="002D5E8F">
              <w:rPr>
                <w:rFonts w:hint="eastAsia"/>
                <w:sz w:val="24"/>
              </w:rPr>
              <w:t>)</w:t>
            </w:r>
            <w:r>
              <w:rPr>
                <w:rFonts w:hint="eastAsia"/>
                <w:sz w:val="24"/>
              </w:rPr>
              <w:t>、</w:t>
            </w:r>
            <w:r w:rsidRPr="0080751C">
              <w:rPr>
                <w:rFonts w:hint="eastAsia"/>
                <w:sz w:val="24"/>
              </w:rPr>
              <w:t>NO</w:t>
            </w:r>
            <w:r w:rsidRPr="0080751C">
              <w:rPr>
                <w:rFonts w:hint="eastAsia"/>
                <w:sz w:val="24"/>
              </w:rPr>
              <w:t>排放质量每秒数据</w:t>
            </w:r>
            <w:r w:rsidRPr="002D5E8F">
              <w:rPr>
                <w:rFonts w:hint="eastAsia"/>
                <w:sz w:val="24"/>
              </w:rPr>
              <w:t>(</w:t>
            </w:r>
            <w:r w:rsidRPr="0080751C">
              <w:rPr>
                <w:rFonts w:hint="eastAsia"/>
                <w:sz w:val="24"/>
              </w:rPr>
              <w:t>Weight_NO</w:t>
            </w:r>
            <w:r w:rsidRPr="002D5E8F">
              <w:rPr>
                <w:rFonts w:hint="eastAsia"/>
                <w:sz w:val="24"/>
              </w:rPr>
              <w:t>)</w:t>
            </w:r>
            <w:r>
              <w:rPr>
                <w:rFonts w:hint="eastAsia"/>
                <w:sz w:val="24"/>
              </w:rPr>
              <w:t>、</w:t>
            </w:r>
            <w:r w:rsidRPr="0080751C">
              <w:rPr>
                <w:rFonts w:hint="eastAsia"/>
                <w:sz w:val="24"/>
              </w:rPr>
              <w:t>实测加载功率</w:t>
            </w:r>
            <w:r w:rsidRPr="0080751C">
              <w:rPr>
                <w:rFonts w:hint="eastAsia"/>
                <w:sz w:val="24"/>
              </w:rPr>
              <w:t>(</w:t>
            </w:r>
            <w:r w:rsidRPr="0080751C">
              <w:rPr>
                <w:sz w:val="24"/>
              </w:rPr>
              <w:t>ActPower</w:t>
            </w:r>
            <w:r w:rsidRPr="0080751C">
              <w:rPr>
                <w:rFonts w:hint="eastAsia"/>
                <w:sz w:val="24"/>
              </w:rPr>
              <w:t>)</w:t>
            </w:r>
            <w:r>
              <w:rPr>
                <w:rFonts w:hint="eastAsia"/>
                <w:sz w:val="24"/>
              </w:rPr>
              <w:t>；</w:t>
            </w:r>
          </w:p>
          <w:p w14:paraId="32379F88" w14:textId="0FF01C42" w:rsidR="00B96114" w:rsidRDefault="00B96114" w:rsidP="00720710">
            <w:pPr>
              <w:jc w:val="left"/>
              <w:rPr>
                <w:sz w:val="24"/>
              </w:rPr>
            </w:pPr>
            <w:r>
              <w:rPr>
                <w:rFonts w:hint="eastAsia"/>
                <w:sz w:val="24"/>
                <w:highlight w:val="yellow"/>
              </w:rPr>
              <w:t>2</w:t>
            </w:r>
            <w:r w:rsidR="00C2340E">
              <w:rPr>
                <w:rFonts w:hint="eastAsia"/>
                <w:sz w:val="24"/>
                <w:highlight w:val="yellow"/>
              </w:rPr>
              <w:t>.</w:t>
            </w:r>
            <w:r w:rsidR="0080751C" w:rsidRPr="001572B8">
              <w:rPr>
                <w:rFonts w:hint="eastAsia"/>
                <w:sz w:val="24"/>
                <w:highlight w:val="yellow"/>
              </w:rPr>
              <w:t>加载减速过程</w:t>
            </w:r>
            <w:r w:rsidR="0080751C">
              <w:rPr>
                <w:rFonts w:hint="eastAsia"/>
                <w:sz w:val="24"/>
                <w:highlight w:val="yellow"/>
              </w:rPr>
              <w:t>信息</w:t>
            </w:r>
            <w:r w:rsidR="0080751C" w:rsidRPr="002534AF">
              <w:rPr>
                <w:rFonts w:hint="eastAsia"/>
                <w:sz w:val="24"/>
              </w:rPr>
              <w:t>：</w:t>
            </w:r>
            <w:r w:rsidRPr="002D5E8F">
              <w:rPr>
                <w:rFonts w:hint="eastAsia"/>
                <w:sz w:val="24"/>
              </w:rPr>
              <w:t>新增字段</w:t>
            </w:r>
            <w:r w:rsidRPr="00B96114">
              <w:rPr>
                <w:rFonts w:hint="eastAsia"/>
                <w:sz w:val="24"/>
              </w:rPr>
              <w:t>扭力</w:t>
            </w:r>
            <w:r w:rsidRPr="0080751C">
              <w:rPr>
                <w:rFonts w:hint="eastAsia"/>
                <w:sz w:val="24"/>
              </w:rPr>
              <w:t>(</w:t>
            </w:r>
            <w:r w:rsidR="00385421">
              <w:rPr>
                <w:rFonts w:hint="eastAsia"/>
                <w:sz w:val="24"/>
              </w:rPr>
              <w:t>NF</w:t>
            </w:r>
            <w:r w:rsidRPr="0080751C">
              <w:rPr>
                <w:rFonts w:hint="eastAsia"/>
                <w:sz w:val="24"/>
              </w:rPr>
              <w:t>)</w:t>
            </w:r>
            <w:r>
              <w:rPr>
                <w:rFonts w:hint="eastAsia"/>
                <w:sz w:val="24"/>
              </w:rPr>
              <w:t>、</w:t>
            </w:r>
            <w:r w:rsidRPr="00B96114">
              <w:rPr>
                <w:rFonts w:hint="eastAsia"/>
                <w:sz w:val="24"/>
              </w:rPr>
              <w:t>油温度每秒数据</w:t>
            </w:r>
            <w:r w:rsidRPr="0080751C">
              <w:rPr>
                <w:rFonts w:hint="eastAsia"/>
                <w:sz w:val="24"/>
              </w:rPr>
              <w:t>(</w:t>
            </w:r>
            <w:r w:rsidRPr="00B96114">
              <w:rPr>
                <w:sz w:val="24"/>
              </w:rPr>
              <w:t>OilTemperature</w:t>
            </w:r>
            <w:r w:rsidRPr="0080751C">
              <w:rPr>
                <w:rFonts w:hint="eastAsia"/>
                <w:sz w:val="24"/>
              </w:rPr>
              <w:t>)</w:t>
            </w:r>
            <w:r w:rsidR="00720710">
              <w:rPr>
                <w:rFonts w:hint="eastAsia"/>
                <w:sz w:val="24"/>
              </w:rPr>
              <w:t>、</w:t>
            </w:r>
            <w:r w:rsidR="00720710" w:rsidRPr="00720710">
              <w:rPr>
                <w:rFonts w:hint="eastAsia"/>
                <w:sz w:val="24"/>
              </w:rPr>
              <w:t>功率扫描阶段功率每秒数据</w:t>
            </w:r>
            <w:r w:rsidR="00720710" w:rsidRPr="0080751C">
              <w:rPr>
                <w:rFonts w:hint="eastAsia"/>
                <w:sz w:val="24"/>
              </w:rPr>
              <w:t>(</w:t>
            </w:r>
            <w:r w:rsidR="00720710" w:rsidRPr="00720710">
              <w:rPr>
                <w:sz w:val="24"/>
              </w:rPr>
              <w:t>PowerPerSec</w:t>
            </w:r>
            <w:r w:rsidR="00720710" w:rsidRPr="0080751C">
              <w:rPr>
                <w:rFonts w:hint="eastAsia"/>
                <w:sz w:val="24"/>
              </w:rPr>
              <w:t>)</w:t>
            </w:r>
          </w:p>
          <w:p w14:paraId="1FC3EC16" w14:textId="31BE6EFA" w:rsidR="0080751C" w:rsidRDefault="00B96114" w:rsidP="00720710">
            <w:pPr>
              <w:jc w:val="left"/>
              <w:rPr>
                <w:sz w:val="24"/>
              </w:rPr>
            </w:pPr>
            <w:r>
              <w:rPr>
                <w:rFonts w:hint="eastAsia"/>
                <w:sz w:val="24"/>
                <w:highlight w:val="yellow"/>
              </w:rPr>
              <w:t>3</w:t>
            </w:r>
            <w:r w:rsidR="00C2340E">
              <w:rPr>
                <w:rFonts w:hint="eastAsia"/>
                <w:sz w:val="24"/>
                <w:highlight w:val="yellow"/>
              </w:rPr>
              <w:t>.</w:t>
            </w:r>
            <w:r w:rsidR="00832600">
              <w:rPr>
                <w:rFonts w:hint="eastAsia"/>
                <w:sz w:val="24"/>
                <w:highlight w:val="yellow"/>
              </w:rPr>
              <w:t>简易瞬态过程</w:t>
            </w:r>
            <w:r w:rsidR="0080751C" w:rsidRPr="002D5E8F">
              <w:rPr>
                <w:rFonts w:hint="eastAsia"/>
                <w:sz w:val="24"/>
                <w:highlight w:val="yellow"/>
              </w:rPr>
              <w:t>信息</w:t>
            </w:r>
            <w:r w:rsidR="002534AF">
              <w:rPr>
                <w:rFonts w:hint="eastAsia"/>
                <w:sz w:val="24"/>
              </w:rPr>
              <w:t>：</w:t>
            </w:r>
            <w:r w:rsidR="0080751C" w:rsidRPr="002D5E8F">
              <w:rPr>
                <w:rFonts w:hint="eastAsia"/>
                <w:sz w:val="24"/>
              </w:rPr>
              <w:t>新增字段</w:t>
            </w:r>
            <w:r w:rsidR="002D328F">
              <w:rPr>
                <w:rFonts w:hint="eastAsia"/>
                <w:sz w:val="24"/>
              </w:rPr>
              <w:t xml:space="preserve"> </w:t>
            </w:r>
            <w:r w:rsidR="00832600" w:rsidRPr="002D328F">
              <w:rPr>
                <w:rFonts w:hint="eastAsia"/>
                <w:sz w:val="24"/>
              </w:rPr>
              <w:t>测试工况流量计</w:t>
            </w:r>
            <w:r w:rsidR="00832600" w:rsidRPr="002D328F">
              <w:rPr>
                <w:rFonts w:hint="eastAsia"/>
                <w:sz w:val="24"/>
              </w:rPr>
              <w:t>[O2]</w:t>
            </w:r>
            <w:r w:rsidR="00832600" w:rsidRPr="002D328F">
              <w:rPr>
                <w:rFonts w:hint="eastAsia"/>
                <w:sz w:val="24"/>
              </w:rPr>
              <w:t>每秒数据</w:t>
            </w:r>
            <w:r w:rsidR="00832600" w:rsidRPr="002D5E8F">
              <w:rPr>
                <w:rFonts w:hint="eastAsia"/>
                <w:sz w:val="24"/>
              </w:rPr>
              <w:t>(</w:t>
            </w:r>
            <w:r w:rsidR="00832600" w:rsidRPr="002D328F">
              <w:rPr>
                <w:rFonts w:hint="eastAsia"/>
                <w:sz w:val="24"/>
              </w:rPr>
              <w:t>Flowmeter_O2</w:t>
            </w:r>
            <w:r w:rsidR="00832600" w:rsidRPr="002D5E8F">
              <w:rPr>
                <w:rFonts w:hint="eastAsia"/>
                <w:sz w:val="24"/>
              </w:rPr>
              <w:t>)</w:t>
            </w:r>
            <w:r w:rsidR="00832600">
              <w:rPr>
                <w:rFonts w:hint="eastAsia"/>
                <w:sz w:val="24"/>
              </w:rPr>
              <w:t>、</w:t>
            </w:r>
            <w:r w:rsidR="00832600" w:rsidRPr="002D328F">
              <w:rPr>
                <w:rFonts w:hint="eastAsia"/>
                <w:sz w:val="24"/>
              </w:rPr>
              <w:t>实际流量</w:t>
            </w:r>
            <w:proofErr w:type="gramStart"/>
            <w:r w:rsidR="00832600" w:rsidRPr="002D328F">
              <w:rPr>
                <w:rFonts w:hint="eastAsia"/>
                <w:sz w:val="24"/>
              </w:rPr>
              <w:t>每秒数据每秒数据</w:t>
            </w:r>
            <w:proofErr w:type="gramEnd"/>
            <w:r w:rsidR="00832600" w:rsidRPr="002D5E8F">
              <w:rPr>
                <w:rFonts w:hint="eastAsia"/>
                <w:sz w:val="24"/>
              </w:rPr>
              <w:t>(</w:t>
            </w:r>
            <w:r w:rsidR="00832600" w:rsidRPr="002D328F">
              <w:rPr>
                <w:rFonts w:hint="eastAsia"/>
                <w:sz w:val="24"/>
              </w:rPr>
              <w:t>ActFlow</w:t>
            </w:r>
            <w:r w:rsidR="00832600" w:rsidRPr="002D5E8F">
              <w:rPr>
                <w:rFonts w:hint="eastAsia"/>
                <w:sz w:val="24"/>
              </w:rPr>
              <w:t>)</w:t>
            </w:r>
            <w:r w:rsidR="00832600">
              <w:rPr>
                <w:rFonts w:hint="eastAsia"/>
                <w:sz w:val="24"/>
              </w:rPr>
              <w:t>、</w:t>
            </w:r>
            <w:r w:rsidR="00832600" w:rsidRPr="002D328F">
              <w:rPr>
                <w:rFonts w:hint="eastAsia"/>
                <w:sz w:val="24"/>
              </w:rPr>
              <w:t>标准流量每秒数据</w:t>
            </w:r>
            <w:r w:rsidR="00832600" w:rsidRPr="002D5E8F">
              <w:rPr>
                <w:rFonts w:hint="eastAsia"/>
                <w:sz w:val="24"/>
              </w:rPr>
              <w:t>(</w:t>
            </w:r>
            <w:r w:rsidR="00832600" w:rsidRPr="002D328F">
              <w:rPr>
                <w:rFonts w:hint="eastAsia"/>
                <w:sz w:val="24"/>
              </w:rPr>
              <w:t>StdFlow</w:t>
            </w:r>
            <w:r w:rsidR="00832600" w:rsidRPr="002D5E8F">
              <w:rPr>
                <w:rFonts w:hint="eastAsia"/>
                <w:sz w:val="24"/>
              </w:rPr>
              <w:t>)</w:t>
            </w:r>
            <w:r w:rsidR="00832600">
              <w:rPr>
                <w:rFonts w:hint="eastAsia"/>
                <w:sz w:val="24"/>
              </w:rPr>
              <w:t>、</w:t>
            </w:r>
            <w:r w:rsidR="00832600" w:rsidRPr="002D328F">
              <w:rPr>
                <w:rFonts w:hint="eastAsia"/>
                <w:sz w:val="24"/>
              </w:rPr>
              <w:t>汽车尾气流量每秒数据</w:t>
            </w:r>
            <w:r w:rsidR="00832600" w:rsidRPr="002D5E8F">
              <w:rPr>
                <w:rFonts w:hint="eastAsia"/>
                <w:sz w:val="24"/>
              </w:rPr>
              <w:t>(</w:t>
            </w:r>
            <w:r w:rsidR="00832600" w:rsidRPr="002D328F">
              <w:rPr>
                <w:rFonts w:hint="eastAsia"/>
                <w:sz w:val="24"/>
              </w:rPr>
              <w:t>TailFlow</w:t>
            </w:r>
            <w:r w:rsidR="00832600" w:rsidRPr="002D5E8F">
              <w:rPr>
                <w:rFonts w:hint="eastAsia"/>
                <w:sz w:val="24"/>
              </w:rPr>
              <w:t>)</w:t>
            </w:r>
            <w:r w:rsidR="00832600">
              <w:rPr>
                <w:rFonts w:hint="eastAsia"/>
                <w:sz w:val="24"/>
              </w:rPr>
              <w:t>、</w:t>
            </w:r>
            <w:r w:rsidR="00832600" w:rsidRPr="002D328F">
              <w:rPr>
                <w:rFonts w:hint="eastAsia"/>
                <w:sz w:val="24"/>
              </w:rPr>
              <w:t>稀释排气流量</w:t>
            </w:r>
            <w:r w:rsidR="00832600" w:rsidRPr="002D5E8F">
              <w:rPr>
                <w:rFonts w:hint="eastAsia"/>
                <w:sz w:val="24"/>
              </w:rPr>
              <w:t>(</w:t>
            </w:r>
            <w:r w:rsidR="00832600" w:rsidRPr="002D328F">
              <w:rPr>
                <w:rFonts w:hint="eastAsia"/>
                <w:sz w:val="24"/>
              </w:rPr>
              <w:t>FlowDiluteExhaust</w:t>
            </w:r>
            <w:r w:rsidR="00832600" w:rsidRPr="002D5E8F">
              <w:rPr>
                <w:rFonts w:hint="eastAsia"/>
                <w:sz w:val="24"/>
              </w:rPr>
              <w:t>)</w:t>
            </w:r>
            <w:r w:rsidR="0002657A">
              <w:rPr>
                <w:rFonts w:hint="eastAsia"/>
                <w:sz w:val="24"/>
              </w:rPr>
              <w:t>、</w:t>
            </w:r>
            <w:r w:rsidR="0002657A" w:rsidRPr="0080751C">
              <w:rPr>
                <w:rFonts w:hint="eastAsia"/>
                <w:sz w:val="24"/>
              </w:rPr>
              <w:t>HC</w:t>
            </w:r>
            <w:r w:rsidR="0002657A" w:rsidRPr="0080751C">
              <w:rPr>
                <w:rFonts w:hint="eastAsia"/>
                <w:sz w:val="24"/>
              </w:rPr>
              <w:t>排放质量每秒数据</w:t>
            </w:r>
            <w:r w:rsidR="0002657A" w:rsidRPr="002D5E8F">
              <w:rPr>
                <w:rFonts w:hint="eastAsia"/>
                <w:sz w:val="24"/>
              </w:rPr>
              <w:t>(</w:t>
            </w:r>
            <w:r w:rsidR="0002657A" w:rsidRPr="0080751C">
              <w:rPr>
                <w:rFonts w:hint="eastAsia"/>
                <w:sz w:val="24"/>
              </w:rPr>
              <w:t>Weight_HC</w:t>
            </w:r>
            <w:r w:rsidR="0002657A" w:rsidRPr="002D5E8F">
              <w:rPr>
                <w:rFonts w:hint="eastAsia"/>
                <w:sz w:val="24"/>
              </w:rPr>
              <w:t>)</w:t>
            </w:r>
            <w:r w:rsidR="0002657A">
              <w:rPr>
                <w:rFonts w:hint="eastAsia"/>
                <w:sz w:val="24"/>
              </w:rPr>
              <w:t>、</w:t>
            </w:r>
            <w:r w:rsidR="0002657A" w:rsidRPr="0080751C">
              <w:rPr>
                <w:rFonts w:hint="eastAsia"/>
                <w:sz w:val="24"/>
              </w:rPr>
              <w:t>CO</w:t>
            </w:r>
            <w:r w:rsidR="0002657A" w:rsidRPr="0080751C">
              <w:rPr>
                <w:rFonts w:hint="eastAsia"/>
                <w:sz w:val="24"/>
              </w:rPr>
              <w:t>排放质量每秒数据</w:t>
            </w:r>
            <w:r w:rsidR="0002657A" w:rsidRPr="002D5E8F">
              <w:rPr>
                <w:rFonts w:hint="eastAsia"/>
                <w:sz w:val="24"/>
              </w:rPr>
              <w:t>(</w:t>
            </w:r>
            <w:r w:rsidR="0002657A" w:rsidRPr="0080751C">
              <w:rPr>
                <w:rFonts w:hint="eastAsia"/>
                <w:sz w:val="24"/>
              </w:rPr>
              <w:t>Weight_CO</w:t>
            </w:r>
            <w:r w:rsidR="0002657A" w:rsidRPr="002D5E8F">
              <w:rPr>
                <w:rFonts w:hint="eastAsia"/>
                <w:sz w:val="24"/>
              </w:rPr>
              <w:t>)</w:t>
            </w:r>
            <w:r w:rsidR="0002657A">
              <w:rPr>
                <w:rFonts w:hint="eastAsia"/>
                <w:sz w:val="24"/>
              </w:rPr>
              <w:t>、</w:t>
            </w:r>
            <w:r w:rsidR="0002657A" w:rsidRPr="0080751C">
              <w:rPr>
                <w:rFonts w:hint="eastAsia"/>
                <w:sz w:val="24"/>
              </w:rPr>
              <w:t>NO</w:t>
            </w:r>
            <w:r w:rsidR="0002657A" w:rsidRPr="0080751C">
              <w:rPr>
                <w:rFonts w:hint="eastAsia"/>
                <w:sz w:val="24"/>
              </w:rPr>
              <w:t>排放质量每秒数据</w:t>
            </w:r>
            <w:r w:rsidR="0002657A" w:rsidRPr="002D5E8F">
              <w:rPr>
                <w:rFonts w:hint="eastAsia"/>
                <w:sz w:val="24"/>
              </w:rPr>
              <w:t>(</w:t>
            </w:r>
            <w:r w:rsidR="0002657A" w:rsidRPr="0080751C">
              <w:rPr>
                <w:rFonts w:hint="eastAsia"/>
                <w:sz w:val="24"/>
              </w:rPr>
              <w:t>Weight_NO</w:t>
            </w:r>
            <w:r w:rsidR="0002657A" w:rsidRPr="002D5E8F">
              <w:rPr>
                <w:rFonts w:hint="eastAsia"/>
                <w:sz w:val="24"/>
              </w:rPr>
              <w:t>)</w:t>
            </w:r>
          </w:p>
          <w:p w14:paraId="0DDE29B8" w14:textId="24558232" w:rsidR="0036605D" w:rsidRPr="001572B8" w:rsidRDefault="0036605D" w:rsidP="00C2340E">
            <w:pPr>
              <w:jc w:val="left"/>
              <w:rPr>
                <w:sz w:val="24"/>
              </w:rPr>
            </w:pPr>
            <w:r w:rsidRPr="002534AF">
              <w:rPr>
                <w:rFonts w:hint="eastAsia"/>
                <w:sz w:val="24"/>
                <w:highlight w:val="yellow"/>
              </w:rPr>
              <w:t>4</w:t>
            </w:r>
            <w:r w:rsidR="00C2340E" w:rsidRPr="002534AF">
              <w:rPr>
                <w:rFonts w:hint="eastAsia"/>
                <w:sz w:val="24"/>
                <w:highlight w:val="yellow"/>
              </w:rPr>
              <w:t>.</w:t>
            </w:r>
            <w:r w:rsidRPr="0036605D">
              <w:rPr>
                <w:rFonts w:hint="eastAsia"/>
                <w:sz w:val="24"/>
                <w:highlight w:val="yellow"/>
              </w:rPr>
              <w:t>自由加速设备自检、加载减速设备自检、稳态工况设备自检、双</w:t>
            </w:r>
            <w:proofErr w:type="gramStart"/>
            <w:r w:rsidRPr="0036605D">
              <w:rPr>
                <w:rFonts w:hint="eastAsia"/>
                <w:sz w:val="24"/>
                <w:highlight w:val="yellow"/>
              </w:rPr>
              <w:t>怠速设备</w:t>
            </w:r>
            <w:proofErr w:type="gramEnd"/>
            <w:r w:rsidRPr="0036605D">
              <w:rPr>
                <w:rFonts w:hint="eastAsia"/>
                <w:sz w:val="24"/>
                <w:highlight w:val="yellow"/>
              </w:rPr>
              <w:t>自检、简易瞬态设备自检</w:t>
            </w:r>
            <w:r w:rsidRPr="002534AF">
              <w:rPr>
                <w:rFonts w:hint="eastAsia"/>
                <w:sz w:val="24"/>
              </w:rPr>
              <w:t>：</w:t>
            </w:r>
            <w:r w:rsidRPr="0036605D">
              <w:rPr>
                <w:sz w:val="24"/>
              </w:rPr>
              <w:t>发动机转速传感器校准</w:t>
            </w:r>
            <w:r w:rsidRPr="0036605D">
              <w:rPr>
                <w:rFonts w:hint="eastAsia"/>
                <w:sz w:val="24"/>
              </w:rPr>
              <w:t>、</w:t>
            </w:r>
            <w:r w:rsidRPr="0036605D">
              <w:rPr>
                <w:sz w:val="24"/>
              </w:rPr>
              <w:t>发动机转速传感器校准误差率</w:t>
            </w:r>
            <w:r w:rsidRPr="0036605D">
              <w:rPr>
                <w:rFonts w:hint="eastAsia"/>
                <w:sz w:val="24"/>
              </w:rPr>
              <w:t>、</w:t>
            </w:r>
            <w:r w:rsidRPr="0036605D">
              <w:rPr>
                <w:sz w:val="24"/>
              </w:rPr>
              <w:t>发动机转速传感器校准</w:t>
            </w:r>
            <w:r w:rsidRPr="0036605D">
              <w:rPr>
                <w:rFonts w:hint="eastAsia"/>
                <w:sz w:val="24"/>
              </w:rPr>
              <w:t>判定</w:t>
            </w:r>
            <w:r w:rsidRPr="0036605D">
              <w:rPr>
                <w:rFonts w:hint="eastAsia"/>
                <w:sz w:val="24"/>
              </w:rPr>
              <w:t xml:space="preserve"> </w:t>
            </w:r>
            <w:r w:rsidRPr="0036605D">
              <w:rPr>
                <w:rFonts w:hint="eastAsia"/>
                <w:sz w:val="24"/>
              </w:rPr>
              <w:t>改为非必填</w:t>
            </w:r>
          </w:p>
        </w:tc>
        <w:tc>
          <w:tcPr>
            <w:tcW w:w="1455" w:type="dxa"/>
          </w:tcPr>
          <w:p w14:paraId="1EF3240E" w14:textId="00F23ADC" w:rsidR="0080751C" w:rsidRDefault="0080751C" w:rsidP="00B96114">
            <w:pPr>
              <w:jc w:val="center"/>
              <w:rPr>
                <w:sz w:val="24"/>
              </w:rPr>
            </w:pPr>
            <w:r>
              <w:rPr>
                <w:rFonts w:hint="eastAsia"/>
                <w:sz w:val="24"/>
              </w:rPr>
              <w:t>2019-07-0</w:t>
            </w:r>
            <w:r w:rsidR="00B96114">
              <w:rPr>
                <w:rFonts w:hint="eastAsia"/>
                <w:sz w:val="24"/>
              </w:rPr>
              <w:t>4</w:t>
            </w:r>
          </w:p>
        </w:tc>
      </w:tr>
      <w:tr w:rsidR="00A60179" w14:paraId="6BB985A0" w14:textId="77777777" w:rsidTr="00A60179">
        <w:tc>
          <w:tcPr>
            <w:tcW w:w="846" w:type="dxa"/>
          </w:tcPr>
          <w:p w14:paraId="757C17ED" w14:textId="2F101D88" w:rsidR="00A60179" w:rsidRDefault="00A60179" w:rsidP="00386202">
            <w:pPr>
              <w:rPr>
                <w:sz w:val="24"/>
              </w:rPr>
            </w:pPr>
            <w:r>
              <w:rPr>
                <w:sz w:val="24"/>
              </w:rPr>
              <w:t>V</w:t>
            </w:r>
            <w:r w:rsidR="00386202">
              <w:rPr>
                <w:rFonts w:hint="eastAsia"/>
                <w:sz w:val="24"/>
              </w:rPr>
              <w:t>2.8</w:t>
            </w:r>
          </w:p>
        </w:tc>
        <w:tc>
          <w:tcPr>
            <w:tcW w:w="6379" w:type="dxa"/>
          </w:tcPr>
          <w:p w14:paraId="61547949" w14:textId="50A83A16" w:rsidR="00A60179" w:rsidRDefault="00A60179" w:rsidP="00A60179">
            <w:pPr>
              <w:rPr>
                <w:sz w:val="24"/>
              </w:rPr>
            </w:pPr>
            <w:r>
              <w:rPr>
                <w:rFonts w:hint="eastAsia"/>
                <w:sz w:val="24"/>
                <w:highlight w:val="yellow"/>
              </w:rPr>
              <w:t>1</w:t>
            </w:r>
            <w:r w:rsidR="00C2340E">
              <w:rPr>
                <w:rFonts w:hint="eastAsia"/>
                <w:sz w:val="24"/>
                <w:highlight w:val="yellow"/>
              </w:rPr>
              <w:t>.</w:t>
            </w:r>
            <w:r>
              <w:rPr>
                <w:rFonts w:hint="eastAsia"/>
                <w:sz w:val="24"/>
                <w:highlight w:val="yellow"/>
              </w:rPr>
              <w:t>简易瞬态</w:t>
            </w:r>
            <w:r w:rsidRPr="002D5E8F">
              <w:rPr>
                <w:rFonts w:hint="eastAsia"/>
                <w:sz w:val="24"/>
                <w:highlight w:val="yellow"/>
              </w:rPr>
              <w:t>信息</w:t>
            </w:r>
            <w:r w:rsidRPr="002534AF">
              <w:rPr>
                <w:rFonts w:hint="eastAsia"/>
                <w:sz w:val="24"/>
              </w:rPr>
              <w:t>：</w:t>
            </w:r>
            <w:r w:rsidRPr="00A60179">
              <w:rPr>
                <w:sz w:val="24"/>
              </w:rPr>
              <w:t>HCER</w:t>
            </w:r>
            <w:r>
              <w:rPr>
                <w:rFonts w:hint="eastAsia"/>
                <w:sz w:val="24"/>
              </w:rPr>
              <w:t>字段类型修改为</w:t>
            </w:r>
            <w:r w:rsidRPr="001572B8">
              <w:rPr>
                <w:rFonts w:hint="eastAsia"/>
                <w:sz w:val="24"/>
              </w:rPr>
              <w:t>数字</w:t>
            </w:r>
            <w:r w:rsidRPr="001572B8">
              <w:rPr>
                <w:rFonts w:hint="eastAsia"/>
                <w:sz w:val="24"/>
              </w:rPr>
              <w:t>(</w:t>
            </w:r>
            <w:r>
              <w:rPr>
                <w:rFonts w:hint="eastAsia"/>
                <w:sz w:val="24"/>
              </w:rPr>
              <w:t>4</w:t>
            </w:r>
            <w:r w:rsidRPr="001572B8">
              <w:rPr>
                <w:rFonts w:hint="eastAsia"/>
                <w:sz w:val="24"/>
              </w:rPr>
              <w:t>,2)</w:t>
            </w:r>
            <w:r>
              <w:rPr>
                <w:rFonts w:hint="eastAsia"/>
                <w:sz w:val="24"/>
              </w:rPr>
              <w:t>;</w:t>
            </w:r>
            <w:r w:rsidRPr="00A60179">
              <w:rPr>
                <w:sz w:val="24"/>
              </w:rPr>
              <w:t xml:space="preserve"> HCEL</w:t>
            </w:r>
            <w:r>
              <w:rPr>
                <w:rFonts w:hint="eastAsia"/>
                <w:sz w:val="24"/>
              </w:rPr>
              <w:t>字段类型修改为</w:t>
            </w:r>
            <w:r w:rsidRPr="001572B8">
              <w:rPr>
                <w:rFonts w:hint="eastAsia"/>
                <w:sz w:val="24"/>
              </w:rPr>
              <w:t>数字</w:t>
            </w:r>
            <w:r w:rsidRPr="001572B8">
              <w:rPr>
                <w:rFonts w:hint="eastAsia"/>
                <w:sz w:val="24"/>
              </w:rPr>
              <w:t>(</w:t>
            </w:r>
            <w:r>
              <w:rPr>
                <w:rFonts w:hint="eastAsia"/>
                <w:sz w:val="24"/>
              </w:rPr>
              <w:t>3</w:t>
            </w:r>
            <w:r w:rsidRPr="001572B8">
              <w:rPr>
                <w:rFonts w:hint="eastAsia"/>
                <w:sz w:val="24"/>
              </w:rPr>
              <w:t>,2)</w:t>
            </w:r>
            <w:r>
              <w:rPr>
                <w:rFonts w:hint="eastAsia"/>
                <w:sz w:val="24"/>
              </w:rPr>
              <w:t>;</w:t>
            </w:r>
            <w:r w:rsidRPr="00A60179">
              <w:rPr>
                <w:sz w:val="24"/>
              </w:rPr>
              <w:t xml:space="preserve"> </w:t>
            </w:r>
            <w:r>
              <w:rPr>
                <w:rFonts w:hint="eastAsia"/>
                <w:sz w:val="24"/>
              </w:rPr>
              <w:t>NOX</w:t>
            </w:r>
            <w:r w:rsidRPr="00A60179">
              <w:rPr>
                <w:sz w:val="24"/>
              </w:rPr>
              <w:t>ER</w:t>
            </w:r>
            <w:r>
              <w:rPr>
                <w:rFonts w:hint="eastAsia"/>
                <w:sz w:val="24"/>
              </w:rPr>
              <w:t>字段类型修改为</w:t>
            </w:r>
            <w:r w:rsidRPr="001572B8">
              <w:rPr>
                <w:rFonts w:hint="eastAsia"/>
                <w:sz w:val="24"/>
              </w:rPr>
              <w:t>数字</w:t>
            </w:r>
            <w:r w:rsidRPr="001572B8">
              <w:rPr>
                <w:rFonts w:hint="eastAsia"/>
                <w:sz w:val="24"/>
              </w:rPr>
              <w:t>(</w:t>
            </w:r>
            <w:r>
              <w:rPr>
                <w:rFonts w:hint="eastAsia"/>
                <w:sz w:val="24"/>
              </w:rPr>
              <w:t>4</w:t>
            </w:r>
            <w:r w:rsidRPr="001572B8">
              <w:rPr>
                <w:rFonts w:hint="eastAsia"/>
                <w:sz w:val="24"/>
              </w:rPr>
              <w:t>,2)</w:t>
            </w:r>
            <w:r>
              <w:rPr>
                <w:rFonts w:hint="eastAsia"/>
                <w:sz w:val="24"/>
              </w:rPr>
              <w:t>;</w:t>
            </w:r>
            <w:r w:rsidRPr="00A60179">
              <w:rPr>
                <w:sz w:val="24"/>
              </w:rPr>
              <w:t xml:space="preserve"> </w:t>
            </w:r>
            <w:r>
              <w:rPr>
                <w:rFonts w:hint="eastAsia"/>
                <w:sz w:val="24"/>
              </w:rPr>
              <w:t>NOX</w:t>
            </w:r>
            <w:r w:rsidRPr="00A60179">
              <w:rPr>
                <w:sz w:val="24"/>
              </w:rPr>
              <w:t>EL</w:t>
            </w:r>
            <w:r>
              <w:rPr>
                <w:rFonts w:hint="eastAsia"/>
                <w:sz w:val="24"/>
              </w:rPr>
              <w:t>字段类型修改为</w:t>
            </w:r>
            <w:r w:rsidRPr="001572B8">
              <w:rPr>
                <w:rFonts w:hint="eastAsia"/>
                <w:sz w:val="24"/>
              </w:rPr>
              <w:t>数字</w:t>
            </w:r>
            <w:r w:rsidRPr="001572B8">
              <w:rPr>
                <w:rFonts w:hint="eastAsia"/>
                <w:sz w:val="24"/>
              </w:rPr>
              <w:t>(</w:t>
            </w:r>
            <w:r>
              <w:rPr>
                <w:rFonts w:hint="eastAsia"/>
                <w:sz w:val="24"/>
              </w:rPr>
              <w:t>3</w:t>
            </w:r>
            <w:r w:rsidRPr="001572B8">
              <w:rPr>
                <w:rFonts w:hint="eastAsia"/>
                <w:sz w:val="24"/>
              </w:rPr>
              <w:t>,2)</w:t>
            </w:r>
            <w:r>
              <w:rPr>
                <w:rFonts w:hint="eastAsia"/>
                <w:sz w:val="24"/>
              </w:rPr>
              <w:t>;</w:t>
            </w:r>
          </w:p>
          <w:p w14:paraId="07098EB6" w14:textId="4E8A04D1" w:rsidR="00A60179" w:rsidRPr="00FB011C" w:rsidRDefault="00D13B4D" w:rsidP="00FB011C">
            <w:pPr>
              <w:rPr>
                <w:sz w:val="24"/>
              </w:rPr>
            </w:pPr>
            <w:r>
              <w:rPr>
                <w:rFonts w:hint="eastAsia"/>
                <w:sz w:val="24"/>
                <w:highlight w:val="yellow"/>
              </w:rPr>
              <w:t>2</w:t>
            </w:r>
            <w:r w:rsidR="00C2340E">
              <w:rPr>
                <w:rFonts w:hint="eastAsia"/>
                <w:sz w:val="24"/>
                <w:highlight w:val="yellow"/>
              </w:rPr>
              <w:t>.</w:t>
            </w:r>
            <w:r w:rsidR="00827362">
              <w:rPr>
                <w:rFonts w:hint="eastAsia"/>
                <w:sz w:val="24"/>
                <w:highlight w:val="yellow"/>
              </w:rPr>
              <w:t>简易瞬态过程</w:t>
            </w:r>
            <w:r w:rsidR="00827362" w:rsidRPr="002D5E8F">
              <w:rPr>
                <w:rFonts w:hint="eastAsia"/>
                <w:sz w:val="24"/>
                <w:highlight w:val="yellow"/>
              </w:rPr>
              <w:t>信息</w:t>
            </w:r>
            <w:r w:rsidR="00827362" w:rsidRPr="002534AF">
              <w:rPr>
                <w:rFonts w:hint="eastAsia"/>
                <w:sz w:val="24"/>
              </w:rPr>
              <w:t>：</w:t>
            </w:r>
            <w:r w:rsidR="00101429" w:rsidRPr="002D5E8F">
              <w:rPr>
                <w:rFonts w:hint="eastAsia"/>
                <w:sz w:val="24"/>
              </w:rPr>
              <w:t>新增字段</w:t>
            </w:r>
            <w:r w:rsidR="00101429">
              <w:rPr>
                <w:rFonts w:hint="eastAsia"/>
                <w:sz w:val="24"/>
              </w:rPr>
              <w:t xml:space="preserve"> </w:t>
            </w:r>
            <w:r w:rsidR="00101429" w:rsidRPr="002D328F">
              <w:rPr>
                <w:rFonts w:hint="eastAsia"/>
                <w:sz w:val="24"/>
              </w:rPr>
              <w:t>测试工况流量计</w:t>
            </w:r>
            <w:r w:rsidR="00101429" w:rsidRPr="002D328F">
              <w:rPr>
                <w:rFonts w:hint="eastAsia"/>
                <w:sz w:val="24"/>
              </w:rPr>
              <w:t>[O2]</w:t>
            </w:r>
            <w:r w:rsidR="00101429" w:rsidRPr="002D328F">
              <w:rPr>
                <w:rFonts w:hint="eastAsia"/>
                <w:sz w:val="24"/>
              </w:rPr>
              <w:t>每秒数据</w:t>
            </w:r>
            <w:r w:rsidR="00101429" w:rsidRPr="002D5E8F">
              <w:rPr>
                <w:rFonts w:hint="eastAsia"/>
                <w:sz w:val="24"/>
              </w:rPr>
              <w:t>(</w:t>
            </w:r>
            <w:r w:rsidR="00101429" w:rsidRPr="002D328F">
              <w:rPr>
                <w:rFonts w:hint="eastAsia"/>
                <w:sz w:val="24"/>
              </w:rPr>
              <w:t>Flowmeter_O2</w:t>
            </w:r>
            <w:r w:rsidR="00101429" w:rsidRPr="002D5E8F">
              <w:rPr>
                <w:rFonts w:hint="eastAsia"/>
                <w:sz w:val="24"/>
              </w:rPr>
              <w:t>)</w:t>
            </w:r>
            <w:r w:rsidR="00101429">
              <w:rPr>
                <w:rFonts w:hint="eastAsia"/>
                <w:sz w:val="24"/>
              </w:rPr>
              <w:t>、</w:t>
            </w:r>
            <w:r w:rsidR="00827362" w:rsidRPr="00827362">
              <w:rPr>
                <w:sz w:val="24"/>
              </w:rPr>
              <w:t xml:space="preserve"> </w:t>
            </w:r>
          </w:p>
        </w:tc>
        <w:tc>
          <w:tcPr>
            <w:tcW w:w="1455" w:type="dxa"/>
          </w:tcPr>
          <w:p w14:paraId="6AAD1254" w14:textId="77777777" w:rsidR="00A60179" w:rsidRDefault="00A60179" w:rsidP="009E2499">
            <w:pPr>
              <w:jc w:val="center"/>
              <w:rPr>
                <w:sz w:val="24"/>
              </w:rPr>
            </w:pPr>
            <w:r>
              <w:rPr>
                <w:rFonts w:hint="eastAsia"/>
                <w:sz w:val="24"/>
              </w:rPr>
              <w:t>2019-07-</w:t>
            </w:r>
            <w:r w:rsidR="009E2499">
              <w:rPr>
                <w:rFonts w:hint="eastAsia"/>
                <w:sz w:val="24"/>
              </w:rPr>
              <w:t>10</w:t>
            </w:r>
          </w:p>
          <w:p w14:paraId="14B480AF" w14:textId="3074CA40" w:rsidR="00BE5CAB" w:rsidRDefault="00BE5CAB" w:rsidP="009E2499">
            <w:pPr>
              <w:jc w:val="center"/>
              <w:rPr>
                <w:sz w:val="24"/>
              </w:rPr>
            </w:pPr>
          </w:p>
        </w:tc>
      </w:tr>
      <w:tr w:rsidR="00CE0131" w14:paraId="7A60BC47" w14:textId="77777777" w:rsidTr="00CE0131">
        <w:tc>
          <w:tcPr>
            <w:tcW w:w="846" w:type="dxa"/>
          </w:tcPr>
          <w:p w14:paraId="31FC937C" w14:textId="77777777" w:rsidR="00CE0131" w:rsidRDefault="00CE0131" w:rsidP="00122150">
            <w:pPr>
              <w:rPr>
                <w:sz w:val="24"/>
              </w:rPr>
            </w:pPr>
            <w:r>
              <w:rPr>
                <w:sz w:val="24"/>
              </w:rPr>
              <w:t>V</w:t>
            </w:r>
            <w:r>
              <w:rPr>
                <w:rFonts w:hint="eastAsia"/>
                <w:sz w:val="24"/>
              </w:rPr>
              <w:t>2.9</w:t>
            </w:r>
          </w:p>
        </w:tc>
        <w:tc>
          <w:tcPr>
            <w:tcW w:w="6379" w:type="dxa"/>
          </w:tcPr>
          <w:p w14:paraId="41B2C8B3" w14:textId="7C66AC15" w:rsidR="00CE0131" w:rsidRDefault="00CE0131" w:rsidP="00122150">
            <w:pPr>
              <w:rPr>
                <w:sz w:val="24"/>
              </w:rPr>
            </w:pPr>
            <w:r w:rsidRPr="00D546C7">
              <w:rPr>
                <w:rFonts w:hint="eastAsia"/>
                <w:sz w:val="24"/>
                <w:highlight w:val="yellow"/>
              </w:rPr>
              <w:t>1</w:t>
            </w:r>
            <w:r w:rsidR="00C2340E">
              <w:rPr>
                <w:rFonts w:hint="eastAsia"/>
                <w:sz w:val="24"/>
                <w:highlight w:val="yellow"/>
              </w:rPr>
              <w:t>.</w:t>
            </w:r>
            <w:r w:rsidRPr="00D546C7">
              <w:rPr>
                <w:rFonts w:hint="eastAsia"/>
                <w:sz w:val="24"/>
                <w:highlight w:val="yellow"/>
              </w:rPr>
              <w:t>限值下载</w:t>
            </w:r>
            <w:r w:rsidRPr="00D546C7">
              <w:rPr>
                <w:rFonts w:hint="eastAsia"/>
                <w:sz w:val="24"/>
                <w:highlight w:val="yellow"/>
              </w:rPr>
              <w:t>(</w:t>
            </w:r>
            <w:r w:rsidRPr="00D546C7">
              <w:rPr>
                <w:rFonts w:hint="eastAsia"/>
                <w:sz w:val="24"/>
                <w:highlight w:val="yellow"/>
              </w:rPr>
              <w:t>加载减速限值</w:t>
            </w:r>
            <w:r w:rsidRPr="00D546C7">
              <w:rPr>
                <w:rFonts w:hint="eastAsia"/>
                <w:sz w:val="24"/>
                <w:highlight w:val="yellow"/>
              </w:rPr>
              <w:t>)</w:t>
            </w:r>
            <w:r w:rsidRPr="00D546C7">
              <w:rPr>
                <w:rFonts w:hint="eastAsia"/>
                <w:sz w:val="24"/>
              </w:rPr>
              <w:t>：</w:t>
            </w:r>
            <w:r w:rsidRPr="00ED4A1F">
              <w:rPr>
                <w:rFonts w:hint="eastAsia"/>
                <w:sz w:val="24"/>
              </w:rPr>
              <w:t>NOX</w:t>
            </w:r>
            <w:r w:rsidRPr="00ED4A1F">
              <w:rPr>
                <w:rFonts w:hint="eastAsia"/>
                <w:sz w:val="24"/>
              </w:rPr>
              <w:t>字段名称改为</w:t>
            </w:r>
            <w:r w:rsidRPr="00ED4A1F">
              <w:rPr>
                <w:rFonts w:hint="eastAsia"/>
                <w:sz w:val="24"/>
              </w:rPr>
              <w:t>NOXEL</w:t>
            </w:r>
          </w:p>
          <w:p w14:paraId="02CA4DE7" w14:textId="0F19B123" w:rsidR="00CE0131" w:rsidRPr="00D546C7" w:rsidRDefault="00CE0131" w:rsidP="00122150">
            <w:pPr>
              <w:rPr>
                <w:sz w:val="24"/>
              </w:rPr>
            </w:pPr>
            <w:r w:rsidRPr="00D546C7">
              <w:rPr>
                <w:rFonts w:hint="eastAsia"/>
                <w:sz w:val="24"/>
                <w:highlight w:val="yellow"/>
              </w:rPr>
              <w:t>2</w:t>
            </w:r>
            <w:r w:rsidR="00C2340E">
              <w:rPr>
                <w:rFonts w:hint="eastAsia"/>
                <w:sz w:val="24"/>
                <w:highlight w:val="yellow"/>
              </w:rPr>
              <w:t>.</w:t>
            </w:r>
            <w:r w:rsidRPr="00D546C7">
              <w:rPr>
                <w:rFonts w:hint="eastAsia"/>
                <w:sz w:val="24"/>
                <w:highlight w:val="yellow"/>
              </w:rPr>
              <w:t>限值下载</w:t>
            </w:r>
            <w:r w:rsidRPr="00D546C7">
              <w:rPr>
                <w:rFonts w:hint="eastAsia"/>
                <w:sz w:val="24"/>
                <w:highlight w:val="yellow"/>
              </w:rPr>
              <w:t>(</w:t>
            </w:r>
            <w:r w:rsidRPr="00D546C7">
              <w:rPr>
                <w:rFonts w:hint="eastAsia"/>
                <w:sz w:val="24"/>
                <w:highlight w:val="yellow"/>
              </w:rPr>
              <w:t>简易瞬态限值</w:t>
            </w:r>
            <w:r w:rsidRPr="00D546C7">
              <w:rPr>
                <w:rFonts w:hint="eastAsia"/>
                <w:sz w:val="24"/>
                <w:highlight w:val="yellow"/>
              </w:rPr>
              <w:t>)</w:t>
            </w:r>
            <w:r w:rsidRPr="00D546C7">
              <w:rPr>
                <w:rFonts w:hint="eastAsia"/>
                <w:sz w:val="24"/>
              </w:rPr>
              <w:t>：</w:t>
            </w:r>
            <w:r w:rsidRPr="00D546C7">
              <w:rPr>
                <w:sz w:val="24"/>
              </w:rPr>
              <w:t>NOEL</w:t>
            </w:r>
            <w:r w:rsidRPr="00ED4A1F">
              <w:rPr>
                <w:rFonts w:hint="eastAsia"/>
                <w:sz w:val="24"/>
              </w:rPr>
              <w:t>字段名称改为</w:t>
            </w:r>
            <w:r w:rsidRPr="00ED4A1F">
              <w:rPr>
                <w:rFonts w:hint="eastAsia"/>
                <w:sz w:val="24"/>
              </w:rPr>
              <w:t>NOXEL</w:t>
            </w:r>
          </w:p>
          <w:p w14:paraId="261B4659" w14:textId="59404A2B" w:rsidR="00CE0131" w:rsidRDefault="00CE0131" w:rsidP="00122150">
            <w:pPr>
              <w:rPr>
                <w:sz w:val="24"/>
              </w:rPr>
            </w:pPr>
            <w:r>
              <w:rPr>
                <w:rFonts w:hint="eastAsia"/>
                <w:sz w:val="24"/>
                <w:highlight w:val="yellow"/>
              </w:rPr>
              <w:t>3</w:t>
            </w:r>
            <w:r w:rsidR="00C2340E">
              <w:rPr>
                <w:rFonts w:hint="eastAsia"/>
                <w:sz w:val="24"/>
                <w:highlight w:val="yellow"/>
              </w:rPr>
              <w:t>.</w:t>
            </w:r>
            <w:r>
              <w:rPr>
                <w:rFonts w:hint="eastAsia"/>
                <w:sz w:val="24"/>
                <w:highlight w:val="yellow"/>
              </w:rPr>
              <w:t>简易瞬态过程</w:t>
            </w:r>
            <w:r w:rsidRPr="002D5E8F">
              <w:rPr>
                <w:rFonts w:hint="eastAsia"/>
                <w:sz w:val="24"/>
                <w:highlight w:val="yellow"/>
              </w:rPr>
              <w:t>信息</w:t>
            </w:r>
            <w:r w:rsidRPr="002534AF">
              <w:rPr>
                <w:rFonts w:hint="eastAsia"/>
                <w:sz w:val="24"/>
              </w:rPr>
              <w:t>：</w:t>
            </w:r>
            <w:r w:rsidRPr="00101429">
              <w:rPr>
                <w:rFonts w:hint="eastAsia"/>
                <w:sz w:val="24"/>
              </w:rPr>
              <w:t>工况类型</w:t>
            </w:r>
            <w:r>
              <w:rPr>
                <w:rFonts w:hint="eastAsia"/>
                <w:sz w:val="24"/>
              </w:rPr>
              <w:t>(</w:t>
            </w:r>
            <w:r>
              <w:rPr>
                <w:sz w:val="24"/>
              </w:rPr>
              <w:t>GKLX</w:t>
            </w:r>
            <w:r>
              <w:rPr>
                <w:rFonts w:hint="eastAsia"/>
                <w:sz w:val="24"/>
              </w:rPr>
              <w:t>)</w:t>
            </w:r>
            <w:r w:rsidRPr="00827362">
              <w:rPr>
                <w:sz w:val="24"/>
              </w:rPr>
              <w:t xml:space="preserve"> </w:t>
            </w:r>
            <w:r>
              <w:rPr>
                <w:sz w:val="24"/>
              </w:rPr>
              <w:t>改为</w:t>
            </w:r>
            <w:r>
              <w:rPr>
                <w:rFonts w:hint="eastAsia"/>
                <w:sz w:val="24"/>
              </w:rPr>
              <w:t>：</w:t>
            </w:r>
            <w:r w:rsidRPr="00101429">
              <w:rPr>
                <w:rFonts w:hint="eastAsia"/>
                <w:sz w:val="24"/>
              </w:rPr>
              <w:t>0-</w:t>
            </w:r>
            <w:r w:rsidRPr="00101429">
              <w:rPr>
                <w:rFonts w:hint="eastAsia"/>
                <w:sz w:val="24"/>
              </w:rPr>
              <w:t>检验准备</w:t>
            </w:r>
            <w:r w:rsidRPr="00101429">
              <w:rPr>
                <w:rFonts w:hint="eastAsia"/>
                <w:sz w:val="24"/>
              </w:rPr>
              <w:t>1-</w:t>
            </w:r>
            <w:proofErr w:type="gramStart"/>
            <w:r w:rsidRPr="00101429">
              <w:rPr>
                <w:rFonts w:hint="eastAsia"/>
                <w:sz w:val="24"/>
              </w:rPr>
              <w:lastRenderedPageBreak/>
              <w:t>怠</w:t>
            </w:r>
            <w:proofErr w:type="gramEnd"/>
            <w:r w:rsidRPr="00101429">
              <w:rPr>
                <w:rFonts w:hint="eastAsia"/>
                <w:sz w:val="24"/>
              </w:rPr>
              <w:t>速过程、</w:t>
            </w:r>
            <w:r w:rsidRPr="00101429">
              <w:rPr>
                <w:rFonts w:hint="eastAsia"/>
                <w:sz w:val="24"/>
              </w:rPr>
              <w:t>2-</w:t>
            </w:r>
            <w:r w:rsidRPr="00101429">
              <w:rPr>
                <w:rFonts w:hint="eastAsia"/>
                <w:sz w:val="24"/>
              </w:rPr>
              <w:t>加速过程、</w:t>
            </w:r>
            <w:r w:rsidRPr="00101429">
              <w:rPr>
                <w:rFonts w:hint="eastAsia"/>
                <w:sz w:val="24"/>
              </w:rPr>
              <w:t>3-</w:t>
            </w:r>
            <w:r w:rsidRPr="00101429">
              <w:rPr>
                <w:rFonts w:hint="eastAsia"/>
                <w:sz w:val="24"/>
              </w:rPr>
              <w:t>等速过程、</w:t>
            </w:r>
            <w:r w:rsidRPr="00101429">
              <w:rPr>
                <w:rFonts w:hint="eastAsia"/>
                <w:sz w:val="24"/>
              </w:rPr>
              <w:t>4-</w:t>
            </w:r>
            <w:r w:rsidRPr="00101429">
              <w:rPr>
                <w:rFonts w:hint="eastAsia"/>
                <w:sz w:val="24"/>
              </w:rPr>
              <w:t>减速过程</w:t>
            </w:r>
          </w:p>
          <w:p w14:paraId="7F669D58" w14:textId="6C992E0E" w:rsidR="00CE0131" w:rsidRPr="00ED4A1F" w:rsidRDefault="00CE0131" w:rsidP="00122150">
            <w:pPr>
              <w:rPr>
                <w:sz w:val="24"/>
              </w:rPr>
            </w:pPr>
            <w:r>
              <w:rPr>
                <w:rFonts w:hint="eastAsia"/>
                <w:sz w:val="24"/>
                <w:highlight w:val="yellow"/>
              </w:rPr>
              <w:t>4</w:t>
            </w:r>
            <w:r w:rsidR="00C2340E">
              <w:rPr>
                <w:rFonts w:hint="eastAsia"/>
                <w:sz w:val="24"/>
                <w:highlight w:val="yellow"/>
              </w:rPr>
              <w:t>.</w:t>
            </w:r>
            <w:r>
              <w:rPr>
                <w:rFonts w:hint="eastAsia"/>
                <w:sz w:val="24"/>
                <w:highlight w:val="yellow"/>
              </w:rPr>
              <w:t>OBD</w:t>
            </w:r>
            <w:r>
              <w:rPr>
                <w:rFonts w:hint="eastAsia"/>
                <w:sz w:val="24"/>
                <w:highlight w:val="yellow"/>
              </w:rPr>
              <w:t>检测结果数据</w:t>
            </w:r>
            <w:r w:rsidRPr="002D5E8F">
              <w:rPr>
                <w:rFonts w:hint="eastAsia"/>
                <w:sz w:val="24"/>
                <w:highlight w:val="yellow"/>
              </w:rPr>
              <w:t>信息</w:t>
            </w:r>
            <w:r w:rsidRPr="002534AF">
              <w:rPr>
                <w:rFonts w:hint="eastAsia"/>
                <w:sz w:val="24"/>
              </w:rPr>
              <w:t>：</w:t>
            </w:r>
            <w:r w:rsidRPr="00101429">
              <w:rPr>
                <w:rFonts w:hint="eastAsia"/>
                <w:sz w:val="24"/>
              </w:rPr>
              <w:t>新增字段</w:t>
            </w:r>
            <w:r>
              <w:rPr>
                <w:rFonts w:hint="eastAsia"/>
                <w:sz w:val="24"/>
              </w:rPr>
              <w:t xml:space="preserve"> </w:t>
            </w:r>
            <w:r w:rsidRPr="00C0122C">
              <w:rPr>
                <w:rFonts w:hint="eastAsia"/>
                <w:sz w:val="24"/>
              </w:rPr>
              <w:t>OBD</w:t>
            </w:r>
            <w:r w:rsidRPr="00C0122C">
              <w:rPr>
                <w:rFonts w:hint="eastAsia"/>
                <w:sz w:val="24"/>
              </w:rPr>
              <w:t>诊断仪生产企业</w:t>
            </w:r>
            <w:r w:rsidRPr="00C0122C">
              <w:rPr>
                <w:rFonts w:hint="eastAsia"/>
                <w:sz w:val="24"/>
              </w:rPr>
              <w:t>(</w:t>
            </w:r>
            <w:r w:rsidRPr="00C0122C">
              <w:rPr>
                <w:sz w:val="24"/>
              </w:rPr>
              <w:t>DeviceMANU</w:t>
            </w:r>
            <w:r w:rsidRPr="00C0122C">
              <w:rPr>
                <w:rFonts w:hint="eastAsia"/>
                <w:sz w:val="24"/>
              </w:rPr>
              <w:t>)</w:t>
            </w:r>
            <w:r w:rsidRPr="00C0122C">
              <w:rPr>
                <w:rFonts w:hint="eastAsia"/>
                <w:sz w:val="24"/>
              </w:rPr>
              <w:t>、</w:t>
            </w:r>
            <w:r w:rsidRPr="00C0122C">
              <w:rPr>
                <w:rFonts w:hint="eastAsia"/>
                <w:sz w:val="24"/>
              </w:rPr>
              <w:t>OBD</w:t>
            </w:r>
            <w:r w:rsidRPr="00C0122C">
              <w:rPr>
                <w:rFonts w:hint="eastAsia"/>
                <w:sz w:val="24"/>
              </w:rPr>
              <w:t>诊断仪型号</w:t>
            </w:r>
            <w:r w:rsidRPr="00C0122C">
              <w:rPr>
                <w:rFonts w:hint="eastAsia"/>
                <w:sz w:val="24"/>
              </w:rPr>
              <w:t>(</w:t>
            </w:r>
            <w:r w:rsidRPr="00C0122C">
              <w:rPr>
                <w:sz w:val="24"/>
              </w:rPr>
              <w:t>DeviceType</w:t>
            </w:r>
            <w:r w:rsidRPr="00C0122C">
              <w:rPr>
                <w:rFonts w:hint="eastAsia"/>
                <w:sz w:val="24"/>
              </w:rPr>
              <w:t>)</w:t>
            </w:r>
            <w:r>
              <w:rPr>
                <w:rFonts w:hint="eastAsia"/>
                <w:sz w:val="24"/>
              </w:rPr>
              <w:t>、</w:t>
            </w:r>
            <w:r w:rsidRPr="003D3CE5">
              <w:rPr>
                <w:rFonts w:hint="eastAsia"/>
                <w:sz w:val="24"/>
              </w:rPr>
              <w:t>型式检验时的</w:t>
            </w:r>
            <w:r w:rsidRPr="003D3CE5">
              <w:rPr>
                <w:rFonts w:hint="eastAsia"/>
                <w:sz w:val="24"/>
              </w:rPr>
              <w:t>OBD</w:t>
            </w:r>
            <w:r w:rsidRPr="003D3CE5">
              <w:rPr>
                <w:rFonts w:hint="eastAsia"/>
                <w:sz w:val="24"/>
              </w:rPr>
              <w:t>要求</w:t>
            </w:r>
            <w:r w:rsidRPr="00C0122C">
              <w:rPr>
                <w:rFonts w:hint="eastAsia"/>
                <w:sz w:val="24"/>
              </w:rPr>
              <w:t>(</w:t>
            </w:r>
            <w:r w:rsidRPr="003D3CE5">
              <w:rPr>
                <w:sz w:val="24"/>
              </w:rPr>
              <w:t>OBDType</w:t>
            </w:r>
            <w:r w:rsidRPr="00C0122C">
              <w:rPr>
                <w:rFonts w:hint="eastAsia"/>
                <w:sz w:val="24"/>
              </w:rPr>
              <w:t>)</w:t>
            </w:r>
            <w:r>
              <w:rPr>
                <w:rFonts w:hint="eastAsia"/>
                <w:sz w:val="24"/>
              </w:rPr>
              <w:t>、</w:t>
            </w:r>
            <w:r w:rsidRPr="001661FA">
              <w:rPr>
                <w:rFonts w:hint="eastAsia"/>
                <w:sz w:val="24"/>
              </w:rPr>
              <w:t>远程排放管理车载终端通信是否正常</w:t>
            </w:r>
            <w:r w:rsidRPr="00C0122C">
              <w:rPr>
                <w:rFonts w:hint="eastAsia"/>
                <w:sz w:val="24"/>
              </w:rPr>
              <w:t>(</w:t>
            </w:r>
            <w:r w:rsidRPr="001661FA">
              <w:rPr>
                <w:sz w:val="24"/>
              </w:rPr>
              <w:t>RemoteCommunicated</w:t>
            </w:r>
            <w:r w:rsidRPr="00C0122C">
              <w:rPr>
                <w:rFonts w:hint="eastAsia"/>
                <w:sz w:val="24"/>
              </w:rPr>
              <w:t>)</w:t>
            </w:r>
          </w:p>
          <w:p w14:paraId="1EAF4816" w14:textId="6FA2B89C" w:rsidR="00CE0131" w:rsidRDefault="00CE0131" w:rsidP="00122150">
            <w:pPr>
              <w:jc w:val="left"/>
              <w:rPr>
                <w:sz w:val="24"/>
              </w:rPr>
            </w:pPr>
            <w:r>
              <w:rPr>
                <w:rFonts w:hint="eastAsia"/>
                <w:sz w:val="24"/>
                <w:highlight w:val="yellow"/>
              </w:rPr>
              <w:t>5</w:t>
            </w:r>
            <w:r w:rsidR="00C2340E">
              <w:rPr>
                <w:rFonts w:hint="eastAsia"/>
                <w:sz w:val="24"/>
                <w:highlight w:val="yellow"/>
              </w:rPr>
              <w:t>.</w:t>
            </w:r>
            <w:r>
              <w:rPr>
                <w:rFonts w:hint="eastAsia"/>
                <w:sz w:val="24"/>
                <w:highlight w:val="yellow"/>
              </w:rPr>
              <w:t>下发待检车辆</w:t>
            </w:r>
            <w:r w:rsidRPr="002D5E8F">
              <w:rPr>
                <w:rFonts w:hint="eastAsia"/>
                <w:sz w:val="24"/>
                <w:highlight w:val="yellow"/>
              </w:rPr>
              <w:t>信息</w:t>
            </w:r>
            <w:r w:rsidRPr="002534AF">
              <w:rPr>
                <w:rFonts w:hint="eastAsia"/>
                <w:sz w:val="24"/>
              </w:rPr>
              <w:t>：</w:t>
            </w:r>
            <w:r w:rsidRPr="00101429">
              <w:rPr>
                <w:rFonts w:hint="eastAsia"/>
                <w:sz w:val="24"/>
              </w:rPr>
              <w:t>新增字段</w:t>
            </w:r>
            <w:r>
              <w:rPr>
                <w:rFonts w:hint="eastAsia"/>
                <w:sz w:val="24"/>
              </w:rPr>
              <w:t xml:space="preserve"> </w:t>
            </w:r>
            <w:r w:rsidRPr="00FF7320">
              <w:rPr>
                <w:rFonts w:hint="eastAsia"/>
                <w:sz w:val="24"/>
              </w:rPr>
              <w:t>出厂日期</w:t>
            </w:r>
            <w:r w:rsidRPr="00C0122C">
              <w:rPr>
                <w:rFonts w:hint="eastAsia"/>
                <w:sz w:val="24"/>
              </w:rPr>
              <w:t>(</w:t>
            </w:r>
            <w:r w:rsidRPr="00FF7320">
              <w:rPr>
                <w:sz w:val="24"/>
              </w:rPr>
              <w:t>ProductDate</w:t>
            </w:r>
            <w:r w:rsidRPr="00C0122C">
              <w:rPr>
                <w:rFonts w:hint="eastAsia"/>
                <w:sz w:val="24"/>
              </w:rPr>
              <w:t>)</w:t>
            </w:r>
            <w:r w:rsidRPr="00C0122C">
              <w:rPr>
                <w:rFonts w:hint="eastAsia"/>
                <w:sz w:val="24"/>
              </w:rPr>
              <w:t>、</w:t>
            </w:r>
            <w:r w:rsidRPr="00FF7320">
              <w:rPr>
                <w:rFonts w:hint="eastAsia"/>
                <w:sz w:val="24"/>
              </w:rPr>
              <w:t>初次登记日期</w:t>
            </w:r>
            <w:r w:rsidRPr="00C0122C">
              <w:rPr>
                <w:rFonts w:hint="eastAsia"/>
                <w:sz w:val="24"/>
              </w:rPr>
              <w:t>(</w:t>
            </w:r>
            <w:r w:rsidRPr="00FF7320">
              <w:rPr>
                <w:sz w:val="24"/>
              </w:rPr>
              <w:t>VRDATE</w:t>
            </w:r>
            <w:r w:rsidRPr="00C0122C">
              <w:rPr>
                <w:rFonts w:hint="eastAsia"/>
                <w:sz w:val="24"/>
              </w:rPr>
              <w:t>)</w:t>
            </w:r>
            <w:r>
              <w:rPr>
                <w:rFonts w:hint="eastAsia"/>
                <w:sz w:val="24"/>
              </w:rPr>
              <w:t>、</w:t>
            </w:r>
            <w:r w:rsidRPr="00837DAA">
              <w:rPr>
                <w:rFonts w:hint="eastAsia"/>
                <w:sz w:val="24"/>
              </w:rPr>
              <w:t>车辆型号</w:t>
            </w:r>
            <w:r w:rsidRPr="00837DAA">
              <w:rPr>
                <w:rFonts w:hint="eastAsia"/>
                <w:sz w:val="24"/>
              </w:rPr>
              <w:t>(</w:t>
            </w:r>
            <w:r w:rsidRPr="00837DAA">
              <w:rPr>
                <w:sz w:val="24"/>
              </w:rPr>
              <w:t>IUVTYPE</w:t>
            </w:r>
            <w:r w:rsidRPr="00837DAA">
              <w:rPr>
                <w:rFonts w:hint="eastAsia"/>
                <w:sz w:val="24"/>
              </w:rPr>
              <w:t xml:space="preserve">) </w:t>
            </w:r>
            <w:r w:rsidRPr="00837DAA">
              <w:rPr>
                <w:rFonts w:hint="eastAsia"/>
                <w:sz w:val="24"/>
              </w:rPr>
              <w:t>、</w:t>
            </w:r>
            <w:r w:rsidRPr="003D3CE5">
              <w:rPr>
                <w:rFonts w:hint="eastAsia"/>
                <w:sz w:val="24"/>
              </w:rPr>
              <w:t>型式检验时的</w:t>
            </w:r>
            <w:r w:rsidRPr="003D3CE5">
              <w:rPr>
                <w:rFonts w:hint="eastAsia"/>
                <w:sz w:val="24"/>
              </w:rPr>
              <w:t>OBD</w:t>
            </w:r>
            <w:r w:rsidRPr="003D3CE5">
              <w:rPr>
                <w:rFonts w:hint="eastAsia"/>
                <w:sz w:val="24"/>
              </w:rPr>
              <w:t>要求</w:t>
            </w:r>
            <w:r w:rsidRPr="00837DAA">
              <w:rPr>
                <w:rFonts w:hint="eastAsia"/>
                <w:sz w:val="24"/>
              </w:rPr>
              <w:t>(</w:t>
            </w:r>
            <w:r>
              <w:rPr>
                <w:rFonts w:hint="eastAsia"/>
                <w:sz w:val="24"/>
              </w:rPr>
              <w:t>OBDType</w:t>
            </w:r>
            <w:r w:rsidRPr="00837DAA">
              <w:rPr>
                <w:rFonts w:hint="eastAsia"/>
                <w:sz w:val="24"/>
              </w:rPr>
              <w:t>)</w:t>
            </w:r>
            <w:r>
              <w:rPr>
                <w:rFonts w:hint="eastAsia"/>
                <w:sz w:val="24"/>
              </w:rPr>
              <w:t>、</w:t>
            </w:r>
            <w:r w:rsidRPr="00837DAA">
              <w:rPr>
                <w:rFonts w:hint="eastAsia"/>
                <w:sz w:val="24"/>
              </w:rPr>
              <w:t>OBD</w:t>
            </w:r>
            <w:r w:rsidRPr="00837DAA">
              <w:rPr>
                <w:rFonts w:hint="eastAsia"/>
                <w:sz w:val="24"/>
              </w:rPr>
              <w:t>是否有</w:t>
            </w:r>
            <w:r w:rsidRPr="00837DAA">
              <w:rPr>
                <w:rFonts w:hint="eastAsia"/>
                <w:sz w:val="24"/>
              </w:rPr>
              <w:t>DPF(</w:t>
            </w:r>
            <w:r w:rsidRPr="00837DAA">
              <w:rPr>
                <w:sz w:val="24"/>
              </w:rPr>
              <w:t>DPF</w:t>
            </w:r>
            <w:r w:rsidRPr="00837DAA">
              <w:rPr>
                <w:rFonts w:hint="eastAsia"/>
                <w:sz w:val="24"/>
              </w:rPr>
              <w:t>)</w:t>
            </w:r>
            <w:r w:rsidRPr="00837DAA">
              <w:rPr>
                <w:rFonts w:hint="eastAsia"/>
                <w:sz w:val="24"/>
              </w:rPr>
              <w:t>、</w:t>
            </w:r>
            <w:r w:rsidRPr="00837DAA">
              <w:rPr>
                <w:rFonts w:hint="eastAsia"/>
                <w:sz w:val="24"/>
              </w:rPr>
              <w:t>OBD</w:t>
            </w:r>
            <w:r w:rsidRPr="00837DAA">
              <w:rPr>
                <w:rFonts w:hint="eastAsia"/>
                <w:sz w:val="24"/>
              </w:rPr>
              <w:t>的</w:t>
            </w:r>
            <w:r w:rsidRPr="00837DAA">
              <w:rPr>
                <w:rFonts w:hint="eastAsia"/>
                <w:sz w:val="24"/>
              </w:rPr>
              <w:t>DPF</w:t>
            </w:r>
            <w:r w:rsidRPr="00837DAA">
              <w:rPr>
                <w:rFonts w:hint="eastAsia"/>
                <w:sz w:val="24"/>
              </w:rPr>
              <w:t>型号</w:t>
            </w:r>
            <w:r w:rsidRPr="00837DAA">
              <w:rPr>
                <w:rFonts w:hint="eastAsia"/>
                <w:sz w:val="24"/>
              </w:rPr>
              <w:t>(</w:t>
            </w:r>
            <w:r w:rsidRPr="00837DAA">
              <w:rPr>
                <w:sz w:val="24"/>
              </w:rPr>
              <w:t>DPFType</w:t>
            </w:r>
            <w:r w:rsidRPr="00837DAA">
              <w:rPr>
                <w:rFonts w:hint="eastAsia"/>
                <w:sz w:val="24"/>
              </w:rPr>
              <w:t>)</w:t>
            </w:r>
            <w:r>
              <w:rPr>
                <w:rFonts w:hint="eastAsia"/>
                <w:sz w:val="24"/>
              </w:rPr>
              <w:t>、</w:t>
            </w:r>
            <w:r w:rsidRPr="00837DAA">
              <w:rPr>
                <w:rFonts w:hint="eastAsia"/>
                <w:sz w:val="24"/>
              </w:rPr>
              <w:t>OBD</w:t>
            </w:r>
            <w:r>
              <w:rPr>
                <w:rFonts w:hint="eastAsia"/>
                <w:sz w:val="24"/>
              </w:rPr>
              <w:t>是否有</w:t>
            </w:r>
            <w:r w:rsidRPr="00837DAA">
              <w:rPr>
                <w:rFonts w:hint="eastAsia"/>
                <w:sz w:val="24"/>
              </w:rPr>
              <w:t>SCR(SCR)</w:t>
            </w:r>
            <w:r w:rsidRPr="00837DAA">
              <w:rPr>
                <w:rFonts w:hint="eastAsia"/>
                <w:sz w:val="24"/>
              </w:rPr>
              <w:t>、</w:t>
            </w:r>
            <w:r w:rsidRPr="00837DAA">
              <w:rPr>
                <w:rFonts w:hint="eastAsia"/>
                <w:sz w:val="24"/>
              </w:rPr>
              <w:t>OBD</w:t>
            </w:r>
            <w:r w:rsidRPr="00837DAA">
              <w:rPr>
                <w:rFonts w:hint="eastAsia"/>
                <w:sz w:val="24"/>
              </w:rPr>
              <w:t>的</w:t>
            </w:r>
            <w:r>
              <w:rPr>
                <w:sz w:val="24"/>
              </w:rPr>
              <w:t>SCR</w:t>
            </w:r>
            <w:r w:rsidRPr="00837DAA">
              <w:rPr>
                <w:rFonts w:hint="eastAsia"/>
                <w:sz w:val="24"/>
              </w:rPr>
              <w:t>型号</w:t>
            </w:r>
            <w:r w:rsidRPr="00837DAA">
              <w:rPr>
                <w:rFonts w:hint="eastAsia"/>
                <w:sz w:val="24"/>
              </w:rPr>
              <w:t>(</w:t>
            </w:r>
            <w:r w:rsidRPr="00837DAA">
              <w:rPr>
                <w:sz w:val="24"/>
              </w:rPr>
              <w:t>SCRType</w:t>
            </w:r>
            <w:r w:rsidRPr="00837DAA">
              <w:rPr>
                <w:rFonts w:hint="eastAsia"/>
                <w:sz w:val="24"/>
              </w:rPr>
              <w:t>)</w:t>
            </w:r>
          </w:p>
          <w:p w14:paraId="456D24EC" w14:textId="62135406" w:rsidR="00CE0131" w:rsidRDefault="00CE0131" w:rsidP="00122150">
            <w:pPr>
              <w:rPr>
                <w:sz w:val="24"/>
              </w:rPr>
            </w:pPr>
            <w:r w:rsidRPr="00FE0FC6">
              <w:rPr>
                <w:rFonts w:hint="eastAsia"/>
                <w:sz w:val="24"/>
                <w:highlight w:val="yellow"/>
              </w:rPr>
              <w:t>6</w:t>
            </w:r>
            <w:r w:rsidR="00C2340E">
              <w:rPr>
                <w:rFonts w:hint="eastAsia"/>
                <w:sz w:val="24"/>
                <w:highlight w:val="yellow"/>
              </w:rPr>
              <w:t>.</w:t>
            </w:r>
            <w:r w:rsidRPr="00FE0FC6">
              <w:rPr>
                <w:rFonts w:hint="eastAsia"/>
                <w:sz w:val="24"/>
                <w:highlight w:val="yellow"/>
              </w:rPr>
              <w:t>简易瞬态结果信息</w:t>
            </w:r>
            <w:r w:rsidRPr="002534AF">
              <w:rPr>
                <w:rFonts w:hint="eastAsia"/>
                <w:sz w:val="24"/>
              </w:rPr>
              <w:t>：</w:t>
            </w:r>
            <w:r>
              <w:rPr>
                <w:rFonts w:hint="eastAsia"/>
                <w:sz w:val="24"/>
              </w:rPr>
              <w:t>新增字段</w:t>
            </w:r>
            <w:r>
              <w:rPr>
                <w:rFonts w:hint="eastAsia"/>
                <w:sz w:val="24"/>
              </w:rPr>
              <w:t xml:space="preserve"> </w:t>
            </w:r>
            <w:r>
              <w:rPr>
                <w:rFonts w:hint="eastAsia"/>
                <w:sz w:val="24"/>
              </w:rPr>
              <w:t>测试时间</w:t>
            </w:r>
            <w:r w:rsidRPr="00C0122C">
              <w:rPr>
                <w:rFonts w:hint="eastAsia"/>
                <w:sz w:val="24"/>
              </w:rPr>
              <w:t>(</w:t>
            </w:r>
            <w:r>
              <w:rPr>
                <w:rFonts w:hint="eastAsia"/>
                <w:sz w:val="24"/>
              </w:rPr>
              <w:t>TestTime</w:t>
            </w:r>
            <w:r w:rsidRPr="00C0122C">
              <w:rPr>
                <w:rFonts w:hint="eastAsia"/>
                <w:sz w:val="24"/>
              </w:rPr>
              <w:t>)</w:t>
            </w:r>
            <w:r>
              <w:rPr>
                <w:rFonts w:hint="eastAsia"/>
                <w:sz w:val="24"/>
              </w:rPr>
              <w:t>、</w:t>
            </w:r>
          </w:p>
          <w:p w14:paraId="072E3CAB" w14:textId="77777777" w:rsidR="00CE0131" w:rsidRDefault="00CE0131" w:rsidP="00122150">
            <w:pPr>
              <w:rPr>
                <w:sz w:val="24"/>
              </w:rPr>
            </w:pPr>
            <w:proofErr w:type="gramStart"/>
            <w:r>
              <w:rPr>
                <w:rFonts w:hint="eastAsia"/>
                <w:sz w:val="24"/>
              </w:rPr>
              <w:t>测功机设定</w:t>
            </w:r>
            <w:proofErr w:type="gramEnd"/>
            <w:r>
              <w:rPr>
                <w:rFonts w:hint="eastAsia"/>
                <w:sz w:val="24"/>
              </w:rPr>
              <w:t>功率</w:t>
            </w:r>
            <w:r w:rsidRPr="00C0122C">
              <w:rPr>
                <w:rFonts w:hint="eastAsia"/>
                <w:sz w:val="24"/>
              </w:rPr>
              <w:t>(</w:t>
            </w:r>
            <w:r w:rsidRPr="00E05FBD">
              <w:rPr>
                <w:sz w:val="24"/>
              </w:rPr>
              <w:t>DynamoneterPower</w:t>
            </w:r>
            <w:r w:rsidRPr="00C0122C">
              <w:rPr>
                <w:rFonts w:hint="eastAsia"/>
                <w:sz w:val="24"/>
              </w:rPr>
              <w:t>)</w:t>
            </w:r>
            <w:r>
              <w:rPr>
                <w:rFonts w:hint="eastAsia"/>
                <w:sz w:val="24"/>
              </w:rPr>
              <w:t>、测试过程实际行驶距离</w:t>
            </w:r>
            <w:r w:rsidRPr="00C0122C">
              <w:rPr>
                <w:rFonts w:hint="eastAsia"/>
                <w:sz w:val="24"/>
              </w:rPr>
              <w:t>(</w:t>
            </w:r>
            <w:r>
              <w:rPr>
                <w:rFonts w:hint="eastAsia"/>
                <w:sz w:val="24"/>
              </w:rPr>
              <w:t>Test</w:t>
            </w:r>
            <w:r w:rsidRPr="00E05FBD">
              <w:rPr>
                <w:sz w:val="24"/>
              </w:rPr>
              <w:t>Mileage</w:t>
            </w:r>
            <w:r w:rsidRPr="00C0122C">
              <w:rPr>
                <w:rFonts w:hint="eastAsia"/>
                <w:sz w:val="24"/>
              </w:rPr>
              <w:t>)</w:t>
            </w:r>
            <w:r>
              <w:rPr>
                <w:rFonts w:hint="eastAsia"/>
                <w:sz w:val="24"/>
              </w:rPr>
              <w:t>、偏离次数</w:t>
            </w:r>
            <w:r w:rsidRPr="00C0122C">
              <w:rPr>
                <w:rFonts w:hint="eastAsia"/>
                <w:sz w:val="24"/>
              </w:rPr>
              <w:t>(</w:t>
            </w:r>
            <w:r>
              <w:rPr>
                <w:sz w:val="24"/>
              </w:rPr>
              <w:t>D</w:t>
            </w:r>
            <w:r w:rsidRPr="007B19E7">
              <w:rPr>
                <w:sz w:val="24"/>
              </w:rPr>
              <w:t>iverge</w:t>
            </w:r>
            <w:r>
              <w:rPr>
                <w:rFonts w:hint="eastAsia"/>
                <w:sz w:val="24"/>
              </w:rPr>
              <w:t>Times</w:t>
            </w:r>
            <w:r w:rsidRPr="00C0122C">
              <w:rPr>
                <w:rFonts w:hint="eastAsia"/>
                <w:sz w:val="24"/>
              </w:rPr>
              <w:t>)</w:t>
            </w:r>
            <w:r>
              <w:rPr>
                <w:rFonts w:hint="eastAsia"/>
                <w:sz w:val="24"/>
              </w:rPr>
              <w:t>、偏离时间</w:t>
            </w:r>
            <w:r w:rsidRPr="00C0122C">
              <w:rPr>
                <w:rFonts w:hint="eastAsia"/>
                <w:sz w:val="24"/>
              </w:rPr>
              <w:t>(</w:t>
            </w:r>
            <w:r>
              <w:rPr>
                <w:rFonts w:hint="eastAsia"/>
                <w:sz w:val="24"/>
              </w:rPr>
              <w:t>DivergeTime</w:t>
            </w:r>
            <w:r w:rsidRPr="00C0122C">
              <w:rPr>
                <w:rFonts w:hint="eastAsia"/>
                <w:sz w:val="24"/>
              </w:rPr>
              <w:t>)</w:t>
            </w:r>
            <w:r>
              <w:rPr>
                <w:rFonts w:hint="eastAsia"/>
                <w:sz w:val="24"/>
              </w:rPr>
              <w:t>、环境氧浓度</w:t>
            </w:r>
            <w:r>
              <w:rPr>
                <w:rFonts w:hint="eastAsia"/>
                <w:sz w:val="24"/>
              </w:rPr>
              <w:t>(</w:t>
            </w:r>
            <w:r w:rsidRPr="00E05FBD">
              <w:rPr>
                <w:sz w:val="24"/>
              </w:rPr>
              <w:t>Envir</w:t>
            </w:r>
            <w:r>
              <w:rPr>
                <w:rFonts w:hint="eastAsia"/>
                <w:sz w:val="24"/>
              </w:rPr>
              <w:t>O2)</w:t>
            </w:r>
          </w:p>
          <w:p w14:paraId="13DA11D0" w14:textId="40568ED1" w:rsidR="00CE0131" w:rsidRDefault="00FB1D92" w:rsidP="00122150">
            <w:pPr>
              <w:rPr>
                <w:sz w:val="24"/>
              </w:rPr>
            </w:pPr>
            <w:r>
              <w:rPr>
                <w:rFonts w:hint="eastAsia"/>
                <w:sz w:val="24"/>
                <w:highlight w:val="yellow"/>
              </w:rPr>
              <w:t>7</w:t>
            </w:r>
            <w:r w:rsidR="00C2340E">
              <w:rPr>
                <w:rFonts w:hint="eastAsia"/>
                <w:sz w:val="24"/>
                <w:highlight w:val="yellow"/>
              </w:rPr>
              <w:t>.</w:t>
            </w:r>
            <w:r w:rsidR="00CE0131" w:rsidRPr="00BD75EC">
              <w:rPr>
                <w:rFonts w:hint="eastAsia"/>
                <w:sz w:val="24"/>
                <w:highlight w:val="yellow"/>
              </w:rPr>
              <w:t>加载减速</w:t>
            </w:r>
            <w:proofErr w:type="gramStart"/>
            <w:r w:rsidR="00CE0131" w:rsidRPr="00BD75EC">
              <w:rPr>
                <w:rFonts w:hint="eastAsia"/>
                <w:sz w:val="24"/>
                <w:highlight w:val="yellow"/>
              </w:rPr>
              <w:t>法结果</w:t>
            </w:r>
            <w:proofErr w:type="gramEnd"/>
            <w:r w:rsidR="00CE0131" w:rsidRPr="00BD75EC">
              <w:rPr>
                <w:rFonts w:hint="eastAsia"/>
                <w:sz w:val="24"/>
                <w:highlight w:val="yellow"/>
              </w:rPr>
              <w:t>信息</w:t>
            </w:r>
            <w:r w:rsidR="00CE0131" w:rsidRPr="002534AF">
              <w:rPr>
                <w:rFonts w:hint="eastAsia"/>
                <w:sz w:val="24"/>
              </w:rPr>
              <w:t>：</w:t>
            </w:r>
            <w:r w:rsidR="00CE0131">
              <w:rPr>
                <w:rFonts w:hint="eastAsia"/>
                <w:sz w:val="24"/>
              </w:rPr>
              <w:t>新增字段</w:t>
            </w:r>
            <w:r w:rsidR="00CE0131">
              <w:rPr>
                <w:rFonts w:hint="eastAsia"/>
                <w:sz w:val="24"/>
              </w:rPr>
              <w:t xml:space="preserve"> </w:t>
            </w:r>
            <w:r w:rsidR="00CE0131" w:rsidRPr="00C46D0F">
              <w:rPr>
                <w:rFonts w:hint="eastAsia"/>
              </w:rPr>
              <w:t>100%</w:t>
            </w:r>
            <w:r w:rsidR="00CE0131" w:rsidRPr="00C46D0F">
              <w:rPr>
                <w:rFonts w:hint="eastAsia"/>
              </w:rPr>
              <w:t>转速点的氮氧化物</w:t>
            </w:r>
            <w:r w:rsidR="00CE0131">
              <w:rPr>
                <w:rFonts w:hint="eastAsia"/>
                <w:sz w:val="24"/>
              </w:rPr>
              <w:t xml:space="preserve"> (NOX100)</w:t>
            </w:r>
          </w:p>
          <w:p w14:paraId="2FEA1A0D" w14:textId="6445BA3F" w:rsidR="00CE0131" w:rsidRPr="00902F74" w:rsidRDefault="00FB1D92" w:rsidP="00C2340E">
            <w:pPr>
              <w:rPr>
                <w:sz w:val="24"/>
              </w:rPr>
            </w:pPr>
            <w:r>
              <w:rPr>
                <w:rFonts w:hint="eastAsia"/>
                <w:sz w:val="24"/>
                <w:highlight w:val="yellow"/>
              </w:rPr>
              <w:t>8</w:t>
            </w:r>
            <w:r w:rsidR="00C2340E">
              <w:rPr>
                <w:rFonts w:hint="eastAsia"/>
                <w:sz w:val="24"/>
                <w:highlight w:val="yellow"/>
              </w:rPr>
              <w:t>.</w:t>
            </w:r>
            <w:r w:rsidR="00CE0131" w:rsidRPr="00BD75EC">
              <w:rPr>
                <w:rFonts w:hint="eastAsia"/>
                <w:sz w:val="24"/>
                <w:highlight w:val="yellow"/>
              </w:rPr>
              <w:t>新增数据上传类型</w:t>
            </w:r>
            <w:r w:rsidR="00CE0131" w:rsidRPr="002534AF">
              <w:rPr>
                <w:rFonts w:hint="eastAsia"/>
                <w:sz w:val="24"/>
              </w:rPr>
              <w:t>：</w:t>
            </w:r>
            <w:r w:rsidR="00CE0131" w:rsidRPr="002534AF">
              <w:rPr>
                <w:rFonts w:hint="eastAsia"/>
                <w:sz w:val="24"/>
              </w:rPr>
              <w:t xml:space="preserve"> </w:t>
            </w:r>
            <w:r w:rsidR="00CE0131" w:rsidRPr="00FB1D92">
              <w:rPr>
                <w:rFonts w:hint="eastAsia"/>
                <w:sz w:val="24"/>
              </w:rPr>
              <w:t>HJ39</w:t>
            </w:r>
            <w:r w:rsidR="00CE0131" w:rsidRPr="00FB1D92">
              <w:rPr>
                <w:rFonts w:hint="eastAsia"/>
                <w:sz w:val="24"/>
              </w:rPr>
              <w:t>燃油蒸发检验信息表、</w:t>
            </w:r>
            <w:r w:rsidR="00CE0131" w:rsidRPr="00FB1D92">
              <w:rPr>
                <w:rFonts w:hint="eastAsia"/>
                <w:sz w:val="24"/>
              </w:rPr>
              <w:t>HJ40 OBD</w:t>
            </w:r>
            <w:r w:rsidR="00CE0131" w:rsidRPr="00FB1D92">
              <w:rPr>
                <w:rFonts w:hint="eastAsia"/>
                <w:sz w:val="24"/>
              </w:rPr>
              <w:t>检查数据项</w:t>
            </w:r>
            <w:r w:rsidR="00CE0131" w:rsidRPr="00FB1D92">
              <w:rPr>
                <w:rFonts w:hint="eastAsia"/>
                <w:sz w:val="24"/>
              </w:rPr>
              <w:t>(IUPR)</w:t>
            </w:r>
            <w:r w:rsidR="00122150" w:rsidRPr="00FB1D92">
              <w:rPr>
                <w:rFonts w:hint="eastAsia"/>
                <w:sz w:val="24"/>
              </w:rPr>
              <w:t>、</w:t>
            </w:r>
            <w:r w:rsidR="00122150" w:rsidRPr="00FB1D92">
              <w:rPr>
                <w:rFonts w:hint="eastAsia"/>
                <w:sz w:val="24"/>
              </w:rPr>
              <w:t xml:space="preserve">H41 </w:t>
            </w:r>
            <w:r w:rsidR="00122150" w:rsidRPr="00FB1D92">
              <w:rPr>
                <w:rFonts w:hint="eastAsia"/>
                <w:sz w:val="24"/>
              </w:rPr>
              <w:t>林格曼黑度法检测结果信息</w:t>
            </w:r>
          </w:p>
        </w:tc>
        <w:tc>
          <w:tcPr>
            <w:tcW w:w="1455" w:type="dxa"/>
          </w:tcPr>
          <w:p w14:paraId="42F6351F" w14:textId="4951E0AD" w:rsidR="00CE0131" w:rsidRDefault="00CE0131" w:rsidP="00122929">
            <w:pPr>
              <w:jc w:val="center"/>
              <w:rPr>
                <w:sz w:val="24"/>
              </w:rPr>
            </w:pPr>
            <w:r>
              <w:rPr>
                <w:rFonts w:hint="eastAsia"/>
                <w:sz w:val="24"/>
              </w:rPr>
              <w:lastRenderedPageBreak/>
              <w:t>2019-0</w:t>
            </w:r>
            <w:r w:rsidR="00122929">
              <w:rPr>
                <w:rFonts w:hint="eastAsia"/>
                <w:sz w:val="24"/>
              </w:rPr>
              <w:t>9</w:t>
            </w:r>
            <w:r>
              <w:rPr>
                <w:rFonts w:hint="eastAsia"/>
                <w:sz w:val="24"/>
              </w:rPr>
              <w:t>-</w:t>
            </w:r>
            <w:r w:rsidR="00122929">
              <w:rPr>
                <w:rFonts w:hint="eastAsia"/>
                <w:sz w:val="24"/>
              </w:rPr>
              <w:t>02</w:t>
            </w:r>
          </w:p>
        </w:tc>
      </w:tr>
      <w:tr w:rsidR="0074094F" w14:paraId="43906D68" w14:textId="77777777" w:rsidTr="0074094F">
        <w:tc>
          <w:tcPr>
            <w:tcW w:w="846" w:type="dxa"/>
          </w:tcPr>
          <w:p w14:paraId="536A679D" w14:textId="0C7A5F1F" w:rsidR="0074094F" w:rsidRDefault="0074094F" w:rsidP="00096867">
            <w:pPr>
              <w:rPr>
                <w:sz w:val="24"/>
              </w:rPr>
            </w:pPr>
            <w:r>
              <w:rPr>
                <w:sz w:val="24"/>
              </w:rPr>
              <w:lastRenderedPageBreak/>
              <w:t>V</w:t>
            </w:r>
            <w:r w:rsidR="006D7517">
              <w:rPr>
                <w:rFonts w:hint="eastAsia"/>
                <w:sz w:val="24"/>
              </w:rPr>
              <w:t>2.10</w:t>
            </w:r>
          </w:p>
        </w:tc>
        <w:tc>
          <w:tcPr>
            <w:tcW w:w="6379" w:type="dxa"/>
          </w:tcPr>
          <w:p w14:paraId="7C9A0E9B" w14:textId="6C6578BE" w:rsidR="0074094F" w:rsidRPr="00E16482" w:rsidRDefault="00C37FF1" w:rsidP="00C37FF1">
            <w:pPr>
              <w:rPr>
                <w:sz w:val="24"/>
                <w:highlight w:val="yellow"/>
              </w:rPr>
            </w:pPr>
            <w:r w:rsidRPr="00E16482">
              <w:rPr>
                <w:rFonts w:hint="eastAsia"/>
                <w:sz w:val="24"/>
                <w:highlight w:val="yellow"/>
              </w:rPr>
              <w:t>1</w:t>
            </w:r>
            <w:r w:rsidR="00C2340E">
              <w:rPr>
                <w:rFonts w:hint="eastAsia"/>
                <w:sz w:val="24"/>
                <w:highlight w:val="yellow"/>
              </w:rPr>
              <w:t>.</w:t>
            </w:r>
            <w:r w:rsidR="006D7517" w:rsidRPr="00E16482">
              <w:rPr>
                <w:rFonts w:hint="eastAsia"/>
                <w:sz w:val="24"/>
                <w:highlight w:val="yellow"/>
              </w:rPr>
              <w:t>加载减速过程信息</w:t>
            </w:r>
            <w:r w:rsidR="006D7517" w:rsidRPr="002534AF">
              <w:rPr>
                <w:rFonts w:hint="eastAsia"/>
                <w:sz w:val="24"/>
              </w:rPr>
              <w:t>：</w:t>
            </w:r>
            <w:r w:rsidR="006D7517" w:rsidRPr="00E16482">
              <w:rPr>
                <w:sz w:val="24"/>
              </w:rPr>
              <w:t>Flow_Torque</w:t>
            </w:r>
            <w:r w:rsidR="006D7517" w:rsidRPr="00E16482">
              <w:rPr>
                <w:rFonts w:hint="eastAsia"/>
                <w:sz w:val="24"/>
              </w:rPr>
              <w:t>字段类型</w:t>
            </w:r>
            <w:r w:rsidR="00C2340E">
              <w:rPr>
                <w:rFonts w:hint="eastAsia"/>
                <w:sz w:val="24"/>
              </w:rPr>
              <w:t>由数字</w:t>
            </w:r>
            <w:r w:rsidR="00C2340E">
              <w:rPr>
                <w:rFonts w:hint="eastAsia"/>
                <w:sz w:val="24"/>
              </w:rPr>
              <w:t>(4)</w:t>
            </w:r>
            <w:r w:rsidR="006D7517" w:rsidRPr="00E16482">
              <w:rPr>
                <w:rFonts w:hint="eastAsia"/>
                <w:sz w:val="24"/>
              </w:rPr>
              <w:t>修改为数字</w:t>
            </w:r>
            <w:r w:rsidR="006D7517" w:rsidRPr="00E16482">
              <w:rPr>
                <w:rFonts w:hint="eastAsia"/>
                <w:sz w:val="24"/>
              </w:rPr>
              <w:t>(8)</w:t>
            </w:r>
          </w:p>
          <w:p w14:paraId="08F24CDC" w14:textId="77777777" w:rsidR="00C2340E" w:rsidRDefault="00E16482" w:rsidP="00FB011C">
            <w:pPr>
              <w:rPr>
                <w:sz w:val="24"/>
              </w:rPr>
            </w:pPr>
            <w:r w:rsidRPr="00272690">
              <w:rPr>
                <w:rFonts w:hint="eastAsia"/>
                <w:sz w:val="24"/>
                <w:highlight w:val="yellow"/>
              </w:rPr>
              <w:t>2</w:t>
            </w:r>
            <w:r w:rsidR="00C2340E" w:rsidRPr="00272690">
              <w:rPr>
                <w:rFonts w:hint="eastAsia"/>
                <w:sz w:val="24"/>
                <w:highlight w:val="yellow"/>
              </w:rPr>
              <w:t>.</w:t>
            </w:r>
            <w:r w:rsidR="00FB1D92" w:rsidRPr="00272690">
              <w:rPr>
                <w:rFonts w:hint="eastAsia"/>
                <w:sz w:val="24"/>
                <w:highlight w:val="yellow"/>
              </w:rPr>
              <w:t>下发待检信息</w:t>
            </w:r>
            <w:r w:rsidR="00FB011C" w:rsidRPr="002534AF">
              <w:rPr>
                <w:rFonts w:hint="eastAsia"/>
                <w:sz w:val="24"/>
              </w:rPr>
              <w:t>：</w:t>
            </w:r>
            <w:r w:rsidR="00FB011C" w:rsidRPr="00D57B1A">
              <w:rPr>
                <w:sz w:val="24"/>
              </w:rPr>
              <w:t>Mileage</w:t>
            </w:r>
            <w:r w:rsidR="00FB011C" w:rsidRPr="00D57B1A">
              <w:rPr>
                <w:rFonts w:hint="eastAsia"/>
                <w:sz w:val="24"/>
              </w:rPr>
              <w:t>字段类型由数字</w:t>
            </w:r>
            <w:r w:rsidR="00FB011C" w:rsidRPr="00D57B1A">
              <w:rPr>
                <w:rFonts w:hint="eastAsia"/>
                <w:sz w:val="24"/>
              </w:rPr>
              <w:t>(6)</w:t>
            </w:r>
            <w:r w:rsidR="00FB011C" w:rsidRPr="00D57B1A">
              <w:rPr>
                <w:rFonts w:hint="eastAsia"/>
                <w:sz w:val="24"/>
              </w:rPr>
              <w:t>修改为数字</w:t>
            </w:r>
            <w:r w:rsidR="00FB011C" w:rsidRPr="00D57B1A">
              <w:rPr>
                <w:rFonts w:hint="eastAsia"/>
                <w:sz w:val="24"/>
              </w:rPr>
              <w:t>(6,2)</w:t>
            </w:r>
            <w:r w:rsidR="00FB011C" w:rsidRPr="00D57B1A">
              <w:rPr>
                <w:rFonts w:hint="eastAsia"/>
                <w:sz w:val="24"/>
              </w:rPr>
              <w:t>、</w:t>
            </w:r>
            <w:r w:rsidR="00FB1D92" w:rsidRPr="00D57B1A">
              <w:rPr>
                <w:rFonts w:hint="eastAsia"/>
                <w:sz w:val="24"/>
              </w:rPr>
              <w:t>失败应答新增第</w:t>
            </w:r>
            <w:r w:rsidR="00FB1D92" w:rsidRPr="00D57B1A">
              <w:rPr>
                <w:rFonts w:hint="eastAsia"/>
                <w:sz w:val="24"/>
              </w:rPr>
              <w:t>18</w:t>
            </w:r>
            <w:r w:rsidR="00FB1D92" w:rsidRPr="00D57B1A">
              <w:rPr>
                <w:rFonts w:hint="eastAsia"/>
                <w:sz w:val="24"/>
              </w:rPr>
              <w:t>条</w:t>
            </w:r>
          </w:p>
          <w:p w14:paraId="4864BEFA" w14:textId="77777777" w:rsidR="00B22861" w:rsidRDefault="00737F1A" w:rsidP="00737F1A">
            <w:pPr>
              <w:rPr>
                <w:rFonts w:hint="eastAsia"/>
                <w:sz w:val="24"/>
              </w:rPr>
            </w:pPr>
            <w:r w:rsidRPr="00737F1A">
              <w:rPr>
                <w:rFonts w:hint="eastAsia"/>
                <w:sz w:val="24"/>
                <w:highlight w:val="yellow"/>
              </w:rPr>
              <w:t>3.</w:t>
            </w:r>
            <w:r w:rsidRPr="00737F1A">
              <w:rPr>
                <w:rFonts w:hint="eastAsia"/>
                <w:sz w:val="24"/>
                <w:highlight w:val="yellow"/>
              </w:rPr>
              <w:t>自由加速</w:t>
            </w:r>
            <w:r>
              <w:rPr>
                <w:rFonts w:hint="eastAsia"/>
                <w:sz w:val="24"/>
                <w:highlight w:val="yellow"/>
              </w:rPr>
              <w:t>设备自检信息</w:t>
            </w:r>
            <w:r>
              <w:rPr>
                <w:rFonts w:hint="eastAsia"/>
                <w:sz w:val="24"/>
              </w:rPr>
              <w:t>：</w:t>
            </w:r>
            <w:r w:rsidR="00272690" w:rsidRPr="00272690">
              <w:rPr>
                <w:rFonts w:hint="eastAsia"/>
                <w:sz w:val="24"/>
              </w:rPr>
              <w:t>N</w:t>
            </w:r>
            <w:r w:rsidRPr="00272690">
              <w:rPr>
                <w:sz w:val="24"/>
              </w:rPr>
              <w:t>90</w:t>
            </w:r>
            <w:r w:rsidRPr="00272690">
              <w:rPr>
                <w:rFonts w:hint="eastAsia"/>
                <w:sz w:val="24"/>
              </w:rPr>
              <w:t>、</w:t>
            </w:r>
            <w:r w:rsidRPr="00272690">
              <w:rPr>
                <w:rFonts w:hint="eastAsia"/>
                <w:sz w:val="24"/>
              </w:rPr>
              <w:t>N</w:t>
            </w:r>
            <w:r w:rsidRPr="00272690">
              <w:rPr>
                <w:sz w:val="24"/>
              </w:rPr>
              <w:t>90_Erro</w:t>
            </w:r>
            <w:r w:rsidRPr="00272690">
              <w:rPr>
                <w:rFonts w:hint="eastAsia"/>
                <w:sz w:val="24"/>
              </w:rPr>
              <w:t>、</w:t>
            </w:r>
            <w:r w:rsidRPr="00272690">
              <w:rPr>
                <w:rFonts w:hint="eastAsia"/>
                <w:sz w:val="24"/>
              </w:rPr>
              <w:t>N</w:t>
            </w:r>
            <w:r w:rsidRPr="00272690">
              <w:rPr>
                <w:sz w:val="24"/>
              </w:rPr>
              <w:t>90_Judge</w:t>
            </w:r>
            <w:r w:rsidRPr="00272690">
              <w:rPr>
                <w:rFonts w:hint="eastAsia"/>
                <w:sz w:val="24"/>
              </w:rPr>
              <w:t>、</w:t>
            </w:r>
            <w:r w:rsidRPr="00272690">
              <w:rPr>
                <w:rFonts w:hint="eastAsia"/>
                <w:sz w:val="24"/>
              </w:rPr>
              <w:t>N100</w:t>
            </w:r>
            <w:r w:rsidRPr="00272690">
              <w:rPr>
                <w:rFonts w:hint="eastAsia"/>
                <w:sz w:val="24"/>
              </w:rPr>
              <w:t>、</w:t>
            </w:r>
            <w:r w:rsidRPr="00272690">
              <w:rPr>
                <w:rFonts w:hint="eastAsia"/>
                <w:sz w:val="24"/>
              </w:rPr>
              <w:t>N100</w:t>
            </w:r>
            <w:r w:rsidRPr="00272690">
              <w:rPr>
                <w:sz w:val="24"/>
              </w:rPr>
              <w:t>_Erro</w:t>
            </w:r>
            <w:r w:rsidRPr="00272690">
              <w:rPr>
                <w:rFonts w:hint="eastAsia"/>
                <w:sz w:val="24"/>
              </w:rPr>
              <w:t>、</w:t>
            </w:r>
            <w:r w:rsidRPr="00272690">
              <w:rPr>
                <w:rFonts w:hint="eastAsia"/>
                <w:sz w:val="24"/>
              </w:rPr>
              <w:t>N10</w:t>
            </w:r>
            <w:r w:rsidRPr="00272690">
              <w:rPr>
                <w:sz w:val="24"/>
              </w:rPr>
              <w:t>0_Judge</w:t>
            </w:r>
            <w:r w:rsidRPr="00272690">
              <w:rPr>
                <w:rFonts w:hint="eastAsia"/>
                <w:sz w:val="24"/>
              </w:rPr>
              <w:t>修改为非必填字段</w:t>
            </w:r>
            <w:r w:rsidR="00FE1495">
              <w:rPr>
                <w:rFonts w:hint="eastAsia"/>
                <w:sz w:val="24"/>
              </w:rPr>
              <w:t xml:space="preserve">; </w:t>
            </w:r>
          </w:p>
          <w:p w14:paraId="49E5E726" w14:textId="5BFF63D8" w:rsidR="004E0237" w:rsidRDefault="00FE1495" w:rsidP="00737F1A">
            <w:pPr>
              <w:rPr>
                <w:rFonts w:ascii="微软雅黑" w:eastAsia="微软雅黑" w:hAnsi="微软雅黑"/>
                <w:sz w:val="18"/>
                <w:szCs w:val="18"/>
              </w:rPr>
            </w:pPr>
            <w:r>
              <w:rPr>
                <w:rFonts w:hint="eastAsia"/>
                <w:sz w:val="24"/>
              </w:rPr>
              <w:t>NO</w:t>
            </w:r>
            <w:r>
              <w:rPr>
                <w:rFonts w:hint="eastAsia"/>
                <w:sz w:val="24"/>
              </w:rPr>
              <w:t>、</w:t>
            </w:r>
            <w:r>
              <w:rPr>
                <w:rFonts w:hint="eastAsia"/>
                <w:sz w:val="24"/>
              </w:rPr>
              <w:t>N30</w:t>
            </w:r>
            <w:r>
              <w:rPr>
                <w:rFonts w:hint="eastAsia"/>
                <w:sz w:val="24"/>
              </w:rPr>
              <w:t>、</w:t>
            </w:r>
            <w:r>
              <w:rPr>
                <w:rFonts w:hint="eastAsia"/>
                <w:sz w:val="24"/>
              </w:rPr>
              <w:t>N50</w:t>
            </w:r>
            <w:r>
              <w:rPr>
                <w:rFonts w:hint="eastAsia"/>
                <w:sz w:val="24"/>
              </w:rPr>
              <w:t>、</w:t>
            </w:r>
            <w:r>
              <w:rPr>
                <w:rFonts w:hint="eastAsia"/>
                <w:sz w:val="24"/>
              </w:rPr>
              <w:t>N70</w:t>
            </w:r>
            <w:r>
              <w:rPr>
                <w:rFonts w:hint="eastAsia"/>
                <w:sz w:val="24"/>
              </w:rPr>
              <w:t>、</w:t>
            </w:r>
            <w:r>
              <w:rPr>
                <w:rFonts w:hint="eastAsia"/>
                <w:sz w:val="24"/>
              </w:rPr>
              <w:t>N90</w:t>
            </w:r>
            <w:r>
              <w:rPr>
                <w:rFonts w:hint="eastAsia"/>
                <w:sz w:val="24"/>
              </w:rPr>
              <w:t>、</w:t>
            </w:r>
            <w:r>
              <w:rPr>
                <w:rFonts w:hint="eastAsia"/>
                <w:sz w:val="24"/>
              </w:rPr>
              <w:t>N100</w:t>
            </w:r>
            <w:r>
              <w:rPr>
                <w:rFonts w:hint="eastAsia"/>
                <w:sz w:val="24"/>
              </w:rPr>
              <w:t>字段类型由数字</w:t>
            </w:r>
            <w:r>
              <w:rPr>
                <w:rFonts w:hint="eastAsia"/>
                <w:sz w:val="24"/>
              </w:rPr>
              <w:t>(4)</w:t>
            </w:r>
            <w:r>
              <w:rPr>
                <w:rFonts w:hint="eastAsia"/>
                <w:sz w:val="24"/>
              </w:rPr>
              <w:t>改为数字</w:t>
            </w:r>
            <w:r>
              <w:rPr>
                <w:rFonts w:hint="eastAsia"/>
                <w:sz w:val="24"/>
              </w:rPr>
              <w:t>(</w:t>
            </w:r>
            <w:r w:rsidR="00237C5A">
              <w:rPr>
                <w:rFonts w:hint="eastAsia"/>
                <w:sz w:val="24"/>
              </w:rPr>
              <w:t>6</w:t>
            </w:r>
            <w:r>
              <w:rPr>
                <w:rFonts w:hint="eastAsia"/>
                <w:sz w:val="24"/>
              </w:rPr>
              <w:t>,2)</w:t>
            </w:r>
          </w:p>
          <w:p w14:paraId="3989A8DD" w14:textId="05E861ED" w:rsidR="004E0237" w:rsidRPr="00272690" w:rsidRDefault="004E0237" w:rsidP="00737F1A">
            <w:pPr>
              <w:rPr>
                <w:sz w:val="24"/>
              </w:rPr>
            </w:pPr>
            <w:r w:rsidRPr="00272690">
              <w:rPr>
                <w:rFonts w:hint="eastAsia"/>
                <w:sz w:val="24"/>
                <w:highlight w:val="yellow"/>
              </w:rPr>
              <w:t>4.</w:t>
            </w:r>
            <w:r w:rsidR="00AF0A9C" w:rsidRPr="00272690">
              <w:rPr>
                <w:rFonts w:hint="eastAsia"/>
                <w:sz w:val="24"/>
                <w:highlight w:val="yellow"/>
              </w:rPr>
              <w:t>待检车辆</w:t>
            </w:r>
            <w:r w:rsidRPr="00272690">
              <w:rPr>
                <w:rFonts w:hint="eastAsia"/>
                <w:sz w:val="24"/>
                <w:highlight w:val="yellow"/>
              </w:rPr>
              <w:t>信息</w:t>
            </w:r>
            <w:r w:rsidRPr="00272690">
              <w:rPr>
                <w:rFonts w:hint="eastAsia"/>
                <w:sz w:val="24"/>
              </w:rPr>
              <w:t>：</w:t>
            </w:r>
            <w:r w:rsidRPr="00272690">
              <w:rPr>
                <w:sz w:val="24"/>
              </w:rPr>
              <w:t>OBDType</w:t>
            </w:r>
            <w:r w:rsidRPr="00272690">
              <w:rPr>
                <w:rFonts w:hint="eastAsia"/>
                <w:sz w:val="24"/>
              </w:rPr>
              <w:t xml:space="preserve"> </w:t>
            </w:r>
            <w:r w:rsidRPr="00272690">
              <w:rPr>
                <w:rFonts w:hint="eastAsia"/>
                <w:sz w:val="24"/>
              </w:rPr>
              <w:t>字段长度由</w:t>
            </w:r>
            <w:r w:rsidRPr="00272690">
              <w:rPr>
                <w:rFonts w:hint="eastAsia"/>
                <w:sz w:val="24"/>
              </w:rPr>
              <w:t>2</w:t>
            </w:r>
            <w:r w:rsidRPr="00272690">
              <w:rPr>
                <w:rFonts w:hint="eastAsia"/>
                <w:sz w:val="24"/>
              </w:rPr>
              <w:t>改为</w:t>
            </w:r>
            <w:r w:rsidRPr="00272690">
              <w:rPr>
                <w:rFonts w:hint="eastAsia"/>
                <w:sz w:val="24"/>
              </w:rPr>
              <w:t>50</w:t>
            </w:r>
          </w:p>
          <w:p w14:paraId="70872F60" w14:textId="5DB42EBC" w:rsidR="00AF0A9C" w:rsidRPr="00272690" w:rsidRDefault="00C25240" w:rsidP="00AF0A9C">
            <w:pPr>
              <w:rPr>
                <w:sz w:val="24"/>
              </w:rPr>
            </w:pPr>
            <w:r w:rsidRPr="00272690">
              <w:rPr>
                <w:rFonts w:hint="eastAsia"/>
                <w:sz w:val="24"/>
                <w:highlight w:val="yellow"/>
              </w:rPr>
              <w:t>5.</w:t>
            </w:r>
            <w:r w:rsidR="00AF0A9C" w:rsidRPr="00272690">
              <w:rPr>
                <w:rFonts w:hint="eastAsia"/>
                <w:sz w:val="24"/>
                <w:highlight w:val="yellow"/>
              </w:rPr>
              <w:t xml:space="preserve"> OBD</w:t>
            </w:r>
            <w:r w:rsidR="00AF0A9C" w:rsidRPr="00272690">
              <w:rPr>
                <w:rFonts w:hint="eastAsia"/>
                <w:sz w:val="24"/>
                <w:highlight w:val="yellow"/>
              </w:rPr>
              <w:t>结果信息</w:t>
            </w:r>
            <w:r w:rsidR="00AF0A9C" w:rsidRPr="00272690">
              <w:rPr>
                <w:rFonts w:hint="eastAsia"/>
                <w:sz w:val="24"/>
              </w:rPr>
              <w:t>：</w:t>
            </w:r>
            <w:r w:rsidR="00AF0A9C" w:rsidRPr="00394CE4">
              <w:rPr>
                <w:color w:val="FF0000"/>
                <w:sz w:val="24"/>
              </w:rPr>
              <w:t>OBDType</w:t>
            </w:r>
            <w:r w:rsidR="00AF0A9C" w:rsidRPr="00394CE4">
              <w:rPr>
                <w:rFonts w:hint="eastAsia"/>
                <w:color w:val="FF0000"/>
                <w:sz w:val="24"/>
              </w:rPr>
              <w:t xml:space="preserve"> </w:t>
            </w:r>
            <w:r w:rsidR="00AF0A9C" w:rsidRPr="00394CE4">
              <w:rPr>
                <w:rFonts w:hint="eastAsia"/>
                <w:color w:val="FF0000"/>
                <w:sz w:val="24"/>
              </w:rPr>
              <w:t>字段长度由</w:t>
            </w:r>
            <w:r w:rsidR="00AF0A9C" w:rsidRPr="00394CE4">
              <w:rPr>
                <w:rFonts w:hint="eastAsia"/>
                <w:color w:val="FF0000"/>
                <w:sz w:val="24"/>
              </w:rPr>
              <w:t>2</w:t>
            </w:r>
            <w:r w:rsidR="00AF0A9C" w:rsidRPr="00394CE4">
              <w:rPr>
                <w:rFonts w:hint="eastAsia"/>
                <w:color w:val="FF0000"/>
                <w:sz w:val="24"/>
              </w:rPr>
              <w:t>改为</w:t>
            </w:r>
            <w:r w:rsidR="00AF0A9C" w:rsidRPr="00394CE4">
              <w:rPr>
                <w:rFonts w:hint="eastAsia"/>
                <w:color w:val="FF0000"/>
                <w:sz w:val="24"/>
              </w:rPr>
              <w:t>50</w:t>
            </w:r>
            <w:r w:rsidR="00394CE4" w:rsidRPr="00394CE4">
              <w:rPr>
                <w:rFonts w:hint="eastAsia"/>
                <w:color w:val="FF0000"/>
                <w:sz w:val="24"/>
              </w:rPr>
              <w:t>，按照读取到的信息</w:t>
            </w:r>
            <w:r w:rsidR="00AF0A9C" w:rsidRPr="00394CE4">
              <w:rPr>
                <w:rFonts w:hint="eastAsia"/>
                <w:color w:val="FF0000"/>
                <w:sz w:val="24"/>
              </w:rPr>
              <w:t>上传</w:t>
            </w:r>
            <w:r w:rsidR="00394CE4" w:rsidRPr="00394CE4">
              <w:rPr>
                <w:rFonts w:hint="eastAsia"/>
                <w:color w:val="FF0000"/>
                <w:sz w:val="24"/>
              </w:rPr>
              <w:t>(</w:t>
            </w:r>
            <w:r w:rsidR="00394CE4" w:rsidRPr="00394CE4">
              <w:rPr>
                <w:rFonts w:hint="eastAsia"/>
                <w:color w:val="FF0000"/>
                <w:sz w:val="24"/>
              </w:rPr>
              <w:t>如</w:t>
            </w:r>
            <w:r w:rsidR="00394CE4" w:rsidRPr="00394CE4">
              <w:rPr>
                <w:rFonts w:hint="eastAsia"/>
                <w:color w:val="FF0000"/>
                <w:sz w:val="24"/>
              </w:rPr>
              <w:t xml:space="preserve">EOBD </w:t>
            </w:r>
            <w:r w:rsidR="00394CE4" w:rsidRPr="00394CE4">
              <w:rPr>
                <w:rFonts w:hint="eastAsia"/>
                <w:color w:val="FF0000"/>
                <w:sz w:val="24"/>
              </w:rPr>
              <w:t>、</w:t>
            </w:r>
            <w:r w:rsidR="00394CE4" w:rsidRPr="00394CE4">
              <w:rPr>
                <w:rFonts w:hint="eastAsia"/>
                <w:color w:val="FF0000"/>
                <w:sz w:val="24"/>
              </w:rPr>
              <w:t>OBD</w:t>
            </w:r>
            <w:r w:rsidR="00394CE4" w:rsidRPr="00394CE4">
              <w:rPr>
                <w:rFonts w:hint="eastAsia"/>
                <w:color w:val="FF0000"/>
                <w:sz w:val="24"/>
              </w:rPr>
              <w:t>Ⅱ等</w:t>
            </w:r>
            <w:r w:rsidR="00394CE4" w:rsidRPr="00394CE4">
              <w:rPr>
                <w:rFonts w:hint="eastAsia"/>
                <w:color w:val="FF0000"/>
                <w:sz w:val="24"/>
              </w:rPr>
              <w:t>)</w:t>
            </w:r>
          </w:p>
          <w:p w14:paraId="6A258A24" w14:textId="77777777" w:rsidR="009A45CF" w:rsidRDefault="00A12964" w:rsidP="00737F1A">
            <w:pPr>
              <w:rPr>
                <w:rFonts w:hint="eastAsia"/>
                <w:sz w:val="24"/>
              </w:rPr>
            </w:pPr>
            <w:r w:rsidRPr="00A12964">
              <w:rPr>
                <w:rFonts w:hint="eastAsia"/>
                <w:sz w:val="24"/>
                <w:highlight w:val="yellow"/>
              </w:rPr>
              <w:t>6.</w:t>
            </w:r>
            <w:r w:rsidRPr="00A12964">
              <w:rPr>
                <w:rFonts w:hint="eastAsia"/>
                <w:sz w:val="24"/>
                <w:highlight w:val="yellow"/>
              </w:rPr>
              <w:t>稳态工况设备自检信息</w:t>
            </w:r>
            <w:r w:rsidRPr="00A12964">
              <w:rPr>
                <w:rFonts w:hint="eastAsia"/>
                <w:sz w:val="24"/>
              </w:rPr>
              <w:t>：</w:t>
            </w:r>
            <w:r w:rsidRPr="00A12964">
              <w:rPr>
                <w:rFonts w:hint="eastAsia"/>
                <w:sz w:val="24"/>
              </w:rPr>
              <w:t>Medium_HC</w:t>
            </w:r>
            <w:r w:rsidRPr="00A12964">
              <w:rPr>
                <w:rFonts w:hint="eastAsia"/>
                <w:sz w:val="24"/>
              </w:rPr>
              <w:t>、</w:t>
            </w:r>
            <w:r w:rsidRPr="00A12964">
              <w:rPr>
                <w:rFonts w:hint="eastAsia"/>
                <w:sz w:val="24"/>
              </w:rPr>
              <w:t>Medium_HC_Error</w:t>
            </w:r>
            <w:r w:rsidRPr="00A12964">
              <w:rPr>
                <w:rFonts w:hint="eastAsia"/>
                <w:sz w:val="24"/>
              </w:rPr>
              <w:t>、</w:t>
            </w:r>
            <w:r w:rsidRPr="00A12964">
              <w:rPr>
                <w:rFonts w:hint="eastAsia"/>
                <w:sz w:val="24"/>
              </w:rPr>
              <w:t>Medium_HC_Judge</w:t>
            </w:r>
            <w:r w:rsidRPr="00A12964">
              <w:rPr>
                <w:rFonts w:hint="eastAsia"/>
                <w:sz w:val="24"/>
              </w:rPr>
              <w:t>、</w:t>
            </w:r>
            <w:r w:rsidRPr="00A12964">
              <w:rPr>
                <w:rFonts w:hint="eastAsia"/>
                <w:sz w:val="24"/>
              </w:rPr>
              <w:t>Medium_CO</w:t>
            </w:r>
            <w:r w:rsidRPr="00A12964">
              <w:rPr>
                <w:rFonts w:hint="eastAsia"/>
                <w:sz w:val="24"/>
              </w:rPr>
              <w:t>、</w:t>
            </w:r>
            <w:r w:rsidRPr="00A12964">
              <w:rPr>
                <w:rFonts w:hint="eastAsia"/>
                <w:sz w:val="24"/>
              </w:rPr>
              <w:t>Medium_CO_Error</w:t>
            </w:r>
            <w:r w:rsidRPr="00A12964">
              <w:rPr>
                <w:rFonts w:hint="eastAsia"/>
                <w:sz w:val="24"/>
              </w:rPr>
              <w:t>、</w:t>
            </w:r>
            <w:r w:rsidRPr="00A12964">
              <w:rPr>
                <w:rFonts w:hint="eastAsia"/>
                <w:sz w:val="24"/>
              </w:rPr>
              <w:t>Medium_CO_Judge</w:t>
            </w:r>
            <w:r w:rsidRPr="00A12964">
              <w:rPr>
                <w:rFonts w:hint="eastAsia"/>
                <w:sz w:val="24"/>
              </w:rPr>
              <w:t>、</w:t>
            </w:r>
            <w:r w:rsidRPr="00A12964">
              <w:rPr>
                <w:rFonts w:hint="eastAsia"/>
                <w:sz w:val="24"/>
              </w:rPr>
              <w:t>Medium_NO</w:t>
            </w:r>
            <w:r w:rsidRPr="00A12964">
              <w:rPr>
                <w:rFonts w:hint="eastAsia"/>
                <w:sz w:val="24"/>
              </w:rPr>
              <w:t>、</w:t>
            </w:r>
            <w:r w:rsidRPr="00A12964">
              <w:rPr>
                <w:rFonts w:hint="eastAsia"/>
                <w:sz w:val="24"/>
              </w:rPr>
              <w:t>Medium_NO_Error</w:t>
            </w:r>
            <w:r w:rsidRPr="00A12964">
              <w:rPr>
                <w:rFonts w:hint="eastAsia"/>
                <w:sz w:val="24"/>
              </w:rPr>
              <w:t>、</w:t>
            </w:r>
            <w:r w:rsidRPr="00A12964">
              <w:rPr>
                <w:rFonts w:hint="eastAsia"/>
                <w:sz w:val="24"/>
              </w:rPr>
              <w:t xml:space="preserve">Medium_NO_Judge </w:t>
            </w:r>
            <w:proofErr w:type="gramStart"/>
            <w:r w:rsidRPr="00A12964">
              <w:rPr>
                <w:rFonts w:hint="eastAsia"/>
                <w:sz w:val="24"/>
              </w:rPr>
              <w:t>字段长度由必填</w:t>
            </w:r>
            <w:proofErr w:type="gramEnd"/>
            <w:r w:rsidRPr="00A12964">
              <w:rPr>
                <w:rFonts w:hint="eastAsia"/>
                <w:sz w:val="24"/>
              </w:rPr>
              <w:t>改为非必填；</w:t>
            </w:r>
          </w:p>
          <w:p w14:paraId="2C87D037" w14:textId="77777777" w:rsidR="009A45CF" w:rsidRDefault="00A12964" w:rsidP="00737F1A">
            <w:pPr>
              <w:rPr>
                <w:rFonts w:hint="eastAsia"/>
                <w:sz w:val="24"/>
              </w:rPr>
            </w:pPr>
            <w:r w:rsidRPr="00A12964">
              <w:rPr>
                <w:rFonts w:hint="eastAsia"/>
                <w:sz w:val="24"/>
              </w:rPr>
              <w:t>新增字段</w:t>
            </w:r>
            <w:r w:rsidRPr="00A12964">
              <w:rPr>
                <w:rFonts w:hint="eastAsia"/>
                <w:sz w:val="24"/>
              </w:rPr>
              <w:t>Zero_HC</w:t>
            </w:r>
            <w:r w:rsidR="00DD226D">
              <w:rPr>
                <w:rFonts w:hint="eastAsia"/>
                <w:sz w:val="24"/>
              </w:rPr>
              <w:t>、</w:t>
            </w:r>
            <w:r w:rsidRPr="00A12964">
              <w:rPr>
                <w:rFonts w:hint="eastAsia"/>
                <w:sz w:val="24"/>
              </w:rPr>
              <w:t>Zero_HC_Error</w:t>
            </w:r>
            <w:r w:rsidRPr="00A12964">
              <w:rPr>
                <w:rFonts w:hint="eastAsia"/>
                <w:sz w:val="24"/>
              </w:rPr>
              <w:t>、</w:t>
            </w:r>
            <w:r w:rsidRPr="00A12964">
              <w:rPr>
                <w:rFonts w:hint="eastAsia"/>
                <w:sz w:val="24"/>
              </w:rPr>
              <w:t>Zero_HC_Judge</w:t>
            </w:r>
            <w:r w:rsidRPr="00A12964">
              <w:rPr>
                <w:rFonts w:hint="eastAsia"/>
                <w:sz w:val="24"/>
              </w:rPr>
              <w:t>、</w:t>
            </w:r>
            <w:r w:rsidRPr="00A12964">
              <w:rPr>
                <w:rFonts w:hint="eastAsia"/>
                <w:sz w:val="24"/>
              </w:rPr>
              <w:t>Zero_CO</w:t>
            </w:r>
            <w:r w:rsidRPr="00A12964">
              <w:rPr>
                <w:rFonts w:hint="eastAsia"/>
                <w:sz w:val="24"/>
              </w:rPr>
              <w:t>、</w:t>
            </w:r>
            <w:r w:rsidRPr="00A12964">
              <w:rPr>
                <w:rFonts w:hint="eastAsia"/>
                <w:sz w:val="24"/>
              </w:rPr>
              <w:t>Zero_CO_Error</w:t>
            </w:r>
            <w:r w:rsidRPr="00A12964">
              <w:rPr>
                <w:rFonts w:hint="eastAsia"/>
                <w:sz w:val="24"/>
              </w:rPr>
              <w:t>、</w:t>
            </w:r>
            <w:r w:rsidRPr="00A12964">
              <w:rPr>
                <w:rFonts w:hint="eastAsia"/>
                <w:sz w:val="24"/>
              </w:rPr>
              <w:t>Zero_CO_Judge</w:t>
            </w:r>
            <w:r w:rsidRPr="00A12964">
              <w:rPr>
                <w:rFonts w:hint="eastAsia"/>
                <w:sz w:val="24"/>
              </w:rPr>
              <w:t>、</w:t>
            </w:r>
            <w:r w:rsidRPr="00A12964">
              <w:rPr>
                <w:rFonts w:hint="eastAsia"/>
                <w:sz w:val="24"/>
              </w:rPr>
              <w:t>Zero_NO</w:t>
            </w:r>
            <w:r w:rsidRPr="00A12964">
              <w:rPr>
                <w:rFonts w:hint="eastAsia"/>
                <w:sz w:val="24"/>
              </w:rPr>
              <w:t>、</w:t>
            </w:r>
            <w:r w:rsidRPr="00A12964">
              <w:rPr>
                <w:rFonts w:hint="eastAsia"/>
                <w:sz w:val="24"/>
              </w:rPr>
              <w:t>Zero_NO_Error</w:t>
            </w:r>
            <w:r w:rsidRPr="00A12964">
              <w:rPr>
                <w:rFonts w:hint="eastAsia"/>
                <w:sz w:val="24"/>
              </w:rPr>
              <w:t>、</w:t>
            </w:r>
            <w:r w:rsidRPr="00A12964">
              <w:rPr>
                <w:rFonts w:hint="eastAsia"/>
                <w:sz w:val="24"/>
              </w:rPr>
              <w:t>Zero_N</w:t>
            </w:r>
            <w:r w:rsidRPr="00A12964">
              <w:rPr>
                <w:sz w:val="24"/>
              </w:rPr>
              <w:t>O_Judge</w:t>
            </w:r>
            <w:r w:rsidR="009A10AD">
              <w:rPr>
                <w:rFonts w:hint="eastAsia"/>
                <w:sz w:val="24"/>
              </w:rPr>
              <w:t>；</w:t>
            </w:r>
          </w:p>
          <w:p w14:paraId="31DCC994" w14:textId="714B8F64" w:rsidR="00C25240" w:rsidRDefault="009A10AD" w:rsidP="00737F1A">
            <w:pPr>
              <w:rPr>
                <w:sz w:val="24"/>
              </w:rPr>
            </w:pPr>
            <w:r>
              <w:rPr>
                <w:rFonts w:hint="eastAsia"/>
                <w:sz w:val="24"/>
              </w:rPr>
              <w:t>LOW_HC</w:t>
            </w:r>
            <w:r>
              <w:rPr>
                <w:rFonts w:hint="eastAsia"/>
                <w:sz w:val="24"/>
              </w:rPr>
              <w:t>、</w:t>
            </w:r>
            <w:r>
              <w:rPr>
                <w:rFonts w:hint="eastAsia"/>
                <w:sz w:val="24"/>
              </w:rPr>
              <w:t>LOW_CO</w:t>
            </w:r>
            <w:r>
              <w:rPr>
                <w:rFonts w:hint="eastAsia"/>
                <w:sz w:val="24"/>
              </w:rPr>
              <w:t>、</w:t>
            </w:r>
            <w:r>
              <w:rPr>
                <w:rFonts w:hint="eastAsia"/>
                <w:sz w:val="24"/>
              </w:rPr>
              <w:t>LOW_NO</w:t>
            </w:r>
            <w:r>
              <w:rPr>
                <w:rFonts w:hint="eastAsia"/>
                <w:sz w:val="24"/>
              </w:rPr>
              <w:t>、</w:t>
            </w:r>
            <w:r>
              <w:rPr>
                <w:rFonts w:hint="eastAsia"/>
                <w:sz w:val="24"/>
              </w:rPr>
              <w:t>ML_HC</w:t>
            </w:r>
            <w:r>
              <w:rPr>
                <w:rFonts w:hint="eastAsia"/>
                <w:sz w:val="24"/>
              </w:rPr>
              <w:t>、</w:t>
            </w:r>
            <w:r>
              <w:rPr>
                <w:rFonts w:hint="eastAsia"/>
                <w:sz w:val="24"/>
              </w:rPr>
              <w:t>ML_CO</w:t>
            </w:r>
            <w:r>
              <w:rPr>
                <w:rFonts w:hint="eastAsia"/>
                <w:sz w:val="24"/>
              </w:rPr>
              <w:t>、</w:t>
            </w:r>
            <w:r>
              <w:rPr>
                <w:rFonts w:hint="eastAsia"/>
                <w:sz w:val="24"/>
              </w:rPr>
              <w:t>ML_NO</w:t>
            </w:r>
            <w:r>
              <w:rPr>
                <w:rFonts w:hint="eastAsia"/>
                <w:sz w:val="24"/>
              </w:rPr>
              <w:t>、</w:t>
            </w:r>
            <w:r>
              <w:rPr>
                <w:rFonts w:hint="eastAsia"/>
                <w:sz w:val="24"/>
              </w:rPr>
              <w:t>Medium_HC</w:t>
            </w:r>
            <w:r>
              <w:rPr>
                <w:rFonts w:hint="eastAsia"/>
                <w:sz w:val="24"/>
              </w:rPr>
              <w:t>、</w:t>
            </w:r>
            <w:r>
              <w:rPr>
                <w:rFonts w:hint="eastAsia"/>
                <w:sz w:val="24"/>
              </w:rPr>
              <w:t>Medium_CO</w:t>
            </w:r>
            <w:r>
              <w:rPr>
                <w:rFonts w:hint="eastAsia"/>
                <w:sz w:val="24"/>
              </w:rPr>
              <w:t>、</w:t>
            </w:r>
            <w:r>
              <w:rPr>
                <w:rFonts w:hint="eastAsia"/>
                <w:sz w:val="24"/>
              </w:rPr>
              <w:t>Medium_NO</w:t>
            </w:r>
            <w:r>
              <w:rPr>
                <w:rFonts w:hint="eastAsia"/>
                <w:sz w:val="24"/>
              </w:rPr>
              <w:t>、</w:t>
            </w:r>
            <w:r>
              <w:rPr>
                <w:rFonts w:hint="eastAsia"/>
                <w:sz w:val="24"/>
              </w:rPr>
              <w:t>MH_HC</w:t>
            </w:r>
            <w:r>
              <w:rPr>
                <w:rFonts w:hint="eastAsia"/>
                <w:sz w:val="24"/>
              </w:rPr>
              <w:t>、</w:t>
            </w:r>
            <w:r>
              <w:rPr>
                <w:rFonts w:hint="eastAsia"/>
                <w:sz w:val="24"/>
              </w:rPr>
              <w:t>MH_CO</w:t>
            </w:r>
            <w:r>
              <w:rPr>
                <w:rFonts w:hint="eastAsia"/>
                <w:sz w:val="24"/>
              </w:rPr>
              <w:t>、</w:t>
            </w:r>
            <w:r>
              <w:rPr>
                <w:rFonts w:hint="eastAsia"/>
                <w:sz w:val="24"/>
              </w:rPr>
              <w:t>MH_NO</w:t>
            </w:r>
            <w:r>
              <w:rPr>
                <w:rFonts w:hint="eastAsia"/>
                <w:sz w:val="24"/>
              </w:rPr>
              <w:t>、</w:t>
            </w:r>
            <w:r>
              <w:rPr>
                <w:rFonts w:hint="eastAsia"/>
                <w:sz w:val="24"/>
              </w:rPr>
              <w:t>High_HC</w:t>
            </w:r>
            <w:r>
              <w:rPr>
                <w:rFonts w:hint="eastAsia"/>
                <w:sz w:val="24"/>
              </w:rPr>
              <w:t>、</w:t>
            </w:r>
            <w:r>
              <w:rPr>
                <w:rFonts w:hint="eastAsia"/>
                <w:sz w:val="24"/>
              </w:rPr>
              <w:t>High_CO</w:t>
            </w:r>
            <w:r>
              <w:rPr>
                <w:rFonts w:hint="eastAsia"/>
                <w:sz w:val="24"/>
              </w:rPr>
              <w:t>、</w:t>
            </w:r>
            <w:r>
              <w:rPr>
                <w:rFonts w:hint="eastAsia"/>
                <w:sz w:val="24"/>
              </w:rPr>
              <w:t>High_NO</w:t>
            </w:r>
            <w:r>
              <w:rPr>
                <w:rFonts w:hint="eastAsia"/>
                <w:sz w:val="24"/>
              </w:rPr>
              <w:t>字段类型由数字</w:t>
            </w:r>
            <w:r>
              <w:rPr>
                <w:rFonts w:hint="eastAsia"/>
                <w:sz w:val="24"/>
              </w:rPr>
              <w:t>(4)</w:t>
            </w:r>
            <w:r>
              <w:rPr>
                <w:rFonts w:hint="eastAsia"/>
                <w:sz w:val="24"/>
              </w:rPr>
              <w:t>改为数字</w:t>
            </w:r>
            <w:r>
              <w:rPr>
                <w:rFonts w:hint="eastAsia"/>
                <w:sz w:val="24"/>
              </w:rPr>
              <w:t>(6,2)</w:t>
            </w:r>
          </w:p>
          <w:p w14:paraId="04EDF221" w14:textId="77777777" w:rsidR="00AC595D" w:rsidRDefault="001C43A7" w:rsidP="00737F1A">
            <w:pPr>
              <w:rPr>
                <w:rFonts w:hint="eastAsia"/>
                <w:sz w:val="24"/>
              </w:rPr>
            </w:pPr>
            <w:r w:rsidRPr="001C43A7">
              <w:rPr>
                <w:rFonts w:hint="eastAsia"/>
                <w:sz w:val="24"/>
                <w:highlight w:val="yellow"/>
              </w:rPr>
              <w:t>7.</w:t>
            </w:r>
            <w:r w:rsidRPr="001C43A7">
              <w:rPr>
                <w:rFonts w:hint="eastAsia"/>
                <w:sz w:val="24"/>
                <w:highlight w:val="yellow"/>
              </w:rPr>
              <w:t>简易瞬态设备自检信息</w:t>
            </w:r>
            <w:r>
              <w:rPr>
                <w:rFonts w:hint="eastAsia"/>
                <w:sz w:val="24"/>
              </w:rPr>
              <w:t>：</w:t>
            </w:r>
            <w:r w:rsidRPr="00A12964">
              <w:rPr>
                <w:rFonts w:hint="eastAsia"/>
                <w:sz w:val="24"/>
              </w:rPr>
              <w:t>Medium_HC</w:t>
            </w:r>
            <w:r w:rsidRPr="00A12964">
              <w:rPr>
                <w:rFonts w:hint="eastAsia"/>
                <w:sz w:val="24"/>
              </w:rPr>
              <w:t>、</w:t>
            </w:r>
            <w:r w:rsidRPr="00A12964">
              <w:rPr>
                <w:rFonts w:hint="eastAsia"/>
                <w:sz w:val="24"/>
              </w:rPr>
              <w:t>Medium_HC_Error</w:t>
            </w:r>
            <w:r w:rsidRPr="00A12964">
              <w:rPr>
                <w:rFonts w:hint="eastAsia"/>
                <w:sz w:val="24"/>
              </w:rPr>
              <w:t>、</w:t>
            </w:r>
            <w:r w:rsidRPr="00A12964">
              <w:rPr>
                <w:rFonts w:hint="eastAsia"/>
                <w:sz w:val="24"/>
              </w:rPr>
              <w:t>Medium_HC_Judge</w:t>
            </w:r>
            <w:r w:rsidRPr="00A12964">
              <w:rPr>
                <w:rFonts w:hint="eastAsia"/>
                <w:sz w:val="24"/>
              </w:rPr>
              <w:t>、</w:t>
            </w:r>
            <w:r w:rsidRPr="00A12964">
              <w:rPr>
                <w:rFonts w:hint="eastAsia"/>
                <w:sz w:val="24"/>
              </w:rPr>
              <w:t>Medium_CO</w:t>
            </w:r>
            <w:r w:rsidRPr="00A12964">
              <w:rPr>
                <w:rFonts w:hint="eastAsia"/>
                <w:sz w:val="24"/>
              </w:rPr>
              <w:t>、</w:t>
            </w:r>
            <w:r w:rsidRPr="00A12964">
              <w:rPr>
                <w:rFonts w:hint="eastAsia"/>
                <w:sz w:val="24"/>
              </w:rPr>
              <w:t>Medium_CO_Error</w:t>
            </w:r>
            <w:r w:rsidRPr="00A12964">
              <w:rPr>
                <w:rFonts w:hint="eastAsia"/>
                <w:sz w:val="24"/>
              </w:rPr>
              <w:t>、</w:t>
            </w:r>
            <w:r w:rsidRPr="00A12964">
              <w:rPr>
                <w:rFonts w:hint="eastAsia"/>
                <w:sz w:val="24"/>
              </w:rPr>
              <w:t>Medium_CO_Judge</w:t>
            </w:r>
            <w:r w:rsidRPr="00A12964">
              <w:rPr>
                <w:rFonts w:hint="eastAsia"/>
                <w:sz w:val="24"/>
              </w:rPr>
              <w:t>、</w:t>
            </w:r>
            <w:r w:rsidRPr="00A12964">
              <w:rPr>
                <w:rFonts w:hint="eastAsia"/>
                <w:sz w:val="24"/>
              </w:rPr>
              <w:t>Medium_NO</w:t>
            </w:r>
            <w:r w:rsidRPr="00A12964">
              <w:rPr>
                <w:rFonts w:hint="eastAsia"/>
                <w:sz w:val="24"/>
              </w:rPr>
              <w:t>、</w:t>
            </w:r>
            <w:r w:rsidRPr="00A12964">
              <w:rPr>
                <w:rFonts w:hint="eastAsia"/>
                <w:sz w:val="24"/>
              </w:rPr>
              <w:t>Medium_NO_Error</w:t>
            </w:r>
            <w:r w:rsidRPr="00A12964">
              <w:rPr>
                <w:rFonts w:hint="eastAsia"/>
                <w:sz w:val="24"/>
              </w:rPr>
              <w:t>、</w:t>
            </w:r>
            <w:r w:rsidRPr="00A12964">
              <w:rPr>
                <w:rFonts w:hint="eastAsia"/>
                <w:sz w:val="24"/>
              </w:rPr>
              <w:t xml:space="preserve">Medium_NO_Judge </w:t>
            </w:r>
            <w:proofErr w:type="gramStart"/>
            <w:r w:rsidRPr="00A12964">
              <w:rPr>
                <w:rFonts w:hint="eastAsia"/>
                <w:sz w:val="24"/>
              </w:rPr>
              <w:t>字段长度由必填</w:t>
            </w:r>
            <w:proofErr w:type="gramEnd"/>
            <w:r w:rsidRPr="00A12964">
              <w:rPr>
                <w:rFonts w:hint="eastAsia"/>
                <w:sz w:val="24"/>
              </w:rPr>
              <w:t>改为非必填；</w:t>
            </w:r>
          </w:p>
          <w:p w14:paraId="2657A75B" w14:textId="77777777" w:rsidR="00AC595D" w:rsidRDefault="001C43A7" w:rsidP="00737F1A">
            <w:pPr>
              <w:rPr>
                <w:rFonts w:hint="eastAsia"/>
                <w:sz w:val="24"/>
              </w:rPr>
            </w:pPr>
            <w:r w:rsidRPr="00A12964">
              <w:rPr>
                <w:rFonts w:hint="eastAsia"/>
                <w:sz w:val="24"/>
              </w:rPr>
              <w:t>新增字段</w:t>
            </w:r>
            <w:r w:rsidRPr="00A12964">
              <w:rPr>
                <w:rFonts w:hint="eastAsia"/>
                <w:sz w:val="24"/>
              </w:rPr>
              <w:t>Zero_HC</w:t>
            </w:r>
            <w:r w:rsidRPr="00A12964">
              <w:rPr>
                <w:rFonts w:hint="eastAsia"/>
                <w:sz w:val="24"/>
              </w:rPr>
              <w:t>、</w:t>
            </w:r>
            <w:r w:rsidRPr="00A12964">
              <w:rPr>
                <w:rFonts w:hint="eastAsia"/>
                <w:sz w:val="24"/>
              </w:rPr>
              <w:t>Zero_HC_Error</w:t>
            </w:r>
            <w:r w:rsidRPr="00A12964">
              <w:rPr>
                <w:rFonts w:hint="eastAsia"/>
                <w:sz w:val="24"/>
              </w:rPr>
              <w:t>、</w:t>
            </w:r>
            <w:r w:rsidRPr="00A12964">
              <w:rPr>
                <w:rFonts w:hint="eastAsia"/>
                <w:sz w:val="24"/>
              </w:rPr>
              <w:t>Zero_HC_Judge</w:t>
            </w:r>
            <w:r w:rsidRPr="00A12964">
              <w:rPr>
                <w:rFonts w:hint="eastAsia"/>
                <w:sz w:val="24"/>
              </w:rPr>
              <w:t>、</w:t>
            </w:r>
            <w:r w:rsidRPr="00A12964">
              <w:rPr>
                <w:rFonts w:hint="eastAsia"/>
                <w:sz w:val="24"/>
              </w:rPr>
              <w:t>Zero_CO</w:t>
            </w:r>
            <w:r w:rsidRPr="00A12964">
              <w:rPr>
                <w:rFonts w:hint="eastAsia"/>
                <w:sz w:val="24"/>
              </w:rPr>
              <w:t>、</w:t>
            </w:r>
            <w:r w:rsidRPr="00A12964">
              <w:rPr>
                <w:rFonts w:hint="eastAsia"/>
                <w:sz w:val="24"/>
              </w:rPr>
              <w:lastRenderedPageBreak/>
              <w:t>Zero_CO_Error</w:t>
            </w:r>
            <w:r w:rsidRPr="00A12964">
              <w:rPr>
                <w:rFonts w:hint="eastAsia"/>
                <w:sz w:val="24"/>
              </w:rPr>
              <w:t>、</w:t>
            </w:r>
            <w:r w:rsidRPr="00A12964">
              <w:rPr>
                <w:rFonts w:hint="eastAsia"/>
                <w:sz w:val="24"/>
              </w:rPr>
              <w:t>Zero_CO_Judge</w:t>
            </w:r>
            <w:r w:rsidRPr="00A12964">
              <w:rPr>
                <w:rFonts w:hint="eastAsia"/>
                <w:sz w:val="24"/>
              </w:rPr>
              <w:t>、</w:t>
            </w:r>
            <w:r w:rsidRPr="00A12964">
              <w:rPr>
                <w:rFonts w:hint="eastAsia"/>
                <w:sz w:val="24"/>
              </w:rPr>
              <w:t>Zero_NO</w:t>
            </w:r>
            <w:r w:rsidRPr="00A12964">
              <w:rPr>
                <w:rFonts w:hint="eastAsia"/>
                <w:sz w:val="24"/>
              </w:rPr>
              <w:t>、</w:t>
            </w:r>
            <w:r w:rsidRPr="00A12964">
              <w:rPr>
                <w:rFonts w:hint="eastAsia"/>
                <w:sz w:val="24"/>
              </w:rPr>
              <w:t>Zero_NO_Error</w:t>
            </w:r>
            <w:r w:rsidRPr="00A12964">
              <w:rPr>
                <w:rFonts w:hint="eastAsia"/>
                <w:sz w:val="24"/>
              </w:rPr>
              <w:t>、</w:t>
            </w:r>
            <w:r w:rsidRPr="00A12964">
              <w:rPr>
                <w:rFonts w:hint="eastAsia"/>
                <w:sz w:val="24"/>
              </w:rPr>
              <w:t>Zero_N</w:t>
            </w:r>
            <w:r w:rsidRPr="00A12964">
              <w:rPr>
                <w:sz w:val="24"/>
              </w:rPr>
              <w:t>O_Judge</w:t>
            </w:r>
            <w:r>
              <w:rPr>
                <w:rFonts w:hint="eastAsia"/>
                <w:sz w:val="24"/>
              </w:rPr>
              <w:t>；</w:t>
            </w:r>
          </w:p>
          <w:p w14:paraId="7498878A" w14:textId="0BBC07AF" w:rsidR="001C43A7" w:rsidRPr="00521BE9" w:rsidRDefault="00521BE9" w:rsidP="00737F1A">
            <w:pPr>
              <w:rPr>
                <w:sz w:val="24"/>
              </w:rPr>
            </w:pPr>
            <w:r>
              <w:rPr>
                <w:rFonts w:hint="eastAsia"/>
                <w:sz w:val="24"/>
              </w:rPr>
              <w:t>LOW_HC</w:t>
            </w:r>
            <w:r>
              <w:rPr>
                <w:rFonts w:hint="eastAsia"/>
                <w:sz w:val="24"/>
              </w:rPr>
              <w:t>、</w:t>
            </w:r>
            <w:r>
              <w:rPr>
                <w:rFonts w:hint="eastAsia"/>
                <w:sz w:val="24"/>
              </w:rPr>
              <w:t>LOW_CO</w:t>
            </w:r>
            <w:r>
              <w:rPr>
                <w:rFonts w:hint="eastAsia"/>
                <w:sz w:val="24"/>
              </w:rPr>
              <w:t>、</w:t>
            </w:r>
            <w:r>
              <w:rPr>
                <w:rFonts w:hint="eastAsia"/>
                <w:sz w:val="24"/>
              </w:rPr>
              <w:t>LOW_NO</w:t>
            </w:r>
            <w:r>
              <w:rPr>
                <w:rFonts w:hint="eastAsia"/>
                <w:sz w:val="24"/>
              </w:rPr>
              <w:t>、</w:t>
            </w:r>
            <w:r>
              <w:rPr>
                <w:rFonts w:hint="eastAsia"/>
                <w:sz w:val="24"/>
              </w:rPr>
              <w:t>ML_HC</w:t>
            </w:r>
            <w:r>
              <w:rPr>
                <w:rFonts w:hint="eastAsia"/>
                <w:sz w:val="24"/>
              </w:rPr>
              <w:t>、</w:t>
            </w:r>
            <w:r>
              <w:rPr>
                <w:rFonts w:hint="eastAsia"/>
                <w:sz w:val="24"/>
              </w:rPr>
              <w:t>ML_CO</w:t>
            </w:r>
            <w:r>
              <w:rPr>
                <w:rFonts w:hint="eastAsia"/>
                <w:sz w:val="24"/>
              </w:rPr>
              <w:t>、</w:t>
            </w:r>
            <w:r>
              <w:rPr>
                <w:rFonts w:hint="eastAsia"/>
                <w:sz w:val="24"/>
              </w:rPr>
              <w:t>ML_NO</w:t>
            </w:r>
            <w:r>
              <w:rPr>
                <w:rFonts w:hint="eastAsia"/>
                <w:sz w:val="24"/>
              </w:rPr>
              <w:t>、</w:t>
            </w:r>
            <w:r>
              <w:rPr>
                <w:rFonts w:hint="eastAsia"/>
                <w:sz w:val="24"/>
              </w:rPr>
              <w:t>Medium_HC</w:t>
            </w:r>
            <w:r>
              <w:rPr>
                <w:rFonts w:hint="eastAsia"/>
                <w:sz w:val="24"/>
              </w:rPr>
              <w:t>、</w:t>
            </w:r>
            <w:r>
              <w:rPr>
                <w:rFonts w:hint="eastAsia"/>
                <w:sz w:val="24"/>
              </w:rPr>
              <w:t>Medium_CO</w:t>
            </w:r>
            <w:r>
              <w:rPr>
                <w:rFonts w:hint="eastAsia"/>
                <w:sz w:val="24"/>
              </w:rPr>
              <w:t>、</w:t>
            </w:r>
            <w:r>
              <w:rPr>
                <w:rFonts w:hint="eastAsia"/>
                <w:sz w:val="24"/>
              </w:rPr>
              <w:t>Medium_NO</w:t>
            </w:r>
            <w:r>
              <w:rPr>
                <w:rFonts w:hint="eastAsia"/>
                <w:sz w:val="24"/>
              </w:rPr>
              <w:t>、</w:t>
            </w:r>
            <w:r>
              <w:rPr>
                <w:rFonts w:hint="eastAsia"/>
                <w:sz w:val="24"/>
              </w:rPr>
              <w:t>MH_HC</w:t>
            </w:r>
            <w:r>
              <w:rPr>
                <w:rFonts w:hint="eastAsia"/>
                <w:sz w:val="24"/>
              </w:rPr>
              <w:t>、</w:t>
            </w:r>
            <w:r>
              <w:rPr>
                <w:rFonts w:hint="eastAsia"/>
                <w:sz w:val="24"/>
              </w:rPr>
              <w:t>MH_CO</w:t>
            </w:r>
            <w:r>
              <w:rPr>
                <w:rFonts w:hint="eastAsia"/>
                <w:sz w:val="24"/>
              </w:rPr>
              <w:t>、</w:t>
            </w:r>
            <w:r>
              <w:rPr>
                <w:rFonts w:hint="eastAsia"/>
                <w:sz w:val="24"/>
              </w:rPr>
              <w:t>MH_NO</w:t>
            </w:r>
            <w:r>
              <w:rPr>
                <w:rFonts w:hint="eastAsia"/>
                <w:sz w:val="24"/>
              </w:rPr>
              <w:t>、</w:t>
            </w:r>
            <w:r>
              <w:rPr>
                <w:rFonts w:hint="eastAsia"/>
                <w:sz w:val="24"/>
              </w:rPr>
              <w:t>High_HC</w:t>
            </w:r>
            <w:r>
              <w:rPr>
                <w:rFonts w:hint="eastAsia"/>
                <w:sz w:val="24"/>
              </w:rPr>
              <w:t>、</w:t>
            </w:r>
            <w:r>
              <w:rPr>
                <w:rFonts w:hint="eastAsia"/>
                <w:sz w:val="24"/>
              </w:rPr>
              <w:t>High_CO</w:t>
            </w:r>
            <w:r>
              <w:rPr>
                <w:rFonts w:hint="eastAsia"/>
                <w:sz w:val="24"/>
              </w:rPr>
              <w:t>、</w:t>
            </w:r>
            <w:r>
              <w:rPr>
                <w:rFonts w:hint="eastAsia"/>
                <w:sz w:val="24"/>
              </w:rPr>
              <w:t>High_NO</w:t>
            </w:r>
            <w:r>
              <w:rPr>
                <w:rFonts w:hint="eastAsia"/>
                <w:sz w:val="24"/>
              </w:rPr>
              <w:t>字段类型由数字</w:t>
            </w:r>
            <w:r>
              <w:rPr>
                <w:rFonts w:hint="eastAsia"/>
                <w:sz w:val="24"/>
              </w:rPr>
              <w:t>(4)</w:t>
            </w:r>
            <w:r>
              <w:rPr>
                <w:rFonts w:hint="eastAsia"/>
                <w:sz w:val="24"/>
              </w:rPr>
              <w:t>改为数字</w:t>
            </w:r>
            <w:r>
              <w:rPr>
                <w:rFonts w:hint="eastAsia"/>
                <w:sz w:val="24"/>
              </w:rPr>
              <w:t>(6,2)</w:t>
            </w:r>
          </w:p>
          <w:p w14:paraId="7C58DC35" w14:textId="2DC73A21" w:rsidR="00FE1495" w:rsidRDefault="001C43A7" w:rsidP="00FE1495">
            <w:pPr>
              <w:rPr>
                <w:sz w:val="24"/>
              </w:rPr>
            </w:pPr>
            <w:r>
              <w:rPr>
                <w:rFonts w:hint="eastAsia"/>
                <w:sz w:val="24"/>
                <w:highlight w:val="yellow"/>
              </w:rPr>
              <w:t>8</w:t>
            </w:r>
            <w:r w:rsidR="00FE1495" w:rsidRPr="00FE1495">
              <w:rPr>
                <w:rFonts w:hint="eastAsia"/>
                <w:sz w:val="24"/>
                <w:highlight w:val="yellow"/>
              </w:rPr>
              <w:t>.</w:t>
            </w:r>
            <w:r w:rsidR="00FE1495" w:rsidRPr="00FE1495">
              <w:rPr>
                <w:rFonts w:hint="eastAsia"/>
                <w:sz w:val="24"/>
                <w:highlight w:val="yellow"/>
              </w:rPr>
              <w:t>加载减速设备自检信息</w:t>
            </w:r>
            <w:r w:rsidR="00FE1495">
              <w:rPr>
                <w:rFonts w:hint="eastAsia"/>
                <w:sz w:val="24"/>
              </w:rPr>
              <w:t>：</w:t>
            </w:r>
            <w:r w:rsidR="00FE1495">
              <w:rPr>
                <w:rFonts w:hint="eastAsia"/>
                <w:sz w:val="24"/>
              </w:rPr>
              <w:t>N30</w:t>
            </w:r>
            <w:r w:rsidR="00FE1495">
              <w:rPr>
                <w:rFonts w:hint="eastAsia"/>
                <w:sz w:val="24"/>
              </w:rPr>
              <w:t>、</w:t>
            </w:r>
            <w:r w:rsidR="00FE1495">
              <w:rPr>
                <w:rFonts w:hint="eastAsia"/>
                <w:sz w:val="24"/>
              </w:rPr>
              <w:t>N50</w:t>
            </w:r>
            <w:r w:rsidR="00FE1495">
              <w:rPr>
                <w:rFonts w:hint="eastAsia"/>
                <w:sz w:val="24"/>
              </w:rPr>
              <w:t>、</w:t>
            </w:r>
            <w:r w:rsidR="00FE1495">
              <w:rPr>
                <w:rFonts w:hint="eastAsia"/>
                <w:sz w:val="24"/>
              </w:rPr>
              <w:t>N70</w:t>
            </w:r>
            <w:r w:rsidR="00FE1495">
              <w:rPr>
                <w:rFonts w:hint="eastAsia"/>
                <w:sz w:val="24"/>
              </w:rPr>
              <w:t>字段类型由数字</w:t>
            </w:r>
            <w:r w:rsidR="00FE1495">
              <w:rPr>
                <w:rFonts w:hint="eastAsia"/>
                <w:sz w:val="24"/>
              </w:rPr>
              <w:t>(4)</w:t>
            </w:r>
            <w:r w:rsidR="00FE1495">
              <w:rPr>
                <w:rFonts w:hint="eastAsia"/>
                <w:sz w:val="24"/>
              </w:rPr>
              <w:t>改为数字</w:t>
            </w:r>
            <w:r w:rsidR="00FE1495">
              <w:rPr>
                <w:rFonts w:hint="eastAsia"/>
                <w:sz w:val="24"/>
              </w:rPr>
              <w:t>(</w:t>
            </w:r>
            <w:r w:rsidR="00C5738E">
              <w:rPr>
                <w:rFonts w:hint="eastAsia"/>
                <w:sz w:val="24"/>
              </w:rPr>
              <w:t>6</w:t>
            </w:r>
            <w:r w:rsidR="00FE1495">
              <w:rPr>
                <w:rFonts w:hint="eastAsia"/>
                <w:sz w:val="24"/>
              </w:rPr>
              <w:t>,2)</w:t>
            </w:r>
          </w:p>
          <w:p w14:paraId="477F6BD6" w14:textId="77777777" w:rsidR="00AC595D" w:rsidRDefault="001C43A7" w:rsidP="00E51EEB">
            <w:pPr>
              <w:rPr>
                <w:rFonts w:hint="eastAsia"/>
                <w:sz w:val="24"/>
              </w:rPr>
            </w:pPr>
            <w:r>
              <w:rPr>
                <w:rFonts w:hint="eastAsia"/>
                <w:sz w:val="24"/>
                <w:highlight w:val="yellow"/>
              </w:rPr>
              <w:t>9</w:t>
            </w:r>
            <w:r w:rsidR="00FE1495" w:rsidRPr="00FE1495">
              <w:rPr>
                <w:rFonts w:hint="eastAsia"/>
                <w:sz w:val="24"/>
                <w:highlight w:val="yellow"/>
              </w:rPr>
              <w:t>.</w:t>
            </w:r>
            <w:r w:rsidR="00E43AD4">
              <w:rPr>
                <w:rFonts w:hint="eastAsia"/>
                <w:sz w:val="24"/>
                <w:highlight w:val="yellow"/>
              </w:rPr>
              <w:t>双</w:t>
            </w:r>
            <w:proofErr w:type="gramStart"/>
            <w:r w:rsidR="00E43AD4">
              <w:rPr>
                <w:rFonts w:hint="eastAsia"/>
                <w:sz w:val="24"/>
                <w:highlight w:val="yellow"/>
              </w:rPr>
              <w:t>怠速</w:t>
            </w:r>
            <w:r w:rsidR="00E43AD4" w:rsidRPr="00FE1495">
              <w:rPr>
                <w:rFonts w:hint="eastAsia"/>
                <w:sz w:val="24"/>
                <w:highlight w:val="yellow"/>
              </w:rPr>
              <w:t>设备</w:t>
            </w:r>
            <w:proofErr w:type="gramEnd"/>
            <w:r w:rsidR="00E43AD4" w:rsidRPr="00FE1495">
              <w:rPr>
                <w:rFonts w:hint="eastAsia"/>
                <w:sz w:val="24"/>
                <w:highlight w:val="yellow"/>
              </w:rPr>
              <w:t>自检信息</w:t>
            </w:r>
            <w:r w:rsidR="00E43AD4">
              <w:rPr>
                <w:rFonts w:hint="eastAsia"/>
                <w:sz w:val="24"/>
              </w:rPr>
              <w:t>：</w:t>
            </w:r>
            <w:r w:rsidRPr="00A12964">
              <w:rPr>
                <w:rFonts w:hint="eastAsia"/>
                <w:sz w:val="24"/>
              </w:rPr>
              <w:t>Medium_HC</w:t>
            </w:r>
            <w:r w:rsidRPr="00A12964">
              <w:rPr>
                <w:rFonts w:hint="eastAsia"/>
                <w:sz w:val="24"/>
              </w:rPr>
              <w:t>、</w:t>
            </w:r>
            <w:r w:rsidRPr="00A12964">
              <w:rPr>
                <w:rFonts w:hint="eastAsia"/>
                <w:sz w:val="24"/>
              </w:rPr>
              <w:t>Medium_HC_Error</w:t>
            </w:r>
            <w:r w:rsidRPr="00A12964">
              <w:rPr>
                <w:rFonts w:hint="eastAsia"/>
                <w:sz w:val="24"/>
              </w:rPr>
              <w:t>、</w:t>
            </w:r>
            <w:r w:rsidRPr="00A12964">
              <w:rPr>
                <w:rFonts w:hint="eastAsia"/>
                <w:sz w:val="24"/>
              </w:rPr>
              <w:t>Medium_HC_Judge</w:t>
            </w:r>
            <w:r w:rsidRPr="00A12964">
              <w:rPr>
                <w:rFonts w:hint="eastAsia"/>
                <w:sz w:val="24"/>
              </w:rPr>
              <w:t>、</w:t>
            </w:r>
            <w:r w:rsidRPr="00A12964">
              <w:rPr>
                <w:rFonts w:hint="eastAsia"/>
                <w:sz w:val="24"/>
              </w:rPr>
              <w:t>Medium_CO</w:t>
            </w:r>
            <w:r w:rsidRPr="00A12964">
              <w:rPr>
                <w:rFonts w:hint="eastAsia"/>
                <w:sz w:val="24"/>
              </w:rPr>
              <w:t>、</w:t>
            </w:r>
            <w:r w:rsidRPr="00A12964">
              <w:rPr>
                <w:rFonts w:hint="eastAsia"/>
                <w:sz w:val="24"/>
              </w:rPr>
              <w:t>Medium_CO_Error</w:t>
            </w:r>
            <w:r w:rsidRPr="00A12964">
              <w:rPr>
                <w:rFonts w:hint="eastAsia"/>
                <w:sz w:val="24"/>
              </w:rPr>
              <w:t>、</w:t>
            </w:r>
            <w:r w:rsidRPr="00A12964">
              <w:rPr>
                <w:rFonts w:hint="eastAsia"/>
                <w:sz w:val="24"/>
              </w:rPr>
              <w:t>Medium_CO_Judge</w:t>
            </w:r>
            <w:proofErr w:type="gramStart"/>
            <w:r w:rsidRPr="00A12964">
              <w:rPr>
                <w:rFonts w:hint="eastAsia"/>
                <w:sz w:val="24"/>
              </w:rPr>
              <w:t>字段长度由必填</w:t>
            </w:r>
            <w:proofErr w:type="gramEnd"/>
            <w:r w:rsidRPr="00A12964">
              <w:rPr>
                <w:rFonts w:hint="eastAsia"/>
                <w:sz w:val="24"/>
              </w:rPr>
              <w:t>改为非必填；</w:t>
            </w:r>
          </w:p>
          <w:p w14:paraId="3068FBE7" w14:textId="77777777" w:rsidR="00AC595D" w:rsidRDefault="001C43A7" w:rsidP="00E51EEB">
            <w:pPr>
              <w:rPr>
                <w:rFonts w:hint="eastAsia"/>
                <w:sz w:val="24"/>
              </w:rPr>
            </w:pPr>
            <w:r w:rsidRPr="00A12964">
              <w:rPr>
                <w:rFonts w:hint="eastAsia"/>
                <w:sz w:val="24"/>
              </w:rPr>
              <w:t>新增字段</w:t>
            </w:r>
            <w:r w:rsidRPr="00A12964">
              <w:rPr>
                <w:rFonts w:hint="eastAsia"/>
                <w:sz w:val="24"/>
              </w:rPr>
              <w:t>Zero_HC</w:t>
            </w:r>
            <w:r w:rsidRPr="00A12964">
              <w:rPr>
                <w:rFonts w:hint="eastAsia"/>
                <w:sz w:val="24"/>
              </w:rPr>
              <w:t>、</w:t>
            </w:r>
            <w:r w:rsidRPr="00A12964">
              <w:rPr>
                <w:rFonts w:hint="eastAsia"/>
                <w:sz w:val="24"/>
              </w:rPr>
              <w:t>Zero_HC_Error</w:t>
            </w:r>
            <w:r w:rsidRPr="00A12964">
              <w:rPr>
                <w:rFonts w:hint="eastAsia"/>
                <w:sz w:val="24"/>
              </w:rPr>
              <w:t>、</w:t>
            </w:r>
            <w:r w:rsidRPr="00A12964">
              <w:rPr>
                <w:rFonts w:hint="eastAsia"/>
                <w:sz w:val="24"/>
              </w:rPr>
              <w:t>Zero_HC_Judge</w:t>
            </w:r>
            <w:r w:rsidRPr="00A12964">
              <w:rPr>
                <w:rFonts w:hint="eastAsia"/>
                <w:sz w:val="24"/>
              </w:rPr>
              <w:t>、</w:t>
            </w:r>
            <w:r w:rsidRPr="00A12964">
              <w:rPr>
                <w:rFonts w:hint="eastAsia"/>
                <w:sz w:val="24"/>
              </w:rPr>
              <w:t>Zero_CO</w:t>
            </w:r>
            <w:r w:rsidRPr="00A12964">
              <w:rPr>
                <w:rFonts w:hint="eastAsia"/>
                <w:sz w:val="24"/>
              </w:rPr>
              <w:t>、</w:t>
            </w:r>
            <w:r w:rsidRPr="00A12964">
              <w:rPr>
                <w:rFonts w:hint="eastAsia"/>
                <w:sz w:val="24"/>
              </w:rPr>
              <w:t>Zero_CO_Error</w:t>
            </w:r>
            <w:r w:rsidRPr="00A12964">
              <w:rPr>
                <w:rFonts w:hint="eastAsia"/>
                <w:sz w:val="24"/>
              </w:rPr>
              <w:t>、</w:t>
            </w:r>
            <w:r w:rsidRPr="00A12964">
              <w:rPr>
                <w:rFonts w:hint="eastAsia"/>
                <w:sz w:val="24"/>
              </w:rPr>
              <w:t>Zero_CO_Judge</w:t>
            </w:r>
            <w:r>
              <w:rPr>
                <w:rFonts w:hint="eastAsia"/>
                <w:sz w:val="24"/>
              </w:rPr>
              <w:t>；</w:t>
            </w:r>
          </w:p>
          <w:p w14:paraId="23937F8C" w14:textId="4694AACE" w:rsidR="00E43AD4" w:rsidRDefault="00E43AD4" w:rsidP="00E51EEB">
            <w:pPr>
              <w:rPr>
                <w:sz w:val="24"/>
              </w:rPr>
            </w:pPr>
            <w:r>
              <w:rPr>
                <w:rFonts w:hint="eastAsia"/>
                <w:sz w:val="24"/>
              </w:rPr>
              <w:t>LOW_HC</w:t>
            </w:r>
            <w:r>
              <w:rPr>
                <w:rFonts w:hint="eastAsia"/>
                <w:sz w:val="24"/>
              </w:rPr>
              <w:t>、</w:t>
            </w:r>
            <w:r>
              <w:rPr>
                <w:rFonts w:hint="eastAsia"/>
                <w:sz w:val="24"/>
              </w:rPr>
              <w:t>LOW_CO</w:t>
            </w:r>
            <w:r>
              <w:rPr>
                <w:rFonts w:hint="eastAsia"/>
                <w:sz w:val="24"/>
              </w:rPr>
              <w:t>、</w:t>
            </w:r>
            <w:r>
              <w:rPr>
                <w:rFonts w:hint="eastAsia"/>
                <w:sz w:val="24"/>
              </w:rPr>
              <w:t>ML_HC</w:t>
            </w:r>
            <w:r>
              <w:rPr>
                <w:rFonts w:hint="eastAsia"/>
                <w:sz w:val="24"/>
              </w:rPr>
              <w:t>、</w:t>
            </w:r>
            <w:r>
              <w:rPr>
                <w:rFonts w:hint="eastAsia"/>
                <w:sz w:val="24"/>
              </w:rPr>
              <w:t>ML_CO</w:t>
            </w:r>
            <w:r>
              <w:rPr>
                <w:rFonts w:hint="eastAsia"/>
                <w:sz w:val="24"/>
              </w:rPr>
              <w:t>、</w:t>
            </w:r>
            <w:r>
              <w:rPr>
                <w:rFonts w:hint="eastAsia"/>
                <w:sz w:val="24"/>
              </w:rPr>
              <w:t>Medium_HC</w:t>
            </w:r>
            <w:r>
              <w:rPr>
                <w:rFonts w:hint="eastAsia"/>
                <w:sz w:val="24"/>
              </w:rPr>
              <w:t>、</w:t>
            </w:r>
            <w:r>
              <w:rPr>
                <w:rFonts w:hint="eastAsia"/>
                <w:sz w:val="24"/>
              </w:rPr>
              <w:t>Medium_CO</w:t>
            </w:r>
            <w:r>
              <w:rPr>
                <w:rFonts w:hint="eastAsia"/>
                <w:sz w:val="24"/>
              </w:rPr>
              <w:t>、</w:t>
            </w:r>
            <w:r>
              <w:rPr>
                <w:rFonts w:hint="eastAsia"/>
                <w:sz w:val="24"/>
              </w:rPr>
              <w:t>MH_HC</w:t>
            </w:r>
            <w:r>
              <w:rPr>
                <w:rFonts w:hint="eastAsia"/>
                <w:sz w:val="24"/>
              </w:rPr>
              <w:t>、</w:t>
            </w:r>
            <w:r>
              <w:rPr>
                <w:rFonts w:hint="eastAsia"/>
                <w:sz w:val="24"/>
              </w:rPr>
              <w:t>MH_CO</w:t>
            </w:r>
            <w:r>
              <w:rPr>
                <w:rFonts w:hint="eastAsia"/>
                <w:sz w:val="24"/>
              </w:rPr>
              <w:t>、</w:t>
            </w:r>
            <w:r>
              <w:rPr>
                <w:rFonts w:hint="eastAsia"/>
                <w:sz w:val="24"/>
              </w:rPr>
              <w:t>High_HC</w:t>
            </w:r>
            <w:r>
              <w:rPr>
                <w:rFonts w:hint="eastAsia"/>
                <w:sz w:val="24"/>
              </w:rPr>
              <w:t>、</w:t>
            </w:r>
            <w:r>
              <w:rPr>
                <w:rFonts w:hint="eastAsia"/>
                <w:sz w:val="24"/>
              </w:rPr>
              <w:t>High_CO</w:t>
            </w:r>
            <w:r>
              <w:rPr>
                <w:rFonts w:hint="eastAsia"/>
                <w:sz w:val="24"/>
              </w:rPr>
              <w:t>字段类型由数字</w:t>
            </w:r>
            <w:r>
              <w:rPr>
                <w:rFonts w:hint="eastAsia"/>
                <w:sz w:val="24"/>
              </w:rPr>
              <w:t>(4)</w:t>
            </w:r>
            <w:r>
              <w:rPr>
                <w:rFonts w:hint="eastAsia"/>
                <w:sz w:val="24"/>
              </w:rPr>
              <w:t>改为数字</w:t>
            </w:r>
            <w:r>
              <w:rPr>
                <w:rFonts w:hint="eastAsia"/>
                <w:sz w:val="24"/>
              </w:rPr>
              <w:t>(</w:t>
            </w:r>
            <w:r w:rsidR="00C5738E">
              <w:rPr>
                <w:rFonts w:hint="eastAsia"/>
                <w:sz w:val="24"/>
              </w:rPr>
              <w:t>6</w:t>
            </w:r>
            <w:r>
              <w:rPr>
                <w:rFonts w:hint="eastAsia"/>
                <w:sz w:val="24"/>
              </w:rPr>
              <w:t>,2)</w:t>
            </w:r>
          </w:p>
          <w:p w14:paraId="600D4BB6" w14:textId="6E4AF71C" w:rsidR="007C3096" w:rsidRDefault="001C43A7" w:rsidP="007C3096">
            <w:pPr>
              <w:rPr>
                <w:sz w:val="24"/>
              </w:rPr>
            </w:pPr>
            <w:r w:rsidRPr="007C3096">
              <w:rPr>
                <w:rFonts w:hint="eastAsia"/>
                <w:sz w:val="24"/>
                <w:highlight w:val="yellow"/>
              </w:rPr>
              <w:t>10</w:t>
            </w:r>
            <w:r w:rsidR="008972F4" w:rsidRPr="00FE1495">
              <w:rPr>
                <w:rFonts w:hint="eastAsia"/>
                <w:sz w:val="24"/>
                <w:highlight w:val="yellow"/>
              </w:rPr>
              <w:t>.</w:t>
            </w:r>
            <w:r w:rsidR="007C3096" w:rsidRPr="007C3096">
              <w:rPr>
                <w:rFonts w:hint="eastAsia"/>
                <w:sz w:val="24"/>
                <w:highlight w:val="yellow"/>
              </w:rPr>
              <w:t>汽油车底盘</w:t>
            </w:r>
            <w:proofErr w:type="gramStart"/>
            <w:r w:rsidR="007C3096" w:rsidRPr="007C3096">
              <w:rPr>
                <w:rFonts w:hint="eastAsia"/>
                <w:sz w:val="24"/>
                <w:highlight w:val="yellow"/>
              </w:rPr>
              <w:t>测功机滑行</w:t>
            </w:r>
            <w:proofErr w:type="gramEnd"/>
            <w:r w:rsidR="007C3096" w:rsidRPr="007C3096">
              <w:rPr>
                <w:rFonts w:hint="eastAsia"/>
                <w:sz w:val="24"/>
                <w:highlight w:val="yellow"/>
              </w:rPr>
              <w:t>检查记录表</w:t>
            </w:r>
            <w:r w:rsidR="007C3096">
              <w:rPr>
                <w:rFonts w:hint="eastAsia"/>
                <w:sz w:val="24"/>
              </w:rPr>
              <w:t>：</w:t>
            </w:r>
            <w:r w:rsidR="007C3096">
              <w:rPr>
                <w:rFonts w:hint="eastAsia"/>
                <w:sz w:val="24"/>
              </w:rPr>
              <w:t>PLHP40</w:t>
            </w:r>
            <w:r w:rsidR="007C3096">
              <w:rPr>
                <w:rFonts w:hint="eastAsia"/>
                <w:sz w:val="24"/>
              </w:rPr>
              <w:t>、</w:t>
            </w:r>
            <w:r w:rsidR="007C3096">
              <w:rPr>
                <w:rFonts w:hint="eastAsia"/>
                <w:sz w:val="24"/>
              </w:rPr>
              <w:t>PLHP25</w:t>
            </w:r>
            <w:r w:rsidR="007C3096">
              <w:rPr>
                <w:rFonts w:hint="eastAsia"/>
                <w:sz w:val="24"/>
              </w:rPr>
              <w:t>字段类型由数字</w:t>
            </w:r>
            <w:r w:rsidR="007C3096">
              <w:rPr>
                <w:rFonts w:hint="eastAsia"/>
                <w:sz w:val="24"/>
              </w:rPr>
              <w:t>(4)</w:t>
            </w:r>
            <w:r w:rsidR="007C3096">
              <w:rPr>
                <w:rFonts w:hint="eastAsia"/>
                <w:sz w:val="24"/>
              </w:rPr>
              <w:t>改为数字</w:t>
            </w:r>
            <w:r w:rsidR="007C3096">
              <w:rPr>
                <w:rFonts w:hint="eastAsia"/>
                <w:sz w:val="24"/>
              </w:rPr>
              <w:t>(6,2)</w:t>
            </w:r>
          </w:p>
          <w:p w14:paraId="141C7FD3" w14:textId="56702982" w:rsidR="00221068" w:rsidRDefault="008972F4" w:rsidP="00221068">
            <w:pPr>
              <w:rPr>
                <w:sz w:val="24"/>
              </w:rPr>
            </w:pPr>
            <w:r w:rsidRPr="007C3096">
              <w:rPr>
                <w:rFonts w:hint="eastAsia"/>
                <w:sz w:val="24"/>
                <w:highlight w:val="yellow"/>
              </w:rPr>
              <w:t>1</w:t>
            </w:r>
            <w:r w:rsidR="001C43A7">
              <w:rPr>
                <w:rFonts w:hint="eastAsia"/>
                <w:sz w:val="24"/>
                <w:highlight w:val="yellow"/>
              </w:rPr>
              <w:t>1</w:t>
            </w:r>
            <w:r>
              <w:rPr>
                <w:rFonts w:hint="eastAsia"/>
                <w:sz w:val="24"/>
                <w:highlight w:val="yellow"/>
              </w:rPr>
              <w:t>.</w:t>
            </w:r>
            <w:r w:rsidR="005925A7" w:rsidRPr="007C3096">
              <w:rPr>
                <w:rFonts w:hint="eastAsia"/>
                <w:sz w:val="24"/>
                <w:highlight w:val="yellow"/>
              </w:rPr>
              <w:t>汽油车底盘</w:t>
            </w:r>
            <w:proofErr w:type="gramStart"/>
            <w:r w:rsidR="005925A7" w:rsidRPr="007C3096">
              <w:rPr>
                <w:rFonts w:hint="eastAsia"/>
                <w:sz w:val="24"/>
                <w:highlight w:val="yellow"/>
              </w:rPr>
              <w:t>测功机滑行</w:t>
            </w:r>
            <w:proofErr w:type="gramEnd"/>
            <w:r w:rsidR="00E729AA" w:rsidRPr="00221068">
              <w:rPr>
                <w:rFonts w:hint="eastAsia"/>
                <w:sz w:val="24"/>
                <w:highlight w:val="yellow"/>
              </w:rPr>
              <w:t>附加损失测试记录表</w:t>
            </w:r>
            <w:r w:rsidR="005925A7">
              <w:rPr>
                <w:rFonts w:hint="eastAsia"/>
                <w:sz w:val="24"/>
              </w:rPr>
              <w:t>：</w:t>
            </w:r>
            <w:r w:rsidR="00221068">
              <w:rPr>
                <w:rFonts w:hint="eastAsia"/>
                <w:sz w:val="24"/>
              </w:rPr>
              <w:t>PLHP40</w:t>
            </w:r>
            <w:r w:rsidR="00221068">
              <w:rPr>
                <w:rFonts w:hint="eastAsia"/>
                <w:sz w:val="24"/>
              </w:rPr>
              <w:t>、</w:t>
            </w:r>
            <w:r w:rsidR="00221068">
              <w:rPr>
                <w:rFonts w:hint="eastAsia"/>
                <w:sz w:val="24"/>
              </w:rPr>
              <w:t>PLHP25</w:t>
            </w:r>
            <w:r w:rsidR="00221068">
              <w:rPr>
                <w:rFonts w:hint="eastAsia"/>
                <w:sz w:val="24"/>
              </w:rPr>
              <w:t>字段类型由数字</w:t>
            </w:r>
            <w:r w:rsidR="00221068">
              <w:rPr>
                <w:rFonts w:hint="eastAsia"/>
                <w:sz w:val="24"/>
              </w:rPr>
              <w:t>(4)</w:t>
            </w:r>
            <w:r w:rsidR="00221068">
              <w:rPr>
                <w:rFonts w:hint="eastAsia"/>
                <w:sz w:val="24"/>
              </w:rPr>
              <w:t>改为数字</w:t>
            </w:r>
            <w:r w:rsidR="00221068">
              <w:rPr>
                <w:rFonts w:hint="eastAsia"/>
                <w:sz w:val="24"/>
              </w:rPr>
              <w:t>(6,2)</w:t>
            </w:r>
          </w:p>
          <w:p w14:paraId="0AB828E3" w14:textId="41FC9CB5" w:rsidR="00221068" w:rsidRDefault="008972F4" w:rsidP="00221068">
            <w:pPr>
              <w:rPr>
                <w:sz w:val="24"/>
              </w:rPr>
            </w:pPr>
            <w:r>
              <w:rPr>
                <w:rFonts w:hint="eastAsia"/>
                <w:sz w:val="24"/>
                <w:highlight w:val="yellow"/>
              </w:rPr>
              <w:t>1</w:t>
            </w:r>
            <w:r w:rsidR="001C43A7">
              <w:rPr>
                <w:rFonts w:hint="eastAsia"/>
                <w:sz w:val="24"/>
                <w:highlight w:val="yellow"/>
              </w:rPr>
              <w:t>2</w:t>
            </w:r>
            <w:r>
              <w:rPr>
                <w:rFonts w:hint="eastAsia"/>
                <w:sz w:val="24"/>
                <w:highlight w:val="yellow"/>
              </w:rPr>
              <w:t>.</w:t>
            </w:r>
            <w:r w:rsidR="00221068">
              <w:rPr>
                <w:rFonts w:hint="eastAsia"/>
                <w:sz w:val="24"/>
                <w:highlight w:val="yellow"/>
              </w:rPr>
              <w:t>柴</w:t>
            </w:r>
            <w:r w:rsidR="00221068" w:rsidRPr="007C3096">
              <w:rPr>
                <w:rFonts w:hint="eastAsia"/>
                <w:sz w:val="24"/>
                <w:highlight w:val="yellow"/>
              </w:rPr>
              <w:t>油车底盘</w:t>
            </w:r>
            <w:proofErr w:type="gramStart"/>
            <w:r w:rsidR="00221068" w:rsidRPr="007C3096">
              <w:rPr>
                <w:rFonts w:hint="eastAsia"/>
                <w:sz w:val="24"/>
                <w:highlight w:val="yellow"/>
              </w:rPr>
              <w:t>测功机滑行</w:t>
            </w:r>
            <w:proofErr w:type="gramEnd"/>
            <w:r w:rsidR="00221068" w:rsidRPr="007C3096">
              <w:rPr>
                <w:rFonts w:hint="eastAsia"/>
                <w:sz w:val="24"/>
                <w:highlight w:val="yellow"/>
              </w:rPr>
              <w:t>检查记录表</w:t>
            </w:r>
            <w:r w:rsidR="00221068">
              <w:rPr>
                <w:rFonts w:hint="eastAsia"/>
                <w:sz w:val="24"/>
              </w:rPr>
              <w:t>：</w:t>
            </w:r>
            <w:r w:rsidR="00221068">
              <w:rPr>
                <w:rFonts w:hint="eastAsia"/>
                <w:sz w:val="24"/>
              </w:rPr>
              <w:t>PLHP90</w:t>
            </w:r>
            <w:r w:rsidR="00221068">
              <w:rPr>
                <w:rFonts w:hint="eastAsia"/>
                <w:sz w:val="24"/>
              </w:rPr>
              <w:t>、</w:t>
            </w:r>
            <w:r w:rsidR="00221068">
              <w:rPr>
                <w:rFonts w:hint="eastAsia"/>
                <w:sz w:val="24"/>
              </w:rPr>
              <w:t>PLHP80</w:t>
            </w:r>
            <w:r w:rsidR="00221068">
              <w:rPr>
                <w:rFonts w:hint="eastAsia"/>
                <w:sz w:val="24"/>
              </w:rPr>
              <w:t>、</w:t>
            </w:r>
            <w:r w:rsidR="00221068">
              <w:rPr>
                <w:rFonts w:hint="eastAsia"/>
                <w:sz w:val="24"/>
              </w:rPr>
              <w:t>PLHP70</w:t>
            </w:r>
            <w:r w:rsidR="00221068">
              <w:rPr>
                <w:rFonts w:hint="eastAsia"/>
                <w:sz w:val="24"/>
              </w:rPr>
              <w:t>、</w:t>
            </w:r>
            <w:r w:rsidR="00221068">
              <w:rPr>
                <w:rFonts w:hint="eastAsia"/>
                <w:sz w:val="24"/>
              </w:rPr>
              <w:t>PLHP60</w:t>
            </w:r>
            <w:r w:rsidR="00221068">
              <w:rPr>
                <w:rFonts w:hint="eastAsia"/>
                <w:sz w:val="24"/>
              </w:rPr>
              <w:t>、</w:t>
            </w:r>
            <w:r w:rsidR="00221068">
              <w:rPr>
                <w:rFonts w:hint="eastAsia"/>
                <w:sz w:val="24"/>
              </w:rPr>
              <w:t>PLHP50</w:t>
            </w:r>
            <w:r w:rsidR="00221068">
              <w:rPr>
                <w:rFonts w:hint="eastAsia"/>
                <w:sz w:val="24"/>
              </w:rPr>
              <w:t>、</w:t>
            </w:r>
            <w:r w:rsidR="00221068">
              <w:rPr>
                <w:rFonts w:hint="eastAsia"/>
                <w:sz w:val="24"/>
              </w:rPr>
              <w:t>PLHP40</w:t>
            </w:r>
            <w:r w:rsidR="00221068">
              <w:rPr>
                <w:rFonts w:hint="eastAsia"/>
                <w:sz w:val="24"/>
              </w:rPr>
              <w:t>、</w:t>
            </w:r>
            <w:r w:rsidR="00221068">
              <w:rPr>
                <w:rFonts w:hint="eastAsia"/>
                <w:sz w:val="24"/>
              </w:rPr>
              <w:t>PLHP30</w:t>
            </w:r>
            <w:r w:rsidR="00221068">
              <w:rPr>
                <w:rFonts w:hint="eastAsia"/>
                <w:sz w:val="24"/>
              </w:rPr>
              <w:t>、</w:t>
            </w:r>
            <w:r w:rsidR="00221068">
              <w:rPr>
                <w:rFonts w:hint="eastAsia"/>
                <w:sz w:val="24"/>
              </w:rPr>
              <w:t>PLHP20</w:t>
            </w:r>
            <w:r w:rsidR="00221068">
              <w:rPr>
                <w:rFonts w:hint="eastAsia"/>
                <w:sz w:val="24"/>
              </w:rPr>
              <w:t>字段类型由数字</w:t>
            </w:r>
            <w:r w:rsidR="00221068">
              <w:rPr>
                <w:rFonts w:hint="eastAsia"/>
                <w:sz w:val="24"/>
              </w:rPr>
              <w:t>(4)</w:t>
            </w:r>
            <w:r w:rsidR="00221068">
              <w:rPr>
                <w:rFonts w:hint="eastAsia"/>
                <w:sz w:val="24"/>
              </w:rPr>
              <w:t>改为数字</w:t>
            </w:r>
            <w:r w:rsidR="00221068">
              <w:rPr>
                <w:rFonts w:hint="eastAsia"/>
                <w:sz w:val="24"/>
              </w:rPr>
              <w:t>(6,2)</w:t>
            </w:r>
          </w:p>
          <w:p w14:paraId="076EAACC" w14:textId="19D6CD41" w:rsidR="00221068" w:rsidRPr="007C3096" w:rsidRDefault="008972F4" w:rsidP="001C43A7">
            <w:pPr>
              <w:rPr>
                <w:rFonts w:ascii="微软雅黑" w:eastAsia="微软雅黑" w:hAnsi="微软雅黑"/>
                <w:sz w:val="18"/>
                <w:szCs w:val="18"/>
              </w:rPr>
            </w:pPr>
            <w:r w:rsidRPr="007C3096">
              <w:rPr>
                <w:rFonts w:hint="eastAsia"/>
                <w:sz w:val="24"/>
                <w:highlight w:val="yellow"/>
              </w:rPr>
              <w:t>1</w:t>
            </w:r>
            <w:r w:rsidR="001C43A7">
              <w:rPr>
                <w:rFonts w:hint="eastAsia"/>
                <w:sz w:val="24"/>
                <w:highlight w:val="yellow"/>
              </w:rPr>
              <w:t>3</w:t>
            </w:r>
            <w:r>
              <w:rPr>
                <w:rFonts w:hint="eastAsia"/>
                <w:sz w:val="24"/>
                <w:highlight w:val="yellow"/>
              </w:rPr>
              <w:t>.</w:t>
            </w:r>
            <w:r w:rsidR="00221068">
              <w:rPr>
                <w:rFonts w:hint="eastAsia"/>
                <w:sz w:val="24"/>
                <w:highlight w:val="yellow"/>
              </w:rPr>
              <w:t>柴</w:t>
            </w:r>
            <w:r w:rsidR="00221068" w:rsidRPr="007C3096">
              <w:rPr>
                <w:rFonts w:hint="eastAsia"/>
                <w:sz w:val="24"/>
                <w:highlight w:val="yellow"/>
              </w:rPr>
              <w:t>油车底盘</w:t>
            </w:r>
            <w:proofErr w:type="gramStart"/>
            <w:r w:rsidR="00221068" w:rsidRPr="007C3096">
              <w:rPr>
                <w:rFonts w:hint="eastAsia"/>
                <w:sz w:val="24"/>
                <w:highlight w:val="yellow"/>
              </w:rPr>
              <w:t>测功机滑行</w:t>
            </w:r>
            <w:proofErr w:type="gramEnd"/>
            <w:r w:rsidR="00221068" w:rsidRPr="00221068">
              <w:rPr>
                <w:rFonts w:hint="eastAsia"/>
                <w:sz w:val="24"/>
                <w:highlight w:val="yellow"/>
              </w:rPr>
              <w:t>附加损失测试记录表</w:t>
            </w:r>
            <w:r w:rsidR="00221068">
              <w:rPr>
                <w:rFonts w:hint="eastAsia"/>
                <w:sz w:val="24"/>
              </w:rPr>
              <w:t>：</w:t>
            </w:r>
            <w:r w:rsidR="00221068">
              <w:rPr>
                <w:rFonts w:hint="eastAsia"/>
                <w:sz w:val="24"/>
              </w:rPr>
              <w:t>PLHP90</w:t>
            </w:r>
            <w:r w:rsidR="00221068">
              <w:rPr>
                <w:rFonts w:hint="eastAsia"/>
                <w:sz w:val="24"/>
              </w:rPr>
              <w:t>、</w:t>
            </w:r>
            <w:r w:rsidR="00221068">
              <w:rPr>
                <w:rFonts w:hint="eastAsia"/>
                <w:sz w:val="24"/>
              </w:rPr>
              <w:t>PLHP80</w:t>
            </w:r>
            <w:r w:rsidR="00221068">
              <w:rPr>
                <w:rFonts w:hint="eastAsia"/>
                <w:sz w:val="24"/>
              </w:rPr>
              <w:t>、</w:t>
            </w:r>
            <w:r w:rsidR="00221068">
              <w:rPr>
                <w:rFonts w:hint="eastAsia"/>
                <w:sz w:val="24"/>
              </w:rPr>
              <w:t>PLHP70</w:t>
            </w:r>
            <w:r w:rsidR="00221068">
              <w:rPr>
                <w:rFonts w:hint="eastAsia"/>
                <w:sz w:val="24"/>
              </w:rPr>
              <w:t>、</w:t>
            </w:r>
            <w:r w:rsidR="00221068">
              <w:rPr>
                <w:rFonts w:hint="eastAsia"/>
                <w:sz w:val="24"/>
              </w:rPr>
              <w:t>PLHP60</w:t>
            </w:r>
            <w:r w:rsidR="00221068">
              <w:rPr>
                <w:rFonts w:hint="eastAsia"/>
                <w:sz w:val="24"/>
              </w:rPr>
              <w:t>、</w:t>
            </w:r>
            <w:r w:rsidR="00221068">
              <w:rPr>
                <w:rFonts w:hint="eastAsia"/>
                <w:sz w:val="24"/>
              </w:rPr>
              <w:t>PLHP50</w:t>
            </w:r>
            <w:r w:rsidR="00221068">
              <w:rPr>
                <w:rFonts w:hint="eastAsia"/>
                <w:sz w:val="24"/>
              </w:rPr>
              <w:t>、</w:t>
            </w:r>
            <w:r w:rsidR="00221068">
              <w:rPr>
                <w:rFonts w:hint="eastAsia"/>
                <w:sz w:val="24"/>
              </w:rPr>
              <w:t>PLHP40</w:t>
            </w:r>
            <w:r w:rsidR="00221068">
              <w:rPr>
                <w:rFonts w:hint="eastAsia"/>
                <w:sz w:val="24"/>
              </w:rPr>
              <w:t>、</w:t>
            </w:r>
            <w:r w:rsidR="00221068">
              <w:rPr>
                <w:rFonts w:hint="eastAsia"/>
                <w:sz w:val="24"/>
              </w:rPr>
              <w:t>PLHP30</w:t>
            </w:r>
            <w:r w:rsidR="00221068">
              <w:rPr>
                <w:rFonts w:hint="eastAsia"/>
                <w:sz w:val="24"/>
              </w:rPr>
              <w:t>、</w:t>
            </w:r>
            <w:r w:rsidR="00221068">
              <w:rPr>
                <w:rFonts w:hint="eastAsia"/>
                <w:sz w:val="24"/>
              </w:rPr>
              <w:t>PLHP20</w:t>
            </w:r>
            <w:r w:rsidR="00221068">
              <w:rPr>
                <w:rFonts w:hint="eastAsia"/>
                <w:sz w:val="24"/>
              </w:rPr>
              <w:t>字段类型由数字</w:t>
            </w:r>
            <w:r w:rsidR="00221068">
              <w:rPr>
                <w:rFonts w:hint="eastAsia"/>
                <w:sz w:val="24"/>
              </w:rPr>
              <w:t>(4)</w:t>
            </w:r>
            <w:r w:rsidR="00221068">
              <w:rPr>
                <w:rFonts w:hint="eastAsia"/>
                <w:sz w:val="24"/>
              </w:rPr>
              <w:t>改为数字</w:t>
            </w:r>
            <w:r w:rsidR="00221068">
              <w:rPr>
                <w:rFonts w:hint="eastAsia"/>
                <w:sz w:val="24"/>
              </w:rPr>
              <w:t>(6,2)</w:t>
            </w:r>
          </w:p>
        </w:tc>
        <w:tc>
          <w:tcPr>
            <w:tcW w:w="1455" w:type="dxa"/>
          </w:tcPr>
          <w:p w14:paraId="3B9AFAB3" w14:textId="0FE1323B" w:rsidR="0074094F" w:rsidRDefault="0074094F" w:rsidP="00E71BB2">
            <w:pPr>
              <w:jc w:val="center"/>
              <w:rPr>
                <w:sz w:val="24"/>
              </w:rPr>
            </w:pPr>
            <w:r>
              <w:rPr>
                <w:rFonts w:hint="eastAsia"/>
                <w:sz w:val="24"/>
              </w:rPr>
              <w:lastRenderedPageBreak/>
              <w:t>2019-</w:t>
            </w:r>
            <w:r w:rsidR="005E651C">
              <w:rPr>
                <w:rFonts w:hint="eastAsia"/>
                <w:sz w:val="24"/>
              </w:rPr>
              <w:t>10</w:t>
            </w:r>
            <w:r>
              <w:rPr>
                <w:rFonts w:hint="eastAsia"/>
                <w:sz w:val="24"/>
              </w:rPr>
              <w:t>-</w:t>
            </w:r>
            <w:r w:rsidR="00E71BB2">
              <w:rPr>
                <w:rFonts w:hint="eastAsia"/>
                <w:sz w:val="24"/>
              </w:rPr>
              <w:t>10</w:t>
            </w:r>
          </w:p>
        </w:tc>
      </w:tr>
    </w:tbl>
    <w:p w14:paraId="6169FDBA" w14:textId="77777777" w:rsidR="0054725B" w:rsidRDefault="0054725B">
      <w:pPr>
        <w:rPr>
          <w:sz w:val="24"/>
        </w:rPr>
      </w:pPr>
    </w:p>
    <w:p w14:paraId="63BB489D" w14:textId="77777777" w:rsidR="007B6FF5" w:rsidRPr="0036605D" w:rsidRDefault="007B6FF5">
      <w:pPr>
        <w:rPr>
          <w:sz w:val="24"/>
        </w:rPr>
      </w:pPr>
    </w:p>
    <w:p w14:paraId="22DDA74C" w14:textId="77777777" w:rsidR="007B6FF5" w:rsidRPr="00FF7320" w:rsidRDefault="007B6FF5">
      <w:pPr>
        <w:rPr>
          <w:sz w:val="24"/>
        </w:rPr>
      </w:pPr>
    </w:p>
    <w:p w14:paraId="2C67D68B" w14:textId="77777777" w:rsidR="007B6FF5" w:rsidRPr="003D3CE5" w:rsidRDefault="007B6FF5">
      <w:pPr>
        <w:rPr>
          <w:sz w:val="24"/>
        </w:rPr>
      </w:pPr>
    </w:p>
    <w:p w14:paraId="3A37A329" w14:textId="77777777" w:rsidR="0054725B" w:rsidRDefault="0054725B">
      <w:pPr>
        <w:rPr>
          <w:sz w:val="24"/>
        </w:rPr>
      </w:pPr>
    </w:p>
    <w:p w14:paraId="037B2687" w14:textId="77777777" w:rsidR="0054725B" w:rsidRDefault="0054725B">
      <w:pPr>
        <w:rPr>
          <w:sz w:val="24"/>
        </w:rPr>
      </w:pPr>
    </w:p>
    <w:p w14:paraId="2681B939" w14:textId="77777777" w:rsidR="0054725B" w:rsidRDefault="0054725B">
      <w:pPr>
        <w:rPr>
          <w:sz w:val="24"/>
        </w:rPr>
      </w:pPr>
    </w:p>
    <w:p w14:paraId="59AB91AD" w14:textId="77777777" w:rsidR="0054725B" w:rsidRDefault="0054725B">
      <w:pPr>
        <w:rPr>
          <w:sz w:val="24"/>
        </w:rPr>
      </w:pPr>
    </w:p>
    <w:p w14:paraId="26008F1D" w14:textId="77777777" w:rsidR="0054725B" w:rsidRDefault="0054725B">
      <w:pPr>
        <w:rPr>
          <w:sz w:val="24"/>
        </w:rPr>
      </w:pPr>
    </w:p>
    <w:p w14:paraId="7E7F0946" w14:textId="77777777" w:rsidR="0054725B" w:rsidRDefault="0054725B">
      <w:pPr>
        <w:rPr>
          <w:sz w:val="24"/>
        </w:rPr>
      </w:pPr>
    </w:p>
    <w:p w14:paraId="6A93B60B" w14:textId="77777777" w:rsidR="0054725B" w:rsidRDefault="0054725B">
      <w:pPr>
        <w:rPr>
          <w:sz w:val="24"/>
        </w:rPr>
      </w:pPr>
    </w:p>
    <w:p w14:paraId="3FBBA853" w14:textId="77777777" w:rsidR="0054725B" w:rsidRDefault="0054725B">
      <w:pPr>
        <w:rPr>
          <w:sz w:val="24"/>
        </w:rPr>
      </w:pPr>
    </w:p>
    <w:p w14:paraId="1D355A50" w14:textId="77777777" w:rsidR="0054725B" w:rsidRDefault="0054725B">
      <w:pPr>
        <w:rPr>
          <w:sz w:val="24"/>
        </w:rPr>
      </w:pPr>
    </w:p>
    <w:p w14:paraId="22D66098" w14:textId="77777777" w:rsidR="0054725B" w:rsidRDefault="0054725B">
      <w:pPr>
        <w:rPr>
          <w:sz w:val="24"/>
        </w:rPr>
      </w:pPr>
    </w:p>
    <w:p w14:paraId="15445D2C" w14:textId="77777777" w:rsidR="0054725B" w:rsidRDefault="0054725B">
      <w:pPr>
        <w:rPr>
          <w:sz w:val="24"/>
        </w:rPr>
      </w:pPr>
    </w:p>
    <w:p w14:paraId="7AB70C11" w14:textId="77777777" w:rsidR="0054725B" w:rsidRDefault="0054725B">
      <w:pPr>
        <w:rPr>
          <w:sz w:val="24"/>
        </w:rPr>
      </w:pPr>
    </w:p>
    <w:p w14:paraId="5B56D306" w14:textId="77777777" w:rsidR="0054725B" w:rsidRDefault="0054725B">
      <w:pPr>
        <w:rPr>
          <w:sz w:val="24"/>
        </w:rPr>
      </w:pPr>
    </w:p>
    <w:p w14:paraId="2CEA67C5" w14:textId="77777777" w:rsidR="0054725B" w:rsidRDefault="0054725B">
      <w:pPr>
        <w:rPr>
          <w:sz w:val="24"/>
        </w:rPr>
      </w:pPr>
    </w:p>
    <w:p w14:paraId="379BBB32" w14:textId="77777777" w:rsidR="0054725B" w:rsidRDefault="0054725B">
      <w:pPr>
        <w:rPr>
          <w:sz w:val="24"/>
        </w:rPr>
      </w:pPr>
    </w:p>
    <w:p w14:paraId="6C6943B4" w14:textId="77777777" w:rsidR="0054725B" w:rsidRDefault="0054725B">
      <w:pPr>
        <w:rPr>
          <w:sz w:val="24"/>
        </w:rPr>
      </w:pPr>
    </w:p>
    <w:p w14:paraId="1D5748BA" w14:textId="77777777" w:rsidR="0054725B" w:rsidRDefault="0054725B">
      <w:pPr>
        <w:rPr>
          <w:sz w:val="24"/>
        </w:rPr>
      </w:pPr>
    </w:p>
    <w:p w14:paraId="388DD678" w14:textId="77777777" w:rsidR="0054725B" w:rsidRDefault="0054725B">
      <w:pPr>
        <w:rPr>
          <w:sz w:val="24"/>
        </w:rPr>
      </w:pPr>
    </w:p>
    <w:p w14:paraId="34699DB3" w14:textId="77777777" w:rsidR="0054725B" w:rsidRDefault="0054725B">
      <w:pPr>
        <w:rPr>
          <w:sz w:val="24"/>
        </w:rPr>
      </w:pPr>
    </w:p>
    <w:p w14:paraId="52D3A947" w14:textId="77777777" w:rsidR="0054725B" w:rsidRDefault="0054725B">
      <w:pPr>
        <w:rPr>
          <w:sz w:val="24"/>
        </w:rPr>
      </w:pPr>
    </w:p>
    <w:p w14:paraId="1D11ED0D" w14:textId="77777777" w:rsidR="0054725B" w:rsidRDefault="0054725B">
      <w:pPr>
        <w:rPr>
          <w:sz w:val="24"/>
        </w:rPr>
      </w:pPr>
    </w:p>
    <w:p w14:paraId="53BFC08C" w14:textId="77777777" w:rsidR="0054725B" w:rsidRDefault="0054725B">
      <w:pPr>
        <w:rPr>
          <w:sz w:val="24"/>
        </w:rPr>
      </w:pPr>
    </w:p>
    <w:p w14:paraId="7E4A96DE" w14:textId="77777777" w:rsidR="0054725B" w:rsidRDefault="0054725B">
      <w:pPr>
        <w:rPr>
          <w:sz w:val="24"/>
        </w:rPr>
      </w:pPr>
    </w:p>
    <w:p w14:paraId="0E8AC4F4" w14:textId="77777777" w:rsidR="0054725B" w:rsidRDefault="0054725B">
      <w:pPr>
        <w:rPr>
          <w:sz w:val="24"/>
        </w:rPr>
      </w:pPr>
    </w:p>
    <w:p w14:paraId="7CB27351" w14:textId="77777777" w:rsidR="0054725B" w:rsidRDefault="0054725B">
      <w:pPr>
        <w:rPr>
          <w:sz w:val="24"/>
        </w:rPr>
      </w:pPr>
    </w:p>
    <w:p w14:paraId="64FEF0D8" w14:textId="77777777" w:rsidR="0054725B" w:rsidRDefault="0054725B">
      <w:pPr>
        <w:rPr>
          <w:sz w:val="24"/>
        </w:rPr>
      </w:pPr>
    </w:p>
    <w:p w14:paraId="236A896E" w14:textId="77777777" w:rsidR="0054725B" w:rsidRDefault="0054725B">
      <w:pPr>
        <w:rPr>
          <w:sz w:val="24"/>
        </w:rPr>
      </w:pPr>
    </w:p>
    <w:p w14:paraId="4926F735" w14:textId="77777777" w:rsidR="0054725B" w:rsidRDefault="0054725B">
      <w:pPr>
        <w:rPr>
          <w:sz w:val="24"/>
        </w:rPr>
      </w:pPr>
    </w:p>
    <w:p w14:paraId="76E69992" w14:textId="77777777" w:rsidR="0054725B" w:rsidRDefault="0054725B">
      <w:pPr>
        <w:rPr>
          <w:sz w:val="24"/>
        </w:rPr>
      </w:pPr>
    </w:p>
    <w:p w14:paraId="079E76C5" w14:textId="77777777" w:rsidR="0054725B" w:rsidRDefault="0054725B">
      <w:pPr>
        <w:rPr>
          <w:sz w:val="24"/>
        </w:rPr>
      </w:pPr>
    </w:p>
    <w:p w14:paraId="653F194A" w14:textId="77777777" w:rsidR="0054725B" w:rsidRDefault="0054725B">
      <w:pPr>
        <w:rPr>
          <w:sz w:val="24"/>
        </w:rPr>
      </w:pPr>
    </w:p>
    <w:p w14:paraId="269E545C" w14:textId="77777777" w:rsidR="007B6FF5" w:rsidRDefault="007B6FF5">
      <w:pPr>
        <w:rPr>
          <w:sz w:val="24"/>
        </w:rPr>
      </w:pPr>
    </w:p>
    <w:p w14:paraId="51A086FF" w14:textId="77777777" w:rsidR="00064907" w:rsidRDefault="00064907">
      <w:pPr>
        <w:rPr>
          <w:sz w:val="24"/>
        </w:rPr>
      </w:pPr>
    </w:p>
    <w:p w14:paraId="055F1CA3" w14:textId="77777777" w:rsidR="00C41DD8" w:rsidRDefault="00EE53EF">
      <w:pPr>
        <w:snapToGrid w:val="0"/>
        <w:spacing w:line="360" w:lineRule="auto"/>
        <w:jc w:val="center"/>
        <w:rPr>
          <w:rFonts w:ascii="黑体" w:eastAsia="黑体" w:hAnsi="宋体"/>
          <w:sz w:val="24"/>
        </w:rPr>
      </w:pPr>
      <w:r>
        <w:rPr>
          <w:rFonts w:ascii="黑体" w:eastAsia="黑体" w:hAnsi="宋体" w:hint="eastAsia"/>
          <w:sz w:val="24"/>
        </w:rPr>
        <w:t>目     录</w:t>
      </w:r>
    </w:p>
    <w:p w14:paraId="2CDA5B4E" w14:textId="77777777" w:rsidR="00C41DD8" w:rsidRDefault="00C41DD8">
      <w:pPr>
        <w:pStyle w:val="21"/>
        <w:rPr>
          <w:sz w:val="24"/>
        </w:rPr>
      </w:pPr>
    </w:p>
    <w:p w14:paraId="63C7D918" w14:textId="77777777" w:rsidR="00096867" w:rsidRDefault="00484070">
      <w:pPr>
        <w:pStyle w:val="10"/>
        <w:rPr>
          <w:rFonts w:asciiTheme="minorHAnsi" w:eastAsiaTheme="minorEastAsia" w:hAnsiTheme="minorHAnsi" w:cstheme="minorBidi"/>
          <w:noProof/>
          <w:szCs w:val="22"/>
        </w:rPr>
      </w:pPr>
      <w:r>
        <w:fldChar w:fldCharType="begin"/>
      </w:r>
      <w:r w:rsidR="00EE53EF">
        <w:instrText xml:space="preserve"> TOC \o "1-3" \h \z \u </w:instrText>
      </w:r>
      <w:r>
        <w:fldChar w:fldCharType="separate"/>
      </w:r>
      <w:hyperlink w:anchor="_Toc20474502" w:history="1">
        <w:r w:rsidR="00096867" w:rsidRPr="00EC279D">
          <w:rPr>
            <w:rStyle w:val="ab"/>
            <w:rFonts w:ascii="黑体" w:eastAsia="黑体"/>
            <w:noProof/>
            <w:kern w:val="0"/>
          </w:rPr>
          <w:t>1</w:t>
        </w:r>
        <w:r w:rsidR="00096867">
          <w:rPr>
            <w:rFonts w:asciiTheme="minorHAnsi" w:eastAsiaTheme="minorEastAsia" w:hAnsiTheme="minorHAnsi" w:cstheme="minorBidi"/>
            <w:noProof/>
            <w:szCs w:val="22"/>
          </w:rPr>
          <w:tab/>
        </w:r>
        <w:r w:rsidR="00096867" w:rsidRPr="00EC279D">
          <w:rPr>
            <w:rStyle w:val="ab"/>
            <w:rFonts w:ascii="黑体" w:eastAsia="黑体" w:hint="eastAsia"/>
            <w:noProof/>
            <w:kern w:val="0"/>
          </w:rPr>
          <w:t>制定目的</w:t>
        </w:r>
        <w:r w:rsidR="00096867">
          <w:rPr>
            <w:noProof/>
            <w:webHidden/>
          </w:rPr>
          <w:tab/>
        </w:r>
        <w:r w:rsidR="00096867">
          <w:rPr>
            <w:noProof/>
            <w:webHidden/>
          </w:rPr>
          <w:fldChar w:fldCharType="begin"/>
        </w:r>
        <w:r w:rsidR="00096867">
          <w:rPr>
            <w:noProof/>
            <w:webHidden/>
          </w:rPr>
          <w:instrText xml:space="preserve"> PAGEREF _Toc20474502 \h </w:instrText>
        </w:r>
        <w:r w:rsidR="00096867">
          <w:rPr>
            <w:noProof/>
            <w:webHidden/>
          </w:rPr>
        </w:r>
        <w:r w:rsidR="00096867">
          <w:rPr>
            <w:noProof/>
            <w:webHidden/>
          </w:rPr>
          <w:fldChar w:fldCharType="separate"/>
        </w:r>
        <w:r w:rsidR="00096867">
          <w:rPr>
            <w:noProof/>
            <w:webHidden/>
          </w:rPr>
          <w:t>1</w:t>
        </w:r>
        <w:r w:rsidR="00096867">
          <w:rPr>
            <w:noProof/>
            <w:webHidden/>
          </w:rPr>
          <w:fldChar w:fldCharType="end"/>
        </w:r>
      </w:hyperlink>
    </w:p>
    <w:p w14:paraId="04E04E75" w14:textId="77777777" w:rsidR="00096867" w:rsidRDefault="00DE08FF">
      <w:pPr>
        <w:pStyle w:val="10"/>
        <w:rPr>
          <w:rFonts w:asciiTheme="minorHAnsi" w:eastAsiaTheme="minorEastAsia" w:hAnsiTheme="minorHAnsi" w:cstheme="minorBidi"/>
          <w:noProof/>
          <w:szCs w:val="22"/>
        </w:rPr>
      </w:pPr>
      <w:hyperlink w:anchor="_Toc20474503" w:history="1">
        <w:r w:rsidR="00096867" w:rsidRPr="00EC279D">
          <w:rPr>
            <w:rStyle w:val="ab"/>
            <w:rFonts w:ascii="黑体" w:eastAsia="黑体"/>
            <w:noProof/>
            <w:kern w:val="0"/>
          </w:rPr>
          <w:t>2</w:t>
        </w:r>
        <w:r w:rsidR="00096867">
          <w:rPr>
            <w:rFonts w:asciiTheme="minorHAnsi" w:eastAsiaTheme="minorEastAsia" w:hAnsiTheme="minorHAnsi" w:cstheme="minorBidi"/>
            <w:noProof/>
            <w:szCs w:val="22"/>
          </w:rPr>
          <w:tab/>
        </w:r>
        <w:r w:rsidR="00096867" w:rsidRPr="00EC279D">
          <w:rPr>
            <w:rStyle w:val="ab"/>
            <w:rFonts w:ascii="黑体" w:eastAsia="黑体" w:hint="eastAsia"/>
            <w:noProof/>
            <w:kern w:val="0"/>
          </w:rPr>
          <w:t>参考文件</w:t>
        </w:r>
        <w:r w:rsidR="00096867">
          <w:rPr>
            <w:noProof/>
            <w:webHidden/>
          </w:rPr>
          <w:tab/>
        </w:r>
        <w:r w:rsidR="00096867">
          <w:rPr>
            <w:noProof/>
            <w:webHidden/>
          </w:rPr>
          <w:fldChar w:fldCharType="begin"/>
        </w:r>
        <w:r w:rsidR="00096867">
          <w:rPr>
            <w:noProof/>
            <w:webHidden/>
          </w:rPr>
          <w:instrText xml:space="preserve"> PAGEREF _Toc20474503 \h </w:instrText>
        </w:r>
        <w:r w:rsidR="00096867">
          <w:rPr>
            <w:noProof/>
            <w:webHidden/>
          </w:rPr>
        </w:r>
        <w:r w:rsidR="00096867">
          <w:rPr>
            <w:noProof/>
            <w:webHidden/>
          </w:rPr>
          <w:fldChar w:fldCharType="separate"/>
        </w:r>
        <w:r w:rsidR="00096867">
          <w:rPr>
            <w:noProof/>
            <w:webHidden/>
          </w:rPr>
          <w:t>1</w:t>
        </w:r>
        <w:r w:rsidR="00096867">
          <w:rPr>
            <w:noProof/>
            <w:webHidden/>
          </w:rPr>
          <w:fldChar w:fldCharType="end"/>
        </w:r>
      </w:hyperlink>
    </w:p>
    <w:p w14:paraId="2C2E7EBA" w14:textId="77777777" w:rsidR="00096867" w:rsidRDefault="00DE08FF">
      <w:pPr>
        <w:pStyle w:val="10"/>
        <w:rPr>
          <w:rFonts w:asciiTheme="minorHAnsi" w:eastAsiaTheme="minorEastAsia" w:hAnsiTheme="minorHAnsi" w:cstheme="minorBidi"/>
          <w:noProof/>
          <w:szCs w:val="22"/>
        </w:rPr>
      </w:pPr>
      <w:hyperlink w:anchor="_Toc20474504" w:history="1">
        <w:r w:rsidR="00096867" w:rsidRPr="00EC279D">
          <w:rPr>
            <w:rStyle w:val="ab"/>
            <w:rFonts w:ascii="黑体" w:eastAsia="黑体"/>
            <w:noProof/>
            <w:kern w:val="0"/>
          </w:rPr>
          <w:t>3</w:t>
        </w:r>
        <w:r w:rsidR="00096867">
          <w:rPr>
            <w:rFonts w:asciiTheme="minorHAnsi" w:eastAsiaTheme="minorEastAsia" w:hAnsiTheme="minorHAnsi" w:cstheme="minorBidi"/>
            <w:noProof/>
            <w:szCs w:val="22"/>
          </w:rPr>
          <w:tab/>
        </w:r>
        <w:r w:rsidR="00096867" w:rsidRPr="00EC279D">
          <w:rPr>
            <w:rStyle w:val="ab"/>
            <w:rFonts w:ascii="黑体" w:eastAsia="黑体" w:hint="eastAsia"/>
            <w:noProof/>
            <w:kern w:val="0"/>
          </w:rPr>
          <w:t>适用范围</w:t>
        </w:r>
        <w:r w:rsidR="00096867">
          <w:rPr>
            <w:noProof/>
            <w:webHidden/>
          </w:rPr>
          <w:tab/>
        </w:r>
        <w:r w:rsidR="00096867">
          <w:rPr>
            <w:noProof/>
            <w:webHidden/>
          </w:rPr>
          <w:fldChar w:fldCharType="begin"/>
        </w:r>
        <w:r w:rsidR="00096867">
          <w:rPr>
            <w:noProof/>
            <w:webHidden/>
          </w:rPr>
          <w:instrText xml:space="preserve"> PAGEREF _Toc20474504 \h </w:instrText>
        </w:r>
        <w:r w:rsidR="00096867">
          <w:rPr>
            <w:noProof/>
            <w:webHidden/>
          </w:rPr>
        </w:r>
        <w:r w:rsidR="00096867">
          <w:rPr>
            <w:noProof/>
            <w:webHidden/>
          </w:rPr>
          <w:fldChar w:fldCharType="separate"/>
        </w:r>
        <w:r w:rsidR="00096867">
          <w:rPr>
            <w:noProof/>
            <w:webHidden/>
          </w:rPr>
          <w:t>1</w:t>
        </w:r>
        <w:r w:rsidR="00096867">
          <w:rPr>
            <w:noProof/>
            <w:webHidden/>
          </w:rPr>
          <w:fldChar w:fldCharType="end"/>
        </w:r>
      </w:hyperlink>
    </w:p>
    <w:p w14:paraId="0EC05D18" w14:textId="77777777" w:rsidR="00096867" w:rsidRDefault="00DE08FF">
      <w:pPr>
        <w:pStyle w:val="10"/>
        <w:rPr>
          <w:rFonts w:asciiTheme="minorHAnsi" w:eastAsiaTheme="minorEastAsia" w:hAnsiTheme="minorHAnsi" w:cstheme="minorBidi"/>
          <w:noProof/>
          <w:szCs w:val="22"/>
        </w:rPr>
      </w:pPr>
      <w:hyperlink w:anchor="_Toc20474505" w:history="1">
        <w:r w:rsidR="00096867" w:rsidRPr="00EC279D">
          <w:rPr>
            <w:rStyle w:val="ab"/>
            <w:rFonts w:ascii="黑体" w:eastAsia="黑体"/>
            <w:noProof/>
            <w:kern w:val="0"/>
          </w:rPr>
          <w:t>4</w:t>
        </w:r>
        <w:r w:rsidR="00096867">
          <w:rPr>
            <w:rFonts w:asciiTheme="minorHAnsi" w:eastAsiaTheme="minorEastAsia" w:hAnsiTheme="minorHAnsi" w:cstheme="minorBidi"/>
            <w:noProof/>
            <w:szCs w:val="22"/>
          </w:rPr>
          <w:tab/>
        </w:r>
        <w:r w:rsidR="00096867" w:rsidRPr="00EC279D">
          <w:rPr>
            <w:rStyle w:val="ab"/>
            <w:rFonts w:ascii="黑体" w:eastAsia="黑体" w:hint="eastAsia"/>
            <w:noProof/>
            <w:kern w:val="0"/>
          </w:rPr>
          <w:t>附加说明</w:t>
        </w:r>
        <w:r w:rsidR="00096867">
          <w:rPr>
            <w:noProof/>
            <w:webHidden/>
          </w:rPr>
          <w:tab/>
        </w:r>
        <w:r w:rsidR="00096867">
          <w:rPr>
            <w:noProof/>
            <w:webHidden/>
          </w:rPr>
          <w:fldChar w:fldCharType="begin"/>
        </w:r>
        <w:r w:rsidR="00096867">
          <w:rPr>
            <w:noProof/>
            <w:webHidden/>
          </w:rPr>
          <w:instrText xml:space="preserve"> PAGEREF _Toc20474505 \h </w:instrText>
        </w:r>
        <w:r w:rsidR="00096867">
          <w:rPr>
            <w:noProof/>
            <w:webHidden/>
          </w:rPr>
        </w:r>
        <w:r w:rsidR="00096867">
          <w:rPr>
            <w:noProof/>
            <w:webHidden/>
          </w:rPr>
          <w:fldChar w:fldCharType="separate"/>
        </w:r>
        <w:r w:rsidR="00096867">
          <w:rPr>
            <w:noProof/>
            <w:webHidden/>
          </w:rPr>
          <w:t>1</w:t>
        </w:r>
        <w:r w:rsidR="00096867">
          <w:rPr>
            <w:noProof/>
            <w:webHidden/>
          </w:rPr>
          <w:fldChar w:fldCharType="end"/>
        </w:r>
      </w:hyperlink>
    </w:p>
    <w:p w14:paraId="04C02C0D" w14:textId="77777777" w:rsidR="00096867" w:rsidRDefault="00DE08FF">
      <w:pPr>
        <w:pStyle w:val="10"/>
        <w:rPr>
          <w:rFonts w:asciiTheme="minorHAnsi" w:eastAsiaTheme="minorEastAsia" w:hAnsiTheme="minorHAnsi" w:cstheme="minorBidi"/>
          <w:noProof/>
          <w:szCs w:val="22"/>
        </w:rPr>
      </w:pPr>
      <w:hyperlink w:anchor="_Toc20474506" w:history="1">
        <w:r w:rsidR="00096867" w:rsidRPr="00EC279D">
          <w:rPr>
            <w:rStyle w:val="ab"/>
            <w:noProof/>
          </w:rPr>
          <w:t>5</w:t>
        </w:r>
        <w:r w:rsidR="00096867">
          <w:rPr>
            <w:rFonts w:asciiTheme="minorHAnsi" w:eastAsiaTheme="minorEastAsia" w:hAnsiTheme="minorHAnsi" w:cstheme="minorBidi"/>
            <w:noProof/>
            <w:szCs w:val="22"/>
          </w:rPr>
          <w:tab/>
        </w:r>
        <w:r w:rsidR="00096867" w:rsidRPr="00EC279D">
          <w:rPr>
            <w:rStyle w:val="ab"/>
            <w:rFonts w:hint="eastAsia"/>
            <w:noProof/>
          </w:rPr>
          <w:t>合格标准</w:t>
        </w:r>
        <w:r w:rsidR="00096867">
          <w:rPr>
            <w:noProof/>
            <w:webHidden/>
          </w:rPr>
          <w:tab/>
        </w:r>
        <w:r w:rsidR="00096867">
          <w:rPr>
            <w:noProof/>
            <w:webHidden/>
          </w:rPr>
          <w:fldChar w:fldCharType="begin"/>
        </w:r>
        <w:r w:rsidR="00096867">
          <w:rPr>
            <w:noProof/>
            <w:webHidden/>
          </w:rPr>
          <w:instrText xml:space="preserve"> PAGEREF _Toc20474506 \h </w:instrText>
        </w:r>
        <w:r w:rsidR="00096867">
          <w:rPr>
            <w:noProof/>
            <w:webHidden/>
          </w:rPr>
        </w:r>
        <w:r w:rsidR="00096867">
          <w:rPr>
            <w:noProof/>
            <w:webHidden/>
          </w:rPr>
          <w:fldChar w:fldCharType="separate"/>
        </w:r>
        <w:r w:rsidR="00096867">
          <w:rPr>
            <w:noProof/>
            <w:webHidden/>
          </w:rPr>
          <w:t>7</w:t>
        </w:r>
        <w:r w:rsidR="00096867">
          <w:rPr>
            <w:noProof/>
            <w:webHidden/>
          </w:rPr>
          <w:fldChar w:fldCharType="end"/>
        </w:r>
      </w:hyperlink>
    </w:p>
    <w:p w14:paraId="5B66A964" w14:textId="77777777" w:rsidR="00096867" w:rsidRDefault="00DE08FF">
      <w:pPr>
        <w:pStyle w:val="10"/>
        <w:rPr>
          <w:rFonts w:asciiTheme="minorHAnsi" w:eastAsiaTheme="minorEastAsia" w:hAnsiTheme="minorHAnsi" w:cstheme="minorBidi"/>
          <w:noProof/>
          <w:szCs w:val="22"/>
        </w:rPr>
      </w:pPr>
      <w:hyperlink w:anchor="_Toc20474507" w:history="1">
        <w:r w:rsidR="00096867" w:rsidRPr="00EC279D">
          <w:rPr>
            <w:rStyle w:val="ab"/>
            <w:noProof/>
          </w:rPr>
          <w:t>6</w:t>
        </w:r>
        <w:r w:rsidR="00096867">
          <w:rPr>
            <w:rFonts w:asciiTheme="minorHAnsi" w:eastAsiaTheme="minorEastAsia" w:hAnsiTheme="minorHAnsi" w:cstheme="minorBidi"/>
            <w:noProof/>
            <w:szCs w:val="22"/>
          </w:rPr>
          <w:tab/>
        </w:r>
        <w:r w:rsidR="00096867" w:rsidRPr="00EC279D">
          <w:rPr>
            <w:rStyle w:val="ab"/>
            <w:rFonts w:hint="eastAsia"/>
            <w:noProof/>
          </w:rPr>
          <w:t>数据实时走向处理过程</w:t>
        </w:r>
        <w:r w:rsidR="00096867">
          <w:rPr>
            <w:noProof/>
            <w:webHidden/>
          </w:rPr>
          <w:tab/>
        </w:r>
        <w:r w:rsidR="00096867">
          <w:rPr>
            <w:noProof/>
            <w:webHidden/>
          </w:rPr>
          <w:fldChar w:fldCharType="begin"/>
        </w:r>
        <w:r w:rsidR="00096867">
          <w:rPr>
            <w:noProof/>
            <w:webHidden/>
          </w:rPr>
          <w:instrText xml:space="preserve"> PAGEREF _Toc20474507 \h </w:instrText>
        </w:r>
        <w:r w:rsidR="00096867">
          <w:rPr>
            <w:noProof/>
            <w:webHidden/>
          </w:rPr>
        </w:r>
        <w:r w:rsidR="00096867">
          <w:rPr>
            <w:noProof/>
            <w:webHidden/>
          </w:rPr>
          <w:fldChar w:fldCharType="separate"/>
        </w:r>
        <w:r w:rsidR="00096867">
          <w:rPr>
            <w:noProof/>
            <w:webHidden/>
          </w:rPr>
          <w:t>8</w:t>
        </w:r>
        <w:r w:rsidR="00096867">
          <w:rPr>
            <w:noProof/>
            <w:webHidden/>
          </w:rPr>
          <w:fldChar w:fldCharType="end"/>
        </w:r>
      </w:hyperlink>
    </w:p>
    <w:p w14:paraId="0C7D43CA" w14:textId="77777777" w:rsidR="00096867" w:rsidRDefault="00DE08FF">
      <w:pPr>
        <w:pStyle w:val="10"/>
        <w:rPr>
          <w:rFonts w:asciiTheme="minorHAnsi" w:eastAsiaTheme="minorEastAsia" w:hAnsiTheme="minorHAnsi" w:cstheme="minorBidi"/>
          <w:noProof/>
          <w:szCs w:val="22"/>
        </w:rPr>
      </w:pPr>
      <w:hyperlink w:anchor="_Toc20474508" w:history="1">
        <w:r w:rsidR="00096867" w:rsidRPr="00EC279D">
          <w:rPr>
            <w:rStyle w:val="ab"/>
            <w:noProof/>
          </w:rPr>
          <w:t>7</w:t>
        </w:r>
        <w:r w:rsidR="00096867">
          <w:rPr>
            <w:rFonts w:asciiTheme="minorHAnsi" w:eastAsiaTheme="minorEastAsia" w:hAnsiTheme="minorHAnsi" w:cstheme="minorBidi"/>
            <w:noProof/>
            <w:szCs w:val="22"/>
          </w:rPr>
          <w:tab/>
        </w:r>
        <w:r w:rsidR="00096867" w:rsidRPr="00EC279D">
          <w:rPr>
            <w:rStyle w:val="ab"/>
            <w:rFonts w:hint="eastAsia"/>
            <w:noProof/>
          </w:rPr>
          <w:t>报送规则约定</w:t>
        </w:r>
        <w:r w:rsidR="00096867">
          <w:rPr>
            <w:noProof/>
            <w:webHidden/>
          </w:rPr>
          <w:tab/>
        </w:r>
        <w:r w:rsidR="00096867">
          <w:rPr>
            <w:noProof/>
            <w:webHidden/>
          </w:rPr>
          <w:fldChar w:fldCharType="begin"/>
        </w:r>
        <w:r w:rsidR="00096867">
          <w:rPr>
            <w:noProof/>
            <w:webHidden/>
          </w:rPr>
          <w:instrText xml:space="preserve"> PAGEREF _Toc20474508 \h </w:instrText>
        </w:r>
        <w:r w:rsidR="00096867">
          <w:rPr>
            <w:noProof/>
            <w:webHidden/>
          </w:rPr>
        </w:r>
        <w:r w:rsidR="00096867">
          <w:rPr>
            <w:noProof/>
            <w:webHidden/>
          </w:rPr>
          <w:fldChar w:fldCharType="separate"/>
        </w:r>
        <w:r w:rsidR="00096867">
          <w:rPr>
            <w:noProof/>
            <w:webHidden/>
          </w:rPr>
          <w:t>8</w:t>
        </w:r>
        <w:r w:rsidR="00096867">
          <w:rPr>
            <w:noProof/>
            <w:webHidden/>
          </w:rPr>
          <w:fldChar w:fldCharType="end"/>
        </w:r>
      </w:hyperlink>
    </w:p>
    <w:p w14:paraId="3C9E436C" w14:textId="77777777" w:rsidR="00096867" w:rsidRDefault="00DE08FF">
      <w:pPr>
        <w:pStyle w:val="21"/>
        <w:rPr>
          <w:rFonts w:asciiTheme="minorHAnsi" w:eastAsiaTheme="minorEastAsia" w:hAnsiTheme="minorHAnsi" w:cstheme="minorBidi"/>
          <w:noProof/>
          <w:szCs w:val="22"/>
        </w:rPr>
      </w:pPr>
      <w:hyperlink w:anchor="_Toc20474509" w:history="1">
        <w:r w:rsidR="00096867" w:rsidRPr="00EC279D">
          <w:rPr>
            <w:rStyle w:val="ab"/>
            <w:noProof/>
          </w:rPr>
          <w:t>7.1</w:t>
        </w:r>
        <w:r w:rsidR="00096867">
          <w:rPr>
            <w:rFonts w:asciiTheme="minorHAnsi" w:eastAsiaTheme="minorEastAsia" w:hAnsiTheme="minorHAnsi" w:cstheme="minorBidi"/>
            <w:noProof/>
            <w:szCs w:val="22"/>
          </w:rPr>
          <w:tab/>
        </w:r>
        <w:r w:rsidR="00096867" w:rsidRPr="00EC279D">
          <w:rPr>
            <w:rStyle w:val="ab"/>
            <w:rFonts w:hint="eastAsia"/>
            <w:noProof/>
          </w:rPr>
          <w:t>通信方式</w:t>
        </w:r>
        <w:r w:rsidR="00096867">
          <w:rPr>
            <w:noProof/>
            <w:webHidden/>
          </w:rPr>
          <w:tab/>
        </w:r>
        <w:r w:rsidR="00096867">
          <w:rPr>
            <w:noProof/>
            <w:webHidden/>
          </w:rPr>
          <w:fldChar w:fldCharType="begin"/>
        </w:r>
        <w:r w:rsidR="00096867">
          <w:rPr>
            <w:noProof/>
            <w:webHidden/>
          </w:rPr>
          <w:instrText xml:space="preserve"> PAGEREF _Toc20474509 \h </w:instrText>
        </w:r>
        <w:r w:rsidR="00096867">
          <w:rPr>
            <w:noProof/>
            <w:webHidden/>
          </w:rPr>
        </w:r>
        <w:r w:rsidR="00096867">
          <w:rPr>
            <w:noProof/>
            <w:webHidden/>
          </w:rPr>
          <w:fldChar w:fldCharType="separate"/>
        </w:r>
        <w:r w:rsidR="00096867">
          <w:rPr>
            <w:noProof/>
            <w:webHidden/>
          </w:rPr>
          <w:t>8</w:t>
        </w:r>
        <w:r w:rsidR="00096867">
          <w:rPr>
            <w:noProof/>
            <w:webHidden/>
          </w:rPr>
          <w:fldChar w:fldCharType="end"/>
        </w:r>
      </w:hyperlink>
    </w:p>
    <w:p w14:paraId="1E8D5210" w14:textId="77777777" w:rsidR="00096867" w:rsidRDefault="00DE08FF">
      <w:pPr>
        <w:pStyle w:val="21"/>
        <w:rPr>
          <w:rFonts w:asciiTheme="minorHAnsi" w:eastAsiaTheme="minorEastAsia" w:hAnsiTheme="minorHAnsi" w:cstheme="minorBidi"/>
          <w:noProof/>
          <w:szCs w:val="22"/>
        </w:rPr>
      </w:pPr>
      <w:hyperlink w:anchor="_Toc20474510" w:history="1">
        <w:r w:rsidR="00096867" w:rsidRPr="00EC279D">
          <w:rPr>
            <w:rStyle w:val="ab"/>
            <w:noProof/>
          </w:rPr>
          <w:t>7.2</w:t>
        </w:r>
        <w:r w:rsidR="00096867">
          <w:rPr>
            <w:rFonts w:asciiTheme="minorHAnsi" w:eastAsiaTheme="minorEastAsia" w:hAnsiTheme="minorHAnsi" w:cstheme="minorBidi"/>
            <w:noProof/>
            <w:szCs w:val="22"/>
          </w:rPr>
          <w:tab/>
        </w:r>
        <w:r w:rsidR="00096867" w:rsidRPr="00EC279D">
          <w:rPr>
            <w:rStyle w:val="ab"/>
            <w:rFonts w:hint="eastAsia"/>
            <w:noProof/>
          </w:rPr>
          <w:t>传输时效性要求</w:t>
        </w:r>
        <w:r w:rsidR="00096867">
          <w:rPr>
            <w:noProof/>
            <w:webHidden/>
          </w:rPr>
          <w:tab/>
        </w:r>
        <w:r w:rsidR="00096867">
          <w:rPr>
            <w:noProof/>
            <w:webHidden/>
          </w:rPr>
          <w:fldChar w:fldCharType="begin"/>
        </w:r>
        <w:r w:rsidR="00096867">
          <w:rPr>
            <w:noProof/>
            <w:webHidden/>
          </w:rPr>
          <w:instrText xml:space="preserve"> PAGEREF _Toc20474510 \h </w:instrText>
        </w:r>
        <w:r w:rsidR="00096867">
          <w:rPr>
            <w:noProof/>
            <w:webHidden/>
          </w:rPr>
        </w:r>
        <w:r w:rsidR="00096867">
          <w:rPr>
            <w:noProof/>
            <w:webHidden/>
          </w:rPr>
          <w:fldChar w:fldCharType="separate"/>
        </w:r>
        <w:r w:rsidR="00096867">
          <w:rPr>
            <w:noProof/>
            <w:webHidden/>
          </w:rPr>
          <w:t>8</w:t>
        </w:r>
        <w:r w:rsidR="00096867">
          <w:rPr>
            <w:noProof/>
            <w:webHidden/>
          </w:rPr>
          <w:fldChar w:fldCharType="end"/>
        </w:r>
      </w:hyperlink>
    </w:p>
    <w:p w14:paraId="2E9202C2" w14:textId="77777777" w:rsidR="00096867" w:rsidRDefault="00DE08FF">
      <w:pPr>
        <w:pStyle w:val="21"/>
        <w:rPr>
          <w:rFonts w:asciiTheme="minorHAnsi" w:eastAsiaTheme="minorEastAsia" w:hAnsiTheme="minorHAnsi" w:cstheme="minorBidi"/>
          <w:noProof/>
          <w:szCs w:val="22"/>
        </w:rPr>
      </w:pPr>
      <w:hyperlink w:anchor="_Toc20474511" w:history="1">
        <w:r w:rsidR="00096867" w:rsidRPr="00EC279D">
          <w:rPr>
            <w:rStyle w:val="ab"/>
            <w:noProof/>
          </w:rPr>
          <w:t>7.3</w:t>
        </w:r>
        <w:r w:rsidR="00096867">
          <w:rPr>
            <w:rFonts w:asciiTheme="minorHAnsi" w:eastAsiaTheme="minorEastAsia" w:hAnsiTheme="minorHAnsi" w:cstheme="minorBidi"/>
            <w:noProof/>
            <w:szCs w:val="22"/>
          </w:rPr>
          <w:tab/>
        </w:r>
        <w:r w:rsidR="00096867" w:rsidRPr="00EC279D">
          <w:rPr>
            <w:rStyle w:val="ab"/>
            <w:rFonts w:hint="eastAsia"/>
            <w:noProof/>
          </w:rPr>
          <w:t>应答约定要求</w:t>
        </w:r>
        <w:r w:rsidR="00096867">
          <w:rPr>
            <w:noProof/>
            <w:webHidden/>
          </w:rPr>
          <w:tab/>
        </w:r>
        <w:r w:rsidR="00096867">
          <w:rPr>
            <w:noProof/>
            <w:webHidden/>
          </w:rPr>
          <w:fldChar w:fldCharType="begin"/>
        </w:r>
        <w:r w:rsidR="00096867">
          <w:rPr>
            <w:noProof/>
            <w:webHidden/>
          </w:rPr>
          <w:instrText xml:space="preserve"> PAGEREF _Toc20474511 \h </w:instrText>
        </w:r>
        <w:r w:rsidR="00096867">
          <w:rPr>
            <w:noProof/>
            <w:webHidden/>
          </w:rPr>
        </w:r>
        <w:r w:rsidR="00096867">
          <w:rPr>
            <w:noProof/>
            <w:webHidden/>
          </w:rPr>
          <w:fldChar w:fldCharType="separate"/>
        </w:r>
        <w:r w:rsidR="00096867">
          <w:rPr>
            <w:noProof/>
            <w:webHidden/>
          </w:rPr>
          <w:t>9</w:t>
        </w:r>
        <w:r w:rsidR="00096867">
          <w:rPr>
            <w:noProof/>
            <w:webHidden/>
          </w:rPr>
          <w:fldChar w:fldCharType="end"/>
        </w:r>
      </w:hyperlink>
    </w:p>
    <w:p w14:paraId="3280A93D" w14:textId="77777777" w:rsidR="00096867" w:rsidRDefault="00DE08FF">
      <w:pPr>
        <w:pStyle w:val="10"/>
        <w:rPr>
          <w:rFonts w:asciiTheme="minorHAnsi" w:eastAsiaTheme="minorEastAsia" w:hAnsiTheme="minorHAnsi" w:cstheme="minorBidi"/>
          <w:noProof/>
          <w:szCs w:val="22"/>
        </w:rPr>
      </w:pPr>
      <w:hyperlink w:anchor="_Toc20474512" w:history="1">
        <w:r w:rsidR="00096867" w:rsidRPr="00EC279D">
          <w:rPr>
            <w:rStyle w:val="ab"/>
            <w:rFonts w:ascii="黑体" w:eastAsia="黑体"/>
            <w:noProof/>
            <w:kern w:val="0"/>
          </w:rPr>
          <w:t>8</w:t>
        </w:r>
        <w:r w:rsidR="00096867">
          <w:rPr>
            <w:rFonts w:asciiTheme="minorHAnsi" w:eastAsiaTheme="minorEastAsia" w:hAnsiTheme="minorHAnsi" w:cstheme="minorBidi"/>
            <w:noProof/>
            <w:szCs w:val="22"/>
          </w:rPr>
          <w:tab/>
        </w:r>
        <w:r w:rsidR="00096867" w:rsidRPr="00EC279D">
          <w:rPr>
            <w:rStyle w:val="ab"/>
            <w:rFonts w:ascii="黑体" w:eastAsia="黑体" w:hint="eastAsia"/>
            <w:noProof/>
            <w:kern w:val="0"/>
          </w:rPr>
          <w:t>数据传输协议</w:t>
        </w:r>
        <w:r w:rsidR="00096867">
          <w:rPr>
            <w:noProof/>
            <w:webHidden/>
          </w:rPr>
          <w:tab/>
        </w:r>
        <w:r w:rsidR="00096867">
          <w:rPr>
            <w:noProof/>
            <w:webHidden/>
          </w:rPr>
          <w:fldChar w:fldCharType="begin"/>
        </w:r>
        <w:r w:rsidR="00096867">
          <w:rPr>
            <w:noProof/>
            <w:webHidden/>
          </w:rPr>
          <w:instrText xml:space="preserve"> PAGEREF _Toc20474512 \h </w:instrText>
        </w:r>
        <w:r w:rsidR="00096867">
          <w:rPr>
            <w:noProof/>
            <w:webHidden/>
          </w:rPr>
        </w:r>
        <w:r w:rsidR="00096867">
          <w:rPr>
            <w:noProof/>
            <w:webHidden/>
          </w:rPr>
          <w:fldChar w:fldCharType="separate"/>
        </w:r>
        <w:r w:rsidR="00096867">
          <w:rPr>
            <w:noProof/>
            <w:webHidden/>
          </w:rPr>
          <w:t>9</w:t>
        </w:r>
        <w:r w:rsidR="00096867">
          <w:rPr>
            <w:noProof/>
            <w:webHidden/>
          </w:rPr>
          <w:fldChar w:fldCharType="end"/>
        </w:r>
      </w:hyperlink>
    </w:p>
    <w:p w14:paraId="0CE95E0F" w14:textId="77777777" w:rsidR="00096867" w:rsidRDefault="00DE08FF">
      <w:pPr>
        <w:pStyle w:val="21"/>
        <w:rPr>
          <w:rFonts w:asciiTheme="minorHAnsi" w:eastAsiaTheme="minorEastAsia" w:hAnsiTheme="minorHAnsi" w:cstheme="minorBidi"/>
          <w:noProof/>
          <w:szCs w:val="22"/>
        </w:rPr>
      </w:pPr>
      <w:hyperlink w:anchor="_Toc20474513" w:history="1">
        <w:r w:rsidR="00096867" w:rsidRPr="00EC279D">
          <w:rPr>
            <w:rStyle w:val="ab"/>
            <w:noProof/>
          </w:rPr>
          <w:t>8.1</w:t>
        </w:r>
        <w:r w:rsidR="00096867">
          <w:rPr>
            <w:rFonts w:asciiTheme="minorHAnsi" w:eastAsiaTheme="minorEastAsia" w:hAnsiTheme="minorHAnsi" w:cstheme="minorBidi"/>
            <w:noProof/>
            <w:szCs w:val="22"/>
          </w:rPr>
          <w:tab/>
        </w:r>
        <w:r w:rsidR="00096867" w:rsidRPr="00EC279D">
          <w:rPr>
            <w:rStyle w:val="ab"/>
            <w:rFonts w:hint="eastAsia"/>
            <w:noProof/>
          </w:rPr>
          <w:t>场景说明</w:t>
        </w:r>
        <w:r w:rsidR="00096867">
          <w:rPr>
            <w:noProof/>
            <w:webHidden/>
          </w:rPr>
          <w:tab/>
        </w:r>
        <w:r w:rsidR="00096867">
          <w:rPr>
            <w:noProof/>
            <w:webHidden/>
          </w:rPr>
          <w:fldChar w:fldCharType="begin"/>
        </w:r>
        <w:r w:rsidR="00096867">
          <w:rPr>
            <w:noProof/>
            <w:webHidden/>
          </w:rPr>
          <w:instrText xml:space="preserve"> PAGEREF _Toc20474513 \h </w:instrText>
        </w:r>
        <w:r w:rsidR="00096867">
          <w:rPr>
            <w:noProof/>
            <w:webHidden/>
          </w:rPr>
        </w:r>
        <w:r w:rsidR="00096867">
          <w:rPr>
            <w:noProof/>
            <w:webHidden/>
          </w:rPr>
          <w:fldChar w:fldCharType="separate"/>
        </w:r>
        <w:r w:rsidR="00096867">
          <w:rPr>
            <w:noProof/>
            <w:webHidden/>
          </w:rPr>
          <w:t>9</w:t>
        </w:r>
        <w:r w:rsidR="00096867">
          <w:rPr>
            <w:noProof/>
            <w:webHidden/>
          </w:rPr>
          <w:fldChar w:fldCharType="end"/>
        </w:r>
      </w:hyperlink>
    </w:p>
    <w:p w14:paraId="6FCA1134" w14:textId="77777777" w:rsidR="00096867" w:rsidRDefault="00DE08FF">
      <w:pPr>
        <w:pStyle w:val="21"/>
        <w:rPr>
          <w:rFonts w:asciiTheme="minorHAnsi" w:eastAsiaTheme="minorEastAsia" w:hAnsiTheme="minorHAnsi" w:cstheme="minorBidi"/>
          <w:noProof/>
          <w:szCs w:val="22"/>
        </w:rPr>
      </w:pPr>
      <w:hyperlink w:anchor="_Toc20474514" w:history="1">
        <w:r w:rsidR="00096867" w:rsidRPr="00EC279D">
          <w:rPr>
            <w:rStyle w:val="ab"/>
            <w:noProof/>
          </w:rPr>
          <w:t>8.2</w:t>
        </w:r>
        <w:r w:rsidR="00096867">
          <w:rPr>
            <w:rFonts w:asciiTheme="minorHAnsi" w:eastAsiaTheme="minorEastAsia" w:hAnsiTheme="minorHAnsi" w:cstheme="minorBidi"/>
            <w:noProof/>
            <w:szCs w:val="22"/>
          </w:rPr>
          <w:tab/>
        </w:r>
        <w:r w:rsidR="00096867" w:rsidRPr="00EC279D">
          <w:rPr>
            <w:rStyle w:val="ab"/>
            <w:rFonts w:hint="eastAsia"/>
            <w:noProof/>
          </w:rPr>
          <w:t>数据编码固定格式说明</w:t>
        </w:r>
        <w:r w:rsidR="00096867">
          <w:rPr>
            <w:noProof/>
            <w:webHidden/>
          </w:rPr>
          <w:tab/>
        </w:r>
        <w:r w:rsidR="00096867">
          <w:rPr>
            <w:noProof/>
            <w:webHidden/>
          </w:rPr>
          <w:fldChar w:fldCharType="begin"/>
        </w:r>
        <w:r w:rsidR="00096867">
          <w:rPr>
            <w:noProof/>
            <w:webHidden/>
          </w:rPr>
          <w:instrText xml:space="preserve"> PAGEREF _Toc20474514 \h </w:instrText>
        </w:r>
        <w:r w:rsidR="00096867">
          <w:rPr>
            <w:noProof/>
            <w:webHidden/>
          </w:rPr>
        </w:r>
        <w:r w:rsidR="00096867">
          <w:rPr>
            <w:noProof/>
            <w:webHidden/>
          </w:rPr>
          <w:fldChar w:fldCharType="separate"/>
        </w:r>
        <w:r w:rsidR="00096867">
          <w:rPr>
            <w:noProof/>
            <w:webHidden/>
          </w:rPr>
          <w:t>9</w:t>
        </w:r>
        <w:r w:rsidR="00096867">
          <w:rPr>
            <w:noProof/>
            <w:webHidden/>
          </w:rPr>
          <w:fldChar w:fldCharType="end"/>
        </w:r>
      </w:hyperlink>
    </w:p>
    <w:p w14:paraId="3602FB17" w14:textId="77777777" w:rsidR="00096867" w:rsidRDefault="00DE08FF">
      <w:pPr>
        <w:pStyle w:val="21"/>
        <w:rPr>
          <w:rFonts w:asciiTheme="minorHAnsi" w:eastAsiaTheme="minorEastAsia" w:hAnsiTheme="minorHAnsi" w:cstheme="minorBidi"/>
          <w:noProof/>
          <w:szCs w:val="22"/>
        </w:rPr>
      </w:pPr>
      <w:hyperlink w:anchor="_Toc20474515" w:history="1">
        <w:r w:rsidR="00096867" w:rsidRPr="00EC279D">
          <w:rPr>
            <w:rStyle w:val="ab"/>
            <w:noProof/>
          </w:rPr>
          <w:t>8.3</w:t>
        </w:r>
        <w:r w:rsidR="00096867">
          <w:rPr>
            <w:rFonts w:asciiTheme="minorHAnsi" w:eastAsiaTheme="minorEastAsia" w:hAnsiTheme="minorHAnsi" w:cstheme="minorBidi"/>
            <w:noProof/>
            <w:szCs w:val="22"/>
          </w:rPr>
          <w:tab/>
        </w:r>
        <w:r w:rsidR="00096867" w:rsidRPr="00EC279D">
          <w:rPr>
            <w:rStyle w:val="ab"/>
            <w:rFonts w:hint="eastAsia"/>
            <w:noProof/>
          </w:rPr>
          <w:t>应答说明</w:t>
        </w:r>
        <w:r w:rsidR="00096867">
          <w:rPr>
            <w:noProof/>
            <w:webHidden/>
          </w:rPr>
          <w:tab/>
        </w:r>
        <w:r w:rsidR="00096867">
          <w:rPr>
            <w:noProof/>
            <w:webHidden/>
          </w:rPr>
          <w:fldChar w:fldCharType="begin"/>
        </w:r>
        <w:r w:rsidR="00096867">
          <w:rPr>
            <w:noProof/>
            <w:webHidden/>
          </w:rPr>
          <w:instrText xml:space="preserve"> PAGEREF _Toc20474515 \h </w:instrText>
        </w:r>
        <w:r w:rsidR="00096867">
          <w:rPr>
            <w:noProof/>
            <w:webHidden/>
          </w:rPr>
        </w:r>
        <w:r w:rsidR="00096867">
          <w:rPr>
            <w:noProof/>
            <w:webHidden/>
          </w:rPr>
          <w:fldChar w:fldCharType="separate"/>
        </w:r>
        <w:r w:rsidR="00096867">
          <w:rPr>
            <w:noProof/>
            <w:webHidden/>
          </w:rPr>
          <w:t>10</w:t>
        </w:r>
        <w:r w:rsidR="00096867">
          <w:rPr>
            <w:noProof/>
            <w:webHidden/>
          </w:rPr>
          <w:fldChar w:fldCharType="end"/>
        </w:r>
      </w:hyperlink>
    </w:p>
    <w:p w14:paraId="2B677D4B" w14:textId="77777777" w:rsidR="00096867" w:rsidRDefault="00DE08FF">
      <w:pPr>
        <w:pStyle w:val="21"/>
        <w:rPr>
          <w:rFonts w:asciiTheme="minorHAnsi" w:eastAsiaTheme="minorEastAsia" w:hAnsiTheme="minorHAnsi" w:cstheme="minorBidi"/>
          <w:noProof/>
          <w:szCs w:val="22"/>
        </w:rPr>
      </w:pPr>
      <w:hyperlink w:anchor="_Toc20474516" w:history="1">
        <w:r w:rsidR="00096867" w:rsidRPr="00EC279D">
          <w:rPr>
            <w:rStyle w:val="ab"/>
            <w:noProof/>
          </w:rPr>
          <w:t>8.4</w:t>
        </w:r>
        <w:r w:rsidR="00096867">
          <w:rPr>
            <w:rFonts w:asciiTheme="minorHAnsi" w:eastAsiaTheme="minorEastAsia" w:hAnsiTheme="minorHAnsi" w:cstheme="minorBidi"/>
            <w:noProof/>
            <w:szCs w:val="22"/>
          </w:rPr>
          <w:tab/>
        </w:r>
        <w:r w:rsidR="00096867" w:rsidRPr="00EC279D">
          <w:rPr>
            <w:rStyle w:val="ab"/>
            <w:rFonts w:hint="eastAsia"/>
            <w:noProof/>
          </w:rPr>
          <w:t>中心端平台强制监管指令说明</w:t>
        </w:r>
        <w:r w:rsidR="00096867">
          <w:rPr>
            <w:noProof/>
            <w:webHidden/>
          </w:rPr>
          <w:tab/>
        </w:r>
        <w:r w:rsidR="00096867">
          <w:rPr>
            <w:noProof/>
            <w:webHidden/>
          </w:rPr>
          <w:fldChar w:fldCharType="begin"/>
        </w:r>
        <w:r w:rsidR="00096867">
          <w:rPr>
            <w:noProof/>
            <w:webHidden/>
          </w:rPr>
          <w:instrText xml:space="preserve"> PAGEREF _Toc20474516 \h </w:instrText>
        </w:r>
        <w:r w:rsidR="00096867">
          <w:rPr>
            <w:noProof/>
            <w:webHidden/>
          </w:rPr>
        </w:r>
        <w:r w:rsidR="00096867">
          <w:rPr>
            <w:noProof/>
            <w:webHidden/>
          </w:rPr>
          <w:fldChar w:fldCharType="separate"/>
        </w:r>
        <w:r w:rsidR="00096867">
          <w:rPr>
            <w:noProof/>
            <w:webHidden/>
          </w:rPr>
          <w:t>11</w:t>
        </w:r>
        <w:r w:rsidR="00096867">
          <w:rPr>
            <w:noProof/>
            <w:webHidden/>
          </w:rPr>
          <w:fldChar w:fldCharType="end"/>
        </w:r>
      </w:hyperlink>
    </w:p>
    <w:p w14:paraId="3C3E7B37" w14:textId="77777777" w:rsidR="00096867" w:rsidRDefault="00DE08FF">
      <w:pPr>
        <w:pStyle w:val="21"/>
        <w:rPr>
          <w:rFonts w:asciiTheme="minorHAnsi" w:eastAsiaTheme="minorEastAsia" w:hAnsiTheme="minorHAnsi" w:cstheme="minorBidi"/>
          <w:noProof/>
          <w:szCs w:val="22"/>
        </w:rPr>
      </w:pPr>
      <w:hyperlink w:anchor="_Toc20474517" w:history="1">
        <w:r w:rsidR="00096867" w:rsidRPr="00EC279D">
          <w:rPr>
            <w:rStyle w:val="ab"/>
            <w:noProof/>
          </w:rPr>
          <w:t>8.5</w:t>
        </w:r>
        <w:r w:rsidR="00096867">
          <w:rPr>
            <w:rFonts w:asciiTheme="minorHAnsi" w:eastAsiaTheme="minorEastAsia" w:hAnsiTheme="minorHAnsi" w:cstheme="minorBidi"/>
            <w:noProof/>
            <w:szCs w:val="22"/>
          </w:rPr>
          <w:tab/>
        </w:r>
        <w:r w:rsidR="00096867" w:rsidRPr="00EC279D">
          <w:rPr>
            <w:rStyle w:val="ab"/>
            <w:rFonts w:hint="eastAsia"/>
            <w:noProof/>
          </w:rPr>
          <w:t>连接注册发送说明</w:t>
        </w:r>
        <w:r w:rsidR="00096867">
          <w:rPr>
            <w:noProof/>
            <w:webHidden/>
          </w:rPr>
          <w:tab/>
        </w:r>
        <w:r w:rsidR="00096867">
          <w:rPr>
            <w:noProof/>
            <w:webHidden/>
          </w:rPr>
          <w:fldChar w:fldCharType="begin"/>
        </w:r>
        <w:r w:rsidR="00096867">
          <w:rPr>
            <w:noProof/>
            <w:webHidden/>
          </w:rPr>
          <w:instrText xml:space="preserve"> PAGEREF _Toc20474517 \h </w:instrText>
        </w:r>
        <w:r w:rsidR="00096867">
          <w:rPr>
            <w:noProof/>
            <w:webHidden/>
          </w:rPr>
        </w:r>
        <w:r w:rsidR="00096867">
          <w:rPr>
            <w:noProof/>
            <w:webHidden/>
          </w:rPr>
          <w:fldChar w:fldCharType="separate"/>
        </w:r>
        <w:r w:rsidR="00096867">
          <w:rPr>
            <w:noProof/>
            <w:webHidden/>
          </w:rPr>
          <w:t>11</w:t>
        </w:r>
        <w:r w:rsidR="00096867">
          <w:rPr>
            <w:noProof/>
            <w:webHidden/>
          </w:rPr>
          <w:fldChar w:fldCharType="end"/>
        </w:r>
      </w:hyperlink>
    </w:p>
    <w:p w14:paraId="4409C612" w14:textId="77777777" w:rsidR="00096867" w:rsidRDefault="00DE08FF">
      <w:pPr>
        <w:pStyle w:val="10"/>
        <w:rPr>
          <w:rFonts w:asciiTheme="minorHAnsi" w:eastAsiaTheme="minorEastAsia" w:hAnsiTheme="minorHAnsi" w:cstheme="minorBidi"/>
          <w:noProof/>
          <w:szCs w:val="22"/>
        </w:rPr>
      </w:pPr>
      <w:hyperlink w:anchor="_Toc20474518" w:history="1">
        <w:r w:rsidR="00096867" w:rsidRPr="00EC279D">
          <w:rPr>
            <w:rStyle w:val="ab"/>
            <w:rFonts w:ascii="黑体" w:eastAsia="黑体"/>
            <w:noProof/>
            <w:kern w:val="0"/>
          </w:rPr>
          <w:t>9</w:t>
        </w:r>
        <w:r w:rsidR="00096867">
          <w:rPr>
            <w:rFonts w:asciiTheme="minorHAnsi" w:eastAsiaTheme="minorEastAsia" w:hAnsiTheme="minorHAnsi" w:cstheme="minorBidi"/>
            <w:noProof/>
            <w:szCs w:val="22"/>
          </w:rPr>
          <w:tab/>
        </w:r>
        <w:r w:rsidR="00096867" w:rsidRPr="00EC279D">
          <w:rPr>
            <w:rStyle w:val="ab"/>
            <w:rFonts w:ascii="黑体" w:eastAsia="黑体" w:hint="eastAsia"/>
            <w:noProof/>
            <w:kern w:val="0"/>
          </w:rPr>
          <w:t>数据结构定义和数据传输约定</w:t>
        </w:r>
        <w:r w:rsidR="00096867">
          <w:rPr>
            <w:noProof/>
            <w:webHidden/>
          </w:rPr>
          <w:tab/>
        </w:r>
        <w:r w:rsidR="00096867">
          <w:rPr>
            <w:noProof/>
            <w:webHidden/>
          </w:rPr>
          <w:fldChar w:fldCharType="begin"/>
        </w:r>
        <w:r w:rsidR="00096867">
          <w:rPr>
            <w:noProof/>
            <w:webHidden/>
          </w:rPr>
          <w:instrText xml:space="preserve"> PAGEREF _Toc20474518 \h </w:instrText>
        </w:r>
        <w:r w:rsidR="00096867">
          <w:rPr>
            <w:noProof/>
            <w:webHidden/>
          </w:rPr>
        </w:r>
        <w:r w:rsidR="00096867">
          <w:rPr>
            <w:noProof/>
            <w:webHidden/>
          </w:rPr>
          <w:fldChar w:fldCharType="separate"/>
        </w:r>
        <w:r w:rsidR="00096867">
          <w:rPr>
            <w:noProof/>
            <w:webHidden/>
          </w:rPr>
          <w:t>12</w:t>
        </w:r>
        <w:r w:rsidR="00096867">
          <w:rPr>
            <w:noProof/>
            <w:webHidden/>
          </w:rPr>
          <w:fldChar w:fldCharType="end"/>
        </w:r>
      </w:hyperlink>
    </w:p>
    <w:p w14:paraId="46007941" w14:textId="77777777" w:rsidR="00096867" w:rsidRDefault="00DE08FF">
      <w:pPr>
        <w:pStyle w:val="21"/>
        <w:rPr>
          <w:rFonts w:asciiTheme="minorHAnsi" w:eastAsiaTheme="minorEastAsia" w:hAnsiTheme="minorHAnsi" w:cstheme="minorBidi"/>
          <w:noProof/>
          <w:szCs w:val="22"/>
        </w:rPr>
      </w:pPr>
      <w:hyperlink w:anchor="_Toc20474519" w:history="1">
        <w:r w:rsidR="00096867" w:rsidRPr="00EC279D">
          <w:rPr>
            <w:rStyle w:val="ab"/>
            <w:noProof/>
          </w:rPr>
          <w:t>9.1</w:t>
        </w:r>
        <w:r w:rsidR="00096867">
          <w:rPr>
            <w:rFonts w:asciiTheme="minorHAnsi" w:eastAsiaTheme="minorEastAsia" w:hAnsiTheme="minorHAnsi" w:cstheme="minorBidi"/>
            <w:noProof/>
            <w:szCs w:val="22"/>
          </w:rPr>
          <w:tab/>
        </w:r>
        <w:r w:rsidR="00096867" w:rsidRPr="00EC279D">
          <w:rPr>
            <w:rStyle w:val="ab"/>
            <w:rFonts w:hint="eastAsia"/>
            <w:noProof/>
          </w:rPr>
          <w:t>数据类型声明对照表</w:t>
        </w:r>
        <w:r w:rsidR="00096867">
          <w:rPr>
            <w:noProof/>
            <w:webHidden/>
          </w:rPr>
          <w:tab/>
        </w:r>
        <w:r w:rsidR="00096867">
          <w:rPr>
            <w:noProof/>
            <w:webHidden/>
          </w:rPr>
          <w:fldChar w:fldCharType="begin"/>
        </w:r>
        <w:r w:rsidR="00096867">
          <w:rPr>
            <w:noProof/>
            <w:webHidden/>
          </w:rPr>
          <w:instrText xml:space="preserve"> PAGEREF _Toc20474519 \h </w:instrText>
        </w:r>
        <w:r w:rsidR="00096867">
          <w:rPr>
            <w:noProof/>
            <w:webHidden/>
          </w:rPr>
        </w:r>
        <w:r w:rsidR="00096867">
          <w:rPr>
            <w:noProof/>
            <w:webHidden/>
          </w:rPr>
          <w:fldChar w:fldCharType="separate"/>
        </w:r>
        <w:r w:rsidR="00096867">
          <w:rPr>
            <w:noProof/>
            <w:webHidden/>
          </w:rPr>
          <w:t>12</w:t>
        </w:r>
        <w:r w:rsidR="00096867">
          <w:rPr>
            <w:noProof/>
            <w:webHidden/>
          </w:rPr>
          <w:fldChar w:fldCharType="end"/>
        </w:r>
      </w:hyperlink>
    </w:p>
    <w:p w14:paraId="1B388EDA" w14:textId="77777777" w:rsidR="00096867" w:rsidRDefault="00DE08FF">
      <w:pPr>
        <w:pStyle w:val="21"/>
        <w:rPr>
          <w:rFonts w:asciiTheme="minorHAnsi" w:eastAsiaTheme="minorEastAsia" w:hAnsiTheme="minorHAnsi" w:cstheme="minorBidi"/>
          <w:noProof/>
          <w:szCs w:val="22"/>
        </w:rPr>
      </w:pPr>
      <w:hyperlink w:anchor="_Toc20474520" w:history="1">
        <w:r w:rsidR="00096867" w:rsidRPr="00EC279D">
          <w:rPr>
            <w:rStyle w:val="ab"/>
            <w:noProof/>
          </w:rPr>
          <w:t>9.2</w:t>
        </w:r>
        <w:r w:rsidR="00096867">
          <w:rPr>
            <w:rFonts w:asciiTheme="minorHAnsi" w:eastAsiaTheme="minorEastAsia" w:hAnsiTheme="minorHAnsi" w:cstheme="minorBidi"/>
            <w:noProof/>
            <w:szCs w:val="22"/>
          </w:rPr>
          <w:tab/>
        </w:r>
        <w:r w:rsidR="00096867" w:rsidRPr="00EC279D">
          <w:rPr>
            <w:rStyle w:val="ab"/>
            <w:rFonts w:hint="eastAsia"/>
            <w:noProof/>
          </w:rPr>
          <w:t>下发限值信息</w:t>
        </w:r>
        <w:r w:rsidR="00096867">
          <w:rPr>
            <w:noProof/>
            <w:webHidden/>
          </w:rPr>
          <w:tab/>
        </w:r>
        <w:r w:rsidR="00096867">
          <w:rPr>
            <w:noProof/>
            <w:webHidden/>
          </w:rPr>
          <w:fldChar w:fldCharType="begin"/>
        </w:r>
        <w:r w:rsidR="00096867">
          <w:rPr>
            <w:noProof/>
            <w:webHidden/>
          </w:rPr>
          <w:instrText xml:space="preserve"> PAGEREF _Toc20474520 \h </w:instrText>
        </w:r>
        <w:r w:rsidR="00096867">
          <w:rPr>
            <w:noProof/>
            <w:webHidden/>
          </w:rPr>
        </w:r>
        <w:r w:rsidR="00096867">
          <w:rPr>
            <w:noProof/>
            <w:webHidden/>
          </w:rPr>
          <w:fldChar w:fldCharType="separate"/>
        </w:r>
        <w:r w:rsidR="00096867">
          <w:rPr>
            <w:noProof/>
            <w:webHidden/>
          </w:rPr>
          <w:t>13</w:t>
        </w:r>
        <w:r w:rsidR="00096867">
          <w:rPr>
            <w:noProof/>
            <w:webHidden/>
          </w:rPr>
          <w:fldChar w:fldCharType="end"/>
        </w:r>
      </w:hyperlink>
    </w:p>
    <w:p w14:paraId="63CD0BAC" w14:textId="77777777" w:rsidR="00096867" w:rsidRDefault="00DE08FF">
      <w:pPr>
        <w:pStyle w:val="21"/>
        <w:rPr>
          <w:rFonts w:asciiTheme="minorHAnsi" w:eastAsiaTheme="minorEastAsia" w:hAnsiTheme="minorHAnsi" w:cstheme="minorBidi"/>
          <w:noProof/>
          <w:szCs w:val="22"/>
        </w:rPr>
      </w:pPr>
      <w:hyperlink w:anchor="_Toc20474521" w:history="1">
        <w:r w:rsidR="00096867" w:rsidRPr="00EC279D">
          <w:rPr>
            <w:rStyle w:val="ab"/>
            <w:noProof/>
          </w:rPr>
          <w:t>9.3</w:t>
        </w:r>
        <w:r w:rsidR="00096867">
          <w:rPr>
            <w:rFonts w:asciiTheme="minorHAnsi" w:eastAsiaTheme="minorEastAsia" w:hAnsiTheme="minorHAnsi" w:cstheme="minorBidi"/>
            <w:noProof/>
            <w:szCs w:val="22"/>
          </w:rPr>
          <w:tab/>
        </w:r>
        <w:r w:rsidR="00096867" w:rsidRPr="00EC279D">
          <w:rPr>
            <w:rStyle w:val="ab"/>
            <w:rFonts w:hint="eastAsia"/>
            <w:noProof/>
          </w:rPr>
          <w:t>下发检测人员信息</w:t>
        </w:r>
        <w:r w:rsidR="00096867">
          <w:rPr>
            <w:noProof/>
            <w:webHidden/>
          </w:rPr>
          <w:tab/>
        </w:r>
        <w:r w:rsidR="00096867">
          <w:rPr>
            <w:noProof/>
            <w:webHidden/>
          </w:rPr>
          <w:fldChar w:fldCharType="begin"/>
        </w:r>
        <w:r w:rsidR="00096867">
          <w:rPr>
            <w:noProof/>
            <w:webHidden/>
          </w:rPr>
          <w:instrText xml:space="preserve"> PAGEREF _Toc20474521 \h </w:instrText>
        </w:r>
        <w:r w:rsidR="00096867">
          <w:rPr>
            <w:noProof/>
            <w:webHidden/>
          </w:rPr>
        </w:r>
        <w:r w:rsidR="00096867">
          <w:rPr>
            <w:noProof/>
            <w:webHidden/>
          </w:rPr>
          <w:fldChar w:fldCharType="separate"/>
        </w:r>
        <w:r w:rsidR="00096867">
          <w:rPr>
            <w:noProof/>
            <w:webHidden/>
          </w:rPr>
          <w:t>16</w:t>
        </w:r>
        <w:r w:rsidR="00096867">
          <w:rPr>
            <w:noProof/>
            <w:webHidden/>
          </w:rPr>
          <w:fldChar w:fldCharType="end"/>
        </w:r>
      </w:hyperlink>
    </w:p>
    <w:p w14:paraId="4C45B474" w14:textId="77777777" w:rsidR="00096867" w:rsidRDefault="00DE08FF">
      <w:pPr>
        <w:pStyle w:val="21"/>
        <w:rPr>
          <w:rFonts w:asciiTheme="minorHAnsi" w:eastAsiaTheme="minorEastAsia" w:hAnsiTheme="minorHAnsi" w:cstheme="minorBidi"/>
          <w:noProof/>
          <w:szCs w:val="22"/>
        </w:rPr>
      </w:pPr>
      <w:hyperlink w:anchor="_Toc20474522" w:history="1">
        <w:r w:rsidR="00096867" w:rsidRPr="00EC279D">
          <w:rPr>
            <w:rStyle w:val="ab"/>
            <w:noProof/>
          </w:rPr>
          <w:t>9.4</w:t>
        </w:r>
        <w:r w:rsidR="00096867">
          <w:rPr>
            <w:rFonts w:asciiTheme="minorHAnsi" w:eastAsiaTheme="minorEastAsia" w:hAnsiTheme="minorHAnsi" w:cstheme="minorBidi"/>
            <w:noProof/>
            <w:szCs w:val="22"/>
          </w:rPr>
          <w:tab/>
        </w:r>
        <w:r w:rsidR="00096867" w:rsidRPr="00EC279D">
          <w:rPr>
            <w:rStyle w:val="ab"/>
            <w:rFonts w:hint="eastAsia"/>
            <w:noProof/>
          </w:rPr>
          <w:t>下发待检车辆信息</w:t>
        </w:r>
        <w:r w:rsidR="00096867">
          <w:rPr>
            <w:noProof/>
            <w:webHidden/>
          </w:rPr>
          <w:tab/>
        </w:r>
        <w:r w:rsidR="00096867">
          <w:rPr>
            <w:noProof/>
            <w:webHidden/>
          </w:rPr>
          <w:fldChar w:fldCharType="begin"/>
        </w:r>
        <w:r w:rsidR="00096867">
          <w:rPr>
            <w:noProof/>
            <w:webHidden/>
          </w:rPr>
          <w:instrText xml:space="preserve"> PAGEREF _Toc20474522 \h </w:instrText>
        </w:r>
        <w:r w:rsidR="00096867">
          <w:rPr>
            <w:noProof/>
            <w:webHidden/>
          </w:rPr>
        </w:r>
        <w:r w:rsidR="00096867">
          <w:rPr>
            <w:noProof/>
            <w:webHidden/>
          </w:rPr>
          <w:fldChar w:fldCharType="separate"/>
        </w:r>
        <w:r w:rsidR="00096867">
          <w:rPr>
            <w:noProof/>
            <w:webHidden/>
          </w:rPr>
          <w:t>17</w:t>
        </w:r>
        <w:r w:rsidR="00096867">
          <w:rPr>
            <w:noProof/>
            <w:webHidden/>
          </w:rPr>
          <w:fldChar w:fldCharType="end"/>
        </w:r>
      </w:hyperlink>
    </w:p>
    <w:p w14:paraId="2928A05B" w14:textId="77777777" w:rsidR="00096867" w:rsidRDefault="00DE08FF">
      <w:pPr>
        <w:pStyle w:val="21"/>
        <w:rPr>
          <w:rFonts w:asciiTheme="minorHAnsi" w:eastAsiaTheme="minorEastAsia" w:hAnsiTheme="minorHAnsi" w:cstheme="minorBidi"/>
          <w:noProof/>
          <w:szCs w:val="22"/>
        </w:rPr>
      </w:pPr>
      <w:hyperlink w:anchor="_Toc20474523" w:history="1">
        <w:r w:rsidR="00096867" w:rsidRPr="00EC279D">
          <w:rPr>
            <w:rStyle w:val="ab"/>
            <w:noProof/>
          </w:rPr>
          <w:t>9.5</w:t>
        </w:r>
        <w:r w:rsidR="00096867">
          <w:rPr>
            <w:rFonts w:asciiTheme="minorHAnsi" w:eastAsiaTheme="minorEastAsia" w:hAnsiTheme="minorHAnsi" w:cstheme="minorBidi"/>
            <w:noProof/>
            <w:szCs w:val="22"/>
          </w:rPr>
          <w:tab/>
        </w:r>
        <w:r w:rsidR="00096867" w:rsidRPr="00EC279D">
          <w:rPr>
            <w:rStyle w:val="ab"/>
            <w:rFonts w:hint="eastAsia"/>
            <w:noProof/>
          </w:rPr>
          <w:t>上报检测信号信息</w:t>
        </w:r>
        <w:r w:rsidR="00096867">
          <w:rPr>
            <w:noProof/>
            <w:webHidden/>
          </w:rPr>
          <w:tab/>
        </w:r>
        <w:r w:rsidR="00096867">
          <w:rPr>
            <w:noProof/>
            <w:webHidden/>
          </w:rPr>
          <w:fldChar w:fldCharType="begin"/>
        </w:r>
        <w:r w:rsidR="00096867">
          <w:rPr>
            <w:noProof/>
            <w:webHidden/>
          </w:rPr>
          <w:instrText xml:space="preserve"> PAGEREF _Toc20474523 \h </w:instrText>
        </w:r>
        <w:r w:rsidR="00096867">
          <w:rPr>
            <w:noProof/>
            <w:webHidden/>
          </w:rPr>
        </w:r>
        <w:r w:rsidR="00096867">
          <w:rPr>
            <w:noProof/>
            <w:webHidden/>
          </w:rPr>
          <w:fldChar w:fldCharType="separate"/>
        </w:r>
        <w:r w:rsidR="00096867">
          <w:rPr>
            <w:noProof/>
            <w:webHidden/>
          </w:rPr>
          <w:t>20</w:t>
        </w:r>
        <w:r w:rsidR="00096867">
          <w:rPr>
            <w:noProof/>
            <w:webHidden/>
          </w:rPr>
          <w:fldChar w:fldCharType="end"/>
        </w:r>
      </w:hyperlink>
    </w:p>
    <w:p w14:paraId="169C9136" w14:textId="77777777" w:rsidR="00096867" w:rsidRDefault="00DE08FF">
      <w:pPr>
        <w:pStyle w:val="21"/>
        <w:rPr>
          <w:rFonts w:asciiTheme="minorHAnsi" w:eastAsiaTheme="minorEastAsia" w:hAnsiTheme="minorHAnsi" w:cstheme="minorBidi"/>
          <w:noProof/>
          <w:szCs w:val="22"/>
        </w:rPr>
      </w:pPr>
      <w:hyperlink w:anchor="_Toc20474524" w:history="1">
        <w:r w:rsidR="00096867" w:rsidRPr="00EC279D">
          <w:rPr>
            <w:rStyle w:val="ab"/>
            <w:noProof/>
          </w:rPr>
          <w:t>9.6</w:t>
        </w:r>
        <w:r w:rsidR="00096867">
          <w:rPr>
            <w:rFonts w:asciiTheme="minorHAnsi" w:eastAsiaTheme="minorEastAsia" w:hAnsiTheme="minorHAnsi" w:cstheme="minorBidi"/>
            <w:noProof/>
            <w:szCs w:val="22"/>
          </w:rPr>
          <w:tab/>
        </w:r>
        <w:r w:rsidR="00096867" w:rsidRPr="00EC279D">
          <w:rPr>
            <w:rStyle w:val="ab"/>
            <w:rFonts w:hint="eastAsia"/>
            <w:noProof/>
          </w:rPr>
          <w:t>上报</w:t>
        </w:r>
        <w:r w:rsidR="00096867" w:rsidRPr="00EC279D">
          <w:rPr>
            <w:rStyle w:val="ab"/>
            <w:noProof/>
          </w:rPr>
          <w:t>OBD</w:t>
        </w:r>
        <w:r w:rsidR="00096867" w:rsidRPr="00EC279D">
          <w:rPr>
            <w:rStyle w:val="ab"/>
            <w:rFonts w:hint="eastAsia"/>
            <w:noProof/>
          </w:rPr>
          <w:t>检测结果数据信息</w:t>
        </w:r>
        <w:r w:rsidR="00096867">
          <w:rPr>
            <w:noProof/>
            <w:webHidden/>
          </w:rPr>
          <w:tab/>
        </w:r>
        <w:r w:rsidR="00096867">
          <w:rPr>
            <w:noProof/>
            <w:webHidden/>
          </w:rPr>
          <w:fldChar w:fldCharType="begin"/>
        </w:r>
        <w:r w:rsidR="00096867">
          <w:rPr>
            <w:noProof/>
            <w:webHidden/>
          </w:rPr>
          <w:instrText xml:space="preserve"> PAGEREF _Toc20474524 \h </w:instrText>
        </w:r>
        <w:r w:rsidR="00096867">
          <w:rPr>
            <w:noProof/>
            <w:webHidden/>
          </w:rPr>
        </w:r>
        <w:r w:rsidR="00096867">
          <w:rPr>
            <w:noProof/>
            <w:webHidden/>
          </w:rPr>
          <w:fldChar w:fldCharType="separate"/>
        </w:r>
        <w:r w:rsidR="00096867">
          <w:rPr>
            <w:noProof/>
            <w:webHidden/>
          </w:rPr>
          <w:t>23</w:t>
        </w:r>
        <w:r w:rsidR="00096867">
          <w:rPr>
            <w:noProof/>
            <w:webHidden/>
          </w:rPr>
          <w:fldChar w:fldCharType="end"/>
        </w:r>
      </w:hyperlink>
    </w:p>
    <w:p w14:paraId="0F7B8968" w14:textId="77777777" w:rsidR="00096867" w:rsidRDefault="00DE08FF">
      <w:pPr>
        <w:pStyle w:val="21"/>
        <w:rPr>
          <w:rFonts w:asciiTheme="minorHAnsi" w:eastAsiaTheme="minorEastAsia" w:hAnsiTheme="minorHAnsi" w:cstheme="minorBidi"/>
          <w:noProof/>
          <w:szCs w:val="22"/>
        </w:rPr>
      </w:pPr>
      <w:hyperlink w:anchor="_Toc20474525" w:history="1">
        <w:r w:rsidR="00096867" w:rsidRPr="00EC279D">
          <w:rPr>
            <w:rStyle w:val="ab"/>
            <w:noProof/>
          </w:rPr>
          <w:t>9.7</w:t>
        </w:r>
        <w:r w:rsidR="00096867">
          <w:rPr>
            <w:rFonts w:asciiTheme="minorHAnsi" w:eastAsiaTheme="minorEastAsia" w:hAnsiTheme="minorHAnsi" w:cstheme="minorBidi"/>
            <w:noProof/>
            <w:szCs w:val="22"/>
          </w:rPr>
          <w:tab/>
        </w:r>
        <w:r w:rsidR="00096867" w:rsidRPr="00EC279D">
          <w:rPr>
            <w:rStyle w:val="ab"/>
            <w:rFonts w:hint="eastAsia"/>
            <w:noProof/>
          </w:rPr>
          <w:t>上报</w:t>
        </w:r>
        <w:r w:rsidR="00096867" w:rsidRPr="00EC279D">
          <w:rPr>
            <w:rStyle w:val="ab"/>
            <w:noProof/>
          </w:rPr>
          <w:t>OBD</w:t>
        </w:r>
        <w:r w:rsidR="00096867" w:rsidRPr="00EC279D">
          <w:rPr>
            <w:rStyle w:val="ab"/>
            <w:rFonts w:hint="eastAsia"/>
            <w:noProof/>
          </w:rPr>
          <w:t>检测过程数据信息</w:t>
        </w:r>
        <w:r w:rsidR="00096867">
          <w:rPr>
            <w:noProof/>
            <w:webHidden/>
          </w:rPr>
          <w:tab/>
        </w:r>
        <w:r w:rsidR="00096867">
          <w:rPr>
            <w:noProof/>
            <w:webHidden/>
          </w:rPr>
          <w:fldChar w:fldCharType="begin"/>
        </w:r>
        <w:r w:rsidR="00096867">
          <w:rPr>
            <w:noProof/>
            <w:webHidden/>
          </w:rPr>
          <w:instrText xml:space="preserve"> PAGEREF _Toc20474525 \h </w:instrText>
        </w:r>
        <w:r w:rsidR="00096867">
          <w:rPr>
            <w:noProof/>
            <w:webHidden/>
          </w:rPr>
        </w:r>
        <w:r w:rsidR="00096867">
          <w:rPr>
            <w:noProof/>
            <w:webHidden/>
          </w:rPr>
          <w:fldChar w:fldCharType="separate"/>
        </w:r>
        <w:r w:rsidR="00096867">
          <w:rPr>
            <w:noProof/>
            <w:webHidden/>
          </w:rPr>
          <w:t>25</w:t>
        </w:r>
        <w:r w:rsidR="00096867">
          <w:rPr>
            <w:noProof/>
            <w:webHidden/>
          </w:rPr>
          <w:fldChar w:fldCharType="end"/>
        </w:r>
      </w:hyperlink>
    </w:p>
    <w:p w14:paraId="11530485" w14:textId="77777777" w:rsidR="00096867" w:rsidRDefault="00DE08FF">
      <w:pPr>
        <w:pStyle w:val="21"/>
        <w:rPr>
          <w:rFonts w:asciiTheme="minorHAnsi" w:eastAsiaTheme="minorEastAsia" w:hAnsiTheme="minorHAnsi" w:cstheme="minorBidi"/>
          <w:noProof/>
          <w:szCs w:val="22"/>
        </w:rPr>
      </w:pPr>
      <w:hyperlink w:anchor="_Toc20474526" w:history="1">
        <w:r w:rsidR="00096867" w:rsidRPr="00EC279D">
          <w:rPr>
            <w:rStyle w:val="ab"/>
            <w:noProof/>
          </w:rPr>
          <w:t>9.8</w:t>
        </w:r>
        <w:r w:rsidR="00096867">
          <w:rPr>
            <w:rFonts w:asciiTheme="minorHAnsi" w:eastAsiaTheme="minorEastAsia" w:hAnsiTheme="minorHAnsi" w:cstheme="minorBidi"/>
            <w:noProof/>
            <w:szCs w:val="22"/>
          </w:rPr>
          <w:tab/>
        </w:r>
        <w:r w:rsidR="00096867" w:rsidRPr="00EC279D">
          <w:rPr>
            <w:rStyle w:val="ab"/>
            <w:rFonts w:hint="eastAsia"/>
            <w:noProof/>
          </w:rPr>
          <w:t>上报稳态工况法过程数据信息</w:t>
        </w:r>
        <w:r w:rsidR="00096867">
          <w:rPr>
            <w:noProof/>
            <w:webHidden/>
          </w:rPr>
          <w:tab/>
        </w:r>
        <w:r w:rsidR="00096867">
          <w:rPr>
            <w:noProof/>
            <w:webHidden/>
          </w:rPr>
          <w:fldChar w:fldCharType="begin"/>
        </w:r>
        <w:r w:rsidR="00096867">
          <w:rPr>
            <w:noProof/>
            <w:webHidden/>
          </w:rPr>
          <w:instrText xml:space="preserve"> PAGEREF _Toc20474526 \h </w:instrText>
        </w:r>
        <w:r w:rsidR="00096867">
          <w:rPr>
            <w:noProof/>
            <w:webHidden/>
          </w:rPr>
        </w:r>
        <w:r w:rsidR="00096867">
          <w:rPr>
            <w:noProof/>
            <w:webHidden/>
          </w:rPr>
          <w:fldChar w:fldCharType="separate"/>
        </w:r>
        <w:r w:rsidR="00096867">
          <w:rPr>
            <w:noProof/>
            <w:webHidden/>
          </w:rPr>
          <w:t>27</w:t>
        </w:r>
        <w:r w:rsidR="00096867">
          <w:rPr>
            <w:noProof/>
            <w:webHidden/>
          </w:rPr>
          <w:fldChar w:fldCharType="end"/>
        </w:r>
      </w:hyperlink>
    </w:p>
    <w:p w14:paraId="38E11C76" w14:textId="77777777" w:rsidR="00096867" w:rsidRDefault="00DE08FF">
      <w:pPr>
        <w:pStyle w:val="21"/>
        <w:rPr>
          <w:rFonts w:asciiTheme="minorHAnsi" w:eastAsiaTheme="minorEastAsia" w:hAnsiTheme="minorHAnsi" w:cstheme="minorBidi"/>
          <w:noProof/>
          <w:szCs w:val="22"/>
        </w:rPr>
      </w:pPr>
      <w:hyperlink w:anchor="_Toc20474527" w:history="1">
        <w:r w:rsidR="00096867" w:rsidRPr="00EC279D">
          <w:rPr>
            <w:rStyle w:val="ab"/>
            <w:noProof/>
          </w:rPr>
          <w:t>9.9</w:t>
        </w:r>
        <w:r w:rsidR="00096867">
          <w:rPr>
            <w:rFonts w:asciiTheme="minorHAnsi" w:eastAsiaTheme="minorEastAsia" w:hAnsiTheme="minorHAnsi" w:cstheme="minorBidi"/>
            <w:noProof/>
            <w:szCs w:val="22"/>
          </w:rPr>
          <w:tab/>
        </w:r>
        <w:r w:rsidR="00096867" w:rsidRPr="00EC279D">
          <w:rPr>
            <w:rStyle w:val="ab"/>
            <w:rFonts w:hint="eastAsia"/>
            <w:noProof/>
          </w:rPr>
          <w:t>上报稳态工况法检测结果信息</w:t>
        </w:r>
        <w:r w:rsidR="00096867">
          <w:rPr>
            <w:noProof/>
            <w:webHidden/>
          </w:rPr>
          <w:tab/>
        </w:r>
        <w:r w:rsidR="00096867">
          <w:rPr>
            <w:noProof/>
            <w:webHidden/>
          </w:rPr>
          <w:fldChar w:fldCharType="begin"/>
        </w:r>
        <w:r w:rsidR="00096867">
          <w:rPr>
            <w:noProof/>
            <w:webHidden/>
          </w:rPr>
          <w:instrText xml:space="preserve"> PAGEREF _Toc20474527 \h </w:instrText>
        </w:r>
        <w:r w:rsidR="00096867">
          <w:rPr>
            <w:noProof/>
            <w:webHidden/>
          </w:rPr>
        </w:r>
        <w:r w:rsidR="00096867">
          <w:rPr>
            <w:noProof/>
            <w:webHidden/>
          </w:rPr>
          <w:fldChar w:fldCharType="separate"/>
        </w:r>
        <w:r w:rsidR="00096867">
          <w:rPr>
            <w:noProof/>
            <w:webHidden/>
          </w:rPr>
          <w:t>30</w:t>
        </w:r>
        <w:r w:rsidR="00096867">
          <w:rPr>
            <w:noProof/>
            <w:webHidden/>
          </w:rPr>
          <w:fldChar w:fldCharType="end"/>
        </w:r>
      </w:hyperlink>
    </w:p>
    <w:p w14:paraId="2F0DB2E9" w14:textId="77777777" w:rsidR="00096867" w:rsidRDefault="00DE08FF">
      <w:pPr>
        <w:pStyle w:val="21"/>
        <w:rPr>
          <w:rFonts w:asciiTheme="minorHAnsi" w:eastAsiaTheme="minorEastAsia" w:hAnsiTheme="minorHAnsi" w:cstheme="minorBidi"/>
          <w:noProof/>
          <w:szCs w:val="22"/>
        </w:rPr>
      </w:pPr>
      <w:hyperlink w:anchor="_Toc20474528" w:history="1">
        <w:r w:rsidR="00096867" w:rsidRPr="00EC279D">
          <w:rPr>
            <w:rStyle w:val="ab"/>
            <w:noProof/>
          </w:rPr>
          <w:t>9.10</w:t>
        </w:r>
        <w:r w:rsidR="00096867">
          <w:rPr>
            <w:rFonts w:asciiTheme="minorHAnsi" w:eastAsiaTheme="minorEastAsia" w:hAnsiTheme="minorHAnsi" w:cstheme="minorBidi"/>
            <w:noProof/>
            <w:szCs w:val="22"/>
          </w:rPr>
          <w:tab/>
        </w:r>
        <w:r w:rsidR="00096867" w:rsidRPr="00EC279D">
          <w:rPr>
            <w:rStyle w:val="ab"/>
            <w:rFonts w:hint="eastAsia"/>
            <w:noProof/>
          </w:rPr>
          <w:t>上报简易瞬态法过程数据信息</w:t>
        </w:r>
        <w:r w:rsidR="00096867">
          <w:rPr>
            <w:noProof/>
            <w:webHidden/>
          </w:rPr>
          <w:tab/>
        </w:r>
        <w:r w:rsidR="00096867">
          <w:rPr>
            <w:noProof/>
            <w:webHidden/>
          </w:rPr>
          <w:fldChar w:fldCharType="begin"/>
        </w:r>
        <w:r w:rsidR="00096867">
          <w:rPr>
            <w:noProof/>
            <w:webHidden/>
          </w:rPr>
          <w:instrText xml:space="preserve"> PAGEREF _Toc20474528 \h </w:instrText>
        </w:r>
        <w:r w:rsidR="00096867">
          <w:rPr>
            <w:noProof/>
            <w:webHidden/>
          </w:rPr>
        </w:r>
        <w:r w:rsidR="00096867">
          <w:rPr>
            <w:noProof/>
            <w:webHidden/>
          </w:rPr>
          <w:fldChar w:fldCharType="separate"/>
        </w:r>
        <w:r w:rsidR="00096867">
          <w:rPr>
            <w:noProof/>
            <w:webHidden/>
          </w:rPr>
          <w:t>33</w:t>
        </w:r>
        <w:r w:rsidR="00096867">
          <w:rPr>
            <w:noProof/>
            <w:webHidden/>
          </w:rPr>
          <w:fldChar w:fldCharType="end"/>
        </w:r>
      </w:hyperlink>
    </w:p>
    <w:p w14:paraId="3B955888" w14:textId="77777777" w:rsidR="00096867" w:rsidRDefault="00DE08FF">
      <w:pPr>
        <w:pStyle w:val="21"/>
        <w:rPr>
          <w:rFonts w:asciiTheme="minorHAnsi" w:eastAsiaTheme="minorEastAsia" w:hAnsiTheme="minorHAnsi" w:cstheme="minorBidi"/>
          <w:noProof/>
          <w:szCs w:val="22"/>
        </w:rPr>
      </w:pPr>
      <w:hyperlink w:anchor="_Toc20474529" w:history="1">
        <w:r w:rsidR="00096867" w:rsidRPr="00EC279D">
          <w:rPr>
            <w:rStyle w:val="ab"/>
            <w:noProof/>
          </w:rPr>
          <w:t>9.11</w:t>
        </w:r>
        <w:r w:rsidR="00096867">
          <w:rPr>
            <w:rFonts w:asciiTheme="minorHAnsi" w:eastAsiaTheme="minorEastAsia" w:hAnsiTheme="minorHAnsi" w:cstheme="minorBidi"/>
            <w:noProof/>
            <w:szCs w:val="22"/>
          </w:rPr>
          <w:tab/>
        </w:r>
        <w:r w:rsidR="00096867" w:rsidRPr="00EC279D">
          <w:rPr>
            <w:rStyle w:val="ab"/>
            <w:rFonts w:hint="eastAsia"/>
            <w:noProof/>
          </w:rPr>
          <w:t>上报简易瞬态法检测结果信息</w:t>
        </w:r>
        <w:r w:rsidR="00096867">
          <w:rPr>
            <w:noProof/>
            <w:webHidden/>
          </w:rPr>
          <w:tab/>
        </w:r>
        <w:r w:rsidR="00096867">
          <w:rPr>
            <w:noProof/>
            <w:webHidden/>
          </w:rPr>
          <w:fldChar w:fldCharType="begin"/>
        </w:r>
        <w:r w:rsidR="00096867">
          <w:rPr>
            <w:noProof/>
            <w:webHidden/>
          </w:rPr>
          <w:instrText xml:space="preserve"> PAGEREF _Toc20474529 \h </w:instrText>
        </w:r>
        <w:r w:rsidR="00096867">
          <w:rPr>
            <w:noProof/>
            <w:webHidden/>
          </w:rPr>
        </w:r>
        <w:r w:rsidR="00096867">
          <w:rPr>
            <w:noProof/>
            <w:webHidden/>
          </w:rPr>
          <w:fldChar w:fldCharType="separate"/>
        </w:r>
        <w:r w:rsidR="00096867">
          <w:rPr>
            <w:noProof/>
            <w:webHidden/>
          </w:rPr>
          <w:t>35</w:t>
        </w:r>
        <w:r w:rsidR="00096867">
          <w:rPr>
            <w:noProof/>
            <w:webHidden/>
          </w:rPr>
          <w:fldChar w:fldCharType="end"/>
        </w:r>
      </w:hyperlink>
    </w:p>
    <w:p w14:paraId="6B72229C" w14:textId="77777777" w:rsidR="00096867" w:rsidRDefault="00DE08FF">
      <w:pPr>
        <w:pStyle w:val="21"/>
        <w:rPr>
          <w:rFonts w:asciiTheme="minorHAnsi" w:eastAsiaTheme="minorEastAsia" w:hAnsiTheme="minorHAnsi" w:cstheme="minorBidi"/>
          <w:noProof/>
          <w:szCs w:val="22"/>
        </w:rPr>
      </w:pPr>
      <w:hyperlink w:anchor="_Toc20474530" w:history="1">
        <w:r w:rsidR="00096867" w:rsidRPr="00EC279D">
          <w:rPr>
            <w:rStyle w:val="ab"/>
            <w:noProof/>
          </w:rPr>
          <w:t>9.12</w:t>
        </w:r>
        <w:r w:rsidR="00096867">
          <w:rPr>
            <w:rFonts w:asciiTheme="minorHAnsi" w:eastAsiaTheme="minorEastAsia" w:hAnsiTheme="minorHAnsi" w:cstheme="minorBidi"/>
            <w:noProof/>
            <w:szCs w:val="22"/>
          </w:rPr>
          <w:tab/>
        </w:r>
        <w:r w:rsidR="00096867" w:rsidRPr="00EC279D">
          <w:rPr>
            <w:rStyle w:val="ab"/>
            <w:rFonts w:hint="eastAsia"/>
            <w:noProof/>
          </w:rPr>
          <w:t>上报双怠速法过程数据信息</w:t>
        </w:r>
        <w:r w:rsidR="00096867">
          <w:rPr>
            <w:noProof/>
            <w:webHidden/>
          </w:rPr>
          <w:tab/>
        </w:r>
        <w:r w:rsidR="00096867">
          <w:rPr>
            <w:noProof/>
            <w:webHidden/>
          </w:rPr>
          <w:fldChar w:fldCharType="begin"/>
        </w:r>
        <w:r w:rsidR="00096867">
          <w:rPr>
            <w:noProof/>
            <w:webHidden/>
          </w:rPr>
          <w:instrText xml:space="preserve"> PAGEREF _Toc20474530 \h </w:instrText>
        </w:r>
        <w:r w:rsidR="00096867">
          <w:rPr>
            <w:noProof/>
            <w:webHidden/>
          </w:rPr>
        </w:r>
        <w:r w:rsidR="00096867">
          <w:rPr>
            <w:noProof/>
            <w:webHidden/>
          </w:rPr>
          <w:fldChar w:fldCharType="separate"/>
        </w:r>
        <w:r w:rsidR="00096867">
          <w:rPr>
            <w:noProof/>
            <w:webHidden/>
          </w:rPr>
          <w:t>38</w:t>
        </w:r>
        <w:r w:rsidR="00096867">
          <w:rPr>
            <w:noProof/>
            <w:webHidden/>
          </w:rPr>
          <w:fldChar w:fldCharType="end"/>
        </w:r>
      </w:hyperlink>
    </w:p>
    <w:p w14:paraId="14A6A646" w14:textId="77777777" w:rsidR="00096867" w:rsidRDefault="00DE08FF">
      <w:pPr>
        <w:pStyle w:val="21"/>
        <w:rPr>
          <w:rFonts w:asciiTheme="minorHAnsi" w:eastAsiaTheme="minorEastAsia" w:hAnsiTheme="minorHAnsi" w:cstheme="minorBidi"/>
          <w:noProof/>
          <w:szCs w:val="22"/>
        </w:rPr>
      </w:pPr>
      <w:hyperlink w:anchor="_Toc20474531" w:history="1">
        <w:r w:rsidR="00096867" w:rsidRPr="00EC279D">
          <w:rPr>
            <w:rStyle w:val="ab"/>
            <w:noProof/>
          </w:rPr>
          <w:t>9.13</w:t>
        </w:r>
        <w:r w:rsidR="00096867">
          <w:rPr>
            <w:rFonts w:asciiTheme="minorHAnsi" w:eastAsiaTheme="minorEastAsia" w:hAnsiTheme="minorHAnsi" w:cstheme="minorBidi"/>
            <w:noProof/>
            <w:szCs w:val="22"/>
          </w:rPr>
          <w:tab/>
        </w:r>
        <w:r w:rsidR="00096867" w:rsidRPr="00EC279D">
          <w:rPr>
            <w:rStyle w:val="ab"/>
            <w:rFonts w:hint="eastAsia"/>
            <w:noProof/>
          </w:rPr>
          <w:t>上报双怠速法检测结果信息</w:t>
        </w:r>
        <w:r w:rsidR="00096867">
          <w:rPr>
            <w:noProof/>
            <w:webHidden/>
          </w:rPr>
          <w:tab/>
        </w:r>
        <w:r w:rsidR="00096867">
          <w:rPr>
            <w:noProof/>
            <w:webHidden/>
          </w:rPr>
          <w:fldChar w:fldCharType="begin"/>
        </w:r>
        <w:r w:rsidR="00096867">
          <w:rPr>
            <w:noProof/>
            <w:webHidden/>
          </w:rPr>
          <w:instrText xml:space="preserve"> PAGEREF _Toc20474531 \h </w:instrText>
        </w:r>
        <w:r w:rsidR="00096867">
          <w:rPr>
            <w:noProof/>
            <w:webHidden/>
          </w:rPr>
        </w:r>
        <w:r w:rsidR="00096867">
          <w:rPr>
            <w:noProof/>
            <w:webHidden/>
          </w:rPr>
          <w:fldChar w:fldCharType="separate"/>
        </w:r>
        <w:r w:rsidR="00096867">
          <w:rPr>
            <w:noProof/>
            <w:webHidden/>
          </w:rPr>
          <w:t>40</w:t>
        </w:r>
        <w:r w:rsidR="00096867">
          <w:rPr>
            <w:noProof/>
            <w:webHidden/>
          </w:rPr>
          <w:fldChar w:fldCharType="end"/>
        </w:r>
      </w:hyperlink>
    </w:p>
    <w:p w14:paraId="5845789C" w14:textId="77777777" w:rsidR="00096867" w:rsidRDefault="00DE08FF">
      <w:pPr>
        <w:pStyle w:val="21"/>
        <w:rPr>
          <w:rFonts w:asciiTheme="minorHAnsi" w:eastAsiaTheme="minorEastAsia" w:hAnsiTheme="minorHAnsi" w:cstheme="minorBidi"/>
          <w:noProof/>
          <w:szCs w:val="22"/>
        </w:rPr>
      </w:pPr>
      <w:hyperlink w:anchor="_Toc20474532" w:history="1">
        <w:r w:rsidR="00096867" w:rsidRPr="00EC279D">
          <w:rPr>
            <w:rStyle w:val="ab"/>
            <w:noProof/>
          </w:rPr>
          <w:t>9.14</w:t>
        </w:r>
        <w:r w:rsidR="00096867">
          <w:rPr>
            <w:rFonts w:asciiTheme="minorHAnsi" w:eastAsiaTheme="minorEastAsia" w:hAnsiTheme="minorHAnsi" w:cstheme="minorBidi"/>
            <w:noProof/>
            <w:szCs w:val="22"/>
          </w:rPr>
          <w:tab/>
        </w:r>
        <w:r w:rsidR="00096867" w:rsidRPr="00EC279D">
          <w:rPr>
            <w:rStyle w:val="ab"/>
            <w:rFonts w:hint="eastAsia"/>
            <w:noProof/>
          </w:rPr>
          <w:t>上报自由加速法过程数据信息</w:t>
        </w:r>
        <w:r w:rsidR="00096867">
          <w:rPr>
            <w:noProof/>
            <w:webHidden/>
          </w:rPr>
          <w:tab/>
        </w:r>
        <w:r w:rsidR="00096867">
          <w:rPr>
            <w:noProof/>
            <w:webHidden/>
          </w:rPr>
          <w:fldChar w:fldCharType="begin"/>
        </w:r>
        <w:r w:rsidR="00096867">
          <w:rPr>
            <w:noProof/>
            <w:webHidden/>
          </w:rPr>
          <w:instrText xml:space="preserve"> PAGEREF _Toc20474532 \h </w:instrText>
        </w:r>
        <w:r w:rsidR="00096867">
          <w:rPr>
            <w:noProof/>
            <w:webHidden/>
          </w:rPr>
        </w:r>
        <w:r w:rsidR="00096867">
          <w:rPr>
            <w:noProof/>
            <w:webHidden/>
          </w:rPr>
          <w:fldChar w:fldCharType="separate"/>
        </w:r>
        <w:r w:rsidR="00096867">
          <w:rPr>
            <w:noProof/>
            <w:webHidden/>
          </w:rPr>
          <w:t>43</w:t>
        </w:r>
        <w:r w:rsidR="00096867">
          <w:rPr>
            <w:noProof/>
            <w:webHidden/>
          </w:rPr>
          <w:fldChar w:fldCharType="end"/>
        </w:r>
      </w:hyperlink>
    </w:p>
    <w:p w14:paraId="7C30E6D0" w14:textId="77777777" w:rsidR="00096867" w:rsidRDefault="00DE08FF">
      <w:pPr>
        <w:pStyle w:val="21"/>
        <w:rPr>
          <w:rFonts w:asciiTheme="minorHAnsi" w:eastAsiaTheme="minorEastAsia" w:hAnsiTheme="minorHAnsi" w:cstheme="minorBidi"/>
          <w:noProof/>
          <w:szCs w:val="22"/>
        </w:rPr>
      </w:pPr>
      <w:hyperlink w:anchor="_Toc20474533" w:history="1">
        <w:r w:rsidR="00096867" w:rsidRPr="00EC279D">
          <w:rPr>
            <w:rStyle w:val="ab"/>
            <w:noProof/>
          </w:rPr>
          <w:t>9.15</w:t>
        </w:r>
        <w:r w:rsidR="00096867">
          <w:rPr>
            <w:rFonts w:asciiTheme="minorHAnsi" w:eastAsiaTheme="minorEastAsia" w:hAnsiTheme="minorHAnsi" w:cstheme="minorBidi"/>
            <w:noProof/>
            <w:szCs w:val="22"/>
          </w:rPr>
          <w:tab/>
        </w:r>
        <w:r w:rsidR="00096867" w:rsidRPr="00EC279D">
          <w:rPr>
            <w:rStyle w:val="ab"/>
            <w:rFonts w:hint="eastAsia"/>
            <w:noProof/>
          </w:rPr>
          <w:t>上报自由加速法检测结果信息</w:t>
        </w:r>
        <w:r w:rsidR="00096867">
          <w:rPr>
            <w:noProof/>
            <w:webHidden/>
          </w:rPr>
          <w:tab/>
        </w:r>
        <w:r w:rsidR="00096867">
          <w:rPr>
            <w:noProof/>
            <w:webHidden/>
          </w:rPr>
          <w:fldChar w:fldCharType="begin"/>
        </w:r>
        <w:r w:rsidR="00096867">
          <w:rPr>
            <w:noProof/>
            <w:webHidden/>
          </w:rPr>
          <w:instrText xml:space="preserve"> PAGEREF _Toc20474533 \h </w:instrText>
        </w:r>
        <w:r w:rsidR="00096867">
          <w:rPr>
            <w:noProof/>
            <w:webHidden/>
          </w:rPr>
        </w:r>
        <w:r w:rsidR="00096867">
          <w:rPr>
            <w:noProof/>
            <w:webHidden/>
          </w:rPr>
          <w:fldChar w:fldCharType="separate"/>
        </w:r>
        <w:r w:rsidR="00096867">
          <w:rPr>
            <w:noProof/>
            <w:webHidden/>
          </w:rPr>
          <w:t>45</w:t>
        </w:r>
        <w:r w:rsidR="00096867">
          <w:rPr>
            <w:noProof/>
            <w:webHidden/>
          </w:rPr>
          <w:fldChar w:fldCharType="end"/>
        </w:r>
      </w:hyperlink>
    </w:p>
    <w:p w14:paraId="7B13BA36" w14:textId="77777777" w:rsidR="00096867" w:rsidRDefault="00DE08FF">
      <w:pPr>
        <w:pStyle w:val="21"/>
        <w:rPr>
          <w:rFonts w:asciiTheme="minorHAnsi" w:eastAsiaTheme="minorEastAsia" w:hAnsiTheme="minorHAnsi" w:cstheme="minorBidi"/>
          <w:noProof/>
          <w:szCs w:val="22"/>
        </w:rPr>
      </w:pPr>
      <w:hyperlink w:anchor="_Toc20474534" w:history="1">
        <w:r w:rsidR="00096867" w:rsidRPr="00EC279D">
          <w:rPr>
            <w:rStyle w:val="ab"/>
            <w:noProof/>
          </w:rPr>
          <w:t>9.16</w:t>
        </w:r>
        <w:r w:rsidR="00096867">
          <w:rPr>
            <w:rFonts w:asciiTheme="minorHAnsi" w:eastAsiaTheme="minorEastAsia" w:hAnsiTheme="minorHAnsi" w:cstheme="minorBidi"/>
            <w:noProof/>
            <w:szCs w:val="22"/>
          </w:rPr>
          <w:tab/>
        </w:r>
        <w:r w:rsidR="00096867" w:rsidRPr="00EC279D">
          <w:rPr>
            <w:rStyle w:val="ab"/>
            <w:rFonts w:hint="eastAsia"/>
            <w:noProof/>
          </w:rPr>
          <w:t>上报加载减速法过程数据信息</w:t>
        </w:r>
        <w:r w:rsidR="00096867">
          <w:rPr>
            <w:noProof/>
            <w:webHidden/>
          </w:rPr>
          <w:tab/>
        </w:r>
        <w:r w:rsidR="00096867">
          <w:rPr>
            <w:noProof/>
            <w:webHidden/>
          </w:rPr>
          <w:fldChar w:fldCharType="begin"/>
        </w:r>
        <w:r w:rsidR="00096867">
          <w:rPr>
            <w:noProof/>
            <w:webHidden/>
          </w:rPr>
          <w:instrText xml:space="preserve"> PAGEREF _Toc20474534 \h </w:instrText>
        </w:r>
        <w:r w:rsidR="00096867">
          <w:rPr>
            <w:noProof/>
            <w:webHidden/>
          </w:rPr>
        </w:r>
        <w:r w:rsidR="00096867">
          <w:rPr>
            <w:noProof/>
            <w:webHidden/>
          </w:rPr>
          <w:fldChar w:fldCharType="separate"/>
        </w:r>
        <w:r w:rsidR="00096867">
          <w:rPr>
            <w:noProof/>
            <w:webHidden/>
          </w:rPr>
          <w:t>47</w:t>
        </w:r>
        <w:r w:rsidR="00096867">
          <w:rPr>
            <w:noProof/>
            <w:webHidden/>
          </w:rPr>
          <w:fldChar w:fldCharType="end"/>
        </w:r>
      </w:hyperlink>
    </w:p>
    <w:p w14:paraId="3EDBA52D" w14:textId="77777777" w:rsidR="00096867" w:rsidRDefault="00DE08FF">
      <w:pPr>
        <w:pStyle w:val="21"/>
        <w:rPr>
          <w:rFonts w:asciiTheme="minorHAnsi" w:eastAsiaTheme="minorEastAsia" w:hAnsiTheme="minorHAnsi" w:cstheme="minorBidi"/>
          <w:noProof/>
          <w:szCs w:val="22"/>
        </w:rPr>
      </w:pPr>
      <w:hyperlink w:anchor="_Toc20474535" w:history="1">
        <w:r w:rsidR="00096867" w:rsidRPr="00EC279D">
          <w:rPr>
            <w:rStyle w:val="ab"/>
            <w:noProof/>
          </w:rPr>
          <w:t>9.17</w:t>
        </w:r>
        <w:r w:rsidR="00096867">
          <w:rPr>
            <w:rFonts w:asciiTheme="minorHAnsi" w:eastAsiaTheme="minorEastAsia" w:hAnsiTheme="minorHAnsi" w:cstheme="minorBidi"/>
            <w:noProof/>
            <w:szCs w:val="22"/>
          </w:rPr>
          <w:tab/>
        </w:r>
        <w:r w:rsidR="00096867" w:rsidRPr="00EC279D">
          <w:rPr>
            <w:rStyle w:val="ab"/>
            <w:rFonts w:hint="eastAsia"/>
            <w:noProof/>
          </w:rPr>
          <w:t>上报加载减速法检测结果信息</w:t>
        </w:r>
        <w:r w:rsidR="00096867">
          <w:rPr>
            <w:noProof/>
            <w:webHidden/>
          </w:rPr>
          <w:tab/>
        </w:r>
        <w:r w:rsidR="00096867">
          <w:rPr>
            <w:noProof/>
            <w:webHidden/>
          </w:rPr>
          <w:fldChar w:fldCharType="begin"/>
        </w:r>
        <w:r w:rsidR="00096867">
          <w:rPr>
            <w:noProof/>
            <w:webHidden/>
          </w:rPr>
          <w:instrText xml:space="preserve"> PAGEREF _Toc20474535 \h </w:instrText>
        </w:r>
        <w:r w:rsidR="00096867">
          <w:rPr>
            <w:noProof/>
            <w:webHidden/>
          </w:rPr>
        </w:r>
        <w:r w:rsidR="00096867">
          <w:rPr>
            <w:noProof/>
            <w:webHidden/>
          </w:rPr>
          <w:fldChar w:fldCharType="separate"/>
        </w:r>
        <w:r w:rsidR="00096867">
          <w:rPr>
            <w:noProof/>
            <w:webHidden/>
          </w:rPr>
          <w:t>50</w:t>
        </w:r>
        <w:r w:rsidR="00096867">
          <w:rPr>
            <w:noProof/>
            <w:webHidden/>
          </w:rPr>
          <w:fldChar w:fldCharType="end"/>
        </w:r>
      </w:hyperlink>
    </w:p>
    <w:p w14:paraId="0B5C770F" w14:textId="77777777" w:rsidR="00096867" w:rsidRDefault="00DE08FF">
      <w:pPr>
        <w:pStyle w:val="21"/>
        <w:rPr>
          <w:rFonts w:asciiTheme="minorHAnsi" w:eastAsiaTheme="minorEastAsia" w:hAnsiTheme="minorHAnsi" w:cstheme="minorBidi"/>
          <w:noProof/>
          <w:szCs w:val="22"/>
        </w:rPr>
      </w:pPr>
      <w:hyperlink w:anchor="_Toc20474536" w:history="1">
        <w:r w:rsidR="00096867" w:rsidRPr="00EC279D">
          <w:rPr>
            <w:rStyle w:val="ab"/>
            <w:noProof/>
          </w:rPr>
          <w:t>9.18</w:t>
        </w:r>
        <w:r w:rsidR="00096867">
          <w:rPr>
            <w:rFonts w:asciiTheme="minorHAnsi" w:eastAsiaTheme="minorEastAsia" w:hAnsiTheme="minorHAnsi" w:cstheme="minorBidi"/>
            <w:noProof/>
            <w:szCs w:val="22"/>
          </w:rPr>
          <w:tab/>
        </w:r>
        <w:r w:rsidR="00096867" w:rsidRPr="00EC279D">
          <w:rPr>
            <w:rStyle w:val="ab"/>
            <w:rFonts w:hint="eastAsia"/>
            <w:noProof/>
          </w:rPr>
          <w:t>上报检测线设备状态信息</w:t>
        </w:r>
        <w:r w:rsidR="00096867">
          <w:rPr>
            <w:noProof/>
            <w:webHidden/>
          </w:rPr>
          <w:tab/>
        </w:r>
        <w:r w:rsidR="00096867">
          <w:rPr>
            <w:noProof/>
            <w:webHidden/>
          </w:rPr>
          <w:fldChar w:fldCharType="begin"/>
        </w:r>
        <w:r w:rsidR="00096867">
          <w:rPr>
            <w:noProof/>
            <w:webHidden/>
          </w:rPr>
          <w:instrText xml:space="preserve"> PAGEREF _Toc20474536 \h </w:instrText>
        </w:r>
        <w:r w:rsidR="00096867">
          <w:rPr>
            <w:noProof/>
            <w:webHidden/>
          </w:rPr>
        </w:r>
        <w:r w:rsidR="00096867">
          <w:rPr>
            <w:noProof/>
            <w:webHidden/>
          </w:rPr>
          <w:fldChar w:fldCharType="separate"/>
        </w:r>
        <w:r w:rsidR="00096867">
          <w:rPr>
            <w:noProof/>
            <w:webHidden/>
          </w:rPr>
          <w:t>52</w:t>
        </w:r>
        <w:r w:rsidR="00096867">
          <w:rPr>
            <w:noProof/>
            <w:webHidden/>
          </w:rPr>
          <w:fldChar w:fldCharType="end"/>
        </w:r>
      </w:hyperlink>
    </w:p>
    <w:p w14:paraId="75502767" w14:textId="77777777" w:rsidR="00096867" w:rsidRDefault="00DE08FF">
      <w:pPr>
        <w:pStyle w:val="21"/>
        <w:rPr>
          <w:rFonts w:asciiTheme="minorHAnsi" w:eastAsiaTheme="minorEastAsia" w:hAnsiTheme="minorHAnsi" w:cstheme="minorBidi"/>
          <w:noProof/>
          <w:szCs w:val="22"/>
        </w:rPr>
      </w:pPr>
      <w:hyperlink w:anchor="_Toc20474537" w:history="1">
        <w:r w:rsidR="00096867" w:rsidRPr="00EC279D">
          <w:rPr>
            <w:rStyle w:val="ab"/>
            <w:noProof/>
          </w:rPr>
          <w:t>9.19</w:t>
        </w:r>
        <w:r w:rsidR="00096867">
          <w:rPr>
            <w:rFonts w:asciiTheme="minorHAnsi" w:eastAsiaTheme="minorEastAsia" w:hAnsiTheme="minorHAnsi" w:cstheme="minorBidi"/>
            <w:noProof/>
            <w:szCs w:val="22"/>
          </w:rPr>
          <w:tab/>
        </w:r>
        <w:r w:rsidR="00096867" w:rsidRPr="00EC279D">
          <w:rPr>
            <w:rStyle w:val="ab"/>
            <w:rFonts w:hint="eastAsia"/>
            <w:noProof/>
          </w:rPr>
          <w:t>上报检测线设备软件版本更新信息</w:t>
        </w:r>
        <w:r w:rsidR="00096867">
          <w:rPr>
            <w:noProof/>
            <w:webHidden/>
          </w:rPr>
          <w:tab/>
        </w:r>
        <w:r w:rsidR="00096867">
          <w:rPr>
            <w:noProof/>
            <w:webHidden/>
          </w:rPr>
          <w:fldChar w:fldCharType="begin"/>
        </w:r>
        <w:r w:rsidR="00096867">
          <w:rPr>
            <w:noProof/>
            <w:webHidden/>
          </w:rPr>
          <w:instrText xml:space="preserve"> PAGEREF _Toc20474537 \h </w:instrText>
        </w:r>
        <w:r w:rsidR="00096867">
          <w:rPr>
            <w:noProof/>
            <w:webHidden/>
          </w:rPr>
        </w:r>
        <w:r w:rsidR="00096867">
          <w:rPr>
            <w:noProof/>
            <w:webHidden/>
          </w:rPr>
          <w:fldChar w:fldCharType="separate"/>
        </w:r>
        <w:r w:rsidR="00096867">
          <w:rPr>
            <w:noProof/>
            <w:webHidden/>
          </w:rPr>
          <w:t>53</w:t>
        </w:r>
        <w:r w:rsidR="00096867">
          <w:rPr>
            <w:noProof/>
            <w:webHidden/>
          </w:rPr>
          <w:fldChar w:fldCharType="end"/>
        </w:r>
      </w:hyperlink>
    </w:p>
    <w:p w14:paraId="1F049A06" w14:textId="77777777" w:rsidR="00096867" w:rsidRDefault="00DE08FF">
      <w:pPr>
        <w:pStyle w:val="21"/>
        <w:rPr>
          <w:rFonts w:asciiTheme="minorHAnsi" w:eastAsiaTheme="minorEastAsia" w:hAnsiTheme="minorHAnsi" w:cstheme="minorBidi"/>
          <w:noProof/>
          <w:szCs w:val="22"/>
        </w:rPr>
      </w:pPr>
      <w:hyperlink w:anchor="_Toc20474538" w:history="1">
        <w:r w:rsidR="00096867" w:rsidRPr="00EC279D">
          <w:rPr>
            <w:rStyle w:val="ab"/>
            <w:noProof/>
          </w:rPr>
          <w:t>9.20</w:t>
        </w:r>
        <w:r w:rsidR="00096867">
          <w:rPr>
            <w:rFonts w:asciiTheme="minorHAnsi" w:eastAsiaTheme="minorEastAsia" w:hAnsiTheme="minorHAnsi" w:cstheme="minorBidi"/>
            <w:noProof/>
            <w:szCs w:val="22"/>
          </w:rPr>
          <w:tab/>
        </w:r>
        <w:r w:rsidR="00096867" w:rsidRPr="00EC279D">
          <w:rPr>
            <w:rStyle w:val="ab"/>
            <w:rFonts w:hint="eastAsia"/>
            <w:noProof/>
          </w:rPr>
          <w:t>上报自由加速设备自检信息</w:t>
        </w:r>
        <w:r w:rsidR="00096867">
          <w:rPr>
            <w:noProof/>
            <w:webHidden/>
          </w:rPr>
          <w:tab/>
        </w:r>
        <w:r w:rsidR="00096867">
          <w:rPr>
            <w:noProof/>
            <w:webHidden/>
          </w:rPr>
          <w:fldChar w:fldCharType="begin"/>
        </w:r>
        <w:r w:rsidR="00096867">
          <w:rPr>
            <w:noProof/>
            <w:webHidden/>
          </w:rPr>
          <w:instrText xml:space="preserve"> PAGEREF _Toc20474538 \h </w:instrText>
        </w:r>
        <w:r w:rsidR="00096867">
          <w:rPr>
            <w:noProof/>
            <w:webHidden/>
          </w:rPr>
        </w:r>
        <w:r w:rsidR="00096867">
          <w:rPr>
            <w:noProof/>
            <w:webHidden/>
          </w:rPr>
          <w:fldChar w:fldCharType="separate"/>
        </w:r>
        <w:r w:rsidR="00096867">
          <w:rPr>
            <w:noProof/>
            <w:webHidden/>
          </w:rPr>
          <w:t>54</w:t>
        </w:r>
        <w:r w:rsidR="00096867">
          <w:rPr>
            <w:noProof/>
            <w:webHidden/>
          </w:rPr>
          <w:fldChar w:fldCharType="end"/>
        </w:r>
      </w:hyperlink>
    </w:p>
    <w:p w14:paraId="0E95988C" w14:textId="77777777" w:rsidR="00096867" w:rsidRDefault="00DE08FF">
      <w:pPr>
        <w:pStyle w:val="21"/>
        <w:rPr>
          <w:rFonts w:asciiTheme="minorHAnsi" w:eastAsiaTheme="minorEastAsia" w:hAnsiTheme="minorHAnsi" w:cstheme="minorBidi"/>
          <w:noProof/>
          <w:szCs w:val="22"/>
        </w:rPr>
      </w:pPr>
      <w:hyperlink w:anchor="_Toc20474539" w:history="1">
        <w:r w:rsidR="00096867" w:rsidRPr="00EC279D">
          <w:rPr>
            <w:rStyle w:val="ab"/>
            <w:noProof/>
          </w:rPr>
          <w:t>9.21</w:t>
        </w:r>
        <w:r w:rsidR="00096867">
          <w:rPr>
            <w:rFonts w:asciiTheme="minorHAnsi" w:eastAsiaTheme="minorEastAsia" w:hAnsiTheme="minorHAnsi" w:cstheme="minorBidi"/>
            <w:noProof/>
            <w:szCs w:val="22"/>
          </w:rPr>
          <w:tab/>
        </w:r>
        <w:r w:rsidR="00096867" w:rsidRPr="00EC279D">
          <w:rPr>
            <w:rStyle w:val="ab"/>
            <w:rFonts w:hint="eastAsia"/>
            <w:noProof/>
          </w:rPr>
          <w:t>上报加载减速设备自检信息</w:t>
        </w:r>
        <w:r w:rsidR="00096867">
          <w:rPr>
            <w:noProof/>
            <w:webHidden/>
          </w:rPr>
          <w:tab/>
        </w:r>
        <w:r w:rsidR="00096867">
          <w:rPr>
            <w:noProof/>
            <w:webHidden/>
          </w:rPr>
          <w:fldChar w:fldCharType="begin"/>
        </w:r>
        <w:r w:rsidR="00096867">
          <w:rPr>
            <w:noProof/>
            <w:webHidden/>
          </w:rPr>
          <w:instrText xml:space="preserve"> PAGEREF _Toc20474539 \h </w:instrText>
        </w:r>
        <w:r w:rsidR="00096867">
          <w:rPr>
            <w:noProof/>
            <w:webHidden/>
          </w:rPr>
        </w:r>
        <w:r w:rsidR="00096867">
          <w:rPr>
            <w:noProof/>
            <w:webHidden/>
          </w:rPr>
          <w:fldChar w:fldCharType="separate"/>
        </w:r>
        <w:r w:rsidR="00096867">
          <w:rPr>
            <w:noProof/>
            <w:webHidden/>
          </w:rPr>
          <w:t>57</w:t>
        </w:r>
        <w:r w:rsidR="00096867">
          <w:rPr>
            <w:noProof/>
            <w:webHidden/>
          </w:rPr>
          <w:fldChar w:fldCharType="end"/>
        </w:r>
      </w:hyperlink>
    </w:p>
    <w:p w14:paraId="1C09E776" w14:textId="77777777" w:rsidR="00096867" w:rsidRDefault="00DE08FF">
      <w:pPr>
        <w:pStyle w:val="21"/>
        <w:rPr>
          <w:rFonts w:asciiTheme="minorHAnsi" w:eastAsiaTheme="minorEastAsia" w:hAnsiTheme="minorHAnsi" w:cstheme="minorBidi"/>
          <w:noProof/>
          <w:szCs w:val="22"/>
        </w:rPr>
      </w:pPr>
      <w:hyperlink w:anchor="_Toc20474540" w:history="1">
        <w:r w:rsidR="00096867" w:rsidRPr="00EC279D">
          <w:rPr>
            <w:rStyle w:val="ab"/>
            <w:noProof/>
          </w:rPr>
          <w:t>9.22</w:t>
        </w:r>
        <w:r w:rsidR="00096867">
          <w:rPr>
            <w:rFonts w:asciiTheme="minorHAnsi" w:eastAsiaTheme="minorEastAsia" w:hAnsiTheme="minorHAnsi" w:cstheme="minorBidi"/>
            <w:noProof/>
            <w:szCs w:val="22"/>
          </w:rPr>
          <w:tab/>
        </w:r>
        <w:r w:rsidR="00096867" w:rsidRPr="00EC279D">
          <w:rPr>
            <w:rStyle w:val="ab"/>
            <w:rFonts w:hint="eastAsia"/>
            <w:noProof/>
          </w:rPr>
          <w:t>上报稳态工况设备自检信息</w:t>
        </w:r>
        <w:r w:rsidR="00096867">
          <w:rPr>
            <w:noProof/>
            <w:webHidden/>
          </w:rPr>
          <w:tab/>
        </w:r>
        <w:r w:rsidR="00096867">
          <w:rPr>
            <w:noProof/>
            <w:webHidden/>
          </w:rPr>
          <w:fldChar w:fldCharType="begin"/>
        </w:r>
        <w:r w:rsidR="00096867">
          <w:rPr>
            <w:noProof/>
            <w:webHidden/>
          </w:rPr>
          <w:instrText xml:space="preserve"> PAGEREF _Toc20474540 \h </w:instrText>
        </w:r>
        <w:r w:rsidR="00096867">
          <w:rPr>
            <w:noProof/>
            <w:webHidden/>
          </w:rPr>
        </w:r>
        <w:r w:rsidR="00096867">
          <w:rPr>
            <w:noProof/>
            <w:webHidden/>
          </w:rPr>
          <w:fldChar w:fldCharType="separate"/>
        </w:r>
        <w:r w:rsidR="00096867">
          <w:rPr>
            <w:noProof/>
            <w:webHidden/>
          </w:rPr>
          <w:t>60</w:t>
        </w:r>
        <w:r w:rsidR="00096867">
          <w:rPr>
            <w:noProof/>
            <w:webHidden/>
          </w:rPr>
          <w:fldChar w:fldCharType="end"/>
        </w:r>
      </w:hyperlink>
    </w:p>
    <w:p w14:paraId="430160F9" w14:textId="77777777" w:rsidR="00096867" w:rsidRDefault="00DE08FF">
      <w:pPr>
        <w:pStyle w:val="21"/>
        <w:rPr>
          <w:rFonts w:asciiTheme="minorHAnsi" w:eastAsiaTheme="minorEastAsia" w:hAnsiTheme="minorHAnsi" w:cstheme="minorBidi"/>
          <w:noProof/>
          <w:szCs w:val="22"/>
        </w:rPr>
      </w:pPr>
      <w:hyperlink w:anchor="_Toc20474541" w:history="1">
        <w:r w:rsidR="00096867" w:rsidRPr="00EC279D">
          <w:rPr>
            <w:rStyle w:val="ab"/>
            <w:noProof/>
          </w:rPr>
          <w:t>9.23</w:t>
        </w:r>
        <w:r w:rsidR="00096867">
          <w:rPr>
            <w:rFonts w:asciiTheme="minorHAnsi" w:eastAsiaTheme="minorEastAsia" w:hAnsiTheme="minorHAnsi" w:cstheme="minorBidi"/>
            <w:noProof/>
            <w:szCs w:val="22"/>
          </w:rPr>
          <w:tab/>
        </w:r>
        <w:r w:rsidR="00096867" w:rsidRPr="00EC279D">
          <w:rPr>
            <w:rStyle w:val="ab"/>
            <w:rFonts w:hint="eastAsia"/>
            <w:noProof/>
          </w:rPr>
          <w:t>上报双怠速设备自检信息</w:t>
        </w:r>
        <w:r w:rsidR="00096867">
          <w:rPr>
            <w:noProof/>
            <w:webHidden/>
          </w:rPr>
          <w:tab/>
        </w:r>
        <w:r w:rsidR="00096867">
          <w:rPr>
            <w:noProof/>
            <w:webHidden/>
          </w:rPr>
          <w:fldChar w:fldCharType="begin"/>
        </w:r>
        <w:r w:rsidR="00096867">
          <w:rPr>
            <w:noProof/>
            <w:webHidden/>
          </w:rPr>
          <w:instrText xml:space="preserve"> PAGEREF _Toc20474541 \h </w:instrText>
        </w:r>
        <w:r w:rsidR="00096867">
          <w:rPr>
            <w:noProof/>
            <w:webHidden/>
          </w:rPr>
        </w:r>
        <w:r w:rsidR="00096867">
          <w:rPr>
            <w:noProof/>
            <w:webHidden/>
          </w:rPr>
          <w:fldChar w:fldCharType="separate"/>
        </w:r>
        <w:r w:rsidR="00096867">
          <w:rPr>
            <w:noProof/>
            <w:webHidden/>
          </w:rPr>
          <w:t>63</w:t>
        </w:r>
        <w:r w:rsidR="00096867">
          <w:rPr>
            <w:noProof/>
            <w:webHidden/>
          </w:rPr>
          <w:fldChar w:fldCharType="end"/>
        </w:r>
      </w:hyperlink>
    </w:p>
    <w:p w14:paraId="26F218C2" w14:textId="77777777" w:rsidR="00096867" w:rsidRDefault="00DE08FF">
      <w:pPr>
        <w:pStyle w:val="21"/>
        <w:rPr>
          <w:rFonts w:asciiTheme="minorHAnsi" w:eastAsiaTheme="minorEastAsia" w:hAnsiTheme="minorHAnsi" w:cstheme="minorBidi"/>
          <w:noProof/>
          <w:szCs w:val="22"/>
        </w:rPr>
      </w:pPr>
      <w:hyperlink w:anchor="_Toc20474542" w:history="1">
        <w:r w:rsidR="00096867" w:rsidRPr="00EC279D">
          <w:rPr>
            <w:rStyle w:val="ab"/>
            <w:noProof/>
          </w:rPr>
          <w:t>9.24</w:t>
        </w:r>
        <w:r w:rsidR="00096867">
          <w:rPr>
            <w:rFonts w:asciiTheme="minorHAnsi" w:eastAsiaTheme="minorEastAsia" w:hAnsiTheme="minorHAnsi" w:cstheme="minorBidi"/>
            <w:noProof/>
            <w:szCs w:val="22"/>
          </w:rPr>
          <w:tab/>
        </w:r>
        <w:r w:rsidR="00096867" w:rsidRPr="00EC279D">
          <w:rPr>
            <w:rStyle w:val="ab"/>
            <w:rFonts w:hint="eastAsia"/>
            <w:noProof/>
          </w:rPr>
          <w:t>上报简易瞬态设备自检信息</w:t>
        </w:r>
        <w:r w:rsidR="00096867">
          <w:rPr>
            <w:noProof/>
            <w:webHidden/>
          </w:rPr>
          <w:tab/>
        </w:r>
        <w:r w:rsidR="00096867">
          <w:rPr>
            <w:noProof/>
            <w:webHidden/>
          </w:rPr>
          <w:fldChar w:fldCharType="begin"/>
        </w:r>
        <w:r w:rsidR="00096867">
          <w:rPr>
            <w:noProof/>
            <w:webHidden/>
          </w:rPr>
          <w:instrText xml:space="preserve"> PAGEREF _Toc20474542 \h </w:instrText>
        </w:r>
        <w:r w:rsidR="00096867">
          <w:rPr>
            <w:noProof/>
            <w:webHidden/>
          </w:rPr>
        </w:r>
        <w:r w:rsidR="00096867">
          <w:rPr>
            <w:noProof/>
            <w:webHidden/>
          </w:rPr>
          <w:fldChar w:fldCharType="separate"/>
        </w:r>
        <w:r w:rsidR="00096867">
          <w:rPr>
            <w:noProof/>
            <w:webHidden/>
          </w:rPr>
          <w:t>66</w:t>
        </w:r>
        <w:r w:rsidR="00096867">
          <w:rPr>
            <w:noProof/>
            <w:webHidden/>
          </w:rPr>
          <w:fldChar w:fldCharType="end"/>
        </w:r>
      </w:hyperlink>
    </w:p>
    <w:p w14:paraId="30AC9E53" w14:textId="77777777" w:rsidR="00096867" w:rsidRDefault="00DE08FF">
      <w:pPr>
        <w:pStyle w:val="21"/>
        <w:rPr>
          <w:rFonts w:asciiTheme="minorHAnsi" w:eastAsiaTheme="minorEastAsia" w:hAnsiTheme="minorHAnsi" w:cstheme="minorBidi"/>
          <w:noProof/>
          <w:szCs w:val="22"/>
        </w:rPr>
      </w:pPr>
      <w:hyperlink w:anchor="_Toc20474543" w:history="1">
        <w:r w:rsidR="00096867" w:rsidRPr="00EC279D">
          <w:rPr>
            <w:rStyle w:val="ab"/>
            <w:noProof/>
          </w:rPr>
          <w:t>9.25</w:t>
        </w:r>
        <w:r w:rsidR="00096867">
          <w:rPr>
            <w:rFonts w:asciiTheme="minorHAnsi" w:eastAsiaTheme="minorEastAsia" w:hAnsiTheme="minorHAnsi" w:cstheme="minorBidi"/>
            <w:noProof/>
            <w:szCs w:val="22"/>
          </w:rPr>
          <w:tab/>
        </w:r>
        <w:r w:rsidR="00096867" w:rsidRPr="00EC279D">
          <w:rPr>
            <w:rStyle w:val="ab"/>
            <w:rFonts w:hint="eastAsia"/>
            <w:noProof/>
          </w:rPr>
          <w:t>上报汽油线标定信息</w:t>
        </w:r>
        <w:r w:rsidR="00096867">
          <w:rPr>
            <w:noProof/>
            <w:webHidden/>
          </w:rPr>
          <w:tab/>
        </w:r>
        <w:r w:rsidR="00096867">
          <w:rPr>
            <w:noProof/>
            <w:webHidden/>
          </w:rPr>
          <w:fldChar w:fldCharType="begin"/>
        </w:r>
        <w:r w:rsidR="00096867">
          <w:rPr>
            <w:noProof/>
            <w:webHidden/>
          </w:rPr>
          <w:instrText xml:space="preserve"> PAGEREF _Toc20474543 \h </w:instrText>
        </w:r>
        <w:r w:rsidR="00096867">
          <w:rPr>
            <w:noProof/>
            <w:webHidden/>
          </w:rPr>
        </w:r>
        <w:r w:rsidR="00096867">
          <w:rPr>
            <w:noProof/>
            <w:webHidden/>
          </w:rPr>
          <w:fldChar w:fldCharType="separate"/>
        </w:r>
        <w:r w:rsidR="00096867">
          <w:rPr>
            <w:noProof/>
            <w:webHidden/>
          </w:rPr>
          <w:t>70</w:t>
        </w:r>
        <w:r w:rsidR="00096867">
          <w:rPr>
            <w:noProof/>
            <w:webHidden/>
          </w:rPr>
          <w:fldChar w:fldCharType="end"/>
        </w:r>
      </w:hyperlink>
    </w:p>
    <w:p w14:paraId="69429371" w14:textId="77777777" w:rsidR="00096867" w:rsidRDefault="00DE08FF">
      <w:pPr>
        <w:pStyle w:val="21"/>
        <w:rPr>
          <w:rFonts w:asciiTheme="minorHAnsi" w:eastAsiaTheme="minorEastAsia" w:hAnsiTheme="minorHAnsi" w:cstheme="minorBidi"/>
          <w:noProof/>
          <w:szCs w:val="22"/>
        </w:rPr>
      </w:pPr>
      <w:hyperlink w:anchor="_Toc20474544" w:history="1">
        <w:r w:rsidR="00096867" w:rsidRPr="00EC279D">
          <w:rPr>
            <w:rStyle w:val="ab"/>
            <w:noProof/>
          </w:rPr>
          <w:t>9.26</w:t>
        </w:r>
        <w:r w:rsidR="00096867">
          <w:rPr>
            <w:rFonts w:asciiTheme="minorHAnsi" w:eastAsiaTheme="minorEastAsia" w:hAnsiTheme="minorHAnsi" w:cstheme="minorBidi"/>
            <w:noProof/>
            <w:szCs w:val="22"/>
          </w:rPr>
          <w:tab/>
        </w:r>
        <w:r w:rsidR="00096867" w:rsidRPr="00EC279D">
          <w:rPr>
            <w:rStyle w:val="ab"/>
            <w:rFonts w:hint="eastAsia"/>
            <w:noProof/>
          </w:rPr>
          <w:t>上报柴油线标定信息</w:t>
        </w:r>
        <w:r w:rsidR="00096867">
          <w:rPr>
            <w:noProof/>
            <w:webHidden/>
          </w:rPr>
          <w:tab/>
        </w:r>
        <w:r w:rsidR="00096867">
          <w:rPr>
            <w:noProof/>
            <w:webHidden/>
          </w:rPr>
          <w:fldChar w:fldCharType="begin"/>
        </w:r>
        <w:r w:rsidR="00096867">
          <w:rPr>
            <w:noProof/>
            <w:webHidden/>
          </w:rPr>
          <w:instrText xml:space="preserve"> PAGEREF _Toc20474544 \h </w:instrText>
        </w:r>
        <w:r w:rsidR="00096867">
          <w:rPr>
            <w:noProof/>
            <w:webHidden/>
          </w:rPr>
        </w:r>
        <w:r w:rsidR="00096867">
          <w:rPr>
            <w:noProof/>
            <w:webHidden/>
          </w:rPr>
          <w:fldChar w:fldCharType="separate"/>
        </w:r>
        <w:r w:rsidR="00096867">
          <w:rPr>
            <w:noProof/>
            <w:webHidden/>
          </w:rPr>
          <w:t>72</w:t>
        </w:r>
        <w:r w:rsidR="00096867">
          <w:rPr>
            <w:noProof/>
            <w:webHidden/>
          </w:rPr>
          <w:fldChar w:fldCharType="end"/>
        </w:r>
      </w:hyperlink>
    </w:p>
    <w:p w14:paraId="3A1F4638" w14:textId="77777777" w:rsidR="00096867" w:rsidRDefault="00DE08FF">
      <w:pPr>
        <w:pStyle w:val="21"/>
        <w:rPr>
          <w:rFonts w:asciiTheme="minorHAnsi" w:eastAsiaTheme="minorEastAsia" w:hAnsiTheme="minorHAnsi" w:cstheme="minorBidi"/>
          <w:noProof/>
          <w:szCs w:val="22"/>
        </w:rPr>
      </w:pPr>
      <w:hyperlink w:anchor="_Toc20474545" w:history="1">
        <w:r w:rsidR="00096867" w:rsidRPr="00EC279D">
          <w:rPr>
            <w:rStyle w:val="ab"/>
            <w:noProof/>
          </w:rPr>
          <w:t>9.27</w:t>
        </w:r>
        <w:r w:rsidR="00096867">
          <w:rPr>
            <w:rFonts w:asciiTheme="minorHAnsi" w:eastAsiaTheme="minorEastAsia" w:hAnsiTheme="minorHAnsi" w:cstheme="minorBidi"/>
            <w:noProof/>
            <w:szCs w:val="22"/>
          </w:rPr>
          <w:tab/>
        </w:r>
        <w:r w:rsidR="00096867" w:rsidRPr="00EC279D">
          <w:rPr>
            <w:rStyle w:val="ab"/>
            <w:rFonts w:hint="eastAsia"/>
            <w:noProof/>
          </w:rPr>
          <w:t>同步中心端时间信息</w:t>
        </w:r>
        <w:r w:rsidR="00096867">
          <w:rPr>
            <w:noProof/>
            <w:webHidden/>
          </w:rPr>
          <w:tab/>
        </w:r>
        <w:r w:rsidR="00096867">
          <w:rPr>
            <w:noProof/>
            <w:webHidden/>
          </w:rPr>
          <w:fldChar w:fldCharType="begin"/>
        </w:r>
        <w:r w:rsidR="00096867">
          <w:rPr>
            <w:noProof/>
            <w:webHidden/>
          </w:rPr>
          <w:instrText xml:space="preserve"> PAGEREF _Toc20474545 \h </w:instrText>
        </w:r>
        <w:r w:rsidR="00096867">
          <w:rPr>
            <w:noProof/>
            <w:webHidden/>
          </w:rPr>
        </w:r>
        <w:r w:rsidR="00096867">
          <w:rPr>
            <w:noProof/>
            <w:webHidden/>
          </w:rPr>
          <w:fldChar w:fldCharType="separate"/>
        </w:r>
        <w:r w:rsidR="00096867">
          <w:rPr>
            <w:noProof/>
            <w:webHidden/>
          </w:rPr>
          <w:t>73</w:t>
        </w:r>
        <w:r w:rsidR="00096867">
          <w:rPr>
            <w:noProof/>
            <w:webHidden/>
          </w:rPr>
          <w:fldChar w:fldCharType="end"/>
        </w:r>
      </w:hyperlink>
    </w:p>
    <w:p w14:paraId="5CD5A8F6" w14:textId="77777777" w:rsidR="00096867" w:rsidRDefault="00DE08FF">
      <w:pPr>
        <w:pStyle w:val="21"/>
        <w:rPr>
          <w:rFonts w:asciiTheme="minorHAnsi" w:eastAsiaTheme="minorEastAsia" w:hAnsiTheme="minorHAnsi" w:cstheme="minorBidi"/>
          <w:noProof/>
          <w:szCs w:val="22"/>
        </w:rPr>
      </w:pPr>
      <w:hyperlink w:anchor="_Toc20474546" w:history="1">
        <w:r w:rsidR="00096867" w:rsidRPr="00EC279D">
          <w:rPr>
            <w:rStyle w:val="ab"/>
            <w:noProof/>
          </w:rPr>
          <w:t>9.28</w:t>
        </w:r>
        <w:r w:rsidR="00096867">
          <w:rPr>
            <w:rFonts w:asciiTheme="minorHAnsi" w:eastAsiaTheme="minorEastAsia" w:hAnsiTheme="minorHAnsi" w:cstheme="minorBidi"/>
            <w:noProof/>
            <w:szCs w:val="22"/>
          </w:rPr>
          <w:tab/>
        </w:r>
        <w:r w:rsidR="00096867" w:rsidRPr="00EC279D">
          <w:rPr>
            <w:rStyle w:val="ab"/>
            <w:rFonts w:hint="eastAsia"/>
            <w:noProof/>
          </w:rPr>
          <w:t>上报汽油车底盘测功机滑行检查记录表</w:t>
        </w:r>
        <w:r w:rsidR="00096867">
          <w:rPr>
            <w:noProof/>
            <w:webHidden/>
          </w:rPr>
          <w:tab/>
        </w:r>
        <w:r w:rsidR="00096867">
          <w:rPr>
            <w:noProof/>
            <w:webHidden/>
          </w:rPr>
          <w:fldChar w:fldCharType="begin"/>
        </w:r>
        <w:r w:rsidR="00096867">
          <w:rPr>
            <w:noProof/>
            <w:webHidden/>
          </w:rPr>
          <w:instrText xml:space="preserve"> PAGEREF _Toc20474546 \h </w:instrText>
        </w:r>
        <w:r w:rsidR="00096867">
          <w:rPr>
            <w:noProof/>
            <w:webHidden/>
          </w:rPr>
        </w:r>
        <w:r w:rsidR="00096867">
          <w:rPr>
            <w:noProof/>
            <w:webHidden/>
          </w:rPr>
          <w:fldChar w:fldCharType="separate"/>
        </w:r>
        <w:r w:rsidR="00096867">
          <w:rPr>
            <w:noProof/>
            <w:webHidden/>
          </w:rPr>
          <w:t>74</w:t>
        </w:r>
        <w:r w:rsidR="00096867">
          <w:rPr>
            <w:noProof/>
            <w:webHidden/>
          </w:rPr>
          <w:fldChar w:fldCharType="end"/>
        </w:r>
      </w:hyperlink>
    </w:p>
    <w:p w14:paraId="0BBFBE50" w14:textId="77777777" w:rsidR="00096867" w:rsidRDefault="00DE08FF">
      <w:pPr>
        <w:pStyle w:val="21"/>
        <w:rPr>
          <w:rFonts w:asciiTheme="minorHAnsi" w:eastAsiaTheme="minorEastAsia" w:hAnsiTheme="minorHAnsi" w:cstheme="minorBidi"/>
          <w:noProof/>
          <w:szCs w:val="22"/>
        </w:rPr>
      </w:pPr>
      <w:hyperlink w:anchor="_Toc20474547" w:history="1">
        <w:r w:rsidR="00096867" w:rsidRPr="00EC279D">
          <w:rPr>
            <w:rStyle w:val="ab"/>
            <w:noProof/>
          </w:rPr>
          <w:t>9.29</w:t>
        </w:r>
        <w:r w:rsidR="00096867">
          <w:rPr>
            <w:rFonts w:asciiTheme="minorHAnsi" w:eastAsiaTheme="minorEastAsia" w:hAnsiTheme="minorHAnsi" w:cstheme="minorBidi"/>
            <w:noProof/>
            <w:szCs w:val="22"/>
          </w:rPr>
          <w:tab/>
        </w:r>
        <w:r w:rsidR="00096867" w:rsidRPr="00EC279D">
          <w:rPr>
            <w:rStyle w:val="ab"/>
            <w:rFonts w:hint="eastAsia"/>
            <w:noProof/>
          </w:rPr>
          <w:t>上报汽油车底盘测功机附加损失测试记录表</w:t>
        </w:r>
        <w:r w:rsidR="00096867">
          <w:rPr>
            <w:noProof/>
            <w:webHidden/>
          </w:rPr>
          <w:tab/>
        </w:r>
        <w:r w:rsidR="00096867">
          <w:rPr>
            <w:noProof/>
            <w:webHidden/>
          </w:rPr>
          <w:fldChar w:fldCharType="begin"/>
        </w:r>
        <w:r w:rsidR="00096867">
          <w:rPr>
            <w:noProof/>
            <w:webHidden/>
          </w:rPr>
          <w:instrText xml:space="preserve"> PAGEREF _Toc20474547 \h </w:instrText>
        </w:r>
        <w:r w:rsidR="00096867">
          <w:rPr>
            <w:noProof/>
            <w:webHidden/>
          </w:rPr>
        </w:r>
        <w:r w:rsidR="00096867">
          <w:rPr>
            <w:noProof/>
            <w:webHidden/>
          </w:rPr>
          <w:fldChar w:fldCharType="separate"/>
        </w:r>
        <w:r w:rsidR="00096867">
          <w:rPr>
            <w:noProof/>
            <w:webHidden/>
          </w:rPr>
          <w:t>76</w:t>
        </w:r>
        <w:r w:rsidR="00096867">
          <w:rPr>
            <w:noProof/>
            <w:webHidden/>
          </w:rPr>
          <w:fldChar w:fldCharType="end"/>
        </w:r>
      </w:hyperlink>
    </w:p>
    <w:p w14:paraId="55F4A77A" w14:textId="77777777" w:rsidR="00096867" w:rsidRDefault="00DE08FF">
      <w:pPr>
        <w:pStyle w:val="21"/>
        <w:rPr>
          <w:rFonts w:asciiTheme="minorHAnsi" w:eastAsiaTheme="minorEastAsia" w:hAnsiTheme="minorHAnsi" w:cstheme="minorBidi"/>
          <w:noProof/>
          <w:szCs w:val="22"/>
        </w:rPr>
      </w:pPr>
      <w:hyperlink w:anchor="_Toc20474548" w:history="1">
        <w:r w:rsidR="00096867" w:rsidRPr="00EC279D">
          <w:rPr>
            <w:rStyle w:val="ab"/>
            <w:noProof/>
          </w:rPr>
          <w:t>9.30</w:t>
        </w:r>
        <w:r w:rsidR="00096867">
          <w:rPr>
            <w:rFonts w:asciiTheme="minorHAnsi" w:eastAsiaTheme="minorEastAsia" w:hAnsiTheme="minorHAnsi" w:cstheme="minorBidi"/>
            <w:noProof/>
            <w:szCs w:val="22"/>
          </w:rPr>
          <w:tab/>
        </w:r>
        <w:r w:rsidR="00096867" w:rsidRPr="00EC279D">
          <w:rPr>
            <w:rStyle w:val="ab"/>
            <w:rFonts w:hint="eastAsia"/>
            <w:noProof/>
          </w:rPr>
          <w:t>上报柴油车底盘测功机滑行检查记录表</w:t>
        </w:r>
        <w:r w:rsidR="00096867">
          <w:rPr>
            <w:noProof/>
            <w:webHidden/>
          </w:rPr>
          <w:tab/>
        </w:r>
        <w:r w:rsidR="00096867">
          <w:rPr>
            <w:noProof/>
            <w:webHidden/>
          </w:rPr>
          <w:fldChar w:fldCharType="begin"/>
        </w:r>
        <w:r w:rsidR="00096867">
          <w:rPr>
            <w:noProof/>
            <w:webHidden/>
          </w:rPr>
          <w:instrText xml:space="preserve"> PAGEREF _Toc20474548 \h </w:instrText>
        </w:r>
        <w:r w:rsidR="00096867">
          <w:rPr>
            <w:noProof/>
            <w:webHidden/>
          </w:rPr>
        </w:r>
        <w:r w:rsidR="00096867">
          <w:rPr>
            <w:noProof/>
            <w:webHidden/>
          </w:rPr>
          <w:fldChar w:fldCharType="separate"/>
        </w:r>
        <w:r w:rsidR="00096867">
          <w:rPr>
            <w:noProof/>
            <w:webHidden/>
          </w:rPr>
          <w:t>77</w:t>
        </w:r>
        <w:r w:rsidR="00096867">
          <w:rPr>
            <w:noProof/>
            <w:webHidden/>
          </w:rPr>
          <w:fldChar w:fldCharType="end"/>
        </w:r>
      </w:hyperlink>
    </w:p>
    <w:p w14:paraId="25C9D7CD" w14:textId="77777777" w:rsidR="00096867" w:rsidRDefault="00DE08FF">
      <w:pPr>
        <w:pStyle w:val="21"/>
        <w:rPr>
          <w:rFonts w:asciiTheme="minorHAnsi" w:eastAsiaTheme="minorEastAsia" w:hAnsiTheme="minorHAnsi" w:cstheme="minorBidi"/>
          <w:noProof/>
          <w:szCs w:val="22"/>
        </w:rPr>
      </w:pPr>
      <w:hyperlink w:anchor="_Toc20474549" w:history="1">
        <w:r w:rsidR="00096867" w:rsidRPr="00EC279D">
          <w:rPr>
            <w:rStyle w:val="ab"/>
            <w:noProof/>
          </w:rPr>
          <w:t>9.31</w:t>
        </w:r>
        <w:r w:rsidR="00096867">
          <w:rPr>
            <w:rFonts w:asciiTheme="minorHAnsi" w:eastAsiaTheme="minorEastAsia" w:hAnsiTheme="minorHAnsi" w:cstheme="minorBidi"/>
            <w:noProof/>
            <w:szCs w:val="22"/>
          </w:rPr>
          <w:tab/>
        </w:r>
        <w:r w:rsidR="00096867" w:rsidRPr="00EC279D">
          <w:rPr>
            <w:rStyle w:val="ab"/>
            <w:rFonts w:hint="eastAsia"/>
            <w:noProof/>
          </w:rPr>
          <w:t>上报柴油车底盘测功机附加功率损失测试记录表</w:t>
        </w:r>
        <w:r w:rsidR="00096867">
          <w:rPr>
            <w:noProof/>
            <w:webHidden/>
          </w:rPr>
          <w:tab/>
        </w:r>
        <w:r w:rsidR="00096867">
          <w:rPr>
            <w:noProof/>
            <w:webHidden/>
          </w:rPr>
          <w:fldChar w:fldCharType="begin"/>
        </w:r>
        <w:r w:rsidR="00096867">
          <w:rPr>
            <w:noProof/>
            <w:webHidden/>
          </w:rPr>
          <w:instrText xml:space="preserve"> PAGEREF _Toc20474549 \h </w:instrText>
        </w:r>
        <w:r w:rsidR="00096867">
          <w:rPr>
            <w:noProof/>
            <w:webHidden/>
          </w:rPr>
        </w:r>
        <w:r w:rsidR="00096867">
          <w:rPr>
            <w:noProof/>
            <w:webHidden/>
          </w:rPr>
          <w:fldChar w:fldCharType="separate"/>
        </w:r>
        <w:r w:rsidR="00096867">
          <w:rPr>
            <w:noProof/>
            <w:webHidden/>
          </w:rPr>
          <w:t>81</w:t>
        </w:r>
        <w:r w:rsidR="00096867">
          <w:rPr>
            <w:noProof/>
            <w:webHidden/>
          </w:rPr>
          <w:fldChar w:fldCharType="end"/>
        </w:r>
      </w:hyperlink>
    </w:p>
    <w:p w14:paraId="4B689D34" w14:textId="77777777" w:rsidR="00096867" w:rsidRDefault="00DE08FF">
      <w:pPr>
        <w:pStyle w:val="21"/>
        <w:rPr>
          <w:rFonts w:asciiTheme="minorHAnsi" w:eastAsiaTheme="minorEastAsia" w:hAnsiTheme="minorHAnsi" w:cstheme="minorBidi"/>
          <w:noProof/>
          <w:szCs w:val="22"/>
        </w:rPr>
      </w:pPr>
      <w:hyperlink w:anchor="_Toc20474550" w:history="1">
        <w:r w:rsidR="00096867" w:rsidRPr="00EC279D">
          <w:rPr>
            <w:rStyle w:val="ab"/>
            <w:noProof/>
          </w:rPr>
          <w:t>9.32</w:t>
        </w:r>
        <w:r w:rsidR="00096867">
          <w:rPr>
            <w:rFonts w:asciiTheme="minorHAnsi" w:eastAsiaTheme="minorEastAsia" w:hAnsiTheme="minorHAnsi" w:cstheme="minorBidi"/>
            <w:noProof/>
            <w:szCs w:val="22"/>
          </w:rPr>
          <w:tab/>
        </w:r>
        <w:r w:rsidR="00096867" w:rsidRPr="00EC279D">
          <w:rPr>
            <w:rStyle w:val="ab"/>
            <w:rFonts w:hint="eastAsia"/>
            <w:noProof/>
          </w:rPr>
          <w:t>上报单点检查</w:t>
        </w:r>
        <w:r w:rsidR="00096867" w:rsidRPr="00EC279D">
          <w:rPr>
            <w:rStyle w:val="ab"/>
            <w:noProof/>
          </w:rPr>
          <w:t>(</w:t>
        </w:r>
        <w:r w:rsidR="00096867" w:rsidRPr="00EC279D">
          <w:rPr>
            <w:rStyle w:val="ab"/>
            <w:rFonts w:hint="eastAsia"/>
            <w:noProof/>
          </w:rPr>
          <w:t>低标气</w:t>
        </w:r>
        <w:r w:rsidR="00096867" w:rsidRPr="00EC279D">
          <w:rPr>
            <w:rStyle w:val="ab"/>
            <w:noProof/>
          </w:rPr>
          <w:t>)</w:t>
        </w:r>
        <w:r w:rsidR="00096867" w:rsidRPr="00EC279D">
          <w:rPr>
            <w:rStyle w:val="ab"/>
            <w:rFonts w:hint="eastAsia"/>
            <w:noProof/>
          </w:rPr>
          <w:t>记录表</w:t>
        </w:r>
        <w:r w:rsidR="00096867">
          <w:rPr>
            <w:noProof/>
            <w:webHidden/>
          </w:rPr>
          <w:tab/>
        </w:r>
        <w:r w:rsidR="00096867">
          <w:rPr>
            <w:noProof/>
            <w:webHidden/>
          </w:rPr>
          <w:fldChar w:fldCharType="begin"/>
        </w:r>
        <w:r w:rsidR="00096867">
          <w:rPr>
            <w:noProof/>
            <w:webHidden/>
          </w:rPr>
          <w:instrText xml:space="preserve"> PAGEREF _Toc20474550 \h </w:instrText>
        </w:r>
        <w:r w:rsidR="00096867">
          <w:rPr>
            <w:noProof/>
            <w:webHidden/>
          </w:rPr>
        </w:r>
        <w:r w:rsidR="00096867">
          <w:rPr>
            <w:noProof/>
            <w:webHidden/>
          </w:rPr>
          <w:fldChar w:fldCharType="separate"/>
        </w:r>
        <w:r w:rsidR="00096867">
          <w:rPr>
            <w:noProof/>
            <w:webHidden/>
          </w:rPr>
          <w:t>83</w:t>
        </w:r>
        <w:r w:rsidR="00096867">
          <w:rPr>
            <w:noProof/>
            <w:webHidden/>
          </w:rPr>
          <w:fldChar w:fldCharType="end"/>
        </w:r>
      </w:hyperlink>
    </w:p>
    <w:p w14:paraId="0763A38B" w14:textId="77777777" w:rsidR="00096867" w:rsidRDefault="00DE08FF">
      <w:pPr>
        <w:pStyle w:val="21"/>
        <w:rPr>
          <w:rFonts w:asciiTheme="minorHAnsi" w:eastAsiaTheme="minorEastAsia" w:hAnsiTheme="minorHAnsi" w:cstheme="minorBidi"/>
          <w:noProof/>
          <w:szCs w:val="22"/>
        </w:rPr>
      </w:pPr>
      <w:hyperlink w:anchor="_Toc20474551" w:history="1">
        <w:r w:rsidR="00096867" w:rsidRPr="00EC279D">
          <w:rPr>
            <w:rStyle w:val="ab"/>
            <w:noProof/>
          </w:rPr>
          <w:t>9.33</w:t>
        </w:r>
        <w:r w:rsidR="00096867">
          <w:rPr>
            <w:rFonts w:asciiTheme="minorHAnsi" w:eastAsiaTheme="minorEastAsia" w:hAnsiTheme="minorHAnsi" w:cstheme="minorBidi"/>
            <w:noProof/>
            <w:szCs w:val="22"/>
          </w:rPr>
          <w:tab/>
        </w:r>
        <w:r w:rsidR="00096867" w:rsidRPr="00EC279D">
          <w:rPr>
            <w:rStyle w:val="ab"/>
            <w:rFonts w:hint="eastAsia"/>
            <w:noProof/>
          </w:rPr>
          <w:t>上报单点检查</w:t>
        </w:r>
        <w:r w:rsidR="00096867" w:rsidRPr="00EC279D">
          <w:rPr>
            <w:rStyle w:val="ab"/>
            <w:noProof/>
          </w:rPr>
          <w:t>(</w:t>
        </w:r>
        <w:r w:rsidR="00096867" w:rsidRPr="00EC279D">
          <w:rPr>
            <w:rStyle w:val="ab"/>
            <w:rFonts w:hint="eastAsia"/>
            <w:noProof/>
          </w:rPr>
          <w:t>零气</w:t>
        </w:r>
        <w:r w:rsidR="00096867" w:rsidRPr="00EC279D">
          <w:rPr>
            <w:rStyle w:val="ab"/>
            <w:noProof/>
          </w:rPr>
          <w:t>)</w:t>
        </w:r>
        <w:r w:rsidR="00096867" w:rsidRPr="00EC279D">
          <w:rPr>
            <w:rStyle w:val="ab"/>
            <w:rFonts w:hint="eastAsia"/>
            <w:noProof/>
          </w:rPr>
          <w:t>记录表</w:t>
        </w:r>
        <w:r w:rsidR="00096867">
          <w:rPr>
            <w:noProof/>
            <w:webHidden/>
          </w:rPr>
          <w:tab/>
        </w:r>
        <w:r w:rsidR="00096867">
          <w:rPr>
            <w:noProof/>
            <w:webHidden/>
          </w:rPr>
          <w:fldChar w:fldCharType="begin"/>
        </w:r>
        <w:r w:rsidR="00096867">
          <w:rPr>
            <w:noProof/>
            <w:webHidden/>
          </w:rPr>
          <w:instrText xml:space="preserve"> PAGEREF _Toc20474551 \h </w:instrText>
        </w:r>
        <w:r w:rsidR="00096867">
          <w:rPr>
            <w:noProof/>
            <w:webHidden/>
          </w:rPr>
        </w:r>
        <w:r w:rsidR="00096867">
          <w:rPr>
            <w:noProof/>
            <w:webHidden/>
          </w:rPr>
          <w:fldChar w:fldCharType="separate"/>
        </w:r>
        <w:r w:rsidR="00096867">
          <w:rPr>
            <w:noProof/>
            <w:webHidden/>
          </w:rPr>
          <w:t>84</w:t>
        </w:r>
        <w:r w:rsidR="00096867">
          <w:rPr>
            <w:noProof/>
            <w:webHidden/>
          </w:rPr>
          <w:fldChar w:fldCharType="end"/>
        </w:r>
      </w:hyperlink>
    </w:p>
    <w:p w14:paraId="1485C232" w14:textId="77777777" w:rsidR="00096867" w:rsidRDefault="00DE08FF">
      <w:pPr>
        <w:pStyle w:val="21"/>
        <w:rPr>
          <w:rFonts w:asciiTheme="minorHAnsi" w:eastAsiaTheme="minorEastAsia" w:hAnsiTheme="minorHAnsi" w:cstheme="minorBidi"/>
          <w:noProof/>
          <w:szCs w:val="22"/>
        </w:rPr>
      </w:pPr>
      <w:hyperlink w:anchor="_Toc20474552" w:history="1">
        <w:r w:rsidR="00096867" w:rsidRPr="00EC279D">
          <w:rPr>
            <w:rStyle w:val="ab"/>
            <w:noProof/>
          </w:rPr>
          <w:t>9.34</w:t>
        </w:r>
        <w:r w:rsidR="00096867">
          <w:rPr>
            <w:rFonts w:asciiTheme="minorHAnsi" w:eastAsiaTheme="minorEastAsia" w:hAnsiTheme="minorHAnsi" w:cstheme="minorBidi"/>
            <w:noProof/>
            <w:szCs w:val="22"/>
          </w:rPr>
          <w:tab/>
        </w:r>
        <w:r w:rsidR="00096867" w:rsidRPr="00EC279D">
          <w:rPr>
            <w:rStyle w:val="ab"/>
            <w:rFonts w:hint="eastAsia"/>
            <w:noProof/>
          </w:rPr>
          <w:t>上报单点检查</w:t>
        </w:r>
        <w:r w:rsidR="00096867" w:rsidRPr="00EC279D">
          <w:rPr>
            <w:rStyle w:val="ab"/>
            <w:noProof/>
          </w:rPr>
          <w:t>(</w:t>
        </w:r>
        <w:r w:rsidR="00096867" w:rsidRPr="00EC279D">
          <w:rPr>
            <w:rStyle w:val="ab"/>
            <w:rFonts w:hint="eastAsia"/>
            <w:noProof/>
          </w:rPr>
          <w:t>高标气</w:t>
        </w:r>
        <w:r w:rsidR="00096867" w:rsidRPr="00EC279D">
          <w:rPr>
            <w:rStyle w:val="ab"/>
            <w:noProof/>
          </w:rPr>
          <w:t>)</w:t>
        </w:r>
        <w:r w:rsidR="00096867" w:rsidRPr="00EC279D">
          <w:rPr>
            <w:rStyle w:val="ab"/>
            <w:rFonts w:hint="eastAsia"/>
            <w:noProof/>
          </w:rPr>
          <w:t>记录表</w:t>
        </w:r>
        <w:r w:rsidR="00096867">
          <w:rPr>
            <w:noProof/>
            <w:webHidden/>
          </w:rPr>
          <w:tab/>
        </w:r>
        <w:r w:rsidR="00096867">
          <w:rPr>
            <w:noProof/>
            <w:webHidden/>
          </w:rPr>
          <w:fldChar w:fldCharType="begin"/>
        </w:r>
        <w:r w:rsidR="00096867">
          <w:rPr>
            <w:noProof/>
            <w:webHidden/>
          </w:rPr>
          <w:instrText xml:space="preserve"> PAGEREF _Toc20474552 \h </w:instrText>
        </w:r>
        <w:r w:rsidR="00096867">
          <w:rPr>
            <w:noProof/>
            <w:webHidden/>
          </w:rPr>
        </w:r>
        <w:r w:rsidR="00096867">
          <w:rPr>
            <w:noProof/>
            <w:webHidden/>
          </w:rPr>
          <w:fldChar w:fldCharType="separate"/>
        </w:r>
        <w:r w:rsidR="00096867">
          <w:rPr>
            <w:noProof/>
            <w:webHidden/>
          </w:rPr>
          <w:t>86</w:t>
        </w:r>
        <w:r w:rsidR="00096867">
          <w:rPr>
            <w:noProof/>
            <w:webHidden/>
          </w:rPr>
          <w:fldChar w:fldCharType="end"/>
        </w:r>
      </w:hyperlink>
    </w:p>
    <w:p w14:paraId="6A77C291" w14:textId="77777777" w:rsidR="00096867" w:rsidRDefault="00DE08FF">
      <w:pPr>
        <w:pStyle w:val="21"/>
        <w:rPr>
          <w:rFonts w:asciiTheme="minorHAnsi" w:eastAsiaTheme="minorEastAsia" w:hAnsiTheme="minorHAnsi" w:cstheme="minorBidi"/>
          <w:noProof/>
          <w:szCs w:val="22"/>
        </w:rPr>
      </w:pPr>
      <w:hyperlink w:anchor="_Toc20474553" w:history="1">
        <w:r w:rsidR="00096867" w:rsidRPr="00EC279D">
          <w:rPr>
            <w:rStyle w:val="ab"/>
            <w:noProof/>
          </w:rPr>
          <w:t>9.35</w:t>
        </w:r>
        <w:r w:rsidR="00096867">
          <w:rPr>
            <w:rFonts w:asciiTheme="minorHAnsi" w:eastAsiaTheme="minorEastAsia" w:hAnsiTheme="minorHAnsi" w:cstheme="minorBidi"/>
            <w:noProof/>
            <w:szCs w:val="22"/>
          </w:rPr>
          <w:tab/>
        </w:r>
        <w:r w:rsidR="00096867" w:rsidRPr="00EC279D">
          <w:rPr>
            <w:rStyle w:val="ab"/>
            <w:rFonts w:hint="eastAsia"/>
            <w:noProof/>
          </w:rPr>
          <w:t>上报分析仪五点检查记录表</w:t>
        </w:r>
        <w:r w:rsidR="00096867">
          <w:rPr>
            <w:noProof/>
            <w:webHidden/>
          </w:rPr>
          <w:tab/>
        </w:r>
        <w:r w:rsidR="00096867">
          <w:rPr>
            <w:noProof/>
            <w:webHidden/>
          </w:rPr>
          <w:fldChar w:fldCharType="begin"/>
        </w:r>
        <w:r w:rsidR="00096867">
          <w:rPr>
            <w:noProof/>
            <w:webHidden/>
          </w:rPr>
          <w:instrText xml:space="preserve"> PAGEREF _Toc20474553 \h </w:instrText>
        </w:r>
        <w:r w:rsidR="00096867">
          <w:rPr>
            <w:noProof/>
            <w:webHidden/>
          </w:rPr>
        </w:r>
        <w:r w:rsidR="00096867">
          <w:rPr>
            <w:noProof/>
            <w:webHidden/>
          </w:rPr>
          <w:fldChar w:fldCharType="separate"/>
        </w:r>
        <w:r w:rsidR="00096867">
          <w:rPr>
            <w:noProof/>
            <w:webHidden/>
          </w:rPr>
          <w:t>87</w:t>
        </w:r>
        <w:r w:rsidR="00096867">
          <w:rPr>
            <w:noProof/>
            <w:webHidden/>
          </w:rPr>
          <w:fldChar w:fldCharType="end"/>
        </w:r>
      </w:hyperlink>
    </w:p>
    <w:p w14:paraId="0F701CAE" w14:textId="77777777" w:rsidR="00096867" w:rsidRDefault="00DE08FF">
      <w:pPr>
        <w:pStyle w:val="21"/>
        <w:rPr>
          <w:rFonts w:asciiTheme="minorHAnsi" w:eastAsiaTheme="minorEastAsia" w:hAnsiTheme="minorHAnsi" w:cstheme="minorBidi"/>
          <w:noProof/>
          <w:szCs w:val="22"/>
        </w:rPr>
      </w:pPr>
      <w:hyperlink w:anchor="_Toc20474554" w:history="1">
        <w:r w:rsidR="00096867" w:rsidRPr="00EC279D">
          <w:rPr>
            <w:rStyle w:val="ab"/>
            <w:noProof/>
          </w:rPr>
          <w:t>9.36</w:t>
        </w:r>
        <w:r w:rsidR="00096867">
          <w:rPr>
            <w:rFonts w:asciiTheme="minorHAnsi" w:eastAsiaTheme="minorEastAsia" w:hAnsiTheme="minorHAnsi" w:cstheme="minorBidi"/>
            <w:noProof/>
            <w:szCs w:val="22"/>
          </w:rPr>
          <w:tab/>
        </w:r>
        <w:r w:rsidR="00096867" w:rsidRPr="00EC279D">
          <w:rPr>
            <w:rStyle w:val="ab"/>
            <w:rFonts w:hint="eastAsia"/>
            <w:noProof/>
          </w:rPr>
          <w:t>上报泄漏检查记录表</w:t>
        </w:r>
        <w:r w:rsidR="00096867">
          <w:rPr>
            <w:noProof/>
            <w:webHidden/>
          </w:rPr>
          <w:tab/>
        </w:r>
        <w:r w:rsidR="00096867">
          <w:rPr>
            <w:noProof/>
            <w:webHidden/>
          </w:rPr>
          <w:fldChar w:fldCharType="begin"/>
        </w:r>
        <w:r w:rsidR="00096867">
          <w:rPr>
            <w:noProof/>
            <w:webHidden/>
          </w:rPr>
          <w:instrText xml:space="preserve"> PAGEREF _Toc20474554 \h </w:instrText>
        </w:r>
        <w:r w:rsidR="00096867">
          <w:rPr>
            <w:noProof/>
            <w:webHidden/>
          </w:rPr>
        </w:r>
        <w:r w:rsidR="00096867">
          <w:rPr>
            <w:noProof/>
            <w:webHidden/>
          </w:rPr>
          <w:fldChar w:fldCharType="separate"/>
        </w:r>
        <w:r w:rsidR="00096867">
          <w:rPr>
            <w:noProof/>
            <w:webHidden/>
          </w:rPr>
          <w:t>89</w:t>
        </w:r>
        <w:r w:rsidR="00096867">
          <w:rPr>
            <w:noProof/>
            <w:webHidden/>
          </w:rPr>
          <w:fldChar w:fldCharType="end"/>
        </w:r>
      </w:hyperlink>
    </w:p>
    <w:p w14:paraId="5B08F72E" w14:textId="77777777" w:rsidR="00096867" w:rsidRDefault="00DE08FF">
      <w:pPr>
        <w:pStyle w:val="21"/>
        <w:rPr>
          <w:rFonts w:asciiTheme="minorHAnsi" w:eastAsiaTheme="minorEastAsia" w:hAnsiTheme="minorHAnsi" w:cstheme="minorBidi"/>
          <w:noProof/>
          <w:szCs w:val="22"/>
        </w:rPr>
      </w:pPr>
      <w:hyperlink w:anchor="_Toc20474555" w:history="1">
        <w:r w:rsidR="00096867" w:rsidRPr="00EC279D">
          <w:rPr>
            <w:rStyle w:val="ab"/>
            <w:noProof/>
          </w:rPr>
          <w:t>9.37</w:t>
        </w:r>
        <w:r w:rsidR="00096867">
          <w:rPr>
            <w:rFonts w:asciiTheme="minorHAnsi" w:eastAsiaTheme="minorEastAsia" w:hAnsiTheme="minorHAnsi" w:cstheme="minorBidi"/>
            <w:noProof/>
            <w:szCs w:val="22"/>
          </w:rPr>
          <w:tab/>
        </w:r>
        <w:r w:rsidR="00096867" w:rsidRPr="00EC279D">
          <w:rPr>
            <w:rStyle w:val="ab"/>
            <w:rFonts w:hint="eastAsia"/>
            <w:noProof/>
          </w:rPr>
          <w:t>上报烟度计检查记录表</w:t>
        </w:r>
        <w:r w:rsidR="00096867">
          <w:rPr>
            <w:noProof/>
            <w:webHidden/>
          </w:rPr>
          <w:tab/>
        </w:r>
        <w:r w:rsidR="00096867">
          <w:rPr>
            <w:noProof/>
            <w:webHidden/>
          </w:rPr>
          <w:fldChar w:fldCharType="begin"/>
        </w:r>
        <w:r w:rsidR="00096867">
          <w:rPr>
            <w:noProof/>
            <w:webHidden/>
          </w:rPr>
          <w:instrText xml:space="preserve"> PAGEREF _Toc20474555 \h </w:instrText>
        </w:r>
        <w:r w:rsidR="00096867">
          <w:rPr>
            <w:noProof/>
            <w:webHidden/>
          </w:rPr>
        </w:r>
        <w:r w:rsidR="00096867">
          <w:rPr>
            <w:noProof/>
            <w:webHidden/>
          </w:rPr>
          <w:fldChar w:fldCharType="separate"/>
        </w:r>
        <w:r w:rsidR="00096867">
          <w:rPr>
            <w:noProof/>
            <w:webHidden/>
          </w:rPr>
          <w:t>90</w:t>
        </w:r>
        <w:r w:rsidR="00096867">
          <w:rPr>
            <w:noProof/>
            <w:webHidden/>
          </w:rPr>
          <w:fldChar w:fldCharType="end"/>
        </w:r>
      </w:hyperlink>
    </w:p>
    <w:p w14:paraId="01FF93DB" w14:textId="77777777" w:rsidR="00096867" w:rsidRDefault="00DE08FF">
      <w:pPr>
        <w:pStyle w:val="21"/>
        <w:rPr>
          <w:rFonts w:asciiTheme="minorHAnsi" w:eastAsiaTheme="minorEastAsia" w:hAnsiTheme="minorHAnsi" w:cstheme="minorBidi"/>
          <w:noProof/>
          <w:szCs w:val="22"/>
        </w:rPr>
      </w:pPr>
      <w:hyperlink w:anchor="_Toc20474556" w:history="1">
        <w:r w:rsidR="00096867" w:rsidRPr="00EC279D">
          <w:rPr>
            <w:rStyle w:val="ab"/>
            <w:noProof/>
          </w:rPr>
          <w:t>9.38</w:t>
        </w:r>
        <w:r w:rsidR="00096867">
          <w:rPr>
            <w:rFonts w:asciiTheme="minorHAnsi" w:eastAsiaTheme="minorEastAsia" w:hAnsiTheme="minorHAnsi" w:cstheme="minorBidi"/>
            <w:noProof/>
            <w:szCs w:val="22"/>
          </w:rPr>
          <w:tab/>
        </w:r>
        <w:r w:rsidR="00096867" w:rsidRPr="00EC279D">
          <w:rPr>
            <w:rStyle w:val="ab"/>
            <w:rFonts w:hint="eastAsia"/>
            <w:noProof/>
          </w:rPr>
          <w:t>上报设备检查过程记录表</w:t>
        </w:r>
        <w:r w:rsidR="00096867">
          <w:rPr>
            <w:noProof/>
            <w:webHidden/>
          </w:rPr>
          <w:tab/>
        </w:r>
        <w:r w:rsidR="00096867">
          <w:rPr>
            <w:noProof/>
            <w:webHidden/>
          </w:rPr>
          <w:fldChar w:fldCharType="begin"/>
        </w:r>
        <w:r w:rsidR="00096867">
          <w:rPr>
            <w:noProof/>
            <w:webHidden/>
          </w:rPr>
          <w:instrText xml:space="preserve"> PAGEREF _Toc20474556 \h </w:instrText>
        </w:r>
        <w:r w:rsidR="00096867">
          <w:rPr>
            <w:noProof/>
            <w:webHidden/>
          </w:rPr>
        </w:r>
        <w:r w:rsidR="00096867">
          <w:rPr>
            <w:noProof/>
            <w:webHidden/>
          </w:rPr>
          <w:fldChar w:fldCharType="separate"/>
        </w:r>
        <w:r w:rsidR="00096867">
          <w:rPr>
            <w:noProof/>
            <w:webHidden/>
          </w:rPr>
          <w:t>91</w:t>
        </w:r>
        <w:r w:rsidR="00096867">
          <w:rPr>
            <w:noProof/>
            <w:webHidden/>
          </w:rPr>
          <w:fldChar w:fldCharType="end"/>
        </w:r>
      </w:hyperlink>
    </w:p>
    <w:p w14:paraId="44D7DA80" w14:textId="77777777" w:rsidR="00096867" w:rsidRDefault="00DE08FF">
      <w:pPr>
        <w:pStyle w:val="21"/>
        <w:rPr>
          <w:rFonts w:asciiTheme="minorHAnsi" w:eastAsiaTheme="minorEastAsia" w:hAnsiTheme="minorHAnsi" w:cstheme="minorBidi"/>
          <w:noProof/>
          <w:szCs w:val="22"/>
        </w:rPr>
      </w:pPr>
      <w:hyperlink w:anchor="_Toc20474557" w:history="1">
        <w:r w:rsidR="00096867" w:rsidRPr="00EC279D">
          <w:rPr>
            <w:rStyle w:val="ab"/>
            <w:noProof/>
          </w:rPr>
          <w:t>9.39</w:t>
        </w:r>
        <w:r w:rsidR="00096867">
          <w:rPr>
            <w:rFonts w:asciiTheme="minorHAnsi" w:eastAsiaTheme="minorEastAsia" w:hAnsiTheme="minorHAnsi" w:cstheme="minorBidi"/>
            <w:noProof/>
            <w:szCs w:val="22"/>
          </w:rPr>
          <w:tab/>
        </w:r>
        <w:r w:rsidR="00096867" w:rsidRPr="00EC279D">
          <w:rPr>
            <w:rStyle w:val="ab"/>
            <w:rFonts w:hint="eastAsia"/>
            <w:noProof/>
          </w:rPr>
          <w:t>上报设备维修保养记录表</w:t>
        </w:r>
        <w:r w:rsidR="00096867">
          <w:rPr>
            <w:noProof/>
            <w:webHidden/>
          </w:rPr>
          <w:tab/>
        </w:r>
        <w:r w:rsidR="00096867">
          <w:rPr>
            <w:noProof/>
            <w:webHidden/>
          </w:rPr>
          <w:fldChar w:fldCharType="begin"/>
        </w:r>
        <w:r w:rsidR="00096867">
          <w:rPr>
            <w:noProof/>
            <w:webHidden/>
          </w:rPr>
          <w:instrText xml:space="preserve"> PAGEREF _Toc20474557 \h </w:instrText>
        </w:r>
        <w:r w:rsidR="00096867">
          <w:rPr>
            <w:noProof/>
            <w:webHidden/>
          </w:rPr>
        </w:r>
        <w:r w:rsidR="00096867">
          <w:rPr>
            <w:noProof/>
            <w:webHidden/>
          </w:rPr>
          <w:fldChar w:fldCharType="separate"/>
        </w:r>
        <w:r w:rsidR="00096867">
          <w:rPr>
            <w:noProof/>
            <w:webHidden/>
          </w:rPr>
          <w:t>93</w:t>
        </w:r>
        <w:r w:rsidR="00096867">
          <w:rPr>
            <w:noProof/>
            <w:webHidden/>
          </w:rPr>
          <w:fldChar w:fldCharType="end"/>
        </w:r>
      </w:hyperlink>
    </w:p>
    <w:p w14:paraId="27E64535" w14:textId="77777777" w:rsidR="00096867" w:rsidRPr="00096867" w:rsidRDefault="00DE08FF">
      <w:pPr>
        <w:pStyle w:val="21"/>
        <w:rPr>
          <w:rFonts w:asciiTheme="minorHAnsi" w:eastAsiaTheme="minorEastAsia" w:hAnsiTheme="minorHAnsi" w:cstheme="minorBidi"/>
          <w:noProof/>
          <w:szCs w:val="22"/>
        </w:rPr>
      </w:pPr>
      <w:hyperlink w:anchor="_Toc20474558" w:history="1">
        <w:r w:rsidR="00096867" w:rsidRPr="00096867">
          <w:rPr>
            <w:rStyle w:val="ab"/>
            <w:noProof/>
          </w:rPr>
          <w:t>9.40</w:t>
        </w:r>
        <w:r w:rsidR="00096867" w:rsidRPr="00096867">
          <w:rPr>
            <w:rFonts w:asciiTheme="minorHAnsi" w:eastAsiaTheme="minorEastAsia" w:hAnsiTheme="minorHAnsi" w:cstheme="minorBidi"/>
            <w:noProof/>
            <w:szCs w:val="22"/>
          </w:rPr>
          <w:tab/>
        </w:r>
        <w:r w:rsidR="00096867" w:rsidRPr="00096867">
          <w:rPr>
            <w:rStyle w:val="ab"/>
            <w:rFonts w:hint="eastAsia"/>
            <w:noProof/>
          </w:rPr>
          <w:t>上报燃油蒸发检验信息表</w:t>
        </w:r>
        <w:r w:rsidR="00096867" w:rsidRPr="00096867">
          <w:rPr>
            <w:noProof/>
            <w:webHidden/>
          </w:rPr>
          <w:tab/>
        </w:r>
        <w:r w:rsidR="00096867" w:rsidRPr="00096867">
          <w:rPr>
            <w:noProof/>
            <w:webHidden/>
          </w:rPr>
          <w:fldChar w:fldCharType="begin"/>
        </w:r>
        <w:r w:rsidR="00096867" w:rsidRPr="00096867">
          <w:rPr>
            <w:noProof/>
            <w:webHidden/>
          </w:rPr>
          <w:instrText xml:space="preserve"> PAGEREF _Toc20474558 \h </w:instrText>
        </w:r>
        <w:r w:rsidR="00096867" w:rsidRPr="00096867">
          <w:rPr>
            <w:noProof/>
            <w:webHidden/>
          </w:rPr>
        </w:r>
        <w:r w:rsidR="00096867" w:rsidRPr="00096867">
          <w:rPr>
            <w:noProof/>
            <w:webHidden/>
          </w:rPr>
          <w:fldChar w:fldCharType="separate"/>
        </w:r>
        <w:r w:rsidR="00096867" w:rsidRPr="00096867">
          <w:rPr>
            <w:noProof/>
            <w:webHidden/>
          </w:rPr>
          <w:t>94</w:t>
        </w:r>
        <w:r w:rsidR="00096867" w:rsidRPr="00096867">
          <w:rPr>
            <w:noProof/>
            <w:webHidden/>
          </w:rPr>
          <w:fldChar w:fldCharType="end"/>
        </w:r>
      </w:hyperlink>
    </w:p>
    <w:p w14:paraId="47F9D187" w14:textId="77777777" w:rsidR="00096867" w:rsidRPr="00096867" w:rsidRDefault="00DE08FF">
      <w:pPr>
        <w:pStyle w:val="21"/>
        <w:rPr>
          <w:rFonts w:asciiTheme="minorHAnsi" w:eastAsiaTheme="minorEastAsia" w:hAnsiTheme="minorHAnsi" w:cstheme="minorBidi"/>
          <w:noProof/>
          <w:szCs w:val="22"/>
        </w:rPr>
      </w:pPr>
      <w:hyperlink w:anchor="_Toc20474559" w:history="1">
        <w:r w:rsidR="00096867" w:rsidRPr="00096867">
          <w:rPr>
            <w:rStyle w:val="ab"/>
            <w:noProof/>
          </w:rPr>
          <w:t>9.41</w:t>
        </w:r>
        <w:r w:rsidR="00096867" w:rsidRPr="00096867">
          <w:rPr>
            <w:rFonts w:asciiTheme="minorHAnsi" w:eastAsiaTheme="minorEastAsia" w:hAnsiTheme="minorHAnsi" w:cstheme="minorBidi"/>
            <w:noProof/>
            <w:szCs w:val="22"/>
          </w:rPr>
          <w:tab/>
        </w:r>
        <w:r w:rsidR="00096867" w:rsidRPr="00096867">
          <w:rPr>
            <w:rStyle w:val="ab"/>
            <w:rFonts w:hint="eastAsia"/>
            <w:noProof/>
          </w:rPr>
          <w:t>上报</w:t>
        </w:r>
        <w:r w:rsidR="00096867" w:rsidRPr="00096867">
          <w:rPr>
            <w:rStyle w:val="ab"/>
            <w:noProof/>
          </w:rPr>
          <w:t>OBD</w:t>
        </w:r>
        <w:r w:rsidR="00096867" w:rsidRPr="00096867">
          <w:rPr>
            <w:rStyle w:val="ab"/>
            <w:rFonts w:hint="eastAsia"/>
            <w:noProof/>
          </w:rPr>
          <w:t>检查数据项</w:t>
        </w:r>
        <w:r w:rsidR="00096867" w:rsidRPr="00096867">
          <w:rPr>
            <w:rStyle w:val="ab"/>
            <w:noProof/>
          </w:rPr>
          <w:t>(IUPR)</w:t>
        </w:r>
        <w:r w:rsidR="00096867" w:rsidRPr="00096867">
          <w:rPr>
            <w:rStyle w:val="ab"/>
            <w:rFonts w:hint="eastAsia"/>
            <w:noProof/>
          </w:rPr>
          <w:t>表</w:t>
        </w:r>
        <w:r w:rsidR="00096867" w:rsidRPr="00096867">
          <w:rPr>
            <w:noProof/>
            <w:webHidden/>
          </w:rPr>
          <w:tab/>
        </w:r>
        <w:r w:rsidR="00096867" w:rsidRPr="00096867">
          <w:rPr>
            <w:noProof/>
            <w:webHidden/>
          </w:rPr>
          <w:fldChar w:fldCharType="begin"/>
        </w:r>
        <w:r w:rsidR="00096867" w:rsidRPr="00096867">
          <w:rPr>
            <w:noProof/>
            <w:webHidden/>
          </w:rPr>
          <w:instrText xml:space="preserve"> PAGEREF _Toc20474559 \h </w:instrText>
        </w:r>
        <w:r w:rsidR="00096867" w:rsidRPr="00096867">
          <w:rPr>
            <w:noProof/>
            <w:webHidden/>
          </w:rPr>
        </w:r>
        <w:r w:rsidR="00096867" w:rsidRPr="00096867">
          <w:rPr>
            <w:noProof/>
            <w:webHidden/>
          </w:rPr>
          <w:fldChar w:fldCharType="separate"/>
        </w:r>
        <w:r w:rsidR="00096867" w:rsidRPr="00096867">
          <w:rPr>
            <w:noProof/>
            <w:webHidden/>
          </w:rPr>
          <w:t>95</w:t>
        </w:r>
        <w:r w:rsidR="00096867" w:rsidRPr="00096867">
          <w:rPr>
            <w:noProof/>
            <w:webHidden/>
          </w:rPr>
          <w:fldChar w:fldCharType="end"/>
        </w:r>
      </w:hyperlink>
    </w:p>
    <w:p w14:paraId="55E808A0" w14:textId="77777777" w:rsidR="00096867" w:rsidRDefault="00DE08FF">
      <w:pPr>
        <w:pStyle w:val="21"/>
        <w:rPr>
          <w:rFonts w:asciiTheme="minorHAnsi" w:eastAsiaTheme="minorEastAsia" w:hAnsiTheme="minorHAnsi" w:cstheme="minorBidi"/>
          <w:noProof/>
          <w:szCs w:val="22"/>
        </w:rPr>
      </w:pPr>
      <w:hyperlink w:anchor="_Toc20474560" w:history="1">
        <w:r w:rsidR="00096867" w:rsidRPr="00096867">
          <w:rPr>
            <w:rStyle w:val="ab"/>
            <w:noProof/>
          </w:rPr>
          <w:t>9.42</w:t>
        </w:r>
        <w:r w:rsidR="00096867" w:rsidRPr="00096867">
          <w:rPr>
            <w:rFonts w:asciiTheme="minorHAnsi" w:eastAsiaTheme="minorEastAsia" w:hAnsiTheme="minorHAnsi" w:cstheme="minorBidi"/>
            <w:noProof/>
            <w:szCs w:val="22"/>
          </w:rPr>
          <w:tab/>
        </w:r>
        <w:r w:rsidR="00096867" w:rsidRPr="00096867">
          <w:rPr>
            <w:rStyle w:val="ab"/>
            <w:rFonts w:hint="eastAsia"/>
            <w:noProof/>
          </w:rPr>
          <w:t>上报林格曼黑度法检测结果信息表</w:t>
        </w:r>
        <w:r w:rsidR="00096867" w:rsidRPr="00096867">
          <w:rPr>
            <w:noProof/>
            <w:webHidden/>
          </w:rPr>
          <w:tab/>
        </w:r>
        <w:r w:rsidR="00096867" w:rsidRPr="00096867">
          <w:rPr>
            <w:noProof/>
            <w:webHidden/>
          </w:rPr>
          <w:fldChar w:fldCharType="begin"/>
        </w:r>
        <w:r w:rsidR="00096867" w:rsidRPr="00096867">
          <w:rPr>
            <w:noProof/>
            <w:webHidden/>
          </w:rPr>
          <w:instrText xml:space="preserve"> PAGEREF _Toc20474560 \h </w:instrText>
        </w:r>
        <w:r w:rsidR="00096867" w:rsidRPr="00096867">
          <w:rPr>
            <w:noProof/>
            <w:webHidden/>
          </w:rPr>
        </w:r>
        <w:r w:rsidR="00096867" w:rsidRPr="00096867">
          <w:rPr>
            <w:noProof/>
            <w:webHidden/>
          </w:rPr>
          <w:fldChar w:fldCharType="separate"/>
        </w:r>
        <w:r w:rsidR="00096867" w:rsidRPr="00096867">
          <w:rPr>
            <w:noProof/>
            <w:webHidden/>
          </w:rPr>
          <w:t>97</w:t>
        </w:r>
        <w:r w:rsidR="00096867" w:rsidRPr="00096867">
          <w:rPr>
            <w:noProof/>
            <w:webHidden/>
          </w:rPr>
          <w:fldChar w:fldCharType="end"/>
        </w:r>
      </w:hyperlink>
    </w:p>
    <w:p w14:paraId="112BA89B" w14:textId="54EF9273" w:rsidR="00C41DD8" w:rsidRDefault="00484070">
      <w:pPr>
        <w:sectPr w:rsidR="00C41DD8">
          <w:footerReference w:type="default" r:id="rId10"/>
          <w:pgSz w:w="11906" w:h="16838"/>
          <w:pgMar w:top="1440" w:right="1416" w:bottom="1440" w:left="1800" w:header="851" w:footer="992" w:gutter="0"/>
          <w:pgNumType w:start="0"/>
          <w:cols w:space="720"/>
          <w:titlePg/>
          <w:docGrid w:type="lines" w:linePitch="312"/>
        </w:sectPr>
      </w:pPr>
      <w:r>
        <w:fldChar w:fldCharType="end"/>
      </w:r>
    </w:p>
    <w:p w14:paraId="52EFF2A3" w14:textId="77777777" w:rsidR="00C41DD8" w:rsidRDefault="00EE53EF" w:rsidP="007B563F">
      <w:pPr>
        <w:pStyle w:val="1"/>
        <w:numPr>
          <w:ilvl w:val="0"/>
          <w:numId w:val="4"/>
        </w:numPr>
        <w:snapToGrid w:val="0"/>
        <w:spacing w:beforeLines="50" w:before="156" w:afterLines="50" w:after="156" w:line="360" w:lineRule="auto"/>
        <w:rPr>
          <w:rFonts w:ascii="黑体" w:eastAsia="黑体"/>
          <w:kern w:val="0"/>
          <w:sz w:val="24"/>
          <w:szCs w:val="24"/>
        </w:rPr>
      </w:pPr>
      <w:bookmarkStart w:id="1" w:name="_Toc509247608"/>
      <w:bookmarkStart w:id="2" w:name="_Toc20474502"/>
      <w:r>
        <w:rPr>
          <w:rFonts w:ascii="黑体" w:eastAsia="黑体" w:hint="eastAsia"/>
          <w:kern w:val="0"/>
          <w:sz w:val="24"/>
          <w:szCs w:val="24"/>
        </w:rPr>
        <w:lastRenderedPageBreak/>
        <w:t>制定目的</w:t>
      </w:r>
      <w:bookmarkEnd w:id="1"/>
      <w:bookmarkEnd w:id="2"/>
    </w:p>
    <w:p w14:paraId="5A3C371F" w14:textId="77777777" w:rsidR="00C41DD8" w:rsidRDefault="00EE53EF">
      <w:pPr>
        <w:snapToGrid w:val="0"/>
        <w:spacing w:line="360" w:lineRule="auto"/>
        <w:ind w:firstLineChars="196" w:firstLine="470"/>
        <w:rPr>
          <w:sz w:val="24"/>
        </w:rPr>
      </w:pPr>
      <w:r>
        <w:rPr>
          <w:rFonts w:hint="eastAsia"/>
          <w:sz w:val="24"/>
        </w:rPr>
        <w:t>为统一排放检测数据管理，为执行新国标管理要求，加强测量过程监控，明确检测设备与环保部门检测终端软件的数据交换内容与交换方式，制定本技术规定。</w:t>
      </w:r>
    </w:p>
    <w:p w14:paraId="531B8D48" w14:textId="77777777" w:rsidR="00C41DD8" w:rsidRDefault="00EE53EF" w:rsidP="007B563F">
      <w:pPr>
        <w:pStyle w:val="1"/>
        <w:numPr>
          <w:ilvl w:val="0"/>
          <w:numId w:val="4"/>
        </w:numPr>
        <w:snapToGrid w:val="0"/>
        <w:spacing w:beforeLines="50" w:before="156" w:afterLines="50" w:after="156" w:line="360" w:lineRule="auto"/>
        <w:rPr>
          <w:rFonts w:ascii="黑体" w:eastAsia="黑体"/>
          <w:kern w:val="0"/>
          <w:sz w:val="24"/>
          <w:szCs w:val="24"/>
        </w:rPr>
      </w:pPr>
      <w:bookmarkStart w:id="3" w:name="_Toc509247609"/>
      <w:bookmarkStart w:id="4" w:name="_Toc20474503"/>
      <w:r>
        <w:rPr>
          <w:rFonts w:ascii="黑体" w:eastAsia="黑体" w:hint="eastAsia"/>
          <w:kern w:val="0"/>
          <w:sz w:val="24"/>
          <w:szCs w:val="24"/>
        </w:rPr>
        <w:t>参考文件</w:t>
      </w:r>
      <w:bookmarkEnd w:id="3"/>
      <w:bookmarkEnd w:id="4"/>
    </w:p>
    <w:p w14:paraId="6307E802" w14:textId="77777777" w:rsidR="00C41DD8" w:rsidRDefault="00EE53EF">
      <w:pPr>
        <w:snapToGrid w:val="0"/>
        <w:spacing w:line="360" w:lineRule="auto"/>
        <w:ind w:firstLineChars="196" w:firstLine="470"/>
        <w:rPr>
          <w:sz w:val="24"/>
        </w:rPr>
      </w:pPr>
      <w:r>
        <w:rPr>
          <w:rFonts w:hint="eastAsia"/>
          <w:sz w:val="24"/>
        </w:rPr>
        <w:t>GB 3847-20</w:t>
      </w:r>
      <w:r>
        <w:rPr>
          <w:sz w:val="24"/>
        </w:rPr>
        <w:t>18</w:t>
      </w:r>
      <w:r>
        <w:rPr>
          <w:rFonts w:hint="eastAsia"/>
          <w:sz w:val="24"/>
        </w:rPr>
        <w:t xml:space="preserve"> </w:t>
      </w:r>
      <w:r>
        <w:rPr>
          <w:rFonts w:hint="eastAsia"/>
          <w:sz w:val="24"/>
        </w:rPr>
        <w:t>柴油车污染物排放限值及测量方法（自由加速法及加载减速法）</w:t>
      </w:r>
    </w:p>
    <w:p w14:paraId="415C814C" w14:textId="77777777" w:rsidR="00C41DD8" w:rsidRDefault="00EE53EF">
      <w:pPr>
        <w:snapToGrid w:val="0"/>
        <w:spacing w:line="360" w:lineRule="auto"/>
        <w:ind w:firstLineChars="196" w:firstLine="470"/>
        <w:rPr>
          <w:sz w:val="24"/>
        </w:rPr>
      </w:pPr>
      <w:r>
        <w:rPr>
          <w:rFonts w:hint="eastAsia"/>
          <w:sz w:val="24"/>
        </w:rPr>
        <w:t>GB 18285-20</w:t>
      </w:r>
      <w:r>
        <w:rPr>
          <w:sz w:val="24"/>
        </w:rPr>
        <w:t>18</w:t>
      </w:r>
      <w:r>
        <w:rPr>
          <w:rFonts w:hint="eastAsia"/>
          <w:sz w:val="24"/>
        </w:rPr>
        <w:t xml:space="preserve"> </w:t>
      </w:r>
      <w:r>
        <w:rPr>
          <w:rFonts w:hint="eastAsia"/>
          <w:sz w:val="24"/>
        </w:rPr>
        <w:t>汽油车污染物排放限值及测量方法（双</w:t>
      </w:r>
      <w:proofErr w:type="gramStart"/>
      <w:r>
        <w:rPr>
          <w:rFonts w:hint="eastAsia"/>
          <w:sz w:val="24"/>
        </w:rPr>
        <w:t>怠速法</w:t>
      </w:r>
      <w:proofErr w:type="gramEnd"/>
      <w:r>
        <w:rPr>
          <w:rFonts w:hint="eastAsia"/>
          <w:sz w:val="24"/>
        </w:rPr>
        <w:t>及简易工况法）</w:t>
      </w:r>
    </w:p>
    <w:p w14:paraId="14D92205" w14:textId="77777777" w:rsidR="00C41DD8" w:rsidRDefault="00EE53EF">
      <w:pPr>
        <w:snapToGrid w:val="0"/>
        <w:spacing w:line="360" w:lineRule="auto"/>
        <w:ind w:firstLineChars="196" w:firstLine="470"/>
        <w:rPr>
          <w:sz w:val="24"/>
        </w:rPr>
      </w:pPr>
      <w:r>
        <w:rPr>
          <w:rFonts w:hint="eastAsia"/>
          <w:sz w:val="24"/>
        </w:rPr>
        <w:t>H</w:t>
      </w:r>
      <w:r>
        <w:rPr>
          <w:sz w:val="24"/>
        </w:rPr>
        <w:t xml:space="preserve">J/T 395-2007 </w:t>
      </w:r>
      <w:proofErr w:type="gramStart"/>
      <w:r>
        <w:rPr>
          <w:sz w:val="24"/>
        </w:rPr>
        <w:t>压燃式</w:t>
      </w:r>
      <w:proofErr w:type="gramEnd"/>
      <w:r>
        <w:rPr>
          <w:sz w:val="24"/>
        </w:rPr>
        <w:t>发动机汽车自由加速法</w:t>
      </w:r>
      <w:r>
        <w:rPr>
          <w:rFonts w:hint="eastAsia"/>
          <w:sz w:val="24"/>
        </w:rPr>
        <w:t>排气烟度测量设备技术要求</w:t>
      </w:r>
    </w:p>
    <w:p w14:paraId="68FAD263" w14:textId="77777777" w:rsidR="00C41DD8" w:rsidRDefault="00EE53EF">
      <w:pPr>
        <w:snapToGrid w:val="0"/>
        <w:spacing w:line="360" w:lineRule="auto"/>
        <w:ind w:firstLineChars="196" w:firstLine="470"/>
        <w:rPr>
          <w:sz w:val="24"/>
        </w:rPr>
      </w:pPr>
      <w:r>
        <w:rPr>
          <w:rFonts w:hint="eastAsia"/>
          <w:sz w:val="24"/>
        </w:rPr>
        <w:t>H</w:t>
      </w:r>
      <w:r>
        <w:rPr>
          <w:sz w:val="24"/>
        </w:rPr>
        <w:t xml:space="preserve">J/T 292-2006 </w:t>
      </w:r>
      <w:r>
        <w:rPr>
          <w:sz w:val="24"/>
        </w:rPr>
        <w:t>柴油车加载减速工况法排气烟度测量设备技术要求</w:t>
      </w:r>
    </w:p>
    <w:p w14:paraId="7965FF1F" w14:textId="77777777" w:rsidR="00C41DD8" w:rsidRDefault="00EE53EF">
      <w:pPr>
        <w:snapToGrid w:val="0"/>
        <w:spacing w:line="360" w:lineRule="auto"/>
        <w:ind w:firstLineChars="196" w:firstLine="470"/>
        <w:rPr>
          <w:sz w:val="24"/>
        </w:rPr>
      </w:pPr>
      <w:r>
        <w:rPr>
          <w:rFonts w:hint="eastAsia"/>
          <w:sz w:val="24"/>
        </w:rPr>
        <w:t>H</w:t>
      </w:r>
      <w:r>
        <w:rPr>
          <w:sz w:val="24"/>
        </w:rPr>
        <w:t xml:space="preserve">J/T 291-2006 </w:t>
      </w:r>
      <w:r>
        <w:rPr>
          <w:sz w:val="24"/>
        </w:rPr>
        <w:t>汽油车稳态工况法排气污染物测量设备技术要求</w:t>
      </w:r>
    </w:p>
    <w:p w14:paraId="58F93C53" w14:textId="77777777" w:rsidR="00C41DD8" w:rsidRDefault="00EE53EF">
      <w:pPr>
        <w:snapToGrid w:val="0"/>
        <w:spacing w:line="360" w:lineRule="auto"/>
        <w:ind w:firstLineChars="196" w:firstLine="470"/>
        <w:rPr>
          <w:sz w:val="24"/>
        </w:rPr>
      </w:pPr>
      <w:r>
        <w:rPr>
          <w:rFonts w:hint="eastAsia"/>
          <w:sz w:val="24"/>
        </w:rPr>
        <w:t>H</w:t>
      </w:r>
      <w:r>
        <w:rPr>
          <w:sz w:val="24"/>
        </w:rPr>
        <w:t xml:space="preserve">J/T 289-2006 </w:t>
      </w:r>
      <w:r>
        <w:rPr>
          <w:sz w:val="24"/>
        </w:rPr>
        <w:t>汽油车双</w:t>
      </w:r>
      <w:proofErr w:type="gramStart"/>
      <w:r>
        <w:rPr>
          <w:sz w:val="24"/>
        </w:rPr>
        <w:t>怠速法</w:t>
      </w:r>
      <w:proofErr w:type="gramEnd"/>
      <w:r>
        <w:rPr>
          <w:sz w:val="24"/>
        </w:rPr>
        <w:t>污染物测量设备技术要求</w:t>
      </w:r>
    </w:p>
    <w:p w14:paraId="6C8C23ED" w14:textId="77777777" w:rsidR="00C41DD8" w:rsidRDefault="00EE53EF">
      <w:pPr>
        <w:snapToGrid w:val="0"/>
        <w:spacing w:line="360" w:lineRule="auto"/>
        <w:ind w:firstLineChars="196" w:firstLine="470"/>
        <w:rPr>
          <w:sz w:val="24"/>
        </w:rPr>
      </w:pPr>
      <w:r>
        <w:rPr>
          <w:rFonts w:hint="eastAsia"/>
          <w:sz w:val="24"/>
        </w:rPr>
        <w:t>H</w:t>
      </w:r>
      <w:r>
        <w:rPr>
          <w:sz w:val="24"/>
        </w:rPr>
        <w:t xml:space="preserve">J/T 290-2006 </w:t>
      </w:r>
      <w:r>
        <w:rPr>
          <w:sz w:val="24"/>
        </w:rPr>
        <w:t>汽油车简易瞬态工况法排气污染物测量设备技术要求</w:t>
      </w:r>
    </w:p>
    <w:p w14:paraId="574B2AE4" w14:textId="77777777" w:rsidR="00C41DD8" w:rsidRDefault="00EE53EF">
      <w:pPr>
        <w:snapToGrid w:val="0"/>
        <w:spacing w:line="360" w:lineRule="auto"/>
        <w:ind w:firstLineChars="196" w:firstLine="470"/>
        <w:rPr>
          <w:sz w:val="24"/>
        </w:rPr>
      </w:pPr>
      <w:r>
        <w:rPr>
          <w:rFonts w:hint="eastAsia"/>
          <w:sz w:val="24"/>
        </w:rPr>
        <w:t>GA24</w:t>
      </w:r>
      <w:r>
        <w:rPr>
          <w:rFonts w:hint="eastAsia"/>
          <w:sz w:val="24"/>
        </w:rPr>
        <w:t>－</w:t>
      </w:r>
      <w:r>
        <w:rPr>
          <w:rFonts w:hint="eastAsia"/>
          <w:sz w:val="24"/>
        </w:rPr>
        <w:t xml:space="preserve">2005 </w:t>
      </w:r>
      <w:r>
        <w:rPr>
          <w:rFonts w:hint="eastAsia"/>
          <w:sz w:val="24"/>
        </w:rPr>
        <w:t>标准</w:t>
      </w:r>
      <w:r>
        <w:rPr>
          <w:rFonts w:hint="eastAsia"/>
          <w:sz w:val="24"/>
        </w:rPr>
        <w:t xml:space="preserve"> </w:t>
      </w:r>
      <w:r>
        <w:rPr>
          <w:rFonts w:hint="eastAsia"/>
          <w:sz w:val="24"/>
        </w:rPr>
        <w:t>机动车登记信息代码</w:t>
      </w:r>
    </w:p>
    <w:p w14:paraId="79B946F7" w14:textId="77777777" w:rsidR="00C41DD8" w:rsidRDefault="00EE53EF" w:rsidP="007B563F">
      <w:pPr>
        <w:pStyle w:val="1"/>
        <w:numPr>
          <w:ilvl w:val="0"/>
          <w:numId w:val="4"/>
        </w:numPr>
        <w:snapToGrid w:val="0"/>
        <w:spacing w:beforeLines="50" w:before="156" w:afterLines="50" w:after="156" w:line="360" w:lineRule="auto"/>
        <w:rPr>
          <w:rFonts w:ascii="黑体" w:eastAsia="黑体"/>
          <w:kern w:val="0"/>
          <w:sz w:val="24"/>
          <w:szCs w:val="24"/>
        </w:rPr>
      </w:pPr>
      <w:bookmarkStart w:id="5" w:name="_Toc213670327"/>
      <w:bookmarkStart w:id="6" w:name="_Toc509247610"/>
      <w:bookmarkStart w:id="7" w:name="_Toc20474504"/>
      <w:r>
        <w:rPr>
          <w:rFonts w:ascii="黑体" w:eastAsia="黑体" w:hint="eastAsia"/>
          <w:kern w:val="0"/>
          <w:sz w:val="24"/>
          <w:szCs w:val="24"/>
        </w:rPr>
        <w:t>适用范围</w:t>
      </w:r>
      <w:bookmarkEnd w:id="5"/>
      <w:bookmarkEnd w:id="6"/>
      <w:bookmarkEnd w:id="7"/>
    </w:p>
    <w:p w14:paraId="53E45F46" w14:textId="77777777" w:rsidR="00C41DD8" w:rsidRDefault="00EE53EF">
      <w:pPr>
        <w:snapToGrid w:val="0"/>
        <w:spacing w:line="360" w:lineRule="auto"/>
        <w:ind w:firstLineChars="196" w:firstLine="470"/>
        <w:rPr>
          <w:sz w:val="24"/>
        </w:rPr>
      </w:pPr>
      <w:r>
        <w:rPr>
          <w:rFonts w:hint="eastAsia"/>
          <w:sz w:val="24"/>
        </w:rPr>
        <w:t>本规定适用于机动车排放污染物检测机构（检测站）与市级环保部门数据传输交换的相关工作。</w:t>
      </w:r>
    </w:p>
    <w:p w14:paraId="7B27EFD8" w14:textId="77777777" w:rsidR="00C41DD8" w:rsidRDefault="00EE53EF" w:rsidP="007B563F">
      <w:pPr>
        <w:pStyle w:val="1"/>
        <w:numPr>
          <w:ilvl w:val="0"/>
          <w:numId w:val="4"/>
        </w:numPr>
        <w:snapToGrid w:val="0"/>
        <w:spacing w:beforeLines="50" w:before="156" w:afterLines="50" w:after="156" w:line="360" w:lineRule="auto"/>
        <w:rPr>
          <w:rFonts w:ascii="黑体" w:eastAsia="黑体"/>
          <w:kern w:val="0"/>
          <w:sz w:val="24"/>
          <w:szCs w:val="24"/>
        </w:rPr>
      </w:pPr>
      <w:bookmarkStart w:id="8" w:name="_Toc509247612"/>
      <w:bookmarkStart w:id="9" w:name="_Toc20474505"/>
      <w:bookmarkStart w:id="10" w:name="_Toc213670329"/>
      <w:r>
        <w:rPr>
          <w:rFonts w:ascii="黑体" w:eastAsia="黑体" w:hint="eastAsia"/>
          <w:kern w:val="0"/>
          <w:sz w:val="24"/>
          <w:szCs w:val="24"/>
        </w:rPr>
        <w:t>附加说明</w:t>
      </w:r>
      <w:bookmarkEnd w:id="8"/>
      <w:bookmarkEnd w:id="9"/>
    </w:p>
    <w:p w14:paraId="4629357E" w14:textId="77777777" w:rsidR="00C41DD8" w:rsidRDefault="00EE53EF">
      <w:pPr>
        <w:numPr>
          <w:ilvl w:val="0"/>
          <w:numId w:val="5"/>
        </w:numPr>
        <w:snapToGrid w:val="0"/>
        <w:spacing w:line="360" w:lineRule="auto"/>
        <w:rPr>
          <w:sz w:val="24"/>
        </w:rPr>
      </w:pPr>
      <w:r>
        <w:rPr>
          <w:rFonts w:hint="eastAsia"/>
          <w:sz w:val="24"/>
        </w:rPr>
        <w:t>检测站编码为：行政区域前</w:t>
      </w:r>
      <w:r>
        <w:rPr>
          <w:rFonts w:hint="eastAsia"/>
          <w:sz w:val="24"/>
        </w:rPr>
        <w:t>6</w:t>
      </w:r>
      <w:r>
        <w:rPr>
          <w:rFonts w:hint="eastAsia"/>
          <w:sz w:val="24"/>
        </w:rPr>
        <w:t>位编码</w:t>
      </w:r>
      <w:r>
        <w:rPr>
          <w:rFonts w:hint="eastAsia"/>
          <w:sz w:val="24"/>
        </w:rPr>
        <w:t>+3</w:t>
      </w:r>
      <w:r>
        <w:rPr>
          <w:rFonts w:hint="eastAsia"/>
          <w:sz w:val="24"/>
        </w:rPr>
        <w:t>位市内检测站编码，如</w:t>
      </w:r>
      <w:r>
        <w:rPr>
          <w:rFonts w:hint="eastAsia"/>
          <w:sz w:val="24"/>
        </w:rPr>
        <w:t>440600+001</w:t>
      </w:r>
      <w:r>
        <w:rPr>
          <w:rFonts w:hint="eastAsia"/>
          <w:sz w:val="24"/>
        </w:rPr>
        <w:t>，检测站必须向中心系统对接人申请；</w:t>
      </w:r>
    </w:p>
    <w:p w14:paraId="35F5FEB6" w14:textId="77777777" w:rsidR="00C41DD8" w:rsidRDefault="00EE53EF">
      <w:pPr>
        <w:numPr>
          <w:ilvl w:val="0"/>
          <w:numId w:val="5"/>
        </w:numPr>
        <w:snapToGrid w:val="0"/>
        <w:spacing w:line="360" w:lineRule="auto"/>
        <w:rPr>
          <w:sz w:val="24"/>
        </w:rPr>
      </w:pPr>
      <w:r>
        <w:rPr>
          <w:rFonts w:hint="eastAsia"/>
          <w:sz w:val="24"/>
        </w:rPr>
        <w:t>行政区域编码参照最新国家行政区域编码</w:t>
      </w:r>
      <w:hyperlink r:id="rId11" w:history="1">
        <w:r>
          <w:rPr>
            <w:sz w:val="24"/>
          </w:rPr>
          <w:t>http://www.stats.gov.cn/tjbz/xzqhdm/index.htm</w:t>
        </w:r>
      </w:hyperlink>
      <w:r>
        <w:rPr>
          <w:rFonts w:hint="eastAsia"/>
          <w:sz w:val="24"/>
        </w:rPr>
        <w:t>；</w:t>
      </w:r>
      <w:r>
        <w:rPr>
          <w:sz w:val="24"/>
        </w:rPr>
        <w:br w:type="page"/>
      </w:r>
    </w:p>
    <w:p w14:paraId="39396116" w14:textId="77777777" w:rsidR="00C41DD8" w:rsidRDefault="00EE53EF">
      <w:pPr>
        <w:numPr>
          <w:ilvl w:val="0"/>
          <w:numId w:val="5"/>
        </w:numPr>
        <w:snapToGrid w:val="0"/>
        <w:spacing w:line="360" w:lineRule="auto"/>
        <w:rPr>
          <w:sz w:val="24"/>
        </w:rPr>
      </w:pPr>
      <w:r>
        <w:rPr>
          <w:rFonts w:hint="eastAsia"/>
          <w:sz w:val="24"/>
        </w:rPr>
        <w:lastRenderedPageBreak/>
        <w:t>字段说明中有如，车牌颜色：</w:t>
      </w:r>
      <w:r>
        <w:rPr>
          <w:rFonts w:hint="eastAsia"/>
          <w:sz w:val="24"/>
        </w:rPr>
        <w:t>01</w:t>
      </w:r>
      <w:r>
        <w:rPr>
          <w:rFonts w:hint="eastAsia"/>
          <w:sz w:val="24"/>
        </w:rPr>
        <w:t>蓝色，</w:t>
      </w:r>
      <w:r>
        <w:rPr>
          <w:rFonts w:hint="eastAsia"/>
          <w:sz w:val="24"/>
        </w:rPr>
        <w:t>02</w:t>
      </w:r>
      <w:r>
        <w:rPr>
          <w:rFonts w:hint="eastAsia"/>
          <w:sz w:val="24"/>
        </w:rPr>
        <w:t>黄色，</w:t>
      </w:r>
      <w:r>
        <w:rPr>
          <w:rFonts w:hint="eastAsia"/>
          <w:sz w:val="24"/>
        </w:rPr>
        <w:t>03</w:t>
      </w:r>
      <w:r>
        <w:rPr>
          <w:rFonts w:hint="eastAsia"/>
          <w:sz w:val="24"/>
        </w:rPr>
        <w:t>黑色，</w:t>
      </w:r>
      <w:r>
        <w:rPr>
          <w:rFonts w:hint="eastAsia"/>
          <w:sz w:val="24"/>
        </w:rPr>
        <w:t>04</w:t>
      </w:r>
      <w:r>
        <w:rPr>
          <w:rFonts w:hint="eastAsia"/>
          <w:sz w:val="24"/>
        </w:rPr>
        <w:t>白色，</w:t>
      </w:r>
      <w:r>
        <w:rPr>
          <w:rFonts w:hint="eastAsia"/>
          <w:sz w:val="24"/>
        </w:rPr>
        <w:t>0</w:t>
      </w:r>
      <w:r>
        <w:rPr>
          <w:sz w:val="24"/>
        </w:rPr>
        <w:t>5</w:t>
      </w:r>
      <w:r>
        <w:rPr>
          <w:rFonts w:hint="eastAsia"/>
          <w:sz w:val="24"/>
        </w:rPr>
        <w:t>绿色，等前面加有</w:t>
      </w:r>
      <w:r>
        <w:rPr>
          <w:rFonts w:hint="eastAsia"/>
          <w:sz w:val="24"/>
        </w:rPr>
        <w:t>01</w:t>
      </w:r>
      <w:r>
        <w:rPr>
          <w:rFonts w:hint="eastAsia"/>
          <w:sz w:val="24"/>
        </w:rPr>
        <w:t>、</w:t>
      </w:r>
      <w:r>
        <w:rPr>
          <w:rFonts w:hint="eastAsia"/>
          <w:sz w:val="24"/>
        </w:rPr>
        <w:t>02</w:t>
      </w:r>
      <w:r>
        <w:rPr>
          <w:sz w:val="24"/>
        </w:rPr>
        <w:t>……</w:t>
      </w:r>
      <w:r>
        <w:rPr>
          <w:rFonts w:hint="eastAsia"/>
          <w:sz w:val="24"/>
        </w:rPr>
        <w:t>等代码的则按说明填写代码；</w:t>
      </w:r>
      <w:r>
        <w:rPr>
          <w:rFonts w:hint="eastAsia"/>
          <w:sz w:val="24"/>
        </w:rPr>
        <w:t xml:space="preserve"> </w:t>
      </w:r>
    </w:p>
    <w:p w14:paraId="694E6214" w14:textId="77777777" w:rsidR="00C41DD8" w:rsidRDefault="00EE53EF">
      <w:pPr>
        <w:numPr>
          <w:ilvl w:val="0"/>
          <w:numId w:val="5"/>
        </w:numPr>
        <w:snapToGrid w:val="0"/>
        <w:spacing w:line="360" w:lineRule="auto"/>
        <w:rPr>
          <w:sz w:val="24"/>
        </w:rPr>
      </w:pPr>
      <w:r>
        <w:rPr>
          <w:rFonts w:hint="eastAsia"/>
          <w:sz w:val="24"/>
        </w:rPr>
        <w:t>公安车辆类型（</w:t>
      </w:r>
      <w:r>
        <w:rPr>
          <w:rFonts w:hint="eastAsia"/>
          <w:sz w:val="24"/>
        </w:rPr>
        <w:t>GA24.4-2005</w:t>
      </w:r>
      <w:r>
        <w:rPr>
          <w:rFonts w:hint="eastAsia"/>
          <w:sz w:val="24"/>
        </w:rPr>
        <w:t>）</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3"/>
        <w:gridCol w:w="2934"/>
        <w:gridCol w:w="4689"/>
      </w:tblGrid>
      <w:tr w:rsidR="00C41DD8" w14:paraId="1DF127DA" w14:textId="77777777">
        <w:tc>
          <w:tcPr>
            <w:tcW w:w="1663" w:type="dxa"/>
          </w:tcPr>
          <w:p w14:paraId="7F159857" w14:textId="77777777" w:rsidR="00C41DD8" w:rsidRDefault="00EE53EF">
            <w:pPr>
              <w:jc w:val="center"/>
            </w:pPr>
            <w:r>
              <w:t>代</w:t>
            </w:r>
            <w:r>
              <w:t xml:space="preserve"> </w:t>
            </w:r>
            <w:r>
              <w:t>码</w:t>
            </w:r>
          </w:p>
        </w:tc>
        <w:tc>
          <w:tcPr>
            <w:tcW w:w="2934" w:type="dxa"/>
          </w:tcPr>
          <w:p w14:paraId="7A824434" w14:textId="77777777" w:rsidR="00C41DD8" w:rsidRDefault="00EE53EF">
            <w:pPr>
              <w:jc w:val="center"/>
            </w:pPr>
            <w:r>
              <w:t>名</w:t>
            </w:r>
            <w:r>
              <w:t xml:space="preserve"> </w:t>
            </w:r>
            <w:r>
              <w:t>称</w:t>
            </w:r>
          </w:p>
        </w:tc>
        <w:tc>
          <w:tcPr>
            <w:tcW w:w="4689" w:type="dxa"/>
          </w:tcPr>
          <w:p w14:paraId="727F6FCE" w14:textId="77777777" w:rsidR="00C41DD8" w:rsidRDefault="00EE53EF">
            <w:pPr>
              <w:jc w:val="center"/>
            </w:pPr>
            <w:r>
              <w:t>说</w:t>
            </w:r>
            <w:r>
              <w:t xml:space="preserve"> </w:t>
            </w:r>
            <w:r>
              <w:t>明</w:t>
            </w:r>
          </w:p>
        </w:tc>
      </w:tr>
      <w:tr w:rsidR="00C41DD8" w14:paraId="517A14E1" w14:textId="77777777">
        <w:tc>
          <w:tcPr>
            <w:tcW w:w="1663" w:type="dxa"/>
          </w:tcPr>
          <w:p w14:paraId="47928CF8" w14:textId="77777777" w:rsidR="00C41DD8" w:rsidRDefault="00EE53EF">
            <w:pPr>
              <w:jc w:val="center"/>
            </w:pPr>
            <w:r>
              <w:t>B11</w:t>
            </w:r>
          </w:p>
        </w:tc>
        <w:tc>
          <w:tcPr>
            <w:tcW w:w="2934" w:type="dxa"/>
          </w:tcPr>
          <w:p w14:paraId="5C36D777" w14:textId="77777777" w:rsidR="00C41DD8" w:rsidRDefault="00EE53EF">
            <w:pPr>
              <w:jc w:val="center"/>
            </w:pPr>
            <w:r>
              <w:t>重型普通半挂车</w:t>
            </w:r>
          </w:p>
        </w:tc>
        <w:tc>
          <w:tcPr>
            <w:tcW w:w="4689" w:type="dxa"/>
          </w:tcPr>
          <w:p w14:paraId="3EF4D41C" w14:textId="77777777" w:rsidR="00C41DD8" w:rsidRDefault="00C41DD8"/>
        </w:tc>
      </w:tr>
      <w:tr w:rsidR="00C41DD8" w14:paraId="3A234535" w14:textId="77777777">
        <w:tc>
          <w:tcPr>
            <w:tcW w:w="1663" w:type="dxa"/>
          </w:tcPr>
          <w:p w14:paraId="537FEC5B" w14:textId="77777777" w:rsidR="00C41DD8" w:rsidRDefault="00EE53EF">
            <w:pPr>
              <w:jc w:val="center"/>
            </w:pPr>
            <w:r>
              <w:t>B12</w:t>
            </w:r>
          </w:p>
        </w:tc>
        <w:tc>
          <w:tcPr>
            <w:tcW w:w="2934" w:type="dxa"/>
          </w:tcPr>
          <w:p w14:paraId="6D9B391F" w14:textId="77777777" w:rsidR="00C41DD8" w:rsidRDefault="00EE53EF">
            <w:pPr>
              <w:jc w:val="center"/>
            </w:pPr>
            <w:r>
              <w:t>重型厢式半挂车</w:t>
            </w:r>
          </w:p>
        </w:tc>
        <w:tc>
          <w:tcPr>
            <w:tcW w:w="4689" w:type="dxa"/>
          </w:tcPr>
          <w:p w14:paraId="76EB40D6" w14:textId="77777777" w:rsidR="00C41DD8" w:rsidRDefault="00C41DD8"/>
        </w:tc>
      </w:tr>
      <w:tr w:rsidR="00C41DD8" w14:paraId="50DFDEBE" w14:textId="77777777">
        <w:tc>
          <w:tcPr>
            <w:tcW w:w="1663" w:type="dxa"/>
          </w:tcPr>
          <w:p w14:paraId="7622D8A5" w14:textId="77777777" w:rsidR="00C41DD8" w:rsidRDefault="00EE53EF">
            <w:pPr>
              <w:jc w:val="center"/>
            </w:pPr>
            <w:r>
              <w:t>B13</w:t>
            </w:r>
          </w:p>
        </w:tc>
        <w:tc>
          <w:tcPr>
            <w:tcW w:w="2934" w:type="dxa"/>
          </w:tcPr>
          <w:p w14:paraId="31DE1C57" w14:textId="77777777" w:rsidR="00C41DD8" w:rsidRDefault="00EE53EF">
            <w:pPr>
              <w:jc w:val="center"/>
            </w:pPr>
            <w:r>
              <w:t>重型罐式半挂车</w:t>
            </w:r>
          </w:p>
        </w:tc>
        <w:tc>
          <w:tcPr>
            <w:tcW w:w="4689" w:type="dxa"/>
          </w:tcPr>
          <w:p w14:paraId="30F20CC0" w14:textId="77777777" w:rsidR="00C41DD8" w:rsidRDefault="00C41DD8"/>
        </w:tc>
      </w:tr>
      <w:tr w:rsidR="00C41DD8" w14:paraId="33E690EA" w14:textId="77777777">
        <w:tc>
          <w:tcPr>
            <w:tcW w:w="1663" w:type="dxa"/>
          </w:tcPr>
          <w:p w14:paraId="3770F352" w14:textId="77777777" w:rsidR="00C41DD8" w:rsidRDefault="00EE53EF">
            <w:pPr>
              <w:jc w:val="center"/>
            </w:pPr>
            <w:r>
              <w:t>B14</w:t>
            </w:r>
          </w:p>
        </w:tc>
        <w:tc>
          <w:tcPr>
            <w:tcW w:w="2934" w:type="dxa"/>
          </w:tcPr>
          <w:p w14:paraId="03335188" w14:textId="77777777" w:rsidR="00C41DD8" w:rsidRDefault="00EE53EF">
            <w:pPr>
              <w:jc w:val="center"/>
            </w:pPr>
            <w:r>
              <w:t>重型平板半挂车</w:t>
            </w:r>
          </w:p>
        </w:tc>
        <w:tc>
          <w:tcPr>
            <w:tcW w:w="4689" w:type="dxa"/>
          </w:tcPr>
          <w:p w14:paraId="62CB7F7C" w14:textId="77777777" w:rsidR="00C41DD8" w:rsidRDefault="00C41DD8"/>
        </w:tc>
      </w:tr>
      <w:tr w:rsidR="00C41DD8" w14:paraId="587CFC79" w14:textId="77777777">
        <w:tc>
          <w:tcPr>
            <w:tcW w:w="1663" w:type="dxa"/>
          </w:tcPr>
          <w:p w14:paraId="2F523BD2" w14:textId="77777777" w:rsidR="00C41DD8" w:rsidRDefault="00EE53EF">
            <w:pPr>
              <w:jc w:val="center"/>
            </w:pPr>
            <w:r>
              <w:t>B15</w:t>
            </w:r>
          </w:p>
        </w:tc>
        <w:tc>
          <w:tcPr>
            <w:tcW w:w="2934" w:type="dxa"/>
          </w:tcPr>
          <w:p w14:paraId="00CDC6D4" w14:textId="77777777" w:rsidR="00C41DD8" w:rsidRDefault="00EE53EF">
            <w:pPr>
              <w:jc w:val="center"/>
            </w:pPr>
            <w:r>
              <w:t>重型集装箱半挂车</w:t>
            </w:r>
          </w:p>
        </w:tc>
        <w:tc>
          <w:tcPr>
            <w:tcW w:w="4689" w:type="dxa"/>
          </w:tcPr>
          <w:p w14:paraId="715156D4" w14:textId="77777777" w:rsidR="00C41DD8" w:rsidRDefault="00C41DD8"/>
        </w:tc>
      </w:tr>
      <w:tr w:rsidR="00C41DD8" w14:paraId="18584FA3" w14:textId="77777777">
        <w:tc>
          <w:tcPr>
            <w:tcW w:w="1663" w:type="dxa"/>
          </w:tcPr>
          <w:p w14:paraId="4DEEA445" w14:textId="77777777" w:rsidR="00C41DD8" w:rsidRDefault="00EE53EF">
            <w:pPr>
              <w:jc w:val="center"/>
            </w:pPr>
            <w:r>
              <w:t xml:space="preserve">B16 </w:t>
            </w:r>
          </w:p>
        </w:tc>
        <w:tc>
          <w:tcPr>
            <w:tcW w:w="2934" w:type="dxa"/>
          </w:tcPr>
          <w:p w14:paraId="5720BDA3" w14:textId="77777777" w:rsidR="00C41DD8" w:rsidRDefault="00EE53EF">
            <w:pPr>
              <w:jc w:val="center"/>
            </w:pPr>
            <w:r>
              <w:t>重型自卸半挂车</w:t>
            </w:r>
          </w:p>
        </w:tc>
        <w:tc>
          <w:tcPr>
            <w:tcW w:w="4689" w:type="dxa"/>
          </w:tcPr>
          <w:p w14:paraId="1E17F680" w14:textId="77777777" w:rsidR="00C41DD8" w:rsidRDefault="00C41DD8"/>
        </w:tc>
      </w:tr>
      <w:tr w:rsidR="00C41DD8" w14:paraId="57ADF3EB" w14:textId="77777777">
        <w:tc>
          <w:tcPr>
            <w:tcW w:w="1663" w:type="dxa"/>
          </w:tcPr>
          <w:p w14:paraId="0EF3F077" w14:textId="77777777" w:rsidR="00C41DD8" w:rsidRDefault="00EE53EF">
            <w:pPr>
              <w:jc w:val="center"/>
            </w:pPr>
            <w:r>
              <w:t xml:space="preserve">B17 </w:t>
            </w:r>
          </w:p>
        </w:tc>
        <w:tc>
          <w:tcPr>
            <w:tcW w:w="2934" w:type="dxa"/>
          </w:tcPr>
          <w:p w14:paraId="3F5CCD50" w14:textId="77777777" w:rsidR="00C41DD8" w:rsidRDefault="00EE53EF">
            <w:pPr>
              <w:jc w:val="center"/>
            </w:pPr>
            <w:r>
              <w:t>重型特殊结构半挂车</w:t>
            </w:r>
          </w:p>
        </w:tc>
        <w:tc>
          <w:tcPr>
            <w:tcW w:w="4689" w:type="dxa"/>
          </w:tcPr>
          <w:p w14:paraId="663D45DC" w14:textId="77777777" w:rsidR="00C41DD8" w:rsidRDefault="00C41DD8"/>
        </w:tc>
      </w:tr>
      <w:tr w:rsidR="00C41DD8" w14:paraId="1B478C66" w14:textId="77777777">
        <w:tc>
          <w:tcPr>
            <w:tcW w:w="1663" w:type="dxa"/>
          </w:tcPr>
          <w:p w14:paraId="477366E5" w14:textId="77777777" w:rsidR="00C41DD8" w:rsidRDefault="00EE53EF">
            <w:pPr>
              <w:jc w:val="center"/>
            </w:pPr>
            <w:r>
              <w:t>B18</w:t>
            </w:r>
          </w:p>
        </w:tc>
        <w:tc>
          <w:tcPr>
            <w:tcW w:w="2934" w:type="dxa"/>
          </w:tcPr>
          <w:p w14:paraId="313F47F1" w14:textId="77777777" w:rsidR="00C41DD8" w:rsidRDefault="00EE53EF">
            <w:pPr>
              <w:jc w:val="center"/>
            </w:pPr>
            <w:r>
              <w:t>重型</w:t>
            </w:r>
            <w:proofErr w:type="gramStart"/>
            <w:r>
              <w:t>仓栅式半挂车</w:t>
            </w:r>
            <w:proofErr w:type="gramEnd"/>
          </w:p>
        </w:tc>
        <w:tc>
          <w:tcPr>
            <w:tcW w:w="4689" w:type="dxa"/>
          </w:tcPr>
          <w:p w14:paraId="63B7BFD7" w14:textId="77777777" w:rsidR="00C41DD8" w:rsidRDefault="00C41DD8"/>
        </w:tc>
      </w:tr>
      <w:tr w:rsidR="00C41DD8" w14:paraId="079F78C4" w14:textId="77777777">
        <w:tc>
          <w:tcPr>
            <w:tcW w:w="1663" w:type="dxa"/>
          </w:tcPr>
          <w:p w14:paraId="22E1F11C" w14:textId="77777777" w:rsidR="00C41DD8" w:rsidRDefault="00EE53EF">
            <w:pPr>
              <w:jc w:val="center"/>
            </w:pPr>
            <w:r>
              <w:t>B19</w:t>
            </w:r>
          </w:p>
        </w:tc>
        <w:tc>
          <w:tcPr>
            <w:tcW w:w="2934" w:type="dxa"/>
          </w:tcPr>
          <w:p w14:paraId="50EB80A9" w14:textId="77777777" w:rsidR="00C41DD8" w:rsidRDefault="00EE53EF">
            <w:pPr>
              <w:jc w:val="center"/>
            </w:pPr>
            <w:r>
              <w:t>重型旅居半挂车</w:t>
            </w:r>
          </w:p>
        </w:tc>
        <w:tc>
          <w:tcPr>
            <w:tcW w:w="4689" w:type="dxa"/>
          </w:tcPr>
          <w:p w14:paraId="75B3A3CA" w14:textId="77777777" w:rsidR="00C41DD8" w:rsidRDefault="00C41DD8"/>
        </w:tc>
      </w:tr>
      <w:tr w:rsidR="00C41DD8" w14:paraId="205E776B" w14:textId="77777777">
        <w:tc>
          <w:tcPr>
            <w:tcW w:w="1663" w:type="dxa"/>
          </w:tcPr>
          <w:p w14:paraId="0BE8BEC3" w14:textId="77777777" w:rsidR="00C41DD8" w:rsidRDefault="00EE53EF">
            <w:pPr>
              <w:jc w:val="center"/>
            </w:pPr>
            <w:r>
              <w:t>B1A</w:t>
            </w:r>
          </w:p>
        </w:tc>
        <w:tc>
          <w:tcPr>
            <w:tcW w:w="2934" w:type="dxa"/>
          </w:tcPr>
          <w:p w14:paraId="7AEB0438" w14:textId="77777777" w:rsidR="00C41DD8" w:rsidRDefault="00EE53EF">
            <w:pPr>
              <w:jc w:val="center"/>
            </w:pPr>
            <w:r>
              <w:t>重型专项作业半挂车</w:t>
            </w:r>
          </w:p>
        </w:tc>
        <w:tc>
          <w:tcPr>
            <w:tcW w:w="4689" w:type="dxa"/>
          </w:tcPr>
          <w:p w14:paraId="250DE031" w14:textId="77777777" w:rsidR="00C41DD8" w:rsidRDefault="00C41DD8"/>
        </w:tc>
      </w:tr>
      <w:tr w:rsidR="00C41DD8" w14:paraId="70BBBE70" w14:textId="77777777">
        <w:tc>
          <w:tcPr>
            <w:tcW w:w="1663" w:type="dxa"/>
          </w:tcPr>
          <w:p w14:paraId="6317FF83" w14:textId="77777777" w:rsidR="00C41DD8" w:rsidRDefault="00EE53EF">
            <w:pPr>
              <w:jc w:val="center"/>
            </w:pPr>
            <w:r>
              <w:t>B1B</w:t>
            </w:r>
          </w:p>
        </w:tc>
        <w:tc>
          <w:tcPr>
            <w:tcW w:w="2934" w:type="dxa"/>
          </w:tcPr>
          <w:p w14:paraId="2AB234E9" w14:textId="77777777" w:rsidR="00C41DD8" w:rsidRDefault="00EE53EF">
            <w:pPr>
              <w:jc w:val="center"/>
            </w:pPr>
            <w:r>
              <w:t>重型低平板半挂车</w:t>
            </w:r>
          </w:p>
        </w:tc>
        <w:tc>
          <w:tcPr>
            <w:tcW w:w="4689" w:type="dxa"/>
          </w:tcPr>
          <w:p w14:paraId="11A48CD7" w14:textId="77777777" w:rsidR="00C41DD8" w:rsidRDefault="00C41DD8"/>
        </w:tc>
      </w:tr>
      <w:tr w:rsidR="00C41DD8" w14:paraId="436B6F32" w14:textId="77777777">
        <w:tc>
          <w:tcPr>
            <w:tcW w:w="1663" w:type="dxa"/>
          </w:tcPr>
          <w:p w14:paraId="6D85C093" w14:textId="77777777" w:rsidR="00C41DD8" w:rsidRDefault="00EE53EF">
            <w:pPr>
              <w:jc w:val="center"/>
            </w:pPr>
            <w:r>
              <w:t>B1C</w:t>
            </w:r>
          </w:p>
        </w:tc>
        <w:tc>
          <w:tcPr>
            <w:tcW w:w="2934" w:type="dxa"/>
          </w:tcPr>
          <w:p w14:paraId="3F39CB34" w14:textId="77777777" w:rsidR="00C41DD8" w:rsidRDefault="00EE53EF">
            <w:pPr>
              <w:jc w:val="center"/>
            </w:pPr>
            <w:r>
              <w:t>重型车辆运输半挂车</w:t>
            </w:r>
          </w:p>
        </w:tc>
        <w:tc>
          <w:tcPr>
            <w:tcW w:w="4689" w:type="dxa"/>
          </w:tcPr>
          <w:p w14:paraId="273550D9" w14:textId="77777777" w:rsidR="00C41DD8" w:rsidRDefault="00C41DD8"/>
        </w:tc>
      </w:tr>
      <w:tr w:rsidR="00C41DD8" w14:paraId="5E76C0B3" w14:textId="77777777">
        <w:tc>
          <w:tcPr>
            <w:tcW w:w="1663" w:type="dxa"/>
          </w:tcPr>
          <w:p w14:paraId="0B95AD41" w14:textId="77777777" w:rsidR="00C41DD8" w:rsidRDefault="00EE53EF">
            <w:pPr>
              <w:jc w:val="center"/>
            </w:pPr>
            <w:r>
              <w:t>B1D</w:t>
            </w:r>
          </w:p>
        </w:tc>
        <w:tc>
          <w:tcPr>
            <w:tcW w:w="2934" w:type="dxa"/>
          </w:tcPr>
          <w:p w14:paraId="08245329" w14:textId="77777777" w:rsidR="00C41DD8" w:rsidRDefault="00EE53EF">
            <w:pPr>
              <w:jc w:val="center"/>
            </w:pPr>
            <w:r>
              <w:t>重型罐式自卸半挂车</w:t>
            </w:r>
          </w:p>
        </w:tc>
        <w:tc>
          <w:tcPr>
            <w:tcW w:w="4689" w:type="dxa"/>
          </w:tcPr>
          <w:p w14:paraId="7496F660" w14:textId="77777777" w:rsidR="00C41DD8" w:rsidRDefault="00C41DD8"/>
        </w:tc>
      </w:tr>
      <w:tr w:rsidR="00C41DD8" w14:paraId="78EB67A9" w14:textId="77777777">
        <w:tc>
          <w:tcPr>
            <w:tcW w:w="1663" w:type="dxa"/>
          </w:tcPr>
          <w:p w14:paraId="0CCB8EBD" w14:textId="77777777" w:rsidR="00C41DD8" w:rsidRDefault="00EE53EF">
            <w:pPr>
              <w:jc w:val="center"/>
            </w:pPr>
            <w:r>
              <w:t>B1E</w:t>
            </w:r>
          </w:p>
        </w:tc>
        <w:tc>
          <w:tcPr>
            <w:tcW w:w="2934" w:type="dxa"/>
          </w:tcPr>
          <w:p w14:paraId="782F97DD" w14:textId="77777777" w:rsidR="00C41DD8" w:rsidRDefault="00EE53EF">
            <w:pPr>
              <w:jc w:val="center"/>
            </w:pPr>
            <w:r>
              <w:t>重型平板自卸半挂车</w:t>
            </w:r>
          </w:p>
        </w:tc>
        <w:tc>
          <w:tcPr>
            <w:tcW w:w="4689" w:type="dxa"/>
          </w:tcPr>
          <w:p w14:paraId="54E1E3C2" w14:textId="77777777" w:rsidR="00C41DD8" w:rsidRDefault="00C41DD8"/>
        </w:tc>
      </w:tr>
      <w:tr w:rsidR="00C41DD8" w14:paraId="3889A61A" w14:textId="77777777">
        <w:tc>
          <w:tcPr>
            <w:tcW w:w="1663" w:type="dxa"/>
          </w:tcPr>
          <w:p w14:paraId="79F4A498" w14:textId="77777777" w:rsidR="00C41DD8" w:rsidRDefault="00EE53EF">
            <w:pPr>
              <w:jc w:val="center"/>
            </w:pPr>
            <w:r>
              <w:t>B1F</w:t>
            </w:r>
          </w:p>
        </w:tc>
        <w:tc>
          <w:tcPr>
            <w:tcW w:w="2934" w:type="dxa"/>
          </w:tcPr>
          <w:p w14:paraId="395B5221" w14:textId="77777777" w:rsidR="00C41DD8" w:rsidRDefault="00EE53EF">
            <w:pPr>
              <w:jc w:val="center"/>
            </w:pPr>
            <w:r>
              <w:t>重型集装箱自卸半挂车</w:t>
            </w:r>
          </w:p>
        </w:tc>
        <w:tc>
          <w:tcPr>
            <w:tcW w:w="4689" w:type="dxa"/>
          </w:tcPr>
          <w:p w14:paraId="7F6AA004" w14:textId="77777777" w:rsidR="00C41DD8" w:rsidRDefault="00C41DD8"/>
        </w:tc>
      </w:tr>
      <w:tr w:rsidR="00C41DD8" w14:paraId="401485F4" w14:textId="77777777">
        <w:tc>
          <w:tcPr>
            <w:tcW w:w="1663" w:type="dxa"/>
          </w:tcPr>
          <w:p w14:paraId="13B5F59C" w14:textId="77777777" w:rsidR="00C41DD8" w:rsidRDefault="00EE53EF">
            <w:pPr>
              <w:jc w:val="center"/>
            </w:pPr>
            <w:r>
              <w:t>B1G</w:t>
            </w:r>
          </w:p>
        </w:tc>
        <w:tc>
          <w:tcPr>
            <w:tcW w:w="2934" w:type="dxa"/>
          </w:tcPr>
          <w:p w14:paraId="469C240F" w14:textId="77777777" w:rsidR="00C41DD8" w:rsidRDefault="00EE53EF">
            <w:pPr>
              <w:jc w:val="center"/>
            </w:pPr>
            <w:r>
              <w:t>重型特殊结构自卸半挂车</w:t>
            </w:r>
          </w:p>
        </w:tc>
        <w:tc>
          <w:tcPr>
            <w:tcW w:w="4689" w:type="dxa"/>
          </w:tcPr>
          <w:p w14:paraId="6F202ABD" w14:textId="77777777" w:rsidR="00C41DD8" w:rsidRDefault="00C41DD8"/>
        </w:tc>
      </w:tr>
      <w:tr w:rsidR="00C41DD8" w14:paraId="5425176F" w14:textId="77777777">
        <w:tc>
          <w:tcPr>
            <w:tcW w:w="1663" w:type="dxa"/>
          </w:tcPr>
          <w:p w14:paraId="6E63ADB1" w14:textId="77777777" w:rsidR="00C41DD8" w:rsidRDefault="00EE53EF">
            <w:pPr>
              <w:jc w:val="center"/>
            </w:pPr>
            <w:r>
              <w:t>B1H</w:t>
            </w:r>
          </w:p>
        </w:tc>
        <w:tc>
          <w:tcPr>
            <w:tcW w:w="2934" w:type="dxa"/>
          </w:tcPr>
          <w:p w14:paraId="010B4728" w14:textId="77777777" w:rsidR="00C41DD8" w:rsidRDefault="00EE53EF">
            <w:pPr>
              <w:jc w:val="center"/>
            </w:pPr>
            <w:r>
              <w:t>重型</w:t>
            </w:r>
            <w:proofErr w:type="gramStart"/>
            <w:r>
              <w:t>仓栅式自</w:t>
            </w:r>
            <w:proofErr w:type="gramEnd"/>
            <w:r>
              <w:t>卸半挂车</w:t>
            </w:r>
          </w:p>
        </w:tc>
        <w:tc>
          <w:tcPr>
            <w:tcW w:w="4689" w:type="dxa"/>
          </w:tcPr>
          <w:p w14:paraId="28B573B8" w14:textId="77777777" w:rsidR="00C41DD8" w:rsidRDefault="00C41DD8"/>
        </w:tc>
      </w:tr>
      <w:tr w:rsidR="00C41DD8" w14:paraId="2E670B9B" w14:textId="77777777">
        <w:tc>
          <w:tcPr>
            <w:tcW w:w="1663" w:type="dxa"/>
          </w:tcPr>
          <w:p w14:paraId="2E00EE81" w14:textId="77777777" w:rsidR="00C41DD8" w:rsidRDefault="00EE53EF">
            <w:pPr>
              <w:jc w:val="center"/>
            </w:pPr>
            <w:r>
              <w:t>B1J</w:t>
            </w:r>
          </w:p>
        </w:tc>
        <w:tc>
          <w:tcPr>
            <w:tcW w:w="2934" w:type="dxa"/>
          </w:tcPr>
          <w:p w14:paraId="74CA9FAE" w14:textId="77777777" w:rsidR="00C41DD8" w:rsidRDefault="00EE53EF">
            <w:pPr>
              <w:jc w:val="center"/>
            </w:pPr>
            <w:r>
              <w:t>重型专项</w:t>
            </w:r>
            <w:proofErr w:type="gramStart"/>
            <w:r>
              <w:t>作业自</w:t>
            </w:r>
            <w:proofErr w:type="gramEnd"/>
            <w:r>
              <w:t>卸半挂车</w:t>
            </w:r>
          </w:p>
        </w:tc>
        <w:tc>
          <w:tcPr>
            <w:tcW w:w="4689" w:type="dxa"/>
          </w:tcPr>
          <w:p w14:paraId="1C5CC7BB" w14:textId="77777777" w:rsidR="00C41DD8" w:rsidRDefault="00C41DD8"/>
        </w:tc>
      </w:tr>
      <w:tr w:rsidR="00C41DD8" w14:paraId="0B25EAD9" w14:textId="77777777">
        <w:tc>
          <w:tcPr>
            <w:tcW w:w="1663" w:type="dxa"/>
          </w:tcPr>
          <w:p w14:paraId="4234F567" w14:textId="77777777" w:rsidR="00C41DD8" w:rsidRDefault="00EE53EF">
            <w:pPr>
              <w:jc w:val="center"/>
            </w:pPr>
            <w:r>
              <w:t>B1K</w:t>
            </w:r>
          </w:p>
        </w:tc>
        <w:tc>
          <w:tcPr>
            <w:tcW w:w="2934" w:type="dxa"/>
          </w:tcPr>
          <w:p w14:paraId="04B73DD3" w14:textId="77777777" w:rsidR="00C41DD8" w:rsidRDefault="00EE53EF">
            <w:pPr>
              <w:jc w:val="center"/>
            </w:pPr>
            <w:r>
              <w:t>重型低平板自卸半挂车</w:t>
            </w:r>
          </w:p>
        </w:tc>
        <w:tc>
          <w:tcPr>
            <w:tcW w:w="4689" w:type="dxa"/>
          </w:tcPr>
          <w:p w14:paraId="04CB6D1F" w14:textId="77777777" w:rsidR="00C41DD8" w:rsidRDefault="00C41DD8"/>
        </w:tc>
      </w:tr>
      <w:tr w:rsidR="00C41DD8" w14:paraId="6AE44F0C" w14:textId="77777777">
        <w:tc>
          <w:tcPr>
            <w:tcW w:w="1663" w:type="dxa"/>
          </w:tcPr>
          <w:p w14:paraId="48AF3D3B" w14:textId="77777777" w:rsidR="00C41DD8" w:rsidRDefault="00EE53EF">
            <w:pPr>
              <w:jc w:val="center"/>
            </w:pPr>
            <w:r>
              <w:t>B1U</w:t>
            </w:r>
          </w:p>
        </w:tc>
        <w:tc>
          <w:tcPr>
            <w:tcW w:w="2934" w:type="dxa"/>
          </w:tcPr>
          <w:p w14:paraId="05CCD555" w14:textId="77777777" w:rsidR="00C41DD8" w:rsidRDefault="00EE53EF">
            <w:pPr>
              <w:jc w:val="center"/>
            </w:pPr>
            <w:r>
              <w:t>重型中置轴旅居挂车</w:t>
            </w:r>
          </w:p>
        </w:tc>
        <w:tc>
          <w:tcPr>
            <w:tcW w:w="4689" w:type="dxa"/>
          </w:tcPr>
          <w:p w14:paraId="1E20C9A4" w14:textId="77777777" w:rsidR="00C41DD8" w:rsidRDefault="00C41DD8"/>
        </w:tc>
      </w:tr>
      <w:tr w:rsidR="00C41DD8" w14:paraId="7DBE82AA" w14:textId="77777777">
        <w:tc>
          <w:tcPr>
            <w:tcW w:w="1663" w:type="dxa"/>
          </w:tcPr>
          <w:p w14:paraId="53B98195" w14:textId="77777777" w:rsidR="00C41DD8" w:rsidRDefault="00EE53EF">
            <w:pPr>
              <w:jc w:val="center"/>
            </w:pPr>
            <w:r>
              <w:t>B1V</w:t>
            </w:r>
          </w:p>
        </w:tc>
        <w:tc>
          <w:tcPr>
            <w:tcW w:w="2934" w:type="dxa"/>
          </w:tcPr>
          <w:p w14:paraId="0EAD25A5" w14:textId="77777777" w:rsidR="00C41DD8" w:rsidRDefault="00EE53EF">
            <w:pPr>
              <w:jc w:val="center"/>
            </w:pPr>
            <w:r>
              <w:t>重型中置</w:t>
            </w:r>
            <w:proofErr w:type="gramStart"/>
            <w:r>
              <w:t>轴车辆</w:t>
            </w:r>
            <w:proofErr w:type="gramEnd"/>
            <w:r>
              <w:t>运输车</w:t>
            </w:r>
          </w:p>
        </w:tc>
        <w:tc>
          <w:tcPr>
            <w:tcW w:w="4689" w:type="dxa"/>
          </w:tcPr>
          <w:p w14:paraId="2389EFBA" w14:textId="77777777" w:rsidR="00C41DD8" w:rsidRDefault="00C41DD8"/>
        </w:tc>
      </w:tr>
      <w:tr w:rsidR="00C41DD8" w14:paraId="2F55D174" w14:textId="77777777">
        <w:tc>
          <w:tcPr>
            <w:tcW w:w="1663" w:type="dxa"/>
          </w:tcPr>
          <w:p w14:paraId="10A7BAA2" w14:textId="77777777" w:rsidR="00C41DD8" w:rsidRDefault="00EE53EF">
            <w:pPr>
              <w:jc w:val="center"/>
            </w:pPr>
            <w:r>
              <w:t>B1W</w:t>
            </w:r>
          </w:p>
        </w:tc>
        <w:tc>
          <w:tcPr>
            <w:tcW w:w="2934" w:type="dxa"/>
          </w:tcPr>
          <w:p w14:paraId="0DAF8A88" w14:textId="77777777" w:rsidR="00C41DD8" w:rsidRDefault="00EE53EF">
            <w:pPr>
              <w:jc w:val="center"/>
            </w:pPr>
            <w:r>
              <w:t>重型中置</w:t>
            </w:r>
            <w:proofErr w:type="gramStart"/>
            <w:r>
              <w:t>轴普通</w:t>
            </w:r>
            <w:proofErr w:type="gramEnd"/>
            <w:r>
              <w:t>挂车</w:t>
            </w:r>
          </w:p>
        </w:tc>
        <w:tc>
          <w:tcPr>
            <w:tcW w:w="4689" w:type="dxa"/>
          </w:tcPr>
          <w:p w14:paraId="2262474B" w14:textId="77777777" w:rsidR="00C41DD8" w:rsidRDefault="00C41DD8"/>
        </w:tc>
      </w:tr>
      <w:tr w:rsidR="00C41DD8" w14:paraId="71ADF8BD" w14:textId="77777777">
        <w:tc>
          <w:tcPr>
            <w:tcW w:w="1663" w:type="dxa"/>
          </w:tcPr>
          <w:p w14:paraId="0A511461" w14:textId="77777777" w:rsidR="00C41DD8" w:rsidRDefault="00EE53EF">
            <w:pPr>
              <w:jc w:val="center"/>
            </w:pPr>
            <w:r>
              <w:t>B21</w:t>
            </w:r>
          </w:p>
        </w:tc>
        <w:tc>
          <w:tcPr>
            <w:tcW w:w="2934" w:type="dxa"/>
          </w:tcPr>
          <w:p w14:paraId="63877A6B" w14:textId="77777777" w:rsidR="00C41DD8" w:rsidRDefault="00EE53EF">
            <w:pPr>
              <w:jc w:val="center"/>
            </w:pPr>
            <w:r>
              <w:t>中型普通半挂车</w:t>
            </w:r>
          </w:p>
        </w:tc>
        <w:tc>
          <w:tcPr>
            <w:tcW w:w="4689" w:type="dxa"/>
          </w:tcPr>
          <w:p w14:paraId="5F704904" w14:textId="77777777" w:rsidR="00C41DD8" w:rsidRDefault="00C41DD8"/>
        </w:tc>
      </w:tr>
      <w:tr w:rsidR="00C41DD8" w14:paraId="4CE73D24" w14:textId="77777777">
        <w:tc>
          <w:tcPr>
            <w:tcW w:w="1663" w:type="dxa"/>
          </w:tcPr>
          <w:p w14:paraId="3A2C6625" w14:textId="77777777" w:rsidR="00C41DD8" w:rsidRDefault="00EE53EF">
            <w:pPr>
              <w:jc w:val="center"/>
            </w:pPr>
            <w:r>
              <w:t>B22</w:t>
            </w:r>
          </w:p>
        </w:tc>
        <w:tc>
          <w:tcPr>
            <w:tcW w:w="2934" w:type="dxa"/>
          </w:tcPr>
          <w:p w14:paraId="54575A1B" w14:textId="77777777" w:rsidR="00C41DD8" w:rsidRDefault="00EE53EF">
            <w:pPr>
              <w:jc w:val="center"/>
            </w:pPr>
            <w:r>
              <w:t>中型厢式半挂车</w:t>
            </w:r>
          </w:p>
        </w:tc>
        <w:tc>
          <w:tcPr>
            <w:tcW w:w="4689" w:type="dxa"/>
          </w:tcPr>
          <w:p w14:paraId="36288E48" w14:textId="77777777" w:rsidR="00C41DD8" w:rsidRDefault="00C41DD8"/>
        </w:tc>
      </w:tr>
      <w:tr w:rsidR="00C41DD8" w14:paraId="2F339661" w14:textId="77777777">
        <w:tc>
          <w:tcPr>
            <w:tcW w:w="1663" w:type="dxa"/>
          </w:tcPr>
          <w:p w14:paraId="5E2177E0" w14:textId="77777777" w:rsidR="00C41DD8" w:rsidRDefault="00EE53EF">
            <w:pPr>
              <w:jc w:val="center"/>
            </w:pPr>
            <w:r>
              <w:t>B23</w:t>
            </w:r>
          </w:p>
        </w:tc>
        <w:tc>
          <w:tcPr>
            <w:tcW w:w="2934" w:type="dxa"/>
          </w:tcPr>
          <w:p w14:paraId="4500B87F" w14:textId="77777777" w:rsidR="00C41DD8" w:rsidRDefault="00EE53EF">
            <w:pPr>
              <w:jc w:val="center"/>
            </w:pPr>
            <w:r>
              <w:t>中型罐式半挂车</w:t>
            </w:r>
          </w:p>
        </w:tc>
        <w:tc>
          <w:tcPr>
            <w:tcW w:w="4689" w:type="dxa"/>
          </w:tcPr>
          <w:p w14:paraId="47B2BE19" w14:textId="77777777" w:rsidR="00C41DD8" w:rsidRDefault="00C41DD8"/>
        </w:tc>
      </w:tr>
      <w:tr w:rsidR="00C41DD8" w14:paraId="6E4A194D" w14:textId="77777777">
        <w:tc>
          <w:tcPr>
            <w:tcW w:w="1663" w:type="dxa"/>
          </w:tcPr>
          <w:p w14:paraId="691CE426" w14:textId="77777777" w:rsidR="00C41DD8" w:rsidRDefault="00EE53EF">
            <w:pPr>
              <w:jc w:val="center"/>
            </w:pPr>
            <w:r>
              <w:t>B24</w:t>
            </w:r>
          </w:p>
        </w:tc>
        <w:tc>
          <w:tcPr>
            <w:tcW w:w="2934" w:type="dxa"/>
          </w:tcPr>
          <w:p w14:paraId="146968A3" w14:textId="77777777" w:rsidR="00C41DD8" w:rsidRDefault="00EE53EF">
            <w:pPr>
              <w:jc w:val="center"/>
            </w:pPr>
            <w:r>
              <w:t>中型平板半挂车</w:t>
            </w:r>
          </w:p>
        </w:tc>
        <w:tc>
          <w:tcPr>
            <w:tcW w:w="4689" w:type="dxa"/>
          </w:tcPr>
          <w:p w14:paraId="2ADFFF19" w14:textId="77777777" w:rsidR="00C41DD8" w:rsidRDefault="00C41DD8"/>
        </w:tc>
      </w:tr>
      <w:tr w:rsidR="00C41DD8" w14:paraId="264681E5" w14:textId="77777777">
        <w:tc>
          <w:tcPr>
            <w:tcW w:w="1663" w:type="dxa"/>
          </w:tcPr>
          <w:p w14:paraId="2BB99A28" w14:textId="77777777" w:rsidR="00C41DD8" w:rsidRDefault="00EE53EF">
            <w:pPr>
              <w:jc w:val="center"/>
            </w:pPr>
            <w:r>
              <w:t>B25</w:t>
            </w:r>
          </w:p>
        </w:tc>
        <w:tc>
          <w:tcPr>
            <w:tcW w:w="2934" w:type="dxa"/>
          </w:tcPr>
          <w:p w14:paraId="0A5BBBB0" w14:textId="77777777" w:rsidR="00C41DD8" w:rsidRDefault="00EE53EF">
            <w:pPr>
              <w:jc w:val="center"/>
            </w:pPr>
            <w:r>
              <w:t>中型集装箱半挂车</w:t>
            </w:r>
          </w:p>
        </w:tc>
        <w:tc>
          <w:tcPr>
            <w:tcW w:w="4689" w:type="dxa"/>
          </w:tcPr>
          <w:p w14:paraId="7C3C0987" w14:textId="77777777" w:rsidR="00C41DD8" w:rsidRDefault="00C41DD8"/>
        </w:tc>
      </w:tr>
      <w:tr w:rsidR="00C41DD8" w14:paraId="61FB2D73" w14:textId="77777777">
        <w:tc>
          <w:tcPr>
            <w:tcW w:w="1663" w:type="dxa"/>
          </w:tcPr>
          <w:p w14:paraId="79F1FFC9" w14:textId="77777777" w:rsidR="00C41DD8" w:rsidRDefault="00EE53EF">
            <w:pPr>
              <w:jc w:val="center"/>
            </w:pPr>
            <w:r>
              <w:t>B26</w:t>
            </w:r>
          </w:p>
        </w:tc>
        <w:tc>
          <w:tcPr>
            <w:tcW w:w="2934" w:type="dxa"/>
          </w:tcPr>
          <w:p w14:paraId="53EEBACE" w14:textId="77777777" w:rsidR="00C41DD8" w:rsidRDefault="00EE53EF">
            <w:pPr>
              <w:jc w:val="center"/>
            </w:pPr>
            <w:r>
              <w:t>中型自卸半挂车</w:t>
            </w:r>
          </w:p>
        </w:tc>
        <w:tc>
          <w:tcPr>
            <w:tcW w:w="4689" w:type="dxa"/>
          </w:tcPr>
          <w:p w14:paraId="08814330" w14:textId="77777777" w:rsidR="00C41DD8" w:rsidRDefault="00C41DD8"/>
        </w:tc>
      </w:tr>
      <w:tr w:rsidR="00C41DD8" w14:paraId="16890086" w14:textId="77777777">
        <w:tc>
          <w:tcPr>
            <w:tcW w:w="1663" w:type="dxa"/>
          </w:tcPr>
          <w:p w14:paraId="7C0B8AA3" w14:textId="77777777" w:rsidR="00C41DD8" w:rsidRDefault="00EE53EF">
            <w:pPr>
              <w:jc w:val="center"/>
            </w:pPr>
            <w:r>
              <w:t>B27</w:t>
            </w:r>
          </w:p>
        </w:tc>
        <w:tc>
          <w:tcPr>
            <w:tcW w:w="2934" w:type="dxa"/>
          </w:tcPr>
          <w:p w14:paraId="61D284B3" w14:textId="77777777" w:rsidR="00C41DD8" w:rsidRDefault="00EE53EF">
            <w:pPr>
              <w:jc w:val="center"/>
            </w:pPr>
            <w:r>
              <w:t>中型特殊结构半挂车</w:t>
            </w:r>
          </w:p>
        </w:tc>
        <w:tc>
          <w:tcPr>
            <w:tcW w:w="4689" w:type="dxa"/>
          </w:tcPr>
          <w:p w14:paraId="6439C009" w14:textId="77777777" w:rsidR="00C41DD8" w:rsidRDefault="00C41DD8"/>
        </w:tc>
      </w:tr>
      <w:tr w:rsidR="00C41DD8" w14:paraId="53E9A39B" w14:textId="77777777">
        <w:tc>
          <w:tcPr>
            <w:tcW w:w="1663" w:type="dxa"/>
          </w:tcPr>
          <w:p w14:paraId="20E5D3B2" w14:textId="77777777" w:rsidR="00C41DD8" w:rsidRDefault="00EE53EF">
            <w:pPr>
              <w:jc w:val="center"/>
            </w:pPr>
            <w:r>
              <w:t>B28</w:t>
            </w:r>
          </w:p>
        </w:tc>
        <w:tc>
          <w:tcPr>
            <w:tcW w:w="2934" w:type="dxa"/>
          </w:tcPr>
          <w:p w14:paraId="2BF7244A" w14:textId="77777777" w:rsidR="00C41DD8" w:rsidRDefault="00EE53EF">
            <w:pPr>
              <w:jc w:val="center"/>
            </w:pPr>
            <w:r>
              <w:t>中型</w:t>
            </w:r>
            <w:proofErr w:type="gramStart"/>
            <w:r>
              <w:t>仓栅式半挂车</w:t>
            </w:r>
            <w:proofErr w:type="gramEnd"/>
          </w:p>
        </w:tc>
        <w:tc>
          <w:tcPr>
            <w:tcW w:w="4689" w:type="dxa"/>
          </w:tcPr>
          <w:p w14:paraId="4337EF71" w14:textId="77777777" w:rsidR="00C41DD8" w:rsidRDefault="00C41DD8"/>
        </w:tc>
      </w:tr>
      <w:tr w:rsidR="00C41DD8" w14:paraId="18FBF6D9" w14:textId="77777777">
        <w:tc>
          <w:tcPr>
            <w:tcW w:w="1663" w:type="dxa"/>
          </w:tcPr>
          <w:p w14:paraId="45365E2E" w14:textId="77777777" w:rsidR="00C41DD8" w:rsidRDefault="00EE53EF">
            <w:pPr>
              <w:jc w:val="center"/>
            </w:pPr>
            <w:r>
              <w:t>B29</w:t>
            </w:r>
          </w:p>
        </w:tc>
        <w:tc>
          <w:tcPr>
            <w:tcW w:w="2934" w:type="dxa"/>
          </w:tcPr>
          <w:p w14:paraId="51C7E1A1" w14:textId="77777777" w:rsidR="00C41DD8" w:rsidRDefault="00EE53EF">
            <w:pPr>
              <w:jc w:val="center"/>
            </w:pPr>
            <w:r>
              <w:t>中型旅居半挂车</w:t>
            </w:r>
          </w:p>
        </w:tc>
        <w:tc>
          <w:tcPr>
            <w:tcW w:w="4689" w:type="dxa"/>
          </w:tcPr>
          <w:p w14:paraId="7C27ABEF" w14:textId="77777777" w:rsidR="00C41DD8" w:rsidRDefault="00C41DD8"/>
        </w:tc>
      </w:tr>
      <w:tr w:rsidR="00C41DD8" w14:paraId="71BB4465" w14:textId="77777777">
        <w:tc>
          <w:tcPr>
            <w:tcW w:w="1663" w:type="dxa"/>
          </w:tcPr>
          <w:p w14:paraId="1539A299" w14:textId="77777777" w:rsidR="00C41DD8" w:rsidRDefault="00EE53EF">
            <w:pPr>
              <w:jc w:val="center"/>
            </w:pPr>
            <w:r>
              <w:t>B2A</w:t>
            </w:r>
          </w:p>
        </w:tc>
        <w:tc>
          <w:tcPr>
            <w:tcW w:w="2934" w:type="dxa"/>
          </w:tcPr>
          <w:p w14:paraId="5F1F9129" w14:textId="77777777" w:rsidR="00C41DD8" w:rsidRDefault="00EE53EF">
            <w:pPr>
              <w:jc w:val="center"/>
            </w:pPr>
            <w:r>
              <w:t>中型专项作业半挂车</w:t>
            </w:r>
          </w:p>
        </w:tc>
        <w:tc>
          <w:tcPr>
            <w:tcW w:w="4689" w:type="dxa"/>
          </w:tcPr>
          <w:p w14:paraId="5910B9F8" w14:textId="77777777" w:rsidR="00C41DD8" w:rsidRDefault="00C41DD8"/>
        </w:tc>
      </w:tr>
      <w:tr w:rsidR="00C41DD8" w14:paraId="2FDD142B" w14:textId="77777777">
        <w:tc>
          <w:tcPr>
            <w:tcW w:w="1663" w:type="dxa"/>
          </w:tcPr>
          <w:p w14:paraId="383BC6B6" w14:textId="77777777" w:rsidR="00C41DD8" w:rsidRDefault="00EE53EF">
            <w:pPr>
              <w:jc w:val="center"/>
            </w:pPr>
            <w:r>
              <w:t>B2B</w:t>
            </w:r>
          </w:p>
        </w:tc>
        <w:tc>
          <w:tcPr>
            <w:tcW w:w="2934" w:type="dxa"/>
          </w:tcPr>
          <w:p w14:paraId="6842FCDF" w14:textId="77777777" w:rsidR="00C41DD8" w:rsidRDefault="00EE53EF">
            <w:pPr>
              <w:jc w:val="center"/>
            </w:pPr>
            <w:r>
              <w:t>中型低平板半挂车</w:t>
            </w:r>
          </w:p>
        </w:tc>
        <w:tc>
          <w:tcPr>
            <w:tcW w:w="4689" w:type="dxa"/>
          </w:tcPr>
          <w:p w14:paraId="6CEBDF29" w14:textId="77777777" w:rsidR="00C41DD8" w:rsidRDefault="00C41DD8"/>
        </w:tc>
      </w:tr>
      <w:tr w:rsidR="00C41DD8" w14:paraId="36D0A229" w14:textId="77777777">
        <w:tc>
          <w:tcPr>
            <w:tcW w:w="1663" w:type="dxa"/>
          </w:tcPr>
          <w:p w14:paraId="4F5B7B3B" w14:textId="77777777" w:rsidR="00C41DD8" w:rsidRDefault="00EE53EF">
            <w:pPr>
              <w:jc w:val="center"/>
            </w:pPr>
            <w:r>
              <w:t>B2C</w:t>
            </w:r>
          </w:p>
        </w:tc>
        <w:tc>
          <w:tcPr>
            <w:tcW w:w="2934" w:type="dxa"/>
          </w:tcPr>
          <w:p w14:paraId="03935676" w14:textId="77777777" w:rsidR="00C41DD8" w:rsidRDefault="00EE53EF">
            <w:pPr>
              <w:jc w:val="center"/>
            </w:pPr>
            <w:r>
              <w:t>中型车辆运输半挂车</w:t>
            </w:r>
          </w:p>
        </w:tc>
        <w:tc>
          <w:tcPr>
            <w:tcW w:w="4689" w:type="dxa"/>
          </w:tcPr>
          <w:p w14:paraId="4668A00B" w14:textId="77777777" w:rsidR="00C41DD8" w:rsidRDefault="00C41DD8"/>
        </w:tc>
      </w:tr>
      <w:tr w:rsidR="00C41DD8" w14:paraId="142FFADA" w14:textId="77777777">
        <w:tc>
          <w:tcPr>
            <w:tcW w:w="1663" w:type="dxa"/>
          </w:tcPr>
          <w:p w14:paraId="7CE9C267" w14:textId="77777777" w:rsidR="00C41DD8" w:rsidRDefault="00EE53EF">
            <w:pPr>
              <w:jc w:val="center"/>
            </w:pPr>
            <w:r>
              <w:t>B2D</w:t>
            </w:r>
          </w:p>
        </w:tc>
        <w:tc>
          <w:tcPr>
            <w:tcW w:w="2934" w:type="dxa"/>
          </w:tcPr>
          <w:p w14:paraId="2ED3DC82" w14:textId="77777777" w:rsidR="00C41DD8" w:rsidRDefault="00EE53EF">
            <w:pPr>
              <w:jc w:val="center"/>
            </w:pPr>
            <w:r>
              <w:t>中型罐式自卸半挂车</w:t>
            </w:r>
          </w:p>
        </w:tc>
        <w:tc>
          <w:tcPr>
            <w:tcW w:w="4689" w:type="dxa"/>
          </w:tcPr>
          <w:p w14:paraId="10BF4112" w14:textId="77777777" w:rsidR="00C41DD8" w:rsidRDefault="00C41DD8"/>
        </w:tc>
      </w:tr>
      <w:tr w:rsidR="00C41DD8" w14:paraId="5CC1ADBE" w14:textId="77777777">
        <w:tc>
          <w:tcPr>
            <w:tcW w:w="1663" w:type="dxa"/>
          </w:tcPr>
          <w:p w14:paraId="0FB7303A" w14:textId="77777777" w:rsidR="00C41DD8" w:rsidRDefault="00EE53EF">
            <w:pPr>
              <w:jc w:val="center"/>
            </w:pPr>
            <w:r>
              <w:t>B2E</w:t>
            </w:r>
          </w:p>
        </w:tc>
        <w:tc>
          <w:tcPr>
            <w:tcW w:w="2934" w:type="dxa"/>
          </w:tcPr>
          <w:p w14:paraId="01C1C8F0" w14:textId="77777777" w:rsidR="00C41DD8" w:rsidRDefault="00EE53EF">
            <w:pPr>
              <w:jc w:val="center"/>
            </w:pPr>
            <w:r>
              <w:t>中型平板自卸半挂车</w:t>
            </w:r>
          </w:p>
        </w:tc>
        <w:tc>
          <w:tcPr>
            <w:tcW w:w="4689" w:type="dxa"/>
          </w:tcPr>
          <w:p w14:paraId="02464495" w14:textId="77777777" w:rsidR="00C41DD8" w:rsidRDefault="00C41DD8"/>
        </w:tc>
      </w:tr>
      <w:tr w:rsidR="00C41DD8" w14:paraId="4340675C" w14:textId="77777777">
        <w:tc>
          <w:tcPr>
            <w:tcW w:w="1663" w:type="dxa"/>
          </w:tcPr>
          <w:p w14:paraId="0D3349E8" w14:textId="77777777" w:rsidR="00C41DD8" w:rsidRDefault="00EE53EF">
            <w:pPr>
              <w:jc w:val="center"/>
            </w:pPr>
            <w:r>
              <w:t>B2F</w:t>
            </w:r>
          </w:p>
        </w:tc>
        <w:tc>
          <w:tcPr>
            <w:tcW w:w="2934" w:type="dxa"/>
          </w:tcPr>
          <w:p w14:paraId="03A70D18" w14:textId="77777777" w:rsidR="00C41DD8" w:rsidRDefault="00EE53EF">
            <w:pPr>
              <w:jc w:val="center"/>
            </w:pPr>
            <w:r>
              <w:t>中型集装箱自卸半挂车</w:t>
            </w:r>
          </w:p>
        </w:tc>
        <w:tc>
          <w:tcPr>
            <w:tcW w:w="4689" w:type="dxa"/>
          </w:tcPr>
          <w:p w14:paraId="3AAE13F5" w14:textId="77777777" w:rsidR="00C41DD8" w:rsidRDefault="00C41DD8"/>
        </w:tc>
      </w:tr>
      <w:tr w:rsidR="00C41DD8" w14:paraId="6CF4F8DC" w14:textId="77777777">
        <w:tc>
          <w:tcPr>
            <w:tcW w:w="1663" w:type="dxa"/>
          </w:tcPr>
          <w:p w14:paraId="18CA0798" w14:textId="77777777" w:rsidR="00C41DD8" w:rsidRDefault="00EE53EF">
            <w:pPr>
              <w:jc w:val="center"/>
            </w:pPr>
            <w:r>
              <w:lastRenderedPageBreak/>
              <w:t>B2G</w:t>
            </w:r>
          </w:p>
        </w:tc>
        <w:tc>
          <w:tcPr>
            <w:tcW w:w="2934" w:type="dxa"/>
          </w:tcPr>
          <w:p w14:paraId="19921D86" w14:textId="77777777" w:rsidR="00C41DD8" w:rsidRDefault="00EE53EF">
            <w:pPr>
              <w:jc w:val="center"/>
            </w:pPr>
            <w:r>
              <w:t>中型特殊结构自卸半挂车</w:t>
            </w:r>
          </w:p>
        </w:tc>
        <w:tc>
          <w:tcPr>
            <w:tcW w:w="4689" w:type="dxa"/>
          </w:tcPr>
          <w:p w14:paraId="15836637" w14:textId="77777777" w:rsidR="00C41DD8" w:rsidRDefault="00C41DD8"/>
        </w:tc>
      </w:tr>
      <w:tr w:rsidR="00C41DD8" w14:paraId="5D83BB87" w14:textId="77777777">
        <w:tc>
          <w:tcPr>
            <w:tcW w:w="1663" w:type="dxa"/>
          </w:tcPr>
          <w:p w14:paraId="0CFC088F" w14:textId="77777777" w:rsidR="00C41DD8" w:rsidRDefault="00EE53EF">
            <w:pPr>
              <w:jc w:val="center"/>
            </w:pPr>
            <w:r>
              <w:t>B2H</w:t>
            </w:r>
          </w:p>
        </w:tc>
        <w:tc>
          <w:tcPr>
            <w:tcW w:w="2934" w:type="dxa"/>
          </w:tcPr>
          <w:p w14:paraId="3BE11A82" w14:textId="77777777" w:rsidR="00C41DD8" w:rsidRDefault="00EE53EF">
            <w:pPr>
              <w:jc w:val="center"/>
            </w:pPr>
            <w:r>
              <w:t>中型</w:t>
            </w:r>
            <w:proofErr w:type="gramStart"/>
            <w:r>
              <w:t>仓栅式自</w:t>
            </w:r>
            <w:proofErr w:type="gramEnd"/>
            <w:r>
              <w:t>卸半挂车</w:t>
            </w:r>
          </w:p>
        </w:tc>
        <w:tc>
          <w:tcPr>
            <w:tcW w:w="4689" w:type="dxa"/>
          </w:tcPr>
          <w:p w14:paraId="45C2CEC8" w14:textId="77777777" w:rsidR="00C41DD8" w:rsidRDefault="00C41DD8"/>
        </w:tc>
      </w:tr>
      <w:tr w:rsidR="00C41DD8" w14:paraId="3C91A71B" w14:textId="77777777">
        <w:tc>
          <w:tcPr>
            <w:tcW w:w="1663" w:type="dxa"/>
          </w:tcPr>
          <w:p w14:paraId="21BE00F6" w14:textId="77777777" w:rsidR="00C41DD8" w:rsidRDefault="00EE53EF">
            <w:pPr>
              <w:jc w:val="center"/>
            </w:pPr>
            <w:r>
              <w:t>B2J</w:t>
            </w:r>
          </w:p>
        </w:tc>
        <w:tc>
          <w:tcPr>
            <w:tcW w:w="2934" w:type="dxa"/>
          </w:tcPr>
          <w:p w14:paraId="1137ABD2" w14:textId="77777777" w:rsidR="00C41DD8" w:rsidRDefault="00EE53EF">
            <w:pPr>
              <w:jc w:val="center"/>
            </w:pPr>
            <w:r>
              <w:t>中型专项</w:t>
            </w:r>
            <w:proofErr w:type="gramStart"/>
            <w:r>
              <w:t>作业自</w:t>
            </w:r>
            <w:proofErr w:type="gramEnd"/>
            <w:r>
              <w:t>卸半挂车</w:t>
            </w:r>
          </w:p>
        </w:tc>
        <w:tc>
          <w:tcPr>
            <w:tcW w:w="4689" w:type="dxa"/>
          </w:tcPr>
          <w:p w14:paraId="1FC75196" w14:textId="77777777" w:rsidR="00C41DD8" w:rsidRDefault="00C41DD8"/>
        </w:tc>
      </w:tr>
      <w:tr w:rsidR="00C41DD8" w14:paraId="7555E4F1" w14:textId="77777777">
        <w:tc>
          <w:tcPr>
            <w:tcW w:w="1663" w:type="dxa"/>
          </w:tcPr>
          <w:p w14:paraId="3AC498D1" w14:textId="77777777" w:rsidR="00C41DD8" w:rsidRDefault="00EE53EF">
            <w:pPr>
              <w:jc w:val="center"/>
            </w:pPr>
            <w:r>
              <w:t>B2K</w:t>
            </w:r>
          </w:p>
        </w:tc>
        <w:tc>
          <w:tcPr>
            <w:tcW w:w="2934" w:type="dxa"/>
          </w:tcPr>
          <w:p w14:paraId="232753E2" w14:textId="77777777" w:rsidR="00C41DD8" w:rsidRDefault="00EE53EF">
            <w:pPr>
              <w:jc w:val="center"/>
            </w:pPr>
            <w:r>
              <w:t>中型低平板自卸半挂车</w:t>
            </w:r>
          </w:p>
        </w:tc>
        <w:tc>
          <w:tcPr>
            <w:tcW w:w="4689" w:type="dxa"/>
          </w:tcPr>
          <w:p w14:paraId="36C9C34B" w14:textId="77777777" w:rsidR="00C41DD8" w:rsidRDefault="00C41DD8"/>
        </w:tc>
      </w:tr>
      <w:tr w:rsidR="00C41DD8" w14:paraId="3362C583" w14:textId="77777777">
        <w:tc>
          <w:tcPr>
            <w:tcW w:w="1663" w:type="dxa"/>
          </w:tcPr>
          <w:p w14:paraId="7B3CE370" w14:textId="77777777" w:rsidR="00C41DD8" w:rsidRDefault="00EE53EF">
            <w:pPr>
              <w:jc w:val="center"/>
            </w:pPr>
            <w:r>
              <w:t>B2U</w:t>
            </w:r>
          </w:p>
        </w:tc>
        <w:tc>
          <w:tcPr>
            <w:tcW w:w="2934" w:type="dxa"/>
          </w:tcPr>
          <w:p w14:paraId="69EE437C" w14:textId="77777777" w:rsidR="00C41DD8" w:rsidRDefault="00EE53EF">
            <w:pPr>
              <w:jc w:val="center"/>
            </w:pPr>
            <w:r>
              <w:t>中型中置轴旅居挂车</w:t>
            </w:r>
          </w:p>
        </w:tc>
        <w:tc>
          <w:tcPr>
            <w:tcW w:w="4689" w:type="dxa"/>
          </w:tcPr>
          <w:p w14:paraId="749FD95D" w14:textId="77777777" w:rsidR="00C41DD8" w:rsidRDefault="00C41DD8"/>
        </w:tc>
      </w:tr>
      <w:tr w:rsidR="00C41DD8" w14:paraId="5C5D2FFA" w14:textId="77777777">
        <w:tc>
          <w:tcPr>
            <w:tcW w:w="1663" w:type="dxa"/>
          </w:tcPr>
          <w:p w14:paraId="6F400ED3" w14:textId="77777777" w:rsidR="00C41DD8" w:rsidRDefault="00EE53EF">
            <w:pPr>
              <w:jc w:val="center"/>
            </w:pPr>
            <w:r>
              <w:t>B2V</w:t>
            </w:r>
          </w:p>
        </w:tc>
        <w:tc>
          <w:tcPr>
            <w:tcW w:w="2934" w:type="dxa"/>
          </w:tcPr>
          <w:p w14:paraId="0785A580" w14:textId="77777777" w:rsidR="00C41DD8" w:rsidRDefault="00EE53EF">
            <w:pPr>
              <w:jc w:val="center"/>
            </w:pPr>
            <w:r>
              <w:t>中型中置</w:t>
            </w:r>
            <w:proofErr w:type="gramStart"/>
            <w:r>
              <w:t>轴车辆</w:t>
            </w:r>
            <w:proofErr w:type="gramEnd"/>
            <w:r>
              <w:t>运输车</w:t>
            </w:r>
          </w:p>
        </w:tc>
        <w:tc>
          <w:tcPr>
            <w:tcW w:w="4689" w:type="dxa"/>
          </w:tcPr>
          <w:p w14:paraId="2D2AC1E5" w14:textId="77777777" w:rsidR="00C41DD8" w:rsidRDefault="00C41DD8"/>
        </w:tc>
      </w:tr>
      <w:tr w:rsidR="00C41DD8" w14:paraId="05C947C9" w14:textId="77777777">
        <w:tc>
          <w:tcPr>
            <w:tcW w:w="1663" w:type="dxa"/>
          </w:tcPr>
          <w:p w14:paraId="7E067617" w14:textId="77777777" w:rsidR="00C41DD8" w:rsidRDefault="00EE53EF">
            <w:pPr>
              <w:jc w:val="center"/>
            </w:pPr>
            <w:r>
              <w:t>B2W</w:t>
            </w:r>
          </w:p>
        </w:tc>
        <w:tc>
          <w:tcPr>
            <w:tcW w:w="2934" w:type="dxa"/>
          </w:tcPr>
          <w:p w14:paraId="58ED3C40" w14:textId="77777777" w:rsidR="00C41DD8" w:rsidRDefault="00EE53EF">
            <w:pPr>
              <w:jc w:val="center"/>
            </w:pPr>
            <w:r>
              <w:t>中型中置</w:t>
            </w:r>
            <w:proofErr w:type="gramStart"/>
            <w:r>
              <w:t>轴普通</w:t>
            </w:r>
            <w:proofErr w:type="gramEnd"/>
            <w:r>
              <w:t>挂车</w:t>
            </w:r>
          </w:p>
        </w:tc>
        <w:tc>
          <w:tcPr>
            <w:tcW w:w="4689" w:type="dxa"/>
          </w:tcPr>
          <w:p w14:paraId="202D52AC" w14:textId="77777777" w:rsidR="00C41DD8" w:rsidRDefault="00C41DD8"/>
        </w:tc>
      </w:tr>
      <w:tr w:rsidR="00C41DD8" w14:paraId="2FC7AC6E" w14:textId="77777777">
        <w:tc>
          <w:tcPr>
            <w:tcW w:w="1663" w:type="dxa"/>
          </w:tcPr>
          <w:p w14:paraId="15D39F72" w14:textId="77777777" w:rsidR="00C41DD8" w:rsidRDefault="00EE53EF">
            <w:pPr>
              <w:jc w:val="center"/>
            </w:pPr>
            <w:r>
              <w:t>B31</w:t>
            </w:r>
          </w:p>
        </w:tc>
        <w:tc>
          <w:tcPr>
            <w:tcW w:w="2934" w:type="dxa"/>
          </w:tcPr>
          <w:p w14:paraId="72989F71" w14:textId="77777777" w:rsidR="00C41DD8" w:rsidRDefault="00EE53EF">
            <w:pPr>
              <w:jc w:val="center"/>
            </w:pPr>
            <w:r>
              <w:t>轻型普通半挂车</w:t>
            </w:r>
          </w:p>
        </w:tc>
        <w:tc>
          <w:tcPr>
            <w:tcW w:w="4689" w:type="dxa"/>
          </w:tcPr>
          <w:p w14:paraId="6429B9BE" w14:textId="77777777" w:rsidR="00C41DD8" w:rsidRDefault="00C41DD8"/>
        </w:tc>
      </w:tr>
      <w:tr w:rsidR="00C41DD8" w14:paraId="2E9EB132" w14:textId="77777777">
        <w:tc>
          <w:tcPr>
            <w:tcW w:w="1663" w:type="dxa"/>
          </w:tcPr>
          <w:p w14:paraId="1A2EBBD9" w14:textId="77777777" w:rsidR="00C41DD8" w:rsidRDefault="00EE53EF">
            <w:pPr>
              <w:jc w:val="center"/>
            </w:pPr>
            <w:r>
              <w:t>B32</w:t>
            </w:r>
          </w:p>
        </w:tc>
        <w:tc>
          <w:tcPr>
            <w:tcW w:w="2934" w:type="dxa"/>
          </w:tcPr>
          <w:p w14:paraId="0DE93D0A" w14:textId="77777777" w:rsidR="00C41DD8" w:rsidRDefault="00EE53EF">
            <w:pPr>
              <w:jc w:val="center"/>
            </w:pPr>
            <w:r>
              <w:t>轻型厢式半挂车</w:t>
            </w:r>
          </w:p>
        </w:tc>
        <w:tc>
          <w:tcPr>
            <w:tcW w:w="4689" w:type="dxa"/>
          </w:tcPr>
          <w:p w14:paraId="47D76DDE" w14:textId="77777777" w:rsidR="00C41DD8" w:rsidRDefault="00C41DD8"/>
        </w:tc>
      </w:tr>
      <w:tr w:rsidR="00C41DD8" w14:paraId="4514BBC1" w14:textId="77777777">
        <w:tc>
          <w:tcPr>
            <w:tcW w:w="1663" w:type="dxa"/>
          </w:tcPr>
          <w:p w14:paraId="190092F3" w14:textId="77777777" w:rsidR="00C41DD8" w:rsidRDefault="00EE53EF">
            <w:pPr>
              <w:jc w:val="center"/>
            </w:pPr>
            <w:r>
              <w:t>B33</w:t>
            </w:r>
          </w:p>
        </w:tc>
        <w:tc>
          <w:tcPr>
            <w:tcW w:w="2934" w:type="dxa"/>
          </w:tcPr>
          <w:p w14:paraId="46122834" w14:textId="77777777" w:rsidR="00C41DD8" w:rsidRDefault="00EE53EF">
            <w:pPr>
              <w:jc w:val="center"/>
            </w:pPr>
            <w:r>
              <w:t>轻型罐式半挂车</w:t>
            </w:r>
          </w:p>
        </w:tc>
        <w:tc>
          <w:tcPr>
            <w:tcW w:w="4689" w:type="dxa"/>
          </w:tcPr>
          <w:p w14:paraId="419D2802" w14:textId="77777777" w:rsidR="00C41DD8" w:rsidRDefault="00C41DD8"/>
        </w:tc>
      </w:tr>
      <w:tr w:rsidR="00C41DD8" w14:paraId="19A73B06" w14:textId="77777777">
        <w:tc>
          <w:tcPr>
            <w:tcW w:w="1663" w:type="dxa"/>
          </w:tcPr>
          <w:p w14:paraId="4773AB96" w14:textId="77777777" w:rsidR="00C41DD8" w:rsidRDefault="00EE53EF">
            <w:pPr>
              <w:jc w:val="center"/>
            </w:pPr>
            <w:r>
              <w:t>B34</w:t>
            </w:r>
          </w:p>
        </w:tc>
        <w:tc>
          <w:tcPr>
            <w:tcW w:w="2934" w:type="dxa"/>
          </w:tcPr>
          <w:p w14:paraId="3B8A767B" w14:textId="77777777" w:rsidR="00C41DD8" w:rsidRDefault="00EE53EF">
            <w:pPr>
              <w:jc w:val="center"/>
            </w:pPr>
            <w:r>
              <w:t>轻型平板半挂车</w:t>
            </w:r>
          </w:p>
        </w:tc>
        <w:tc>
          <w:tcPr>
            <w:tcW w:w="4689" w:type="dxa"/>
          </w:tcPr>
          <w:p w14:paraId="49F0101E" w14:textId="77777777" w:rsidR="00C41DD8" w:rsidRDefault="00C41DD8"/>
        </w:tc>
      </w:tr>
      <w:tr w:rsidR="00C41DD8" w14:paraId="529DE208" w14:textId="77777777">
        <w:tc>
          <w:tcPr>
            <w:tcW w:w="1663" w:type="dxa"/>
          </w:tcPr>
          <w:p w14:paraId="3F900CC7" w14:textId="77777777" w:rsidR="00C41DD8" w:rsidRDefault="00EE53EF">
            <w:pPr>
              <w:jc w:val="center"/>
            </w:pPr>
            <w:r>
              <w:t>B35</w:t>
            </w:r>
          </w:p>
        </w:tc>
        <w:tc>
          <w:tcPr>
            <w:tcW w:w="2934" w:type="dxa"/>
          </w:tcPr>
          <w:p w14:paraId="1446FF98" w14:textId="77777777" w:rsidR="00C41DD8" w:rsidRDefault="00EE53EF">
            <w:pPr>
              <w:jc w:val="center"/>
            </w:pPr>
            <w:r>
              <w:t>轻型自卸半挂车</w:t>
            </w:r>
          </w:p>
        </w:tc>
        <w:tc>
          <w:tcPr>
            <w:tcW w:w="4689" w:type="dxa"/>
          </w:tcPr>
          <w:p w14:paraId="02C820C5" w14:textId="77777777" w:rsidR="00C41DD8" w:rsidRDefault="00C41DD8"/>
        </w:tc>
      </w:tr>
      <w:tr w:rsidR="00C41DD8" w14:paraId="1E3BDE65" w14:textId="77777777">
        <w:tc>
          <w:tcPr>
            <w:tcW w:w="1663" w:type="dxa"/>
          </w:tcPr>
          <w:p w14:paraId="0DF53D28" w14:textId="77777777" w:rsidR="00C41DD8" w:rsidRDefault="00EE53EF">
            <w:pPr>
              <w:jc w:val="center"/>
            </w:pPr>
            <w:r>
              <w:t>B36</w:t>
            </w:r>
          </w:p>
        </w:tc>
        <w:tc>
          <w:tcPr>
            <w:tcW w:w="2934" w:type="dxa"/>
          </w:tcPr>
          <w:p w14:paraId="1437CF65" w14:textId="77777777" w:rsidR="00C41DD8" w:rsidRDefault="00EE53EF">
            <w:pPr>
              <w:jc w:val="center"/>
            </w:pPr>
            <w:r>
              <w:t>轻型</w:t>
            </w:r>
            <w:proofErr w:type="gramStart"/>
            <w:r>
              <w:t>仓栅式半挂车</w:t>
            </w:r>
            <w:proofErr w:type="gramEnd"/>
          </w:p>
        </w:tc>
        <w:tc>
          <w:tcPr>
            <w:tcW w:w="4689" w:type="dxa"/>
          </w:tcPr>
          <w:p w14:paraId="3C1C2172" w14:textId="77777777" w:rsidR="00C41DD8" w:rsidRDefault="00C41DD8"/>
        </w:tc>
      </w:tr>
      <w:tr w:rsidR="00C41DD8" w14:paraId="61B2B380" w14:textId="77777777">
        <w:tc>
          <w:tcPr>
            <w:tcW w:w="1663" w:type="dxa"/>
          </w:tcPr>
          <w:p w14:paraId="79CF8335" w14:textId="77777777" w:rsidR="00C41DD8" w:rsidRDefault="00EE53EF">
            <w:pPr>
              <w:jc w:val="center"/>
            </w:pPr>
            <w:r>
              <w:t>B37</w:t>
            </w:r>
          </w:p>
        </w:tc>
        <w:tc>
          <w:tcPr>
            <w:tcW w:w="2934" w:type="dxa"/>
          </w:tcPr>
          <w:p w14:paraId="28E98323" w14:textId="77777777" w:rsidR="00C41DD8" w:rsidRDefault="00EE53EF">
            <w:pPr>
              <w:jc w:val="center"/>
            </w:pPr>
            <w:r>
              <w:t>轻型旅居半挂车</w:t>
            </w:r>
          </w:p>
        </w:tc>
        <w:tc>
          <w:tcPr>
            <w:tcW w:w="4689" w:type="dxa"/>
          </w:tcPr>
          <w:p w14:paraId="2158AB5C" w14:textId="77777777" w:rsidR="00C41DD8" w:rsidRDefault="00C41DD8"/>
        </w:tc>
      </w:tr>
      <w:tr w:rsidR="00C41DD8" w14:paraId="678820B4" w14:textId="77777777">
        <w:tc>
          <w:tcPr>
            <w:tcW w:w="1663" w:type="dxa"/>
          </w:tcPr>
          <w:p w14:paraId="1F9D0F7E" w14:textId="77777777" w:rsidR="00C41DD8" w:rsidRDefault="00EE53EF">
            <w:pPr>
              <w:jc w:val="center"/>
            </w:pPr>
            <w:r>
              <w:t>B38</w:t>
            </w:r>
          </w:p>
        </w:tc>
        <w:tc>
          <w:tcPr>
            <w:tcW w:w="2934" w:type="dxa"/>
          </w:tcPr>
          <w:p w14:paraId="67680E04" w14:textId="77777777" w:rsidR="00C41DD8" w:rsidRDefault="00EE53EF">
            <w:pPr>
              <w:jc w:val="center"/>
            </w:pPr>
            <w:r>
              <w:t>轻型专项作业半挂车</w:t>
            </w:r>
          </w:p>
        </w:tc>
        <w:tc>
          <w:tcPr>
            <w:tcW w:w="4689" w:type="dxa"/>
          </w:tcPr>
          <w:p w14:paraId="1DEEA6F7" w14:textId="77777777" w:rsidR="00C41DD8" w:rsidRDefault="00C41DD8"/>
        </w:tc>
      </w:tr>
      <w:tr w:rsidR="00C41DD8" w14:paraId="1A2DA264" w14:textId="77777777">
        <w:tc>
          <w:tcPr>
            <w:tcW w:w="1663" w:type="dxa"/>
          </w:tcPr>
          <w:p w14:paraId="6C5B8476" w14:textId="77777777" w:rsidR="00C41DD8" w:rsidRDefault="00EE53EF">
            <w:pPr>
              <w:jc w:val="center"/>
            </w:pPr>
            <w:r>
              <w:t>B39</w:t>
            </w:r>
          </w:p>
        </w:tc>
        <w:tc>
          <w:tcPr>
            <w:tcW w:w="2934" w:type="dxa"/>
          </w:tcPr>
          <w:p w14:paraId="0DF5925D" w14:textId="77777777" w:rsidR="00C41DD8" w:rsidRDefault="00EE53EF">
            <w:pPr>
              <w:jc w:val="center"/>
            </w:pPr>
            <w:r>
              <w:t>轻型低平板半挂车</w:t>
            </w:r>
          </w:p>
        </w:tc>
        <w:tc>
          <w:tcPr>
            <w:tcW w:w="4689" w:type="dxa"/>
          </w:tcPr>
          <w:p w14:paraId="20FCB80E" w14:textId="77777777" w:rsidR="00C41DD8" w:rsidRDefault="00C41DD8"/>
        </w:tc>
      </w:tr>
      <w:tr w:rsidR="00C41DD8" w14:paraId="7695328E" w14:textId="77777777">
        <w:tc>
          <w:tcPr>
            <w:tcW w:w="1663" w:type="dxa"/>
          </w:tcPr>
          <w:p w14:paraId="63BB9DBC" w14:textId="77777777" w:rsidR="00C41DD8" w:rsidRDefault="00EE53EF">
            <w:pPr>
              <w:jc w:val="center"/>
            </w:pPr>
            <w:r>
              <w:t>B3C</w:t>
            </w:r>
          </w:p>
        </w:tc>
        <w:tc>
          <w:tcPr>
            <w:tcW w:w="2934" w:type="dxa"/>
          </w:tcPr>
          <w:p w14:paraId="2F9F131C" w14:textId="77777777" w:rsidR="00C41DD8" w:rsidRDefault="00EE53EF">
            <w:pPr>
              <w:jc w:val="center"/>
            </w:pPr>
            <w:r>
              <w:t>轻型车辆运输半挂车</w:t>
            </w:r>
          </w:p>
        </w:tc>
        <w:tc>
          <w:tcPr>
            <w:tcW w:w="4689" w:type="dxa"/>
          </w:tcPr>
          <w:p w14:paraId="04ACDC89" w14:textId="77777777" w:rsidR="00C41DD8" w:rsidRDefault="00C41DD8"/>
        </w:tc>
      </w:tr>
      <w:tr w:rsidR="00C41DD8" w14:paraId="396924BE" w14:textId="77777777">
        <w:tc>
          <w:tcPr>
            <w:tcW w:w="1663" w:type="dxa"/>
          </w:tcPr>
          <w:p w14:paraId="54C17A08" w14:textId="77777777" w:rsidR="00C41DD8" w:rsidRDefault="00EE53EF">
            <w:pPr>
              <w:jc w:val="center"/>
            </w:pPr>
            <w:r>
              <w:t>B3D</w:t>
            </w:r>
          </w:p>
        </w:tc>
        <w:tc>
          <w:tcPr>
            <w:tcW w:w="2934" w:type="dxa"/>
          </w:tcPr>
          <w:p w14:paraId="1D7355E8" w14:textId="77777777" w:rsidR="00C41DD8" w:rsidRDefault="00EE53EF">
            <w:pPr>
              <w:jc w:val="center"/>
            </w:pPr>
            <w:r>
              <w:t>轻型罐式自卸半挂车</w:t>
            </w:r>
          </w:p>
        </w:tc>
        <w:tc>
          <w:tcPr>
            <w:tcW w:w="4689" w:type="dxa"/>
          </w:tcPr>
          <w:p w14:paraId="6CB36651" w14:textId="77777777" w:rsidR="00C41DD8" w:rsidRDefault="00C41DD8"/>
        </w:tc>
      </w:tr>
      <w:tr w:rsidR="00C41DD8" w14:paraId="7E0936DF" w14:textId="77777777">
        <w:tc>
          <w:tcPr>
            <w:tcW w:w="1663" w:type="dxa"/>
          </w:tcPr>
          <w:p w14:paraId="11B3557B" w14:textId="77777777" w:rsidR="00C41DD8" w:rsidRDefault="00EE53EF">
            <w:pPr>
              <w:jc w:val="center"/>
            </w:pPr>
            <w:r>
              <w:t>B3E</w:t>
            </w:r>
          </w:p>
        </w:tc>
        <w:tc>
          <w:tcPr>
            <w:tcW w:w="2934" w:type="dxa"/>
          </w:tcPr>
          <w:p w14:paraId="27E31BF6" w14:textId="77777777" w:rsidR="00C41DD8" w:rsidRDefault="00EE53EF">
            <w:pPr>
              <w:jc w:val="center"/>
            </w:pPr>
            <w:r>
              <w:t>轻型平板自卸半挂车</w:t>
            </w:r>
          </w:p>
        </w:tc>
        <w:tc>
          <w:tcPr>
            <w:tcW w:w="4689" w:type="dxa"/>
          </w:tcPr>
          <w:p w14:paraId="4EB482C2" w14:textId="77777777" w:rsidR="00C41DD8" w:rsidRDefault="00C41DD8"/>
        </w:tc>
      </w:tr>
      <w:tr w:rsidR="00C41DD8" w14:paraId="65F78443" w14:textId="77777777">
        <w:tc>
          <w:tcPr>
            <w:tcW w:w="1663" w:type="dxa"/>
          </w:tcPr>
          <w:p w14:paraId="428B0684" w14:textId="77777777" w:rsidR="00C41DD8" w:rsidRDefault="00EE53EF">
            <w:pPr>
              <w:jc w:val="center"/>
            </w:pPr>
            <w:r>
              <w:t>B3F</w:t>
            </w:r>
          </w:p>
        </w:tc>
        <w:tc>
          <w:tcPr>
            <w:tcW w:w="2934" w:type="dxa"/>
          </w:tcPr>
          <w:p w14:paraId="6A85D961" w14:textId="77777777" w:rsidR="00C41DD8" w:rsidRDefault="00EE53EF">
            <w:pPr>
              <w:jc w:val="center"/>
            </w:pPr>
            <w:r>
              <w:t>轻型集装箱自卸半挂车</w:t>
            </w:r>
          </w:p>
        </w:tc>
        <w:tc>
          <w:tcPr>
            <w:tcW w:w="4689" w:type="dxa"/>
          </w:tcPr>
          <w:p w14:paraId="2BF15FDE" w14:textId="77777777" w:rsidR="00C41DD8" w:rsidRDefault="00C41DD8"/>
        </w:tc>
      </w:tr>
      <w:tr w:rsidR="00C41DD8" w14:paraId="0E9056D8" w14:textId="77777777">
        <w:tc>
          <w:tcPr>
            <w:tcW w:w="1663" w:type="dxa"/>
          </w:tcPr>
          <w:p w14:paraId="6399FC84" w14:textId="77777777" w:rsidR="00C41DD8" w:rsidRDefault="00EE53EF">
            <w:pPr>
              <w:jc w:val="center"/>
            </w:pPr>
            <w:r>
              <w:t>B3G</w:t>
            </w:r>
          </w:p>
        </w:tc>
        <w:tc>
          <w:tcPr>
            <w:tcW w:w="2934" w:type="dxa"/>
          </w:tcPr>
          <w:p w14:paraId="25794FA9" w14:textId="77777777" w:rsidR="00C41DD8" w:rsidRDefault="00EE53EF">
            <w:pPr>
              <w:jc w:val="center"/>
            </w:pPr>
            <w:r>
              <w:t>轻型特殊结构自卸半挂车</w:t>
            </w:r>
          </w:p>
        </w:tc>
        <w:tc>
          <w:tcPr>
            <w:tcW w:w="4689" w:type="dxa"/>
          </w:tcPr>
          <w:p w14:paraId="39F1DBF7" w14:textId="77777777" w:rsidR="00C41DD8" w:rsidRDefault="00C41DD8"/>
        </w:tc>
      </w:tr>
      <w:tr w:rsidR="00C41DD8" w14:paraId="28F7B6E3" w14:textId="77777777">
        <w:tc>
          <w:tcPr>
            <w:tcW w:w="1663" w:type="dxa"/>
          </w:tcPr>
          <w:p w14:paraId="52605437" w14:textId="77777777" w:rsidR="00C41DD8" w:rsidRDefault="00EE53EF">
            <w:pPr>
              <w:jc w:val="center"/>
            </w:pPr>
            <w:r>
              <w:t>B3H</w:t>
            </w:r>
          </w:p>
        </w:tc>
        <w:tc>
          <w:tcPr>
            <w:tcW w:w="2934" w:type="dxa"/>
          </w:tcPr>
          <w:p w14:paraId="548BA137" w14:textId="77777777" w:rsidR="00C41DD8" w:rsidRDefault="00EE53EF">
            <w:pPr>
              <w:jc w:val="center"/>
            </w:pPr>
            <w:r>
              <w:t>轻型</w:t>
            </w:r>
            <w:proofErr w:type="gramStart"/>
            <w:r>
              <w:t>仓栅式自</w:t>
            </w:r>
            <w:proofErr w:type="gramEnd"/>
            <w:r>
              <w:t>卸半挂车</w:t>
            </w:r>
          </w:p>
        </w:tc>
        <w:tc>
          <w:tcPr>
            <w:tcW w:w="4689" w:type="dxa"/>
          </w:tcPr>
          <w:p w14:paraId="0BB48FA7" w14:textId="77777777" w:rsidR="00C41DD8" w:rsidRDefault="00C41DD8"/>
        </w:tc>
      </w:tr>
      <w:tr w:rsidR="00C41DD8" w14:paraId="45FFEAE0" w14:textId="77777777">
        <w:tc>
          <w:tcPr>
            <w:tcW w:w="1663" w:type="dxa"/>
          </w:tcPr>
          <w:p w14:paraId="422FE54D" w14:textId="77777777" w:rsidR="00C41DD8" w:rsidRDefault="00EE53EF">
            <w:pPr>
              <w:jc w:val="center"/>
            </w:pPr>
            <w:r>
              <w:t>B3J</w:t>
            </w:r>
          </w:p>
        </w:tc>
        <w:tc>
          <w:tcPr>
            <w:tcW w:w="2934" w:type="dxa"/>
          </w:tcPr>
          <w:p w14:paraId="427C95B6" w14:textId="77777777" w:rsidR="00C41DD8" w:rsidRDefault="00EE53EF">
            <w:pPr>
              <w:jc w:val="center"/>
            </w:pPr>
            <w:r>
              <w:t>轻型专项</w:t>
            </w:r>
            <w:proofErr w:type="gramStart"/>
            <w:r>
              <w:t>作业自</w:t>
            </w:r>
            <w:proofErr w:type="gramEnd"/>
            <w:r>
              <w:t>卸半挂车</w:t>
            </w:r>
          </w:p>
        </w:tc>
        <w:tc>
          <w:tcPr>
            <w:tcW w:w="4689" w:type="dxa"/>
          </w:tcPr>
          <w:p w14:paraId="40883FAF" w14:textId="77777777" w:rsidR="00C41DD8" w:rsidRDefault="00C41DD8"/>
        </w:tc>
      </w:tr>
      <w:tr w:rsidR="00C41DD8" w14:paraId="37EF926A" w14:textId="77777777">
        <w:tc>
          <w:tcPr>
            <w:tcW w:w="1663" w:type="dxa"/>
          </w:tcPr>
          <w:p w14:paraId="05E2661A" w14:textId="77777777" w:rsidR="00C41DD8" w:rsidRDefault="00EE53EF">
            <w:pPr>
              <w:jc w:val="center"/>
            </w:pPr>
            <w:r>
              <w:t>B3K</w:t>
            </w:r>
          </w:p>
        </w:tc>
        <w:tc>
          <w:tcPr>
            <w:tcW w:w="2934" w:type="dxa"/>
          </w:tcPr>
          <w:p w14:paraId="597394F0" w14:textId="77777777" w:rsidR="00C41DD8" w:rsidRDefault="00EE53EF">
            <w:pPr>
              <w:jc w:val="center"/>
            </w:pPr>
            <w:r>
              <w:t>轻型低平板自卸半挂车</w:t>
            </w:r>
          </w:p>
        </w:tc>
        <w:tc>
          <w:tcPr>
            <w:tcW w:w="4689" w:type="dxa"/>
          </w:tcPr>
          <w:p w14:paraId="42259C72" w14:textId="77777777" w:rsidR="00C41DD8" w:rsidRDefault="00C41DD8"/>
        </w:tc>
      </w:tr>
      <w:tr w:rsidR="00C41DD8" w14:paraId="44E8D02B" w14:textId="77777777">
        <w:tc>
          <w:tcPr>
            <w:tcW w:w="1663" w:type="dxa"/>
          </w:tcPr>
          <w:p w14:paraId="7CD0AD8B" w14:textId="77777777" w:rsidR="00C41DD8" w:rsidRDefault="00EE53EF">
            <w:pPr>
              <w:jc w:val="center"/>
            </w:pPr>
            <w:r>
              <w:t>B3U</w:t>
            </w:r>
          </w:p>
        </w:tc>
        <w:tc>
          <w:tcPr>
            <w:tcW w:w="2934" w:type="dxa"/>
          </w:tcPr>
          <w:p w14:paraId="6C9EA0CF" w14:textId="77777777" w:rsidR="00C41DD8" w:rsidRDefault="00EE53EF">
            <w:pPr>
              <w:jc w:val="center"/>
            </w:pPr>
            <w:r>
              <w:t>轻型中置轴旅居挂车</w:t>
            </w:r>
          </w:p>
        </w:tc>
        <w:tc>
          <w:tcPr>
            <w:tcW w:w="4689" w:type="dxa"/>
          </w:tcPr>
          <w:p w14:paraId="1C8C1405" w14:textId="77777777" w:rsidR="00C41DD8" w:rsidRDefault="00C41DD8"/>
        </w:tc>
      </w:tr>
      <w:tr w:rsidR="00C41DD8" w14:paraId="33886E70" w14:textId="77777777">
        <w:tc>
          <w:tcPr>
            <w:tcW w:w="1663" w:type="dxa"/>
          </w:tcPr>
          <w:p w14:paraId="3286DEFC" w14:textId="77777777" w:rsidR="00C41DD8" w:rsidRDefault="00EE53EF">
            <w:pPr>
              <w:jc w:val="center"/>
            </w:pPr>
            <w:r>
              <w:t>B3V</w:t>
            </w:r>
          </w:p>
        </w:tc>
        <w:tc>
          <w:tcPr>
            <w:tcW w:w="2934" w:type="dxa"/>
          </w:tcPr>
          <w:p w14:paraId="7B252975" w14:textId="77777777" w:rsidR="00C41DD8" w:rsidRDefault="00EE53EF">
            <w:pPr>
              <w:jc w:val="center"/>
            </w:pPr>
            <w:r>
              <w:t>轻型中置</w:t>
            </w:r>
            <w:proofErr w:type="gramStart"/>
            <w:r>
              <w:t>轴车辆</w:t>
            </w:r>
            <w:proofErr w:type="gramEnd"/>
            <w:r>
              <w:t>运输车</w:t>
            </w:r>
          </w:p>
        </w:tc>
        <w:tc>
          <w:tcPr>
            <w:tcW w:w="4689" w:type="dxa"/>
          </w:tcPr>
          <w:p w14:paraId="5BB46B62" w14:textId="77777777" w:rsidR="00C41DD8" w:rsidRDefault="00C41DD8"/>
        </w:tc>
      </w:tr>
      <w:tr w:rsidR="00C41DD8" w14:paraId="059A577A" w14:textId="77777777">
        <w:tc>
          <w:tcPr>
            <w:tcW w:w="1663" w:type="dxa"/>
          </w:tcPr>
          <w:p w14:paraId="14017E61" w14:textId="77777777" w:rsidR="00C41DD8" w:rsidRDefault="00EE53EF">
            <w:pPr>
              <w:jc w:val="center"/>
            </w:pPr>
            <w:r>
              <w:t>B3W</w:t>
            </w:r>
          </w:p>
        </w:tc>
        <w:tc>
          <w:tcPr>
            <w:tcW w:w="2934" w:type="dxa"/>
          </w:tcPr>
          <w:p w14:paraId="185A11DA" w14:textId="77777777" w:rsidR="00C41DD8" w:rsidRDefault="00EE53EF">
            <w:pPr>
              <w:jc w:val="center"/>
            </w:pPr>
            <w:r>
              <w:t>轻型中置</w:t>
            </w:r>
            <w:proofErr w:type="gramStart"/>
            <w:r>
              <w:t>轴普通</w:t>
            </w:r>
            <w:proofErr w:type="gramEnd"/>
            <w:r>
              <w:t>挂车</w:t>
            </w:r>
          </w:p>
        </w:tc>
        <w:tc>
          <w:tcPr>
            <w:tcW w:w="4689" w:type="dxa"/>
          </w:tcPr>
          <w:p w14:paraId="526B9E07" w14:textId="77777777" w:rsidR="00C41DD8" w:rsidRDefault="00C41DD8"/>
        </w:tc>
      </w:tr>
      <w:tr w:rsidR="00C41DD8" w14:paraId="0A449B52" w14:textId="77777777">
        <w:tc>
          <w:tcPr>
            <w:tcW w:w="1663" w:type="dxa"/>
          </w:tcPr>
          <w:p w14:paraId="0D1A8A23" w14:textId="77777777" w:rsidR="00C41DD8" w:rsidRDefault="00EE53EF">
            <w:pPr>
              <w:jc w:val="center"/>
            </w:pPr>
            <w:r>
              <w:t>D11</w:t>
            </w:r>
          </w:p>
        </w:tc>
        <w:tc>
          <w:tcPr>
            <w:tcW w:w="2934" w:type="dxa"/>
          </w:tcPr>
          <w:p w14:paraId="4E3217A3" w14:textId="77777777" w:rsidR="00C41DD8" w:rsidRDefault="00EE53EF">
            <w:pPr>
              <w:jc w:val="center"/>
            </w:pPr>
            <w:r>
              <w:t>无轨电车</w:t>
            </w:r>
          </w:p>
        </w:tc>
        <w:tc>
          <w:tcPr>
            <w:tcW w:w="4689" w:type="dxa"/>
          </w:tcPr>
          <w:p w14:paraId="72C1A785" w14:textId="77777777" w:rsidR="00C41DD8" w:rsidRDefault="00C41DD8"/>
        </w:tc>
      </w:tr>
      <w:tr w:rsidR="00C41DD8" w14:paraId="299AA857" w14:textId="77777777">
        <w:tc>
          <w:tcPr>
            <w:tcW w:w="1663" w:type="dxa"/>
          </w:tcPr>
          <w:p w14:paraId="050751F7" w14:textId="77777777" w:rsidR="00C41DD8" w:rsidRDefault="00EE53EF">
            <w:pPr>
              <w:jc w:val="center"/>
            </w:pPr>
            <w:r>
              <w:t>D12</w:t>
            </w:r>
          </w:p>
        </w:tc>
        <w:tc>
          <w:tcPr>
            <w:tcW w:w="2934" w:type="dxa"/>
          </w:tcPr>
          <w:p w14:paraId="04E0148D" w14:textId="77777777" w:rsidR="00C41DD8" w:rsidRDefault="00EE53EF">
            <w:pPr>
              <w:jc w:val="center"/>
            </w:pPr>
            <w:r>
              <w:t>有轨电车</w:t>
            </w:r>
          </w:p>
        </w:tc>
        <w:tc>
          <w:tcPr>
            <w:tcW w:w="4689" w:type="dxa"/>
          </w:tcPr>
          <w:p w14:paraId="238111F5" w14:textId="77777777" w:rsidR="00C41DD8" w:rsidRDefault="00C41DD8"/>
        </w:tc>
      </w:tr>
      <w:tr w:rsidR="00C41DD8" w14:paraId="52B9C137" w14:textId="77777777">
        <w:tc>
          <w:tcPr>
            <w:tcW w:w="1663" w:type="dxa"/>
          </w:tcPr>
          <w:p w14:paraId="2D38DE42" w14:textId="77777777" w:rsidR="00C41DD8" w:rsidRDefault="00EE53EF">
            <w:pPr>
              <w:jc w:val="center"/>
            </w:pPr>
            <w:r>
              <w:t>G11</w:t>
            </w:r>
          </w:p>
        </w:tc>
        <w:tc>
          <w:tcPr>
            <w:tcW w:w="2934" w:type="dxa"/>
          </w:tcPr>
          <w:p w14:paraId="79B35CD8" w14:textId="77777777" w:rsidR="00C41DD8" w:rsidRDefault="00EE53EF">
            <w:pPr>
              <w:jc w:val="center"/>
            </w:pPr>
            <w:r>
              <w:t>重型普通全挂车</w:t>
            </w:r>
          </w:p>
        </w:tc>
        <w:tc>
          <w:tcPr>
            <w:tcW w:w="4689" w:type="dxa"/>
          </w:tcPr>
          <w:p w14:paraId="70FDC69F" w14:textId="77777777" w:rsidR="00C41DD8" w:rsidRDefault="00C41DD8"/>
        </w:tc>
      </w:tr>
      <w:tr w:rsidR="00C41DD8" w14:paraId="0A69F0DE" w14:textId="77777777">
        <w:tc>
          <w:tcPr>
            <w:tcW w:w="1663" w:type="dxa"/>
          </w:tcPr>
          <w:p w14:paraId="3B3633C5" w14:textId="77777777" w:rsidR="00C41DD8" w:rsidRDefault="00EE53EF">
            <w:pPr>
              <w:jc w:val="center"/>
            </w:pPr>
            <w:r>
              <w:t>G12</w:t>
            </w:r>
          </w:p>
        </w:tc>
        <w:tc>
          <w:tcPr>
            <w:tcW w:w="2934" w:type="dxa"/>
          </w:tcPr>
          <w:p w14:paraId="296CEFC6" w14:textId="77777777" w:rsidR="00C41DD8" w:rsidRDefault="00EE53EF">
            <w:pPr>
              <w:jc w:val="center"/>
            </w:pPr>
            <w:r>
              <w:t>重型厢式全挂车</w:t>
            </w:r>
          </w:p>
        </w:tc>
        <w:tc>
          <w:tcPr>
            <w:tcW w:w="4689" w:type="dxa"/>
          </w:tcPr>
          <w:p w14:paraId="53374549" w14:textId="77777777" w:rsidR="00C41DD8" w:rsidRDefault="00C41DD8"/>
        </w:tc>
      </w:tr>
      <w:tr w:rsidR="00C41DD8" w14:paraId="5FD3DBB5" w14:textId="77777777">
        <w:tc>
          <w:tcPr>
            <w:tcW w:w="1663" w:type="dxa"/>
          </w:tcPr>
          <w:p w14:paraId="1D4A24FB" w14:textId="77777777" w:rsidR="00C41DD8" w:rsidRDefault="00EE53EF">
            <w:pPr>
              <w:jc w:val="center"/>
            </w:pPr>
            <w:r>
              <w:t>G13</w:t>
            </w:r>
          </w:p>
        </w:tc>
        <w:tc>
          <w:tcPr>
            <w:tcW w:w="2934" w:type="dxa"/>
          </w:tcPr>
          <w:p w14:paraId="40796ABB" w14:textId="77777777" w:rsidR="00C41DD8" w:rsidRDefault="00EE53EF">
            <w:pPr>
              <w:jc w:val="center"/>
            </w:pPr>
            <w:r>
              <w:t>重型罐式全挂车</w:t>
            </w:r>
          </w:p>
        </w:tc>
        <w:tc>
          <w:tcPr>
            <w:tcW w:w="4689" w:type="dxa"/>
          </w:tcPr>
          <w:p w14:paraId="0D004E98" w14:textId="77777777" w:rsidR="00C41DD8" w:rsidRDefault="00C41DD8"/>
        </w:tc>
      </w:tr>
      <w:tr w:rsidR="00C41DD8" w14:paraId="02D4F957" w14:textId="77777777">
        <w:tc>
          <w:tcPr>
            <w:tcW w:w="1663" w:type="dxa"/>
          </w:tcPr>
          <w:p w14:paraId="5DA09B53" w14:textId="77777777" w:rsidR="00C41DD8" w:rsidRDefault="00EE53EF">
            <w:pPr>
              <w:jc w:val="center"/>
            </w:pPr>
            <w:r>
              <w:t>G14</w:t>
            </w:r>
          </w:p>
        </w:tc>
        <w:tc>
          <w:tcPr>
            <w:tcW w:w="2934" w:type="dxa"/>
          </w:tcPr>
          <w:p w14:paraId="7573A08E" w14:textId="77777777" w:rsidR="00C41DD8" w:rsidRDefault="00EE53EF">
            <w:pPr>
              <w:jc w:val="center"/>
            </w:pPr>
            <w:r>
              <w:t>重型平板全挂车</w:t>
            </w:r>
          </w:p>
        </w:tc>
        <w:tc>
          <w:tcPr>
            <w:tcW w:w="4689" w:type="dxa"/>
          </w:tcPr>
          <w:p w14:paraId="6FE36CE1" w14:textId="77777777" w:rsidR="00C41DD8" w:rsidRDefault="00C41DD8"/>
        </w:tc>
      </w:tr>
      <w:tr w:rsidR="00C41DD8" w14:paraId="10F0C886" w14:textId="77777777">
        <w:tc>
          <w:tcPr>
            <w:tcW w:w="1663" w:type="dxa"/>
          </w:tcPr>
          <w:p w14:paraId="3F6E2CFD" w14:textId="77777777" w:rsidR="00C41DD8" w:rsidRDefault="00EE53EF">
            <w:pPr>
              <w:jc w:val="center"/>
            </w:pPr>
            <w:r>
              <w:t>G15</w:t>
            </w:r>
          </w:p>
        </w:tc>
        <w:tc>
          <w:tcPr>
            <w:tcW w:w="2934" w:type="dxa"/>
          </w:tcPr>
          <w:p w14:paraId="00C0AA1A" w14:textId="77777777" w:rsidR="00C41DD8" w:rsidRDefault="00EE53EF">
            <w:pPr>
              <w:jc w:val="center"/>
            </w:pPr>
            <w:r>
              <w:t>重型集装箱全挂车</w:t>
            </w:r>
          </w:p>
        </w:tc>
        <w:tc>
          <w:tcPr>
            <w:tcW w:w="4689" w:type="dxa"/>
          </w:tcPr>
          <w:p w14:paraId="7A4A56CC" w14:textId="77777777" w:rsidR="00C41DD8" w:rsidRDefault="00C41DD8"/>
        </w:tc>
      </w:tr>
      <w:tr w:rsidR="00C41DD8" w14:paraId="589BAF73" w14:textId="77777777">
        <w:tc>
          <w:tcPr>
            <w:tcW w:w="1663" w:type="dxa"/>
          </w:tcPr>
          <w:p w14:paraId="004977CD" w14:textId="77777777" w:rsidR="00C41DD8" w:rsidRDefault="00EE53EF">
            <w:pPr>
              <w:jc w:val="center"/>
            </w:pPr>
            <w:r>
              <w:t>G16</w:t>
            </w:r>
          </w:p>
        </w:tc>
        <w:tc>
          <w:tcPr>
            <w:tcW w:w="2934" w:type="dxa"/>
          </w:tcPr>
          <w:p w14:paraId="1D85B304" w14:textId="77777777" w:rsidR="00C41DD8" w:rsidRDefault="00EE53EF">
            <w:pPr>
              <w:jc w:val="center"/>
            </w:pPr>
            <w:r>
              <w:t>重型自卸全挂车</w:t>
            </w:r>
          </w:p>
        </w:tc>
        <w:tc>
          <w:tcPr>
            <w:tcW w:w="4689" w:type="dxa"/>
          </w:tcPr>
          <w:p w14:paraId="2D315521" w14:textId="77777777" w:rsidR="00C41DD8" w:rsidRDefault="00C41DD8"/>
        </w:tc>
      </w:tr>
      <w:tr w:rsidR="00C41DD8" w14:paraId="667325B1" w14:textId="77777777">
        <w:tc>
          <w:tcPr>
            <w:tcW w:w="1663" w:type="dxa"/>
          </w:tcPr>
          <w:p w14:paraId="67A6AE29" w14:textId="77777777" w:rsidR="00C41DD8" w:rsidRDefault="00EE53EF">
            <w:pPr>
              <w:jc w:val="center"/>
            </w:pPr>
            <w:r>
              <w:t>G17</w:t>
            </w:r>
          </w:p>
        </w:tc>
        <w:tc>
          <w:tcPr>
            <w:tcW w:w="2934" w:type="dxa"/>
          </w:tcPr>
          <w:p w14:paraId="00743D81" w14:textId="77777777" w:rsidR="00C41DD8" w:rsidRDefault="00EE53EF">
            <w:pPr>
              <w:jc w:val="center"/>
            </w:pPr>
            <w:r>
              <w:t>重型</w:t>
            </w:r>
            <w:proofErr w:type="gramStart"/>
            <w:r>
              <w:t>仓栅式全挂车</w:t>
            </w:r>
            <w:proofErr w:type="gramEnd"/>
          </w:p>
        </w:tc>
        <w:tc>
          <w:tcPr>
            <w:tcW w:w="4689" w:type="dxa"/>
          </w:tcPr>
          <w:p w14:paraId="066832D7" w14:textId="77777777" w:rsidR="00C41DD8" w:rsidRDefault="00C41DD8"/>
        </w:tc>
      </w:tr>
      <w:tr w:rsidR="00C41DD8" w14:paraId="0CB013E2" w14:textId="77777777">
        <w:tc>
          <w:tcPr>
            <w:tcW w:w="1663" w:type="dxa"/>
          </w:tcPr>
          <w:p w14:paraId="6A79D67D" w14:textId="77777777" w:rsidR="00C41DD8" w:rsidRDefault="00EE53EF">
            <w:pPr>
              <w:jc w:val="center"/>
            </w:pPr>
            <w:r>
              <w:t>G18</w:t>
            </w:r>
          </w:p>
        </w:tc>
        <w:tc>
          <w:tcPr>
            <w:tcW w:w="2934" w:type="dxa"/>
          </w:tcPr>
          <w:p w14:paraId="5F267C88" w14:textId="77777777" w:rsidR="00C41DD8" w:rsidRDefault="00EE53EF">
            <w:pPr>
              <w:jc w:val="center"/>
            </w:pPr>
            <w:r>
              <w:t>重型旅居全挂车</w:t>
            </w:r>
          </w:p>
        </w:tc>
        <w:tc>
          <w:tcPr>
            <w:tcW w:w="4689" w:type="dxa"/>
          </w:tcPr>
          <w:p w14:paraId="628468A9" w14:textId="77777777" w:rsidR="00C41DD8" w:rsidRDefault="00C41DD8"/>
        </w:tc>
      </w:tr>
      <w:tr w:rsidR="00C41DD8" w14:paraId="441EBE9A" w14:textId="77777777">
        <w:tc>
          <w:tcPr>
            <w:tcW w:w="1663" w:type="dxa"/>
          </w:tcPr>
          <w:p w14:paraId="59F77B93" w14:textId="77777777" w:rsidR="00C41DD8" w:rsidRDefault="00EE53EF">
            <w:pPr>
              <w:jc w:val="center"/>
            </w:pPr>
            <w:r>
              <w:t>G19</w:t>
            </w:r>
          </w:p>
        </w:tc>
        <w:tc>
          <w:tcPr>
            <w:tcW w:w="2934" w:type="dxa"/>
          </w:tcPr>
          <w:p w14:paraId="064C9245" w14:textId="77777777" w:rsidR="00C41DD8" w:rsidRDefault="00EE53EF">
            <w:pPr>
              <w:jc w:val="center"/>
            </w:pPr>
            <w:r>
              <w:t>重型专项作业全挂车</w:t>
            </w:r>
          </w:p>
        </w:tc>
        <w:tc>
          <w:tcPr>
            <w:tcW w:w="4689" w:type="dxa"/>
          </w:tcPr>
          <w:p w14:paraId="429408B4" w14:textId="77777777" w:rsidR="00C41DD8" w:rsidRDefault="00C41DD8"/>
        </w:tc>
      </w:tr>
      <w:tr w:rsidR="00C41DD8" w14:paraId="51E5C278" w14:textId="77777777">
        <w:tc>
          <w:tcPr>
            <w:tcW w:w="1663" w:type="dxa"/>
          </w:tcPr>
          <w:p w14:paraId="6A82F249" w14:textId="77777777" w:rsidR="00C41DD8" w:rsidRDefault="00EE53EF">
            <w:pPr>
              <w:jc w:val="center"/>
            </w:pPr>
            <w:r>
              <w:t>G1A</w:t>
            </w:r>
          </w:p>
        </w:tc>
        <w:tc>
          <w:tcPr>
            <w:tcW w:w="2934" w:type="dxa"/>
          </w:tcPr>
          <w:p w14:paraId="3C95BA47" w14:textId="77777777" w:rsidR="00C41DD8" w:rsidRDefault="00EE53EF">
            <w:pPr>
              <w:jc w:val="center"/>
            </w:pPr>
            <w:r>
              <w:t>重型厢式自卸全挂车</w:t>
            </w:r>
          </w:p>
        </w:tc>
        <w:tc>
          <w:tcPr>
            <w:tcW w:w="4689" w:type="dxa"/>
          </w:tcPr>
          <w:p w14:paraId="571814E0" w14:textId="77777777" w:rsidR="00C41DD8" w:rsidRDefault="00C41DD8"/>
        </w:tc>
      </w:tr>
      <w:tr w:rsidR="00C41DD8" w14:paraId="3835712D" w14:textId="77777777">
        <w:tc>
          <w:tcPr>
            <w:tcW w:w="1663" w:type="dxa"/>
          </w:tcPr>
          <w:p w14:paraId="7662616A" w14:textId="77777777" w:rsidR="00C41DD8" w:rsidRDefault="00EE53EF">
            <w:pPr>
              <w:jc w:val="center"/>
            </w:pPr>
            <w:r>
              <w:t>G1B</w:t>
            </w:r>
          </w:p>
        </w:tc>
        <w:tc>
          <w:tcPr>
            <w:tcW w:w="2934" w:type="dxa"/>
          </w:tcPr>
          <w:p w14:paraId="374007F5" w14:textId="77777777" w:rsidR="00C41DD8" w:rsidRDefault="00EE53EF">
            <w:pPr>
              <w:jc w:val="center"/>
            </w:pPr>
            <w:r>
              <w:t>重型罐式自卸全挂车</w:t>
            </w:r>
          </w:p>
        </w:tc>
        <w:tc>
          <w:tcPr>
            <w:tcW w:w="4689" w:type="dxa"/>
          </w:tcPr>
          <w:p w14:paraId="2E7E23F0" w14:textId="77777777" w:rsidR="00C41DD8" w:rsidRDefault="00C41DD8"/>
        </w:tc>
      </w:tr>
      <w:tr w:rsidR="00C41DD8" w14:paraId="548295DE" w14:textId="77777777">
        <w:tc>
          <w:tcPr>
            <w:tcW w:w="1663" w:type="dxa"/>
          </w:tcPr>
          <w:p w14:paraId="75438DA8" w14:textId="77777777" w:rsidR="00C41DD8" w:rsidRDefault="00EE53EF">
            <w:pPr>
              <w:jc w:val="center"/>
            </w:pPr>
            <w:r>
              <w:t>G1C</w:t>
            </w:r>
          </w:p>
        </w:tc>
        <w:tc>
          <w:tcPr>
            <w:tcW w:w="2934" w:type="dxa"/>
          </w:tcPr>
          <w:p w14:paraId="3B9E5CB8" w14:textId="77777777" w:rsidR="00C41DD8" w:rsidRDefault="00EE53EF">
            <w:pPr>
              <w:jc w:val="center"/>
            </w:pPr>
            <w:r>
              <w:t>重型平板自卸全挂车</w:t>
            </w:r>
          </w:p>
        </w:tc>
        <w:tc>
          <w:tcPr>
            <w:tcW w:w="4689" w:type="dxa"/>
          </w:tcPr>
          <w:p w14:paraId="4557CDE5" w14:textId="77777777" w:rsidR="00C41DD8" w:rsidRDefault="00C41DD8"/>
        </w:tc>
      </w:tr>
      <w:tr w:rsidR="00C41DD8" w14:paraId="0F3C707E" w14:textId="77777777">
        <w:tc>
          <w:tcPr>
            <w:tcW w:w="1663" w:type="dxa"/>
          </w:tcPr>
          <w:p w14:paraId="30BC5106" w14:textId="77777777" w:rsidR="00C41DD8" w:rsidRDefault="00EE53EF">
            <w:pPr>
              <w:jc w:val="center"/>
            </w:pPr>
            <w:r>
              <w:t>G1D</w:t>
            </w:r>
          </w:p>
        </w:tc>
        <w:tc>
          <w:tcPr>
            <w:tcW w:w="2934" w:type="dxa"/>
          </w:tcPr>
          <w:p w14:paraId="437D11D2" w14:textId="77777777" w:rsidR="00C41DD8" w:rsidRDefault="00EE53EF">
            <w:pPr>
              <w:jc w:val="center"/>
            </w:pPr>
            <w:r>
              <w:t>重型集装箱自卸全挂车</w:t>
            </w:r>
          </w:p>
        </w:tc>
        <w:tc>
          <w:tcPr>
            <w:tcW w:w="4689" w:type="dxa"/>
          </w:tcPr>
          <w:p w14:paraId="3021796F" w14:textId="77777777" w:rsidR="00C41DD8" w:rsidRDefault="00C41DD8"/>
        </w:tc>
      </w:tr>
      <w:tr w:rsidR="00C41DD8" w14:paraId="50CD05AA" w14:textId="77777777">
        <w:tc>
          <w:tcPr>
            <w:tcW w:w="1663" w:type="dxa"/>
          </w:tcPr>
          <w:p w14:paraId="1CB44B19" w14:textId="77777777" w:rsidR="00C41DD8" w:rsidRDefault="00EE53EF">
            <w:pPr>
              <w:jc w:val="center"/>
            </w:pPr>
            <w:r>
              <w:t>G1E</w:t>
            </w:r>
          </w:p>
        </w:tc>
        <w:tc>
          <w:tcPr>
            <w:tcW w:w="2934" w:type="dxa"/>
          </w:tcPr>
          <w:p w14:paraId="4BB1AFD6" w14:textId="77777777" w:rsidR="00C41DD8" w:rsidRDefault="00EE53EF">
            <w:pPr>
              <w:jc w:val="center"/>
            </w:pPr>
            <w:r>
              <w:t>重型</w:t>
            </w:r>
            <w:proofErr w:type="gramStart"/>
            <w:r>
              <w:t>仓栅式自</w:t>
            </w:r>
            <w:proofErr w:type="gramEnd"/>
            <w:r>
              <w:t>卸全挂车</w:t>
            </w:r>
          </w:p>
        </w:tc>
        <w:tc>
          <w:tcPr>
            <w:tcW w:w="4689" w:type="dxa"/>
          </w:tcPr>
          <w:p w14:paraId="7AB36F98" w14:textId="77777777" w:rsidR="00C41DD8" w:rsidRDefault="00C41DD8"/>
        </w:tc>
      </w:tr>
      <w:tr w:rsidR="00C41DD8" w14:paraId="1B77EC11" w14:textId="77777777">
        <w:tc>
          <w:tcPr>
            <w:tcW w:w="1663" w:type="dxa"/>
          </w:tcPr>
          <w:p w14:paraId="645F36E1" w14:textId="77777777" w:rsidR="00C41DD8" w:rsidRDefault="00EE53EF">
            <w:pPr>
              <w:jc w:val="center"/>
            </w:pPr>
            <w:r>
              <w:lastRenderedPageBreak/>
              <w:t>G1F</w:t>
            </w:r>
          </w:p>
        </w:tc>
        <w:tc>
          <w:tcPr>
            <w:tcW w:w="2934" w:type="dxa"/>
          </w:tcPr>
          <w:p w14:paraId="33C933B3" w14:textId="77777777" w:rsidR="00C41DD8" w:rsidRDefault="00EE53EF">
            <w:pPr>
              <w:jc w:val="center"/>
            </w:pPr>
            <w:r>
              <w:t>重型专项</w:t>
            </w:r>
            <w:proofErr w:type="gramStart"/>
            <w:r>
              <w:t>作业自</w:t>
            </w:r>
            <w:proofErr w:type="gramEnd"/>
            <w:r>
              <w:t>卸全挂车</w:t>
            </w:r>
          </w:p>
        </w:tc>
        <w:tc>
          <w:tcPr>
            <w:tcW w:w="4689" w:type="dxa"/>
          </w:tcPr>
          <w:p w14:paraId="48D12B53" w14:textId="77777777" w:rsidR="00C41DD8" w:rsidRDefault="00C41DD8"/>
        </w:tc>
      </w:tr>
      <w:tr w:rsidR="00C41DD8" w14:paraId="4A7A3632" w14:textId="77777777">
        <w:tc>
          <w:tcPr>
            <w:tcW w:w="1663" w:type="dxa"/>
          </w:tcPr>
          <w:p w14:paraId="62A804A4" w14:textId="77777777" w:rsidR="00C41DD8" w:rsidRDefault="00EE53EF">
            <w:pPr>
              <w:jc w:val="center"/>
            </w:pPr>
            <w:r>
              <w:t>G21</w:t>
            </w:r>
          </w:p>
        </w:tc>
        <w:tc>
          <w:tcPr>
            <w:tcW w:w="2934" w:type="dxa"/>
          </w:tcPr>
          <w:p w14:paraId="62C6F7D2" w14:textId="77777777" w:rsidR="00C41DD8" w:rsidRDefault="00EE53EF">
            <w:pPr>
              <w:jc w:val="center"/>
            </w:pPr>
            <w:r>
              <w:t>中型普通全挂车</w:t>
            </w:r>
          </w:p>
        </w:tc>
        <w:tc>
          <w:tcPr>
            <w:tcW w:w="4689" w:type="dxa"/>
          </w:tcPr>
          <w:p w14:paraId="061E10E1" w14:textId="77777777" w:rsidR="00C41DD8" w:rsidRDefault="00C41DD8"/>
        </w:tc>
      </w:tr>
      <w:tr w:rsidR="00C41DD8" w14:paraId="0A3969F5" w14:textId="77777777">
        <w:tc>
          <w:tcPr>
            <w:tcW w:w="1663" w:type="dxa"/>
          </w:tcPr>
          <w:p w14:paraId="4D7DE751" w14:textId="77777777" w:rsidR="00C41DD8" w:rsidRDefault="00EE53EF">
            <w:pPr>
              <w:jc w:val="center"/>
            </w:pPr>
            <w:r>
              <w:t>G22</w:t>
            </w:r>
          </w:p>
        </w:tc>
        <w:tc>
          <w:tcPr>
            <w:tcW w:w="2934" w:type="dxa"/>
          </w:tcPr>
          <w:p w14:paraId="721FEF61" w14:textId="77777777" w:rsidR="00C41DD8" w:rsidRDefault="00EE53EF">
            <w:pPr>
              <w:jc w:val="center"/>
            </w:pPr>
            <w:r>
              <w:t>中型厢式全挂车</w:t>
            </w:r>
          </w:p>
        </w:tc>
        <w:tc>
          <w:tcPr>
            <w:tcW w:w="4689" w:type="dxa"/>
          </w:tcPr>
          <w:p w14:paraId="4E2F5E17" w14:textId="77777777" w:rsidR="00C41DD8" w:rsidRDefault="00C41DD8"/>
        </w:tc>
      </w:tr>
      <w:tr w:rsidR="00C41DD8" w14:paraId="4C501CEE" w14:textId="77777777">
        <w:tc>
          <w:tcPr>
            <w:tcW w:w="1663" w:type="dxa"/>
          </w:tcPr>
          <w:p w14:paraId="57A28810" w14:textId="77777777" w:rsidR="00C41DD8" w:rsidRDefault="00EE53EF">
            <w:pPr>
              <w:jc w:val="center"/>
            </w:pPr>
            <w:r>
              <w:t>G23</w:t>
            </w:r>
          </w:p>
        </w:tc>
        <w:tc>
          <w:tcPr>
            <w:tcW w:w="2934" w:type="dxa"/>
          </w:tcPr>
          <w:p w14:paraId="114AA029" w14:textId="77777777" w:rsidR="00C41DD8" w:rsidRDefault="00EE53EF">
            <w:pPr>
              <w:jc w:val="center"/>
            </w:pPr>
            <w:r>
              <w:t>中型罐式全挂车</w:t>
            </w:r>
          </w:p>
        </w:tc>
        <w:tc>
          <w:tcPr>
            <w:tcW w:w="4689" w:type="dxa"/>
          </w:tcPr>
          <w:p w14:paraId="76EF1045" w14:textId="77777777" w:rsidR="00C41DD8" w:rsidRDefault="00C41DD8"/>
        </w:tc>
      </w:tr>
      <w:tr w:rsidR="00C41DD8" w14:paraId="21495850" w14:textId="77777777">
        <w:tc>
          <w:tcPr>
            <w:tcW w:w="1663" w:type="dxa"/>
          </w:tcPr>
          <w:p w14:paraId="3872A5A9" w14:textId="77777777" w:rsidR="00C41DD8" w:rsidRDefault="00EE53EF">
            <w:pPr>
              <w:jc w:val="center"/>
            </w:pPr>
            <w:r>
              <w:t>G24</w:t>
            </w:r>
          </w:p>
        </w:tc>
        <w:tc>
          <w:tcPr>
            <w:tcW w:w="2934" w:type="dxa"/>
          </w:tcPr>
          <w:p w14:paraId="214A1E03" w14:textId="77777777" w:rsidR="00C41DD8" w:rsidRDefault="00EE53EF">
            <w:pPr>
              <w:jc w:val="center"/>
            </w:pPr>
            <w:r>
              <w:t>中型平板全挂车</w:t>
            </w:r>
          </w:p>
        </w:tc>
        <w:tc>
          <w:tcPr>
            <w:tcW w:w="4689" w:type="dxa"/>
          </w:tcPr>
          <w:p w14:paraId="336E15DC" w14:textId="77777777" w:rsidR="00C41DD8" w:rsidRDefault="00C41DD8"/>
        </w:tc>
      </w:tr>
      <w:tr w:rsidR="00C41DD8" w14:paraId="388E7BA4" w14:textId="77777777">
        <w:tc>
          <w:tcPr>
            <w:tcW w:w="1663" w:type="dxa"/>
          </w:tcPr>
          <w:p w14:paraId="15CDC22B" w14:textId="77777777" w:rsidR="00C41DD8" w:rsidRDefault="00EE53EF">
            <w:pPr>
              <w:jc w:val="center"/>
            </w:pPr>
            <w:r>
              <w:t>G25</w:t>
            </w:r>
          </w:p>
        </w:tc>
        <w:tc>
          <w:tcPr>
            <w:tcW w:w="2934" w:type="dxa"/>
          </w:tcPr>
          <w:p w14:paraId="119E9B94" w14:textId="77777777" w:rsidR="00C41DD8" w:rsidRDefault="00EE53EF">
            <w:pPr>
              <w:jc w:val="center"/>
            </w:pPr>
            <w:r>
              <w:t>中型集装箱全挂车</w:t>
            </w:r>
          </w:p>
        </w:tc>
        <w:tc>
          <w:tcPr>
            <w:tcW w:w="4689" w:type="dxa"/>
          </w:tcPr>
          <w:p w14:paraId="0CC339D6" w14:textId="77777777" w:rsidR="00C41DD8" w:rsidRDefault="00C41DD8"/>
        </w:tc>
      </w:tr>
      <w:tr w:rsidR="00C41DD8" w14:paraId="40C29A6E" w14:textId="77777777">
        <w:tc>
          <w:tcPr>
            <w:tcW w:w="1663" w:type="dxa"/>
          </w:tcPr>
          <w:p w14:paraId="4D2A258F" w14:textId="77777777" w:rsidR="00C41DD8" w:rsidRDefault="00EE53EF">
            <w:pPr>
              <w:jc w:val="center"/>
            </w:pPr>
            <w:r>
              <w:t>G26</w:t>
            </w:r>
          </w:p>
        </w:tc>
        <w:tc>
          <w:tcPr>
            <w:tcW w:w="2934" w:type="dxa"/>
          </w:tcPr>
          <w:p w14:paraId="64EFB6C3" w14:textId="77777777" w:rsidR="00C41DD8" w:rsidRDefault="00EE53EF">
            <w:pPr>
              <w:jc w:val="center"/>
            </w:pPr>
            <w:r>
              <w:t>中型自卸全挂车</w:t>
            </w:r>
          </w:p>
        </w:tc>
        <w:tc>
          <w:tcPr>
            <w:tcW w:w="4689" w:type="dxa"/>
          </w:tcPr>
          <w:p w14:paraId="5B43528C" w14:textId="77777777" w:rsidR="00C41DD8" w:rsidRDefault="00C41DD8"/>
        </w:tc>
      </w:tr>
      <w:tr w:rsidR="00C41DD8" w14:paraId="4B21EFCD" w14:textId="77777777">
        <w:tc>
          <w:tcPr>
            <w:tcW w:w="1663" w:type="dxa"/>
          </w:tcPr>
          <w:p w14:paraId="04AB3213" w14:textId="77777777" w:rsidR="00C41DD8" w:rsidRDefault="00EE53EF">
            <w:pPr>
              <w:jc w:val="center"/>
            </w:pPr>
            <w:r>
              <w:t>G27</w:t>
            </w:r>
          </w:p>
        </w:tc>
        <w:tc>
          <w:tcPr>
            <w:tcW w:w="2934" w:type="dxa"/>
          </w:tcPr>
          <w:p w14:paraId="36ACBAA6" w14:textId="77777777" w:rsidR="00C41DD8" w:rsidRDefault="00EE53EF">
            <w:pPr>
              <w:jc w:val="center"/>
            </w:pPr>
            <w:r>
              <w:t>中型</w:t>
            </w:r>
            <w:proofErr w:type="gramStart"/>
            <w:r>
              <w:t>仓栅式全挂车</w:t>
            </w:r>
            <w:proofErr w:type="gramEnd"/>
          </w:p>
        </w:tc>
        <w:tc>
          <w:tcPr>
            <w:tcW w:w="4689" w:type="dxa"/>
          </w:tcPr>
          <w:p w14:paraId="1B81518B" w14:textId="77777777" w:rsidR="00C41DD8" w:rsidRDefault="00C41DD8"/>
        </w:tc>
      </w:tr>
      <w:tr w:rsidR="00C41DD8" w14:paraId="4AE37086" w14:textId="77777777">
        <w:tc>
          <w:tcPr>
            <w:tcW w:w="1663" w:type="dxa"/>
          </w:tcPr>
          <w:p w14:paraId="6FF96F0D" w14:textId="77777777" w:rsidR="00C41DD8" w:rsidRDefault="00EE53EF">
            <w:pPr>
              <w:jc w:val="center"/>
            </w:pPr>
            <w:r>
              <w:t>G28</w:t>
            </w:r>
          </w:p>
        </w:tc>
        <w:tc>
          <w:tcPr>
            <w:tcW w:w="2934" w:type="dxa"/>
          </w:tcPr>
          <w:p w14:paraId="4F262EEC" w14:textId="77777777" w:rsidR="00C41DD8" w:rsidRDefault="00EE53EF">
            <w:pPr>
              <w:jc w:val="center"/>
            </w:pPr>
            <w:r>
              <w:t>中型旅居全挂车</w:t>
            </w:r>
          </w:p>
        </w:tc>
        <w:tc>
          <w:tcPr>
            <w:tcW w:w="4689" w:type="dxa"/>
          </w:tcPr>
          <w:p w14:paraId="06E2EE7A" w14:textId="77777777" w:rsidR="00C41DD8" w:rsidRDefault="00C41DD8"/>
        </w:tc>
      </w:tr>
      <w:tr w:rsidR="00C41DD8" w14:paraId="159EFCFA" w14:textId="77777777">
        <w:tc>
          <w:tcPr>
            <w:tcW w:w="1663" w:type="dxa"/>
          </w:tcPr>
          <w:p w14:paraId="126092FC" w14:textId="77777777" w:rsidR="00C41DD8" w:rsidRDefault="00EE53EF">
            <w:pPr>
              <w:jc w:val="center"/>
            </w:pPr>
            <w:r>
              <w:t>G29</w:t>
            </w:r>
          </w:p>
        </w:tc>
        <w:tc>
          <w:tcPr>
            <w:tcW w:w="2934" w:type="dxa"/>
          </w:tcPr>
          <w:p w14:paraId="1DF379E8" w14:textId="77777777" w:rsidR="00C41DD8" w:rsidRDefault="00EE53EF">
            <w:pPr>
              <w:jc w:val="center"/>
            </w:pPr>
            <w:r>
              <w:t>中型专项作业全挂车</w:t>
            </w:r>
          </w:p>
        </w:tc>
        <w:tc>
          <w:tcPr>
            <w:tcW w:w="4689" w:type="dxa"/>
          </w:tcPr>
          <w:p w14:paraId="20988124" w14:textId="77777777" w:rsidR="00C41DD8" w:rsidRDefault="00C41DD8"/>
        </w:tc>
      </w:tr>
      <w:tr w:rsidR="00C41DD8" w14:paraId="14DA3329" w14:textId="77777777">
        <w:tc>
          <w:tcPr>
            <w:tcW w:w="1663" w:type="dxa"/>
          </w:tcPr>
          <w:p w14:paraId="0F5BAD75" w14:textId="77777777" w:rsidR="00C41DD8" w:rsidRDefault="00EE53EF">
            <w:pPr>
              <w:jc w:val="center"/>
            </w:pPr>
            <w:r>
              <w:t>G2A</w:t>
            </w:r>
          </w:p>
        </w:tc>
        <w:tc>
          <w:tcPr>
            <w:tcW w:w="2934" w:type="dxa"/>
          </w:tcPr>
          <w:p w14:paraId="4B1A228B" w14:textId="77777777" w:rsidR="00C41DD8" w:rsidRDefault="00EE53EF">
            <w:pPr>
              <w:jc w:val="center"/>
            </w:pPr>
            <w:r>
              <w:t>中型厢式自卸全挂车</w:t>
            </w:r>
          </w:p>
        </w:tc>
        <w:tc>
          <w:tcPr>
            <w:tcW w:w="4689" w:type="dxa"/>
          </w:tcPr>
          <w:p w14:paraId="44ABFB73" w14:textId="77777777" w:rsidR="00C41DD8" w:rsidRDefault="00C41DD8"/>
        </w:tc>
      </w:tr>
      <w:tr w:rsidR="00C41DD8" w14:paraId="227DE0B7" w14:textId="77777777">
        <w:tc>
          <w:tcPr>
            <w:tcW w:w="1663" w:type="dxa"/>
          </w:tcPr>
          <w:p w14:paraId="11E97135" w14:textId="77777777" w:rsidR="00C41DD8" w:rsidRDefault="00EE53EF">
            <w:pPr>
              <w:jc w:val="center"/>
            </w:pPr>
            <w:r>
              <w:t>G2B</w:t>
            </w:r>
          </w:p>
        </w:tc>
        <w:tc>
          <w:tcPr>
            <w:tcW w:w="2934" w:type="dxa"/>
          </w:tcPr>
          <w:p w14:paraId="43A8B267" w14:textId="77777777" w:rsidR="00C41DD8" w:rsidRDefault="00EE53EF">
            <w:pPr>
              <w:jc w:val="center"/>
            </w:pPr>
            <w:r>
              <w:t>中型罐式自卸全挂车</w:t>
            </w:r>
          </w:p>
        </w:tc>
        <w:tc>
          <w:tcPr>
            <w:tcW w:w="4689" w:type="dxa"/>
          </w:tcPr>
          <w:p w14:paraId="39D10371" w14:textId="77777777" w:rsidR="00C41DD8" w:rsidRDefault="00C41DD8"/>
        </w:tc>
      </w:tr>
      <w:tr w:rsidR="00C41DD8" w14:paraId="059614E7" w14:textId="77777777">
        <w:tc>
          <w:tcPr>
            <w:tcW w:w="1663" w:type="dxa"/>
          </w:tcPr>
          <w:p w14:paraId="52229E14" w14:textId="77777777" w:rsidR="00C41DD8" w:rsidRDefault="00EE53EF">
            <w:pPr>
              <w:jc w:val="center"/>
            </w:pPr>
            <w:r>
              <w:t>G2C</w:t>
            </w:r>
          </w:p>
        </w:tc>
        <w:tc>
          <w:tcPr>
            <w:tcW w:w="2934" w:type="dxa"/>
          </w:tcPr>
          <w:p w14:paraId="151737B1" w14:textId="77777777" w:rsidR="00C41DD8" w:rsidRDefault="00EE53EF">
            <w:pPr>
              <w:jc w:val="center"/>
            </w:pPr>
            <w:r>
              <w:t>中型平板自卸全挂车</w:t>
            </w:r>
          </w:p>
        </w:tc>
        <w:tc>
          <w:tcPr>
            <w:tcW w:w="4689" w:type="dxa"/>
          </w:tcPr>
          <w:p w14:paraId="36C02D49" w14:textId="77777777" w:rsidR="00C41DD8" w:rsidRDefault="00C41DD8"/>
        </w:tc>
      </w:tr>
      <w:tr w:rsidR="00C41DD8" w14:paraId="525ED297" w14:textId="77777777">
        <w:tc>
          <w:tcPr>
            <w:tcW w:w="1663" w:type="dxa"/>
          </w:tcPr>
          <w:p w14:paraId="69AC8B0D" w14:textId="77777777" w:rsidR="00C41DD8" w:rsidRDefault="00EE53EF">
            <w:pPr>
              <w:jc w:val="center"/>
            </w:pPr>
            <w:r>
              <w:t>G2D</w:t>
            </w:r>
          </w:p>
        </w:tc>
        <w:tc>
          <w:tcPr>
            <w:tcW w:w="2934" w:type="dxa"/>
          </w:tcPr>
          <w:p w14:paraId="1B5F6736" w14:textId="77777777" w:rsidR="00C41DD8" w:rsidRDefault="00EE53EF">
            <w:pPr>
              <w:jc w:val="center"/>
            </w:pPr>
            <w:r>
              <w:t>中型集装箱自卸全挂车</w:t>
            </w:r>
          </w:p>
        </w:tc>
        <w:tc>
          <w:tcPr>
            <w:tcW w:w="4689" w:type="dxa"/>
          </w:tcPr>
          <w:p w14:paraId="36075544" w14:textId="77777777" w:rsidR="00C41DD8" w:rsidRDefault="00C41DD8"/>
        </w:tc>
      </w:tr>
      <w:tr w:rsidR="00C41DD8" w14:paraId="303F624E" w14:textId="77777777">
        <w:tc>
          <w:tcPr>
            <w:tcW w:w="1663" w:type="dxa"/>
          </w:tcPr>
          <w:p w14:paraId="1AC1D03C" w14:textId="77777777" w:rsidR="00C41DD8" w:rsidRDefault="00EE53EF">
            <w:pPr>
              <w:jc w:val="center"/>
            </w:pPr>
            <w:r>
              <w:t>G2E</w:t>
            </w:r>
          </w:p>
        </w:tc>
        <w:tc>
          <w:tcPr>
            <w:tcW w:w="2934" w:type="dxa"/>
          </w:tcPr>
          <w:p w14:paraId="185E5E6C" w14:textId="77777777" w:rsidR="00C41DD8" w:rsidRDefault="00EE53EF">
            <w:pPr>
              <w:jc w:val="center"/>
            </w:pPr>
            <w:r>
              <w:t>中型</w:t>
            </w:r>
            <w:proofErr w:type="gramStart"/>
            <w:r>
              <w:t>仓栅式自</w:t>
            </w:r>
            <w:proofErr w:type="gramEnd"/>
            <w:r>
              <w:t>卸全挂车</w:t>
            </w:r>
          </w:p>
        </w:tc>
        <w:tc>
          <w:tcPr>
            <w:tcW w:w="4689" w:type="dxa"/>
          </w:tcPr>
          <w:p w14:paraId="775919CA" w14:textId="77777777" w:rsidR="00C41DD8" w:rsidRDefault="00C41DD8"/>
        </w:tc>
      </w:tr>
      <w:tr w:rsidR="00C41DD8" w14:paraId="608EE492" w14:textId="77777777">
        <w:tc>
          <w:tcPr>
            <w:tcW w:w="1663" w:type="dxa"/>
          </w:tcPr>
          <w:p w14:paraId="0AAB10FF" w14:textId="77777777" w:rsidR="00C41DD8" w:rsidRDefault="00EE53EF">
            <w:pPr>
              <w:jc w:val="center"/>
            </w:pPr>
            <w:r>
              <w:t>G2F</w:t>
            </w:r>
          </w:p>
        </w:tc>
        <w:tc>
          <w:tcPr>
            <w:tcW w:w="2934" w:type="dxa"/>
          </w:tcPr>
          <w:p w14:paraId="5FB7C520" w14:textId="77777777" w:rsidR="00C41DD8" w:rsidRDefault="00EE53EF">
            <w:pPr>
              <w:jc w:val="center"/>
            </w:pPr>
            <w:r>
              <w:t>中型专项</w:t>
            </w:r>
            <w:proofErr w:type="gramStart"/>
            <w:r>
              <w:t>作业自</w:t>
            </w:r>
            <w:proofErr w:type="gramEnd"/>
            <w:r>
              <w:t>卸全挂车</w:t>
            </w:r>
          </w:p>
        </w:tc>
        <w:tc>
          <w:tcPr>
            <w:tcW w:w="4689" w:type="dxa"/>
          </w:tcPr>
          <w:p w14:paraId="28124933" w14:textId="77777777" w:rsidR="00C41DD8" w:rsidRDefault="00C41DD8"/>
        </w:tc>
      </w:tr>
      <w:tr w:rsidR="00C41DD8" w14:paraId="45F71BC8" w14:textId="77777777">
        <w:tc>
          <w:tcPr>
            <w:tcW w:w="1663" w:type="dxa"/>
          </w:tcPr>
          <w:p w14:paraId="64E393F9" w14:textId="77777777" w:rsidR="00C41DD8" w:rsidRDefault="00EE53EF">
            <w:pPr>
              <w:jc w:val="center"/>
            </w:pPr>
            <w:r>
              <w:t>G31</w:t>
            </w:r>
          </w:p>
        </w:tc>
        <w:tc>
          <w:tcPr>
            <w:tcW w:w="2934" w:type="dxa"/>
          </w:tcPr>
          <w:p w14:paraId="09B0969F" w14:textId="77777777" w:rsidR="00C41DD8" w:rsidRDefault="00EE53EF">
            <w:pPr>
              <w:jc w:val="center"/>
            </w:pPr>
            <w:r>
              <w:t>轻型普通全挂车</w:t>
            </w:r>
          </w:p>
        </w:tc>
        <w:tc>
          <w:tcPr>
            <w:tcW w:w="4689" w:type="dxa"/>
          </w:tcPr>
          <w:p w14:paraId="568EF919" w14:textId="77777777" w:rsidR="00C41DD8" w:rsidRDefault="00C41DD8"/>
        </w:tc>
      </w:tr>
      <w:tr w:rsidR="00C41DD8" w14:paraId="435C43A2" w14:textId="77777777">
        <w:tc>
          <w:tcPr>
            <w:tcW w:w="1663" w:type="dxa"/>
          </w:tcPr>
          <w:p w14:paraId="33F1B07B" w14:textId="77777777" w:rsidR="00C41DD8" w:rsidRDefault="00EE53EF">
            <w:pPr>
              <w:jc w:val="center"/>
            </w:pPr>
            <w:r>
              <w:t>G32</w:t>
            </w:r>
          </w:p>
        </w:tc>
        <w:tc>
          <w:tcPr>
            <w:tcW w:w="2934" w:type="dxa"/>
          </w:tcPr>
          <w:p w14:paraId="5A0C3CF1" w14:textId="77777777" w:rsidR="00C41DD8" w:rsidRDefault="00EE53EF">
            <w:pPr>
              <w:jc w:val="center"/>
            </w:pPr>
            <w:r>
              <w:t>轻型厢式全挂车</w:t>
            </w:r>
          </w:p>
        </w:tc>
        <w:tc>
          <w:tcPr>
            <w:tcW w:w="4689" w:type="dxa"/>
          </w:tcPr>
          <w:p w14:paraId="228AD6B9" w14:textId="77777777" w:rsidR="00C41DD8" w:rsidRDefault="00C41DD8"/>
        </w:tc>
      </w:tr>
      <w:tr w:rsidR="00C41DD8" w14:paraId="6857B684" w14:textId="77777777">
        <w:tc>
          <w:tcPr>
            <w:tcW w:w="1663" w:type="dxa"/>
          </w:tcPr>
          <w:p w14:paraId="459B822E" w14:textId="77777777" w:rsidR="00C41DD8" w:rsidRDefault="00EE53EF">
            <w:pPr>
              <w:jc w:val="center"/>
            </w:pPr>
            <w:r>
              <w:t>G33</w:t>
            </w:r>
          </w:p>
        </w:tc>
        <w:tc>
          <w:tcPr>
            <w:tcW w:w="2934" w:type="dxa"/>
          </w:tcPr>
          <w:p w14:paraId="79DE00DD" w14:textId="77777777" w:rsidR="00C41DD8" w:rsidRDefault="00EE53EF">
            <w:pPr>
              <w:jc w:val="center"/>
            </w:pPr>
            <w:r>
              <w:t>轻型罐式全挂车</w:t>
            </w:r>
          </w:p>
        </w:tc>
        <w:tc>
          <w:tcPr>
            <w:tcW w:w="4689" w:type="dxa"/>
          </w:tcPr>
          <w:p w14:paraId="54D41C8A" w14:textId="77777777" w:rsidR="00C41DD8" w:rsidRDefault="00C41DD8"/>
        </w:tc>
      </w:tr>
      <w:tr w:rsidR="00C41DD8" w14:paraId="4E540687" w14:textId="77777777">
        <w:tc>
          <w:tcPr>
            <w:tcW w:w="1663" w:type="dxa"/>
          </w:tcPr>
          <w:p w14:paraId="0801E4BC" w14:textId="77777777" w:rsidR="00C41DD8" w:rsidRDefault="00EE53EF">
            <w:pPr>
              <w:jc w:val="center"/>
            </w:pPr>
            <w:r>
              <w:t>G34</w:t>
            </w:r>
          </w:p>
        </w:tc>
        <w:tc>
          <w:tcPr>
            <w:tcW w:w="2934" w:type="dxa"/>
          </w:tcPr>
          <w:p w14:paraId="4BB0C0A9" w14:textId="77777777" w:rsidR="00C41DD8" w:rsidRDefault="00EE53EF">
            <w:pPr>
              <w:jc w:val="center"/>
            </w:pPr>
            <w:r>
              <w:t>轻型平板全挂车</w:t>
            </w:r>
          </w:p>
        </w:tc>
        <w:tc>
          <w:tcPr>
            <w:tcW w:w="4689" w:type="dxa"/>
          </w:tcPr>
          <w:p w14:paraId="56DBEE5B" w14:textId="77777777" w:rsidR="00C41DD8" w:rsidRDefault="00C41DD8"/>
        </w:tc>
      </w:tr>
      <w:tr w:rsidR="00C41DD8" w14:paraId="01F49127" w14:textId="77777777">
        <w:tc>
          <w:tcPr>
            <w:tcW w:w="1663" w:type="dxa"/>
          </w:tcPr>
          <w:p w14:paraId="088B5159" w14:textId="77777777" w:rsidR="00C41DD8" w:rsidRDefault="00EE53EF">
            <w:pPr>
              <w:jc w:val="center"/>
            </w:pPr>
            <w:r>
              <w:t>G35</w:t>
            </w:r>
          </w:p>
        </w:tc>
        <w:tc>
          <w:tcPr>
            <w:tcW w:w="2934" w:type="dxa"/>
          </w:tcPr>
          <w:p w14:paraId="63BC70D0" w14:textId="77777777" w:rsidR="00C41DD8" w:rsidRDefault="00EE53EF">
            <w:pPr>
              <w:jc w:val="center"/>
            </w:pPr>
            <w:r>
              <w:t>轻型自卸全挂车</w:t>
            </w:r>
          </w:p>
        </w:tc>
        <w:tc>
          <w:tcPr>
            <w:tcW w:w="4689" w:type="dxa"/>
          </w:tcPr>
          <w:p w14:paraId="4F40BF37" w14:textId="77777777" w:rsidR="00C41DD8" w:rsidRDefault="00C41DD8"/>
        </w:tc>
      </w:tr>
      <w:tr w:rsidR="00C41DD8" w14:paraId="44443E7A" w14:textId="77777777">
        <w:tc>
          <w:tcPr>
            <w:tcW w:w="1663" w:type="dxa"/>
          </w:tcPr>
          <w:p w14:paraId="1E71356D" w14:textId="77777777" w:rsidR="00C41DD8" w:rsidRDefault="00EE53EF">
            <w:pPr>
              <w:jc w:val="center"/>
            </w:pPr>
            <w:r>
              <w:t>G36</w:t>
            </w:r>
          </w:p>
        </w:tc>
        <w:tc>
          <w:tcPr>
            <w:tcW w:w="2934" w:type="dxa"/>
          </w:tcPr>
          <w:p w14:paraId="781B492C" w14:textId="77777777" w:rsidR="00C41DD8" w:rsidRDefault="00EE53EF">
            <w:pPr>
              <w:jc w:val="center"/>
            </w:pPr>
            <w:r>
              <w:t>轻型</w:t>
            </w:r>
            <w:proofErr w:type="gramStart"/>
            <w:r>
              <w:t>仓栅式全挂车</w:t>
            </w:r>
            <w:proofErr w:type="gramEnd"/>
          </w:p>
        </w:tc>
        <w:tc>
          <w:tcPr>
            <w:tcW w:w="4689" w:type="dxa"/>
          </w:tcPr>
          <w:p w14:paraId="49D32521" w14:textId="77777777" w:rsidR="00C41DD8" w:rsidRDefault="00C41DD8"/>
        </w:tc>
      </w:tr>
      <w:tr w:rsidR="00C41DD8" w14:paraId="46D5C5E5" w14:textId="77777777">
        <w:tc>
          <w:tcPr>
            <w:tcW w:w="1663" w:type="dxa"/>
          </w:tcPr>
          <w:p w14:paraId="091D9FD9" w14:textId="77777777" w:rsidR="00C41DD8" w:rsidRDefault="00EE53EF">
            <w:pPr>
              <w:jc w:val="center"/>
            </w:pPr>
            <w:r>
              <w:t>G37</w:t>
            </w:r>
          </w:p>
        </w:tc>
        <w:tc>
          <w:tcPr>
            <w:tcW w:w="2934" w:type="dxa"/>
          </w:tcPr>
          <w:p w14:paraId="5089ECEC" w14:textId="77777777" w:rsidR="00C41DD8" w:rsidRDefault="00EE53EF">
            <w:pPr>
              <w:jc w:val="center"/>
            </w:pPr>
            <w:r>
              <w:t>轻型旅居全挂车</w:t>
            </w:r>
          </w:p>
        </w:tc>
        <w:tc>
          <w:tcPr>
            <w:tcW w:w="4689" w:type="dxa"/>
          </w:tcPr>
          <w:p w14:paraId="5652F033" w14:textId="77777777" w:rsidR="00C41DD8" w:rsidRDefault="00C41DD8"/>
        </w:tc>
      </w:tr>
      <w:tr w:rsidR="00C41DD8" w14:paraId="59F7A54E" w14:textId="77777777">
        <w:tc>
          <w:tcPr>
            <w:tcW w:w="1663" w:type="dxa"/>
          </w:tcPr>
          <w:p w14:paraId="1215B537" w14:textId="77777777" w:rsidR="00C41DD8" w:rsidRDefault="00EE53EF">
            <w:pPr>
              <w:jc w:val="center"/>
            </w:pPr>
            <w:r>
              <w:t>G38</w:t>
            </w:r>
          </w:p>
        </w:tc>
        <w:tc>
          <w:tcPr>
            <w:tcW w:w="2934" w:type="dxa"/>
          </w:tcPr>
          <w:p w14:paraId="65D5BC58" w14:textId="77777777" w:rsidR="00C41DD8" w:rsidRDefault="00EE53EF">
            <w:pPr>
              <w:jc w:val="center"/>
            </w:pPr>
            <w:r>
              <w:t>轻型专项作业全挂车</w:t>
            </w:r>
          </w:p>
        </w:tc>
        <w:tc>
          <w:tcPr>
            <w:tcW w:w="4689" w:type="dxa"/>
          </w:tcPr>
          <w:p w14:paraId="53A7731B" w14:textId="77777777" w:rsidR="00C41DD8" w:rsidRDefault="00C41DD8"/>
        </w:tc>
      </w:tr>
      <w:tr w:rsidR="00C41DD8" w14:paraId="282C9A10" w14:textId="77777777">
        <w:tc>
          <w:tcPr>
            <w:tcW w:w="1663" w:type="dxa"/>
          </w:tcPr>
          <w:p w14:paraId="0C8D7AA7" w14:textId="77777777" w:rsidR="00C41DD8" w:rsidRDefault="00EE53EF">
            <w:pPr>
              <w:jc w:val="center"/>
            </w:pPr>
            <w:r>
              <w:t>G3A</w:t>
            </w:r>
          </w:p>
        </w:tc>
        <w:tc>
          <w:tcPr>
            <w:tcW w:w="2934" w:type="dxa"/>
          </w:tcPr>
          <w:p w14:paraId="2AA71FED" w14:textId="77777777" w:rsidR="00C41DD8" w:rsidRDefault="00EE53EF">
            <w:pPr>
              <w:jc w:val="center"/>
            </w:pPr>
            <w:r>
              <w:t>轻型厢式自卸全挂车</w:t>
            </w:r>
          </w:p>
        </w:tc>
        <w:tc>
          <w:tcPr>
            <w:tcW w:w="4689" w:type="dxa"/>
          </w:tcPr>
          <w:p w14:paraId="688096F8" w14:textId="77777777" w:rsidR="00C41DD8" w:rsidRDefault="00C41DD8"/>
        </w:tc>
      </w:tr>
      <w:tr w:rsidR="00C41DD8" w14:paraId="48A070A3" w14:textId="77777777">
        <w:tc>
          <w:tcPr>
            <w:tcW w:w="1663" w:type="dxa"/>
          </w:tcPr>
          <w:p w14:paraId="521F15DA" w14:textId="77777777" w:rsidR="00C41DD8" w:rsidRDefault="00EE53EF">
            <w:pPr>
              <w:jc w:val="center"/>
            </w:pPr>
            <w:r>
              <w:t>G3B</w:t>
            </w:r>
          </w:p>
        </w:tc>
        <w:tc>
          <w:tcPr>
            <w:tcW w:w="2934" w:type="dxa"/>
          </w:tcPr>
          <w:p w14:paraId="0D963553" w14:textId="77777777" w:rsidR="00C41DD8" w:rsidRDefault="00EE53EF">
            <w:pPr>
              <w:jc w:val="center"/>
            </w:pPr>
            <w:r>
              <w:t>轻型罐式自卸全挂车</w:t>
            </w:r>
          </w:p>
        </w:tc>
        <w:tc>
          <w:tcPr>
            <w:tcW w:w="4689" w:type="dxa"/>
          </w:tcPr>
          <w:p w14:paraId="56885E8F" w14:textId="77777777" w:rsidR="00C41DD8" w:rsidRDefault="00C41DD8"/>
        </w:tc>
      </w:tr>
      <w:tr w:rsidR="00C41DD8" w14:paraId="019A2EA3" w14:textId="77777777">
        <w:tc>
          <w:tcPr>
            <w:tcW w:w="1663" w:type="dxa"/>
          </w:tcPr>
          <w:p w14:paraId="4E0DEB24" w14:textId="77777777" w:rsidR="00C41DD8" w:rsidRDefault="00EE53EF">
            <w:pPr>
              <w:jc w:val="center"/>
            </w:pPr>
            <w:r>
              <w:t>G3C</w:t>
            </w:r>
          </w:p>
        </w:tc>
        <w:tc>
          <w:tcPr>
            <w:tcW w:w="2934" w:type="dxa"/>
          </w:tcPr>
          <w:p w14:paraId="07029A53" w14:textId="77777777" w:rsidR="00C41DD8" w:rsidRDefault="00EE53EF">
            <w:pPr>
              <w:jc w:val="center"/>
            </w:pPr>
            <w:r>
              <w:t>轻型平板自卸全挂车</w:t>
            </w:r>
          </w:p>
        </w:tc>
        <w:tc>
          <w:tcPr>
            <w:tcW w:w="4689" w:type="dxa"/>
          </w:tcPr>
          <w:p w14:paraId="09E71841" w14:textId="77777777" w:rsidR="00C41DD8" w:rsidRDefault="00C41DD8"/>
        </w:tc>
      </w:tr>
      <w:tr w:rsidR="00C41DD8" w14:paraId="384F98E5" w14:textId="77777777">
        <w:tc>
          <w:tcPr>
            <w:tcW w:w="1663" w:type="dxa"/>
          </w:tcPr>
          <w:p w14:paraId="12FBDF76" w14:textId="77777777" w:rsidR="00C41DD8" w:rsidRDefault="00EE53EF">
            <w:pPr>
              <w:jc w:val="center"/>
            </w:pPr>
            <w:r>
              <w:t>G3D</w:t>
            </w:r>
          </w:p>
        </w:tc>
        <w:tc>
          <w:tcPr>
            <w:tcW w:w="2934" w:type="dxa"/>
          </w:tcPr>
          <w:p w14:paraId="63B866D7" w14:textId="77777777" w:rsidR="00C41DD8" w:rsidRDefault="00EE53EF">
            <w:pPr>
              <w:jc w:val="center"/>
            </w:pPr>
            <w:r>
              <w:t>轻型集装箱自卸全挂车</w:t>
            </w:r>
          </w:p>
        </w:tc>
        <w:tc>
          <w:tcPr>
            <w:tcW w:w="4689" w:type="dxa"/>
          </w:tcPr>
          <w:p w14:paraId="344E3B8E" w14:textId="77777777" w:rsidR="00C41DD8" w:rsidRDefault="00C41DD8"/>
        </w:tc>
      </w:tr>
      <w:tr w:rsidR="00C41DD8" w14:paraId="05842363" w14:textId="77777777">
        <w:tc>
          <w:tcPr>
            <w:tcW w:w="1663" w:type="dxa"/>
          </w:tcPr>
          <w:p w14:paraId="60A948A7" w14:textId="77777777" w:rsidR="00C41DD8" w:rsidRDefault="00EE53EF">
            <w:pPr>
              <w:jc w:val="center"/>
            </w:pPr>
            <w:r>
              <w:t>G3E</w:t>
            </w:r>
          </w:p>
        </w:tc>
        <w:tc>
          <w:tcPr>
            <w:tcW w:w="2934" w:type="dxa"/>
          </w:tcPr>
          <w:p w14:paraId="59552919" w14:textId="77777777" w:rsidR="00C41DD8" w:rsidRDefault="00EE53EF">
            <w:pPr>
              <w:jc w:val="center"/>
            </w:pPr>
            <w:r>
              <w:t>轻型</w:t>
            </w:r>
            <w:proofErr w:type="gramStart"/>
            <w:r>
              <w:t>仓栅式自</w:t>
            </w:r>
            <w:proofErr w:type="gramEnd"/>
            <w:r>
              <w:t>卸全挂车</w:t>
            </w:r>
          </w:p>
        </w:tc>
        <w:tc>
          <w:tcPr>
            <w:tcW w:w="4689" w:type="dxa"/>
          </w:tcPr>
          <w:p w14:paraId="33169CA5" w14:textId="77777777" w:rsidR="00C41DD8" w:rsidRDefault="00C41DD8"/>
        </w:tc>
      </w:tr>
      <w:tr w:rsidR="00C41DD8" w14:paraId="23D70022" w14:textId="77777777">
        <w:tc>
          <w:tcPr>
            <w:tcW w:w="1663" w:type="dxa"/>
          </w:tcPr>
          <w:p w14:paraId="394E3E58" w14:textId="77777777" w:rsidR="00C41DD8" w:rsidRDefault="00EE53EF">
            <w:pPr>
              <w:jc w:val="center"/>
            </w:pPr>
            <w:r>
              <w:t>G3F</w:t>
            </w:r>
          </w:p>
        </w:tc>
        <w:tc>
          <w:tcPr>
            <w:tcW w:w="2934" w:type="dxa"/>
          </w:tcPr>
          <w:p w14:paraId="09BA8459" w14:textId="77777777" w:rsidR="00C41DD8" w:rsidRDefault="00EE53EF">
            <w:pPr>
              <w:jc w:val="center"/>
            </w:pPr>
            <w:r>
              <w:t>轻型专项</w:t>
            </w:r>
            <w:proofErr w:type="gramStart"/>
            <w:r>
              <w:t>作业自</w:t>
            </w:r>
            <w:proofErr w:type="gramEnd"/>
            <w:r>
              <w:t>卸全挂车</w:t>
            </w:r>
          </w:p>
        </w:tc>
        <w:tc>
          <w:tcPr>
            <w:tcW w:w="4689" w:type="dxa"/>
          </w:tcPr>
          <w:p w14:paraId="5373FDA8" w14:textId="77777777" w:rsidR="00C41DD8" w:rsidRDefault="00C41DD8"/>
        </w:tc>
      </w:tr>
      <w:tr w:rsidR="00C41DD8" w14:paraId="4F076BE7" w14:textId="77777777">
        <w:tc>
          <w:tcPr>
            <w:tcW w:w="1663" w:type="dxa"/>
          </w:tcPr>
          <w:p w14:paraId="0A2CD3A0" w14:textId="77777777" w:rsidR="00C41DD8" w:rsidRDefault="00EE53EF">
            <w:pPr>
              <w:jc w:val="center"/>
            </w:pPr>
            <w:r>
              <w:t>H11</w:t>
            </w:r>
          </w:p>
        </w:tc>
        <w:tc>
          <w:tcPr>
            <w:tcW w:w="2934" w:type="dxa"/>
          </w:tcPr>
          <w:p w14:paraId="74BF483C" w14:textId="77777777" w:rsidR="00C41DD8" w:rsidRDefault="00EE53EF">
            <w:pPr>
              <w:jc w:val="center"/>
            </w:pPr>
            <w:r>
              <w:t>重型普通货车</w:t>
            </w:r>
          </w:p>
        </w:tc>
        <w:tc>
          <w:tcPr>
            <w:tcW w:w="4689" w:type="dxa"/>
          </w:tcPr>
          <w:p w14:paraId="69431EF4" w14:textId="77777777" w:rsidR="00C41DD8" w:rsidRDefault="00C41DD8"/>
        </w:tc>
      </w:tr>
      <w:tr w:rsidR="00C41DD8" w14:paraId="6582692B" w14:textId="77777777">
        <w:tc>
          <w:tcPr>
            <w:tcW w:w="1663" w:type="dxa"/>
          </w:tcPr>
          <w:p w14:paraId="6AC36105" w14:textId="77777777" w:rsidR="00C41DD8" w:rsidRDefault="00EE53EF">
            <w:pPr>
              <w:jc w:val="center"/>
            </w:pPr>
            <w:r>
              <w:t>H12</w:t>
            </w:r>
          </w:p>
        </w:tc>
        <w:tc>
          <w:tcPr>
            <w:tcW w:w="2934" w:type="dxa"/>
          </w:tcPr>
          <w:p w14:paraId="646DF06E" w14:textId="77777777" w:rsidR="00C41DD8" w:rsidRDefault="00EE53EF">
            <w:pPr>
              <w:jc w:val="center"/>
            </w:pPr>
            <w:r>
              <w:t>重型厢式货车</w:t>
            </w:r>
          </w:p>
        </w:tc>
        <w:tc>
          <w:tcPr>
            <w:tcW w:w="4689" w:type="dxa"/>
          </w:tcPr>
          <w:p w14:paraId="68AD9036" w14:textId="77777777" w:rsidR="00C41DD8" w:rsidRDefault="00C41DD8"/>
        </w:tc>
      </w:tr>
      <w:tr w:rsidR="00C41DD8" w14:paraId="021FB3CA" w14:textId="77777777">
        <w:tc>
          <w:tcPr>
            <w:tcW w:w="1663" w:type="dxa"/>
          </w:tcPr>
          <w:p w14:paraId="570972A2" w14:textId="77777777" w:rsidR="00C41DD8" w:rsidRDefault="00EE53EF">
            <w:pPr>
              <w:jc w:val="center"/>
            </w:pPr>
            <w:r>
              <w:t>H13</w:t>
            </w:r>
          </w:p>
        </w:tc>
        <w:tc>
          <w:tcPr>
            <w:tcW w:w="2934" w:type="dxa"/>
          </w:tcPr>
          <w:p w14:paraId="207F8CCA" w14:textId="77777777" w:rsidR="00C41DD8" w:rsidRDefault="00EE53EF">
            <w:pPr>
              <w:jc w:val="center"/>
            </w:pPr>
            <w:r>
              <w:t>重型封闭货车</w:t>
            </w:r>
          </w:p>
        </w:tc>
        <w:tc>
          <w:tcPr>
            <w:tcW w:w="4689" w:type="dxa"/>
          </w:tcPr>
          <w:p w14:paraId="5848F65A" w14:textId="77777777" w:rsidR="00C41DD8" w:rsidRDefault="00C41DD8"/>
        </w:tc>
      </w:tr>
      <w:tr w:rsidR="00C41DD8" w14:paraId="0CA3E03B" w14:textId="77777777">
        <w:tc>
          <w:tcPr>
            <w:tcW w:w="1663" w:type="dxa"/>
          </w:tcPr>
          <w:p w14:paraId="1540FEBD" w14:textId="77777777" w:rsidR="00C41DD8" w:rsidRDefault="00EE53EF">
            <w:pPr>
              <w:jc w:val="center"/>
            </w:pPr>
            <w:r>
              <w:t>H14</w:t>
            </w:r>
          </w:p>
        </w:tc>
        <w:tc>
          <w:tcPr>
            <w:tcW w:w="2934" w:type="dxa"/>
          </w:tcPr>
          <w:p w14:paraId="79794E88" w14:textId="77777777" w:rsidR="00C41DD8" w:rsidRDefault="00EE53EF">
            <w:pPr>
              <w:jc w:val="center"/>
            </w:pPr>
            <w:r>
              <w:t>重型罐式货车</w:t>
            </w:r>
          </w:p>
        </w:tc>
        <w:tc>
          <w:tcPr>
            <w:tcW w:w="4689" w:type="dxa"/>
          </w:tcPr>
          <w:p w14:paraId="3DC6BF40" w14:textId="77777777" w:rsidR="00C41DD8" w:rsidRDefault="00C41DD8"/>
        </w:tc>
      </w:tr>
      <w:tr w:rsidR="00C41DD8" w14:paraId="44920041" w14:textId="77777777">
        <w:tc>
          <w:tcPr>
            <w:tcW w:w="1663" w:type="dxa"/>
          </w:tcPr>
          <w:p w14:paraId="05DDF315" w14:textId="77777777" w:rsidR="00C41DD8" w:rsidRDefault="00EE53EF">
            <w:pPr>
              <w:jc w:val="center"/>
            </w:pPr>
            <w:r>
              <w:t>H15</w:t>
            </w:r>
          </w:p>
        </w:tc>
        <w:tc>
          <w:tcPr>
            <w:tcW w:w="2934" w:type="dxa"/>
          </w:tcPr>
          <w:p w14:paraId="2EC31039" w14:textId="77777777" w:rsidR="00C41DD8" w:rsidRDefault="00EE53EF">
            <w:pPr>
              <w:jc w:val="center"/>
            </w:pPr>
            <w:r>
              <w:t>重型平板货车</w:t>
            </w:r>
          </w:p>
        </w:tc>
        <w:tc>
          <w:tcPr>
            <w:tcW w:w="4689" w:type="dxa"/>
          </w:tcPr>
          <w:p w14:paraId="0C5218E7" w14:textId="77777777" w:rsidR="00C41DD8" w:rsidRDefault="00C41DD8"/>
        </w:tc>
      </w:tr>
      <w:tr w:rsidR="00C41DD8" w14:paraId="0BCEFA4A" w14:textId="77777777">
        <w:tc>
          <w:tcPr>
            <w:tcW w:w="1663" w:type="dxa"/>
          </w:tcPr>
          <w:p w14:paraId="30208924" w14:textId="77777777" w:rsidR="00C41DD8" w:rsidRDefault="00EE53EF">
            <w:pPr>
              <w:jc w:val="center"/>
            </w:pPr>
            <w:r>
              <w:t>H16</w:t>
            </w:r>
          </w:p>
        </w:tc>
        <w:tc>
          <w:tcPr>
            <w:tcW w:w="2934" w:type="dxa"/>
          </w:tcPr>
          <w:p w14:paraId="6B3A0783" w14:textId="77777777" w:rsidR="00C41DD8" w:rsidRDefault="00EE53EF">
            <w:pPr>
              <w:jc w:val="center"/>
            </w:pPr>
            <w:r>
              <w:t>重型集装厢车</w:t>
            </w:r>
          </w:p>
        </w:tc>
        <w:tc>
          <w:tcPr>
            <w:tcW w:w="4689" w:type="dxa"/>
          </w:tcPr>
          <w:p w14:paraId="2C3F19D6" w14:textId="77777777" w:rsidR="00C41DD8" w:rsidRDefault="00C41DD8"/>
        </w:tc>
      </w:tr>
      <w:tr w:rsidR="00C41DD8" w14:paraId="35E91059" w14:textId="77777777">
        <w:tc>
          <w:tcPr>
            <w:tcW w:w="1663" w:type="dxa"/>
          </w:tcPr>
          <w:p w14:paraId="1E64B0AB" w14:textId="77777777" w:rsidR="00C41DD8" w:rsidRDefault="00EE53EF">
            <w:pPr>
              <w:jc w:val="center"/>
            </w:pPr>
            <w:r>
              <w:t>H17</w:t>
            </w:r>
          </w:p>
        </w:tc>
        <w:tc>
          <w:tcPr>
            <w:tcW w:w="2934" w:type="dxa"/>
          </w:tcPr>
          <w:p w14:paraId="17DA440D" w14:textId="77777777" w:rsidR="00C41DD8" w:rsidRDefault="00EE53EF">
            <w:pPr>
              <w:jc w:val="center"/>
            </w:pPr>
            <w:r>
              <w:t>重型自卸货车</w:t>
            </w:r>
          </w:p>
        </w:tc>
        <w:tc>
          <w:tcPr>
            <w:tcW w:w="4689" w:type="dxa"/>
          </w:tcPr>
          <w:p w14:paraId="2B71557B" w14:textId="77777777" w:rsidR="00C41DD8" w:rsidRDefault="00C41DD8"/>
        </w:tc>
      </w:tr>
      <w:tr w:rsidR="00C41DD8" w14:paraId="4409731D" w14:textId="77777777">
        <w:tc>
          <w:tcPr>
            <w:tcW w:w="1663" w:type="dxa"/>
          </w:tcPr>
          <w:p w14:paraId="4924F6CE" w14:textId="77777777" w:rsidR="00C41DD8" w:rsidRDefault="00EE53EF">
            <w:pPr>
              <w:jc w:val="center"/>
            </w:pPr>
            <w:r>
              <w:t>H18</w:t>
            </w:r>
          </w:p>
        </w:tc>
        <w:tc>
          <w:tcPr>
            <w:tcW w:w="2934" w:type="dxa"/>
          </w:tcPr>
          <w:p w14:paraId="2A1D19D3" w14:textId="77777777" w:rsidR="00C41DD8" w:rsidRDefault="00EE53EF">
            <w:pPr>
              <w:jc w:val="center"/>
            </w:pPr>
            <w:r>
              <w:t>重型特殊结构货车</w:t>
            </w:r>
          </w:p>
        </w:tc>
        <w:tc>
          <w:tcPr>
            <w:tcW w:w="4689" w:type="dxa"/>
          </w:tcPr>
          <w:p w14:paraId="39747717" w14:textId="77777777" w:rsidR="00C41DD8" w:rsidRDefault="00C41DD8"/>
        </w:tc>
      </w:tr>
      <w:tr w:rsidR="00C41DD8" w14:paraId="405F55A1" w14:textId="77777777">
        <w:tc>
          <w:tcPr>
            <w:tcW w:w="1663" w:type="dxa"/>
          </w:tcPr>
          <w:p w14:paraId="3991FD7F" w14:textId="77777777" w:rsidR="00C41DD8" w:rsidRDefault="00EE53EF">
            <w:pPr>
              <w:jc w:val="center"/>
            </w:pPr>
            <w:r>
              <w:t>H19</w:t>
            </w:r>
          </w:p>
        </w:tc>
        <w:tc>
          <w:tcPr>
            <w:tcW w:w="2934" w:type="dxa"/>
          </w:tcPr>
          <w:p w14:paraId="30B6C26F" w14:textId="77777777" w:rsidR="00C41DD8" w:rsidRDefault="00EE53EF">
            <w:pPr>
              <w:jc w:val="center"/>
            </w:pPr>
            <w:r>
              <w:t>重型</w:t>
            </w:r>
            <w:proofErr w:type="gramStart"/>
            <w:r>
              <w:t>仓栅式货车</w:t>
            </w:r>
            <w:proofErr w:type="gramEnd"/>
          </w:p>
        </w:tc>
        <w:tc>
          <w:tcPr>
            <w:tcW w:w="4689" w:type="dxa"/>
          </w:tcPr>
          <w:p w14:paraId="6E4DF93C" w14:textId="77777777" w:rsidR="00C41DD8" w:rsidRDefault="00C41DD8"/>
        </w:tc>
      </w:tr>
      <w:tr w:rsidR="00C41DD8" w14:paraId="5288B941" w14:textId="77777777">
        <w:tc>
          <w:tcPr>
            <w:tcW w:w="1663" w:type="dxa"/>
          </w:tcPr>
          <w:p w14:paraId="2464CB72" w14:textId="77777777" w:rsidR="00C41DD8" w:rsidRDefault="00EE53EF">
            <w:pPr>
              <w:jc w:val="center"/>
            </w:pPr>
            <w:r>
              <w:t>H1A</w:t>
            </w:r>
          </w:p>
        </w:tc>
        <w:tc>
          <w:tcPr>
            <w:tcW w:w="2934" w:type="dxa"/>
          </w:tcPr>
          <w:p w14:paraId="49DD929B" w14:textId="77777777" w:rsidR="00C41DD8" w:rsidRDefault="00EE53EF">
            <w:pPr>
              <w:jc w:val="center"/>
            </w:pPr>
            <w:r>
              <w:t>重型车辆运输车</w:t>
            </w:r>
          </w:p>
        </w:tc>
        <w:tc>
          <w:tcPr>
            <w:tcW w:w="4689" w:type="dxa"/>
          </w:tcPr>
          <w:p w14:paraId="544E1501" w14:textId="77777777" w:rsidR="00C41DD8" w:rsidRDefault="00C41DD8"/>
        </w:tc>
      </w:tr>
      <w:tr w:rsidR="00C41DD8" w14:paraId="6AE9E399" w14:textId="77777777">
        <w:tc>
          <w:tcPr>
            <w:tcW w:w="1663" w:type="dxa"/>
          </w:tcPr>
          <w:p w14:paraId="6237D00C" w14:textId="77777777" w:rsidR="00C41DD8" w:rsidRDefault="00EE53EF">
            <w:pPr>
              <w:jc w:val="center"/>
            </w:pPr>
            <w:r>
              <w:t>H1B</w:t>
            </w:r>
          </w:p>
        </w:tc>
        <w:tc>
          <w:tcPr>
            <w:tcW w:w="2934" w:type="dxa"/>
          </w:tcPr>
          <w:p w14:paraId="1235499C" w14:textId="77777777" w:rsidR="00C41DD8" w:rsidRDefault="00EE53EF">
            <w:pPr>
              <w:jc w:val="center"/>
            </w:pPr>
            <w:r>
              <w:t>重型厢式自卸货车</w:t>
            </w:r>
          </w:p>
        </w:tc>
        <w:tc>
          <w:tcPr>
            <w:tcW w:w="4689" w:type="dxa"/>
          </w:tcPr>
          <w:p w14:paraId="215592B5" w14:textId="77777777" w:rsidR="00C41DD8" w:rsidRDefault="00C41DD8"/>
        </w:tc>
      </w:tr>
      <w:tr w:rsidR="00C41DD8" w14:paraId="6FD2951E" w14:textId="77777777">
        <w:tc>
          <w:tcPr>
            <w:tcW w:w="1663" w:type="dxa"/>
          </w:tcPr>
          <w:p w14:paraId="29CD471D" w14:textId="77777777" w:rsidR="00C41DD8" w:rsidRDefault="00EE53EF">
            <w:pPr>
              <w:jc w:val="center"/>
            </w:pPr>
            <w:r>
              <w:t>H1C</w:t>
            </w:r>
          </w:p>
        </w:tc>
        <w:tc>
          <w:tcPr>
            <w:tcW w:w="2934" w:type="dxa"/>
          </w:tcPr>
          <w:p w14:paraId="432DF7FB" w14:textId="77777777" w:rsidR="00C41DD8" w:rsidRDefault="00EE53EF">
            <w:pPr>
              <w:jc w:val="center"/>
            </w:pPr>
            <w:r>
              <w:t>重型罐式自卸货车</w:t>
            </w:r>
          </w:p>
        </w:tc>
        <w:tc>
          <w:tcPr>
            <w:tcW w:w="4689" w:type="dxa"/>
          </w:tcPr>
          <w:p w14:paraId="558F26DB" w14:textId="77777777" w:rsidR="00C41DD8" w:rsidRDefault="00C41DD8"/>
        </w:tc>
      </w:tr>
      <w:tr w:rsidR="00C41DD8" w14:paraId="1E3B9B73" w14:textId="77777777">
        <w:tc>
          <w:tcPr>
            <w:tcW w:w="1663" w:type="dxa"/>
          </w:tcPr>
          <w:p w14:paraId="7CAF9FDF" w14:textId="77777777" w:rsidR="00C41DD8" w:rsidRDefault="00EE53EF">
            <w:pPr>
              <w:jc w:val="center"/>
            </w:pPr>
            <w:r>
              <w:t>H1D</w:t>
            </w:r>
          </w:p>
        </w:tc>
        <w:tc>
          <w:tcPr>
            <w:tcW w:w="2934" w:type="dxa"/>
          </w:tcPr>
          <w:p w14:paraId="78953781" w14:textId="77777777" w:rsidR="00C41DD8" w:rsidRDefault="00EE53EF">
            <w:pPr>
              <w:jc w:val="center"/>
            </w:pPr>
            <w:r>
              <w:t>重型平板自卸货车</w:t>
            </w:r>
          </w:p>
        </w:tc>
        <w:tc>
          <w:tcPr>
            <w:tcW w:w="4689" w:type="dxa"/>
          </w:tcPr>
          <w:p w14:paraId="0F7F35B2" w14:textId="77777777" w:rsidR="00C41DD8" w:rsidRDefault="00C41DD8"/>
        </w:tc>
      </w:tr>
      <w:tr w:rsidR="00C41DD8" w14:paraId="6B9B48EA" w14:textId="77777777">
        <w:tc>
          <w:tcPr>
            <w:tcW w:w="1663" w:type="dxa"/>
          </w:tcPr>
          <w:p w14:paraId="6FC73D93" w14:textId="77777777" w:rsidR="00C41DD8" w:rsidRDefault="00EE53EF">
            <w:pPr>
              <w:jc w:val="center"/>
            </w:pPr>
            <w:r>
              <w:lastRenderedPageBreak/>
              <w:t>H1E</w:t>
            </w:r>
          </w:p>
        </w:tc>
        <w:tc>
          <w:tcPr>
            <w:tcW w:w="2934" w:type="dxa"/>
          </w:tcPr>
          <w:p w14:paraId="49923673" w14:textId="77777777" w:rsidR="00C41DD8" w:rsidRDefault="00EE53EF">
            <w:pPr>
              <w:jc w:val="center"/>
            </w:pPr>
            <w:r>
              <w:t>重型集装</w:t>
            </w:r>
            <w:proofErr w:type="gramStart"/>
            <w:r>
              <w:t>厢</w:t>
            </w:r>
            <w:proofErr w:type="gramEnd"/>
            <w:r>
              <w:t>自卸货车</w:t>
            </w:r>
          </w:p>
        </w:tc>
        <w:tc>
          <w:tcPr>
            <w:tcW w:w="4689" w:type="dxa"/>
          </w:tcPr>
          <w:p w14:paraId="093FB1F9" w14:textId="77777777" w:rsidR="00C41DD8" w:rsidRDefault="00C41DD8"/>
        </w:tc>
      </w:tr>
      <w:tr w:rsidR="00C41DD8" w14:paraId="1E1DF061" w14:textId="77777777">
        <w:tc>
          <w:tcPr>
            <w:tcW w:w="1663" w:type="dxa"/>
          </w:tcPr>
          <w:p w14:paraId="3F492056" w14:textId="77777777" w:rsidR="00C41DD8" w:rsidRDefault="00EE53EF">
            <w:pPr>
              <w:jc w:val="center"/>
            </w:pPr>
            <w:r>
              <w:t>H1F</w:t>
            </w:r>
          </w:p>
        </w:tc>
        <w:tc>
          <w:tcPr>
            <w:tcW w:w="2934" w:type="dxa"/>
          </w:tcPr>
          <w:p w14:paraId="736A494C" w14:textId="77777777" w:rsidR="00C41DD8" w:rsidRDefault="00EE53EF">
            <w:pPr>
              <w:jc w:val="center"/>
            </w:pPr>
            <w:r>
              <w:t>重型特殊结构自卸货车</w:t>
            </w:r>
          </w:p>
        </w:tc>
        <w:tc>
          <w:tcPr>
            <w:tcW w:w="4689" w:type="dxa"/>
          </w:tcPr>
          <w:p w14:paraId="4F8AE271" w14:textId="77777777" w:rsidR="00C41DD8" w:rsidRDefault="00C41DD8"/>
        </w:tc>
      </w:tr>
      <w:tr w:rsidR="00C41DD8" w14:paraId="149E9522" w14:textId="77777777">
        <w:tc>
          <w:tcPr>
            <w:tcW w:w="1663" w:type="dxa"/>
          </w:tcPr>
          <w:p w14:paraId="7D9B7F38" w14:textId="77777777" w:rsidR="00C41DD8" w:rsidRDefault="00EE53EF">
            <w:pPr>
              <w:jc w:val="center"/>
            </w:pPr>
            <w:r>
              <w:t>H1G</w:t>
            </w:r>
          </w:p>
        </w:tc>
        <w:tc>
          <w:tcPr>
            <w:tcW w:w="2934" w:type="dxa"/>
          </w:tcPr>
          <w:p w14:paraId="516C7A35" w14:textId="77777777" w:rsidR="00C41DD8" w:rsidRDefault="00EE53EF">
            <w:pPr>
              <w:jc w:val="center"/>
            </w:pPr>
            <w:r>
              <w:t>重型</w:t>
            </w:r>
            <w:proofErr w:type="gramStart"/>
            <w:r>
              <w:t>仓栅式自卸货车</w:t>
            </w:r>
            <w:proofErr w:type="gramEnd"/>
          </w:p>
        </w:tc>
        <w:tc>
          <w:tcPr>
            <w:tcW w:w="4689" w:type="dxa"/>
          </w:tcPr>
          <w:p w14:paraId="49992EA0" w14:textId="77777777" w:rsidR="00C41DD8" w:rsidRDefault="00C41DD8"/>
        </w:tc>
      </w:tr>
      <w:tr w:rsidR="00C41DD8" w14:paraId="7D42AC54" w14:textId="77777777">
        <w:tc>
          <w:tcPr>
            <w:tcW w:w="1663" w:type="dxa"/>
          </w:tcPr>
          <w:p w14:paraId="22CBE723" w14:textId="77777777" w:rsidR="00C41DD8" w:rsidRDefault="00EE53EF">
            <w:pPr>
              <w:jc w:val="center"/>
            </w:pPr>
            <w:r>
              <w:t>H21</w:t>
            </w:r>
          </w:p>
        </w:tc>
        <w:tc>
          <w:tcPr>
            <w:tcW w:w="2934" w:type="dxa"/>
          </w:tcPr>
          <w:p w14:paraId="036EDC85" w14:textId="77777777" w:rsidR="00C41DD8" w:rsidRDefault="00EE53EF">
            <w:pPr>
              <w:jc w:val="center"/>
            </w:pPr>
            <w:r>
              <w:t>中型普通货车</w:t>
            </w:r>
          </w:p>
        </w:tc>
        <w:tc>
          <w:tcPr>
            <w:tcW w:w="4689" w:type="dxa"/>
          </w:tcPr>
          <w:p w14:paraId="4F0E93A3" w14:textId="77777777" w:rsidR="00C41DD8" w:rsidRDefault="00C41DD8"/>
        </w:tc>
      </w:tr>
      <w:tr w:rsidR="00C41DD8" w14:paraId="265F3189" w14:textId="77777777">
        <w:tc>
          <w:tcPr>
            <w:tcW w:w="1663" w:type="dxa"/>
          </w:tcPr>
          <w:p w14:paraId="01DA03BD" w14:textId="77777777" w:rsidR="00C41DD8" w:rsidRDefault="00EE53EF">
            <w:pPr>
              <w:jc w:val="center"/>
            </w:pPr>
            <w:r>
              <w:t>H22</w:t>
            </w:r>
          </w:p>
        </w:tc>
        <w:tc>
          <w:tcPr>
            <w:tcW w:w="2934" w:type="dxa"/>
          </w:tcPr>
          <w:p w14:paraId="23CE0875" w14:textId="77777777" w:rsidR="00C41DD8" w:rsidRDefault="00EE53EF">
            <w:pPr>
              <w:jc w:val="center"/>
            </w:pPr>
            <w:r>
              <w:t>中型厢式货车</w:t>
            </w:r>
          </w:p>
        </w:tc>
        <w:tc>
          <w:tcPr>
            <w:tcW w:w="4689" w:type="dxa"/>
          </w:tcPr>
          <w:p w14:paraId="32273D16" w14:textId="77777777" w:rsidR="00C41DD8" w:rsidRDefault="00C41DD8"/>
        </w:tc>
      </w:tr>
      <w:tr w:rsidR="00C41DD8" w14:paraId="6A526C50" w14:textId="77777777">
        <w:tc>
          <w:tcPr>
            <w:tcW w:w="1663" w:type="dxa"/>
          </w:tcPr>
          <w:p w14:paraId="2CFC259E" w14:textId="77777777" w:rsidR="00C41DD8" w:rsidRDefault="00EE53EF">
            <w:pPr>
              <w:jc w:val="center"/>
            </w:pPr>
            <w:r>
              <w:t>H23</w:t>
            </w:r>
          </w:p>
        </w:tc>
        <w:tc>
          <w:tcPr>
            <w:tcW w:w="2934" w:type="dxa"/>
          </w:tcPr>
          <w:p w14:paraId="603BF7DC" w14:textId="77777777" w:rsidR="00C41DD8" w:rsidRDefault="00EE53EF">
            <w:pPr>
              <w:jc w:val="center"/>
            </w:pPr>
            <w:r>
              <w:t>中型封闭货车</w:t>
            </w:r>
          </w:p>
        </w:tc>
        <w:tc>
          <w:tcPr>
            <w:tcW w:w="4689" w:type="dxa"/>
          </w:tcPr>
          <w:p w14:paraId="77A0AE7A" w14:textId="77777777" w:rsidR="00C41DD8" w:rsidRDefault="00C41DD8"/>
        </w:tc>
      </w:tr>
      <w:tr w:rsidR="00C41DD8" w14:paraId="77AED52B" w14:textId="77777777">
        <w:tc>
          <w:tcPr>
            <w:tcW w:w="1663" w:type="dxa"/>
          </w:tcPr>
          <w:p w14:paraId="77122BC6" w14:textId="77777777" w:rsidR="00C41DD8" w:rsidRDefault="00EE53EF">
            <w:pPr>
              <w:jc w:val="center"/>
            </w:pPr>
            <w:r>
              <w:t>H24</w:t>
            </w:r>
          </w:p>
        </w:tc>
        <w:tc>
          <w:tcPr>
            <w:tcW w:w="2934" w:type="dxa"/>
          </w:tcPr>
          <w:p w14:paraId="0F264EA8" w14:textId="77777777" w:rsidR="00C41DD8" w:rsidRDefault="00EE53EF">
            <w:pPr>
              <w:jc w:val="center"/>
            </w:pPr>
            <w:r>
              <w:t>中型罐式货车</w:t>
            </w:r>
          </w:p>
        </w:tc>
        <w:tc>
          <w:tcPr>
            <w:tcW w:w="4689" w:type="dxa"/>
          </w:tcPr>
          <w:p w14:paraId="4BA44318" w14:textId="77777777" w:rsidR="00C41DD8" w:rsidRDefault="00C41DD8"/>
        </w:tc>
      </w:tr>
      <w:tr w:rsidR="00C41DD8" w14:paraId="7C283587" w14:textId="77777777">
        <w:tc>
          <w:tcPr>
            <w:tcW w:w="1663" w:type="dxa"/>
          </w:tcPr>
          <w:p w14:paraId="0934D094" w14:textId="77777777" w:rsidR="00C41DD8" w:rsidRDefault="00EE53EF">
            <w:pPr>
              <w:jc w:val="center"/>
            </w:pPr>
            <w:r>
              <w:t>H25</w:t>
            </w:r>
          </w:p>
        </w:tc>
        <w:tc>
          <w:tcPr>
            <w:tcW w:w="2934" w:type="dxa"/>
          </w:tcPr>
          <w:p w14:paraId="4A327E47" w14:textId="77777777" w:rsidR="00C41DD8" w:rsidRDefault="00EE53EF">
            <w:pPr>
              <w:jc w:val="center"/>
            </w:pPr>
            <w:r>
              <w:t>中型平板货车</w:t>
            </w:r>
          </w:p>
        </w:tc>
        <w:tc>
          <w:tcPr>
            <w:tcW w:w="4689" w:type="dxa"/>
          </w:tcPr>
          <w:p w14:paraId="0E2352B2" w14:textId="77777777" w:rsidR="00C41DD8" w:rsidRDefault="00C41DD8"/>
        </w:tc>
      </w:tr>
      <w:tr w:rsidR="00C41DD8" w14:paraId="289FE5F5" w14:textId="77777777">
        <w:tc>
          <w:tcPr>
            <w:tcW w:w="1663" w:type="dxa"/>
          </w:tcPr>
          <w:p w14:paraId="2D9A6518" w14:textId="77777777" w:rsidR="00C41DD8" w:rsidRDefault="00EE53EF">
            <w:pPr>
              <w:jc w:val="center"/>
            </w:pPr>
            <w:r>
              <w:t>H26</w:t>
            </w:r>
          </w:p>
        </w:tc>
        <w:tc>
          <w:tcPr>
            <w:tcW w:w="2934" w:type="dxa"/>
          </w:tcPr>
          <w:p w14:paraId="172516AC" w14:textId="77777777" w:rsidR="00C41DD8" w:rsidRDefault="00EE53EF">
            <w:pPr>
              <w:jc w:val="center"/>
            </w:pPr>
            <w:r>
              <w:t>中型集装厢车</w:t>
            </w:r>
          </w:p>
        </w:tc>
        <w:tc>
          <w:tcPr>
            <w:tcW w:w="4689" w:type="dxa"/>
          </w:tcPr>
          <w:p w14:paraId="04E38CDE" w14:textId="77777777" w:rsidR="00C41DD8" w:rsidRDefault="00C41DD8"/>
        </w:tc>
      </w:tr>
      <w:tr w:rsidR="00C41DD8" w14:paraId="56B196A5" w14:textId="77777777">
        <w:tc>
          <w:tcPr>
            <w:tcW w:w="1663" w:type="dxa"/>
          </w:tcPr>
          <w:p w14:paraId="1945C285" w14:textId="77777777" w:rsidR="00C41DD8" w:rsidRDefault="00EE53EF">
            <w:pPr>
              <w:jc w:val="center"/>
            </w:pPr>
            <w:r>
              <w:t>H27</w:t>
            </w:r>
          </w:p>
        </w:tc>
        <w:tc>
          <w:tcPr>
            <w:tcW w:w="2934" w:type="dxa"/>
          </w:tcPr>
          <w:p w14:paraId="24442BFB" w14:textId="77777777" w:rsidR="00C41DD8" w:rsidRDefault="00EE53EF">
            <w:pPr>
              <w:jc w:val="center"/>
            </w:pPr>
            <w:r>
              <w:t>中型自卸货车</w:t>
            </w:r>
          </w:p>
        </w:tc>
        <w:tc>
          <w:tcPr>
            <w:tcW w:w="4689" w:type="dxa"/>
          </w:tcPr>
          <w:p w14:paraId="6657F07B" w14:textId="77777777" w:rsidR="00C41DD8" w:rsidRDefault="00C41DD8"/>
        </w:tc>
      </w:tr>
      <w:tr w:rsidR="00C41DD8" w14:paraId="1B0AB04E" w14:textId="77777777">
        <w:tc>
          <w:tcPr>
            <w:tcW w:w="1663" w:type="dxa"/>
          </w:tcPr>
          <w:p w14:paraId="75ED0A5C" w14:textId="77777777" w:rsidR="00C41DD8" w:rsidRDefault="00EE53EF">
            <w:pPr>
              <w:jc w:val="center"/>
            </w:pPr>
            <w:r>
              <w:t>H28</w:t>
            </w:r>
          </w:p>
        </w:tc>
        <w:tc>
          <w:tcPr>
            <w:tcW w:w="2934" w:type="dxa"/>
          </w:tcPr>
          <w:p w14:paraId="21B36422" w14:textId="77777777" w:rsidR="00C41DD8" w:rsidRDefault="00EE53EF">
            <w:pPr>
              <w:jc w:val="center"/>
            </w:pPr>
            <w:r>
              <w:t>中型特殊结构货车</w:t>
            </w:r>
          </w:p>
        </w:tc>
        <w:tc>
          <w:tcPr>
            <w:tcW w:w="4689" w:type="dxa"/>
          </w:tcPr>
          <w:p w14:paraId="7A1537CD" w14:textId="77777777" w:rsidR="00C41DD8" w:rsidRDefault="00C41DD8"/>
        </w:tc>
      </w:tr>
      <w:tr w:rsidR="00C41DD8" w14:paraId="62CE5EBC" w14:textId="77777777">
        <w:tc>
          <w:tcPr>
            <w:tcW w:w="1663" w:type="dxa"/>
          </w:tcPr>
          <w:p w14:paraId="041A6B7E" w14:textId="77777777" w:rsidR="00C41DD8" w:rsidRDefault="00EE53EF">
            <w:pPr>
              <w:jc w:val="center"/>
            </w:pPr>
            <w:r>
              <w:t>H29</w:t>
            </w:r>
          </w:p>
        </w:tc>
        <w:tc>
          <w:tcPr>
            <w:tcW w:w="2934" w:type="dxa"/>
          </w:tcPr>
          <w:p w14:paraId="049A7B5F" w14:textId="77777777" w:rsidR="00C41DD8" w:rsidRDefault="00EE53EF">
            <w:pPr>
              <w:jc w:val="center"/>
            </w:pPr>
            <w:r>
              <w:t>中型</w:t>
            </w:r>
            <w:proofErr w:type="gramStart"/>
            <w:r>
              <w:t>仓栅式货车</w:t>
            </w:r>
            <w:proofErr w:type="gramEnd"/>
          </w:p>
        </w:tc>
        <w:tc>
          <w:tcPr>
            <w:tcW w:w="4689" w:type="dxa"/>
          </w:tcPr>
          <w:p w14:paraId="357BA0A3" w14:textId="77777777" w:rsidR="00C41DD8" w:rsidRDefault="00C41DD8"/>
        </w:tc>
      </w:tr>
      <w:tr w:rsidR="00C41DD8" w14:paraId="2F4FB12C" w14:textId="77777777">
        <w:tc>
          <w:tcPr>
            <w:tcW w:w="1663" w:type="dxa"/>
          </w:tcPr>
          <w:p w14:paraId="2215441D" w14:textId="77777777" w:rsidR="00C41DD8" w:rsidRDefault="00EE53EF">
            <w:pPr>
              <w:jc w:val="center"/>
            </w:pPr>
            <w:r>
              <w:t>H2A</w:t>
            </w:r>
          </w:p>
        </w:tc>
        <w:tc>
          <w:tcPr>
            <w:tcW w:w="2934" w:type="dxa"/>
          </w:tcPr>
          <w:p w14:paraId="24E2E301" w14:textId="77777777" w:rsidR="00C41DD8" w:rsidRDefault="00EE53EF">
            <w:pPr>
              <w:jc w:val="center"/>
            </w:pPr>
            <w:r>
              <w:t>中型车辆运输车</w:t>
            </w:r>
          </w:p>
        </w:tc>
        <w:tc>
          <w:tcPr>
            <w:tcW w:w="4689" w:type="dxa"/>
          </w:tcPr>
          <w:p w14:paraId="2F2B685E" w14:textId="77777777" w:rsidR="00C41DD8" w:rsidRDefault="00C41DD8"/>
        </w:tc>
      </w:tr>
      <w:tr w:rsidR="00C41DD8" w14:paraId="2E63C0AC" w14:textId="77777777">
        <w:tc>
          <w:tcPr>
            <w:tcW w:w="1663" w:type="dxa"/>
          </w:tcPr>
          <w:p w14:paraId="1F4CA25A" w14:textId="77777777" w:rsidR="00C41DD8" w:rsidRDefault="00EE53EF">
            <w:pPr>
              <w:jc w:val="center"/>
            </w:pPr>
            <w:r>
              <w:t>H2B</w:t>
            </w:r>
          </w:p>
        </w:tc>
        <w:tc>
          <w:tcPr>
            <w:tcW w:w="2934" w:type="dxa"/>
          </w:tcPr>
          <w:p w14:paraId="59FD2777" w14:textId="77777777" w:rsidR="00C41DD8" w:rsidRDefault="00EE53EF">
            <w:pPr>
              <w:jc w:val="center"/>
            </w:pPr>
            <w:r>
              <w:t>中型厢式自卸货车</w:t>
            </w:r>
          </w:p>
        </w:tc>
        <w:tc>
          <w:tcPr>
            <w:tcW w:w="4689" w:type="dxa"/>
          </w:tcPr>
          <w:p w14:paraId="5FDFF917" w14:textId="77777777" w:rsidR="00C41DD8" w:rsidRDefault="00C41DD8"/>
        </w:tc>
      </w:tr>
      <w:tr w:rsidR="00C41DD8" w14:paraId="635A42F0" w14:textId="77777777">
        <w:tc>
          <w:tcPr>
            <w:tcW w:w="1663" w:type="dxa"/>
          </w:tcPr>
          <w:p w14:paraId="43E34DBE" w14:textId="77777777" w:rsidR="00C41DD8" w:rsidRDefault="00EE53EF">
            <w:pPr>
              <w:jc w:val="center"/>
            </w:pPr>
            <w:r>
              <w:t>H2C</w:t>
            </w:r>
          </w:p>
        </w:tc>
        <w:tc>
          <w:tcPr>
            <w:tcW w:w="2934" w:type="dxa"/>
          </w:tcPr>
          <w:p w14:paraId="022A41E7" w14:textId="77777777" w:rsidR="00C41DD8" w:rsidRDefault="00EE53EF">
            <w:pPr>
              <w:jc w:val="center"/>
            </w:pPr>
            <w:r>
              <w:t>中型罐式自卸货车</w:t>
            </w:r>
          </w:p>
        </w:tc>
        <w:tc>
          <w:tcPr>
            <w:tcW w:w="4689" w:type="dxa"/>
          </w:tcPr>
          <w:p w14:paraId="2A2EE029" w14:textId="77777777" w:rsidR="00C41DD8" w:rsidRDefault="00C41DD8"/>
        </w:tc>
      </w:tr>
      <w:tr w:rsidR="00C41DD8" w14:paraId="48255A89" w14:textId="77777777">
        <w:tc>
          <w:tcPr>
            <w:tcW w:w="1663" w:type="dxa"/>
          </w:tcPr>
          <w:p w14:paraId="18C6CAF4" w14:textId="77777777" w:rsidR="00C41DD8" w:rsidRDefault="00EE53EF">
            <w:pPr>
              <w:jc w:val="center"/>
            </w:pPr>
            <w:r>
              <w:t>H2D</w:t>
            </w:r>
          </w:p>
        </w:tc>
        <w:tc>
          <w:tcPr>
            <w:tcW w:w="2934" w:type="dxa"/>
          </w:tcPr>
          <w:p w14:paraId="1D64BD59" w14:textId="77777777" w:rsidR="00C41DD8" w:rsidRDefault="00EE53EF">
            <w:pPr>
              <w:jc w:val="center"/>
            </w:pPr>
            <w:r>
              <w:t>中型平板自卸货车</w:t>
            </w:r>
          </w:p>
        </w:tc>
        <w:tc>
          <w:tcPr>
            <w:tcW w:w="4689" w:type="dxa"/>
          </w:tcPr>
          <w:p w14:paraId="3CC0B67B" w14:textId="77777777" w:rsidR="00C41DD8" w:rsidRDefault="00C41DD8"/>
        </w:tc>
      </w:tr>
      <w:tr w:rsidR="00C41DD8" w14:paraId="1256510F" w14:textId="77777777">
        <w:tc>
          <w:tcPr>
            <w:tcW w:w="1663" w:type="dxa"/>
          </w:tcPr>
          <w:p w14:paraId="5C0F090B" w14:textId="77777777" w:rsidR="00C41DD8" w:rsidRDefault="00EE53EF">
            <w:pPr>
              <w:jc w:val="center"/>
            </w:pPr>
            <w:r>
              <w:t>H2E</w:t>
            </w:r>
          </w:p>
        </w:tc>
        <w:tc>
          <w:tcPr>
            <w:tcW w:w="2934" w:type="dxa"/>
          </w:tcPr>
          <w:p w14:paraId="47DACB94" w14:textId="77777777" w:rsidR="00C41DD8" w:rsidRDefault="00EE53EF">
            <w:pPr>
              <w:jc w:val="center"/>
            </w:pPr>
            <w:r>
              <w:t>中型集装</w:t>
            </w:r>
            <w:proofErr w:type="gramStart"/>
            <w:r>
              <w:t>厢</w:t>
            </w:r>
            <w:proofErr w:type="gramEnd"/>
            <w:r>
              <w:t>自卸货车</w:t>
            </w:r>
          </w:p>
        </w:tc>
        <w:tc>
          <w:tcPr>
            <w:tcW w:w="4689" w:type="dxa"/>
          </w:tcPr>
          <w:p w14:paraId="2FC0CBC7" w14:textId="77777777" w:rsidR="00C41DD8" w:rsidRDefault="00C41DD8"/>
        </w:tc>
      </w:tr>
      <w:tr w:rsidR="00C41DD8" w14:paraId="0097AF0D" w14:textId="77777777">
        <w:tc>
          <w:tcPr>
            <w:tcW w:w="1663" w:type="dxa"/>
          </w:tcPr>
          <w:p w14:paraId="14707608" w14:textId="77777777" w:rsidR="00C41DD8" w:rsidRDefault="00EE53EF">
            <w:pPr>
              <w:jc w:val="center"/>
            </w:pPr>
            <w:r>
              <w:t>H2F</w:t>
            </w:r>
          </w:p>
        </w:tc>
        <w:tc>
          <w:tcPr>
            <w:tcW w:w="2934" w:type="dxa"/>
          </w:tcPr>
          <w:p w14:paraId="396CD29E" w14:textId="77777777" w:rsidR="00C41DD8" w:rsidRDefault="00EE53EF">
            <w:pPr>
              <w:jc w:val="center"/>
            </w:pPr>
            <w:r>
              <w:t>中型特殊结构自卸货车</w:t>
            </w:r>
          </w:p>
        </w:tc>
        <w:tc>
          <w:tcPr>
            <w:tcW w:w="4689" w:type="dxa"/>
          </w:tcPr>
          <w:p w14:paraId="1ED8DCB4" w14:textId="77777777" w:rsidR="00C41DD8" w:rsidRDefault="00C41DD8"/>
        </w:tc>
      </w:tr>
      <w:tr w:rsidR="00C41DD8" w14:paraId="210A3F61" w14:textId="77777777">
        <w:tc>
          <w:tcPr>
            <w:tcW w:w="1663" w:type="dxa"/>
          </w:tcPr>
          <w:p w14:paraId="5623280A" w14:textId="77777777" w:rsidR="00C41DD8" w:rsidRDefault="00EE53EF">
            <w:pPr>
              <w:jc w:val="center"/>
            </w:pPr>
            <w:r>
              <w:t>H2G</w:t>
            </w:r>
          </w:p>
        </w:tc>
        <w:tc>
          <w:tcPr>
            <w:tcW w:w="2934" w:type="dxa"/>
          </w:tcPr>
          <w:p w14:paraId="1DC3E8D2" w14:textId="77777777" w:rsidR="00C41DD8" w:rsidRDefault="00EE53EF">
            <w:pPr>
              <w:jc w:val="center"/>
            </w:pPr>
            <w:r>
              <w:t>中型</w:t>
            </w:r>
            <w:proofErr w:type="gramStart"/>
            <w:r>
              <w:t>仓栅式自卸货车</w:t>
            </w:r>
            <w:proofErr w:type="gramEnd"/>
          </w:p>
        </w:tc>
        <w:tc>
          <w:tcPr>
            <w:tcW w:w="4689" w:type="dxa"/>
          </w:tcPr>
          <w:p w14:paraId="7FC76F6A" w14:textId="77777777" w:rsidR="00C41DD8" w:rsidRDefault="00C41DD8"/>
        </w:tc>
      </w:tr>
      <w:tr w:rsidR="00C41DD8" w14:paraId="2E12E8E3" w14:textId="77777777">
        <w:tc>
          <w:tcPr>
            <w:tcW w:w="1663" w:type="dxa"/>
          </w:tcPr>
          <w:p w14:paraId="212E281C" w14:textId="77777777" w:rsidR="00C41DD8" w:rsidRDefault="00EE53EF">
            <w:pPr>
              <w:jc w:val="center"/>
            </w:pPr>
            <w:r>
              <w:t>H31</w:t>
            </w:r>
          </w:p>
        </w:tc>
        <w:tc>
          <w:tcPr>
            <w:tcW w:w="2934" w:type="dxa"/>
          </w:tcPr>
          <w:p w14:paraId="02C572AC" w14:textId="77777777" w:rsidR="00C41DD8" w:rsidRDefault="00EE53EF">
            <w:pPr>
              <w:jc w:val="center"/>
            </w:pPr>
            <w:r>
              <w:t>轻型普通货车</w:t>
            </w:r>
          </w:p>
        </w:tc>
        <w:tc>
          <w:tcPr>
            <w:tcW w:w="4689" w:type="dxa"/>
          </w:tcPr>
          <w:p w14:paraId="6BCCE24F" w14:textId="77777777" w:rsidR="00C41DD8" w:rsidRDefault="00C41DD8"/>
        </w:tc>
      </w:tr>
      <w:tr w:rsidR="00C41DD8" w14:paraId="47AE6642" w14:textId="77777777">
        <w:tc>
          <w:tcPr>
            <w:tcW w:w="1663" w:type="dxa"/>
          </w:tcPr>
          <w:p w14:paraId="267D2482" w14:textId="77777777" w:rsidR="00C41DD8" w:rsidRDefault="00EE53EF">
            <w:pPr>
              <w:jc w:val="center"/>
            </w:pPr>
            <w:r>
              <w:t>H32</w:t>
            </w:r>
          </w:p>
        </w:tc>
        <w:tc>
          <w:tcPr>
            <w:tcW w:w="2934" w:type="dxa"/>
          </w:tcPr>
          <w:p w14:paraId="29EE531D" w14:textId="77777777" w:rsidR="00C41DD8" w:rsidRDefault="00EE53EF">
            <w:pPr>
              <w:jc w:val="center"/>
            </w:pPr>
            <w:r>
              <w:t>轻型厢式货车</w:t>
            </w:r>
          </w:p>
        </w:tc>
        <w:tc>
          <w:tcPr>
            <w:tcW w:w="4689" w:type="dxa"/>
          </w:tcPr>
          <w:p w14:paraId="36F748BE" w14:textId="77777777" w:rsidR="00C41DD8" w:rsidRDefault="00C41DD8"/>
        </w:tc>
      </w:tr>
      <w:tr w:rsidR="00C41DD8" w14:paraId="3C8E2DBA" w14:textId="77777777">
        <w:tc>
          <w:tcPr>
            <w:tcW w:w="1663" w:type="dxa"/>
          </w:tcPr>
          <w:p w14:paraId="0895C586" w14:textId="77777777" w:rsidR="00C41DD8" w:rsidRDefault="00EE53EF">
            <w:pPr>
              <w:jc w:val="center"/>
            </w:pPr>
            <w:r>
              <w:t>H33</w:t>
            </w:r>
          </w:p>
        </w:tc>
        <w:tc>
          <w:tcPr>
            <w:tcW w:w="2934" w:type="dxa"/>
          </w:tcPr>
          <w:p w14:paraId="74C76D75" w14:textId="77777777" w:rsidR="00C41DD8" w:rsidRDefault="00EE53EF">
            <w:pPr>
              <w:jc w:val="center"/>
            </w:pPr>
            <w:r>
              <w:t>轻型封闭货车</w:t>
            </w:r>
          </w:p>
        </w:tc>
        <w:tc>
          <w:tcPr>
            <w:tcW w:w="4689" w:type="dxa"/>
          </w:tcPr>
          <w:p w14:paraId="21BF2228" w14:textId="77777777" w:rsidR="00C41DD8" w:rsidRDefault="00C41DD8"/>
        </w:tc>
      </w:tr>
      <w:tr w:rsidR="00C41DD8" w14:paraId="0F1B7E62" w14:textId="77777777">
        <w:tc>
          <w:tcPr>
            <w:tcW w:w="1663" w:type="dxa"/>
          </w:tcPr>
          <w:p w14:paraId="357D0034" w14:textId="77777777" w:rsidR="00C41DD8" w:rsidRDefault="00EE53EF">
            <w:pPr>
              <w:jc w:val="center"/>
            </w:pPr>
            <w:r>
              <w:t>H34</w:t>
            </w:r>
          </w:p>
        </w:tc>
        <w:tc>
          <w:tcPr>
            <w:tcW w:w="2934" w:type="dxa"/>
          </w:tcPr>
          <w:p w14:paraId="177D973F" w14:textId="77777777" w:rsidR="00C41DD8" w:rsidRDefault="00EE53EF">
            <w:pPr>
              <w:jc w:val="center"/>
            </w:pPr>
            <w:r>
              <w:t>轻型罐式货车</w:t>
            </w:r>
          </w:p>
        </w:tc>
        <w:tc>
          <w:tcPr>
            <w:tcW w:w="4689" w:type="dxa"/>
          </w:tcPr>
          <w:p w14:paraId="482002E2" w14:textId="77777777" w:rsidR="00C41DD8" w:rsidRDefault="00C41DD8"/>
        </w:tc>
      </w:tr>
      <w:tr w:rsidR="00C41DD8" w14:paraId="1B7FF2B5" w14:textId="77777777">
        <w:tc>
          <w:tcPr>
            <w:tcW w:w="1663" w:type="dxa"/>
          </w:tcPr>
          <w:p w14:paraId="2CCC26C2" w14:textId="77777777" w:rsidR="00C41DD8" w:rsidRDefault="00EE53EF">
            <w:pPr>
              <w:jc w:val="center"/>
            </w:pPr>
            <w:r>
              <w:t>H35</w:t>
            </w:r>
          </w:p>
        </w:tc>
        <w:tc>
          <w:tcPr>
            <w:tcW w:w="2934" w:type="dxa"/>
          </w:tcPr>
          <w:p w14:paraId="2EF799F3" w14:textId="77777777" w:rsidR="00C41DD8" w:rsidRDefault="00EE53EF">
            <w:pPr>
              <w:jc w:val="center"/>
            </w:pPr>
            <w:r>
              <w:t>轻型平板货车</w:t>
            </w:r>
          </w:p>
        </w:tc>
        <w:tc>
          <w:tcPr>
            <w:tcW w:w="4689" w:type="dxa"/>
          </w:tcPr>
          <w:p w14:paraId="6BD9BEF7" w14:textId="77777777" w:rsidR="00C41DD8" w:rsidRDefault="00C41DD8"/>
        </w:tc>
      </w:tr>
      <w:tr w:rsidR="00C41DD8" w14:paraId="31C317B6" w14:textId="77777777">
        <w:tc>
          <w:tcPr>
            <w:tcW w:w="1663" w:type="dxa"/>
          </w:tcPr>
          <w:p w14:paraId="168ECFAA" w14:textId="77777777" w:rsidR="00C41DD8" w:rsidRDefault="00EE53EF">
            <w:pPr>
              <w:jc w:val="center"/>
            </w:pPr>
            <w:r>
              <w:t>H37</w:t>
            </w:r>
          </w:p>
        </w:tc>
        <w:tc>
          <w:tcPr>
            <w:tcW w:w="2934" w:type="dxa"/>
          </w:tcPr>
          <w:p w14:paraId="7FC1724A" w14:textId="77777777" w:rsidR="00C41DD8" w:rsidRDefault="00EE53EF">
            <w:pPr>
              <w:jc w:val="center"/>
            </w:pPr>
            <w:r>
              <w:t>轻型自卸货车</w:t>
            </w:r>
          </w:p>
        </w:tc>
        <w:tc>
          <w:tcPr>
            <w:tcW w:w="4689" w:type="dxa"/>
          </w:tcPr>
          <w:p w14:paraId="3B4A704D" w14:textId="77777777" w:rsidR="00C41DD8" w:rsidRDefault="00C41DD8"/>
        </w:tc>
      </w:tr>
      <w:tr w:rsidR="00C41DD8" w14:paraId="783BEAB2" w14:textId="77777777">
        <w:tc>
          <w:tcPr>
            <w:tcW w:w="1663" w:type="dxa"/>
          </w:tcPr>
          <w:p w14:paraId="24715D83" w14:textId="77777777" w:rsidR="00C41DD8" w:rsidRDefault="00EE53EF">
            <w:pPr>
              <w:jc w:val="center"/>
            </w:pPr>
            <w:r>
              <w:t>H38</w:t>
            </w:r>
          </w:p>
        </w:tc>
        <w:tc>
          <w:tcPr>
            <w:tcW w:w="2934" w:type="dxa"/>
          </w:tcPr>
          <w:p w14:paraId="2C1D2D81" w14:textId="77777777" w:rsidR="00C41DD8" w:rsidRDefault="00EE53EF">
            <w:pPr>
              <w:jc w:val="center"/>
            </w:pPr>
            <w:r>
              <w:t>轻型特殊结构货车</w:t>
            </w:r>
          </w:p>
        </w:tc>
        <w:tc>
          <w:tcPr>
            <w:tcW w:w="4689" w:type="dxa"/>
          </w:tcPr>
          <w:p w14:paraId="76676934" w14:textId="77777777" w:rsidR="00C41DD8" w:rsidRDefault="00C41DD8"/>
        </w:tc>
      </w:tr>
      <w:tr w:rsidR="00C41DD8" w14:paraId="4A3321D1" w14:textId="77777777">
        <w:tc>
          <w:tcPr>
            <w:tcW w:w="1663" w:type="dxa"/>
          </w:tcPr>
          <w:p w14:paraId="2DA7A3C7" w14:textId="77777777" w:rsidR="00C41DD8" w:rsidRDefault="00EE53EF">
            <w:pPr>
              <w:jc w:val="center"/>
            </w:pPr>
            <w:r>
              <w:t>H39</w:t>
            </w:r>
          </w:p>
        </w:tc>
        <w:tc>
          <w:tcPr>
            <w:tcW w:w="2934" w:type="dxa"/>
          </w:tcPr>
          <w:p w14:paraId="1342DF8A" w14:textId="77777777" w:rsidR="00C41DD8" w:rsidRDefault="00EE53EF">
            <w:pPr>
              <w:jc w:val="center"/>
            </w:pPr>
            <w:r>
              <w:t>轻型</w:t>
            </w:r>
            <w:proofErr w:type="gramStart"/>
            <w:r>
              <w:t>仓栅式货车</w:t>
            </w:r>
            <w:proofErr w:type="gramEnd"/>
          </w:p>
        </w:tc>
        <w:tc>
          <w:tcPr>
            <w:tcW w:w="4689" w:type="dxa"/>
          </w:tcPr>
          <w:p w14:paraId="0786673C" w14:textId="77777777" w:rsidR="00C41DD8" w:rsidRDefault="00C41DD8"/>
        </w:tc>
      </w:tr>
      <w:tr w:rsidR="00C41DD8" w14:paraId="6AACCF26" w14:textId="77777777">
        <w:tc>
          <w:tcPr>
            <w:tcW w:w="1663" w:type="dxa"/>
          </w:tcPr>
          <w:p w14:paraId="26A53189" w14:textId="77777777" w:rsidR="00C41DD8" w:rsidRDefault="00EE53EF">
            <w:pPr>
              <w:jc w:val="center"/>
            </w:pPr>
            <w:r>
              <w:t>H3A</w:t>
            </w:r>
          </w:p>
        </w:tc>
        <w:tc>
          <w:tcPr>
            <w:tcW w:w="2934" w:type="dxa"/>
          </w:tcPr>
          <w:p w14:paraId="2A6A09BF" w14:textId="77777777" w:rsidR="00C41DD8" w:rsidRDefault="00EE53EF">
            <w:pPr>
              <w:jc w:val="center"/>
            </w:pPr>
            <w:r>
              <w:t>轻型车辆运输车</w:t>
            </w:r>
          </w:p>
        </w:tc>
        <w:tc>
          <w:tcPr>
            <w:tcW w:w="4689" w:type="dxa"/>
          </w:tcPr>
          <w:p w14:paraId="4104A7F9" w14:textId="77777777" w:rsidR="00C41DD8" w:rsidRDefault="00C41DD8"/>
        </w:tc>
      </w:tr>
      <w:tr w:rsidR="00C41DD8" w14:paraId="113B2091" w14:textId="77777777">
        <w:tc>
          <w:tcPr>
            <w:tcW w:w="1663" w:type="dxa"/>
          </w:tcPr>
          <w:p w14:paraId="0293E0E4" w14:textId="77777777" w:rsidR="00C41DD8" w:rsidRDefault="00EE53EF">
            <w:pPr>
              <w:jc w:val="center"/>
            </w:pPr>
            <w:r>
              <w:t>H3B</w:t>
            </w:r>
          </w:p>
        </w:tc>
        <w:tc>
          <w:tcPr>
            <w:tcW w:w="2934" w:type="dxa"/>
          </w:tcPr>
          <w:p w14:paraId="7E273682" w14:textId="77777777" w:rsidR="00C41DD8" w:rsidRDefault="00EE53EF">
            <w:pPr>
              <w:jc w:val="center"/>
            </w:pPr>
            <w:r>
              <w:t>轻型厢式自卸货车</w:t>
            </w:r>
          </w:p>
        </w:tc>
        <w:tc>
          <w:tcPr>
            <w:tcW w:w="4689" w:type="dxa"/>
          </w:tcPr>
          <w:p w14:paraId="41631576" w14:textId="77777777" w:rsidR="00C41DD8" w:rsidRDefault="00C41DD8"/>
        </w:tc>
      </w:tr>
      <w:tr w:rsidR="00C41DD8" w14:paraId="5FE28B73" w14:textId="77777777">
        <w:tc>
          <w:tcPr>
            <w:tcW w:w="1663" w:type="dxa"/>
          </w:tcPr>
          <w:p w14:paraId="245D2635" w14:textId="77777777" w:rsidR="00C41DD8" w:rsidRDefault="00EE53EF">
            <w:pPr>
              <w:jc w:val="center"/>
            </w:pPr>
            <w:r>
              <w:t>H3C</w:t>
            </w:r>
          </w:p>
        </w:tc>
        <w:tc>
          <w:tcPr>
            <w:tcW w:w="2934" w:type="dxa"/>
          </w:tcPr>
          <w:p w14:paraId="248F7654" w14:textId="77777777" w:rsidR="00C41DD8" w:rsidRDefault="00EE53EF">
            <w:pPr>
              <w:jc w:val="center"/>
            </w:pPr>
            <w:r>
              <w:t>轻型罐式自卸货车</w:t>
            </w:r>
          </w:p>
        </w:tc>
        <w:tc>
          <w:tcPr>
            <w:tcW w:w="4689" w:type="dxa"/>
          </w:tcPr>
          <w:p w14:paraId="2EBB3B66" w14:textId="77777777" w:rsidR="00C41DD8" w:rsidRDefault="00C41DD8"/>
        </w:tc>
      </w:tr>
      <w:tr w:rsidR="00C41DD8" w14:paraId="7E1833EB" w14:textId="77777777">
        <w:tc>
          <w:tcPr>
            <w:tcW w:w="1663" w:type="dxa"/>
          </w:tcPr>
          <w:p w14:paraId="110C9AFD" w14:textId="77777777" w:rsidR="00C41DD8" w:rsidRDefault="00EE53EF">
            <w:pPr>
              <w:jc w:val="center"/>
            </w:pPr>
            <w:r>
              <w:t>H3D</w:t>
            </w:r>
          </w:p>
        </w:tc>
        <w:tc>
          <w:tcPr>
            <w:tcW w:w="2934" w:type="dxa"/>
          </w:tcPr>
          <w:p w14:paraId="2BA29814" w14:textId="77777777" w:rsidR="00C41DD8" w:rsidRDefault="00EE53EF">
            <w:pPr>
              <w:jc w:val="center"/>
            </w:pPr>
            <w:r>
              <w:t>轻型平板自卸货车</w:t>
            </w:r>
          </w:p>
        </w:tc>
        <w:tc>
          <w:tcPr>
            <w:tcW w:w="4689" w:type="dxa"/>
          </w:tcPr>
          <w:p w14:paraId="17B10BA3" w14:textId="77777777" w:rsidR="00C41DD8" w:rsidRDefault="00C41DD8"/>
        </w:tc>
      </w:tr>
      <w:tr w:rsidR="00C41DD8" w14:paraId="2B099655" w14:textId="77777777">
        <w:tc>
          <w:tcPr>
            <w:tcW w:w="1663" w:type="dxa"/>
          </w:tcPr>
          <w:p w14:paraId="018CB80F" w14:textId="77777777" w:rsidR="00C41DD8" w:rsidRDefault="00EE53EF">
            <w:pPr>
              <w:jc w:val="center"/>
            </w:pPr>
            <w:r>
              <w:t>H3F</w:t>
            </w:r>
          </w:p>
        </w:tc>
        <w:tc>
          <w:tcPr>
            <w:tcW w:w="2934" w:type="dxa"/>
          </w:tcPr>
          <w:p w14:paraId="0E7DCA54" w14:textId="77777777" w:rsidR="00C41DD8" w:rsidRDefault="00EE53EF">
            <w:pPr>
              <w:jc w:val="center"/>
            </w:pPr>
            <w:r>
              <w:t>轻型特殊结构自卸货车</w:t>
            </w:r>
          </w:p>
        </w:tc>
        <w:tc>
          <w:tcPr>
            <w:tcW w:w="4689" w:type="dxa"/>
          </w:tcPr>
          <w:p w14:paraId="0AC7B8CF" w14:textId="77777777" w:rsidR="00C41DD8" w:rsidRDefault="00C41DD8"/>
        </w:tc>
      </w:tr>
      <w:tr w:rsidR="00C41DD8" w14:paraId="34E88B4C" w14:textId="77777777">
        <w:tc>
          <w:tcPr>
            <w:tcW w:w="1663" w:type="dxa"/>
          </w:tcPr>
          <w:p w14:paraId="29D914C2" w14:textId="77777777" w:rsidR="00C41DD8" w:rsidRDefault="00EE53EF">
            <w:pPr>
              <w:jc w:val="center"/>
            </w:pPr>
            <w:r>
              <w:t>H3G</w:t>
            </w:r>
          </w:p>
        </w:tc>
        <w:tc>
          <w:tcPr>
            <w:tcW w:w="2934" w:type="dxa"/>
          </w:tcPr>
          <w:p w14:paraId="07FE1874" w14:textId="77777777" w:rsidR="00C41DD8" w:rsidRDefault="00EE53EF">
            <w:pPr>
              <w:jc w:val="center"/>
            </w:pPr>
            <w:r>
              <w:t>轻型</w:t>
            </w:r>
            <w:proofErr w:type="gramStart"/>
            <w:r>
              <w:t>仓栅式自卸货车</w:t>
            </w:r>
            <w:proofErr w:type="gramEnd"/>
          </w:p>
        </w:tc>
        <w:tc>
          <w:tcPr>
            <w:tcW w:w="4689" w:type="dxa"/>
          </w:tcPr>
          <w:p w14:paraId="39FCDE4A" w14:textId="77777777" w:rsidR="00C41DD8" w:rsidRDefault="00C41DD8"/>
        </w:tc>
      </w:tr>
      <w:tr w:rsidR="00C41DD8" w14:paraId="4151A736" w14:textId="77777777">
        <w:tc>
          <w:tcPr>
            <w:tcW w:w="1663" w:type="dxa"/>
          </w:tcPr>
          <w:p w14:paraId="5834ACA3" w14:textId="77777777" w:rsidR="00C41DD8" w:rsidRDefault="00EE53EF">
            <w:pPr>
              <w:jc w:val="center"/>
            </w:pPr>
            <w:r>
              <w:t>H41</w:t>
            </w:r>
          </w:p>
        </w:tc>
        <w:tc>
          <w:tcPr>
            <w:tcW w:w="2934" w:type="dxa"/>
          </w:tcPr>
          <w:p w14:paraId="77CFD4BC" w14:textId="77777777" w:rsidR="00C41DD8" w:rsidRDefault="00EE53EF">
            <w:pPr>
              <w:jc w:val="center"/>
            </w:pPr>
            <w:r>
              <w:t>微型普通货车</w:t>
            </w:r>
          </w:p>
        </w:tc>
        <w:tc>
          <w:tcPr>
            <w:tcW w:w="4689" w:type="dxa"/>
          </w:tcPr>
          <w:p w14:paraId="7B21233C" w14:textId="77777777" w:rsidR="00C41DD8" w:rsidRDefault="00C41DD8"/>
        </w:tc>
      </w:tr>
      <w:tr w:rsidR="00C41DD8" w14:paraId="339357BF" w14:textId="77777777">
        <w:tc>
          <w:tcPr>
            <w:tcW w:w="1663" w:type="dxa"/>
          </w:tcPr>
          <w:p w14:paraId="7488AA8A" w14:textId="77777777" w:rsidR="00C41DD8" w:rsidRDefault="00EE53EF">
            <w:pPr>
              <w:jc w:val="center"/>
            </w:pPr>
            <w:r>
              <w:t>H42</w:t>
            </w:r>
          </w:p>
        </w:tc>
        <w:tc>
          <w:tcPr>
            <w:tcW w:w="2934" w:type="dxa"/>
          </w:tcPr>
          <w:p w14:paraId="3A036DDD" w14:textId="77777777" w:rsidR="00C41DD8" w:rsidRDefault="00EE53EF">
            <w:pPr>
              <w:jc w:val="center"/>
            </w:pPr>
            <w:r>
              <w:t>微型厢式货车</w:t>
            </w:r>
          </w:p>
        </w:tc>
        <w:tc>
          <w:tcPr>
            <w:tcW w:w="4689" w:type="dxa"/>
          </w:tcPr>
          <w:p w14:paraId="309A8955" w14:textId="77777777" w:rsidR="00C41DD8" w:rsidRDefault="00C41DD8"/>
        </w:tc>
      </w:tr>
      <w:tr w:rsidR="00C41DD8" w14:paraId="393CA15C" w14:textId="77777777">
        <w:tc>
          <w:tcPr>
            <w:tcW w:w="1663" w:type="dxa"/>
          </w:tcPr>
          <w:p w14:paraId="369A1A5F" w14:textId="77777777" w:rsidR="00C41DD8" w:rsidRDefault="00EE53EF">
            <w:pPr>
              <w:jc w:val="center"/>
            </w:pPr>
            <w:r>
              <w:t>H43</w:t>
            </w:r>
          </w:p>
        </w:tc>
        <w:tc>
          <w:tcPr>
            <w:tcW w:w="2934" w:type="dxa"/>
          </w:tcPr>
          <w:p w14:paraId="50F27C23" w14:textId="77777777" w:rsidR="00C41DD8" w:rsidRDefault="00EE53EF">
            <w:pPr>
              <w:jc w:val="center"/>
            </w:pPr>
            <w:r>
              <w:t>微型封闭货车</w:t>
            </w:r>
          </w:p>
        </w:tc>
        <w:tc>
          <w:tcPr>
            <w:tcW w:w="4689" w:type="dxa"/>
          </w:tcPr>
          <w:p w14:paraId="01912B74" w14:textId="77777777" w:rsidR="00C41DD8" w:rsidRDefault="00C41DD8"/>
        </w:tc>
      </w:tr>
      <w:tr w:rsidR="00C41DD8" w14:paraId="3AEC6921" w14:textId="77777777">
        <w:tc>
          <w:tcPr>
            <w:tcW w:w="1663" w:type="dxa"/>
          </w:tcPr>
          <w:p w14:paraId="6607244E" w14:textId="77777777" w:rsidR="00C41DD8" w:rsidRDefault="00EE53EF">
            <w:pPr>
              <w:jc w:val="center"/>
            </w:pPr>
            <w:r>
              <w:t>H44</w:t>
            </w:r>
          </w:p>
        </w:tc>
        <w:tc>
          <w:tcPr>
            <w:tcW w:w="2934" w:type="dxa"/>
          </w:tcPr>
          <w:p w14:paraId="3B08C07E" w14:textId="77777777" w:rsidR="00C41DD8" w:rsidRDefault="00EE53EF">
            <w:pPr>
              <w:jc w:val="center"/>
            </w:pPr>
            <w:r>
              <w:t>微型罐式货车</w:t>
            </w:r>
          </w:p>
        </w:tc>
        <w:tc>
          <w:tcPr>
            <w:tcW w:w="4689" w:type="dxa"/>
          </w:tcPr>
          <w:p w14:paraId="59CD7AC9" w14:textId="77777777" w:rsidR="00C41DD8" w:rsidRDefault="00C41DD8"/>
        </w:tc>
      </w:tr>
      <w:tr w:rsidR="00C41DD8" w14:paraId="2CAFD162" w14:textId="77777777">
        <w:tc>
          <w:tcPr>
            <w:tcW w:w="1663" w:type="dxa"/>
          </w:tcPr>
          <w:p w14:paraId="1A89F759" w14:textId="77777777" w:rsidR="00C41DD8" w:rsidRDefault="00EE53EF">
            <w:pPr>
              <w:jc w:val="center"/>
            </w:pPr>
            <w:r>
              <w:t>H45</w:t>
            </w:r>
          </w:p>
        </w:tc>
        <w:tc>
          <w:tcPr>
            <w:tcW w:w="2934" w:type="dxa"/>
          </w:tcPr>
          <w:p w14:paraId="39E2DB70" w14:textId="77777777" w:rsidR="00C41DD8" w:rsidRDefault="00EE53EF">
            <w:pPr>
              <w:jc w:val="center"/>
            </w:pPr>
            <w:r>
              <w:t>微型自卸货车</w:t>
            </w:r>
          </w:p>
        </w:tc>
        <w:tc>
          <w:tcPr>
            <w:tcW w:w="4689" w:type="dxa"/>
          </w:tcPr>
          <w:p w14:paraId="4F0923D0" w14:textId="77777777" w:rsidR="00C41DD8" w:rsidRDefault="00C41DD8"/>
        </w:tc>
      </w:tr>
      <w:tr w:rsidR="00C41DD8" w14:paraId="78E8FEF9" w14:textId="77777777">
        <w:tc>
          <w:tcPr>
            <w:tcW w:w="1663" w:type="dxa"/>
          </w:tcPr>
          <w:p w14:paraId="700068E0" w14:textId="77777777" w:rsidR="00C41DD8" w:rsidRDefault="00EE53EF">
            <w:pPr>
              <w:jc w:val="center"/>
            </w:pPr>
            <w:r>
              <w:t>H46</w:t>
            </w:r>
          </w:p>
        </w:tc>
        <w:tc>
          <w:tcPr>
            <w:tcW w:w="2934" w:type="dxa"/>
          </w:tcPr>
          <w:p w14:paraId="5AC45621" w14:textId="77777777" w:rsidR="00C41DD8" w:rsidRDefault="00EE53EF">
            <w:pPr>
              <w:jc w:val="center"/>
            </w:pPr>
            <w:r>
              <w:t>微型特殊结构货车</w:t>
            </w:r>
          </w:p>
        </w:tc>
        <w:tc>
          <w:tcPr>
            <w:tcW w:w="4689" w:type="dxa"/>
          </w:tcPr>
          <w:p w14:paraId="39291A76" w14:textId="77777777" w:rsidR="00C41DD8" w:rsidRDefault="00C41DD8"/>
        </w:tc>
      </w:tr>
      <w:tr w:rsidR="00C41DD8" w14:paraId="249E2D65" w14:textId="77777777">
        <w:tc>
          <w:tcPr>
            <w:tcW w:w="1663" w:type="dxa"/>
          </w:tcPr>
          <w:p w14:paraId="1D8A9C0E" w14:textId="77777777" w:rsidR="00C41DD8" w:rsidRDefault="00EE53EF">
            <w:pPr>
              <w:jc w:val="center"/>
            </w:pPr>
            <w:r>
              <w:t>H47</w:t>
            </w:r>
          </w:p>
        </w:tc>
        <w:tc>
          <w:tcPr>
            <w:tcW w:w="2934" w:type="dxa"/>
          </w:tcPr>
          <w:p w14:paraId="699199D4" w14:textId="77777777" w:rsidR="00C41DD8" w:rsidRDefault="00EE53EF">
            <w:pPr>
              <w:jc w:val="center"/>
            </w:pPr>
            <w:r>
              <w:t>微型</w:t>
            </w:r>
            <w:proofErr w:type="gramStart"/>
            <w:r>
              <w:t>仓栅式货车</w:t>
            </w:r>
            <w:proofErr w:type="gramEnd"/>
          </w:p>
        </w:tc>
        <w:tc>
          <w:tcPr>
            <w:tcW w:w="4689" w:type="dxa"/>
          </w:tcPr>
          <w:p w14:paraId="11C74491" w14:textId="77777777" w:rsidR="00C41DD8" w:rsidRDefault="00C41DD8"/>
        </w:tc>
      </w:tr>
      <w:tr w:rsidR="00C41DD8" w14:paraId="07CA12E4" w14:textId="77777777">
        <w:tc>
          <w:tcPr>
            <w:tcW w:w="1663" w:type="dxa"/>
          </w:tcPr>
          <w:p w14:paraId="63403070" w14:textId="77777777" w:rsidR="00C41DD8" w:rsidRDefault="00EE53EF">
            <w:pPr>
              <w:jc w:val="center"/>
            </w:pPr>
            <w:r>
              <w:t>H4A</w:t>
            </w:r>
          </w:p>
        </w:tc>
        <w:tc>
          <w:tcPr>
            <w:tcW w:w="2934" w:type="dxa"/>
          </w:tcPr>
          <w:p w14:paraId="308F3418" w14:textId="77777777" w:rsidR="00C41DD8" w:rsidRDefault="00EE53EF">
            <w:pPr>
              <w:jc w:val="center"/>
            </w:pPr>
            <w:r>
              <w:t>微型车辆运输车</w:t>
            </w:r>
          </w:p>
        </w:tc>
        <w:tc>
          <w:tcPr>
            <w:tcW w:w="4689" w:type="dxa"/>
          </w:tcPr>
          <w:p w14:paraId="00CE5CC8" w14:textId="77777777" w:rsidR="00C41DD8" w:rsidRDefault="00C41DD8"/>
        </w:tc>
      </w:tr>
      <w:tr w:rsidR="00C41DD8" w14:paraId="60899AA6" w14:textId="77777777">
        <w:tc>
          <w:tcPr>
            <w:tcW w:w="1663" w:type="dxa"/>
          </w:tcPr>
          <w:p w14:paraId="6E436B13" w14:textId="77777777" w:rsidR="00C41DD8" w:rsidRDefault="00EE53EF">
            <w:pPr>
              <w:jc w:val="center"/>
            </w:pPr>
            <w:r>
              <w:t>H4B</w:t>
            </w:r>
          </w:p>
        </w:tc>
        <w:tc>
          <w:tcPr>
            <w:tcW w:w="2934" w:type="dxa"/>
          </w:tcPr>
          <w:p w14:paraId="2B6FB0BA" w14:textId="77777777" w:rsidR="00C41DD8" w:rsidRDefault="00EE53EF">
            <w:pPr>
              <w:jc w:val="center"/>
            </w:pPr>
            <w:r>
              <w:t>微型厢式自卸货车</w:t>
            </w:r>
          </w:p>
        </w:tc>
        <w:tc>
          <w:tcPr>
            <w:tcW w:w="4689" w:type="dxa"/>
          </w:tcPr>
          <w:p w14:paraId="76DB9254" w14:textId="77777777" w:rsidR="00C41DD8" w:rsidRDefault="00C41DD8"/>
        </w:tc>
      </w:tr>
      <w:tr w:rsidR="00C41DD8" w14:paraId="710F086E" w14:textId="77777777">
        <w:tc>
          <w:tcPr>
            <w:tcW w:w="1663" w:type="dxa"/>
          </w:tcPr>
          <w:p w14:paraId="19FEAF25" w14:textId="77777777" w:rsidR="00C41DD8" w:rsidRDefault="00EE53EF">
            <w:pPr>
              <w:jc w:val="center"/>
            </w:pPr>
            <w:r>
              <w:t>H4C</w:t>
            </w:r>
          </w:p>
        </w:tc>
        <w:tc>
          <w:tcPr>
            <w:tcW w:w="2934" w:type="dxa"/>
          </w:tcPr>
          <w:p w14:paraId="5A91D3F0" w14:textId="77777777" w:rsidR="00C41DD8" w:rsidRDefault="00EE53EF">
            <w:pPr>
              <w:jc w:val="center"/>
            </w:pPr>
            <w:r>
              <w:t>微型罐式自卸货车</w:t>
            </w:r>
          </w:p>
        </w:tc>
        <w:tc>
          <w:tcPr>
            <w:tcW w:w="4689" w:type="dxa"/>
          </w:tcPr>
          <w:p w14:paraId="277C928E" w14:textId="77777777" w:rsidR="00C41DD8" w:rsidRDefault="00C41DD8"/>
        </w:tc>
      </w:tr>
      <w:tr w:rsidR="00C41DD8" w14:paraId="3B2D2642" w14:textId="77777777">
        <w:tc>
          <w:tcPr>
            <w:tcW w:w="1663" w:type="dxa"/>
          </w:tcPr>
          <w:p w14:paraId="68C362AA" w14:textId="77777777" w:rsidR="00C41DD8" w:rsidRDefault="00EE53EF">
            <w:pPr>
              <w:jc w:val="center"/>
            </w:pPr>
            <w:r>
              <w:lastRenderedPageBreak/>
              <w:t>H4F</w:t>
            </w:r>
          </w:p>
        </w:tc>
        <w:tc>
          <w:tcPr>
            <w:tcW w:w="2934" w:type="dxa"/>
          </w:tcPr>
          <w:p w14:paraId="2AACF398" w14:textId="77777777" w:rsidR="00C41DD8" w:rsidRDefault="00EE53EF">
            <w:pPr>
              <w:jc w:val="center"/>
            </w:pPr>
            <w:r>
              <w:t>微型特殊结构自卸货车</w:t>
            </w:r>
          </w:p>
        </w:tc>
        <w:tc>
          <w:tcPr>
            <w:tcW w:w="4689" w:type="dxa"/>
          </w:tcPr>
          <w:p w14:paraId="4809CDE8" w14:textId="77777777" w:rsidR="00C41DD8" w:rsidRDefault="00C41DD8"/>
        </w:tc>
      </w:tr>
      <w:tr w:rsidR="00C41DD8" w14:paraId="2ABB98B2" w14:textId="77777777">
        <w:tc>
          <w:tcPr>
            <w:tcW w:w="1663" w:type="dxa"/>
          </w:tcPr>
          <w:p w14:paraId="4E2177CF" w14:textId="77777777" w:rsidR="00C41DD8" w:rsidRDefault="00EE53EF">
            <w:pPr>
              <w:jc w:val="center"/>
            </w:pPr>
            <w:r>
              <w:t>H4G</w:t>
            </w:r>
          </w:p>
        </w:tc>
        <w:tc>
          <w:tcPr>
            <w:tcW w:w="2934" w:type="dxa"/>
          </w:tcPr>
          <w:p w14:paraId="74FE2520" w14:textId="77777777" w:rsidR="00C41DD8" w:rsidRDefault="00EE53EF">
            <w:pPr>
              <w:jc w:val="center"/>
            </w:pPr>
            <w:r>
              <w:t>微型</w:t>
            </w:r>
            <w:proofErr w:type="gramStart"/>
            <w:r>
              <w:t>仓栅式自卸货车</w:t>
            </w:r>
            <w:proofErr w:type="gramEnd"/>
          </w:p>
        </w:tc>
        <w:tc>
          <w:tcPr>
            <w:tcW w:w="4689" w:type="dxa"/>
          </w:tcPr>
          <w:p w14:paraId="54E3302A" w14:textId="77777777" w:rsidR="00C41DD8" w:rsidRDefault="00C41DD8"/>
        </w:tc>
      </w:tr>
      <w:tr w:rsidR="00C41DD8" w14:paraId="424158B1" w14:textId="77777777">
        <w:tc>
          <w:tcPr>
            <w:tcW w:w="1663" w:type="dxa"/>
          </w:tcPr>
          <w:p w14:paraId="79DDAB8B" w14:textId="77777777" w:rsidR="00C41DD8" w:rsidRDefault="00EE53EF">
            <w:pPr>
              <w:jc w:val="center"/>
            </w:pPr>
            <w:r>
              <w:t>H51</w:t>
            </w:r>
          </w:p>
        </w:tc>
        <w:tc>
          <w:tcPr>
            <w:tcW w:w="2934" w:type="dxa"/>
          </w:tcPr>
          <w:p w14:paraId="480AED41" w14:textId="77777777" w:rsidR="00C41DD8" w:rsidRDefault="00EE53EF">
            <w:pPr>
              <w:jc w:val="center"/>
            </w:pPr>
            <w:r>
              <w:t>普通低速货车</w:t>
            </w:r>
          </w:p>
        </w:tc>
        <w:tc>
          <w:tcPr>
            <w:tcW w:w="4689" w:type="dxa"/>
          </w:tcPr>
          <w:p w14:paraId="663CB6E5" w14:textId="77777777" w:rsidR="00C41DD8" w:rsidRDefault="00C41DD8"/>
        </w:tc>
      </w:tr>
      <w:tr w:rsidR="00C41DD8" w14:paraId="4A52FA59" w14:textId="77777777">
        <w:tc>
          <w:tcPr>
            <w:tcW w:w="1663" w:type="dxa"/>
          </w:tcPr>
          <w:p w14:paraId="5FF44E8C" w14:textId="77777777" w:rsidR="00C41DD8" w:rsidRDefault="00EE53EF">
            <w:pPr>
              <w:jc w:val="center"/>
            </w:pPr>
            <w:r>
              <w:t>H52</w:t>
            </w:r>
          </w:p>
        </w:tc>
        <w:tc>
          <w:tcPr>
            <w:tcW w:w="2934" w:type="dxa"/>
          </w:tcPr>
          <w:p w14:paraId="3A763F4E" w14:textId="77777777" w:rsidR="00C41DD8" w:rsidRDefault="00EE53EF">
            <w:pPr>
              <w:jc w:val="center"/>
            </w:pPr>
            <w:r>
              <w:t>厢式低速货车</w:t>
            </w:r>
          </w:p>
        </w:tc>
        <w:tc>
          <w:tcPr>
            <w:tcW w:w="4689" w:type="dxa"/>
          </w:tcPr>
          <w:p w14:paraId="65676322" w14:textId="77777777" w:rsidR="00C41DD8" w:rsidRDefault="00C41DD8"/>
        </w:tc>
      </w:tr>
      <w:tr w:rsidR="00C41DD8" w14:paraId="6E5DCE04" w14:textId="77777777">
        <w:tc>
          <w:tcPr>
            <w:tcW w:w="1663" w:type="dxa"/>
          </w:tcPr>
          <w:p w14:paraId="6C5B10DB" w14:textId="77777777" w:rsidR="00C41DD8" w:rsidRDefault="00EE53EF">
            <w:pPr>
              <w:jc w:val="center"/>
            </w:pPr>
            <w:r>
              <w:t>H53</w:t>
            </w:r>
          </w:p>
        </w:tc>
        <w:tc>
          <w:tcPr>
            <w:tcW w:w="2934" w:type="dxa"/>
          </w:tcPr>
          <w:p w14:paraId="7CA28A4E" w14:textId="77777777" w:rsidR="00C41DD8" w:rsidRDefault="00EE53EF">
            <w:pPr>
              <w:jc w:val="center"/>
            </w:pPr>
            <w:r>
              <w:t>罐式低速货车</w:t>
            </w:r>
          </w:p>
        </w:tc>
        <w:tc>
          <w:tcPr>
            <w:tcW w:w="4689" w:type="dxa"/>
          </w:tcPr>
          <w:p w14:paraId="02A0D025" w14:textId="77777777" w:rsidR="00C41DD8" w:rsidRDefault="00C41DD8"/>
        </w:tc>
      </w:tr>
      <w:tr w:rsidR="00C41DD8" w14:paraId="31381773" w14:textId="77777777">
        <w:tc>
          <w:tcPr>
            <w:tcW w:w="1663" w:type="dxa"/>
          </w:tcPr>
          <w:p w14:paraId="1FB56099" w14:textId="77777777" w:rsidR="00C41DD8" w:rsidRDefault="00EE53EF">
            <w:pPr>
              <w:jc w:val="center"/>
            </w:pPr>
            <w:r>
              <w:t>H54</w:t>
            </w:r>
          </w:p>
        </w:tc>
        <w:tc>
          <w:tcPr>
            <w:tcW w:w="2934" w:type="dxa"/>
          </w:tcPr>
          <w:p w14:paraId="0C47A2C7" w14:textId="77777777" w:rsidR="00C41DD8" w:rsidRDefault="00EE53EF">
            <w:pPr>
              <w:jc w:val="center"/>
            </w:pPr>
            <w:r>
              <w:t>自卸低速货车</w:t>
            </w:r>
          </w:p>
        </w:tc>
        <w:tc>
          <w:tcPr>
            <w:tcW w:w="4689" w:type="dxa"/>
          </w:tcPr>
          <w:p w14:paraId="333C73ED" w14:textId="77777777" w:rsidR="00C41DD8" w:rsidRDefault="00C41DD8"/>
        </w:tc>
      </w:tr>
      <w:tr w:rsidR="00C41DD8" w14:paraId="52EF9837" w14:textId="77777777">
        <w:tc>
          <w:tcPr>
            <w:tcW w:w="1663" w:type="dxa"/>
          </w:tcPr>
          <w:p w14:paraId="4FE87423" w14:textId="77777777" w:rsidR="00C41DD8" w:rsidRDefault="00EE53EF">
            <w:pPr>
              <w:jc w:val="center"/>
            </w:pPr>
            <w:r>
              <w:t>H55</w:t>
            </w:r>
          </w:p>
        </w:tc>
        <w:tc>
          <w:tcPr>
            <w:tcW w:w="2934" w:type="dxa"/>
          </w:tcPr>
          <w:p w14:paraId="23BC48FE" w14:textId="77777777" w:rsidR="00C41DD8" w:rsidRDefault="00EE53EF">
            <w:pPr>
              <w:jc w:val="center"/>
            </w:pPr>
            <w:proofErr w:type="gramStart"/>
            <w:r>
              <w:t>仓栅式低速</w:t>
            </w:r>
            <w:proofErr w:type="gramEnd"/>
            <w:r>
              <w:t>货车</w:t>
            </w:r>
          </w:p>
        </w:tc>
        <w:tc>
          <w:tcPr>
            <w:tcW w:w="4689" w:type="dxa"/>
          </w:tcPr>
          <w:p w14:paraId="09490FCB" w14:textId="77777777" w:rsidR="00C41DD8" w:rsidRDefault="00C41DD8"/>
        </w:tc>
      </w:tr>
      <w:tr w:rsidR="00C41DD8" w14:paraId="07A2EBC2" w14:textId="77777777">
        <w:tc>
          <w:tcPr>
            <w:tcW w:w="1663" w:type="dxa"/>
          </w:tcPr>
          <w:p w14:paraId="4CAF5C08" w14:textId="77777777" w:rsidR="00C41DD8" w:rsidRDefault="00EE53EF">
            <w:pPr>
              <w:jc w:val="center"/>
            </w:pPr>
            <w:r>
              <w:t>H5B</w:t>
            </w:r>
          </w:p>
        </w:tc>
        <w:tc>
          <w:tcPr>
            <w:tcW w:w="2934" w:type="dxa"/>
          </w:tcPr>
          <w:p w14:paraId="7E6A87E1" w14:textId="77777777" w:rsidR="00C41DD8" w:rsidRDefault="00EE53EF">
            <w:pPr>
              <w:jc w:val="center"/>
            </w:pPr>
            <w:r>
              <w:t>厢式自卸低速货车</w:t>
            </w:r>
          </w:p>
        </w:tc>
        <w:tc>
          <w:tcPr>
            <w:tcW w:w="4689" w:type="dxa"/>
          </w:tcPr>
          <w:p w14:paraId="57EBAEEF" w14:textId="77777777" w:rsidR="00C41DD8" w:rsidRDefault="00C41DD8"/>
        </w:tc>
      </w:tr>
      <w:tr w:rsidR="00C41DD8" w14:paraId="13EEA21A" w14:textId="77777777">
        <w:tc>
          <w:tcPr>
            <w:tcW w:w="1663" w:type="dxa"/>
          </w:tcPr>
          <w:p w14:paraId="103B184B" w14:textId="77777777" w:rsidR="00C41DD8" w:rsidRDefault="00EE53EF">
            <w:pPr>
              <w:jc w:val="center"/>
            </w:pPr>
            <w:r>
              <w:t>H5C</w:t>
            </w:r>
          </w:p>
        </w:tc>
        <w:tc>
          <w:tcPr>
            <w:tcW w:w="2934" w:type="dxa"/>
          </w:tcPr>
          <w:p w14:paraId="461FAC2B" w14:textId="77777777" w:rsidR="00C41DD8" w:rsidRDefault="00EE53EF">
            <w:pPr>
              <w:jc w:val="center"/>
            </w:pPr>
            <w:r>
              <w:t>罐式自卸低速货车</w:t>
            </w:r>
          </w:p>
        </w:tc>
        <w:tc>
          <w:tcPr>
            <w:tcW w:w="4689" w:type="dxa"/>
          </w:tcPr>
          <w:p w14:paraId="481CCCEE" w14:textId="77777777" w:rsidR="00C41DD8" w:rsidRDefault="00C41DD8"/>
        </w:tc>
      </w:tr>
      <w:tr w:rsidR="00C41DD8" w14:paraId="6FD8596A" w14:textId="77777777">
        <w:tc>
          <w:tcPr>
            <w:tcW w:w="1663" w:type="dxa"/>
          </w:tcPr>
          <w:p w14:paraId="44CD788A" w14:textId="77777777" w:rsidR="00C41DD8" w:rsidRDefault="00EE53EF">
            <w:pPr>
              <w:jc w:val="center"/>
            </w:pPr>
            <w:r>
              <w:t>J11</w:t>
            </w:r>
          </w:p>
        </w:tc>
        <w:tc>
          <w:tcPr>
            <w:tcW w:w="2934" w:type="dxa"/>
          </w:tcPr>
          <w:p w14:paraId="19962FB6" w14:textId="77777777" w:rsidR="00C41DD8" w:rsidRDefault="00EE53EF">
            <w:pPr>
              <w:jc w:val="center"/>
            </w:pPr>
            <w:r>
              <w:t>轮式装载机械</w:t>
            </w:r>
          </w:p>
        </w:tc>
        <w:tc>
          <w:tcPr>
            <w:tcW w:w="4689" w:type="dxa"/>
          </w:tcPr>
          <w:p w14:paraId="31B109F9" w14:textId="77777777" w:rsidR="00C41DD8" w:rsidRDefault="00C41DD8"/>
        </w:tc>
      </w:tr>
      <w:tr w:rsidR="00C41DD8" w14:paraId="0165EBC9" w14:textId="77777777">
        <w:tc>
          <w:tcPr>
            <w:tcW w:w="1663" w:type="dxa"/>
          </w:tcPr>
          <w:p w14:paraId="59EB2E0B" w14:textId="77777777" w:rsidR="00C41DD8" w:rsidRDefault="00EE53EF">
            <w:pPr>
              <w:jc w:val="center"/>
            </w:pPr>
            <w:r>
              <w:t>J12</w:t>
            </w:r>
          </w:p>
        </w:tc>
        <w:tc>
          <w:tcPr>
            <w:tcW w:w="2934" w:type="dxa"/>
          </w:tcPr>
          <w:p w14:paraId="2E5243A0" w14:textId="77777777" w:rsidR="00C41DD8" w:rsidRDefault="00EE53EF">
            <w:pPr>
              <w:jc w:val="center"/>
            </w:pPr>
            <w:r>
              <w:t>轮式挖掘机械</w:t>
            </w:r>
          </w:p>
        </w:tc>
        <w:tc>
          <w:tcPr>
            <w:tcW w:w="4689" w:type="dxa"/>
          </w:tcPr>
          <w:p w14:paraId="24F90C9F" w14:textId="77777777" w:rsidR="00C41DD8" w:rsidRDefault="00C41DD8"/>
        </w:tc>
      </w:tr>
      <w:tr w:rsidR="00C41DD8" w14:paraId="766812D9" w14:textId="77777777">
        <w:tc>
          <w:tcPr>
            <w:tcW w:w="1663" w:type="dxa"/>
          </w:tcPr>
          <w:p w14:paraId="3E131E17" w14:textId="77777777" w:rsidR="00C41DD8" w:rsidRDefault="00EE53EF">
            <w:pPr>
              <w:jc w:val="center"/>
            </w:pPr>
            <w:r>
              <w:t>J13</w:t>
            </w:r>
          </w:p>
        </w:tc>
        <w:tc>
          <w:tcPr>
            <w:tcW w:w="2934" w:type="dxa"/>
          </w:tcPr>
          <w:p w14:paraId="7E76284D" w14:textId="77777777" w:rsidR="00C41DD8" w:rsidRDefault="00EE53EF">
            <w:pPr>
              <w:jc w:val="center"/>
            </w:pPr>
            <w:r>
              <w:t>轮式平地机械</w:t>
            </w:r>
          </w:p>
        </w:tc>
        <w:tc>
          <w:tcPr>
            <w:tcW w:w="4689" w:type="dxa"/>
          </w:tcPr>
          <w:p w14:paraId="15F51660" w14:textId="77777777" w:rsidR="00C41DD8" w:rsidRDefault="00C41DD8"/>
        </w:tc>
      </w:tr>
      <w:tr w:rsidR="00C41DD8" w14:paraId="2BB922BA" w14:textId="77777777">
        <w:tc>
          <w:tcPr>
            <w:tcW w:w="1663" w:type="dxa"/>
          </w:tcPr>
          <w:p w14:paraId="11A814F5" w14:textId="77777777" w:rsidR="00C41DD8" w:rsidRDefault="00EE53EF">
            <w:pPr>
              <w:jc w:val="center"/>
            </w:pPr>
            <w:r>
              <w:t>K11</w:t>
            </w:r>
          </w:p>
        </w:tc>
        <w:tc>
          <w:tcPr>
            <w:tcW w:w="2934" w:type="dxa"/>
          </w:tcPr>
          <w:p w14:paraId="7838B3DF" w14:textId="77777777" w:rsidR="00C41DD8" w:rsidRDefault="00EE53EF">
            <w:pPr>
              <w:jc w:val="center"/>
            </w:pPr>
            <w:r>
              <w:t>大型普通客车</w:t>
            </w:r>
          </w:p>
        </w:tc>
        <w:tc>
          <w:tcPr>
            <w:tcW w:w="4689" w:type="dxa"/>
          </w:tcPr>
          <w:p w14:paraId="32596D0C" w14:textId="77777777" w:rsidR="00C41DD8" w:rsidRDefault="00C41DD8"/>
        </w:tc>
      </w:tr>
      <w:tr w:rsidR="00C41DD8" w14:paraId="4C219BFD" w14:textId="77777777">
        <w:tc>
          <w:tcPr>
            <w:tcW w:w="1663" w:type="dxa"/>
          </w:tcPr>
          <w:p w14:paraId="78760A57" w14:textId="77777777" w:rsidR="00C41DD8" w:rsidRDefault="00EE53EF">
            <w:pPr>
              <w:jc w:val="center"/>
            </w:pPr>
            <w:r>
              <w:t>K12</w:t>
            </w:r>
          </w:p>
        </w:tc>
        <w:tc>
          <w:tcPr>
            <w:tcW w:w="2934" w:type="dxa"/>
          </w:tcPr>
          <w:p w14:paraId="6377A477" w14:textId="77777777" w:rsidR="00C41DD8" w:rsidRDefault="00EE53EF">
            <w:pPr>
              <w:jc w:val="center"/>
            </w:pPr>
            <w:r>
              <w:t>大型双层客车</w:t>
            </w:r>
          </w:p>
        </w:tc>
        <w:tc>
          <w:tcPr>
            <w:tcW w:w="4689" w:type="dxa"/>
          </w:tcPr>
          <w:p w14:paraId="7FED429E" w14:textId="77777777" w:rsidR="00C41DD8" w:rsidRDefault="00C41DD8"/>
        </w:tc>
      </w:tr>
      <w:tr w:rsidR="00C41DD8" w14:paraId="7F1AB33A" w14:textId="77777777">
        <w:tc>
          <w:tcPr>
            <w:tcW w:w="1663" w:type="dxa"/>
          </w:tcPr>
          <w:p w14:paraId="406A04AA" w14:textId="77777777" w:rsidR="00C41DD8" w:rsidRDefault="00EE53EF">
            <w:pPr>
              <w:jc w:val="center"/>
            </w:pPr>
            <w:r>
              <w:t>K13</w:t>
            </w:r>
          </w:p>
        </w:tc>
        <w:tc>
          <w:tcPr>
            <w:tcW w:w="2934" w:type="dxa"/>
          </w:tcPr>
          <w:p w14:paraId="3E41B9BC" w14:textId="77777777" w:rsidR="00C41DD8" w:rsidRDefault="00EE53EF">
            <w:pPr>
              <w:jc w:val="center"/>
            </w:pPr>
            <w:r>
              <w:t>大型卧铺客车</w:t>
            </w:r>
          </w:p>
        </w:tc>
        <w:tc>
          <w:tcPr>
            <w:tcW w:w="4689" w:type="dxa"/>
          </w:tcPr>
          <w:p w14:paraId="7A7F422D" w14:textId="77777777" w:rsidR="00C41DD8" w:rsidRDefault="00C41DD8"/>
        </w:tc>
      </w:tr>
      <w:tr w:rsidR="00C41DD8" w14:paraId="4D306381" w14:textId="77777777">
        <w:tc>
          <w:tcPr>
            <w:tcW w:w="1663" w:type="dxa"/>
          </w:tcPr>
          <w:p w14:paraId="3E5AB414" w14:textId="77777777" w:rsidR="00C41DD8" w:rsidRDefault="00EE53EF">
            <w:pPr>
              <w:jc w:val="center"/>
            </w:pPr>
            <w:r>
              <w:t>K14</w:t>
            </w:r>
          </w:p>
        </w:tc>
        <w:tc>
          <w:tcPr>
            <w:tcW w:w="2934" w:type="dxa"/>
          </w:tcPr>
          <w:p w14:paraId="38BB2E6B" w14:textId="77777777" w:rsidR="00C41DD8" w:rsidRDefault="00EE53EF">
            <w:pPr>
              <w:jc w:val="center"/>
            </w:pPr>
            <w:r>
              <w:t>大型铰接客车</w:t>
            </w:r>
          </w:p>
        </w:tc>
        <w:tc>
          <w:tcPr>
            <w:tcW w:w="4689" w:type="dxa"/>
          </w:tcPr>
          <w:p w14:paraId="7FF09FD3" w14:textId="77777777" w:rsidR="00C41DD8" w:rsidRDefault="00C41DD8"/>
        </w:tc>
      </w:tr>
      <w:tr w:rsidR="00C41DD8" w14:paraId="623221E2" w14:textId="77777777">
        <w:tc>
          <w:tcPr>
            <w:tcW w:w="1663" w:type="dxa"/>
          </w:tcPr>
          <w:p w14:paraId="54661D76" w14:textId="77777777" w:rsidR="00C41DD8" w:rsidRDefault="00EE53EF">
            <w:pPr>
              <w:jc w:val="center"/>
            </w:pPr>
            <w:r>
              <w:t>K15</w:t>
            </w:r>
          </w:p>
        </w:tc>
        <w:tc>
          <w:tcPr>
            <w:tcW w:w="2934" w:type="dxa"/>
          </w:tcPr>
          <w:p w14:paraId="6C850A49" w14:textId="77777777" w:rsidR="00C41DD8" w:rsidRDefault="00EE53EF">
            <w:pPr>
              <w:jc w:val="center"/>
            </w:pPr>
            <w:r>
              <w:t>大型越野客车</w:t>
            </w:r>
          </w:p>
        </w:tc>
        <w:tc>
          <w:tcPr>
            <w:tcW w:w="4689" w:type="dxa"/>
          </w:tcPr>
          <w:p w14:paraId="46E88B3B" w14:textId="77777777" w:rsidR="00C41DD8" w:rsidRDefault="00C41DD8"/>
        </w:tc>
      </w:tr>
      <w:tr w:rsidR="00C41DD8" w14:paraId="3FD85B00" w14:textId="77777777">
        <w:tc>
          <w:tcPr>
            <w:tcW w:w="1663" w:type="dxa"/>
          </w:tcPr>
          <w:p w14:paraId="384AD7EF" w14:textId="77777777" w:rsidR="00C41DD8" w:rsidRDefault="00EE53EF">
            <w:pPr>
              <w:jc w:val="center"/>
            </w:pPr>
            <w:r>
              <w:t>K16</w:t>
            </w:r>
          </w:p>
        </w:tc>
        <w:tc>
          <w:tcPr>
            <w:tcW w:w="2934" w:type="dxa"/>
          </w:tcPr>
          <w:p w14:paraId="2A4AB6D4" w14:textId="77777777" w:rsidR="00C41DD8" w:rsidRDefault="00EE53EF">
            <w:pPr>
              <w:jc w:val="center"/>
            </w:pPr>
            <w:r>
              <w:t>大型轿车</w:t>
            </w:r>
          </w:p>
        </w:tc>
        <w:tc>
          <w:tcPr>
            <w:tcW w:w="4689" w:type="dxa"/>
          </w:tcPr>
          <w:p w14:paraId="0F54B60A" w14:textId="77777777" w:rsidR="00C41DD8" w:rsidRDefault="00C41DD8"/>
        </w:tc>
      </w:tr>
      <w:tr w:rsidR="00C41DD8" w14:paraId="04FFD745" w14:textId="77777777">
        <w:tc>
          <w:tcPr>
            <w:tcW w:w="1663" w:type="dxa"/>
          </w:tcPr>
          <w:p w14:paraId="6A27DFC5" w14:textId="77777777" w:rsidR="00C41DD8" w:rsidRDefault="00EE53EF">
            <w:pPr>
              <w:jc w:val="center"/>
            </w:pPr>
            <w:r>
              <w:t>K17</w:t>
            </w:r>
          </w:p>
        </w:tc>
        <w:tc>
          <w:tcPr>
            <w:tcW w:w="2934" w:type="dxa"/>
          </w:tcPr>
          <w:p w14:paraId="16C0816E" w14:textId="77777777" w:rsidR="00C41DD8" w:rsidRDefault="00EE53EF">
            <w:pPr>
              <w:jc w:val="center"/>
            </w:pPr>
            <w:r>
              <w:t>大型专用客车</w:t>
            </w:r>
          </w:p>
        </w:tc>
        <w:tc>
          <w:tcPr>
            <w:tcW w:w="4689" w:type="dxa"/>
          </w:tcPr>
          <w:p w14:paraId="72320BE9" w14:textId="77777777" w:rsidR="00C41DD8" w:rsidRDefault="00C41DD8"/>
        </w:tc>
      </w:tr>
      <w:tr w:rsidR="00C41DD8" w14:paraId="4374348D" w14:textId="77777777">
        <w:tc>
          <w:tcPr>
            <w:tcW w:w="1663" w:type="dxa"/>
          </w:tcPr>
          <w:p w14:paraId="65F21BA6" w14:textId="77777777" w:rsidR="00C41DD8" w:rsidRDefault="00EE53EF">
            <w:pPr>
              <w:jc w:val="center"/>
            </w:pPr>
            <w:r>
              <w:t>K18</w:t>
            </w:r>
          </w:p>
        </w:tc>
        <w:tc>
          <w:tcPr>
            <w:tcW w:w="2934" w:type="dxa"/>
          </w:tcPr>
          <w:p w14:paraId="141BA83E" w14:textId="77777777" w:rsidR="00C41DD8" w:rsidRDefault="00EE53EF">
            <w:pPr>
              <w:jc w:val="center"/>
            </w:pPr>
            <w:r>
              <w:t>大型专用校车</w:t>
            </w:r>
          </w:p>
        </w:tc>
        <w:tc>
          <w:tcPr>
            <w:tcW w:w="4689" w:type="dxa"/>
          </w:tcPr>
          <w:p w14:paraId="04120C72" w14:textId="77777777" w:rsidR="00C41DD8" w:rsidRDefault="00C41DD8"/>
        </w:tc>
      </w:tr>
      <w:tr w:rsidR="00C41DD8" w14:paraId="44CDFCF5" w14:textId="77777777">
        <w:tc>
          <w:tcPr>
            <w:tcW w:w="1663" w:type="dxa"/>
          </w:tcPr>
          <w:p w14:paraId="5C10D578" w14:textId="77777777" w:rsidR="00C41DD8" w:rsidRDefault="00EE53EF">
            <w:pPr>
              <w:jc w:val="center"/>
            </w:pPr>
            <w:r>
              <w:t>K21</w:t>
            </w:r>
          </w:p>
        </w:tc>
        <w:tc>
          <w:tcPr>
            <w:tcW w:w="2934" w:type="dxa"/>
          </w:tcPr>
          <w:p w14:paraId="0CDA4B0B" w14:textId="77777777" w:rsidR="00C41DD8" w:rsidRDefault="00EE53EF">
            <w:pPr>
              <w:jc w:val="center"/>
            </w:pPr>
            <w:r>
              <w:t>中型普通客车</w:t>
            </w:r>
          </w:p>
        </w:tc>
        <w:tc>
          <w:tcPr>
            <w:tcW w:w="4689" w:type="dxa"/>
          </w:tcPr>
          <w:p w14:paraId="2D7D8E6F" w14:textId="77777777" w:rsidR="00C41DD8" w:rsidRDefault="00C41DD8"/>
        </w:tc>
      </w:tr>
      <w:tr w:rsidR="00C41DD8" w14:paraId="2C51F3A3" w14:textId="77777777">
        <w:tc>
          <w:tcPr>
            <w:tcW w:w="1663" w:type="dxa"/>
          </w:tcPr>
          <w:p w14:paraId="2D6E2B88" w14:textId="77777777" w:rsidR="00C41DD8" w:rsidRDefault="00EE53EF">
            <w:pPr>
              <w:jc w:val="center"/>
            </w:pPr>
            <w:r>
              <w:t>K22</w:t>
            </w:r>
          </w:p>
        </w:tc>
        <w:tc>
          <w:tcPr>
            <w:tcW w:w="2934" w:type="dxa"/>
          </w:tcPr>
          <w:p w14:paraId="7688C2CA" w14:textId="77777777" w:rsidR="00C41DD8" w:rsidRDefault="00EE53EF">
            <w:pPr>
              <w:jc w:val="center"/>
            </w:pPr>
            <w:r>
              <w:t>中型双层客车</w:t>
            </w:r>
          </w:p>
        </w:tc>
        <w:tc>
          <w:tcPr>
            <w:tcW w:w="4689" w:type="dxa"/>
          </w:tcPr>
          <w:p w14:paraId="77A5BD09" w14:textId="77777777" w:rsidR="00C41DD8" w:rsidRDefault="00C41DD8"/>
        </w:tc>
      </w:tr>
      <w:tr w:rsidR="00C41DD8" w14:paraId="14CCBFA1" w14:textId="77777777">
        <w:tc>
          <w:tcPr>
            <w:tcW w:w="1663" w:type="dxa"/>
          </w:tcPr>
          <w:p w14:paraId="5EFC874F" w14:textId="77777777" w:rsidR="00C41DD8" w:rsidRDefault="00EE53EF">
            <w:pPr>
              <w:jc w:val="center"/>
            </w:pPr>
            <w:r>
              <w:t>K23</w:t>
            </w:r>
          </w:p>
        </w:tc>
        <w:tc>
          <w:tcPr>
            <w:tcW w:w="2934" w:type="dxa"/>
          </w:tcPr>
          <w:p w14:paraId="18DFCC66" w14:textId="77777777" w:rsidR="00C41DD8" w:rsidRDefault="00EE53EF">
            <w:pPr>
              <w:jc w:val="center"/>
            </w:pPr>
            <w:r>
              <w:t>中型卧铺客车</w:t>
            </w:r>
          </w:p>
        </w:tc>
        <w:tc>
          <w:tcPr>
            <w:tcW w:w="4689" w:type="dxa"/>
          </w:tcPr>
          <w:p w14:paraId="5CB131B4" w14:textId="77777777" w:rsidR="00C41DD8" w:rsidRDefault="00C41DD8"/>
        </w:tc>
      </w:tr>
      <w:tr w:rsidR="00C41DD8" w14:paraId="75FB5B8C" w14:textId="77777777">
        <w:tc>
          <w:tcPr>
            <w:tcW w:w="1663" w:type="dxa"/>
          </w:tcPr>
          <w:p w14:paraId="0DE032EC" w14:textId="77777777" w:rsidR="00C41DD8" w:rsidRDefault="00EE53EF">
            <w:pPr>
              <w:jc w:val="center"/>
            </w:pPr>
            <w:r>
              <w:t>K24</w:t>
            </w:r>
          </w:p>
        </w:tc>
        <w:tc>
          <w:tcPr>
            <w:tcW w:w="2934" w:type="dxa"/>
          </w:tcPr>
          <w:p w14:paraId="6D0E3A62" w14:textId="77777777" w:rsidR="00C41DD8" w:rsidRDefault="00EE53EF">
            <w:pPr>
              <w:jc w:val="center"/>
            </w:pPr>
            <w:r>
              <w:t>中型铰接客车</w:t>
            </w:r>
          </w:p>
        </w:tc>
        <w:tc>
          <w:tcPr>
            <w:tcW w:w="4689" w:type="dxa"/>
          </w:tcPr>
          <w:p w14:paraId="55E2B9B6" w14:textId="77777777" w:rsidR="00C41DD8" w:rsidRDefault="00C41DD8"/>
        </w:tc>
      </w:tr>
      <w:tr w:rsidR="00C41DD8" w14:paraId="46AA19F8" w14:textId="77777777">
        <w:tc>
          <w:tcPr>
            <w:tcW w:w="1663" w:type="dxa"/>
          </w:tcPr>
          <w:p w14:paraId="46F4014C" w14:textId="77777777" w:rsidR="00C41DD8" w:rsidRDefault="00EE53EF">
            <w:pPr>
              <w:jc w:val="center"/>
            </w:pPr>
            <w:r>
              <w:t>K25</w:t>
            </w:r>
          </w:p>
        </w:tc>
        <w:tc>
          <w:tcPr>
            <w:tcW w:w="2934" w:type="dxa"/>
          </w:tcPr>
          <w:p w14:paraId="19E288C5" w14:textId="77777777" w:rsidR="00C41DD8" w:rsidRDefault="00EE53EF">
            <w:pPr>
              <w:jc w:val="center"/>
            </w:pPr>
            <w:r>
              <w:t>中型越野客车</w:t>
            </w:r>
          </w:p>
        </w:tc>
        <w:tc>
          <w:tcPr>
            <w:tcW w:w="4689" w:type="dxa"/>
          </w:tcPr>
          <w:p w14:paraId="22A59DF9" w14:textId="77777777" w:rsidR="00C41DD8" w:rsidRDefault="00C41DD8"/>
        </w:tc>
      </w:tr>
      <w:tr w:rsidR="00C41DD8" w14:paraId="3B0F6906" w14:textId="77777777">
        <w:tc>
          <w:tcPr>
            <w:tcW w:w="1663" w:type="dxa"/>
          </w:tcPr>
          <w:p w14:paraId="06B327FF" w14:textId="77777777" w:rsidR="00C41DD8" w:rsidRDefault="00EE53EF">
            <w:pPr>
              <w:jc w:val="center"/>
            </w:pPr>
            <w:r>
              <w:t>K26</w:t>
            </w:r>
          </w:p>
        </w:tc>
        <w:tc>
          <w:tcPr>
            <w:tcW w:w="2934" w:type="dxa"/>
          </w:tcPr>
          <w:p w14:paraId="22122081" w14:textId="77777777" w:rsidR="00C41DD8" w:rsidRDefault="00EE53EF">
            <w:pPr>
              <w:jc w:val="center"/>
            </w:pPr>
            <w:r>
              <w:t>中型轿车</w:t>
            </w:r>
          </w:p>
        </w:tc>
        <w:tc>
          <w:tcPr>
            <w:tcW w:w="4689" w:type="dxa"/>
          </w:tcPr>
          <w:p w14:paraId="2C75B78D" w14:textId="77777777" w:rsidR="00C41DD8" w:rsidRDefault="00C41DD8"/>
        </w:tc>
      </w:tr>
      <w:tr w:rsidR="00C41DD8" w14:paraId="5921BF8E" w14:textId="77777777">
        <w:tc>
          <w:tcPr>
            <w:tcW w:w="1663" w:type="dxa"/>
          </w:tcPr>
          <w:p w14:paraId="593CEBFC" w14:textId="77777777" w:rsidR="00C41DD8" w:rsidRDefault="00EE53EF">
            <w:pPr>
              <w:jc w:val="center"/>
            </w:pPr>
            <w:r>
              <w:t>K27</w:t>
            </w:r>
          </w:p>
        </w:tc>
        <w:tc>
          <w:tcPr>
            <w:tcW w:w="2934" w:type="dxa"/>
          </w:tcPr>
          <w:p w14:paraId="11361677" w14:textId="77777777" w:rsidR="00C41DD8" w:rsidRDefault="00EE53EF">
            <w:pPr>
              <w:jc w:val="center"/>
            </w:pPr>
            <w:r>
              <w:t>中型专用客车</w:t>
            </w:r>
          </w:p>
        </w:tc>
        <w:tc>
          <w:tcPr>
            <w:tcW w:w="4689" w:type="dxa"/>
          </w:tcPr>
          <w:p w14:paraId="630886A1" w14:textId="77777777" w:rsidR="00C41DD8" w:rsidRDefault="00C41DD8"/>
        </w:tc>
      </w:tr>
      <w:tr w:rsidR="00C41DD8" w14:paraId="0AD0339D" w14:textId="77777777">
        <w:tc>
          <w:tcPr>
            <w:tcW w:w="1663" w:type="dxa"/>
          </w:tcPr>
          <w:p w14:paraId="7EBE8818" w14:textId="77777777" w:rsidR="00C41DD8" w:rsidRDefault="00EE53EF">
            <w:pPr>
              <w:jc w:val="center"/>
            </w:pPr>
            <w:r>
              <w:t>K28</w:t>
            </w:r>
          </w:p>
        </w:tc>
        <w:tc>
          <w:tcPr>
            <w:tcW w:w="2934" w:type="dxa"/>
          </w:tcPr>
          <w:p w14:paraId="6E77F4EE" w14:textId="77777777" w:rsidR="00C41DD8" w:rsidRDefault="00EE53EF">
            <w:pPr>
              <w:jc w:val="center"/>
            </w:pPr>
            <w:r>
              <w:t>中型专用校车</w:t>
            </w:r>
          </w:p>
        </w:tc>
        <w:tc>
          <w:tcPr>
            <w:tcW w:w="4689" w:type="dxa"/>
          </w:tcPr>
          <w:p w14:paraId="0AFC442D" w14:textId="77777777" w:rsidR="00C41DD8" w:rsidRDefault="00C41DD8"/>
        </w:tc>
      </w:tr>
      <w:tr w:rsidR="00C41DD8" w14:paraId="62F8C0B9" w14:textId="77777777">
        <w:tc>
          <w:tcPr>
            <w:tcW w:w="1663" w:type="dxa"/>
          </w:tcPr>
          <w:p w14:paraId="7058C987" w14:textId="77777777" w:rsidR="00C41DD8" w:rsidRDefault="00EE53EF">
            <w:pPr>
              <w:jc w:val="center"/>
            </w:pPr>
            <w:r>
              <w:t>K31</w:t>
            </w:r>
          </w:p>
        </w:tc>
        <w:tc>
          <w:tcPr>
            <w:tcW w:w="2934" w:type="dxa"/>
          </w:tcPr>
          <w:p w14:paraId="1938226D" w14:textId="77777777" w:rsidR="00C41DD8" w:rsidRDefault="00EE53EF">
            <w:pPr>
              <w:jc w:val="center"/>
            </w:pPr>
            <w:r>
              <w:t>小型普通客车</w:t>
            </w:r>
          </w:p>
        </w:tc>
        <w:tc>
          <w:tcPr>
            <w:tcW w:w="4689" w:type="dxa"/>
          </w:tcPr>
          <w:p w14:paraId="198D761C" w14:textId="77777777" w:rsidR="00C41DD8" w:rsidRDefault="00C41DD8"/>
        </w:tc>
      </w:tr>
      <w:tr w:rsidR="00C41DD8" w14:paraId="5968C392" w14:textId="77777777">
        <w:tc>
          <w:tcPr>
            <w:tcW w:w="1663" w:type="dxa"/>
          </w:tcPr>
          <w:p w14:paraId="7C066E04" w14:textId="77777777" w:rsidR="00C41DD8" w:rsidRDefault="00EE53EF">
            <w:pPr>
              <w:jc w:val="center"/>
            </w:pPr>
            <w:r>
              <w:t>K32</w:t>
            </w:r>
          </w:p>
        </w:tc>
        <w:tc>
          <w:tcPr>
            <w:tcW w:w="2934" w:type="dxa"/>
          </w:tcPr>
          <w:p w14:paraId="1DB7967A" w14:textId="77777777" w:rsidR="00C41DD8" w:rsidRDefault="00EE53EF">
            <w:pPr>
              <w:jc w:val="center"/>
            </w:pPr>
            <w:r>
              <w:t>小型越野客车</w:t>
            </w:r>
          </w:p>
        </w:tc>
        <w:tc>
          <w:tcPr>
            <w:tcW w:w="4689" w:type="dxa"/>
          </w:tcPr>
          <w:p w14:paraId="27148616" w14:textId="77777777" w:rsidR="00C41DD8" w:rsidRDefault="00C41DD8"/>
        </w:tc>
      </w:tr>
      <w:tr w:rsidR="00C41DD8" w14:paraId="0AED6386" w14:textId="77777777">
        <w:tc>
          <w:tcPr>
            <w:tcW w:w="1663" w:type="dxa"/>
          </w:tcPr>
          <w:p w14:paraId="2323A01E" w14:textId="77777777" w:rsidR="00C41DD8" w:rsidRDefault="00EE53EF">
            <w:pPr>
              <w:jc w:val="center"/>
            </w:pPr>
            <w:r>
              <w:t>K33</w:t>
            </w:r>
          </w:p>
        </w:tc>
        <w:tc>
          <w:tcPr>
            <w:tcW w:w="2934" w:type="dxa"/>
          </w:tcPr>
          <w:p w14:paraId="28C25DD7" w14:textId="77777777" w:rsidR="00C41DD8" w:rsidRDefault="00EE53EF">
            <w:pPr>
              <w:jc w:val="center"/>
            </w:pPr>
            <w:r>
              <w:t>小型轿车</w:t>
            </w:r>
          </w:p>
        </w:tc>
        <w:tc>
          <w:tcPr>
            <w:tcW w:w="4689" w:type="dxa"/>
          </w:tcPr>
          <w:p w14:paraId="4396CAC3" w14:textId="77777777" w:rsidR="00C41DD8" w:rsidRDefault="00C41DD8"/>
        </w:tc>
      </w:tr>
      <w:tr w:rsidR="00C41DD8" w14:paraId="6501EB40" w14:textId="77777777">
        <w:tc>
          <w:tcPr>
            <w:tcW w:w="1663" w:type="dxa"/>
          </w:tcPr>
          <w:p w14:paraId="500FC67F" w14:textId="77777777" w:rsidR="00C41DD8" w:rsidRDefault="00EE53EF">
            <w:pPr>
              <w:jc w:val="center"/>
            </w:pPr>
            <w:r>
              <w:t>K34</w:t>
            </w:r>
          </w:p>
        </w:tc>
        <w:tc>
          <w:tcPr>
            <w:tcW w:w="2934" w:type="dxa"/>
          </w:tcPr>
          <w:p w14:paraId="083EE688" w14:textId="77777777" w:rsidR="00C41DD8" w:rsidRDefault="00EE53EF">
            <w:pPr>
              <w:jc w:val="center"/>
            </w:pPr>
            <w:r>
              <w:t>小型专用客车</w:t>
            </w:r>
          </w:p>
        </w:tc>
        <w:tc>
          <w:tcPr>
            <w:tcW w:w="4689" w:type="dxa"/>
          </w:tcPr>
          <w:p w14:paraId="701EB490" w14:textId="77777777" w:rsidR="00C41DD8" w:rsidRDefault="00C41DD8"/>
        </w:tc>
      </w:tr>
      <w:tr w:rsidR="00C41DD8" w14:paraId="05D10690" w14:textId="77777777">
        <w:tc>
          <w:tcPr>
            <w:tcW w:w="1663" w:type="dxa"/>
          </w:tcPr>
          <w:p w14:paraId="15AAE8AB" w14:textId="77777777" w:rsidR="00C41DD8" w:rsidRDefault="00EE53EF">
            <w:pPr>
              <w:jc w:val="center"/>
            </w:pPr>
            <w:r>
              <w:t>K38</w:t>
            </w:r>
          </w:p>
        </w:tc>
        <w:tc>
          <w:tcPr>
            <w:tcW w:w="2934" w:type="dxa"/>
          </w:tcPr>
          <w:p w14:paraId="58ACA99B" w14:textId="77777777" w:rsidR="00C41DD8" w:rsidRDefault="00EE53EF">
            <w:pPr>
              <w:jc w:val="center"/>
            </w:pPr>
            <w:r>
              <w:t>小型专用校车</w:t>
            </w:r>
          </w:p>
        </w:tc>
        <w:tc>
          <w:tcPr>
            <w:tcW w:w="4689" w:type="dxa"/>
          </w:tcPr>
          <w:p w14:paraId="72F39611" w14:textId="77777777" w:rsidR="00C41DD8" w:rsidRDefault="00C41DD8"/>
        </w:tc>
      </w:tr>
      <w:tr w:rsidR="00C41DD8" w14:paraId="3DBFE712" w14:textId="77777777">
        <w:tc>
          <w:tcPr>
            <w:tcW w:w="1663" w:type="dxa"/>
          </w:tcPr>
          <w:p w14:paraId="3EF56382" w14:textId="77777777" w:rsidR="00C41DD8" w:rsidRDefault="00EE53EF">
            <w:pPr>
              <w:jc w:val="center"/>
            </w:pPr>
            <w:r>
              <w:t>K39</w:t>
            </w:r>
          </w:p>
        </w:tc>
        <w:tc>
          <w:tcPr>
            <w:tcW w:w="2934" w:type="dxa"/>
          </w:tcPr>
          <w:p w14:paraId="66F7379C" w14:textId="77777777" w:rsidR="00C41DD8" w:rsidRDefault="00EE53EF">
            <w:pPr>
              <w:jc w:val="center"/>
            </w:pPr>
            <w:r>
              <w:t>小型面包车</w:t>
            </w:r>
          </w:p>
        </w:tc>
        <w:tc>
          <w:tcPr>
            <w:tcW w:w="4689" w:type="dxa"/>
          </w:tcPr>
          <w:p w14:paraId="351D3D28" w14:textId="77777777" w:rsidR="00C41DD8" w:rsidRDefault="00C41DD8"/>
        </w:tc>
      </w:tr>
      <w:tr w:rsidR="00C41DD8" w14:paraId="777B5BBC" w14:textId="77777777">
        <w:tc>
          <w:tcPr>
            <w:tcW w:w="1663" w:type="dxa"/>
          </w:tcPr>
          <w:p w14:paraId="06107895" w14:textId="77777777" w:rsidR="00C41DD8" w:rsidRDefault="00EE53EF">
            <w:pPr>
              <w:jc w:val="center"/>
            </w:pPr>
            <w:r>
              <w:t>K41</w:t>
            </w:r>
          </w:p>
        </w:tc>
        <w:tc>
          <w:tcPr>
            <w:tcW w:w="2934" w:type="dxa"/>
          </w:tcPr>
          <w:p w14:paraId="40EE93D7" w14:textId="77777777" w:rsidR="00C41DD8" w:rsidRDefault="00EE53EF">
            <w:pPr>
              <w:jc w:val="center"/>
            </w:pPr>
            <w:r>
              <w:t>微型普通客车</w:t>
            </w:r>
          </w:p>
        </w:tc>
        <w:tc>
          <w:tcPr>
            <w:tcW w:w="4689" w:type="dxa"/>
          </w:tcPr>
          <w:p w14:paraId="1BAA834A" w14:textId="77777777" w:rsidR="00C41DD8" w:rsidRDefault="00C41DD8"/>
        </w:tc>
      </w:tr>
      <w:tr w:rsidR="00C41DD8" w14:paraId="46E22006" w14:textId="77777777">
        <w:tc>
          <w:tcPr>
            <w:tcW w:w="1663" w:type="dxa"/>
          </w:tcPr>
          <w:p w14:paraId="527B41CB" w14:textId="77777777" w:rsidR="00C41DD8" w:rsidRDefault="00EE53EF">
            <w:pPr>
              <w:jc w:val="center"/>
            </w:pPr>
            <w:r>
              <w:t>K42</w:t>
            </w:r>
          </w:p>
        </w:tc>
        <w:tc>
          <w:tcPr>
            <w:tcW w:w="2934" w:type="dxa"/>
          </w:tcPr>
          <w:p w14:paraId="5D97E462" w14:textId="77777777" w:rsidR="00C41DD8" w:rsidRDefault="00EE53EF">
            <w:pPr>
              <w:jc w:val="center"/>
            </w:pPr>
            <w:r>
              <w:t>微型越野客车</w:t>
            </w:r>
          </w:p>
        </w:tc>
        <w:tc>
          <w:tcPr>
            <w:tcW w:w="4689" w:type="dxa"/>
          </w:tcPr>
          <w:p w14:paraId="27216310" w14:textId="77777777" w:rsidR="00C41DD8" w:rsidRDefault="00C41DD8"/>
        </w:tc>
      </w:tr>
      <w:tr w:rsidR="00C41DD8" w14:paraId="01A4EC8D" w14:textId="77777777">
        <w:tc>
          <w:tcPr>
            <w:tcW w:w="1663" w:type="dxa"/>
          </w:tcPr>
          <w:p w14:paraId="6BF35D65" w14:textId="77777777" w:rsidR="00C41DD8" w:rsidRDefault="00EE53EF">
            <w:pPr>
              <w:jc w:val="center"/>
            </w:pPr>
            <w:r>
              <w:t>K43</w:t>
            </w:r>
          </w:p>
        </w:tc>
        <w:tc>
          <w:tcPr>
            <w:tcW w:w="2934" w:type="dxa"/>
          </w:tcPr>
          <w:p w14:paraId="7252D603" w14:textId="77777777" w:rsidR="00C41DD8" w:rsidRDefault="00EE53EF">
            <w:pPr>
              <w:jc w:val="center"/>
            </w:pPr>
            <w:r>
              <w:t>微型轿车</w:t>
            </w:r>
          </w:p>
        </w:tc>
        <w:tc>
          <w:tcPr>
            <w:tcW w:w="4689" w:type="dxa"/>
          </w:tcPr>
          <w:p w14:paraId="6EE927B3" w14:textId="77777777" w:rsidR="00C41DD8" w:rsidRDefault="00C41DD8"/>
        </w:tc>
      </w:tr>
      <w:tr w:rsidR="00C41DD8" w14:paraId="2FF09B23" w14:textId="77777777">
        <w:tc>
          <w:tcPr>
            <w:tcW w:w="1663" w:type="dxa"/>
          </w:tcPr>
          <w:p w14:paraId="2F138DB4" w14:textId="77777777" w:rsidR="00C41DD8" w:rsidRDefault="00EE53EF">
            <w:pPr>
              <w:jc w:val="center"/>
            </w:pPr>
            <w:r>
              <w:t>K49</w:t>
            </w:r>
          </w:p>
        </w:tc>
        <w:tc>
          <w:tcPr>
            <w:tcW w:w="2934" w:type="dxa"/>
          </w:tcPr>
          <w:p w14:paraId="1C2FF9E0" w14:textId="77777777" w:rsidR="00C41DD8" w:rsidRDefault="00EE53EF">
            <w:pPr>
              <w:jc w:val="center"/>
            </w:pPr>
            <w:r>
              <w:t>微型面包车</w:t>
            </w:r>
          </w:p>
        </w:tc>
        <w:tc>
          <w:tcPr>
            <w:tcW w:w="4689" w:type="dxa"/>
          </w:tcPr>
          <w:p w14:paraId="7791D04A" w14:textId="77777777" w:rsidR="00C41DD8" w:rsidRDefault="00C41DD8"/>
        </w:tc>
      </w:tr>
      <w:tr w:rsidR="00C41DD8" w14:paraId="35368A68" w14:textId="77777777">
        <w:tc>
          <w:tcPr>
            <w:tcW w:w="1663" w:type="dxa"/>
          </w:tcPr>
          <w:p w14:paraId="3C7C4D54" w14:textId="77777777" w:rsidR="00C41DD8" w:rsidRDefault="00EE53EF">
            <w:pPr>
              <w:jc w:val="center"/>
            </w:pPr>
            <w:r>
              <w:t>M11</w:t>
            </w:r>
          </w:p>
        </w:tc>
        <w:tc>
          <w:tcPr>
            <w:tcW w:w="2934" w:type="dxa"/>
          </w:tcPr>
          <w:p w14:paraId="07AF7187" w14:textId="77777777" w:rsidR="00C41DD8" w:rsidRDefault="00EE53EF">
            <w:pPr>
              <w:jc w:val="center"/>
            </w:pPr>
            <w:r>
              <w:t>普通正三轮摩托车</w:t>
            </w:r>
          </w:p>
        </w:tc>
        <w:tc>
          <w:tcPr>
            <w:tcW w:w="4689" w:type="dxa"/>
          </w:tcPr>
          <w:p w14:paraId="70A2EBA2" w14:textId="77777777" w:rsidR="00C41DD8" w:rsidRDefault="00C41DD8"/>
        </w:tc>
      </w:tr>
      <w:tr w:rsidR="00C41DD8" w14:paraId="2043B360" w14:textId="77777777">
        <w:tc>
          <w:tcPr>
            <w:tcW w:w="1663" w:type="dxa"/>
          </w:tcPr>
          <w:p w14:paraId="086888A2" w14:textId="77777777" w:rsidR="00C41DD8" w:rsidRDefault="00EE53EF">
            <w:pPr>
              <w:jc w:val="center"/>
            </w:pPr>
            <w:r>
              <w:t>M12</w:t>
            </w:r>
          </w:p>
        </w:tc>
        <w:tc>
          <w:tcPr>
            <w:tcW w:w="2934" w:type="dxa"/>
          </w:tcPr>
          <w:p w14:paraId="2D4E61F4" w14:textId="77777777" w:rsidR="00C41DD8" w:rsidRDefault="00EE53EF">
            <w:pPr>
              <w:jc w:val="center"/>
            </w:pPr>
            <w:r>
              <w:t>轻便正三轮摩托车</w:t>
            </w:r>
          </w:p>
        </w:tc>
        <w:tc>
          <w:tcPr>
            <w:tcW w:w="4689" w:type="dxa"/>
          </w:tcPr>
          <w:p w14:paraId="3310A2D6" w14:textId="77777777" w:rsidR="00C41DD8" w:rsidRDefault="00C41DD8"/>
        </w:tc>
      </w:tr>
      <w:tr w:rsidR="00C41DD8" w14:paraId="669B21AD" w14:textId="77777777">
        <w:tc>
          <w:tcPr>
            <w:tcW w:w="1663" w:type="dxa"/>
          </w:tcPr>
          <w:p w14:paraId="6045363A" w14:textId="77777777" w:rsidR="00C41DD8" w:rsidRDefault="00EE53EF">
            <w:pPr>
              <w:jc w:val="center"/>
            </w:pPr>
            <w:r>
              <w:t>M13</w:t>
            </w:r>
          </w:p>
        </w:tc>
        <w:tc>
          <w:tcPr>
            <w:tcW w:w="2934" w:type="dxa"/>
          </w:tcPr>
          <w:p w14:paraId="5A3E2C6E" w14:textId="77777777" w:rsidR="00C41DD8" w:rsidRDefault="00EE53EF">
            <w:pPr>
              <w:jc w:val="center"/>
            </w:pPr>
            <w:r>
              <w:t>正三轮载客摩托车</w:t>
            </w:r>
          </w:p>
        </w:tc>
        <w:tc>
          <w:tcPr>
            <w:tcW w:w="4689" w:type="dxa"/>
          </w:tcPr>
          <w:p w14:paraId="1E3B5E3E" w14:textId="77777777" w:rsidR="00C41DD8" w:rsidRDefault="00C41DD8"/>
        </w:tc>
      </w:tr>
      <w:tr w:rsidR="00C41DD8" w14:paraId="02FE9E57" w14:textId="77777777">
        <w:tc>
          <w:tcPr>
            <w:tcW w:w="1663" w:type="dxa"/>
          </w:tcPr>
          <w:p w14:paraId="6867C9AE" w14:textId="77777777" w:rsidR="00C41DD8" w:rsidRDefault="00EE53EF">
            <w:pPr>
              <w:jc w:val="center"/>
            </w:pPr>
            <w:r>
              <w:t>M14</w:t>
            </w:r>
          </w:p>
        </w:tc>
        <w:tc>
          <w:tcPr>
            <w:tcW w:w="2934" w:type="dxa"/>
          </w:tcPr>
          <w:p w14:paraId="70B0FE43" w14:textId="77777777" w:rsidR="00C41DD8" w:rsidRDefault="00EE53EF">
            <w:pPr>
              <w:jc w:val="center"/>
            </w:pPr>
            <w:r>
              <w:t>正三轮载货摩托车</w:t>
            </w:r>
          </w:p>
        </w:tc>
        <w:tc>
          <w:tcPr>
            <w:tcW w:w="4689" w:type="dxa"/>
          </w:tcPr>
          <w:p w14:paraId="51173950" w14:textId="77777777" w:rsidR="00C41DD8" w:rsidRDefault="00C41DD8"/>
        </w:tc>
      </w:tr>
      <w:tr w:rsidR="00C41DD8" w14:paraId="76CFE46E" w14:textId="77777777">
        <w:tc>
          <w:tcPr>
            <w:tcW w:w="1663" w:type="dxa"/>
          </w:tcPr>
          <w:p w14:paraId="7D0D0EC6" w14:textId="77777777" w:rsidR="00C41DD8" w:rsidRDefault="00EE53EF">
            <w:pPr>
              <w:jc w:val="center"/>
            </w:pPr>
            <w:r>
              <w:t>M15</w:t>
            </w:r>
          </w:p>
        </w:tc>
        <w:tc>
          <w:tcPr>
            <w:tcW w:w="2934" w:type="dxa"/>
          </w:tcPr>
          <w:p w14:paraId="78FCB159" w14:textId="77777777" w:rsidR="00C41DD8" w:rsidRDefault="00EE53EF">
            <w:pPr>
              <w:jc w:val="center"/>
            </w:pPr>
            <w:r>
              <w:t>侧三轮摩托车</w:t>
            </w:r>
          </w:p>
        </w:tc>
        <w:tc>
          <w:tcPr>
            <w:tcW w:w="4689" w:type="dxa"/>
          </w:tcPr>
          <w:p w14:paraId="112C9800" w14:textId="77777777" w:rsidR="00C41DD8" w:rsidRDefault="00C41DD8"/>
        </w:tc>
      </w:tr>
      <w:tr w:rsidR="00C41DD8" w14:paraId="75028E9C" w14:textId="77777777">
        <w:tc>
          <w:tcPr>
            <w:tcW w:w="1663" w:type="dxa"/>
          </w:tcPr>
          <w:p w14:paraId="207B4527" w14:textId="77777777" w:rsidR="00C41DD8" w:rsidRDefault="00EE53EF">
            <w:pPr>
              <w:jc w:val="center"/>
            </w:pPr>
            <w:r>
              <w:lastRenderedPageBreak/>
              <w:t>M21</w:t>
            </w:r>
          </w:p>
        </w:tc>
        <w:tc>
          <w:tcPr>
            <w:tcW w:w="2934" w:type="dxa"/>
          </w:tcPr>
          <w:p w14:paraId="34189FF1" w14:textId="77777777" w:rsidR="00C41DD8" w:rsidRDefault="00EE53EF">
            <w:pPr>
              <w:jc w:val="center"/>
            </w:pPr>
            <w:r>
              <w:t>普通二轮摩托车</w:t>
            </w:r>
          </w:p>
        </w:tc>
        <w:tc>
          <w:tcPr>
            <w:tcW w:w="4689" w:type="dxa"/>
          </w:tcPr>
          <w:p w14:paraId="2FBCB1ED" w14:textId="77777777" w:rsidR="00C41DD8" w:rsidRDefault="00C41DD8"/>
        </w:tc>
      </w:tr>
      <w:tr w:rsidR="00C41DD8" w14:paraId="46CD4B07" w14:textId="77777777">
        <w:tc>
          <w:tcPr>
            <w:tcW w:w="1663" w:type="dxa"/>
          </w:tcPr>
          <w:p w14:paraId="7E25FBBE" w14:textId="77777777" w:rsidR="00C41DD8" w:rsidRDefault="00EE53EF">
            <w:pPr>
              <w:jc w:val="center"/>
            </w:pPr>
            <w:r>
              <w:t>M22</w:t>
            </w:r>
          </w:p>
        </w:tc>
        <w:tc>
          <w:tcPr>
            <w:tcW w:w="2934" w:type="dxa"/>
          </w:tcPr>
          <w:p w14:paraId="123798A5" w14:textId="77777777" w:rsidR="00C41DD8" w:rsidRDefault="00EE53EF">
            <w:pPr>
              <w:jc w:val="center"/>
            </w:pPr>
            <w:r>
              <w:t>轻便二轮摩托车</w:t>
            </w:r>
          </w:p>
        </w:tc>
        <w:tc>
          <w:tcPr>
            <w:tcW w:w="4689" w:type="dxa"/>
          </w:tcPr>
          <w:p w14:paraId="79E7A5B7" w14:textId="77777777" w:rsidR="00C41DD8" w:rsidRDefault="00C41DD8"/>
        </w:tc>
      </w:tr>
      <w:tr w:rsidR="00C41DD8" w14:paraId="18365919" w14:textId="77777777">
        <w:tc>
          <w:tcPr>
            <w:tcW w:w="1663" w:type="dxa"/>
          </w:tcPr>
          <w:p w14:paraId="4CC41499" w14:textId="77777777" w:rsidR="00C41DD8" w:rsidRDefault="00EE53EF">
            <w:pPr>
              <w:jc w:val="center"/>
            </w:pPr>
            <w:r>
              <w:t>N11</w:t>
            </w:r>
          </w:p>
        </w:tc>
        <w:tc>
          <w:tcPr>
            <w:tcW w:w="2934" w:type="dxa"/>
          </w:tcPr>
          <w:p w14:paraId="19570F3F" w14:textId="77777777" w:rsidR="00C41DD8" w:rsidRDefault="00EE53EF">
            <w:pPr>
              <w:jc w:val="center"/>
            </w:pPr>
            <w:r>
              <w:t>三轮汽车</w:t>
            </w:r>
          </w:p>
        </w:tc>
        <w:tc>
          <w:tcPr>
            <w:tcW w:w="4689" w:type="dxa"/>
          </w:tcPr>
          <w:p w14:paraId="3BF09950" w14:textId="77777777" w:rsidR="00C41DD8" w:rsidRDefault="00C41DD8"/>
        </w:tc>
      </w:tr>
      <w:tr w:rsidR="00C41DD8" w14:paraId="62DEED7C" w14:textId="77777777">
        <w:tc>
          <w:tcPr>
            <w:tcW w:w="1663" w:type="dxa"/>
          </w:tcPr>
          <w:p w14:paraId="7804CF0C" w14:textId="77777777" w:rsidR="00C41DD8" w:rsidRDefault="00EE53EF">
            <w:pPr>
              <w:jc w:val="center"/>
            </w:pPr>
            <w:r>
              <w:t>Q11</w:t>
            </w:r>
          </w:p>
        </w:tc>
        <w:tc>
          <w:tcPr>
            <w:tcW w:w="2934" w:type="dxa"/>
          </w:tcPr>
          <w:p w14:paraId="6B87FDB0" w14:textId="77777777" w:rsidR="00C41DD8" w:rsidRDefault="00EE53EF">
            <w:pPr>
              <w:jc w:val="center"/>
            </w:pPr>
            <w:r>
              <w:t>重型半挂牵引车</w:t>
            </w:r>
          </w:p>
        </w:tc>
        <w:tc>
          <w:tcPr>
            <w:tcW w:w="4689" w:type="dxa"/>
          </w:tcPr>
          <w:p w14:paraId="5B1C2C5E" w14:textId="77777777" w:rsidR="00C41DD8" w:rsidRDefault="00C41DD8"/>
        </w:tc>
      </w:tr>
      <w:tr w:rsidR="00C41DD8" w14:paraId="43F696A1" w14:textId="77777777">
        <w:tc>
          <w:tcPr>
            <w:tcW w:w="1663" w:type="dxa"/>
          </w:tcPr>
          <w:p w14:paraId="1D4997FF" w14:textId="77777777" w:rsidR="00C41DD8" w:rsidRDefault="00EE53EF">
            <w:pPr>
              <w:jc w:val="center"/>
            </w:pPr>
            <w:r>
              <w:t>Q12</w:t>
            </w:r>
          </w:p>
        </w:tc>
        <w:tc>
          <w:tcPr>
            <w:tcW w:w="2934" w:type="dxa"/>
          </w:tcPr>
          <w:p w14:paraId="2B58E555" w14:textId="77777777" w:rsidR="00C41DD8" w:rsidRDefault="00EE53EF">
            <w:pPr>
              <w:jc w:val="center"/>
            </w:pPr>
            <w:r>
              <w:t>重型全挂牵引车</w:t>
            </w:r>
          </w:p>
        </w:tc>
        <w:tc>
          <w:tcPr>
            <w:tcW w:w="4689" w:type="dxa"/>
          </w:tcPr>
          <w:p w14:paraId="0C62C39A" w14:textId="77777777" w:rsidR="00C41DD8" w:rsidRDefault="00C41DD8"/>
        </w:tc>
      </w:tr>
      <w:tr w:rsidR="00C41DD8" w14:paraId="48919A7E" w14:textId="77777777">
        <w:tc>
          <w:tcPr>
            <w:tcW w:w="1663" w:type="dxa"/>
          </w:tcPr>
          <w:p w14:paraId="65FD745B" w14:textId="77777777" w:rsidR="00C41DD8" w:rsidRDefault="00EE53EF">
            <w:pPr>
              <w:jc w:val="center"/>
            </w:pPr>
            <w:r>
              <w:t>Q21</w:t>
            </w:r>
          </w:p>
        </w:tc>
        <w:tc>
          <w:tcPr>
            <w:tcW w:w="2934" w:type="dxa"/>
          </w:tcPr>
          <w:p w14:paraId="4765A70B" w14:textId="77777777" w:rsidR="00C41DD8" w:rsidRDefault="00EE53EF">
            <w:pPr>
              <w:jc w:val="center"/>
            </w:pPr>
            <w:r>
              <w:t>中型半挂牵引车</w:t>
            </w:r>
          </w:p>
        </w:tc>
        <w:tc>
          <w:tcPr>
            <w:tcW w:w="4689" w:type="dxa"/>
          </w:tcPr>
          <w:p w14:paraId="21C61EA0" w14:textId="77777777" w:rsidR="00C41DD8" w:rsidRDefault="00C41DD8"/>
        </w:tc>
      </w:tr>
      <w:tr w:rsidR="00C41DD8" w14:paraId="039E2B60" w14:textId="77777777">
        <w:tc>
          <w:tcPr>
            <w:tcW w:w="1663" w:type="dxa"/>
          </w:tcPr>
          <w:p w14:paraId="14E0C0B9" w14:textId="77777777" w:rsidR="00C41DD8" w:rsidRDefault="00EE53EF">
            <w:pPr>
              <w:jc w:val="center"/>
            </w:pPr>
            <w:r>
              <w:t>Q22</w:t>
            </w:r>
          </w:p>
        </w:tc>
        <w:tc>
          <w:tcPr>
            <w:tcW w:w="2934" w:type="dxa"/>
          </w:tcPr>
          <w:p w14:paraId="0D4E30BB" w14:textId="77777777" w:rsidR="00C41DD8" w:rsidRDefault="00EE53EF">
            <w:pPr>
              <w:jc w:val="center"/>
            </w:pPr>
            <w:r>
              <w:t>中型全挂牵引车</w:t>
            </w:r>
          </w:p>
        </w:tc>
        <w:tc>
          <w:tcPr>
            <w:tcW w:w="4689" w:type="dxa"/>
          </w:tcPr>
          <w:p w14:paraId="0BB04044" w14:textId="77777777" w:rsidR="00C41DD8" w:rsidRDefault="00C41DD8"/>
        </w:tc>
      </w:tr>
      <w:tr w:rsidR="00C41DD8" w14:paraId="1E0F1DAE" w14:textId="77777777">
        <w:tc>
          <w:tcPr>
            <w:tcW w:w="1663" w:type="dxa"/>
          </w:tcPr>
          <w:p w14:paraId="65F2BDF7" w14:textId="77777777" w:rsidR="00C41DD8" w:rsidRDefault="00EE53EF">
            <w:pPr>
              <w:jc w:val="center"/>
            </w:pPr>
            <w:r>
              <w:t>Q31</w:t>
            </w:r>
          </w:p>
        </w:tc>
        <w:tc>
          <w:tcPr>
            <w:tcW w:w="2934" w:type="dxa"/>
          </w:tcPr>
          <w:p w14:paraId="2C6EA07F" w14:textId="77777777" w:rsidR="00C41DD8" w:rsidRDefault="00EE53EF">
            <w:pPr>
              <w:jc w:val="center"/>
            </w:pPr>
            <w:r>
              <w:t>轻型半挂牵引车</w:t>
            </w:r>
          </w:p>
        </w:tc>
        <w:tc>
          <w:tcPr>
            <w:tcW w:w="4689" w:type="dxa"/>
          </w:tcPr>
          <w:p w14:paraId="2B0FF3F7" w14:textId="77777777" w:rsidR="00C41DD8" w:rsidRDefault="00C41DD8"/>
        </w:tc>
      </w:tr>
      <w:tr w:rsidR="00C41DD8" w14:paraId="6BDA81F1" w14:textId="77777777">
        <w:tc>
          <w:tcPr>
            <w:tcW w:w="1663" w:type="dxa"/>
          </w:tcPr>
          <w:p w14:paraId="44F2529C" w14:textId="77777777" w:rsidR="00C41DD8" w:rsidRDefault="00EE53EF">
            <w:pPr>
              <w:jc w:val="center"/>
            </w:pPr>
            <w:r>
              <w:t>Q32</w:t>
            </w:r>
          </w:p>
        </w:tc>
        <w:tc>
          <w:tcPr>
            <w:tcW w:w="2934" w:type="dxa"/>
          </w:tcPr>
          <w:p w14:paraId="1F57FF91" w14:textId="77777777" w:rsidR="00C41DD8" w:rsidRDefault="00EE53EF">
            <w:pPr>
              <w:jc w:val="center"/>
            </w:pPr>
            <w:r>
              <w:t>轻型全挂牵引车</w:t>
            </w:r>
          </w:p>
        </w:tc>
        <w:tc>
          <w:tcPr>
            <w:tcW w:w="4689" w:type="dxa"/>
          </w:tcPr>
          <w:p w14:paraId="0DF42FCD" w14:textId="77777777" w:rsidR="00C41DD8" w:rsidRDefault="00C41DD8"/>
        </w:tc>
      </w:tr>
      <w:tr w:rsidR="00C41DD8" w14:paraId="1C5832A1" w14:textId="77777777">
        <w:tc>
          <w:tcPr>
            <w:tcW w:w="1663" w:type="dxa"/>
          </w:tcPr>
          <w:p w14:paraId="38B7FCC7" w14:textId="77777777" w:rsidR="00C41DD8" w:rsidRDefault="00EE53EF">
            <w:pPr>
              <w:jc w:val="center"/>
            </w:pPr>
            <w:r>
              <w:t>T11</w:t>
            </w:r>
          </w:p>
        </w:tc>
        <w:tc>
          <w:tcPr>
            <w:tcW w:w="2934" w:type="dxa"/>
          </w:tcPr>
          <w:p w14:paraId="05692C72" w14:textId="77777777" w:rsidR="00C41DD8" w:rsidRDefault="00EE53EF">
            <w:pPr>
              <w:jc w:val="center"/>
            </w:pPr>
            <w:r>
              <w:t>大型轮式拖拉机</w:t>
            </w:r>
          </w:p>
        </w:tc>
        <w:tc>
          <w:tcPr>
            <w:tcW w:w="4689" w:type="dxa"/>
          </w:tcPr>
          <w:p w14:paraId="2EDAD633" w14:textId="77777777" w:rsidR="00C41DD8" w:rsidRDefault="00C41DD8"/>
        </w:tc>
      </w:tr>
      <w:tr w:rsidR="00C41DD8" w14:paraId="71BCEB57" w14:textId="77777777">
        <w:tc>
          <w:tcPr>
            <w:tcW w:w="1663" w:type="dxa"/>
          </w:tcPr>
          <w:p w14:paraId="7E9B04A1" w14:textId="77777777" w:rsidR="00C41DD8" w:rsidRDefault="00EE53EF">
            <w:pPr>
              <w:jc w:val="center"/>
            </w:pPr>
            <w:r>
              <w:t>T21</w:t>
            </w:r>
          </w:p>
        </w:tc>
        <w:tc>
          <w:tcPr>
            <w:tcW w:w="2934" w:type="dxa"/>
          </w:tcPr>
          <w:p w14:paraId="1C0D92E5" w14:textId="77777777" w:rsidR="00C41DD8" w:rsidRDefault="00EE53EF">
            <w:pPr>
              <w:jc w:val="center"/>
            </w:pPr>
            <w:r>
              <w:t>小型轮式拖拉机</w:t>
            </w:r>
          </w:p>
        </w:tc>
        <w:tc>
          <w:tcPr>
            <w:tcW w:w="4689" w:type="dxa"/>
          </w:tcPr>
          <w:p w14:paraId="4FC91F27" w14:textId="77777777" w:rsidR="00C41DD8" w:rsidRDefault="00C41DD8"/>
        </w:tc>
      </w:tr>
      <w:tr w:rsidR="00C41DD8" w14:paraId="6AA8E67D" w14:textId="77777777">
        <w:tc>
          <w:tcPr>
            <w:tcW w:w="1663" w:type="dxa"/>
          </w:tcPr>
          <w:p w14:paraId="779D5014" w14:textId="77777777" w:rsidR="00C41DD8" w:rsidRDefault="00EE53EF">
            <w:pPr>
              <w:jc w:val="center"/>
            </w:pPr>
            <w:r>
              <w:t>T22</w:t>
            </w:r>
          </w:p>
        </w:tc>
        <w:tc>
          <w:tcPr>
            <w:tcW w:w="2934" w:type="dxa"/>
          </w:tcPr>
          <w:p w14:paraId="6916099F" w14:textId="77777777" w:rsidR="00C41DD8" w:rsidRDefault="00EE53EF">
            <w:pPr>
              <w:jc w:val="center"/>
            </w:pPr>
            <w:r>
              <w:t>手扶拖拉机</w:t>
            </w:r>
          </w:p>
        </w:tc>
        <w:tc>
          <w:tcPr>
            <w:tcW w:w="4689" w:type="dxa"/>
          </w:tcPr>
          <w:p w14:paraId="0D7C0A6E" w14:textId="77777777" w:rsidR="00C41DD8" w:rsidRDefault="00C41DD8"/>
        </w:tc>
      </w:tr>
      <w:tr w:rsidR="00C41DD8" w14:paraId="4CFD8190" w14:textId="77777777">
        <w:tc>
          <w:tcPr>
            <w:tcW w:w="1663" w:type="dxa"/>
          </w:tcPr>
          <w:p w14:paraId="6C9F4304" w14:textId="77777777" w:rsidR="00C41DD8" w:rsidRDefault="00EE53EF">
            <w:pPr>
              <w:jc w:val="center"/>
            </w:pPr>
            <w:r>
              <w:t>T23</w:t>
            </w:r>
          </w:p>
        </w:tc>
        <w:tc>
          <w:tcPr>
            <w:tcW w:w="2934" w:type="dxa"/>
          </w:tcPr>
          <w:p w14:paraId="34DAE917" w14:textId="77777777" w:rsidR="00C41DD8" w:rsidRDefault="00EE53EF">
            <w:pPr>
              <w:jc w:val="center"/>
            </w:pPr>
            <w:r>
              <w:t>手扶变形运输机</w:t>
            </w:r>
          </w:p>
        </w:tc>
        <w:tc>
          <w:tcPr>
            <w:tcW w:w="4689" w:type="dxa"/>
          </w:tcPr>
          <w:p w14:paraId="4D2CDBEA" w14:textId="77777777" w:rsidR="00C41DD8" w:rsidRDefault="00C41DD8"/>
        </w:tc>
      </w:tr>
      <w:tr w:rsidR="00C41DD8" w14:paraId="21A1BEF1" w14:textId="77777777">
        <w:tc>
          <w:tcPr>
            <w:tcW w:w="1663" w:type="dxa"/>
          </w:tcPr>
          <w:p w14:paraId="34605E2F" w14:textId="77777777" w:rsidR="00C41DD8" w:rsidRDefault="00EE53EF">
            <w:pPr>
              <w:jc w:val="center"/>
            </w:pPr>
            <w:r>
              <w:t>X99</w:t>
            </w:r>
          </w:p>
        </w:tc>
        <w:tc>
          <w:tcPr>
            <w:tcW w:w="2934" w:type="dxa"/>
          </w:tcPr>
          <w:p w14:paraId="700A07FD" w14:textId="77777777" w:rsidR="00C41DD8" w:rsidRDefault="00EE53EF">
            <w:pPr>
              <w:jc w:val="center"/>
            </w:pPr>
            <w:r>
              <w:t>其它</w:t>
            </w:r>
          </w:p>
        </w:tc>
        <w:tc>
          <w:tcPr>
            <w:tcW w:w="4689" w:type="dxa"/>
          </w:tcPr>
          <w:p w14:paraId="4BE169B9" w14:textId="77777777" w:rsidR="00C41DD8" w:rsidRDefault="00C41DD8"/>
        </w:tc>
      </w:tr>
      <w:tr w:rsidR="00C41DD8" w14:paraId="2FB5CA72" w14:textId="77777777">
        <w:tc>
          <w:tcPr>
            <w:tcW w:w="1663" w:type="dxa"/>
          </w:tcPr>
          <w:p w14:paraId="5526EA22" w14:textId="77777777" w:rsidR="00C41DD8" w:rsidRDefault="00EE53EF">
            <w:pPr>
              <w:jc w:val="center"/>
            </w:pPr>
            <w:r>
              <w:t>Z11</w:t>
            </w:r>
          </w:p>
        </w:tc>
        <w:tc>
          <w:tcPr>
            <w:tcW w:w="2934" w:type="dxa"/>
          </w:tcPr>
          <w:p w14:paraId="50F0F83C" w14:textId="77777777" w:rsidR="00C41DD8" w:rsidRDefault="00EE53EF">
            <w:pPr>
              <w:jc w:val="center"/>
            </w:pPr>
            <w:r>
              <w:t>大型非载货专项作业车</w:t>
            </w:r>
          </w:p>
        </w:tc>
        <w:tc>
          <w:tcPr>
            <w:tcW w:w="4689" w:type="dxa"/>
          </w:tcPr>
          <w:p w14:paraId="4770067D" w14:textId="77777777" w:rsidR="00C41DD8" w:rsidRDefault="00C41DD8"/>
        </w:tc>
      </w:tr>
      <w:tr w:rsidR="00C41DD8" w14:paraId="399B193E" w14:textId="77777777">
        <w:tc>
          <w:tcPr>
            <w:tcW w:w="1663" w:type="dxa"/>
          </w:tcPr>
          <w:p w14:paraId="6C243381" w14:textId="77777777" w:rsidR="00C41DD8" w:rsidRDefault="00EE53EF">
            <w:pPr>
              <w:jc w:val="center"/>
            </w:pPr>
            <w:r>
              <w:t>Z12</w:t>
            </w:r>
          </w:p>
        </w:tc>
        <w:tc>
          <w:tcPr>
            <w:tcW w:w="2934" w:type="dxa"/>
          </w:tcPr>
          <w:p w14:paraId="43D8CFA1" w14:textId="77777777" w:rsidR="00C41DD8" w:rsidRDefault="00EE53EF">
            <w:pPr>
              <w:jc w:val="center"/>
            </w:pPr>
            <w:r>
              <w:t>大型载货专项作业车</w:t>
            </w:r>
          </w:p>
        </w:tc>
        <w:tc>
          <w:tcPr>
            <w:tcW w:w="4689" w:type="dxa"/>
          </w:tcPr>
          <w:p w14:paraId="6FA21F63" w14:textId="77777777" w:rsidR="00C41DD8" w:rsidRDefault="00C41DD8"/>
        </w:tc>
      </w:tr>
      <w:tr w:rsidR="00C41DD8" w14:paraId="5894FF2C" w14:textId="77777777">
        <w:tc>
          <w:tcPr>
            <w:tcW w:w="1663" w:type="dxa"/>
          </w:tcPr>
          <w:p w14:paraId="0E24382B" w14:textId="77777777" w:rsidR="00C41DD8" w:rsidRDefault="00EE53EF">
            <w:pPr>
              <w:jc w:val="center"/>
            </w:pPr>
            <w:r>
              <w:t>Z21</w:t>
            </w:r>
          </w:p>
        </w:tc>
        <w:tc>
          <w:tcPr>
            <w:tcW w:w="2934" w:type="dxa"/>
          </w:tcPr>
          <w:p w14:paraId="1E8B7887" w14:textId="77777777" w:rsidR="00C41DD8" w:rsidRDefault="00EE53EF">
            <w:pPr>
              <w:jc w:val="center"/>
            </w:pPr>
            <w:r>
              <w:t>中型非载货专项作业车</w:t>
            </w:r>
          </w:p>
        </w:tc>
        <w:tc>
          <w:tcPr>
            <w:tcW w:w="4689" w:type="dxa"/>
          </w:tcPr>
          <w:p w14:paraId="679BA1A4" w14:textId="77777777" w:rsidR="00C41DD8" w:rsidRDefault="00C41DD8"/>
        </w:tc>
      </w:tr>
      <w:tr w:rsidR="00C41DD8" w14:paraId="1321C645" w14:textId="77777777">
        <w:tc>
          <w:tcPr>
            <w:tcW w:w="1663" w:type="dxa"/>
          </w:tcPr>
          <w:p w14:paraId="670E18B8" w14:textId="77777777" w:rsidR="00C41DD8" w:rsidRDefault="00EE53EF">
            <w:pPr>
              <w:jc w:val="center"/>
            </w:pPr>
            <w:r>
              <w:t>Z22</w:t>
            </w:r>
          </w:p>
        </w:tc>
        <w:tc>
          <w:tcPr>
            <w:tcW w:w="2934" w:type="dxa"/>
          </w:tcPr>
          <w:p w14:paraId="22D72D9A" w14:textId="77777777" w:rsidR="00C41DD8" w:rsidRDefault="00EE53EF">
            <w:pPr>
              <w:jc w:val="center"/>
            </w:pPr>
            <w:r>
              <w:t>中型载货专项作业车</w:t>
            </w:r>
          </w:p>
        </w:tc>
        <w:tc>
          <w:tcPr>
            <w:tcW w:w="4689" w:type="dxa"/>
          </w:tcPr>
          <w:p w14:paraId="33FD2FDB" w14:textId="77777777" w:rsidR="00C41DD8" w:rsidRDefault="00C41DD8"/>
        </w:tc>
      </w:tr>
      <w:tr w:rsidR="00C41DD8" w14:paraId="1A341FB8" w14:textId="77777777">
        <w:tc>
          <w:tcPr>
            <w:tcW w:w="1663" w:type="dxa"/>
          </w:tcPr>
          <w:p w14:paraId="11BFF327" w14:textId="77777777" w:rsidR="00C41DD8" w:rsidRDefault="00EE53EF">
            <w:pPr>
              <w:jc w:val="center"/>
            </w:pPr>
            <w:r>
              <w:t>Z31</w:t>
            </w:r>
          </w:p>
        </w:tc>
        <w:tc>
          <w:tcPr>
            <w:tcW w:w="2934" w:type="dxa"/>
          </w:tcPr>
          <w:p w14:paraId="0BDFC77C" w14:textId="77777777" w:rsidR="00C41DD8" w:rsidRDefault="00EE53EF">
            <w:pPr>
              <w:jc w:val="center"/>
            </w:pPr>
            <w:r>
              <w:t>小型非载货专项作业车</w:t>
            </w:r>
          </w:p>
        </w:tc>
        <w:tc>
          <w:tcPr>
            <w:tcW w:w="4689" w:type="dxa"/>
          </w:tcPr>
          <w:p w14:paraId="22F488E3" w14:textId="77777777" w:rsidR="00C41DD8" w:rsidRDefault="00C41DD8"/>
        </w:tc>
      </w:tr>
      <w:tr w:rsidR="00C41DD8" w14:paraId="7879D357" w14:textId="77777777">
        <w:tc>
          <w:tcPr>
            <w:tcW w:w="1663" w:type="dxa"/>
          </w:tcPr>
          <w:p w14:paraId="5CB1929C" w14:textId="77777777" w:rsidR="00C41DD8" w:rsidRDefault="00EE53EF">
            <w:pPr>
              <w:jc w:val="center"/>
            </w:pPr>
            <w:r>
              <w:t>Z32</w:t>
            </w:r>
          </w:p>
        </w:tc>
        <w:tc>
          <w:tcPr>
            <w:tcW w:w="2934" w:type="dxa"/>
          </w:tcPr>
          <w:p w14:paraId="2352506D" w14:textId="77777777" w:rsidR="00C41DD8" w:rsidRDefault="00EE53EF">
            <w:pPr>
              <w:jc w:val="center"/>
            </w:pPr>
            <w:r>
              <w:t>小型载货专项作业车</w:t>
            </w:r>
          </w:p>
        </w:tc>
        <w:tc>
          <w:tcPr>
            <w:tcW w:w="4689" w:type="dxa"/>
          </w:tcPr>
          <w:p w14:paraId="27E432B3" w14:textId="77777777" w:rsidR="00C41DD8" w:rsidRDefault="00C41DD8"/>
        </w:tc>
      </w:tr>
      <w:tr w:rsidR="00C41DD8" w14:paraId="52C1CB5C" w14:textId="77777777">
        <w:tc>
          <w:tcPr>
            <w:tcW w:w="1663" w:type="dxa"/>
          </w:tcPr>
          <w:p w14:paraId="74ADBA65" w14:textId="77777777" w:rsidR="00C41DD8" w:rsidRDefault="00EE53EF">
            <w:pPr>
              <w:jc w:val="center"/>
            </w:pPr>
            <w:r>
              <w:t>Z41</w:t>
            </w:r>
          </w:p>
        </w:tc>
        <w:tc>
          <w:tcPr>
            <w:tcW w:w="2934" w:type="dxa"/>
          </w:tcPr>
          <w:p w14:paraId="47D4B664" w14:textId="77777777" w:rsidR="00C41DD8" w:rsidRDefault="00EE53EF">
            <w:pPr>
              <w:jc w:val="center"/>
            </w:pPr>
            <w:r>
              <w:t>微型非载货专项作业车</w:t>
            </w:r>
          </w:p>
        </w:tc>
        <w:tc>
          <w:tcPr>
            <w:tcW w:w="4689" w:type="dxa"/>
          </w:tcPr>
          <w:p w14:paraId="4666045A" w14:textId="77777777" w:rsidR="00C41DD8" w:rsidRDefault="00C41DD8"/>
        </w:tc>
      </w:tr>
      <w:tr w:rsidR="00C41DD8" w14:paraId="5F91089A" w14:textId="77777777">
        <w:tc>
          <w:tcPr>
            <w:tcW w:w="1663" w:type="dxa"/>
          </w:tcPr>
          <w:p w14:paraId="6FA35A04" w14:textId="77777777" w:rsidR="00C41DD8" w:rsidRDefault="00EE53EF">
            <w:pPr>
              <w:jc w:val="center"/>
            </w:pPr>
            <w:r>
              <w:t>Z42</w:t>
            </w:r>
          </w:p>
        </w:tc>
        <w:tc>
          <w:tcPr>
            <w:tcW w:w="2934" w:type="dxa"/>
          </w:tcPr>
          <w:p w14:paraId="68C1443C" w14:textId="77777777" w:rsidR="00C41DD8" w:rsidRDefault="00EE53EF">
            <w:pPr>
              <w:jc w:val="center"/>
            </w:pPr>
            <w:r>
              <w:t>微型载货专项作业车</w:t>
            </w:r>
          </w:p>
        </w:tc>
        <w:tc>
          <w:tcPr>
            <w:tcW w:w="4689" w:type="dxa"/>
          </w:tcPr>
          <w:p w14:paraId="5963AA81" w14:textId="77777777" w:rsidR="00C41DD8" w:rsidRDefault="00C41DD8"/>
        </w:tc>
      </w:tr>
      <w:tr w:rsidR="00C41DD8" w14:paraId="096D9C5D" w14:textId="77777777">
        <w:tc>
          <w:tcPr>
            <w:tcW w:w="1663" w:type="dxa"/>
          </w:tcPr>
          <w:p w14:paraId="5A03F1CE" w14:textId="77777777" w:rsidR="00C41DD8" w:rsidRDefault="00EE53EF">
            <w:pPr>
              <w:jc w:val="center"/>
            </w:pPr>
            <w:r>
              <w:t>Z51</w:t>
            </w:r>
          </w:p>
        </w:tc>
        <w:tc>
          <w:tcPr>
            <w:tcW w:w="2934" w:type="dxa"/>
          </w:tcPr>
          <w:p w14:paraId="64606152" w14:textId="77777777" w:rsidR="00C41DD8" w:rsidRDefault="00EE53EF">
            <w:pPr>
              <w:jc w:val="center"/>
            </w:pPr>
            <w:r>
              <w:t>重型非载货专项作业车</w:t>
            </w:r>
          </w:p>
        </w:tc>
        <w:tc>
          <w:tcPr>
            <w:tcW w:w="4689" w:type="dxa"/>
          </w:tcPr>
          <w:p w14:paraId="60827FCC" w14:textId="77777777" w:rsidR="00C41DD8" w:rsidRDefault="00C41DD8"/>
        </w:tc>
      </w:tr>
      <w:tr w:rsidR="00C41DD8" w14:paraId="29A05F23" w14:textId="77777777">
        <w:tc>
          <w:tcPr>
            <w:tcW w:w="1663" w:type="dxa"/>
          </w:tcPr>
          <w:p w14:paraId="4D145ACD" w14:textId="77777777" w:rsidR="00C41DD8" w:rsidRDefault="00EE53EF">
            <w:pPr>
              <w:jc w:val="center"/>
            </w:pPr>
            <w:r>
              <w:t>Z52</w:t>
            </w:r>
          </w:p>
        </w:tc>
        <w:tc>
          <w:tcPr>
            <w:tcW w:w="2934" w:type="dxa"/>
          </w:tcPr>
          <w:p w14:paraId="20EC3B19" w14:textId="77777777" w:rsidR="00C41DD8" w:rsidRDefault="00EE53EF">
            <w:pPr>
              <w:jc w:val="center"/>
            </w:pPr>
            <w:r>
              <w:t>重型载货专项作业车</w:t>
            </w:r>
          </w:p>
        </w:tc>
        <w:tc>
          <w:tcPr>
            <w:tcW w:w="4689" w:type="dxa"/>
          </w:tcPr>
          <w:p w14:paraId="21A3F2A5" w14:textId="77777777" w:rsidR="00C41DD8" w:rsidRDefault="00C41DD8"/>
        </w:tc>
      </w:tr>
      <w:tr w:rsidR="00C41DD8" w14:paraId="74FE610F" w14:textId="77777777">
        <w:tc>
          <w:tcPr>
            <w:tcW w:w="1663" w:type="dxa"/>
          </w:tcPr>
          <w:p w14:paraId="086E883A" w14:textId="77777777" w:rsidR="00C41DD8" w:rsidRDefault="00EE53EF">
            <w:pPr>
              <w:jc w:val="center"/>
            </w:pPr>
            <w:r>
              <w:t>Z71</w:t>
            </w:r>
          </w:p>
        </w:tc>
        <w:tc>
          <w:tcPr>
            <w:tcW w:w="2934" w:type="dxa"/>
          </w:tcPr>
          <w:p w14:paraId="136CC9A0" w14:textId="77777777" w:rsidR="00C41DD8" w:rsidRDefault="00EE53EF">
            <w:pPr>
              <w:jc w:val="center"/>
            </w:pPr>
            <w:r>
              <w:t>轻型非载货专项作业车</w:t>
            </w:r>
          </w:p>
        </w:tc>
        <w:tc>
          <w:tcPr>
            <w:tcW w:w="4689" w:type="dxa"/>
          </w:tcPr>
          <w:p w14:paraId="4F7FCD93" w14:textId="77777777" w:rsidR="00C41DD8" w:rsidRDefault="00C41DD8"/>
        </w:tc>
      </w:tr>
      <w:tr w:rsidR="00C41DD8" w14:paraId="7A7DE5C8" w14:textId="77777777">
        <w:tc>
          <w:tcPr>
            <w:tcW w:w="1663" w:type="dxa"/>
          </w:tcPr>
          <w:p w14:paraId="5DDE626D" w14:textId="77777777" w:rsidR="00C41DD8" w:rsidRDefault="00EE53EF">
            <w:pPr>
              <w:jc w:val="center"/>
            </w:pPr>
            <w:r>
              <w:t>Z72</w:t>
            </w:r>
          </w:p>
        </w:tc>
        <w:tc>
          <w:tcPr>
            <w:tcW w:w="2934" w:type="dxa"/>
          </w:tcPr>
          <w:p w14:paraId="3772D1AE" w14:textId="77777777" w:rsidR="00C41DD8" w:rsidRDefault="00EE53EF">
            <w:pPr>
              <w:jc w:val="center"/>
            </w:pPr>
            <w:r>
              <w:t>轻型载货专项作业车</w:t>
            </w:r>
          </w:p>
        </w:tc>
        <w:tc>
          <w:tcPr>
            <w:tcW w:w="4689" w:type="dxa"/>
          </w:tcPr>
          <w:p w14:paraId="4AE2D122" w14:textId="77777777" w:rsidR="00C41DD8" w:rsidRDefault="00C41DD8"/>
        </w:tc>
      </w:tr>
    </w:tbl>
    <w:p w14:paraId="4AE52117" w14:textId="77777777" w:rsidR="00C41DD8" w:rsidRDefault="00C41DD8">
      <w:pPr>
        <w:snapToGrid w:val="0"/>
        <w:spacing w:line="360" w:lineRule="auto"/>
        <w:ind w:left="860"/>
        <w:rPr>
          <w:sz w:val="24"/>
        </w:rPr>
      </w:pPr>
    </w:p>
    <w:p w14:paraId="53335DE0" w14:textId="77777777" w:rsidR="00C41DD8" w:rsidRDefault="00C41DD8">
      <w:pPr>
        <w:snapToGrid w:val="0"/>
        <w:spacing w:line="360" w:lineRule="auto"/>
        <w:ind w:left="860"/>
        <w:rPr>
          <w:sz w:val="24"/>
        </w:rPr>
      </w:pPr>
    </w:p>
    <w:p w14:paraId="74A53124" w14:textId="77777777" w:rsidR="00C41DD8" w:rsidRDefault="00EE53EF" w:rsidP="007B563F">
      <w:pPr>
        <w:pStyle w:val="1"/>
        <w:numPr>
          <w:ilvl w:val="0"/>
          <w:numId w:val="4"/>
        </w:numPr>
        <w:snapToGrid w:val="0"/>
        <w:spacing w:beforeLines="50" w:before="156" w:afterLines="50" w:after="156" w:line="360" w:lineRule="auto"/>
        <w:rPr>
          <w:sz w:val="24"/>
          <w:szCs w:val="24"/>
        </w:rPr>
      </w:pPr>
      <w:bookmarkStart w:id="11" w:name="_Toc509247613"/>
      <w:bookmarkStart w:id="12" w:name="_Toc20474506"/>
      <w:r>
        <w:rPr>
          <w:rFonts w:hint="eastAsia"/>
          <w:sz w:val="24"/>
          <w:szCs w:val="24"/>
        </w:rPr>
        <w:t>合格标准</w:t>
      </w:r>
      <w:bookmarkEnd w:id="11"/>
      <w:bookmarkEnd w:id="12"/>
    </w:p>
    <w:p w14:paraId="005B18F5" w14:textId="77777777" w:rsidR="00C41DD8" w:rsidRDefault="00EE53EF">
      <w:pPr>
        <w:numPr>
          <w:ilvl w:val="0"/>
          <w:numId w:val="6"/>
        </w:numPr>
        <w:snapToGrid w:val="0"/>
        <w:spacing w:line="360" w:lineRule="auto"/>
        <w:rPr>
          <w:sz w:val="24"/>
        </w:rPr>
      </w:pPr>
      <w:r>
        <w:rPr>
          <w:rFonts w:hint="eastAsia"/>
          <w:color w:val="FF0000"/>
          <w:sz w:val="24"/>
        </w:rPr>
        <w:t>调用方在成功上报数据之后，必须得到对接人认可才算调试通过</w:t>
      </w:r>
    </w:p>
    <w:p w14:paraId="41D9319E" w14:textId="77777777" w:rsidR="00C41DD8" w:rsidRDefault="00EE53EF" w:rsidP="007B563F">
      <w:pPr>
        <w:pStyle w:val="1"/>
        <w:numPr>
          <w:ilvl w:val="0"/>
          <w:numId w:val="4"/>
        </w:numPr>
        <w:snapToGrid w:val="0"/>
        <w:spacing w:beforeLines="50" w:before="156" w:afterLines="50" w:after="156" w:line="360" w:lineRule="auto"/>
      </w:pPr>
      <w:bookmarkStart w:id="13" w:name="_Toc509247614"/>
      <w:bookmarkStart w:id="14" w:name="_Toc20474507"/>
      <w:r>
        <w:rPr>
          <w:rFonts w:hint="eastAsia"/>
          <w:sz w:val="24"/>
          <w:szCs w:val="24"/>
        </w:rPr>
        <w:lastRenderedPageBreak/>
        <w:t>数据</w:t>
      </w:r>
      <w:bookmarkEnd w:id="13"/>
      <w:r>
        <w:rPr>
          <w:rFonts w:hint="eastAsia"/>
          <w:sz w:val="24"/>
          <w:szCs w:val="24"/>
        </w:rPr>
        <w:t>实时走向处理过程</w:t>
      </w:r>
      <w:bookmarkEnd w:id="14"/>
    </w:p>
    <w:p w14:paraId="4451403C" w14:textId="58C7F6A0" w:rsidR="00C41DD8" w:rsidRDefault="00347216">
      <w:r>
        <w:rPr>
          <w:noProof/>
        </w:rPr>
        <w:drawing>
          <wp:inline distT="0" distB="0" distL="0" distR="0" wp14:anchorId="210E4A0D" wp14:editId="19414D0A">
            <wp:extent cx="6210935" cy="5084735"/>
            <wp:effectExtent l="0" t="0" r="0" b="1905"/>
            <wp:docPr id="4" name="图片 4" descr="C:\Users\Administrator.WINDOWS-5QC1276\Downloads\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WINDOWS-5QC1276\Downloads\未命名文件 (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935" cy="5084735"/>
                    </a:xfrm>
                    <a:prstGeom prst="rect">
                      <a:avLst/>
                    </a:prstGeom>
                    <a:noFill/>
                    <a:ln>
                      <a:noFill/>
                    </a:ln>
                  </pic:spPr>
                </pic:pic>
              </a:graphicData>
            </a:graphic>
          </wp:inline>
        </w:drawing>
      </w:r>
    </w:p>
    <w:p w14:paraId="7C1A0ABF" w14:textId="77777777" w:rsidR="00C41DD8" w:rsidRDefault="00C41DD8"/>
    <w:p w14:paraId="0E1B3022" w14:textId="77777777" w:rsidR="00C41DD8" w:rsidRDefault="00EE53EF">
      <w:pPr>
        <w:snapToGrid w:val="0"/>
        <w:spacing w:line="360" w:lineRule="auto"/>
        <w:ind w:firstLineChars="196" w:firstLine="470"/>
        <w:rPr>
          <w:color w:val="FF0000"/>
          <w:sz w:val="24"/>
        </w:rPr>
      </w:pPr>
      <w:r>
        <w:rPr>
          <w:color w:val="FF0000"/>
          <w:sz w:val="24"/>
        </w:rPr>
        <w:t>注：在整个数据实时走向过程中，检测线主机客户端应该实时监听中心端平台发送过来的监管指令，并</w:t>
      </w:r>
      <w:proofErr w:type="gramStart"/>
      <w:r>
        <w:rPr>
          <w:color w:val="FF0000"/>
          <w:sz w:val="24"/>
        </w:rPr>
        <w:t>作出</w:t>
      </w:r>
      <w:proofErr w:type="gramEnd"/>
      <w:r>
        <w:rPr>
          <w:color w:val="FF0000"/>
          <w:sz w:val="24"/>
        </w:rPr>
        <w:t>正确的指令操作。</w:t>
      </w:r>
    </w:p>
    <w:p w14:paraId="44124DCF" w14:textId="77777777" w:rsidR="00C41DD8" w:rsidRDefault="00C41DD8"/>
    <w:p w14:paraId="0D3FE6A7" w14:textId="77777777" w:rsidR="00C41DD8" w:rsidRDefault="00EE53EF" w:rsidP="007B563F">
      <w:pPr>
        <w:pStyle w:val="1"/>
        <w:numPr>
          <w:ilvl w:val="0"/>
          <w:numId w:val="4"/>
        </w:numPr>
        <w:snapToGrid w:val="0"/>
        <w:spacing w:beforeLines="50" w:before="156" w:afterLines="50" w:after="156" w:line="360" w:lineRule="auto"/>
        <w:rPr>
          <w:sz w:val="24"/>
          <w:szCs w:val="24"/>
        </w:rPr>
      </w:pPr>
      <w:bookmarkStart w:id="15" w:name="_Toc20474508"/>
      <w:r>
        <w:rPr>
          <w:sz w:val="24"/>
          <w:szCs w:val="24"/>
        </w:rPr>
        <w:t>报送规则约定</w:t>
      </w:r>
      <w:bookmarkEnd w:id="15"/>
    </w:p>
    <w:p w14:paraId="67805016" w14:textId="77777777" w:rsidR="00C41DD8" w:rsidRDefault="00EE53EF">
      <w:pPr>
        <w:pStyle w:val="2"/>
        <w:numPr>
          <w:ilvl w:val="1"/>
          <w:numId w:val="4"/>
        </w:numPr>
        <w:rPr>
          <w:sz w:val="24"/>
          <w:szCs w:val="24"/>
        </w:rPr>
      </w:pPr>
      <w:bookmarkStart w:id="16" w:name="_Toc20474509"/>
      <w:r>
        <w:rPr>
          <w:sz w:val="24"/>
          <w:szCs w:val="24"/>
        </w:rPr>
        <w:t>通信方式</w:t>
      </w:r>
      <w:bookmarkEnd w:id="16"/>
    </w:p>
    <w:p w14:paraId="408D3768" w14:textId="77777777" w:rsidR="00C41DD8" w:rsidRDefault="00EE53EF">
      <w:pPr>
        <w:snapToGrid w:val="0"/>
        <w:spacing w:line="360" w:lineRule="auto"/>
        <w:ind w:firstLineChars="196" w:firstLine="470"/>
        <w:rPr>
          <w:sz w:val="24"/>
        </w:rPr>
      </w:pPr>
      <w:r>
        <w:rPr>
          <w:rFonts w:hint="eastAsia"/>
          <w:sz w:val="24"/>
        </w:rPr>
        <w:t>采用基于</w:t>
      </w:r>
      <w:r>
        <w:rPr>
          <w:rFonts w:hint="eastAsia"/>
          <w:sz w:val="24"/>
        </w:rPr>
        <w:t xml:space="preserve"> IPv4 </w:t>
      </w:r>
      <w:r>
        <w:rPr>
          <w:rFonts w:hint="eastAsia"/>
          <w:sz w:val="24"/>
        </w:rPr>
        <w:t>的</w:t>
      </w:r>
      <w:r>
        <w:rPr>
          <w:rFonts w:hint="eastAsia"/>
          <w:sz w:val="24"/>
        </w:rPr>
        <w:t xml:space="preserve">TCP/IP Socket </w:t>
      </w:r>
      <w:r>
        <w:rPr>
          <w:rFonts w:hint="eastAsia"/>
          <w:sz w:val="24"/>
        </w:rPr>
        <w:t>进行数据传输。</w:t>
      </w:r>
    </w:p>
    <w:p w14:paraId="04935B57" w14:textId="77777777" w:rsidR="00C41DD8" w:rsidRDefault="00EE53EF">
      <w:pPr>
        <w:pStyle w:val="2"/>
        <w:numPr>
          <w:ilvl w:val="1"/>
          <w:numId w:val="4"/>
        </w:numPr>
        <w:rPr>
          <w:sz w:val="24"/>
          <w:szCs w:val="24"/>
        </w:rPr>
      </w:pPr>
      <w:bookmarkStart w:id="17" w:name="_Toc20474510"/>
      <w:r>
        <w:rPr>
          <w:sz w:val="24"/>
          <w:szCs w:val="24"/>
        </w:rPr>
        <w:t>传输时效性要求</w:t>
      </w:r>
      <w:bookmarkEnd w:id="17"/>
    </w:p>
    <w:p w14:paraId="2423C1D1" w14:textId="77777777" w:rsidR="00C41DD8" w:rsidRDefault="00EE53EF">
      <w:pPr>
        <w:snapToGrid w:val="0"/>
        <w:spacing w:line="360" w:lineRule="auto"/>
        <w:ind w:firstLineChars="196" w:firstLine="470"/>
        <w:rPr>
          <w:sz w:val="24"/>
        </w:rPr>
      </w:pPr>
      <w:r>
        <w:rPr>
          <w:sz w:val="24"/>
        </w:rPr>
        <w:t>在网络通畅的情况下</w:t>
      </w:r>
      <w:r>
        <w:rPr>
          <w:rFonts w:hint="eastAsia"/>
          <w:sz w:val="24"/>
        </w:rPr>
        <w:t>，</w:t>
      </w:r>
      <w:r>
        <w:rPr>
          <w:sz w:val="24"/>
        </w:rPr>
        <w:t>测量数据必须实时</w:t>
      </w:r>
      <w:r>
        <w:rPr>
          <w:rFonts w:hint="eastAsia"/>
          <w:sz w:val="24"/>
        </w:rPr>
        <w:t>（逐秒）</w:t>
      </w:r>
      <w:r>
        <w:rPr>
          <w:sz w:val="24"/>
        </w:rPr>
        <w:t>上传到中心端平</w:t>
      </w:r>
      <w:r>
        <w:rPr>
          <w:rFonts w:hint="eastAsia"/>
          <w:sz w:val="24"/>
        </w:rPr>
        <w:t>；</w:t>
      </w:r>
      <w:proofErr w:type="gramStart"/>
      <w:r>
        <w:rPr>
          <w:rFonts w:hint="eastAsia"/>
          <w:sz w:val="24"/>
        </w:rPr>
        <w:t>检测站端工控</w:t>
      </w:r>
      <w:proofErr w:type="gramEnd"/>
      <w:r>
        <w:rPr>
          <w:rFonts w:hint="eastAsia"/>
          <w:sz w:val="24"/>
        </w:rPr>
        <w:t>设备及</w:t>
      </w:r>
      <w:r>
        <w:rPr>
          <w:rFonts w:hint="eastAsia"/>
          <w:sz w:val="24"/>
        </w:rPr>
        <w:lastRenderedPageBreak/>
        <w:t>软件在检测过程中必须实时接收中心端平台监管指令。</w:t>
      </w:r>
    </w:p>
    <w:p w14:paraId="0ACF4506" w14:textId="77777777" w:rsidR="00C41DD8" w:rsidRDefault="00C41DD8"/>
    <w:p w14:paraId="4C979F57" w14:textId="77777777" w:rsidR="00C41DD8" w:rsidRDefault="00EE53EF">
      <w:pPr>
        <w:pStyle w:val="2"/>
        <w:numPr>
          <w:ilvl w:val="1"/>
          <w:numId w:val="4"/>
        </w:numPr>
        <w:rPr>
          <w:sz w:val="24"/>
          <w:szCs w:val="24"/>
        </w:rPr>
      </w:pPr>
      <w:bookmarkStart w:id="18" w:name="_Toc20474511"/>
      <w:r>
        <w:rPr>
          <w:sz w:val="24"/>
          <w:szCs w:val="24"/>
        </w:rPr>
        <w:t>应答约定要求</w:t>
      </w:r>
      <w:bookmarkEnd w:id="18"/>
    </w:p>
    <w:p w14:paraId="6FC8B43B" w14:textId="77777777" w:rsidR="00C41DD8" w:rsidRDefault="00EE53EF">
      <w:pPr>
        <w:snapToGrid w:val="0"/>
        <w:spacing w:line="360" w:lineRule="auto"/>
        <w:ind w:firstLineChars="196" w:firstLine="470"/>
        <w:rPr>
          <w:sz w:val="24"/>
        </w:rPr>
      </w:pPr>
      <w:r>
        <w:rPr>
          <w:sz w:val="24"/>
        </w:rPr>
        <w:t>每个客户端应收到中心端平台正确应答信息之后</w:t>
      </w:r>
      <w:r>
        <w:rPr>
          <w:rFonts w:hint="eastAsia"/>
          <w:sz w:val="24"/>
        </w:rPr>
        <w:t>，</w:t>
      </w:r>
      <w:r>
        <w:rPr>
          <w:sz w:val="24"/>
        </w:rPr>
        <w:t>才能继续正常工作</w:t>
      </w:r>
      <w:r>
        <w:rPr>
          <w:rFonts w:hint="eastAsia"/>
          <w:sz w:val="24"/>
        </w:rPr>
        <w:t>，</w:t>
      </w:r>
      <w:r>
        <w:rPr>
          <w:sz w:val="24"/>
        </w:rPr>
        <w:t>否则停止测量</w:t>
      </w:r>
      <w:r>
        <w:rPr>
          <w:rFonts w:hint="eastAsia"/>
          <w:sz w:val="24"/>
        </w:rPr>
        <w:t>。</w:t>
      </w:r>
    </w:p>
    <w:p w14:paraId="01B71D4B" w14:textId="77777777" w:rsidR="00C41DD8" w:rsidRDefault="00EE53EF">
      <w:pPr>
        <w:snapToGrid w:val="0"/>
        <w:spacing w:line="360" w:lineRule="auto"/>
        <w:rPr>
          <w:sz w:val="24"/>
        </w:rPr>
      </w:pPr>
      <w:r>
        <w:rPr>
          <w:rFonts w:hint="eastAsia"/>
          <w:sz w:val="24"/>
        </w:rPr>
        <w:t>备注：不正确的应答包括通讯中断（无法收到应答，</w:t>
      </w:r>
      <w:r>
        <w:rPr>
          <w:rFonts w:hint="eastAsia"/>
          <w:sz w:val="24"/>
        </w:rPr>
        <w:t>2</w:t>
      </w:r>
      <w:r>
        <w:rPr>
          <w:rFonts w:hint="eastAsia"/>
          <w:sz w:val="24"/>
        </w:rPr>
        <w:t>秒未收到应答则认为通讯中断）和数据异常的应答。</w:t>
      </w:r>
    </w:p>
    <w:p w14:paraId="68EB8269" w14:textId="77777777" w:rsidR="00C41DD8" w:rsidRDefault="00C41DD8">
      <w:pPr>
        <w:snapToGrid w:val="0"/>
        <w:spacing w:line="360" w:lineRule="auto"/>
        <w:ind w:firstLineChars="196" w:firstLine="470"/>
        <w:rPr>
          <w:sz w:val="24"/>
        </w:rPr>
      </w:pPr>
    </w:p>
    <w:p w14:paraId="2DF6F0E1" w14:textId="77777777" w:rsidR="00C41DD8" w:rsidRDefault="00EE53EF" w:rsidP="007B563F">
      <w:pPr>
        <w:pStyle w:val="1"/>
        <w:numPr>
          <w:ilvl w:val="0"/>
          <w:numId w:val="4"/>
        </w:numPr>
        <w:snapToGrid w:val="0"/>
        <w:spacing w:beforeLines="50" w:before="156" w:afterLines="50" w:after="156" w:line="360" w:lineRule="auto"/>
        <w:rPr>
          <w:rFonts w:ascii="黑体" w:eastAsia="黑体"/>
          <w:kern w:val="0"/>
          <w:sz w:val="24"/>
          <w:szCs w:val="24"/>
        </w:rPr>
      </w:pPr>
      <w:bookmarkStart w:id="19" w:name="_Toc20474512"/>
      <w:r>
        <w:rPr>
          <w:rFonts w:ascii="黑体" w:eastAsia="黑体"/>
          <w:kern w:val="0"/>
          <w:sz w:val="24"/>
          <w:szCs w:val="24"/>
        </w:rPr>
        <w:t>数据传输协议</w:t>
      </w:r>
      <w:bookmarkEnd w:id="19"/>
    </w:p>
    <w:p w14:paraId="7583C672" w14:textId="77777777" w:rsidR="00C41DD8" w:rsidRDefault="00EE53EF">
      <w:pPr>
        <w:pStyle w:val="2"/>
        <w:numPr>
          <w:ilvl w:val="1"/>
          <w:numId w:val="4"/>
        </w:numPr>
        <w:rPr>
          <w:sz w:val="24"/>
          <w:szCs w:val="24"/>
        </w:rPr>
      </w:pPr>
      <w:bookmarkStart w:id="20" w:name="_Toc20474513"/>
      <w:r>
        <w:rPr>
          <w:sz w:val="24"/>
          <w:szCs w:val="24"/>
        </w:rPr>
        <w:t>场景说明</w:t>
      </w:r>
      <w:bookmarkEnd w:id="20"/>
    </w:p>
    <w:p w14:paraId="5B60F408" w14:textId="77777777" w:rsidR="00C41DD8" w:rsidRDefault="00EE53EF">
      <w:pPr>
        <w:snapToGrid w:val="0"/>
        <w:spacing w:line="360" w:lineRule="auto"/>
        <w:ind w:firstLineChars="196" w:firstLine="470"/>
        <w:rPr>
          <w:sz w:val="24"/>
        </w:rPr>
      </w:pPr>
      <w:r>
        <w:rPr>
          <w:rFonts w:hint="eastAsia"/>
          <w:sz w:val="24"/>
        </w:rPr>
        <w:t>检测线主机主动往上级平台（中心端平台）实时通过</w:t>
      </w:r>
      <w:r>
        <w:rPr>
          <w:rFonts w:hint="eastAsia"/>
          <w:sz w:val="24"/>
        </w:rPr>
        <w:t>Socket</w:t>
      </w:r>
      <w:r>
        <w:rPr>
          <w:rFonts w:hint="eastAsia"/>
          <w:sz w:val="24"/>
        </w:rPr>
        <w:t>发送数据，中心端平台为</w:t>
      </w:r>
      <w:r>
        <w:rPr>
          <w:rFonts w:hint="eastAsia"/>
          <w:sz w:val="24"/>
        </w:rPr>
        <w:t>Socket</w:t>
      </w:r>
      <w:r>
        <w:rPr>
          <w:rFonts w:hint="eastAsia"/>
          <w:sz w:val="24"/>
        </w:rPr>
        <w:t>服务端，检测线主机为</w:t>
      </w:r>
      <w:r>
        <w:rPr>
          <w:rFonts w:hint="eastAsia"/>
          <w:sz w:val="24"/>
        </w:rPr>
        <w:t>Socket</w:t>
      </w:r>
      <w:r>
        <w:rPr>
          <w:rFonts w:hint="eastAsia"/>
          <w:sz w:val="24"/>
        </w:rPr>
        <w:t>客户端。</w:t>
      </w:r>
    </w:p>
    <w:p w14:paraId="317EB10C" w14:textId="77777777" w:rsidR="00C41DD8" w:rsidRDefault="00EE53EF">
      <w:pPr>
        <w:pStyle w:val="2"/>
        <w:numPr>
          <w:ilvl w:val="1"/>
          <w:numId w:val="4"/>
        </w:numPr>
        <w:rPr>
          <w:sz w:val="24"/>
          <w:szCs w:val="24"/>
        </w:rPr>
      </w:pPr>
      <w:bookmarkStart w:id="21" w:name="_Toc20474514"/>
      <w:r>
        <w:rPr>
          <w:sz w:val="24"/>
          <w:szCs w:val="24"/>
        </w:rPr>
        <w:t>数据编码固定格式说明</w:t>
      </w:r>
      <w:bookmarkEnd w:id="21"/>
    </w:p>
    <w:p w14:paraId="645AE08A" w14:textId="77777777" w:rsidR="00C41DD8" w:rsidRDefault="00EE53EF">
      <w:pPr>
        <w:snapToGrid w:val="0"/>
        <w:spacing w:line="360" w:lineRule="auto"/>
        <w:ind w:firstLineChars="196" w:firstLine="470"/>
        <w:rPr>
          <w:sz w:val="24"/>
        </w:rPr>
      </w:pPr>
      <w:r>
        <w:rPr>
          <w:rFonts w:hint="eastAsia"/>
          <w:sz w:val="24"/>
        </w:rPr>
        <w:t>检测线主机需要将测试数据编码为固定格式的字符串，该字符串由</w:t>
      </w:r>
      <w:r>
        <w:rPr>
          <w:rFonts w:hint="eastAsia"/>
          <w:sz w:val="24"/>
        </w:rPr>
        <w:t xml:space="preserve"> 9 </w:t>
      </w:r>
      <w:r>
        <w:rPr>
          <w:rFonts w:hint="eastAsia"/>
          <w:sz w:val="24"/>
        </w:rPr>
        <w:t>部分组成，传输时采用</w:t>
      </w:r>
      <w:r>
        <w:rPr>
          <w:rFonts w:hint="eastAsia"/>
          <w:sz w:val="24"/>
        </w:rPr>
        <w:t xml:space="preserve"> GB2312 </w:t>
      </w:r>
      <w:r>
        <w:rPr>
          <w:rFonts w:hint="eastAsia"/>
          <w:sz w:val="24"/>
        </w:rPr>
        <w:t>编码，完整的报送字符串范例形如：</w:t>
      </w:r>
      <w:r>
        <w:rPr>
          <w:rFonts w:asciiTheme="minorHAnsi" w:hAnsiTheme="minorHAnsi" w:cstheme="minorHAnsi"/>
          <w:sz w:val="24"/>
        </w:rPr>
        <w:t>HJ09</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color w:val="FF0000"/>
          <w:sz w:val="24"/>
        </w:rPr>
        <w:t>44060500120190115160935272</w:t>
      </w:r>
      <w:r>
        <w:rPr>
          <w:rFonts w:asciiTheme="minorHAnsi" w:hAnsiTheme="minorHAnsi" w:cstheme="minorHAnsi"/>
          <w:sz w:val="24"/>
        </w:rPr>
        <w:t>@@@</w:t>
      </w:r>
      <w:r>
        <w:rPr>
          <w:rFonts w:asciiTheme="minorHAnsi" w:hAnsiTheme="minorHAnsi" w:cstheme="minorHAnsi"/>
          <w:color w:val="FF0000"/>
          <w:sz w:val="24"/>
        </w:rPr>
        <w:t>{“StationCode”:”40605001”,”InspectionNum”:”44060500120190115160935272”,”EACR”:0.97,”HCER”:0.01,”COER”:0.01,”NOER”:0.01,”ASMType”:”ASM5025”}</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0D64FD68" w14:textId="77777777" w:rsidR="00C41DD8" w:rsidRDefault="00C41DD8">
      <w:pPr>
        <w:pStyle w:val="11"/>
        <w:spacing w:line="480" w:lineRule="exact"/>
        <w:ind w:left="420" w:firstLine="480"/>
        <w:rPr>
          <w:rFonts w:ascii="微软雅黑" w:eastAsia="微软雅黑" w:hAnsi="微软雅黑"/>
          <w:szCs w:val="24"/>
        </w:rPr>
      </w:pPr>
    </w:p>
    <w:p w14:paraId="765A2824" w14:textId="77777777" w:rsidR="00C41DD8" w:rsidRDefault="00EE53EF">
      <w:pPr>
        <w:snapToGrid w:val="0"/>
        <w:spacing w:line="360" w:lineRule="auto"/>
        <w:ind w:firstLineChars="196" w:firstLine="470"/>
        <w:rPr>
          <w:sz w:val="24"/>
        </w:rPr>
      </w:pPr>
      <w:r>
        <w:rPr>
          <w:sz w:val="24"/>
        </w:rPr>
        <w:t>以下对</w:t>
      </w:r>
      <w:r>
        <w:rPr>
          <w:sz w:val="24"/>
        </w:rPr>
        <w:t>9</w:t>
      </w:r>
      <w:r>
        <w:rPr>
          <w:rFonts w:hint="eastAsia"/>
          <w:sz w:val="24"/>
        </w:rPr>
        <w:t>个部分逐一说明：</w:t>
      </w:r>
    </w:p>
    <w:p w14:paraId="7BC2D11B" w14:textId="77777777" w:rsidR="00C41DD8" w:rsidRDefault="00EE53EF">
      <w:pPr>
        <w:pStyle w:val="ae"/>
        <w:numPr>
          <w:ilvl w:val="0"/>
          <w:numId w:val="7"/>
        </w:numPr>
        <w:snapToGrid w:val="0"/>
        <w:spacing w:line="360" w:lineRule="auto"/>
        <w:ind w:firstLineChars="0"/>
        <w:rPr>
          <w:sz w:val="24"/>
        </w:rPr>
      </w:pPr>
      <w:r>
        <w:rPr>
          <w:rFonts w:hint="eastAsia"/>
          <w:sz w:val="24"/>
        </w:rPr>
        <w:t>数据类型声明，固定长度</w:t>
      </w:r>
      <w:r>
        <w:rPr>
          <w:rFonts w:hint="eastAsia"/>
          <w:sz w:val="24"/>
        </w:rPr>
        <w:t>4</w:t>
      </w:r>
      <w:r>
        <w:rPr>
          <w:rFonts w:hint="eastAsia"/>
          <w:sz w:val="24"/>
        </w:rPr>
        <w:t>字符</w:t>
      </w:r>
    </w:p>
    <w:p w14:paraId="7BDCE587" w14:textId="77777777" w:rsidR="00C41DD8" w:rsidRDefault="00EE53EF">
      <w:pPr>
        <w:pStyle w:val="ae"/>
        <w:snapToGrid w:val="0"/>
        <w:spacing w:line="360" w:lineRule="auto"/>
        <w:ind w:left="890" w:firstLineChars="0" w:firstLine="0"/>
        <w:rPr>
          <w:sz w:val="24"/>
        </w:rPr>
      </w:pPr>
      <w:r>
        <w:rPr>
          <w:rFonts w:hint="eastAsia"/>
          <w:sz w:val="24"/>
        </w:rPr>
        <w:t>如：</w:t>
      </w:r>
      <w:r>
        <w:rPr>
          <w:sz w:val="24"/>
        </w:rPr>
        <w:t>HJ</w:t>
      </w:r>
      <w:r>
        <w:rPr>
          <w:rFonts w:hint="eastAsia"/>
          <w:sz w:val="24"/>
        </w:rPr>
        <w:t>0</w:t>
      </w:r>
      <w:r>
        <w:rPr>
          <w:sz w:val="24"/>
        </w:rPr>
        <w:t xml:space="preserve">9 </w:t>
      </w:r>
      <w:r>
        <w:rPr>
          <w:rFonts w:hint="eastAsia"/>
          <w:sz w:val="24"/>
        </w:rPr>
        <w:t>(</w:t>
      </w:r>
      <w:r>
        <w:rPr>
          <w:sz w:val="24"/>
        </w:rPr>
        <w:t>“0”</w:t>
      </w:r>
      <w:r>
        <w:rPr>
          <w:sz w:val="24"/>
        </w:rPr>
        <w:t>均为数字零</w:t>
      </w:r>
      <w:r>
        <w:rPr>
          <w:rFonts w:hint="eastAsia"/>
          <w:sz w:val="24"/>
        </w:rPr>
        <w:t>)</w:t>
      </w:r>
      <w:r>
        <w:rPr>
          <w:rFonts w:hint="eastAsia"/>
          <w:sz w:val="24"/>
        </w:rPr>
        <w:t>，每种数据类型详细请看数据类型声明对照表</w:t>
      </w:r>
      <w:r>
        <w:rPr>
          <w:rFonts w:hint="eastAsia"/>
          <w:sz w:val="24"/>
        </w:rPr>
        <w:t>(</w:t>
      </w:r>
      <w:r>
        <w:rPr>
          <w:sz w:val="24"/>
        </w:rPr>
        <w:t>9.1)</w:t>
      </w:r>
      <w:r>
        <w:rPr>
          <w:rFonts w:hint="eastAsia"/>
          <w:sz w:val="24"/>
        </w:rPr>
        <w:t>。</w:t>
      </w:r>
    </w:p>
    <w:p w14:paraId="645E5B76" w14:textId="77777777" w:rsidR="00C41DD8" w:rsidRDefault="00EE53EF">
      <w:pPr>
        <w:pStyle w:val="ae"/>
        <w:numPr>
          <w:ilvl w:val="0"/>
          <w:numId w:val="7"/>
        </w:numPr>
        <w:snapToGrid w:val="0"/>
        <w:spacing w:line="360" w:lineRule="auto"/>
        <w:ind w:firstLineChars="0"/>
        <w:rPr>
          <w:sz w:val="24"/>
        </w:rPr>
      </w:pPr>
      <w:r>
        <w:rPr>
          <w:sz w:val="24"/>
        </w:rPr>
        <w:t>检测站编码</w:t>
      </w:r>
      <w:r>
        <w:rPr>
          <w:rFonts w:hint="eastAsia"/>
          <w:sz w:val="24"/>
        </w:rPr>
        <w:t>+</w:t>
      </w:r>
      <w:r>
        <w:rPr>
          <w:sz w:val="24"/>
        </w:rPr>
        <w:t>检测线编号</w:t>
      </w:r>
      <w:r>
        <w:rPr>
          <w:rFonts w:hint="eastAsia"/>
          <w:sz w:val="24"/>
        </w:rPr>
        <w:t>，</w:t>
      </w:r>
      <w:r>
        <w:rPr>
          <w:sz w:val="24"/>
        </w:rPr>
        <w:t>未规定长度</w:t>
      </w:r>
    </w:p>
    <w:p w14:paraId="12E79B9B" w14:textId="77777777" w:rsidR="00C41DD8" w:rsidRDefault="00EE53EF">
      <w:pPr>
        <w:snapToGrid w:val="0"/>
        <w:spacing w:line="360" w:lineRule="auto"/>
        <w:ind w:firstLineChars="196" w:firstLine="470"/>
        <w:rPr>
          <w:sz w:val="24"/>
        </w:rPr>
      </w:pPr>
      <w:r>
        <w:rPr>
          <w:rFonts w:hint="eastAsia"/>
          <w:sz w:val="24"/>
        </w:rPr>
        <w:t>检测站编码由中心系统统一规定，新建站点必须向中心系统对接人申请。</w:t>
      </w:r>
    </w:p>
    <w:p w14:paraId="5A4945B3" w14:textId="77777777" w:rsidR="00C41DD8" w:rsidRDefault="00EE53EF">
      <w:pPr>
        <w:pStyle w:val="ae"/>
        <w:numPr>
          <w:ilvl w:val="0"/>
          <w:numId w:val="7"/>
        </w:numPr>
        <w:snapToGrid w:val="0"/>
        <w:spacing w:line="360" w:lineRule="auto"/>
        <w:ind w:firstLineChars="0"/>
        <w:rPr>
          <w:sz w:val="24"/>
        </w:rPr>
      </w:pPr>
      <w:r>
        <w:rPr>
          <w:rFonts w:hint="eastAsia"/>
          <w:sz w:val="24"/>
        </w:rPr>
        <w:t>数据时标，固定长度</w:t>
      </w:r>
      <w:r>
        <w:rPr>
          <w:rFonts w:hint="eastAsia"/>
          <w:sz w:val="24"/>
        </w:rPr>
        <w:t>1</w:t>
      </w:r>
      <w:r>
        <w:rPr>
          <w:sz w:val="24"/>
        </w:rPr>
        <w:t>9</w:t>
      </w:r>
      <w:r>
        <w:rPr>
          <w:sz w:val="24"/>
        </w:rPr>
        <w:t>字符</w:t>
      </w:r>
    </w:p>
    <w:p w14:paraId="4803CD4D" w14:textId="77777777" w:rsidR="00C41DD8" w:rsidRDefault="00EE53EF">
      <w:pPr>
        <w:snapToGrid w:val="0"/>
        <w:spacing w:line="360" w:lineRule="auto"/>
        <w:ind w:firstLineChars="196" w:firstLine="470"/>
        <w:rPr>
          <w:sz w:val="24"/>
        </w:rPr>
      </w:pPr>
      <w:r>
        <w:rPr>
          <w:rFonts w:hint="eastAsia"/>
          <w:sz w:val="24"/>
        </w:rPr>
        <w:t>按照格式“</w:t>
      </w:r>
      <w:r>
        <w:rPr>
          <w:rFonts w:hint="eastAsia"/>
          <w:sz w:val="24"/>
        </w:rPr>
        <w:t>yyyy-MM-dd HH:mm:ss</w:t>
      </w:r>
      <w:r>
        <w:rPr>
          <w:rFonts w:hint="eastAsia"/>
          <w:sz w:val="24"/>
        </w:rPr>
        <w:t>”表示，例如</w:t>
      </w:r>
      <w:r>
        <w:rPr>
          <w:rFonts w:hint="eastAsia"/>
          <w:sz w:val="24"/>
        </w:rPr>
        <w:t xml:space="preserve"> 201</w:t>
      </w:r>
      <w:r>
        <w:rPr>
          <w:sz w:val="24"/>
        </w:rPr>
        <w:t>9</w:t>
      </w:r>
      <w:r>
        <w:rPr>
          <w:rFonts w:hint="eastAsia"/>
          <w:sz w:val="24"/>
        </w:rPr>
        <w:t>-</w:t>
      </w:r>
      <w:r>
        <w:rPr>
          <w:sz w:val="24"/>
        </w:rPr>
        <w:t>01</w:t>
      </w:r>
      <w:r>
        <w:rPr>
          <w:rFonts w:hint="eastAsia"/>
          <w:sz w:val="24"/>
        </w:rPr>
        <w:t>-</w:t>
      </w:r>
      <w:r>
        <w:rPr>
          <w:sz w:val="24"/>
        </w:rPr>
        <w:t>15</w:t>
      </w:r>
      <w:r>
        <w:rPr>
          <w:rFonts w:hint="eastAsia"/>
          <w:sz w:val="24"/>
        </w:rPr>
        <w:t xml:space="preserve"> 13:23:00</w:t>
      </w:r>
    </w:p>
    <w:p w14:paraId="54E7E4AE" w14:textId="77777777" w:rsidR="00C41DD8" w:rsidRDefault="00EE53EF">
      <w:pPr>
        <w:pStyle w:val="ae"/>
        <w:numPr>
          <w:ilvl w:val="0"/>
          <w:numId w:val="7"/>
        </w:numPr>
        <w:snapToGrid w:val="0"/>
        <w:spacing w:line="360" w:lineRule="auto"/>
        <w:ind w:firstLineChars="0"/>
        <w:rPr>
          <w:sz w:val="24"/>
        </w:rPr>
      </w:pPr>
      <w:r>
        <w:rPr>
          <w:sz w:val="24"/>
        </w:rPr>
        <w:t>唯一编码</w:t>
      </w:r>
      <w:r>
        <w:rPr>
          <w:rFonts w:hint="eastAsia"/>
          <w:sz w:val="24"/>
        </w:rPr>
        <w:t>，</w:t>
      </w:r>
      <w:r>
        <w:rPr>
          <w:sz w:val="24"/>
        </w:rPr>
        <w:t>未规定固定长度</w:t>
      </w:r>
    </w:p>
    <w:p w14:paraId="5F3CBBA7" w14:textId="77777777" w:rsidR="00C41DD8" w:rsidRDefault="00EE53EF">
      <w:pPr>
        <w:pStyle w:val="ae"/>
        <w:snapToGrid w:val="0"/>
        <w:spacing w:line="360" w:lineRule="auto"/>
        <w:ind w:left="890" w:firstLineChars="0" w:firstLine="0"/>
        <w:rPr>
          <w:sz w:val="24"/>
        </w:rPr>
      </w:pPr>
      <w:r>
        <w:rPr>
          <w:sz w:val="24"/>
        </w:rPr>
        <w:lastRenderedPageBreak/>
        <w:t>用于区分每次数据发送的唯一性</w:t>
      </w:r>
      <w:r>
        <w:rPr>
          <w:rFonts w:hint="eastAsia"/>
          <w:sz w:val="24"/>
        </w:rPr>
        <w:t>，</w:t>
      </w:r>
      <w:r>
        <w:rPr>
          <w:sz w:val="24"/>
        </w:rPr>
        <w:t>保证应答的完整性</w:t>
      </w:r>
      <w:r>
        <w:rPr>
          <w:rFonts w:hint="eastAsia"/>
          <w:sz w:val="24"/>
        </w:rPr>
        <w:t>。</w:t>
      </w:r>
    </w:p>
    <w:p w14:paraId="37F7EAB5" w14:textId="77777777" w:rsidR="00C41DD8" w:rsidRDefault="00EE53EF">
      <w:pPr>
        <w:pStyle w:val="ae"/>
        <w:numPr>
          <w:ilvl w:val="0"/>
          <w:numId w:val="7"/>
        </w:numPr>
        <w:snapToGrid w:val="0"/>
        <w:spacing w:line="360" w:lineRule="auto"/>
        <w:ind w:firstLineChars="0"/>
        <w:rPr>
          <w:sz w:val="24"/>
        </w:rPr>
      </w:pPr>
      <w:r>
        <w:rPr>
          <w:rFonts w:hint="eastAsia"/>
          <w:sz w:val="24"/>
        </w:rPr>
        <w:t>固定分隔符，固定长度</w:t>
      </w:r>
      <w:r>
        <w:rPr>
          <w:rFonts w:hint="eastAsia"/>
          <w:sz w:val="24"/>
        </w:rPr>
        <w:t xml:space="preserve">3 </w:t>
      </w:r>
      <w:proofErr w:type="gramStart"/>
      <w:r>
        <w:rPr>
          <w:rFonts w:hint="eastAsia"/>
          <w:sz w:val="24"/>
        </w:rPr>
        <w:t>个</w:t>
      </w:r>
      <w:proofErr w:type="gramEnd"/>
      <w:r>
        <w:rPr>
          <w:rFonts w:hint="eastAsia"/>
          <w:sz w:val="24"/>
        </w:rPr>
        <w:t>@</w:t>
      </w:r>
      <w:r>
        <w:rPr>
          <w:rFonts w:hint="eastAsia"/>
          <w:sz w:val="24"/>
        </w:rPr>
        <w:t>字符的固定值：</w:t>
      </w:r>
      <w:r>
        <w:rPr>
          <w:rFonts w:hint="eastAsia"/>
          <w:sz w:val="24"/>
        </w:rPr>
        <w:t>@@@</w:t>
      </w:r>
    </w:p>
    <w:p w14:paraId="3CF3F0F4" w14:textId="77777777" w:rsidR="00C41DD8" w:rsidRDefault="00EE53EF">
      <w:pPr>
        <w:pStyle w:val="ae"/>
        <w:numPr>
          <w:ilvl w:val="0"/>
          <w:numId w:val="7"/>
        </w:numPr>
        <w:snapToGrid w:val="0"/>
        <w:spacing w:line="360" w:lineRule="auto"/>
        <w:ind w:firstLineChars="0"/>
        <w:rPr>
          <w:sz w:val="24"/>
        </w:rPr>
      </w:pPr>
      <w:r>
        <w:rPr>
          <w:sz w:val="24"/>
        </w:rPr>
        <w:t>数据部分</w:t>
      </w:r>
      <w:r>
        <w:rPr>
          <w:rFonts w:hint="eastAsia"/>
          <w:sz w:val="24"/>
        </w:rPr>
        <w:t>，</w:t>
      </w:r>
      <w:r>
        <w:rPr>
          <w:sz w:val="24"/>
        </w:rPr>
        <w:t>不定长度</w:t>
      </w:r>
    </w:p>
    <w:p w14:paraId="756F9A40" w14:textId="77777777" w:rsidR="00C41DD8" w:rsidRDefault="00EE53EF">
      <w:pPr>
        <w:snapToGrid w:val="0"/>
        <w:spacing w:line="360" w:lineRule="auto"/>
        <w:ind w:firstLineChars="196" w:firstLine="470"/>
        <w:rPr>
          <w:sz w:val="24"/>
        </w:rPr>
      </w:pPr>
      <w:r>
        <w:rPr>
          <w:rFonts w:hint="eastAsia"/>
          <w:sz w:val="24"/>
        </w:rPr>
        <w:t>该部分为每种数据类型的</w:t>
      </w:r>
      <w:r>
        <w:rPr>
          <w:rFonts w:hint="eastAsia"/>
          <w:sz w:val="24"/>
        </w:rPr>
        <w:t>json</w:t>
      </w:r>
      <w:r>
        <w:rPr>
          <w:rFonts w:hint="eastAsia"/>
          <w:sz w:val="24"/>
        </w:rPr>
        <w:t>字符串，部分数据类型只允许一条</w:t>
      </w:r>
      <w:r>
        <w:rPr>
          <w:rFonts w:hint="eastAsia"/>
          <w:sz w:val="24"/>
        </w:rPr>
        <w:t>json</w:t>
      </w:r>
      <w:r>
        <w:rPr>
          <w:rFonts w:hint="eastAsia"/>
          <w:sz w:val="24"/>
        </w:rPr>
        <w:t>数据，部分允许有</w:t>
      </w:r>
      <w:r>
        <w:rPr>
          <w:rFonts w:hint="eastAsia"/>
          <w:sz w:val="24"/>
        </w:rPr>
        <w:t>json</w:t>
      </w:r>
      <w:r>
        <w:rPr>
          <w:rFonts w:hint="eastAsia"/>
          <w:sz w:val="24"/>
        </w:rPr>
        <w:t>数组，详情请查看数据结构定义和数据传输约定</w:t>
      </w:r>
      <w:r>
        <w:rPr>
          <w:rFonts w:hint="eastAsia"/>
          <w:sz w:val="24"/>
        </w:rPr>
        <w:t>(</w:t>
      </w:r>
      <w:r>
        <w:rPr>
          <w:sz w:val="24"/>
        </w:rPr>
        <w:t>9)</w:t>
      </w:r>
      <w:r>
        <w:rPr>
          <w:rFonts w:hint="eastAsia"/>
          <w:sz w:val="24"/>
        </w:rPr>
        <w:t>。例如：</w:t>
      </w:r>
    </w:p>
    <w:p w14:paraId="557D92BE" w14:textId="77777777" w:rsidR="00C41DD8" w:rsidRDefault="00EE53EF">
      <w:pPr>
        <w:snapToGrid w:val="0"/>
        <w:spacing w:line="360" w:lineRule="auto"/>
        <w:ind w:firstLineChars="196" w:firstLine="470"/>
        <w:rPr>
          <w:sz w:val="24"/>
        </w:rPr>
      </w:pPr>
      <w:r>
        <w:rPr>
          <w:sz w:val="24"/>
        </w:rPr>
        <w:t>{“StationCode”:”40605001”,”InspectionNum”:”44060500120190115160935272”,”EACR”:0.97,”HCER”:0.01,”COER”:0.01,”NOER”:0.01,”ASMType”:”ASM5025”}</w:t>
      </w:r>
    </w:p>
    <w:p w14:paraId="4D7368DA" w14:textId="77777777" w:rsidR="00C41DD8" w:rsidRDefault="00EE53EF">
      <w:pPr>
        <w:pStyle w:val="ae"/>
        <w:numPr>
          <w:ilvl w:val="0"/>
          <w:numId w:val="7"/>
        </w:numPr>
        <w:snapToGrid w:val="0"/>
        <w:spacing w:line="360" w:lineRule="auto"/>
        <w:ind w:firstLineChars="0"/>
        <w:rPr>
          <w:sz w:val="24"/>
        </w:rPr>
      </w:pPr>
      <w:r>
        <w:rPr>
          <w:rFonts w:hint="eastAsia"/>
          <w:sz w:val="24"/>
        </w:rPr>
        <w:t>固定分隔符，</w:t>
      </w:r>
      <w:r>
        <w:rPr>
          <w:rFonts w:hint="eastAsia"/>
          <w:sz w:val="24"/>
        </w:rPr>
        <w:t>3</w:t>
      </w:r>
      <w:r>
        <w:rPr>
          <w:rFonts w:hint="eastAsia"/>
          <w:sz w:val="24"/>
        </w:rPr>
        <w:t>个字符的固定值：</w:t>
      </w:r>
      <w:r>
        <w:rPr>
          <w:rFonts w:hint="eastAsia"/>
          <w:sz w:val="24"/>
        </w:rPr>
        <w:t>tek</w:t>
      </w:r>
    </w:p>
    <w:p w14:paraId="5F8A4743" w14:textId="77777777" w:rsidR="00C41DD8" w:rsidRDefault="00EE53EF">
      <w:pPr>
        <w:pStyle w:val="ae"/>
        <w:numPr>
          <w:ilvl w:val="0"/>
          <w:numId w:val="7"/>
        </w:numPr>
        <w:snapToGrid w:val="0"/>
        <w:spacing w:line="360" w:lineRule="auto"/>
        <w:ind w:firstLineChars="0"/>
        <w:rPr>
          <w:sz w:val="24"/>
        </w:rPr>
      </w:pPr>
      <w:r>
        <w:rPr>
          <w:rFonts w:hint="eastAsia"/>
          <w:sz w:val="24"/>
        </w:rPr>
        <w:t>校验码部分，固定长度</w:t>
      </w:r>
      <w:r>
        <w:rPr>
          <w:rFonts w:hint="eastAsia"/>
          <w:sz w:val="24"/>
        </w:rPr>
        <w:t>2</w:t>
      </w:r>
      <w:r>
        <w:rPr>
          <w:rFonts w:hint="eastAsia"/>
          <w:sz w:val="24"/>
        </w:rPr>
        <w:t>字符</w:t>
      </w:r>
    </w:p>
    <w:p w14:paraId="56DCCDE6" w14:textId="77777777" w:rsidR="00C41DD8" w:rsidRDefault="00EE53EF">
      <w:pPr>
        <w:snapToGrid w:val="0"/>
        <w:spacing w:line="360" w:lineRule="auto"/>
        <w:ind w:firstLineChars="196" w:firstLine="470"/>
        <w:rPr>
          <w:sz w:val="24"/>
        </w:rPr>
      </w:pPr>
      <w:r>
        <w:rPr>
          <w:rFonts w:hint="eastAsia"/>
          <w:sz w:val="24"/>
        </w:rPr>
        <w:t>将校验码前面的所有字符（包括</w:t>
      </w:r>
      <w:r>
        <w:rPr>
          <w:sz w:val="24"/>
        </w:rPr>
        <w:t>HJ</w:t>
      </w:r>
      <w:r>
        <w:rPr>
          <w:rFonts w:hint="eastAsia"/>
          <w:sz w:val="24"/>
        </w:rPr>
        <w:t>01</w:t>
      </w:r>
      <w:r>
        <w:rPr>
          <w:rFonts w:hint="eastAsia"/>
          <w:sz w:val="24"/>
        </w:rPr>
        <w:t>和“</w:t>
      </w:r>
      <w:r>
        <w:rPr>
          <w:rFonts w:hint="eastAsia"/>
          <w:sz w:val="24"/>
        </w:rPr>
        <w:t>tek</w:t>
      </w:r>
      <w:r>
        <w:rPr>
          <w:rFonts w:hint="eastAsia"/>
          <w:sz w:val="24"/>
        </w:rPr>
        <w:t>”），使用</w:t>
      </w:r>
      <w:r>
        <w:rPr>
          <w:rFonts w:hint="eastAsia"/>
          <w:sz w:val="24"/>
        </w:rPr>
        <w:t xml:space="preserve"> GB2312 </w:t>
      </w:r>
      <w:r>
        <w:rPr>
          <w:rFonts w:hint="eastAsia"/>
          <w:sz w:val="24"/>
        </w:rPr>
        <w:t>编码得到字节流，取</w:t>
      </w:r>
      <w:r>
        <w:rPr>
          <w:rFonts w:hint="eastAsia"/>
          <w:sz w:val="24"/>
        </w:rPr>
        <w:t xml:space="preserve"> </w:t>
      </w:r>
      <w:r>
        <w:rPr>
          <w:rFonts w:hint="eastAsia"/>
          <w:sz w:val="24"/>
        </w:rPr>
        <w:t>第一个字节与字节</w:t>
      </w:r>
      <w:r>
        <w:rPr>
          <w:rFonts w:hint="eastAsia"/>
          <w:sz w:val="24"/>
        </w:rPr>
        <w:t xml:space="preserve"> 0x00 </w:t>
      </w:r>
      <w:r>
        <w:rPr>
          <w:rFonts w:hint="eastAsia"/>
          <w:sz w:val="24"/>
        </w:rPr>
        <w:t>异或，结果与第二个字节异或，以此类推，至最后一个</w:t>
      </w:r>
      <w:r>
        <w:rPr>
          <w:rFonts w:hint="eastAsia"/>
          <w:sz w:val="24"/>
        </w:rPr>
        <w:t xml:space="preserve"> </w:t>
      </w:r>
      <w:r>
        <w:rPr>
          <w:rFonts w:hint="eastAsia"/>
          <w:sz w:val="24"/>
        </w:rPr>
        <w:t>字节，并将最后结果字节转换为包含</w:t>
      </w:r>
      <w:r>
        <w:rPr>
          <w:rFonts w:hint="eastAsia"/>
          <w:sz w:val="24"/>
        </w:rPr>
        <w:t xml:space="preserve"> 2 </w:t>
      </w:r>
      <w:proofErr w:type="gramStart"/>
      <w:r>
        <w:rPr>
          <w:rFonts w:hint="eastAsia"/>
          <w:sz w:val="24"/>
        </w:rPr>
        <w:t>个</w:t>
      </w:r>
      <w:proofErr w:type="gramEnd"/>
      <w:r>
        <w:rPr>
          <w:rFonts w:hint="eastAsia"/>
          <w:sz w:val="24"/>
        </w:rPr>
        <w:t>字符的</w:t>
      </w:r>
      <w:r>
        <w:rPr>
          <w:rFonts w:hint="eastAsia"/>
          <w:sz w:val="24"/>
        </w:rPr>
        <w:t xml:space="preserve"> 16 </w:t>
      </w:r>
      <w:r>
        <w:rPr>
          <w:rFonts w:hint="eastAsia"/>
          <w:sz w:val="24"/>
        </w:rPr>
        <w:t>进制表达式（不足</w:t>
      </w:r>
      <w:r>
        <w:rPr>
          <w:rFonts w:hint="eastAsia"/>
          <w:sz w:val="24"/>
        </w:rPr>
        <w:t xml:space="preserve"> 2 </w:t>
      </w:r>
      <w:r>
        <w:rPr>
          <w:rFonts w:hint="eastAsia"/>
          <w:sz w:val="24"/>
        </w:rPr>
        <w:t>位时前面</w:t>
      </w:r>
      <w:proofErr w:type="gramStart"/>
      <w:r>
        <w:rPr>
          <w:rFonts w:hint="eastAsia"/>
          <w:sz w:val="24"/>
        </w:rPr>
        <w:t>补数字零</w:t>
      </w:r>
      <w:proofErr w:type="gramEnd"/>
      <w:r>
        <w:rPr>
          <w:rFonts w:hint="eastAsia"/>
          <w:sz w:val="24"/>
        </w:rPr>
        <w:t>）。</w:t>
      </w:r>
    </w:p>
    <w:p w14:paraId="6FD3D45B" w14:textId="77777777" w:rsidR="00C41DD8" w:rsidRDefault="00EE53EF">
      <w:pPr>
        <w:pStyle w:val="ae"/>
        <w:numPr>
          <w:ilvl w:val="0"/>
          <w:numId w:val="7"/>
        </w:numPr>
        <w:snapToGrid w:val="0"/>
        <w:spacing w:line="360" w:lineRule="auto"/>
        <w:ind w:firstLineChars="0"/>
        <w:rPr>
          <w:sz w:val="24"/>
        </w:rPr>
      </w:pPr>
      <w:r>
        <w:rPr>
          <w:sz w:val="24"/>
        </w:rPr>
        <w:t>固定结束符</w:t>
      </w:r>
      <w:r>
        <w:rPr>
          <w:rFonts w:hint="eastAsia"/>
          <w:sz w:val="24"/>
        </w:rPr>
        <w:t>，</w:t>
      </w:r>
      <w:r>
        <w:rPr>
          <w:rFonts w:hint="eastAsia"/>
          <w:sz w:val="24"/>
        </w:rPr>
        <w:t>4</w:t>
      </w:r>
      <w:r>
        <w:rPr>
          <w:rFonts w:hint="eastAsia"/>
          <w:sz w:val="24"/>
        </w:rPr>
        <w:t>个字符的固定值：</w:t>
      </w:r>
      <w:r>
        <w:rPr>
          <w:rFonts w:hint="eastAsia"/>
          <w:sz w:val="24"/>
        </w:rPr>
        <w:t>####</w:t>
      </w:r>
    </w:p>
    <w:p w14:paraId="2C86A52A" w14:textId="77777777" w:rsidR="00C41DD8" w:rsidRDefault="00C41DD8">
      <w:pPr>
        <w:snapToGrid w:val="0"/>
        <w:spacing w:line="360" w:lineRule="auto"/>
        <w:ind w:firstLineChars="196" w:firstLine="470"/>
        <w:rPr>
          <w:sz w:val="24"/>
        </w:rPr>
      </w:pPr>
    </w:p>
    <w:p w14:paraId="447B0AB5" w14:textId="77777777" w:rsidR="00C41DD8" w:rsidRDefault="00EE53EF">
      <w:pPr>
        <w:pStyle w:val="2"/>
        <w:numPr>
          <w:ilvl w:val="1"/>
          <w:numId w:val="4"/>
        </w:numPr>
        <w:rPr>
          <w:sz w:val="24"/>
          <w:szCs w:val="24"/>
        </w:rPr>
      </w:pPr>
      <w:bookmarkStart w:id="22" w:name="_Toc20474515"/>
      <w:r>
        <w:rPr>
          <w:sz w:val="24"/>
          <w:szCs w:val="24"/>
        </w:rPr>
        <w:t>应答说明</w:t>
      </w:r>
      <w:bookmarkEnd w:id="22"/>
    </w:p>
    <w:p w14:paraId="3F56A269" w14:textId="77777777" w:rsidR="00C41DD8" w:rsidRDefault="00EE53EF">
      <w:pPr>
        <w:snapToGrid w:val="0"/>
        <w:spacing w:line="360" w:lineRule="auto"/>
        <w:ind w:firstLineChars="196" w:firstLine="470"/>
        <w:rPr>
          <w:sz w:val="24"/>
        </w:rPr>
      </w:pPr>
      <w:r>
        <w:rPr>
          <w:rFonts w:hint="eastAsia"/>
          <w:sz w:val="24"/>
        </w:rPr>
        <w:t>中心端接收到检测线主机上传的数据后会返回应答字符串，该字符串传输时同样采用</w:t>
      </w:r>
      <w:r>
        <w:rPr>
          <w:rFonts w:hint="eastAsia"/>
          <w:sz w:val="24"/>
        </w:rPr>
        <w:t xml:space="preserve"> GB2312 </w:t>
      </w:r>
      <w:r>
        <w:rPr>
          <w:rFonts w:hint="eastAsia"/>
          <w:sz w:val="24"/>
        </w:rPr>
        <w:t>编码，由</w:t>
      </w:r>
      <w:r>
        <w:rPr>
          <w:rFonts w:hint="eastAsia"/>
          <w:sz w:val="24"/>
        </w:rPr>
        <w:t xml:space="preserve"> </w:t>
      </w:r>
      <w:r>
        <w:rPr>
          <w:sz w:val="24"/>
        </w:rPr>
        <w:t>9</w:t>
      </w:r>
      <w:r>
        <w:rPr>
          <w:rFonts w:hint="eastAsia"/>
          <w:sz w:val="24"/>
        </w:rPr>
        <w:t xml:space="preserve"> </w:t>
      </w:r>
      <w:r>
        <w:rPr>
          <w:rFonts w:hint="eastAsia"/>
          <w:sz w:val="24"/>
        </w:rPr>
        <w:t>部分</w:t>
      </w:r>
      <w:r>
        <w:rPr>
          <w:rFonts w:hint="eastAsia"/>
          <w:sz w:val="24"/>
        </w:rPr>
        <w:t xml:space="preserve"> </w:t>
      </w:r>
      <w:r>
        <w:rPr>
          <w:rFonts w:hint="eastAsia"/>
          <w:sz w:val="24"/>
        </w:rPr>
        <w:t>组成：</w:t>
      </w:r>
    </w:p>
    <w:p w14:paraId="79A17C1E" w14:textId="77777777" w:rsidR="00C41DD8" w:rsidRDefault="00EE53EF">
      <w:pPr>
        <w:snapToGrid w:val="0"/>
        <w:spacing w:line="360" w:lineRule="auto"/>
        <w:ind w:firstLineChars="196" w:firstLine="470"/>
        <w:rPr>
          <w:sz w:val="24"/>
        </w:rPr>
      </w:pPr>
      <w:r>
        <w:rPr>
          <w:rFonts w:hint="eastAsia"/>
          <w:sz w:val="24"/>
        </w:rPr>
        <w:t>1</w:t>
      </w:r>
      <w:r>
        <w:rPr>
          <w:rFonts w:hint="eastAsia"/>
          <w:sz w:val="24"/>
        </w:rPr>
        <w:t>～</w:t>
      </w:r>
      <w:r>
        <w:rPr>
          <w:rFonts w:hint="eastAsia"/>
          <w:sz w:val="24"/>
        </w:rPr>
        <w:t xml:space="preserve">5 </w:t>
      </w:r>
      <w:r>
        <w:rPr>
          <w:rFonts w:hint="eastAsia"/>
          <w:sz w:val="24"/>
        </w:rPr>
        <w:t>部分，沿用数据报送字符串的相应部分，不做任何改动；</w:t>
      </w:r>
    </w:p>
    <w:p w14:paraId="43239345" w14:textId="77777777" w:rsidR="00C41DD8" w:rsidRDefault="00EE53EF">
      <w:pPr>
        <w:snapToGrid w:val="0"/>
        <w:spacing w:line="360" w:lineRule="auto"/>
        <w:ind w:firstLineChars="196" w:firstLine="470"/>
        <w:rPr>
          <w:sz w:val="24"/>
        </w:rPr>
      </w:pPr>
      <w:r>
        <w:rPr>
          <w:rFonts w:hint="eastAsia"/>
          <w:sz w:val="24"/>
        </w:rPr>
        <w:t>第</w:t>
      </w:r>
      <w:r>
        <w:rPr>
          <w:rFonts w:hint="eastAsia"/>
          <w:sz w:val="24"/>
        </w:rPr>
        <w:t xml:space="preserve"> </w:t>
      </w:r>
      <w:r>
        <w:rPr>
          <w:sz w:val="24"/>
        </w:rPr>
        <w:t>6</w:t>
      </w:r>
      <w:r>
        <w:rPr>
          <w:rFonts w:hint="eastAsia"/>
          <w:sz w:val="24"/>
        </w:rPr>
        <w:t xml:space="preserve"> </w:t>
      </w:r>
      <w:r>
        <w:rPr>
          <w:rFonts w:hint="eastAsia"/>
          <w:sz w:val="24"/>
        </w:rPr>
        <w:t>部分为应答内容。</w:t>
      </w:r>
    </w:p>
    <w:p w14:paraId="46D58805" w14:textId="77777777" w:rsidR="00C41DD8" w:rsidRDefault="00EE53EF">
      <w:pPr>
        <w:snapToGrid w:val="0"/>
        <w:spacing w:line="360" w:lineRule="auto"/>
        <w:ind w:firstLineChars="196" w:firstLine="470"/>
        <w:rPr>
          <w:sz w:val="24"/>
        </w:rPr>
      </w:pPr>
      <w:r>
        <w:rPr>
          <w:rFonts w:hint="eastAsia"/>
          <w:sz w:val="24"/>
        </w:rPr>
        <w:t>第</w:t>
      </w:r>
      <w:r>
        <w:rPr>
          <w:rFonts w:hint="eastAsia"/>
          <w:sz w:val="24"/>
        </w:rPr>
        <w:t xml:space="preserve"> </w:t>
      </w:r>
      <w:r>
        <w:rPr>
          <w:sz w:val="24"/>
        </w:rPr>
        <w:t>7</w:t>
      </w:r>
      <w:r>
        <w:rPr>
          <w:rFonts w:hint="eastAsia"/>
          <w:sz w:val="24"/>
        </w:rPr>
        <w:t xml:space="preserve"> </w:t>
      </w:r>
      <w:r>
        <w:rPr>
          <w:rFonts w:hint="eastAsia"/>
          <w:sz w:val="24"/>
        </w:rPr>
        <w:t>部分使用固定字串“</w:t>
      </w:r>
      <w:r>
        <w:rPr>
          <w:rFonts w:hint="eastAsia"/>
          <w:sz w:val="24"/>
        </w:rPr>
        <w:t>tek</w:t>
      </w:r>
      <w:r>
        <w:rPr>
          <w:rFonts w:hint="eastAsia"/>
          <w:sz w:val="24"/>
        </w:rPr>
        <w:t>”填充；</w:t>
      </w:r>
    </w:p>
    <w:p w14:paraId="08D00C60" w14:textId="77777777" w:rsidR="00C41DD8" w:rsidRDefault="00EE53EF">
      <w:pPr>
        <w:snapToGrid w:val="0"/>
        <w:spacing w:line="360" w:lineRule="auto"/>
        <w:ind w:firstLineChars="196" w:firstLine="470"/>
        <w:rPr>
          <w:sz w:val="24"/>
        </w:rPr>
      </w:pPr>
      <w:r>
        <w:rPr>
          <w:rFonts w:hint="eastAsia"/>
          <w:sz w:val="24"/>
        </w:rPr>
        <w:t>第</w:t>
      </w:r>
      <w:r>
        <w:rPr>
          <w:rFonts w:hint="eastAsia"/>
          <w:sz w:val="24"/>
        </w:rPr>
        <w:t xml:space="preserve"> </w:t>
      </w:r>
      <w:r>
        <w:rPr>
          <w:sz w:val="24"/>
        </w:rPr>
        <w:t>8</w:t>
      </w:r>
      <w:r>
        <w:rPr>
          <w:rFonts w:hint="eastAsia"/>
          <w:sz w:val="24"/>
        </w:rPr>
        <w:t xml:space="preserve"> </w:t>
      </w:r>
      <w:r>
        <w:rPr>
          <w:rFonts w:hint="eastAsia"/>
          <w:sz w:val="24"/>
        </w:rPr>
        <w:t>部分与报送协议的第</w:t>
      </w:r>
      <w:r>
        <w:rPr>
          <w:rFonts w:hint="eastAsia"/>
          <w:sz w:val="24"/>
        </w:rPr>
        <w:t xml:space="preserve"> </w:t>
      </w:r>
      <w:r>
        <w:rPr>
          <w:sz w:val="24"/>
        </w:rPr>
        <w:t>8</w:t>
      </w:r>
      <w:r>
        <w:rPr>
          <w:rFonts w:hint="eastAsia"/>
          <w:sz w:val="24"/>
        </w:rPr>
        <w:t xml:space="preserve"> </w:t>
      </w:r>
      <w:r>
        <w:rPr>
          <w:rFonts w:hint="eastAsia"/>
          <w:sz w:val="24"/>
        </w:rPr>
        <w:t>部分相似，用</w:t>
      </w:r>
      <w:r>
        <w:rPr>
          <w:rFonts w:hint="eastAsia"/>
          <w:sz w:val="24"/>
        </w:rPr>
        <w:t xml:space="preserve"> 2 </w:t>
      </w:r>
      <w:r>
        <w:rPr>
          <w:rFonts w:hint="eastAsia"/>
          <w:sz w:val="24"/>
        </w:rPr>
        <w:t>字符的校验码填充；</w:t>
      </w:r>
    </w:p>
    <w:p w14:paraId="30776936" w14:textId="77777777" w:rsidR="00C41DD8" w:rsidRDefault="00EE53EF">
      <w:pPr>
        <w:snapToGrid w:val="0"/>
        <w:spacing w:line="360" w:lineRule="auto"/>
        <w:ind w:firstLineChars="196" w:firstLine="470"/>
        <w:rPr>
          <w:sz w:val="24"/>
        </w:rPr>
      </w:pPr>
      <w:r>
        <w:rPr>
          <w:rFonts w:hint="eastAsia"/>
          <w:sz w:val="24"/>
        </w:rPr>
        <w:t>第</w:t>
      </w:r>
      <w:r>
        <w:rPr>
          <w:rFonts w:hint="eastAsia"/>
          <w:sz w:val="24"/>
        </w:rPr>
        <w:t xml:space="preserve"> </w:t>
      </w:r>
      <w:r>
        <w:rPr>
          <w:sz w:val="24"/>
        </w:rPr>
        <w:t>9</w:t>
      </w:r>
      <w:r>
        <w:rPr>
          <w:rFonts w:hint="eastAsia"/>
          <w:sz w:val="24"/>
        </w:rPr>
        <w:t xml:space="preserve"> </w:t>
      </w:r>
      <w:r>
        <w:rPr>
          <w:rFonts w:hint="eastAsia"/>
          <w:sz w:val="24"/>
        </w:rPr>
        <w:t>部分使用固定字串“</w:t>
      </w:r>
      <w:r>
        <w:rPr>
          <w:rFonts w:hint="eastAsia"/>
          <w:sz w:val="24"/>
        </w:rPr>
        <w:t>####</w:t>
      </w:r>
      <w:r>
        <w:rPr>
          <w:rFonts w:hint="eastAsia"/>
          <w:sz w:val="24"/>
        </w:rPr>
        <w:t>”结尾。</w:t>
      </w:r>
    </w:p>
    <w:p w14:paraId="700C0824" w14:textId="77777777" w:rsidR="00C41DD8" w:rsidRDefault="00C41DD8">
      <w:pPr>
        <w:snapToGrid w:val="0"/>
        <w:spacing w:line="360" w:lineRule="auto"/>
        <w:ind w:firstLineChars="196" w:firstLine="470"/>
        <w:rPr>
          <w:sz w:val="24"/>
        </w:rPr>
      </w:pPr>
    </w:p>
    <w:p w14:paraId="18A150E1" w14:textId="77777777" w:rsidR="00C41DD8" w:rsidRDefault="00EE53EF">
      <w:pPr>
        <w:snapToGrid w:val="0"/>
        <w:spacing w:line="360" w:lineRule="auto"/>
        <w:ind w:firstLineChars="196" w:firstLine="470"/>
        <w:rPr>
          <w:sz w:val="24"/>
        </w:rPr>
      </w:pPr>
      <w:r>
        <w:rPr>
          <w:sz w:val="24"/>
        </w:rPr>
        <w:t>完整应答范例如下</w:t>
      </w:r>
      <w:r>
        <w:rPr>
          <w:rFonts w:hint="eastAsia"/>
          <w:sz w:val="24"/>
        </w:rPr>
        <w:t>：</w:t>
      </w:r>
    </w:p>
    <w:p w14:paraId="7FA88EB1" w14:textId="77777777" w:rsidR="00C41DD8" w:rsidRDefault="00EE53EF">
      <w:pPr>
        <w:snapToGrid w:val="0"/>
        <w:spacing w:line="360" w:lineRule="auto"/>
        <w:ind w:firstLineChars="196" w:firstLine="470"/>
        <w:rPr>
          <w:sz w:val="24"/>
        </w:rPr>
      </w:pPr>
      <w:r>
        <w:rPr>
          <w:sz w:val="24"/>
        </w:rPr>
        <w:t>上报成功时</w:t>
      </w:r>
      <w:r>
        <w:rPr>
          <w:rFonts w:hint="eastAsia"/>
          <w:sz w:val="24"/>
        </w:rPr>
        <w:t>：</w:t>
      </w:r>
    </w:p>
    <w:p w14:paraId="00771D08"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HJ09</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color w:val="FF0000"/>
          <w:sz w:val="24"/>
        </w:rPr>
        <w:t>44060500120190115160935272</w:t>
      </w:r>
      <w:r>
        <w:rPr>
          <w:rFonts w:asciiTheme="minorHAnsi" w:hAnsiTheme="minorHAnsi" w:cstheme="minorHAnsi"/>
          <w:sz w:val="24"/>
        </w:rPr>
        <w:t>@@@</w:t>
      </w:r>
      <w:r>
        <w:rPr>
          <w:rFonts w:asciiTheme="minorHAnsi" w:hAnsiTheme="minorHAnsi" w:cstheme="minorHAnsi"/>
          <w:color w:val="FF0000"/>
          <w:sz w:val="24"/>
        </w:rPr>
        <w:t>1,2019</w:t>
      </w:r>
      <w:r>
        <w:rPr>
          <w:rFonts w:asciiTheme="minorHAnsi" w:hAnsiTheme="minorHAnsi" w:cstheme="minorHAnsi" w:hint="eastAsia"/>
          <w:color w:val="FF0000"/>
          <w:sz w:val="24"/>
        </w:rPr>
        <w:t>-</w:t>
      </w:r>
      <w:r>
        <w:rPr>
          <w:rFonts w:asciiTheme="minorHAnsi" w:hAnsiTheme="minorHAnsi" w:cstheme="minorHAnsi"/>
          <w:color w:val="FF0000"/>
          <w:sz w:val="24"/>
        </w:rPr>
        <w:t>01</w:t>
      </w:r>
      <w:r>
        <w:rPr>
          <w:rFonts w:asciiTheme="minorHAnsi" w:hAnsiTheme="minorHAnsi" w:cstheme="minorHAnsi" w:hint="eastAsia"/>
          <w:color w:val="FF0000"/>
          <w:sz w:val="24"/>
        </w:rPr>
        <w:t>-</w:t>
      </w:r>
      <w:r>
        <w:rPr>
          <w:rFonts w:asciiTheme="minorHAnsi" w:hAnsiTheme="minorHAnsi" w:cstheme="minorHAnsi"/>
          <w:color w:val="FF0000"/>
          <w:sz w:val="24"/>
        </w:rPr>
        <w:t>15 15</w:t>
      </w:r>
      <w:r>
        <w:rPr>
          <w:rFonts w:asciiTheme="minorHAnsi" w:hAnsiTheme="minorHAnsi" w:cstheme="minorHAnsi" w:hint="eastAsia"/>
          <w:color w:val="FF0000"/>
          <w:sz w:val="24"/>
        </w:rPr>
        <w:t>:4</w:t>
      </w:r>
      <w:r>
        <w:rPr>
          <w:rFonts w:asciiTheme="minorHAnsi" w:hAnsiTheme="minorHAnsi" w:cstheme="minorHAnsi"/>
          <w:color w:val="FF0000"/>
          <w:sz w:val="24"/>
        </w:rPr>
        <w:t>5</w:t>
      </w:r>
      <w:r>
        <w:rPr>
          <w:rFonts w:asciiTheme="minorHAnsi" w:hAnsiTheme="minorHAnsi" w:cstheme="minorHAnsi" w:hint="eastAsia"/>
          <w:color w:val="FF0000"/>
          <w:sz w:val="24"/>
        </w:rPr>
        <w:t>:2</w:t>
      </w:r>
      <w:r>
        <w:rPr>
          <w:rFonts w:asciiTheme="minorHAnsi" w:hAnsiTheme="minorHAnsi" w:cstheme="minorHAnsi"/>
          <w:color w:val="FF0000"/>
          <w:sz w:val="24"/>
        </w:rPr>
        <w:t>4</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4A171C7" w14:textId="77777777" w:rsidR="00C41DD8" w:rsidRDefault="00EE53EF">
      <w:pPr>
        <w:snapToGrid w:val="0"/>
        <w:spacing w:line="360" w:lineRule="auto"/>
        <w:ind w:firstLineChars="196" w:firstLine="470"/>
        <w:rPr>
          <w:sz w:val="24"/>
        </w:rPr>
      </w:pPr>
      <w:r>
        <w:rPr>
          <w:sz w:val="24"/>
        </w:rPr>
        <w:t>上报失败时</w:t>
      </w:r>
      <w:r>
        <w:rPr>
          <w:rFonts w:hint="eastAsia"/>
          <w:sz w:val="24"/>
        </w:rPr>
        <w:t>：</w:t>
      </w:r>
    </w:p>
    <w:p w14:paraId="7096D022"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HJ09</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color w:val="FF0000"/>
          <w:sz w:val="24"/>
        </w:rPr>
        <w:t>44060500120190115160935272</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color w:val="FF0000"/>
          <w:sz w:val="24"/>
        </w:rPr>
        <w:t>失败原因</w:t>
      </w:r>
      <w:r>
        <w:rPr>
          <w:rFonts w:asciiTheme="minorHAnsi" w:hAnsiTheme="minorHAnsi" w:cstheme="minorHAnsi"/>
          <w:sz w:val="24"/>
        </w:rPr>
        <w:lastRenderedPageBreak/>
        <w:t>tek</w:t>
      </w:r>
      <w:r>
        <w:rPr>
          <w:rFonts w:asciiTheme="minorHAnsi" w:hAnsiTheme="minorHAnsi" w:cstheme="minorHAnsi"/>
          <w:color w:val="FF0000"/>
          <w:sz w:val="24"/>
        </w:rPr>
        <w:t>07</w:t>
      </w:r>
      <w:r>
        <w:rPr>
          <w:rFonts w:asciiTheme="minorHAnsi" w:hAnsiTheme="minorHAnsi" w:cstheme="minorHAnsi"/>
          <w:sz w:val="24"/>
        </w:rPr>
        <w:t>####</w:t>
      </w:r>
    </w:p>
    <w:p w14:paraId="64BBA2DB" w14:textId="77777777" w:rsidR="00C41DD8" w:rsidRDefault="00C41DD8">
      <w:pPr>
        <w:snapToGrid w:val="0"/>
        <w:spacing w:line="360" w:lineRule="auto"/>
        <w:ind w:firstLineChars="196" w:firstLine="470"/>
        <w:rPr>
          <w:sz w:val="24"/>
        </w:rPr>
      </w:pPr>
    </w:p>
    <w:p w14:paraId="0D63AB2A" w14:textId="77777777" w:rsidR="00C41DD8" w:rsidRDefault="00EE53EF">
      <w:pPr>
        <w:snapToGrid w:val="0"/>
        <w:spacing w:line="360" w:lineRule="auto"/>
        <w:ind w:firstLineChars="196" w:firstLine="470"/>
        <w:rPr>
          <w:color w:val="FF0000"/>
          <w:sz w:val="24"/>
        </w:rPr>
      </w:pPr>
      <w:r>
        <w:rPr>
          <w:rFonts w:hint="eastAsia"/>
          <w:color w:val="FF0000"/>
          <w:sz w:val="24"/>
        </w:rPr>
        <w:t>备注：</w:t>
      </w:r>
      <w:r>
        <w:rPr>
          <w:color w:val="FF0000"/>
          <w:sz w:val="24"/>
        </w:rPr>
        <w:t>每个客户端应收到中心端平台正确应答信息之后</w:t>
      </w:r>
      <w:r>
        <w:rPr>
          <w:rFonts w:hint="eastAsia"/>
          <w:color w:val="FF0000"/>
          <w:sz w:val="24"/>
        </w:rPr>
        <w:t>，</w:t>
      </w:r>
      <w:r>
        <w:rPr>
          <w:color w:val="FF0000"/>
          <w:sz w:val="24"/>
        </w:rPr>
        <w:t>才能继续正常工作</w:t>
      </w:r>
      <w:r>
        <w:rPr>
          <w:rFonts w:hint="eastAsia"/>
          <w:color w:val="FF0000"/>
          <w:sz w:val="24"/>
        </w:rPr>
        <w:t>，</w:t>
      </w:r>
      <w:r>
        <w:rPr>
          <w:color w:val="FF0000"/>
          <w:sz w:val="24"/>
        </w:rPr>
        <w:t>否则停止测量</w:t>
      </w:r>
      <w:r>
        <w:rPr>
          <w:rFonts w:hint="eastAsia"/>
          <w:color w:val="FF0000"/>
          <w:sz w:val="24"/>
        </w:rPr>
        <w:t>。</w:t>
      </w:r>
    </w:p>
    <w:p w14:paraId="43AA2A8C" w14:textId="77777777" w:rsidR="00C41DD8" w:rsidRDefault="00EE53EF">
      <w:pPr>
        <w:pStyle w:val="2"/>
        <w:numPr>
          <w:ilvl w:val="1"/>
          <w:numId w:val="4"/>
        </w:numPr>
        <w:rPr>
          <w:sz w:val="24"/>
          <w:szCs w:val="24"/>
        </w:rPr>
      </w:pPr>
      <w:bookmarkStart w:id="23" w:name="_Toc20474516"/>
      <w:r>
        <w:rPr>
          <w:sz w:val="24"/>
          <w:szCs w:val="24"/>
        </w:rPr>
        <w:t>中心端平台强制监管指令说明</w:t>
      </w:r>
      <w:bookmarkEnd w:id="23"/>
    </w:p>
    <w:p w14:paraId="722F10DA" w14:textId="77777777" w:rsidR="00C41DD8" w:rsidRDefault="00EE53EF" w:rsidP="005818E9">
      <w:pPr>
        <w:snapToGrid w:val="0"/>
        <w:spacing w:line="360" w:lineRule="auto"/>
        <w:ind w:firstLineChars="196" w:firstLine="472"/>
        <w:rPr>
          <w:sz w:val="24"/>
        </w:rPr>
      </w:pPr>
      <w:r w:rsidRPr="00491D60">
        <w:rPr>
          <w:rFonts w:hint="eastAsia"/>
          <w:b/>
          <w:color w:val="FF0000"/>
          <w:sz w:val="24"/>
          <w:highlight w:val="yellow"/>
        </w:rPr>
        <w:t>中心端平台强制监管指令是</w:t>
      </w:r>
      <w:proofErr w:type="gramStart"/>
      <w:r w:rsidRPr="00491D60">
        <w:rPr>
          <w:rFonts w:hint="eastAsia"/>
          <w:b/>
          <w:color w:val="FF0000"/>
          <w:sz w:val="24"/>
          <w:highlight w:val="yellow"/>
        </w:rPr>
        <w:t>指车辆</w:t>
      </w:r>
      <w:proofErr w:type="gramEnd"/>
      <w:r w:rsidRPr="00491D60">
        <w:rPr>
          <w:rFonts w:hint="eastAsia"/>
          <w:b/>
          <w:color w:val="FF0000"/>
          <w:sz w:val="24"/>
          <w:highlight w:val="yellow"/>
        </w:rPr>
        <w:t>在检测过程中，由于监管部门强制干预，检测线主机在接收到监管指令之后，应马上终止车辆检测工作</w:t>
      </w:r>
      <w:r w:rsidRPr="00491D60">
        <w:rPr>
          <w:rFonts w:hint="eastAsia"/>
          <w:sz w:val="24"/>
          <w:highlight w:val="yellow"/>
        </w:rPr>
        <w:t>。</w:t>
      </w:r>
    </w:p>
    <w:p w14:paraId="12A66CCA" w14:textId="77777777" w:rsidR="00C41DD8" w:rsidRDefault="00EE53EF">
      <w:pPr>
        <w:snapToGrid w:val="0"/>
        <w:spacing w:line="360" w:lineRule="auto"/>
        <w:ind w:firstLineChars="196" w:firstLine="470"/>
        <w:rPr>
          <w:sz w:val="24"/>
        </w:rPr>
      </w:pPr>
      <w:r>
        <w:rPr>
          <w:sz w:val="24"/>
        </w:rPr>
        <w:t>中心端平台监管指令字符串传输时</w:t>
      </w:r>
      <w:r>
        <w:rPr>
          <w:rFonts w:hint="eastAsia"/>
          <w:sz w:val="24"/>
        </w:rPr>
        <w:t>同样采用</w:t>
      </w:r>
      <w:r>
        <w:rPr>
          <w:rFonts w:hint="eastAsia"/>
          <w:sz w:val="24"/>
        </w:rPr>
        <w:t xml:space="preserve"> GB2312 </w:t>
      </w:r>
      <w:r>
        <w:rPr>
          <w:rFonts w:hint="eastAsia"/>
          <w:sz w:val="24"/>
        </w:rPr>
        <w:t>编码，由</w:t>
      </w:r>
      <w:r>
        <w:rPr>
          <w:rFonts w:hint="eastAsia"/>
          <w:sz w:val="24"/>
        </w:rPr>
        <w:t xml:space="preserve"> </w:t>
      </w:r>
      <w:r>
        <w:rPr>
          <w:sz w:val="24"/>
        </w:rPr>
        <w:t>9</w:t>
      </w:r>
      <w:r>
        <w:rPr>
          <w:rFonts w:hint="eastAsia"/>
          <w:sz w:val="24"/>
        </w:rPr>
        <w:t xml:space="preserve"> </w:t>
      </w:r>
      <w:r>
        <w:rPr>
          <w:rFonts w:hint="eastAsia"/>
          <w:sz w:val="24"/>
        </w:rPr>
        <w:t>部分</w:t>
      </w:r>
      <w:r>
        <w:rPr>
          <w:rFonts w:hint="eastAsia"/>
          <w:sz w:val="24"/>
        </w:rPr>
        <w:t xml:space="preserve"> </w:t>
      </w:r>
      <w:r>
        <w:rPr>
          <w:rFonts w:hint="eastAsia"/>
          <w:sz w:val="24"/>
        </w:rPr>
        <w:t>组成：</w:t>
      </w:r>
    </w:p>
    <w:p w14:paraId="15A842F3" w14:textId="77777777" w:rsidR="00C41DD8" w:rsidRDefault="00EE53EF">
      <w:pPr>
        <w:snapToGrid w:val="0"/>
        <w:spacing w:line="360" w:lineRule="auto"/>
        <w:ind w:firstLineChars="196" w:firstLine="470"/>
        <w:rPr>
          <w:sz w:val="24"/>
        </w:rPr>
      </w:pPr>
      <w:r>
        <w:rPr>
          <w:sz w:val="24"/>
        </w:rPr>
        <w:t>第</w:t>
      </w:r>
      <w:r>
        <w:rPr>
          <w:rFonts w:hint="eastAsia"/>
          <w:sz w:val="24"/>
        </w:rPr>
        <w:t>1</w:t>
      </w:r>
      <w:r>
        <w:rPr>
          <w:rFonts w:hint="eastAsia"/>
          <w:sz w:val="24"/>
        </w:rPr>
        <w:t>部分，数据类型声明，固定长度</w:t>
      </w:r>
      <w:r>
        <w:rPr>
          <w:rFonts w:hint="eastAsia"/>
          <w:sz w:val="24"/>
        </w:rPr>
        <w:t>4</w:t>
      </w:r>
      <w:r>
        <w:rPr>
          <w:rFonts w:hint="eastAsia"/>
          <w:sz w:val="24"/>
        </w:rPr>
        <w:t>字符，监管指令固定字符：</w:t>
      </w:r>
      <w:r>
        <w:rPr>
          <w:rFonts w:hint="eastAsia"/>
          <w:sz w:val="24"/>
        </w:rPr>
        <w:t>J</w:t>
      </w:r>
      <w:r>
        <w:rPr>
          <w:sz w:val="24"/>
        </w:rPr>
        <w:t>GZL</w:t>
      </w:r>
    </w:p>
    <w:p w14:paraId="731D1547" w14:textId="77777777" w:rsidR="00C41DD8" w:rsidRDefault="00EE53EF">
      <w:pPr>
        <w:snapToGrid w:val="0"/>
        <w:spacing w:line="360" w:lineRule="auto"/>
        <w:ind w:firstLineChars="196" w:firstLine="470"/>
        <w:rPr>
          <w:sz w:val="24"/>
        </w:rPr>
      </w:pPr>
      <w:r>
        <w:rPr>
          <w:sz w:val="24"/>
        </w:rPr>
        <w:t>2</w:t>
      </w:r>
      <w:r>
        <w:rPr>
          <w:rFonts w:hint="eastAsia"/>
          <w:sz w:val="24"/>
        </w:rPr>
        <w:t>～</w:t>
      </w:r>
      <w:r>
        <w:rPr>
          <w:sz w:val="24"/>
        </w:rPr>
        <w:t>5</w:t>
      </w:r>
      <w:r>
        <w:rPr>
          <w:rFonts w:hint="eastAsia"/>
          <w:sz w:val="24"/>
        </w:rPr>
        <w:t xml:space="preserve"> </w:t>
      </w:r>
      <w:r>
        <w:rPr>
          <w:rFonts w:hint="eastAsia"/>
          <w:sz w:val="24"/>
        </w:rPr>
        <w:t>部分，沿用数据固定部分；</w:t>
      </w:r>
    </w:p>
    <w:p w14:paraId="3DC63D0E" w14:textId="77777777" w:rsidR="00C41DD8" w:rsidRDefault="00EE53EF">
      <w:pPr>
        <w:snapToGrid w:val="0"/>
        <w:spacing w:line="360" w:lineRule="auto"/>
        <w:ind w:firstLineChars="196" w:firstLine="470"/>
        <w:rPr>
          <w:sz w:val="24"/>
        </w:rPr>
      </w:pPr>
      <w:r>
        <w:rPr>
          <w:rFonts w:hint="eastAsia"/>
          <w:sz w:val="24"/>
        </w:rPr>
        <w:t>第</w:t>
      </w:r>
      <w:r>
        <w:rPr>
          <w:rFonts w:hint="eastAsia"/>
          <w:sz w:val="24"/>
        </w:rPr>
        <w:t xml:space="preserve"> </w:t>
      </w:r>
      <w:r>
        <w:rPr>
          <w:sz w:val="24"/>
        </w:rPr>
        <w:t>6</w:t>
      </w:r>
      <w:r>
        <w:rPr>
          <w:rFonts w:hint="eastAsia"/>
          <w:sz w:val="24"/>
        </w:rPr>
        <w:t xml:space="preserve"> </w:t>
      </w:r>
      <w:r>
        <w:rPr>
          <w:rFonts w:hint="eastAsia"/>
          <w:sz w:val="24"/>
        </w:rPr>
        <w:t>部分为指令内容，具体请看指令实体。</w:t>
      </w:r>
    </w:p>
    <w:p w14:paraId="79210A17" w14:textId="77777777" w:rsidR="00C41DD8" w:rsidRDefault="00EE53EF">
      <w:pPr>
        <w:snapToGrid w:val="0"/>
        <w:spacing w:line="360" w:lineRule="auto"/>
        <w:ind w:firstLineChars="196" w:firstLine="470"/>
        <w:rPr>
          <w:sz w:val="24"/>
        </w:rPr>
      </w:pPr>
      <w:r>
        <w:rPr>
          <w:rFonts w:hint="eastAsia"/>
          <w:sz w:val="24"/>
        </w:rPr>
        <w:t>第</w:t>
      </w:r>
      <w:r>
        <w:rPr>
          <w:rFonts w:hint="eastAsia"/>
          <w:sz w:val="24"/>
        </w:rPr>
        <w:t xml:space="preserve"> </w:t>
      </w:r>
      <w:r>
        <w:rPr>
          <w:sz w:val="24"/>
        </w:rPr>
        <w:t>7</w:t>
      </w:r>
      <w:r>
        <w:rPr>
          <w:rFonts w:hint="eastAsia"/>
          <w:sz w:val="24"/>
        </w:rPr>
        <w:t xml:space="preserve"> </w:t>
      </w:r>
      <w:r>
        <w:rPr>
          <w:rFonts w:hint="eastAsia"/>
          <w:sz w:val="24"/>
        </w:rPr>
        <w:t>部分使用固定字串“</w:t>
      </w:r>
      <w:r>
        <w:rPr>
          <w:rFonts w:hint="eastAsia"/>
          <w:sz w:val="24"/>
        </w:rPr>
        <w:t>tek</w:t>
      </w:r>
      <w:r>
        <w:rPr>
          <w:rFonts w:hint="eastAsia"/>
          <w:sz w:val="24"/>
        </w:rPr>
        <w:t>”填充；</w:t>
      </w:r>
    </w:p>
    <w:p w14:paraId="038D038E" w14:textId="77777777" w:rsidR="00C41DD8" w:rsidRDefault="00EE53EF">
      <w:pPr>
        <w:snapToGrid w:val="0"/>
        <w:spacing w:line="360" w:lineRule="auto"/>
        <w:ind w:firstLineChars="196" w:firstLine="470"/>
        <w:rPr>
          <w:sz w:val="24"/>
        </w:rPr>
      </w:pPr>
      <w:r>
        <w:rPr>
          <w:rFonts w:hint="eastAsia"/>
          <w:sz w:val="24"/>
        </w:rPr>
        <w:t>第</w:t>
      </w:r>
      <w:r>
        <w:rPr>
          <w:rFonts w:hint="eastAsia"/>
          <w:sz w:val="24"/>
        </w:rPr>
        <w:t xml:space="preserve"> </w:t>
      </w:r>
      <w:r>
        <w:rPr>
          <w:sz w:val="24"/>
        </w:rPr>
        <w:t>8</w:t>
      </w:r>
      <w:r>
        <w:rPr>
          <w:rFonts w:hint="eastAsia"/>
          <w:sz w:val="24"/>
        </w:rPr>
        <w:t xml:space="preserve"> </w:t>
      </w:r>
      <w:r>
        <w:rPr>
          <w:rFonts w:hint="eastAsia"/>
          <w:sz w:val="24"/>
        </w:rPr>
        <w:t>部分与报送协议的第</w:t>
      </w:r>
      <w:r>
        <w:rPr>
          <w:rFonts w:hint="eastAsia"/>
          <w:sz w:val="24"/>
        </w:rPr>
        <w:t xml:space="preserve"> </w:t>
      </w:r>
      <w:r>
        <w:rPr>
          <w:sz w:val="24"/>
        </w:rPr>
        <w:t>8</w:t>
      </w:r>
      <w:r>
        <w:rPr>
          <w:rFonts w:hint="eastAsia"/>
          <w:sz w:val="24"/>
        </w:rPr>
        <w:t xml:space="preserve"> </w:t>
      </w:r>
      <w:r>
        <w:rPr>
          <w:rFonts w:hint="eastAsia"/>
          <w:sz w:val="24"/>
        </w:rPr>
        <w:t>部分相似，用</w:t>
      </w:r>
      <w:r>
        <w:rPr>
          <w:rFonts w:hint="eastAsia"/>
          <w:sz w:val="24"/>
        </w:rPr>
        <w:t xml:space="preserve"> 2 </w:t>
      </w:r>
      <w:r>
        <w:rPr>
          <w:rFonts w:hint="eastAsia"/>
          <w:sz w:val="24"/>
        </w:rPr>
        <w:t>字符的校验码填充；</w:t>
      </w:r>
    </w:p>
    <w:p w14:paraId="53CE00FA" w14:textId="77777777" w:rsidR="00C41DD8" w:rsidRDefault="00EE53EF">
      <w:pPr>
        <w:snapToGrid w:val="0"/>
        <w:spacing w:line="360" w:lineRule="auto"/>
        <w:ind w:firstLineChars="196" w:firstLine="470"/>
        <w:rPr>
          <w:sz w:val="24"/>
        </w:rPr>
      </w:pPr>
      <w:r>
        <w:rPr>
          <w:rFonts w:hint="eastAsia"/>
          <w:sz w:val="24"/>
        </w:rPr>
        <w:t>第</w:t>
      </w:r>
      <w:r>
        <w:rPr>
          <w:rFonts w:hint="eastAsia"/>
          <w:sz w:val="24"/>
        </w:rPr>
        <w:t xml:space="preserve"> </w:t>
      </w:r>
      <w:r>
        <w:rPr>
          <w:sz w:val="24"/>
        </w:rPr>
        <w:t>9</w:t>
      </w:r>
      <w:r>
        <w:rPr>
          <w:rFonts w:hint="eastAsia"/>
          <w:sz w:val="24"/>
        </w:rPr>
        <w:t xml:space="preserve"> </w:t>
      </w:r>
      <w:r>
        <w:rPr>
          <w:rFonts w:hint="eastAsia"/>
          <w:sz w:val="24"/>
        </w:rPr>
        <w:t>部分使用固定字串“</w:t>
      </w:r>
      <w:r>
        <w:rPr>
          <w:rFonts w:hint="eastAsia"/>
          <w:sz w:val="24"/>
        </w:rPr>
        <w:t>####</w:t>
      </w:r>
      <w:r>
        <w:rPr>
          <w:rFonts w:hint="eastAsia"/>
          <w:sz w:val="24"/>
        </w:rPr>
        <w:t>”结尾。</w:t>
      </w:r>
    </w:p>
    <w:p w14:paraId="21085EF9" w14:textId="77777777" w:rsidR="00C41DD8" w:rsidRDefault="00EE53EF">
      <w:pPr>
        <w:snapToGrid w:val="0"/>
        <w:spacing w:line="360" w:lineRule="auto"/>
        <w:ind w:firstLineChars="196" w:firstLine="470"/>
        <w:rPr>
          <w:sz w:val="24"/>
        </w:rPr>
      </w:pPr>
      <w:r>
        <w:rPr>
          <w:rFonts w:hint="eastAsia"/>
          <w:sz w:val="24"/>
        </w:rPr>
        <w:t>指令实体：</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1985"/>
        <w:gridCol w:w="1928"/>
        <w:gridCol w:w="4699"/>
      </w:tblGrid>
      <w:tr w:rsidR="00C41DD8" w14:paraId="4D74A897" w14:textId="77777777">
        <w:trPr>
          <w:trHeight w:val="277"/>
          <w:jc w:val="center"/>
        </w:trPr>
        <w:tc>
          <w:tcPr>
            <w:tcW w:w="674" w:type="dxa"/>
          </w:tcPr>
          <w:p w14:paraId="59303C5D" w14:textId="77777777" w:rsidR="00C41DD8" w:rsidRDefault="00EE53EF" w:rsidP="007B563F">
            <w:pPr>
              <w:widowControl/>
              <w:snapToGrid w:val="0"/>
              <w:spacing w:beforeLines="20" w:before="62"/>
              <w:jc w:val="center"/>
              <w:rPr>
                <w:b/>
                <w:szCs w:val="21"/>
              </w:rPr>
            </w:pPr>
            <w:r>
              <w:rPr>
                <w:b/>
                <w:szCs w:val="21"/>
              </w:rPr>
              <w:t>序号</w:t>
            </w:r>
          </w:p>
        </w:tc>
        <w:tc>
          <w:tcPr>
            <w:tcW w:w="1985" w:type="dxa"/>
            <w:noWrap/>
            <w:vAlign w:val="center"/>
          </w:tcPr>
          <w:p w14:paraId="2A88A7AF" w14:textId="77777777" w:rsidR="00C41DD8" w:rsidRDefault="00EE53EF" w:rsidP="007B563F">
            <w:pPr>
              <w:widowControl/>
              <w:snapToGrid w:val="0"/>
              <w:spacing w:beforeLines="20" w:before="62"/>
              <w:jc w:val="center"/>
              <w:rPr>
                <w:b/>
                <w:kern w:val="0"/>
                <w:szCs w:val="21"/>
              </w:rPr>
            </w:pPr>
            <w:r>
              <w:rPr>
                <w:b/>
                <w:szCs w:val="21"/>
              </w:rPr>
              <w:t>字段</w:t>
            </w:r>
            <w:r>
              <w:rPr>
                <w:b/>
                <w:kern w:val="0"/>
                <w:szCs w:val="21"/>
              </w:rPr>
              <w:t>名称</w:t>
            </w:r>
          </w:p>
        </w:tc>
        <w:tc>
          <w:tcPr>
            <w:tcW w:w="1928" w:type="dxa"/>
            <w:noWrap/>
            <w:vAlign w:val="center"/>
          </w:tcPr>
          <w:p w14:paraId="5795ADA1" w14:textId="77777777" w:rsidR="00C41DD8" w:rsidRDefault="00EE53EF" w:rsidP="007B563F">
            <w:pPr>
              <w:widowControl/>
              <w:snapToGrid w:val="0"/>
              <w:spacing w:beforeLines="20" w:before="62"/>
              <w:jc w:val="center"/>
              <w:rPr>
                <w:b/>
                <w:kern w:val="0"/>
                <w:szCs w:val="21"/>
              </w:rPr>
            </w:pPr>
            <w:r>
              <w:rPr>
                <w:b/>
                <w:szCs w:val="21"/>
              </w:rPr>
              <w:t>字段</w:t>
            </w:r>
            <w:r>
              <w:rPr>
                <w:b/>
                <w:kern w:val="0"/>
                <w:szCs w:val="21"/>
              </w:rPr>
              <w:t>描述</w:t>
            </w:r>
          </w:p>
        </w:tc>
        <w:tc>
          <w:tcPr>
            <w:tcW w:w="4699" w:type="dxa"/>
            <w:vAlign w:val="center"/>
          </w:tcPr>
          <w:p w14:paraId="2432D727" w14:textId="77777777" w:rsidR="00C41DD8" w:rsidRDefault="00EE53EF" w:rsidP="007B563F">
            <w:pPr>
              <w:snapToGrid w:val="0"/>
              <w:spacing w:beforeLines="20" w:before="62"/>
              <w:jc w:val="center"/>
              <w:rPr>
                <w:b/>
                <w:szCs w:val="21"/>
              </w:rPr>
            </w:pPr>
            <w:r>
              <w:rPr>
                <w:b/>
                <w:szCs w:val="21"/>
              </w:rPr>
              <w:t>字段说明</w:t>
            </w:r>
          </w:p>
        </w:tc>
      </w:tr>
      <w:tr w:rsidR="00C41DD8" w14:paraId="40443354" w14:textId="77777777">
        <w:trPr>
          <w:trHeight w:val="277"/>
          <w:jc w:val="center"/>
        </w:trPr>
        <w:tc>
          <w:tcPr>
            <w:tcW w:w="674" w:type="dxa"/>
          </w:tcPr>
          <w:p w14:paraId="0F749641" w14:textId="77777777" w:rsidR="00C41DD8" w:rsidRDefault="00C41DD8" w:rsidP="007B563F">
            <w:pPr>
              <w:numPr>
                <w:ilvl w:val="0"/>
                <w:numId w:val="8"/>
              </w:numPr>
              <w:snapToGrid w:val="0"/>
              <w:spacing w:beforeLines="20" w:before="62"/>
            </w:pPr>
          </w:p>
        </w:tc>
        <w:tc>
          <w:tcPr>
            <w:tcW w:w="1985" w:type="dxa"/>
            <w:noWrap/>
            <w:vAlign w:val="center"/>
          </w:tcPr>
          <w:p w14:paraId="06B4F696" w14:textId="77777777" w:rsidR="00C41DD8" w:rsidRDefault="00EE53EF" w:rsidP="007B563F">
            <w:pPr>
              <w:snapToGrid w:val="0"/>
              <w:spacing w:beforeLines="20" w:before="62"/>
              <w:rPr>
                <w:kern w:val="0"/>
                <w:szCs w:val="21"/>
              </w:rPr>
            </w:pPr>
            <w:r>
              <w:rPr>
                <w:rFonts w:hint="eastAsia"/>
                <w:kern w:val="0"/>
                <w:szCs w:val="21"/>
              </w:rPr>
              <w:t>I</w:t>
            </w:r>
            <w:r>
              <w:rPr>
                <w:kern w:val="0"/>
                <w:szCs w:val="21"/>
              </w:rPr>
              <w:t>D</w:t>
            </w:r>
          </w:p>
        </w:tc>
        <w:tc>
          <w:tcPr>
            <w:tcW w:w="1928" w:type="dxa"/>
            <w:noWrap/>
            <w:vAlign w:val="center"/>
          </w:tcPr>
          <w:p w14:paraId="67648A18" w14:textId="77777777" w:rsidR="00C41DD8" w:rsidRDefault="00EE53EF" w:rsidP="007B563F">
            <w:pPr>
              <w:snapToGrid w:val="0"/>
              <w:spacing w:beforeLines="20" w:before="62"/>
              <w:rPr>
                <w:kern w:val="0"/>
                <w:szCs w:val="21"/>
              </w:rPr>
            </w:pPr>
            <w:r>
              <w:rPr>
                <w:kern w:val="0"/>
                <w:szCs w:val="21"/>
              </w:rPr>
              <w:t>受理编码</w:t>
            </w:r>
          </w:p>
        </w:tc>
        <w:tc>
          <w:tcPr>
            <w:tcW w:w="4699" w:type="dxa"/>
            <w:vAlign w:val="center"/>
          </w:tcPr>
          <w:p w14:paraId="17129E00" w14:textId="77777777" w:rsidR="00C41DD8" w:rsidRDefault="00EE53EF" w:rsidP="007B563F">
            <w:pPr>
              <w:snapToGrid w:val="0"/>
              <w:spacing w:beforeLines="20" w:before="62"/>
              <w:rPr>
                <w:kern w:val="0"/>
                <w:szCs w:val="21"/>
              </w:rPr>
            </w:pPr>
            <w:r>
              <w:rPr>
                <w:kern w:val="0"/>
                <w:szCs w:val="21"/>
              </w:rPr>
              <w:t>监管指令是针对车辆检测过程中的监管工作</w:t>
            </w:r>
            <w:r>
              <w:rPr>
                <w:rFonts w:hint="eastAsia"/>
                <w:kern w:val="0"/>
                <w:szCs w:val="21"/>
              </w:rPr>
              <w:t>，</w:t>
            </w:r>
            <w:r>
              <w:rPr>
                <w:kern w:val="0"/>
                <w:szCs w:val="21"/>
              </w:rPr>
              <w:t>所以</w:t>
            </w:r>
            <w:r>
              <w:rPr>
                <w:rFonts w:hint="eastAsia"/>
                <w:kern w:val="0"/>
                <w:szCs w:val="21"/>
              </w:rPr>
              <w:t>I</w:t>
            </w:r>
            <w:r>
              <w:rPr>
                <w:kern w:val="0"/>
                <w:szCs w:val="21"/>
              </w:rPr>
              <w:t>D</w:t>
            </w:r>
            <w:r>
              <w:rPr>
                <w:kern w:val="0"/>
                <w:szCs w:val="21"/>
              </w:rPr>
              <w:t>值为车辆的受理编码</w:t>
            </w:r>
            <w:r>
              <w:rPr>
                <w:rFonts w:hint="eastAsia"/>
                <w:kern w:val="0"/>
                <w:szCs w:val="21"/>
              </w:rPr>
              <w:t>就能锁定车辆，并可以执行相应的命令操作</w:t>
            </w:r>
          </w:p>
        </w:tc>
      </w:tr>
      <w:tr w:rsidR="00C41DD8" w14:paraId="3BD94DAC" w14:textId="77777777">
        <w:trPr>
          <w:trHeight w:val="277"/>
          <w:jc w:val="center"/>
        </w:trPr>
        <w:tc>
          <w:tcPr>
            <w:tcW w:w="674" w:type="dxa"/>
          </w:tcPr>
          <w:p w14:paraId="1371E261" w14:textId="77777777" w:rsidR="00C41DD8" w:rsidRDefault="00C41DD8" w:rsidP="007B563F">
            <w:pPr>
              <w:numPr>
                <w:ilvl w:val="0"/>
                <w:numId w:val="8"/>
              </w:numPr>
              <w:snapToGrid w:val="0"/>
              <w:spacing w:beforeLines="20" w:before="62"/>
            </w:pPr>
          </w:p>
        </w:tc>
        <w:tc>
          <w:tcPr>
            <w:tcW w:w="1985" w:type="dxa"/>
            <w:noWrap/>
            <w:vAlign w:val="center"/>
          </w:tcPr>
          <w:p w14:paraId="130653F2" w14:textId="77777777" w:rsidR="00C41DD8" w:rsidRDefault="00EE53EF" w:rsidP="007B563F">
            <w:pPr>
              <w:snapToGrid w:val="0"/>
              <w:spacing w:beforeLines="20" w:before="62"/>
              <w:rPr>
                <w:kern w:val="0"/>
                <w:szCs w:val="21"/>
              </w:rPr>
            </w:pPr>
            <w:r>
              <w:t>CODE</w:t>
            </w:r>
          </w:p>
        </w:tc>
        <w:tc>
          <w:tcPr>
            <w:tcW w:w="1928" w:type="dxa"/>
            <w:noWrap/>
            <w:vAlign w:val="center"/>
          </w:tcPr>
          <w:p w14:paraId="74CF20EF" w14:textId="77777777" w:rsidR="00C41DD8" w:rsidRDefault="00EE53EF" w:rsidP="007B563F">
            <w:pPr>
              <w:snapToGrid w:val="0"/>
              <w:spacing w:beforeLines="20" w:before="62"/>
              <w:rPr>
                <w:kern w:val="0"/>
                <w:szCs w:val="21"/>
              </w:rPr>
            </w:pPr>
            <w:r>
              <w:rPr>
                <w:kern w:val="0"/>
                <w:szCs w:val="21"/>
              </w:rPr>
              <w:t>命令码</w:t>
            </w:r>
          </w:p>
        </w:tc>
        <w:tc>
          <w:tcPr>
            <w:tcW w:w="4699" w:type="dxa"/>
            <w:vAlign w:val="center"/>
          </w:tcPr>
          <w:p w14:paraId="492F6F9A" w14:textId="77777777" w:rsidR="00C41DD8" w:rsidRDefault="00EE53EF" w:rsidP="007B563F">
            <w:pPr>
              <w:snapToGrid w:val="0"/>
              <w:spacing w:beforeLines="20" w:before="62"/>
              <w:rPr>
                <w:kern w:val="0"/>
                <w:szCs w:val="21"/>
              </w:rPr>
            </w:pPr>
            <w:r>
              <w:rPr>
                <w:kern w:val="0"/>
                <w:szCs w:val="21"/>
              </w:rPr>
              <w:t>0</w:t>
            </w:r>
            <w:r>
              <w:rPr>
                <w:kern w:val="0"/>
                <w:szCs w:val="21"/>
              </w:rPr>
              <w:t>终止检测</w:t>
            </w:r>
            <w:r>
              <w:rPr>
                <w:rFonts w:hint="eastAsia"/>
                <w:kern w:val="0"/>
                <w:szCs w:val="21"/>
              </w:rPr>
              <w:t>，</w:t>
            </w:r>
            <w:r>
              <w:rPr>
                <w:rFonts w:hint="eastAsia"/>
                <w:kern w:val="0"/>
                <w:szCs w:val="21"/>
              </w:rPr>
              <w:t>1</w:t>
            </w:r>
            <w:r>
              <w:rPr>
                <w:rFonts w:hint="eastAsia"/>
                <w:kern w:val="0"/>
                <w:szCs w:val="21"/>
              </w:rPr>
              <w:t>暂停检测，</w:t>
            </w:r>
            <w:r>
              <w:rPr>
                <w:rFonts w:hint="eastAsia"/>
                <w:kern w:val="0"/>
                <w:szCs w:val="21"/>
              </w:rPr>
              <w:t>2</w:t>
            </w:r>
            <w:r>
              <w:rPr>
                <w:rFonts w:hint="eastAsia"/>
                <w:kern w:val="0"/>
                <w:szCs w:val="21"/>
              </w:rPr>
              <w:t>继续检测</w:t>
            </w:r>
          </w:p>
        </w:tc>
      </w:tr>
      <w:tr w:rsidR="00C41DD8" w14:paraId="07637F00" w14:textId="77777777">
        <w:trPr>
          <w:trHeight w:val="277"/>
          <w:jc w:val="center"/>
        </w:trPr>
        <w:tc>
          <w:tcPr>
            <w:tcW w:w="674" w:type="dxa"/>
          </w:tcPr>
          <w:p w14:paraId="1A859A73" w14:textId="77777777" w:rsidR="00C41DD8" w:rsidRDefault="00C41DD8" w:rsidP="007B563F">
            <w:pPr>
              <w:numPr>
                <w:ilvl w:val="0"/>
                <w:numId w:val="8"/>
              </w:numPr>
              <w:snapToGrid w:val="0"/>
              <w:spacing w:beforeLines="20" w:before="62"/>
            </w:pPr>
          </w:p>
        </w:tc>
        <w:tc>
          <w:tcPr>
            <w:tcW w:w="1985" w:type="dxa"/>
            <w:noWrap/>
            <w:vAlign w:val="center"/>
          </w:tcPr>
          <w:p w14:paraId="1282F4E3" w14:textId="77777777" w:rsidR="00C41DD8" w:rsidRDefault="00EE53EF" w:rsidP="007B563F">
            <w:pPr>
              <w:snapToGrid w:val="0"/>
              <w:spacing w:beforeLines="20" w:before="62"/>
              <w:rPr>
                <w:kern w:val="0"/>
                <w:szCs w:val="21"/>
              </w:rPr>
            </w:pPr>
            <w:r>
              <w:t>INFO</w:t>
            </w:r>
          </w:p>
        </w:tc>
        <w:tc>
          <w:tcPr>
            <w:tcW w:w="1928" w:type="dxa"/>
            <w:noWrap/>
            <w:vAlign w:val="center"/>
          </w:tcPr>
          <w:p w14:paraId="44F96A67" w14:textId="77777777" w:rsidR="00C41DD8" w:rsidRDefault="00EE53EF" w:rsidP="007B563F">
            <w:pPr>
              <w:snapToGrid w:val="0"/>
              <w:spacing w:beforeLines="20" w:before="62"/>
              <w:rPr>
                <w:kern w:val="0"/>
                <w:szCs w:val="21"/>
              </w:rPr>
            </w:pPr>
            <w:r>
              <w:rPr>
                <w:kern w:val="0"/>
                <w:szCs w:val="21"/>
              </w:rPr>
              <w:t>信息描述</w:t>
            </w:r>
          </w:p>
        </w:tc>
        <w:tc>
          <w:tcPr>
            <w:tcW w:w="4699" w:type="dxa"/>
            <w:vAlign w:val="center"/>
          </w:tcPr>
          <w:p w14:paraId="2F73C544" w14:textId="77777777" w:rsidR="00C41DD8" w:rsidRDefault="00EE53EF" w:rsidP="007B563F">
            <w:pPr>
              <w:snapToGrid w:val="0"/>
              <w:spacing w:beforeLines="20" w:before="62"/>
              <w:rPr>
                <w:kern w:val="0"/>
                <w:szCs w:val="21"/>
              </w:rPr>
            </w:pPr>
            <w:r>
              <w:rPr>
                <w:rFonts w:hint="eastAsia"/>
                <w:kern w:val="0"/>
                <w:szCs w:val="21"/>
              </w:rPr>
              <w:t>指令发送原因说明</w:t>
            </w:r>
          </w:p>
        </w:tc>
      </w:tr>
    </w:tbl>
    <w:p w14:paraId="0F0BC672" w14:textId="77777777" w:rsidR="00C41DD8" w:rsidRDefault="00C41DD8">
      <w:pPr>
        <w:snapToGrid w:val="0"/>
        <w:spacing w:line="360" w:lineRule="auto"/>
        <w:ind w:firstLineChars="196" w:firstLine="470"/>
        <w:rPr>
          <w:sz w:val="24"/>
        </w:rPr>
      </w:pPr>
    </w:p>
    <w:p w14:paraId="51C8B3AB" w14:textId="77777777" w:rsidR="00C41DD8" w:rsidRDefault="00EE53EF">
      <w:pPr>
        <w:snapToGrid w:val="0"/>
        <w:spacing w:line="360" w:lineRule="auto"/>
        <w:ind w:firstLineChars="196" w:firstLine="470"/>
        <w:rPr>
          <w:sz w:val="24"/>
        </w:rPr>
      </w:pPr>
      <w:r>
        <w:rPr>
          <w:sz w:val="24"/>
        </w:rPr>
        <w:t>完整监管指令范例如下</w:t>
      </w:r>
      <w:r>
        <w:rPr>
          <w:rFonts w:hint="eastAsia"/>
          <w:sz w:val="24"/>
        </w:rPr>
        <w:t>：</w:t>
      </w:r>
    </w:p>
    <w:p w14:paraId="1BA18010"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JGZL</w:t>
      </w:r>
      <w:r>
        <w:rPr>
          <w:rFonts w:asciiTheme="minorHAnsi" w:hAnsiTheme="minorHAnsi" w:cstheme="minorHAnsi"/>
          <w:color w:val="FF0000"/>
          <w:sz w:val="24"/>
        </w:rPr>
        <w:t>44060500101</w:t>
      </w:r>
      <w:r>
        <w:rPr>
          <w:rFonts w:asciiTheme="minorHAnsi" w:hAnsiTheme="minorHAnsi" w:cstheme="minorHAnsi"/>
          <w:sz w:val="24"/>
        </w:rPr>
        <w:t>2019-01-15 15:50:23</w:t>
      </w:r>
      <w:r>
        <w:rPr>
          <w:rFonts w:asciiTheme="minorHAnsi" w:hAnsiTheme="minorHAnsi" w:cstheme="minorHAnsi"/>
          <w:color w:val="FF0000"/>
          <w:sz w:val="24"/>
        </w:rPr>
        <w:t>44060500120190115160935272</w:t>
      </w:r>
      <w:r>
        <w:rPr>
          <w:rFonts w:asciiTheme="minorHAnsi" w:hAnsiTheme="minorHAnsi" w:cstheme="minorHAnsi"/>
          <w:sz w:val="24"/>
        </w:rPr>
        <w:t>@@@</w:t>
      </w:r>
      <w:r>
        <w:rPr>
          <w:rFonts w:asciiTheme="minorHAnsi" w:hAnsiTheme="minorHAnsi" w:cstheme="minorHAnsi"/>
          <w:color w:val="FF0000"/>
          <w:sz w:val="24"/>
        </w:rPr>
        <w:t>{“ID”:</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,“CODE”:0,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INFO</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检测过程中，</w:t>
      </w:r>
      <w:r>
        <w:rPr>
          <w:rFonts w:asciiTheme="minorHAnsi" w:hAnsiTheme="minorHAnsi" w:cstheme="minorHAnsi"/>
          <w:color w:val="FF0000"/>
          <w:sz w:val="24"/>
        </w:rPr>
        <w:t>co</w:t>
      </w:r>
      <w:r>
        <w:rPr>
          <w:rFonts w:asciiTheme="minorHAnsi" w:hAnsiTheme="minorHAnsi" w:cstheme="minorHAnsi"/>
          <w:color w:val="FF0000"/>
          <w:sz w:val="24"/>
        </w:rPr>
        <w:t>与</w:t>
      </w:r>
      <w:r>
        <w:rPr>
          <w:rFonts w:asciiTheme="minorHAnsi" w:hAnsiTheme="minorHAnsi" w:cstheme="minorHAnsi"/>
          <w:color w:val="FF0000"/>
          <w:sz w:val="24"/>
        </w:rPr>
        <w:t>co2</w:t>
      </w:r>
      <w:r>
        <w:rPr>
          <w:rFonts w:asciiTheme="minorHAnsi" w:hAnsiTheme="minorHAnsi" w:cstheme="minorHAnsi"/>
          <w:color w:val="FF0000"/>
          <w:sz w:val="24"/>
        </w:rPr>
        <w:t>的浓度之和小于</w:t>
      </w:r>
      <w:r>
        <w:rPr>
          <w:rFonts w:asciiTheme="minorHAnsi" w:hAnsiTheme="minorHAnsi" w:cstheme="minorHAnsi"/>
          <w:color w:val="FF0000"/>
          <w:sz w:val="24"/>
        </w:rPr>
        <w:t>6%</w:t>
      </w:r>
      <w:r>
        <w:rPr>
          <w:rFonts w:asciiTheme="minorHAnsi" w:hAnsiTheme="minorHAnsi" w:cstheme="minorHAnsi"/>
          <w:color w:val="FF0000"/>
          <w:sz w:val="24"/>
        </w:rPr>
        <w:t>，终止检测</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1DBAB098" w14:textId="77777777" w:rsidR="00C41DD8" w:rsidRDefault="00C41DD8">
      <w:pPr>
        <w:snapToGrid w:val="0"/>
        <w:spacing w:line="360" w:lineRule="auto"/>
        <w:ind w:firstLineChars="196" w:firstLine="470"/>
        <w:rPr>
          <w:sz w:val="24"/>
        </w:rPr>
      </w:pPr>
    </w:p>
    <w:p w14:paraId="1E157556" w14:textId="77777777" w:rsidR="00C41DD8" w:rsidRDefault="00EE53EF">
      <w:pPr>
        <w:pStyle w:val="2"/>
        <w:numPr>
          <w:ilvl w:val="1"/>
          <w:numId w:val="4"/>
        </w:numPr>
        <w:rPr>
          <w:sz w:val="24"/>
          <w:szCs w:val="24"/>
        </w:rPr>
      </w:pPr>
      <w:bookmarkStart w:id="24" w:name="_Toc20474517"/>
      <w:r>
        <w:rPr>
          <w:sz w:val="24"/>
          <w:szCs w:val="24"/>
        </w:rPr>
        <w:t>连接注册发送说明</w:t>
      </w:r>
      <w:bookmarkEnd w:id="24"/>
    </w:p>
    <w:p w14:paraId="38432DF9" w14:textId="77777777" w:rsidR="00C41DD8" w:rsidRDefault="00EE53EF">
      <w:pPr>
        <w:snapToGrid w:val="0"/>
        <w:spacing w:line="360" w:lineRule="auto"/>
        <w:ind w:firstLineChars="196" w:firstLine="470"/>
        <w:rPr>
          <w:color w:val="FF0000"/>
          <w:sz w:val="24"/>
        </w:rPr>
      </w:pPr>
      <w:r>
        <w:rPr>
          <w:color w:val="FF0000"/>
          <w:sz w:val="24"/>
        </w:rPr>
        <w:t>连接注册发送</w:t>
      </w:r>
      <w:r>
        <w:rPr>
          <w:rFonts w:hint="eastAsia"/>
          <w:color w:val="FF0000"/>
          <w:sz w:val="24"/>
        </w:rPr>
        <w:t>，</w:t>
      </w:r>
      <w:r>
        <w:rPr>
          <w:color w:val="FF0000"/>
          <w:sz w:val="24"/>
        </w:rPr>
        <w:t>在每个客户端连接中心端平台</w:t>
      </w:r>
      <w:r>
        <w:rPr>
          <w:rFonts w:hint="eastAsia"/>
          <w:color w:val="FF0000"/>
          <w:sz w:val="24"/>
        </w:rPr>
        <w:t>之后，</w:t>
      </w:r>
      <w:r>
        <w:rPr>
          <w:color w:val="FF0000"/>
          <w:sz w:val="24"/>
        </w:rPr>
        <w:t>必须先发送连接注册指令到中心端平台完成注册</w:t>
      </w:r>
      <w:r>
        <w:rPr>
          <w:rFonts w:hint="eastAsia"/>
          <w:color w:val="FF0000"/>
          <w:sz w:val="24"/>
        </w:rPr>
        <w:t>，</w:t>
      </w:r>
      <w:r>
        <w:rPr>
          <w:color w:val="FF0000"/>
          <w:sz w:val="24"/>
        </w:rPr>
        <w:t>否则其他指令</w:t>
      </w:r>
      <w:r>
        <w:rPr>
          <w:rFonts w:hint="eastAsia"/>
          <w:color w:val="FF0000"/>
          <w:sz w:val="24"/>
        </w:rPr>
        <w:t>无法</w:t>
      </w:r>
      <w:r>
        <w:rPr>
          <w:color w:val="FF0000"/>
          <w:sz w:val="24"/>
        </w:rPr>
        <w:t>发送</w:t>
      </w:r>
      <w:r>
        <w:rPr>
          <w:rFonts w:hint="eastAsia"/>
          <w:color w:val="FF0000"/>
          <w:sz w:val="24"/>
        </w:rPr>
        <w:t>。每一次连接只需要进行一次注册即可。</w:t>
      </w:r>
    </w:p>
    <w:p w14:paraId="0447791C" w14:textId="77777777" w:rsidR="00C41DD8" w:rsidRDefault="00EE53EF">
      <w:pPr>
        <w:snapToGrid w:val="0"/>
        <w:spacing w:line="360" w:lineRule="auto"/>
        <w:ind w:firstLineChars="196" w:firstLine="470"/>
        <w:rPr>
          <w:sz w:val="24"/>
        </w:rPr>
      </w:pPr>
      <w:r>
        <w:rPr>
          <w:rFonts w:hint="eastAsia"/>
          <w:sz w:val="24"/>
        </w:rPr>
        <w:lastRenderedPageBreak/>
        <w:t>连接注册指令完整格式如下说明：</w:t>
      </w:r>
    </w:p>
    <w:p w14:paraId="44FDDDDF" w14:textId="77777777" w:rsidR="00C41DD8" w:rsidRDefault="00EE53EF">
      <w:pPr>
        <w:snapToGrid w:val="0"/>
        <w:spacing w:line="360" w:lineRule="auto"/>
        <w:ind w:firstLineChars="196" w:firstLine="470"/>
        <w:rPr>
          <w:sz w:val="24"/>
        </w:rPr>
      </w:pPr>
      <w:r>
        <w:rPr>
          <w:sz w:val="24"/>
        </w:rPr>
        <w:t>LJZC</w:t>
      </w:r>
      <w:r>
        <w:rPr>
          <w:color w:val="FF0000"/>
          <w:sz w:val="24"/>
        </w:rPr>
        <w:t>2019-01-15 15:45:20</w:t>
      </w:r>
      <w:r>
        <w:rPr>
          <w:sz w:val="24"/>
        </w:rPr>
        <w:t>@@@</w:t>
      </w:r>
      <w:r>
        <w:rPr>
          <w:color w:val="FF0000"/>
          <w:sz w:val="24"/>
        </w:rPr>
        <w:t>01</w:t>
      </w:r>
      <w:r>
        <w:rPr>
          <w:sz w:val="24"/>
        </w:rPr>
        <w:t>tek</w:t>
      </w:r>
      <w:r>
        <w:rPr>
          <w:color w:val="FF0000"/>
          <w:sz w:val="24"/>
        </w:rPr>
        <w:t>07</w:t>
      </w:r>
      <w:r>
        <w:rPr>
          <w:sz w:val="24"/>
        </w:rPr>
        <w:t>####</w:t>
      </w:r>
    </w:p>
    <w:p w14:paraId="5A357E6A" w14:textId="77777777" w:rsidR="00C41DD8" w:rsidRDefault="00EE53EF">
      <w:pPr>
        <w:snapToGrid w:val="0"/>
        <w:spacing w:line="360" w:lineRule="auto"/>
        <w:ind w:firstLineChars="196" w:firstLine="470"/>
        <w:rPr>
          <w:sz w:val="24"/>
        </w:rPr>
      </w:pPr>
      <w:r>
        <w:rPr>
          <w:sz w:val="24"/>
        </w:rPr>
        <w:t>指令中第一个红色字体部分</w:t>
      </w:r>
      <w:r>
        <w:rPr>
          <w:rFonts w:hint="eastAsia"/>
          <w:sz w:val="24"/>
        </w:rPr>
        <w:t>（即</w:t>
      </w:r>
      <w:r>
        <w:rPr>
          <w:rFonts w:hint="eastAsia"/>
          <w:sz w:val="24"/>
        </w:rPr>
        <w:t>0</w:t>
      </w:r>
      <w:r>
        <w:rPr>
          <w:sz w:val="24"/>
        </w:rPr>
        <w:t>1</w:t>
      </w:r>
      <w:r>
        <w:rPr>
          <w:rFonts w:hint="eastAsia"/>
          <w:sz w:val="24"/>
        </w:rPr>
        <w:t>）</w:t>
      </w:r>
      <w:r>
        <w:rPr>
          <w:sz w:val="24"/>
        </w:rPr>
        <w:t>代表客户端所对应的检测线编码</w:t>
      </w:r>
      <w:r>
        <w:rPr>
          <w:rFonts w:hint="eastAsia"/>
          <w:sz w:val="24"/>
        </w:rPr>
        <w:t>，</w:t>
      </w:r>
      <w:r>
        <w:rPr>
          <w:sz w:val="24"/>
        </w:rPr>
        <w:t>指令中的第二个红色字体部分</w:t>
      </w:r>
      <w:r>
        <w:rPr>
          <w:rFonts w:hint="eastAsia"/>
          <w:sz w:val="24"/>
        </w:rPr>
        <w:t>(</w:t>
      </w:r>
      <w:r>
        <w:rPr>
          <w:sz w:val="24"/>
        </w:rPr>
        <w:t>07)</w:t>
      </w:r>
      <w:r>
        <w:rPr>
          <w:sz w:val="24"/>
        </w:rPr>
        <w:t>代表指令的</w:t>
      </w:r>
      <w:r>
        <w:rPr>
          <w:rFonts w:hint="eastAsia"/>
          <w:sz w:val="24"/>
        </w:rPr>
        <w:t>校验码。</w:t>
      </w:r>
    </w:p>
    <w:p w14:paraId="513F9082" w14:textId="77777777" w:rsidR="00C41DD8" w:rsidRDefault="00EE53EF">
      <w:pPr>
        <w:snapToGrid w:val="0"/>
        <w:spacing w:line="360" w:lineRule="auto"/>
        <w:ind w:firstLineChars="196" w:firstLine="470"/>
        <w:rPr>
          <w:sz w:val="24"/>
        </w:rPr>
      </w:pPr>
      <w:r>
        <w:rPr>
          <w:sz w:val="24"/>
        </w:rPr>
        <w:t>连接注册成功</w:t>
      </w:r>
      <w:r>
        <w:rPr>
          <w:rFonts w:hint="eastAsia"/>
          <w:sz w:val="24"/>
        </w:rPr>
        <w:t>，客户端收到的</w:t>
      </w:r>
      <w:r>
        <w:rPr>
          <w:sz w:val="24"/>
        </w:rPr>
        <w:t>应答指令格式如下</w:t>
      </w:r>
      <w:r>
        <w:rPr>
          <w:rFonts w:hint="eastAsia"/>
          <w:sz w:val="24"/>
        </w:rPr>
        <w:t>：</w:t>
      </w:r>
    </w:p>
    <w:p w14:paraId="0E97A991" w14:textId="77777777" w:rsidR="00C41DD8" w:rsidRDefault="00EE53EF">
      <w:pPr>
        <w:snapToGrid w:val="0"/>
        <w:spacing w:line="360" w:lineRule="auto"/>
        <w:ind w:firstLineChars="196" w:firstLine="470"/>
        <w:rPr>
          <w:sz w:val="24"/>
        </w:rPr>
      </w:pPr>
      <w:r>
        <w:rPr>
          <w:rFonts w:hint="eastAsia"/>
          <w:sz w:val="24"/>
        </w:rPr>
        <w:t>LJZC</w:t>
      </w:r>
      <w:r>
        <w:rPr>
          <w:color w:val="FF0000"/>
          <w:sz w:val="24"/>
        </w:rPr>
        <w:t>2019-01-15 15:45:20</w:t>
      </w:r>
      <w:r>
        <w:rPr>
          <w:rFonts w:hint="eastAsia"/>
          <w:sz w:val="24"/>
        </w:rPr>
        <w:t>@@@</w:t>
      </w:r>
      <w:r>
        <w:rPr>
          <w:color w:val="FF0000"/>
          <w:sz w:val="24"/>
        </w:rPr>
        <w:t>1,2019-01-15 15:45:24</w:t>
      </w:r>
      <w:r>
        <w:rPr>
          <w:rFonts w:hint="eastAsia"/>
          <w:sz w:val="24"/>
        </w:rPr>
        <w:t>tek</w:t>
      </w:r>
      <w:r>
        <w:rPr>
          <w:rFonts w:hint="eastAsia"/>
          <w:color w:val="FF0000"/>
          <w:sz w:val="24"/>
        </w:rPr>
        <w:t>0</w:t>
      </w:r>
      <w:r>
        <w:rPr>
          <w:color w:val="FF0000"/>
          <w:sz w:val="24"/>
        </w:rPr>
        <w:t>7</w:t>
      </w:r>
      <w:r>
        <w:rPr>
          <w:rFonts w:hint="eastAsia"/>
          <w:sz w:val="24"/>
        </w:rPr>
        <w:t>####</w:t>
      </w:r>
    </w:p>
    <w:p w14:paraId="6B50C716" w14:textId="77777777" w:rsidR="00C41DD8" w:rsidRDefault="00EE53EF">
      <w:pPr>
        <w:snapToGrid w:val="0"/>
        <w:spacing w:line="360" w:lineRule="auto"/>
        <w:ind w:firstLineChars="196" w:firstLine="470"/>
        <w:rPr>
          <w:sz w:val="24"/>
        </w:rPr>
      </w:pPr>
      <w:r>
        <w:rPr>
          <w:sz w:val="24"/>
        </w:rPr>
        <w:t>连接注册失败</w:t>
      </w:r>
      <w:r>
        <w:rPr>
          <w:rFonts w:hint="eastAsia"/>
          <w:sz w:val="24"/>
        </w:rPr>
        <w:t>，客户端收到的</w:t>
      </w:r>
      <w:r>
        <w:rPr>
          <w:sz w:val="24"/>
        </w:rPr>
        <w:t>应答指令格式如下</w:t>
      </w:r>
      <w:r>
        <w:rPr>
          <w:rFonts w:hint="eastAsia"/>
          <w:sz w:val="24"/>
        </w:rPr>
        <w:t>：</w:t>
      </w:r>
    </w:p>
    <w:p w14:paraId="14F285AA" w14:textId="77777777" w:rsidR="00C41DD8" w:rsidRDefault="00EE53EF">
      <w:pPr>
        <w:snapToGrid w:val="0"/>
        <w:spacing w:line="360" w:lineRule="auto"/>
        <w:ind w:firstLineChars="196" w:firstLine="470"/>
        <w:rPr>
          <w:sz w:val="24"/>
        </w:rPr>
      </w:pPr>
      <w:r>
        <w:rPr>
          <w:rFonts w:hint="eastAsia"/>
          <w:sz w:val="24"/>
        </w:rPr>
        <w:t>LJZC</w:t>
      </w:r>
      <w:r>
        <w:rPr>
          <w:color w:val="FF0000"/>
          <w:sz w:val="24"/>
        </w:rPr>
        <w:t>2019-01-15 15:45:20</w:t>
      </w:r>
      <w:r>
        <w:rPr>
          <w:rFonts w:hint="eastAsia"/>
          <w:sz w:val="24"/>
        </w:rPr>
        <w:t>@@@</w:t>
      </w:r>
      <w:r>
        <w:rPr>
          <w:color w:val="FF0000"/>
          <w:sz w:val="24"/>
        </w:rPr>
        <w:t>0,</w:t>
      </w:r>
      <w:r>
        <w:rPr>
          <w:rFonts w:hint="eastAsia"/>
          <w:color w:val="FF0000"/>
          <w:sz w:val="24"/>
        </w:rPr>
        <w:t>失败原因</w:t>
      </w:r>
      <w:r>
        <w:rPr>
          <w:rFonts w:hint="eastAsia"/>
          <w:sz w:val="24"/>
        </w:rPr>
        <w:t>tek</w:t>
      </w:r>
      <w:r>
        <w:rPr>
          <w:rFonts w:hint="eastAsia"/>
          <w:color w:val="FF0000"/>
          <w:sz w:val="24"/>
        </w:rPr>
        <w:t>0</w:t>
      </w:r>
      <w:r>
        <w:rPr>
          <w:color w:val="FF0000"/>
          <w:sz w:val="24"/>
        </w:rPr>
        <w:t>7</w:t>
      </w:r>
      <w:r>
        <w:rPr>
          <w:rFonts w:hint="eastAsia"/>
          <w:sz w:val="24"/>
        </w:rPr>
        <w:t>####</w:t>
      </w:r>
    </w:p>
    <w:p w14:paraId="36FE892D" w14:textId="70B6DBE1" w:rsidR="00C41DD8" w:rsidRDefault="00C025C4">
      <w:pPr>
        <w:snapToGrid w:val="0"/>
        <w:spacing w:line="360" w:lineRule="auto"/>
        <w:ind w:firstLineChars="196" w:firstLine="470"/>
        <w:rPr>
          <w:sz w:val="24"/>
        </w:rPr>
      </w:pPr>
      <w:r>
        <w:rPr>
          <w:rFonts w:hint="eastAsia"/>
          <w:sz w:val="24"/>
        </w:rPr>
        <w:t>失败原因：</w:t>
      </w:r>
    </w:p>
    <w:p w14:paraId="5DE14296" w14:textId="464B2EDB" w:rsidR="00C41DD8" w:rsidRDefault="00C025C4">
      <w:pPr>
        <w:snapToGrid w:val="0"/>
        <w:spacing w:line="360" w:lineRule="auto"/>
        <w:ind w:firstLineChars="196" w:firstLine="470"/>
        <w:rPr>
          <w:sz w:val="24"/>
        </w:rPr>
      </w:pPr>
      <w:r>
        <w:rPr>
          <w:sz w:val="24"/>
        </w:rPr>
        <w:t>1.</w:t>
      </w:r>
      <w:r w:rsidRPr="00C025C4">
        <w:rPr>
          <w:rFonts w:hint="eastAsia"/>
        </w:rPr>
        <w:t xml:space="preserve"> </w:t>
      </w:r>
      <w:r w:rsidRPr="00C025C4">
        <w:rPr>
          <w:rFonts w:hint="eastAsia"/>
          <w:sz w:val="24"/>
        </w:rPr>
        <w:t>校验和错误</w:t>
      </w:r>
      <w:r w:rsidRPr="00C025C4">
        <w:rPr>
          <w:rFonts w:hint="eastAsia"/>
          <w:sz w:val="24"/>
        </w:rPr>
        <w:t>,</w:t>
      </w:r>
      <w:r w:rsidRPr="00C025C4">
        <w:rPr>
          <w:rFonts w:hint="eastAsia"/>
          <w:sz w:val="24"/>
        </w:rPr>
        <w:t>计算得出校验和为</w:t>
      </w:r>
      <w:r w:rsidRPr="00C025C4">
        <w:rPr>
          <w:rFonts w:hint="eastAsia"/>
          <w:sz w:val="24"/>
        </w:rPr>
        <w:t>:0,</w:t>
      </w:r>
      <w:r w:rsidRPr="00C025C4">
        <w:rPr>
          <w:rFonts w:hint="eastAsia"/>
          <w:sz w:val="24"/>
        </w:rPr>
        <w:t>实际接收校验和为</w:t>
      </w:r>
      <w:r>
        <w:rPr>
          <w:rFonts w:hint="eastAsia"/>
          <w:sz w:val="24"/>
        </w:rPr>
        <w:t>:1</w:t>
      </w:r>
    </w:p>
    <w:p w14:paraId="25C45A06" w14:textId="79534952" w:rsidR="00C41DD8" w:rsidRDefault="00C025C4">
      <w:pPr>
        <w:snapToGrid w:val="0"/>
        <w:spacing w:line="360" w:lineRule="auto"/>
        <w:ind w:firstLineChars="196" w:firstLine="470"/>
        <w:rPr>
          <w:sz w:val="24"/>
        </w:rPr>
      </w:pPr>
      <w:r>
        <w:rPr>
          <w:sz w:val="24"/>
        </w:rPr>
        <w:t>2.</w:t>
      </w:r>
      <w:r w:rsidRPr="00C025C4">
        <w:rPr>
          <w:rFonts w:hint="eastAsia"/>
        </w:rPr>
        <w:t xml:space="preserve"> </w:t>
      </w:r>
      <w:r w:rsidRPr="00C025C4">
        <w:rPr>
          <w:rFonts w:hint="eastAsia"/>
          <w:sz w:val="24"/>
        </w:rPr>
        <w:t>检测线编号错误</w:t>
      </w:r>
      <w:r w:rsidRPr="00C025C4">
        <w:rPr>
          <w:rFonts w:hint="eastAsia"/>
          <w:sz w:val="24"/>
        </w:rPr>
        <w:t>,</w:t>
      </w:r>
      <w:r w:rsidRPr="00C025C4">
        <w:rPr>
          <w:rFonts w:hint="eastAsia"/>
          <w:sz w:val="24"/>
        </w:rPr>
        <w:t>接收到的检测线编号为</w:t>
      </w:r>
      <w:r w:rsidRPr="00C025C4">
        <w:rPr>
          <w:rFonts w:hint="eastAsia"/>
          <w:sz w:val="24"/>
        </w:rPr>
        <w:t>0,</w:t>
      </w:r>
      <w:r w:rsidRPr="00C025C4">
        <w:rPr>
          <w:rFonts w:hint="eastAsia"/>
          <w:sz w:val="24"/>
        </w:rPr>
        <w:t>本检测站检测线编号为</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p>
    <w:p w14:paraId="0B30C69A" w14:textId="5A220142" w:rsidR="00C025C4" w:rsidRDefault="00C025C4">
      <w:pPr>
        <w:snapToGrid w:val="0"/>
        <w:spacing w:line="360" w:lineRule="auto"/>
        <w:ind w:firstLineChars="196" w:firstLine="470"/>
        <w:rPr>
          <w:sz w:val="24"/>
        </w:rPr>
      </w:pPr>
      <w:r>
        <w:rPr>
          <w:sz w:val="24"/>
        </w:rPr>
        <w:t>3</w:t>
      </w:r>
      <w:r>
        <w:rPr>
          <w:rFonts w:hint="eastAsia"/>
          <w:sz w:val="24"/>
        </w:rPr>
        <w:t>.</w:t>
      </w:r>
      <w:r w:rsidRPr="00C025C4">
        <w:rPr>
          <w:rFonts w:hint="eastAsia"/>
        </w:rPr>
        <w:t xml:space="preserve"> </w:t>
      </w:r>
      <w:r w:rsidRPr="00C025C4">
        <w:rPr>
          <w:rFonts w:hint="eastAsia"/>
          <w:sz w:val="24"/>
        </w:rPr>
        <w:t>检测线编号</w:t>
      </w:r>
      <w:r>
        <w:rPr>
          <w:rFonts w:hint="eastAsia"/>
          <w:sz w:val="24"/>
        </w:rPr>
        <w:t>0</w:t>
      </w:r>
      <w:r w:rsidRPr="00C025C4">
        <w:rPr>
          <w:rFonts w:hint="eastAsia"/>
          <w:sz w:val="24"/>
        </w:rPr>
        <w:t>的检测线已被注册</w:t>
      </w:r>
      <w:r w:rsidRPr="00C025C4">
        <w:rPr>
          <w:rFonts w:hint="eastAsia"/>
          <w:sz w:val="24"/>
        </w:rPr>
        <w:t>,</w:t>
      </w:r>
      <w:r w:rsidRPr="00C025C4">
        <w:rPr>
          <w:rFonts w:hint="eastAsia"/>
          <w:sz w:val="24"/>
        </w:rPr>
        <w:t>请更改申请连接注册的检测线编号</w:t>
      </w:r>
      <w:r w:rsidRPr="00C025C4">
        <w:rPr>
          <w:rFonts w:hint="eastAsia"/>
          <w:sz w:val="24"/>
        </w:rPr>
        <w:t>,</w:t>
      </w:r>
      <w:r w:rsidRPr="00C025C4">
        <w:rPr>
          <w:rFonts w:hint="eastAsia"/>
          <w:sz w:val="24"/>
        </w:rPr>
        <w:t>本检测站所有检测线编号为</w:t>
      </w:r>
      <w:r>
        <w:rPr>
          <w:rFonts w:hint="eastAsia"/>
          <w:sz w:val="24"/>
        </w:rPr>
        <w:t>:</w:t>
      </w:r>
      <w:r w:rsidRPr="00C025C4">
        <w:rPr>
          <w:rFonts w:hint="eastAsia"/>
          <w:sz w:val="24"/>
        </w:rPr>
        <w:t xml:space="preserve"> </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p>
    <w:p w14:paraId="78BE505F" w14:textId="77777777" w:rsidR="00C41DD8" w:rsidRDefault="00EE53EF" w:rsidP="007B563F">
      <w:pPr>
        <w:pStyle w:val="1"/>
        <w:numPr>
          <w:ilvl w:val="0"/>
          <w:numId w:val="4"/>
        </w:numPr>
        <w:snapToGrid w:val="0"/>
        <w:spacing w:beforeLines="50" w:before="156" w:afterLines="50" w:after="156" w:line="360" w:lineRule="auto"/>
        <w:rPr>
          <w:rFonts w:ascii="黑体" w:eastAsia="黑体"/>
          <w:kern w:val="0"/>
          <w:sz w:val="24"/>
          <w:szCs w:val="24"/>
        </w:rPr>
      </w:pPr>
      <w:bookmarkStart w:id="25" w:name="_Toc509247615"/>
      <w:bookmarkStart w:id="26" w:name="_Toc20474518"/>
      <w:r>
        <w:rPr>
          <w:rFonts w:ascii="黑体" w:eastAsia="黑体" w:hint="eastAsia"/>
          <w:kern w:val="0"/>
          <w:sz w:val="24"/>
          <w:szCs w:val="24"/>
        </w:rPr>
        <w:t>数据结构定义和</w:t>
      </w:r>
      <w:bookmarkEnd w:id="10"/>
      <w:bookmarkEnd w:id="25"/>
      <w:r>
        <w:rPr>
          <w:rFonts w:ascii="黑体" w:eastAsia="黑体" w:hint="eastAsia"/>
          <w:kern w:val="0"/>
          <w:sz w:val="24"/>
          <w:szCs w:val="24"/>
        </w:rPr>
        <w:t>数据传输约定</w:t>
      </w:r>
      <w:bookmarkEnd w:id="26"/>
    </w:p>
    <w:p w14:paraId="381E558E" w14:textId="77777777" w:rsidR="00C41DD8" w:rsidRDefault="00EE53EF">
      <w:pPr>
        <w:pStyle w:val="2"/>
        <w:numPr>
          <w:ilvl w:val="1"/>
          <w:numId w:val="4"/>
        </w:numPr>
        <w:rPr>
          <w:sz w:val="24"/>
          <w:szCs w:val="24"/>
        </w:rPr>
      </w:pPr>
      <w:bookmarkStart w:id="27" w:name="_Toc20474519"/>
      <w:r>
        <w:rPr>
          <w:sz w:val="24"/>
          <w:szCs w:val="24"/>
        </w:rPr>
        <w:t>数据类型声明对照表</w:t>
      </w:r>
      <w:bookmarkEnd w:id="27"/>
    </w:p>
    <w:p w14:paraId="7EC50AF7" w14:textId="77777777" w:rsidR="00C41DD8" w:rsidRDefault="00EE53EF">
      <w:pPr>
        <w:snapToGrid w:val="0"/>
        <w:spacing w:line="360" w:lineRule="auto"/>
        <w:ind w:firstLineChars="196" w:firstLine="470"/>
        <w:rPr>
          <w:sz w:val="24"/>
        </w:rPr>
      </w:pPr>
      <w:r>
        <w:rPr>
          <w:rFonts w:hint="eastAsia"/>
          <w:sz w:val="24"/>
        </w:rPr>
        <w:t>数据传输协议中的第</w:t>
      </w:r>
      <w:r>
        <w:rPr>
          <w:rFonts w:hint="eastAsia"/>
          <w:sz w:val="24"/>
        </w:rPr>
        <w:t>1</w:t>
      </w:r>
      <w:r>
        <w:rPr>
          <w:rFonts w:hint="eastAsia"/>
          <w:sz w:val="24"/>
        </w:rPr>
        <w:t>部分，数据类型声明，固定长度</w:t>
      </w:r>
      <w:r>
        <w:rPr>
          <w:rFonts w:hint="eastAsia"/>
          <w:sz w:val="24"/>
        </w:rPr>
        <w:t>4</w:t>
      </w:r>
      <w:r>
        <w:rPr>
          <w:rFonts w:hint="eastAsia"/>
          <w:sz w:val="24"/>
        </w:rPr>
        <w:t>字符，以下为所有数据类型声明对照：</w:t>
      </w:r>
    </w:p>
    <w:tbl>
      <w:tblPr>
        <w:tblStyle w:val="a9"/>
        <w:tblW w:w="9771" w:type="dxa"/>
        <w:tblLayout w:type="fixed"/>
        <w:tblLook w:val="04A0" w:firstRow="1" w:lastRow="0" w:firstColumn="1" w:lastColumn="0" w:noHBand="0" w:noVBand="1"/>
      </w:tblPr>
      <w:tblGrid>
        <w:gridCol w:w="2660"/>
        <w:gridCol w:w="2857"/>
        <w:gridCol w:w="4254"/>
      </w:tblGrid>
      <w:tr w:rsidR="00C41DD8" w14:paraId="12E50CC1" w14:textId="77777777" w:rsidTr="00A44AA9">
        <w:tc>
          <w:tcPr>
            <w:tcW w:w="2660" w:type="dxa"/>
          </w:tcPr>
          <w:p w14:paraId="68429286" w14:textId="77777777" w:rsidR="00C41DD8" w:rsidRDefault="00EE53EF" w:rsidP="00A44AA9">
            <w:pPr>
              <w:snapToGrid w:val="0"/>
              <w:rPr>
                <w:kern w:val="0"/>
                <w:sz w:val="24"/>
              </w:rPr>
            </w:pPr>
            <w:r>
              <w:rPr>
                <w:kern w:val="0"/>
                <w:sz w:val="24"/>
              </w:rPr>
              <w:t>数据类型固定长度字符</w:t>
            </w:r>
          </w:p>
        </w:tc>
        <w:tc>
          <w:tcPr>
            <w:tcW w:w="2857" w:type="dxa"/>
          </w:tcPr>
          <w:p w14:paraId="5CFC14FD" w14:textId="77777777" w:rsidR="00C41DD8" w:rsidRDefault="00EE53EF">
            <w:pPr>
              <w:snapToGrid w:val="0"/>
              <w:jc w:val="center"/>
              <w:rPr>
                <w:kern w:val="0"/>
                <w:sz w:val="24"/>
              </w:rPr>
            </w:pPr>
            <w:r>
              <w:rPr>
                <w:kern w:val="0"/>
                <w:sz w:val="24"/>
              </w:rPr>
              <w:t>数据类型</w:t>
            </w:r>
          </w:p>
        </w:tc>
        <w:tc>
          <w:tcPr>
            <w:tcW w:w="4254" w:type="dxa"/>
          </w:tcPr>
          <w:p w14:paraId="4DBE26D8" w14:textId="77777777" w:rsidR="00C41DD8" w:rsidRDefault="00EE53EF">
            <w:pPr>
              <w:snapToGrid w:val="0"/>
              <w:jc w:val="center"/>
              <w:rPr>
                <w:kern w:val="0"/>
                <w:sz w:val="24"/>
              </w:rPr>
            </w:pPr>
            <w:r>
              <w:rPr>
                <w:kern w:val="0"/>
                <w:sz w:val="24"/>
              </w:rPr>
              <w:t>备注</w:t>
            </w:r>
          </w:p>
        </w:tc>
      </w:tr>
      <w:tr w:rsidR="00C41DD8" w14:paraId="464377CC" w14:textId="77777777" w:rsidTr="00A44AA9">
        <w:tc>
          <w:tcPr>
            <w:tcW w:w="2660" w:type="dxa"/>
          </w:tcPr>
          <w:p w14:paraId="78270B3F" w14:textId="77777777" w:rsidR="00C41DD8" w:rsidRDefault="00EE53EF">
            <w:pPr>
              <w:snapToGrid w:val="0"/>
              <w:rPr>
                <w:kern w:val="0"/>
                <w:sz w:val="24"/>
              </w:rPr>
            </w:pPr>
            <w:r>
              <w:rPr>
                <w:rFonts w:hint="eastAsia"/>
                <w:kern w:val="0"/>
                <w:sz w:val="24"/>
              </w:rPr>
              <w:t>H</w:t>
            </w:r>
            <w:r>
              <w:rPr>
                <w:kern w:val="0"/>
                <w:sz w:val="24"/>
              </w:rPr>
              <w:t>J01</w:t>
            </w:r>
          </w:p>
        </w:tc>
        <w:tc>
          <w:tcPr>
            <w:tcW w:w="2857" w:type="dxa"/>
          </w:tcPr>
          <w:p w14:paraId="0CE76680" w14:textId="77777777" w:rsidR="00C41DD8" w:rsidRDefault="00EE53EF">
            <w:pPr>
              <w:snapToGrid w:val="0"/>
              <w:rPr>
                <w:kern w:val="0"/>
                <w:sz w:val="24"/>
              </w:rPr>
            </w:pPr>
            <w:r>
              <w:rPr>
                <w:rFonts w:hint="eastAsia"/>
                <w:kern w:val="0"/>
                <w:sz w:val="24"/>
              </w:rPr>
              <w:t>限值信息</w:t>
            </w:r>
          </w:p>
        </w:tc>
        <w:tc>
          <w:tcPr>
            <w:tcW w:w="4254" w:type="dxa"/>
          </w:tcPr>
          <w:p w14:paraId="245404A8" w14:textId="77777777" w:rsidR="00C41DD8" w:rsidRPr="00136AF7" w:rsidRDefault="00C41DD8">
            <w:pPr>
              <w:snapToGrid w:val="0"/>
              <w:rPr>
                <w:strike/>
                <w:kern w:val="0"/>
                <w:sz w:val="24"/>
              </w:rPr>
            </w:pPr>
          </w:p>
        </w:tc>
      </w:tr>
      <w:tr w:rsidR="00C41DD8" w14:paraId="4778D9A1" w14:textId="77777777" w:rsidTr="00A44AA9">
        <w:tc>
          <w:tcPr>
            <w:tcW w:w="2660" w:type="dxa"/>
          </w:tcPr>
          <w:p w14:paraId="2557B3FD" w14:textId="77777777" w:rsidR="00C41DD8" w:rsidRDefault="00EE53EF">
            <w:pPr>
              <w:snapToGrid w:val="0"/>
              <w:rPr>
                <w:kern w:val="0"/>
                <w:sz w:val="24"/>
              </w:rPr>
            </w:pPr>
            <w:r>
              <w:rPr>
                <w:rFonts w:hint="eastAsia"/>
                <w:kern w:val="0"/>
                <w:sz w:val="24"/>
              </w:rPr>
              <w:t>H</w:t>
            </w:r>
            <w:r>
              <w:rPr>
                <w:kern w:val="0"/>
                <w:sz w:val="24"/>
              </w:rPr>
              <w:t>J02</w:t>
            </w:r>
          </w:p>
        </w:tc>
        <w:tc>
          <w:tcPr>
            <w:tcW w:w="2857" w:type="dxa"/>
          </w:tcPr>
          <w:p w14:paraId="30A0B373" w14:textId="77777777" w:rsidR="00C41DD8" w:rsidRDefault="00EE53EF">
            <w:pPr>
              <w:snapToGrid w:val="0"/>
              <w:rPr>
                <w:kern w:val="0"/>
                <w:sz w:val="24"/>
              </w:rPr>
            </w:pPr>
            <w:r>
              <w:rPr>
                <w:rFonts w:hint="eastAsia"/>
                <w:kern w:val="0"/>
                <w:sz w:val="24"/>
              </w:rPr>
              <w:t>检测人员信息</w:t>
            </w:r>
          </w:p>
        </w:tc>
        <w:tc>
          <w:tcPr>
            <w:tcW w:w="4254" w:type="dxa"/>
          </w:tcPr>
          <w:p w14:paraId="201101A5" w14:textId="77777777" w:rsidR="00C41DD8" w:rsidRDefault="00C41DD8">
            <w:pPr>
              <w:snapToGrid w:val="0"/>
              <w:rPr>
                <w:kern w:val="0"/>
                <w:sz w:val="24"/>
              </w:rPr>
            </w:pPr>
          </w:p>
        </w:tc>
      </w:tr>
      <w:tr w:rsidR="00C41DD8" w14:paraId="5FCD7BF6" w14:textId="77777777" w:rsidTr="00A44AA9">
        <w:tc>
          <w:tcPr>
            <w:tcW w:w="2660" w:type="dxa"/>
          </w:tcPr>
          <w:p w14:paraId="0241C24B" w14:textId="77777777" w:rsidR="00C41DD8" w:rsidRDefault="00EE53EF">
            <w:pPr>
              <w:snapToGrid w:val="0"/>
              <w:rPr>
                <w:kern w:val="0"/>
                <w:sz w:val="24"/>
              </w:rPr>
            </w:pPr>
            <w:r>
              <w:rPr>
                <w:rFonts w:hint="eastAsia"/>
                <w:kern w:val="0"/>
                <w:sz w:val="24"/>
              </w:rPr>
              <w:t>H</w:t>
            </w:r>
            <w:r>
              <w:rPr>
                <w:kern w:val="0"/>
                <w:sz w:val="24"/>
              </w:rPr>
              <w:t>J03</w:t>
            </w:r>
          </w:p>
        </w:tc>
        <w:tc>
          <w:tcPr>
            <w:tcW w:w="2857" w:type="dxa"/>
          </w:tcPr>
          <w:p w14:paraId="2FC771B1" w14:textId="77777777" w:rsidR="00C41DD8" w:rsidRDefault="00EE53EF">
            <w:pPr>
              <w:snapToGrid w:val="0"/>
              <w:rPr>
                <w:kern w:val="0"/>
                <w:sz w:val="24"/>
              </w:rPr>
            </w:pPr>
            <w:r>
              <w:rPr>
                <w:rFonts w:hint="eastAsia"/>
                <w:kern w:val="0"/>
                <w:sz w:val="24"/>
              </w:rPr>
              <w:t>待检车辆信息</w:t>
            </w:r>
          </w:p>
        </w:tc>
        <w:tc>
          <w:tcPr>
            <w:tcW w:w="4254" w:type="dxa"/>
          </w:tcPr>
          <w:p w14:paraId="116160DB" w14:textId="77777777" w:rsidR="00C41DD8" w:rsidRDefault="00EE53EF">
            <w:pPr>
              <w:snapToGrid w:val="0"/>
              <w:rPr>
                <w:kern w:val="0"/>
                <w:sz w:val="24"/>
              </w:rPr>
            </w:pPr>
            <w:r>
              <w:rPr>
                <w:kern w:val="0"/>
                <w:sz w:val="24"/>
              </w:rPr>
              <w:t>实时推送到指定的检测线主机客户端</w:t>
            </w:r>
          </w:p>
        </w:tc>
      </w:tr>
      <w:tr w:rsidR="00C41DD8" w14:paraId="648BD8F5" w14:textId="77777777" w:rsidTr="00A44AA9">
        <w:tc>
          <w:tcPr>
            <w:tcW w:w="2660" w:type="dxa"/>
          </w:tcPr>
          <w:p w14:paraId="6919745E" w14:textId="77777777" w:rsidR="00C41DD8" w:rsidRDefault="00EE53EF">
            <w:pPr>
              <w:snapToGrid w:val="0"/>
              <w:rPr>
                <w:kern w:val="0"/>
                <w:sz w:val="24"/>
              </w:rPr>
            </w:pPr>
            <w:r>
              <w:rPr>
                <w:rFonts w:hint="eastAsia"/>
                <w:kern w:val="0"/>
                <w:sz w:val="24"/>
              </w:rPr>
              <w:t>H</w:t>
            </w:r>
            <w:r>
              <w:rPr>
                <w:kern w:val="0"/>
                <w:sz w:val="24"/>
              </w:rPr>
              <w:t>J04</w:t>
            </w:r>
          </w:p>
        </w:tc>
        <w:tc>
          <w:tcPr>
            <w:tcW w:w="2857" w:type="dxa"/>
          </w:tcPr>
          <w:p w14:paraId="1092187D" w14:textId="77777777" w:rsidR="00C41DD8" w:rsidRDefault="00EE53EF">
            <w:pPr>
              <w:snapToGrid w:val="0"/>
              <w:rPr>
                <w:kern w:val="0"/>
                <w:sz w:val="24"/>
              </w:rPr>
            </w:pPr>
            <w:r>
              <w:rPr>
                <w:rFonts w:hint="eastAsia"/>
                <w:kern w:val="0"/>
                <w:sz w:val="24"/>
              </w:rPr>
              <w:t>检测信号信息</w:t>
            </w:r>
          </w:p>
        </w:tc>
        <w:tc>
          <w:tcPr>
            <w:tcW w:w="4254" w:type="dxa"/>
          </w:tcPr>
          <w:p w14:paraId="4FC21AD2" w14:textId="77777777" w:rsidR="00C41DD8" w:rsidRDefault="00EE53EF">
            <w:pPr>
              <w:snapToGrid w:val="0"/>
              <w:rPr>
                <w:kern w:val="0"/>
                <w:sz w:val="24"/>
              </w:rPr>
            </w:pPr>
            <w:r>
              <w:rPr>
                <w:kern w:val="0"/>
                <w:sz w:val="24"/>
              </w:rPr>
              <w:t>包括开始信号和结束信号</w:t>
            </w:r>
          </w:p>
        </w:tc>
      </w:tr>
      <w:tr w:rsidR="00C41DD8" w14:paraId="51A29538" w14:textId="77777777" w:rsidTr="00A44AA9">
        <w:tc>
          <w:tcPr>
            <w:tcW w:w="2660" w:type="dxa"/>
          </w:tcPr>
          <w:p w14:paraId="640F13B5" w14:textId="77777777" w:rsidR="00C41DD8" w:rsidRDefault="00EE53EF">
            <w:pPr>
              <w:snapToGrid w:val="0"/>
              <w:rPr>
                <w:kern w:val="0"/>
                <w:sz w:val="24"/>
              </w:rPr>
            </w:pPr>
            <w:r>
              <w:rPr>
                <w:rFonts w:hint="eastAsia"/>
                <w:kern w:val="0"/>
                <w:sz w:val="24"/>
              </w:rPr>
              <w:t>H</w:t>
            </w:r>
            <w:r>
              <w:rPr>
                <w:kern w:val="0"/>
                <w:sz w:val="24"/>
              </w:rPr>
              <w:t>J05</w:t>
            </w:r>
          </w:p>
        </w:tc>
        <w:tc>
          <w:tcPr>
            <w:tcW w:w="2857" w:type="dxa"/>
          </w:tcPr>
          <w:p w14:paraId="3173E564" w14:textId="77777777" w:rsidR="00C41DD8" w:rsidRDefault="00EE53EF">
            <w:pPr>
              <w:snapToGrid w:val="0"/>
              <w:rPr>
                <w:kern w:val="0"/>
                <w:sz w:val="24"/>
              </w:rPr>
            </w:pPr>
            <w:r>
              <w:rPr>
                <w:rFonts w:hint="eastAsia"/>
                <w:kern w:val="0"/>
                <w:sz w:val="24"/>
              </w:rPr>
              <w:t>O</w:t>
            </w:r>
            <w:r>
              <w:rPr>
                <w:kern w:val="0"/>
                <w:sz w:val="24"/>
              </w:rPr>
              <w:t>BD</w:t>
            </w:r>
            <w:r>
              <w:rPr>
                <w:kern w:val="0"/>
                <w:sz w:val="24"/>
              </w:rPr>
              <w:t>检测结果数据信息</w:t>
            </w:r>
          </w:p>
        </w:tc>
        <w:tc>
          <w:tcPr>
            <w:tcW w:w="4254" w:type="dxa"/>
          </w:tcPr>
          <w:p w14:paraId="4633F09D" w14:textId="77777777" w:rsidR="00C41DD8" w:rsidRDefault="00EE53EF">
            <w:pPr>
              <w:snapToGrid w:val="0"/>
              <w:rPr>
                <w:kern w:val="0"/>
                <w:sz w:val="24"/>
              </w:rPr>
            </w:pPr>
            <w:r>
              <w:rPr>
                <w:kern w:val="0"/>
                <w:sz w:val="24"/>
              </w:rPr>
              <w:t>报送</w:t>
            </w:r>
            <w:r>
              <w:rPr>
                <w:rFonts w:hint="eastAsia"/>
                <w:kern w:val="0"/>
                <w:sz w:val="24"/>
              </w:rPr>
              <w:t>O</w:t>
            </w:r>
            <w:r>
              <w:rPr>
                <w:kern w:val="0"/>
                <w:sz w:val="24"/>
              </w:rPr>
              <w:t>BD</w:t>
            </w:r>
            <w:r>
              <w:rPr>
                <w:kern w:val="0"/>
                <w:sz w:val="24"/>
              </w:rPr>
              <w:t>结果数据</w:t>
            </w:r>
          </w:p>
        </w:tc>
      </w:tr>
      <w:tr w:rsidR="00C41DD8" w14:paraId="3AC780FA" w14:textId="77777777" w:rsidTr="00A44AA9">
        <w:tc>
          <w:tcPr>
            <w:tcW w:w="2660" w:type="dxa"/>
          </w:tcPr>
          <w:p w14:paraId="65436B8B" w14:textId="77777777" w:rsidR="00C41DD8" w:rsidRDefault="00EE53EF">
            <w:pPr>
              <w:snapToGrid w:val="0"/>
              <w:rPr>
                <w:kern w:val="0"/>
                <w:sz w:val="24"/>
              </w:rPr>
            </w:pPr>
            <w:r>
              <w:rPr>
                <w:rFonts w:hint="eastAsia"/>
                <w:kern w:val="0"/>
                <w:sz w:val="24"/>
              </w:rPr>
              <w:t>H</w:t>
            </w:r>
            <w:r>
              <w:rPr>
                <w:kern w:val="0"/>
                <w:sz w:val="24"/>
              </w:rPr>
              <w:t>J06</w:t>
            </w:r>
          </w:p>
        </w:tc>
        <w:tc>
          <w:tcPr>
            <w:tcW w:w="2857" w:type="dxa"/>
          </w:tcPr>
          <w:p w14:paraId="6681AA68" w14:textId="77777777" w:rsidR="00C41DD8" w:rsidRDefault="00EE53EF">
            <w:pPr>
              <w:snapToGrid w:val="0"/>
              <w:rPr>
                <w:kern w:val="0"/>
                <w:sz w:val="24"/>
              </w:rPr>
            </w:pPr>
            <w:r>
              <w:rPr>
                <w:rFonts w:hint="eastAsia"/>
                <w:kern w:val="0"/>
                <w:sz w:val="24"/>
              </w:rPr>
              <w:t>O</w:t>
            </w:r>
            <w:r>
              <w:rPr>
                <w:kern w:val="0"/>
                <w:sz w:val="24"/>
              </w:rPr>
              <w:t>BD</w:t>
            </w:r>
            <w:r>
              <w:rPr>
                <w:kern w:val="0"/>
                <w:sz w:val="24"/>
              </w:rPr>
              <w:t>检测过程数据信息</w:t>
            </w:r>
          </w:p>
        </w:tc>
        <w:tc>
          <w:tcPr>
            <w:tcW w:w="4254" w:type="dxa"/>
          </w:tcPr>
          <w:p w14:paraId="17733BBD" w14:textId="77777777" w:rsidR="00C41DD8" w:rsidRDefault="00EE53EF">
            <w:pPr>
              <w:snapToGrid w:val="0"/>
              <w:rPr>
                <w:kern w:val="0"/>
                <w:sz w:val="24"/>
              </w:rPr>
            </w:pPr>
            <w:r>
              <w:rPr>
                <w:kern w:val="0"/>
                <w:sz w:val="24"/>
              </w:rPr>
              <w:t>逐秒实时发送</w:t>
            </w:r>
            <w:r>
              <w:rPr>
                <w:rFonts w:hint="eastAsia"/>
                <w:kern w:val="0"/>
                <w:sz w:val="24"/>
              </w:rPr>
              <w:t>O</w:t>
            </w:r>
            <w:r>
              <w:rPr>
                <w:kern w:val="0"/>
                <w:sz w:val="24"/>
              </w:rPr>
              <w:t>BD</w:t>
            </w:r>
            <w:r>
              <w:rPr>
                <w:kern w:val="0"/>
                <w:sz w:val="24"/>
              </w:rPr>
              <w:t>检测各项数据</w:t>
            </w:r>
          </w:p>
        </w:tc>
      </w:tr>
      <w:tr w:rsidR="00C41DD8" w14:paraId="7270F192" w14:textId="77777777" w:rsidTr="00A44AA9">
        <w:tc>
          <w:tcPr>
            <w:tcW w:w="2660" w:type="dxa"/>
          </w:tcPr>
          <w:p w14:paraId="12ABBCF5" w14:textId="77777777" w:rsidR="00C41DD8" w:rsidRDefault="00EE53EF">
            <w:pPr>
              <w:snapToGrid w:val="0"/>
              <w:rPr>
                <w:kern w:val="0"/>
                <w:sz w:val="24"/>
              </w:rPr>
            </w:pPr>
            <w:r>
              <w:rPr>
                <w:rFonts w:hint="eastAsia"/>
                <w:kern w:val="0"/>
                <w:sz w:val="24"/>
              </w:rPr>
              <w:t>H</w:t>
            </w:r>
            <w:r>
              <w:rPr>
                <w:kern w:val="0"/>
                <w:sz w:val="24"/>
              </w:rPr>
              <w:t>J07</w:t>
            </w:r>
          </w:p>
        </w:tc>
        <w:tc>
          <w:tcPr>
            <w:tcW w:w="2857" w:type="dxa"/>
          </w:tcPr>
          <w:p w14:paraId="617CB714" w14:textId="77777777" w:rsidR="00C41DD8" w:rsidRDefault="00EE53EF">
            <w:pPr>
              <w:snapToGrid w:val="0"/>
              <w:rPr>
                <w:kern w:val="0"/>
                <w:sz w:val="24"/>
              </w:rPr>
            </w:pPr>
            <w:r>
              <w:rPr>
                <w:rFonts w:hint="eastAsia"/>
                <w:kern w:val="0"/>
                <w:sz w:val="24"/>
              </w:rPr>
              <w:t>稳态工况法过程数据信息</w:t>
            </w:r>
          </w:p>
        </w:tc>
        <w:tc>
          <w:tcPr>
            <w:tcW w:w="4254" w:type="dxa"/>
          </w:tcPr>
          <w:p w14:paraId="08885D53" w14:textId="77777777" w:rsidR="00C41DD8" w:rsidRDefault="00EE53EF">
            <w:pPr>
              <w:snapToGrid w:val="0"/>
              <w:rPr>
                <w:kern w:val="0"/>
                <w:sz w:val="24"/>
              </w:rPr>
            </w:pPr>
            <w:r>
              <w:rPr>
                <w:kern w:val="0"/>
                <w:sz w:val="24"/>
              </w:rPr>
              <w:t>逐秒实时发送</w:t>
            </w:r>
          </w:p>
        </w:tc>
      </w:tr>
      <w:tr w:rsidR="00C41DD8" w14:paraId="2FD4AB5D" w14:textId="77777777" w:rsidTr="00A44AA9">
        <w:tc>
          <w:tcPr>
            <w:tcW w:w="2660" w:type="dxa"/>
          </w:tcPr>
          <w:p w14:paraId="71F0659F" w14:textId="77777777" w:rsidR="00C41DD8" w:rsidRDefault="00EE53EF">
            <w:pPr>
              <w:snapToGrid w:val="0"/>
              <w:rPr>
                <w:kern w:val="0"/>
                <w:sz w:val="24"/>
              </w:rPr>
            </w:pPr>
            <w:r>
              <w:rPr>
                <w:rFonts w:hint="eastAsia"/>
                <w:kern w:val="0"/>
                <w:sz w:val="24"/>
              </w:rPr>
              <w:t>H</w:t>
            </w:r>
            <w:r>
              <w:rPr>
                <w:kern w:val="0"/>
                <w:sz w:val="24"/>
              </w:rPr>
              <w:t>J08</w:t>
            </w:r>
          </w:p>
        </w:tc>
        <w:tc>
          <w:tcPr>
            <w:tcW w:w="2857" w:type="dxa"/>
          </w:tcPr>
          <w:p w14:paraId="2E778112" w14:textId="77777777" w:rsidR="00C41DD8" w:rsidRDefault="00EE53EF">
            <w:pPr>
              <w:snapToGrid w:val="0"/>
              <w:rPr>
                <w:kern w:val="0"/>
                <w:sz w:val="24"/>
              </w:rPr>
            </w:pPr>
            <w:r>
              <w:rPr>
                <w:rFonts w:hint="eastAsia"/>
                <w:kern w:val="0"/>
                <w:sz w:val="24"/>
              </w:rPr>
              <w:t>稳态工况法检测结果信息</w:t>
            </w:r>
          </w:p>
        </w:tc>
        <w:tc>
          <w:tcPr>
            <w:tcW w:w="4254" w:type="dxa"/>
          </w:tcPr>
          <w:p w14:paraId="399F5034" w14:textId="77777777" w:rsidR="00C41DD8" w:rsidRDefault="00EE53EF">
            <w:pPr>
              <w:snapToGrid w:val="0"/>
              <w:rPr>
                <w:kern w:val="0"/>
                <w:sz w:val="24"/>
              </w:rPr>
            </w:pPr>
            <w:r>
              <w:rPr>
                <w:kern w:val="0"/>
                <w:sz w:val="24"/>
              </w:rPr>
              <w:t>检测完成之后</w:t>
            </w:r>
            <w:r>
              <w:rPr>
                <w:rFonts w:hint="eastAsia"/>
                <w:kern w:val="0"/>
                <w:sz w:val="24"/>
              </w:rPr>
              <w:t>，</w:t>
            </w:r>
            <w:r>
              <w:rPr>
                <w:kern w:val="0"/>
                <w:sz w:val="24"/>
              </w:rPr>
              <w:t>报送检测结果数据信息</w:t>
            </w:r>
          </w:p>
        </w:tc>
      </w:tr>
      <w:tr w:rsidR="00C41DD8" w14:paraId="0209EF3F" w14:textId="77777777" w:rsidTr="00A44AA9">
        <w:tc>
          <w:tcPr>
            <w:tcW w:w="2660" w:type="dxa"/>
          </w:tcPr>
          <w:p w14:paraId="0CBEEBC6" w14:textId="77777777" w:rsidR="00C41DD8" w:rsidRDefault="00EE53EF">
            <w:pPr>
              <w:snapToGrid w:val="0"/>
              <w:rPr>
                <w:kern w:val="0"/>
                <w:sz w:val="24"/>
              </w:rPr>
            </w:pPr>
            <w:r>
              <w:rPr>
                <w:rFonts w:hint="eastAsia"/>
                <w:kern w:val="0"/>
                <w:sz w:val="24"/>
              </w:rPr>
              <w:t>H</w:t>
            </w:r>
            <w:r>
              <w:rPr>
                <w:kern w:val="0"/>
                <w:sz w:val="24"/>
              </w:rPr>
              <w:t>J09</w:t>
            </w:r>
          </w:p>
        </w:tc>
        <w:tc>
          <w:tcPr>
            <w:tcW w:w="2857" w:type="dxa"/>
          </w:tcPr>
          <w:p w14:paraId="1367CE5E" w14:textId="77777777" w:rsidR="00C41DD8" w:rsidRDefault="00EE53EF">
            <w:pPr>
              <w:snapToGrid w:val="0"/>
              <w:rPr>
                <w:kern w:val="0"/>
                <w:sz w:val="24"/>
              </w:rPr>
            </w:pPr>
            <w:r>
              <w:rPr>
                <w:kern w:val="0"/>
                <w:sz w:val="24"/>
              </w:rPr>
              <w:t>简易瞬态法过程数据信息</w:t>
            </w:r>
          </w:p>
        </w:tc>
        <w:tc>
          <w:tcPr>
            <w:tcW w:w="4254" w:type="dxa"/>
          </w:tcPr>
          <w:p w14:paraId="1064B1E9" w14:textId="77777777" w:rsidR="00C41DD8" w:rsidRDefault="00EE53EF">
            <w:pPr>
              <w:snapToGrid w:val="0"/>
              <w:rPr>
                <w:kern w:val="0"/>
                <w:sz w:val="24"/>
              </w:rPr>
            </w:pPr>
            <w:r>
              <w:rPr>
                <w:kern w:val="0"/>
                <w:sz w:val="24"/>
              </w:rPr>
              <w:t>逐秒实时发送</w:t>
            </w:r>
          </w:p>
        </w:tc>
      </w:tr>
      <w:tr w:rsidR="00C41DD8" w14:paraId="136779C0" w14:textId="77777777" w:rsidTr="00A44AA9">
        <w:tc>
          <w:tcPr>
            <w:tcW w:w="2660" w:type="dxa"/>
          </w:tcPr>
          <w:p w14:paraId="522BEED2" w14:textId="77777777" w:rsidR="00C41DD8" w:rsidRDefault="00EE53EF">
            <w:pPr>
              <w:snapToGrid w:val="0"/>
              <w:rPr>
                <w:kern w:val="0"/>
                <w:sz w:val="24"/>
              </w:rPr>
            </w:pPr>
            <w:r>
              <w:rPr>
                <w:rFonts w:hint="eastAsia"/>
                <w:kern w:val="0"/>
                <w:sz w:val="24"/>
              </w:rPr>
              <w:t>H</w:t>
            </w:r>
            <w:r>
              <w:rPr>
                <w:kern w:val="0"/>
                <w:sz w:val="24"/>
              </w:rPr>
              <w:t>J10</w:t>
            </w:r>
          </w:p>
        </w:tc>
        <w:tc>
          <w:tcPr>
            <w:tcW w:w="2857" w:type="dxa"/>
          </w:tcPr>
          <w:p w14:paraId="7A75CB33" w14:textId="77777777" w:rsidR="00C41DD8" w:rsidRDefault="00EE53EF">
            <w:pPr>
              <w:snapToGrid w:val="0"/>
              <w:rPr>
                <w:kern w:val="0"/>
                <w:sz w:val="24"/>
              </w:rPr>
            </w:pPr>
            <w:r>
              <w:rPr>
                <w:kern w:val="0"/>
                <w:sz w:val="24"/>
              </w:rPr>
              <w:t>简易瞬态法检测结果信息</w:t>
            </w:r>
          </w:p>
        </w:tc>
        <w:tc>
          <w:tcPr>
            <w:tcW w:w="4254" w:type="dxa"/>
          </w:tcPr>
          <w:p w14:paraId="14015D5D" w14:textId="77777777" w:rsidR="00C41DD8" w:rsidRDefault="00EE53EF">
            <w:pPr>
              <w:snapToGrid w:val="0"/>
              <w:rPr>
                <w:kern w:val="0"/>
                <w:sz w:val="24"/>
              </w:rPr>
            </w:pPr>
            <w:r>
              <w:rPr>
                <w:kern w:val="0"/>
                <w:sz w:val="24"/>
              </w:rPr>
              <w:t>检测完成之后</w:t>
            </w:r>
            <w:r>
              <w:rPr>
                <w:rFonts w:hint="eastAsia"/>
                <w:kern w:val="0"/>
                <w:sz w:val="24"/>
              </w:rPr>
              <w:t>，</w:t>
            </w:r>
            <w:r>
              <w:rPr>
                <w:kern w:val="0"/>
                <w:sz w:val="24"/>
              </w:rPr>
              <w:t>报送检测结果数据信息</w:t>
            </w:r>
          </w:p>
        </w:tc>
      </w:tr>
      <w:tr w:rsidR="00C41DD8" w14:paraId="2F4A14D1" w14:textId="77777777" w:rsidTr="00A44AA9">
        <w:tc>
          <w:tcPr>
            <w:tcW w:w="2660" w:type="dxa"/>
          </w:tcPr>
          <w:p w14:paraId="03B680BD" w14:textId="77777777" w:rsidR="00C41DD8" w:rsidRDefault="00EE53EF">
            <w:pPr>
              <w:snapToGrid w:val="0"/>
              <w:rPr>
                <w:kern w:val="0"/>
                <w:sz w:val="24"/>
              </w:rPr>
            </w:pPr>
            <w:r>
              <w:rPr>
                <w:rFonts w:hint="eastAsia"/>
                <w:kern w:val="0"/>
                <w:sz w:val="24"/>
              </w:rPr>
              <w:t>H</w:t>
            </w:r>
            <w:r>
              <w:rPr>
                <w:kern w:val="0"/>
                <w:sz w:val="24"/>
              </w:rPr>
              <w:t>J11</w:t>
            </w:r>
          </w:p>
        </w:tc>
        <w:tc>
          <w:tcPr>
            <w:tcW w:w="2857" w:type="dxa"/>
          </w:tcPr>
          <w:p w14:paraId="0B7578CD" w14:textId="77777777" w:rsidR="00C41DD8" w:rsidRDefault="00EE53EF">
            <w:pPr>
              <w:snapToGrid w:val="0"/>
              <w:rPr>
                <w:kern w:val="0"/>
                <w:sz w:val="24"/>
              </w:rPr>
            </w:pPr>
            <w:r>
              <w:rPr>
                <w:kern w:val="0"/>
                <w:sz w:val="24"/>
              </w:rPr>
              <w:t>双</w:t>
            </w:r>
            <w:proofErr w:type="gramStart"/>
            <w:r>
              <w:rPr>
                <w:kern w:val="0"/>
                <w:sz w:val="24"/>
              </w:rPr>
              <w:t>怠速法</w:t>
            </w:r>
            <w:proofErr w:type="gramEnd"/>
            <w:r>
              <w:rPr>
                <w:kern w:val="0"/>
                <w:sz w:val="24"/>
              </w:rPr>
              <w:t>过程数据信息</w:t>
            </w:r>
          </w:p>
        </w:tc>
        <w:tc>
          <w:tcPr>
            <w:tcW w:w="4254" w:type="dxa"/>
          </w:tcPr>
          <w:p w14:paraId="34A81568" w14:textId="77777777" w:rsidR="00C41DD8" w:rsidRDefault="00EE53EF">
            <w:pPr>
              <w:snapToGrid w:val="0"/>
              <w:rPr>
                <w:kern w:val="0"/>
                <w:sz w:val="24"/>
              </w:rPr>
            </w:pPr>
            <w:r>
              <w:rPr>
                <w:kern w:val="0"/>
                <w:sz w:val="24"/>
              </w:rPr>
              <w:t>逐秒实时发送</w:t>
            </w:r>
          </w:p>
        </w:tc>
      </w:tr>
      <w:tr w:rsidR="00C41DD8" w14:paraId="470AF62C" w14:textId="77777777" w:rsidTr="00A44AA9">
        <w:tc>
          <w:tcPr>
            <w:tcW w:w="2660" w:type="dxa"/>
          </w:tcPr>
          <w:p w14:paraId="480D6E31" w14:textId="77777777" w:rsidR="00C41DD8" w:rsidRDefault="00EE53EF">
            <w:pPr>
              <w:snapToGrid w:val="0"/>
              <w:rPr>
                <w:kern w:val="0"/>
                <w:sz w:val="24"/>
              </w:rPr>
            </w:pPr>
            <w:r>
              <w:rPr>
                <w:rFonts w:hint="eastAsia"/>
                <w:kern w:val="0"/>
                <w:sz w:val="24"/>
              </w:rPr>
              <w:t>H</w:t>
            </w:r>
            <w:r>
              <w:rPr>
                <w:kern w:val="0"/>
                <w:sz w:val="24"/>
              </w:rPr>
              <w:t>J12</w:t>
            </w:r>
          </w:p>
        </w:tc>
        <w:tc>
          <w:tcPr>
            <w:tcW w:w="2857" w:type="dxa"/>
          </w:tcPr>
          <w:p w14:paraId="46492697" w14:textId="77777777" w:rsidR="00C41DD8" w:rsidRDefault="00EE53EF">
            <w:pPr>
              <w:snapToGrid w:val="0"/>
              <w:rPr>
                <w:kern w:val="0"/>
                <w:sz w:val="24"/>
              </w:rPr>
            </w:pPr>
            <w:r>
              <w:rPr>
                <w:kern w:val="0"/>
                <w:sz w:val="24"/>
              </w:rPr>
              <w:t>双</w:t>
            </w:r>
            <w:proofErr w:type="gramStart"/>
            <w:r>
              <w:rPr>
                <w:kern w:val="0"/>
                <w:sz w:val="24"/>
              </w:rPr>
              <w:t>怠速法</w:t>
            </w:r>
            <w:proofErr w:type="gramEnd"/>
            <w:r>
              <w:rPr>
                <w:kern w:val="0"/>
                <w:sz w:val="24"/>
              </w:rPr>
              <w:t>检测结果信息</w:t>
            </w:r>
          </w:p>
        </w:tc>
        <w:tc>
          <w:tcPr>
            <w:tcW w:w="4254" w:type="dxa"/>
          </w:tcPr>
          <w:p w14:paraId="7F5A520F" w14:textId="77777777" w:rsidR="00C41DD8" w:rsidRDefault="00EE53EF">
            <w:pPr>
              <w:snapToGrid w:val="0"/>
              <w:rPr>
                <w:kern w:val="0"/>
                <w:sz w:val="24"/>
              </w:rPr>
            </w:pPr>
            <w:r>
              <w:rPr>
                <w:kern w:val="0"/>
                <w:sz w:val="24"/>
              </w:rPr>
              <w:t>检测完成之后</w:t>
            </w:r>
            <w:r>
              <w:rPr>
                <w:rFonts w:hint="eastAsia"/>
                <w:kern w:val="0"/>
                <w:sz w:val="24"/>
              </w:rPr>
              <w:t>，</w:t>
            </w:r>
            <w:r>
              <w:rPr>
                <w:kern w:val="0"/>
                <w:sz w:val="24"/>
              </w:rPr>
              <w:t>报送检测结果数据信息</w:t>
            </w:r>
          </w:p>
        </w:tc>
      </w:tr>
      <w:tr w:rsidR="00C41DD8" w14:paraId="098AF54E" w14:textId="77777777" w:rsidTr="00A44AA9">
        <w:tc>
          <w:tcPr>
            <w:tcW w:w="2660" w:type="dxa"/>
          </w:tcPr>
          <w:p w14:paraId="0A92BF0B" w14:textId="77777777" w:rsidR="00C41DD8" w:rsidRDefault="00EE53EF">
            <w:pPr>
              <w:snapToGrid w:val="0"/>
              <w:rPr>
                <w:kern w:val="0"/>
                <w:sz w:val="24"/>
              </w:rPr>
            </w:pPr>
            <w:r>
              <w:rPr>
                <w:rFonts w:hint="eastAsia"/>
                <w:kern w:val="0"/>
                <w:sz w:val="24"/>
              </w:rPr>
              <w:t>H</w:t>
            </w:r>
            <w:r>
              <w:rPr>
                <w:kern w:val="0"/>
                <w:sz w:val="24"/>
              </w:rPr>
              <w:t>J13</w:t>
            </w:r>
          </w:p>
        </w:tc>
        <w:tc>
          <w:tcPr>
            <w:tcW w:w="2857" w:type="dxa"/>
          </w:tcPr>
          <w:p w14:paraId="3AB7C04B" w14:textId="77777777" w:rsidR="00C41DD8" w:rsidRDefault="00EE53EF">
            <w:pPr>
              <w:snapToGrid w:val="0"/>
              <w:rPr>
                <w:kern w:val="0"/>
                <w:sz w:val="24"/>
              </w:rPr>
            </w:pPr>
            <w:r>
              <w:rPr>
                <w:rFonts w:hint="eastAsia"/>
                <w:kern w:val="0"/>
                <w:sz w:val="24"/>
              </w:rPr>
              <w:t>自由加速法过程数据信息</w:t>
            </w:r>
          </w:p>
        </w:tc>
        <w:tc>
          <w:tcPr>
            <w:tcW w:w="4254" w:type="dxa"/>
          </w:tcPr>
          <w:p w14:paraId="3658D909" w14:textId="77777777" w:rsidR="00C41DD8" w:rsidRDefault="00EE53EF">
            <w:pPr>
              <w:snapToGrid w:val="0"/>
              <w:rPr>
                <w:kern w:val="0"/>
                <w:sz w:val="24"/>
              </w:rPr>
            </w:pPr>
            <w:r>
              <w:rPr>
                <w:kern w:val="0"/>
                <w:sz w:val="24"/>
              </w:rPr>
              <w:t>逐秒实时发送</w:t>
            </w:r>
          </w:p>
        </w:tc>
      </w:tr>
      <w:tr w:rsidR="00C41DD8" w14:paraId="0CE60805" w14:textId="77777777" w:rsidTr="00A44AA9">
        <w:tc>
          <w:tcPr>
            <w:tcW w:w="2660" w:type="dxa"/>
          </w:tcPr>
          <w:p w14:paraId="32F16C4E" w14:textId="77777777" w:rsidR="00C41DD8" w:rsidRDefault="00EE53EF">
            <w:pPr>
              <w:snapToGrid w:val="0"/>
              <w:rPr>
                <w:kern w:val="0"/>
                <w:sz w:val="24"/>
              </w:rPr>
            </w:pPr>
            <w:r>
              <w:rPr>
                <w:rFonts w:hint="eastAsia"/>
                <w:kern w:val="0"/>
                <w:sz w:val="24"/>
              </w:rPr>
              <w:t>H</w:t>
            </w:r>
            <w:r>
              <w:rPr>
                <w:kern w:val="0"/>
                <w:sz w:val="24"/>
              </w:rPr>
              <w:t>J14</w:t>
            </w:r>
          </w:p>
        </w:tc>
        <w:tc>
          <w:tcPr>
            <w:tcW w:w="2857" w:type="dxa"/>
          </w:tcPr>
          <w:p w14:paraId="72D4C44D" w14:textId="77777777" w:rsidR="00C41DD8" w:rsidRDefault="00EE53EF">
            <w:pPr>
              <w:snapToGrid w:val="0"/>
              <w:rPr>
                <w:kern w:val="0"/>
                <w:sz w:val="24"/>
              </w:rPr>
            </w:pPr>
            <w:r>
              <w:rPr>
                <w:kern w:val="0"/>
                <w:sz w:val="24"/>
              </w:rPr>
              <w:t>自由加速法检测结果信息</w:t>
            </w:r>
          </w:p>
        </w:tc>
        <w:tc>
          <w:tcPr>
            <w:tcW w:w="4254" w:type="dxa"/>
          </w:tcPr>
          <w:p w14:paraId="677BA140" w14:textId="77777777" w:rsidR="00C41DD8" w:rsidRDefault="00EE53EF">
            <w:pPr>
              <w:snapToGrid w:val="0"/>
              <w:rPr>
                <w:kern w:val="0"/>
                <w:sz w:val="24"/>
              </w:rPr>
            </w:pPr>
            <w:r>
              <w:rPr>
                <w:kern w:val="0"/>
                <w:sz w:val="24"/>
              </w:rPr>
              <w:t>检测完成之后</w:t>
            </w:r>
            <w:r>
              <w:rPr>
                <w:rFonts w:hint="eastAsia"/>
                <w:kern w:val="0"/>
                <w:sz w:val="24"/>
              </w:rPr>
              <w:t>，</w:t>
            </w:r>
            <w:r>
              <w:rPr>
                <w:kern w:val="0"/>
                <w:sz w:val="24"/>
              </w:rPr>
              <w:t>报送检测结果数据信息</w:t>
            </w:r>
          </w:p>
        </w:tc>
      </w:tr>
      <w:tr w:rsidR="00C41DD8" w14:paraId="169CE605" w14:textId="77777777" w:rsidTr="00A44AA9">
        <w:tc>
          <w:tcPr>
            <w:tcW w:w="2660" w:type="dxa"/>
          </w:tcPr>
          <w:p w14:paraId="6FCE4D47" w14:textId="77777777" w:rsidR="00C41DD8" w:rsidRDefault="00EE53EF">
            <w:pPr>
              <w:snapToGrid w:val="0"/>
              <w:rPr>
                <w:kern w:val="0"/>
                <w:sz w:val="24"/>
              </w:rPr>
            </w:pPr>
            <w:r>
              <w:rPr>
                <w:rFonts w:hint="eastAsia"/>
                <w:kern w:val="0"/>
                <w:sz w:val="24"/>
              </w:rPr>
              <w:t>H</w:t>
            </w:r>
            <w:r>
              <w:rPr>
                <w:kern w:val="0"/>
                <w:sz w:val="24"/>
              </w:rPr>
              <w:t>J15</w:t>
            </w:r>
          </w:p>
        </w:tc>
        <w:tc>
          <w:tcPr>
            <w:tcW w:w="2857" w:type="dxa"/>
          </w:tcPr>
          <w:p w14:paraId="5877961A" w14:textId="77777777" w:rsidR="00C41DD8" w:rsidRDefault="00EE53EF">
            <w:pPr>
              <w:snapToGrid w:val="0"/>
              <w:rPr>
                <w:kern w:val="0"/>
                <w:sz w:val="24"/>
              </w:rPr>
            </w:pPr>
            <w:r>
              <w:rPr>
                <w:kern w:val="0"/>
                <w:sz w:val="24"/>
              </w:rPr>
              <w:t>加载减速法过程数据信息</w:t>
            </w:r>
          </w:p>
        </w:tc>
        <w:tc>
          <w:tcPr>
            <w:tcW w:w="4254" w:type="dxa"/>
          </w:tcPr>
          <w:p w14:paraId="7EC64047" w14:textId="77777777" w:rsidR="00C41DD8" w:rsidRDefault="00EE53EF">
            <w:pPr>
              <w:snapToGrid w:val="0"/>
              <w:rPr>
                <w:kern w:val="0"/>
                <w:sz w:val="24"/>
              </w:rPr>
            </w:pPr>
            <w:r>
              <w:rPr>
                <w:kern w:val="0"/>
                <w:sz w:val="24"/>
              </w:rPr>
              <w:t>逐秒实时发送</w:t>
            </w:r>
          </w:p>
        </w:tc>
      </w:tr>
      <w:tr w:rsidR="00C41DD8" w14:paraId="57156240" w14:textId="77777777" w:rsidTr="00A44AA9">
        <w:tc>
          <w:tcPr>
            <w:tcW w:w="2660" w:type="dxa"/>
          </w:tcPr>
          <w:p w14:paraId="1C311BF8" w14:textId="77777777" w:rsidR="00C41DD8" w:rsidRDefault="00EE53EF">
            <w:pPr>
              <w:snapToGrid w:val="0"/>
              <w:rPr>
                <w:kern w:val="0"/>
                <w:sz w:val="24"/>
              </w:rPr>
            </w:pPr>
            <w:r>
              <w:rPr>
                <w:rFonts w:hint="eastAsia"/>
                <w:kern w:val="0"/>
                <w:sz w:val="24"/>
              </w:rPr>
              <w:lastRenderedPageBreak/>
              <w:t>H</w:t>
            </w:r>
            <w:r>
              <w:rPr>
                <w:kern w:val="0"/>
                <w:sz w:val="24"/>
              </w:rPr>
              <w:t>J16</w:t>
            </w:r>
          </w:p>
        </w:tc>
        <w:tc>
          <w:tcPr>
            <w:tcW w:w="2857" w:type="dxa"/>
          </w:tcPr>
          <w:p w14:paraId="230ABDE1" w14:textId="77777777" w:rsidR="00C41DD8" w:rsidRDefault="00EE53EF">
            <w:pPr>
              <w:snapToGrid w:val="0"/>
              <w:rPr>
                <w:kern w:val="0"/>
                <w:sz w:val="24"/>
              </w:rPr>
            </w:pPr>
            <w:r>
              <w:rPr>
                <w:kern w:val="0"/>
                <w:sz w:val="24"/>
              </w:rPr>
              <w:t>加载减速法检测结果信息</w:t>
            </w:r>
          </w:p>
        </w:tc>
        <w:tc>
          <w:tcPr>
            <w:tcW w:w="4254" w:type="dxa"/>
          </w:tcPr>
          <w:p w14:paraId="6E2330D6" w14:textId="77777777" w:rsidR="00C41DD8" w:rsidRDefault="00EE53EF">
            <w:pPr>
              <w:snapToGrid w:val="0"/>
              <w:rPr>
                <w:kern w:val="0"/>
                <w:sz w:val="24"/>
              </w:rPr>
            </w:pPr>
            <w:r>
              <w:rPr>
                <w:kern w:val="0"/>
                <w:sz w:val="24"/>
              </w:rPr>
              <w:t>检测完成之后</w:t>
            </w:r>
            <w:r>
              <w:rPr>
                <w:rFonts w:hint="eastAsia"/>
                <w:kern w:val="0"/>
                <w:sz w:val="24"/>
              </w:rPr>
              <w:t>，</w:t>
            </w:r>
            <w:r>
              <w:rPr>
                <w:kern w:val="0"/>
                <w:sz w:val="24"/>
              </w:rPr>
              <w:t>报送检测结果数据信息</w:t>
            </w:r>
          </w:p>
        </w:tc>
      </w:tr>
      <w:tr w:rsidR="00C41DD8" w14:paraId="53A7E62F" w14:textId="77777777" w:rsidTr="00A44AA9">
        <w:tc>
          <w:tcPr>
            <w:tcW w:w="2660" w:type="dxa"/>
          </w:tcPr>
          <w:p w14:paraId="6A67094A" w14:textId="77777777" w:rsidR="00C41DD8" w:rsidRDefault="00EE53EF">
            <w:pPr>
              <w:snapToGrid w:val="0"/>
              <w:rPr>
                <w:kern w:val="0"/>
                <w:sz w:val="24"/>
              </w:rPr>
            </w:pPr>
            <w:r>
              <w:rPr>
                <w:rFonts w:hint="eastAsia"/>
                <w:kern w:val="0"/>
                <w:sz w:val="24"/>
              </w:rPr>
              <w:t>H</w:t>
            </w:r>
            <w:r>
              <w:rPr>
                <w:kern w:val="0"/>
                <w:sz w:val="24"/>
              </w:rPr>
              <w:t>J17</w:t>
            </w:r>
          </w:p>
        </w:tc>
        <w:tc>
          <w:tcPr>
            <w:tcW w:w="2857" w:type="dxa"/>
          </w:tcPr>
          <w:p w14:paraId="0DDC4622" w14:textId="77777777" w:rsidR="00C41DD8" w:rsidRDefault="00EE53EF">
            <w:pPr>
              <w:snapToGrid w:val="0"/>
              <w:rPr>
                <w:kern w:val="0"/>
                <w:sz w:val="24"/>
              </w:rPr>
            </w:pPr>
            <w:r>
              <w:rPr>
                <w:kern w:val="0"/>
                <w:sz w:val="24"/>
              </w:rPr>
              <w:t>检测线设备状态报送信息</w:t>
            </w:r>
          </w:p>
        </w:tc>
        <w:tc>
          <w:tcPr>
            <w:tcW w:w="4254" w:type="dxa"/>
          </w:tcPr>
          <w:p w14:paraId="567B4F8E" w14:textId="77777777" w:rsidR="00C41DD8" w:rsidRDefault="00EE53EF">
            <w:pPr>
              <w:snapToGrid w:val="0"/>
              <w:rPr>
                <w:kern w:val="0"/>
                <w:sz w:val="24"/>
              </w:rPr>
            </w:pPr>
            <w:r>
              <w:rPr>
                <w:kern w:val="0"/>
                <w:sz w:val="24"/>
              </w:rPr>
              <w:t>实时报送设备状态情况</w:t>
            </w:r>
          </w:p>
        </w:tc>
      </w:tr>
      <w:tr w:rsidR="00C41DD8" w14:paraId="11DDB8E2" w14:textId="77777777" w:rsidTr="00A44AA9">
        <w:tc>
          <w:tcPr>
            <w:tcW w:w="2660" w:type="dxa"/>
          </w:tcPr>
          <w:p w14:paraId="6B366C9E" w14:textId="77777777" w:rsidR="00C41DD8" w:rsidRDefault="00EE53EF">
            <w:pPr>
              <w:snapToGrid w:val="0"/>
              <w:rPr>
                <w:kern w:val="0"/>
                <w:sz w:val="24"/>
              </w:rPr>
            </w:pPr>
            <w:r>
              <w:rPr>
                <w:rFonts w:hint="eastAsia"/>
                <w:kern w:val="0"/>
                <w:sz w:val="24"/>
              </w:rPr>
              <w:t>H</w:t>
            </w:r>
            <w:r>
              <w:rPr>
                <w:kern w:val="0"/>
                <w:sz w:val="24"/>
              </w:rPr>
              <w:t>J18</w:t>
            </w:r>
          </w:p>
        </w:tc>
        <w:tc>
          <w:tcPr>
            <w:tcW w:w="2857" w:type="dxa"/>
          </w:tcPr>
          <w:p w14:paraId="21F1D78C" w14:textId="77777777" w:rsidR="00C41DD8" w:rsidRDefault="00EE53EF">
            <w:pPr>
              <w:snapToGrid w:val="0"/>
              <w:rPr>
                <w:kern w:val="0"/>
                <w:sz w:val="24"/>
              </w:rPr>
            </w:pPr>
            <w:r>
              <w:rPr>
                <w:rFonts w:hint="eastAsia"/>
                <w:kern w:val="0"/>
                <w:sz w:val="24"/>
              </w:rPr>
              <w:t>检测线设备软件版本更新信息</w:t>
            </w:r>
          </w:p>
        </w:tc>
        <w:tc>
          <w:tcPr>
            <w:tcW w:w="4254" w:type="dxa"/>
          </w:tcPr>
          <w:p w14:paraId="55E6C9EF" w14:textId="77777777" w:rsidR="00C41DD8" w:rsidRDefault="00EE53EF">
            <w:pPr>
              <w:snapToGrid w:val="0"/>
              <w:rPr>
                <w:kern w:val="0"/>
                <w:sz w:val="24"/>
              </w:rPr>
            </w:pPr>
            <w:r>
              <w:rPr>
                <w:kern w:val="0"/>
                <w:sz w:val="24"/>
              </w:rPr>
              <w:t>检测线设备测试软件的版本号等信息</w:t>
            </w:r>
          </w:p>
        </w:tc>
      </w:tr>
      <w:tr w:rsidR="00C41DD8" w14:paraId="5185AFE0" w14:textId="77777777" w:rsidTr="00A44AA9">
        <w:tc>
          <w:tcPr>
            <w:tcW w:w="2660" w:type="dxa"/>
          </w:tcPr>
          <w:p w14:paraId="020A6E87" w14:textId="77777777" w:rsidR="00C41DD8" w:rsidRDefault="00EE53EF">
            <w:pPr>
              <w:snapToGrid w:val="0"/>
              <w:rPr>
                <w:kern w:val="0"/>
                <w:sz w:val="24"/>
              </w:rPr>
            </w:pPr>
            <w:r>
              <w:rPr>
                <w:rFonts w:hint="eastAsia"/>
                <w:kern w:val="0"/>
                <w:sz w:val="24"/>
              </w:rPr>
              <w:t>H</w:t>
            </w:r>
            <w:r>
              <w:rPr>
                <w:kern w:val="0"/>
                <w:sz w:val="24"/>
              </w:rPr>
              <w:t>J19</w:t>
            </w:r>
          </w:p>
        </w:tc>
        <w:tc>
          <w:tcPr>
            <w:tcW w:w="2857" w:type="dxa"/>
          </w:tcPr>
          <w:p w14:paraId="653EDBE6" w14:textId="77777777" w:rsidR="00C41DD8" w:rsidRDefault="00EE53EF">
            <w:pPr>
              <w:snapToGrid w:val="0"/>
              <w:rPr>
                <w:kern w:val="0"/>
                <w:sz w:val="24"/>
              </w:rPr>
            </w:pPr>
            <w:r>
              <w:rPr>
                <w:rFonts w:hint="eastAsia"/>
                <w:kern w:val="0"/>
                <w:sz w:val="24"/>
              </w:rPr>
              <w:t>自由加速设备自检信息</w:t>
            </w:r>
          </w:p>
        </w:tc>
        <w:tc>
          <w:tcPr>
            <w:tcW w:w="4254" w:type="dxa"/>
          </w:tcPr>
          <w:p w14:paraId="378702DD" w14:textId="77777777" w:rsidR="00C41DD8" w:rsidRDefault="00C41DD8">
            <w:pPr>
              <w:snapToGrid w:val="0"/>
              <w:rPr>
                <w:kern w:val="0"/>
                <w:sz w:val="24"/>
              </w:rPr>
            </w:pPr>
          </w:p>
        </w:tc>
      </w:tr>
      <w:tr w:rsidR="00C41DD8" w14:paraId="064C5DC2" w14:textId="77777777" w:rsidTr="00A44AA9">
        <w:tc>
          <w:tcPr>
            <w:tcW w:w="2660" w:type="dxa"/>
          </w:tcPr>
          <w:p w14:paraId="10B90B2E" w14:textId="77777777" w:rsidR="00C41DD8" w:rsidRDefault="00EE53EF">
            <w:pPr>
              <w:snapToGrid w:val="0"/>
              <w:rPr>
                <w:kern w:val="0"/>
                <w:sz w:val="24"/>
              </w:rPr>
            </w:pPr>
            <w:r>
              <w:rPr>
                <w:rFonts w:hint="eastAsia"/>
                <w:kern w:val="0"/>
                <w:sz w:val="24"/>
              </w:rPr>
              <w:t>H</w:t>
            </w:r>
            <w:r>
              <w:rPr>
                <w:kern w:val="0"/>
                <w:sz w:val="24"/>
              </w:rPr>
              <w:t>J20</w:t>
            </w:r>
          </w:p>
        </w:tc>
        <w:tc>
          <w:tcPr>
            <w:tcW w:w="2857" w:type="dxa"/>
          </w:tcPr>
          <w:p w14:paraId="25EE9F48" w14:textId="77777777" w:rsidR="00C41DD8" w:rsidRDefault="00EE53EF">
            <w:pPr>
              <w:snapToGrid w:val="0"/>
              <w:rPr>
                <w:kern w:val="0"/>
                <w:sz w:val="24"/>
              </w:rPr>
            </w:pPr>
            <w:r>
              <w:rPr>
                <w:rFonts w:hint="eastAsia"/>
                <w:kern w:val="0"/>
                <w:sz w:val="24"/>
              </w:rPr>
              <w:t>加载减速设备自检信息</w:t>
            </w:r>
          </w:p>
        </w:tc>
        <w:tc>
          <w:tcPr>
            <w:tcW w:w="4254" w:type="dxa"/>
          </w:tcPr>
          <w:p w14:paraId="4E615024" w14:textId="77777777" w:rsidR="00C41DD8" w:rsidRDefault="00C41DD8">
            <w:pPr>
              <w:snapToGrid w:val="0"/>
              <w:rPr>
                <w:kern w:val="0"/>
                <w:sz w:val="24"/>
              </w:rPr>
            </w:pPr>
          </w:p>
        </w:tc>
      </w:tr>
      <w:tr w:rsidR="00C41DD8" w14:paraId="73A7DC9D" w14:textId="77777777" w:rsidTr="00A44AA9">
        <w:tc>
          <w:tcPr>
            <w:tcW w:w="2660" w:type="dxa"/>
          </w:tcPr>
          <w:p w14:paraId="3AB58570" w14:textId="77777777" w:rsidR="00C41DD8" w:rsidRDefault="00EE53EF">
            <w:pPr>
              <w:snapToGrid w:val="0"/>
              <w:rPr>
                <w:kern w:val="0"/>
                <w:sz w:val="24"/>
              </w:rPr>
            </w:pPr>
            <w:r>
              <w:rPr>
                <w:rFonts w:hint="eastAsia"/>
                <w:kern w:val="0"/>
                <w:sz w:val="24"/>
              </w:rPr>
              <w:t>H</w:t>
            </w:r>
            <w:r>
              <w:rPr>
                <w:kern w:val="0"/>
                <w:sz w:val="24"/>
              </w:rPr>
              <w:t>J21</w:t>
            </w:r>
          </w:p>
        </w:tc>
        <w:tc>
          <w:tcPr>
            <w:tcW w:w="2857" w:type="dxa"/>
          </w:tcPr>
          <w:p w14:paraId="60CCE8BC" w14:textId="77777777" w:rsidR="00C41DD8" w:rsidRDefault="00EE53EF">
            <w:pPr>
              <w:snapToGrid w:val="0"/>
              <w:rPr>
                <w:kern w:val="0"/>
                <w:sz w:val="24"/>
              </w:rPr>
            </w:pPr>
            <w:r>
              <w:rPr>
                <w:kern w:val="0"/>
                <w:sz w:val="24"/>
              </w:rPr>
              <w:t>稳态工况设备自检信息</w:t>
            </w:r>
          </w:p>
        </w:tc>
        <w:tc>
          <w:tcPr>
            <w:tcW w:w="4254" w:type="dxa"/>
          </w:tcPr>
          <w:p w14:paraId="30096657" w14:textId="77777777" w:rsidR="00C41DD8" w:rsidRDefault="00C41DD8">
            <w:pPr>
              <w:snapToGrid w:val="0"/>
              <w:rPr>
                <w:kern w:val="0"/>
                <w:sz w:val="24"/>
              </w:rPr>
            </w:pPr>
          </w:p>
        </w:tc>
      </w:tr>
      <w:tr w:rsidR="00C41DD8" w14:paraId="032B6A31" w14:textId="77777777" w:rsidTr="00A44AA9">
        <w:tc>
          <w:tcPr>
            <w:tcW w:w="2660" w:type="dxa"/>
          </w:tcPr>
          <w:p w14:paraId="09C7580B" w14:textId="77777777" w:rsidR="00C41DD8" w:rsidRDefault="00EE53EF">
            <w:pPr>
              <w:snapToGrid w:val="0"/>
              <w:rPr>
                <w:kern w:val="0"/>
                <w:sz w:val="24"/>
              </w:rPr>
            </w:pPr>
            <w:r>
              <w:rPr>
                <w:rFonts w:hint="eastAsia"/>
                <w:kern w:val="0"/>
                <w:sz w:val="24"/>
              </w:rPr>
              <w:t>H</w:t>
            </w:r>
            <w:r>
              <w:rPr>
                <w:kern w:val="0"/>
                <w:sz w:val="24"/>
              </w:rPr>
              <w:t>J22</w:t>
            </w:r>
          </w:p>
        </w:tc>
        <w:tc>
          <w:tcPr>
            <w:tcW w:w="2857" w:type="dxa"/>
          </w:tcPr>
          <w:p w14:paraId="3F894BC7" w14:textId="77777777" w:rsidR="00C41DD8" w:rsidRDefault="00EE53EF">
            <w:pPr>
              <w:snapToGrid w:val="0"/>
              <w:rPr>
                <w:kern w:val="0"/>
                <w:sz w:val="24"/>
              </w:rPr>
            </w:pPr>
            <w:r>
              <w:rPr>
                <w:kern w:val="0"/>
                <w:sz w:val="24"/>
              </w:rPr>
              <w:t>双</w:t>
            </w:r>
            <w:proofErr w:type="gramStart"/>
            <w:r>
              <w:rPr>
                <w:kern w:val="0"/>
                <w:sz w:val="24"/>
              </w:rPr>
              <w:t>怠速设备</w:t>
            </w:r>
            <w:proofErr w:type="gramEnd"/>
            <w:r>
              <w:rPr>
                <w:kern w:val="0"/>
                <w:sz w:val="24"/>
              </w:rPr>
              <w:t>自检信息</w:t>
            </w:r>
          </w:p>
        </w:tc>
        <w:tc>
          <w:tcPr>
            <w:tcW w:w="4254" w:type="dxa"/>
          </w:tcPr>
          <w:p w14:paraId="112CEA76" w14:textId="77777777" w:rsidR="00C41DD8" w:rsidRDefault="00C41DD8">
            <w:pPr>
              <w:snapToGrid w:val="0"/>
              <w:rPr>
                <w:kern w:val="0"/>
                <w:sz w:val="24"/>
              </w:rPr>
            </w:pPr>
          </w:p>
        </w:tc>
      </w:tr>
      <w:tr w:rsidR="00C41DD8" w14:paraId="2B94B99F" w14:textId="77777777" w:rsidTr="00A44AA9">
        <w:tc>
          <w:tcPr>
            <w:tcW w:w="2660" w:type="dxa"/>
          </w:tcPr>
          <w:p w14:paraId="33958B8E" w14:textId="77777777" w:rsidR="00C41DD8" w:rsidRDefault="00EE53EF">
            <w:pPr>
              <w:snapToGrid w:val="0"/>
              <w:rPr>
                <w:kern w:val="0"/>
                <w:sz w:val="24"/>
              </w:rPr>
            </w:pPr>
            <w:r>
              <w:rPr>
                <w:rFonts w:hint="eastAsia"/>
                <w:kern w:val="0"/>
                <w:sz w:val="24"/>
              </w:rPr>
              <w:t>H</w:t>
            </w:r>
            <w:r>
              <w:rPr>
                <w:kern w:val="0"/>
                <w:sz w:val="24"/>
              </w:rPr>
              <w:t>J23</w:t>
            </w:r>
          </w:p>
        </w:tc>
        <w:tc>
          <w:tcPr>
            <w:tcW w:w="2857" w:type="dxa"/>
          </w:tcPr>
          <w:p w14:paraId="0B179172" w14:textId="77777777" w:rsidR="00C41DD8" w:rsidRDefault="00EE53EF">
            <w:pPr>
              <w:snapToGrid w:val="0"/>
              <w:rPr>
                <w:kern w:val="0"/>
                <w:sz w:val="24"/>
              </w:rPr>
            </w:pPr>
            <w:r>
              <w:rPr>
                <w:kern w:val="0"/>
                <w:sz w:val="24"/>
              </w:rPr>
              <w:t>简易瞬态设备自检信息</w:t>
            </w:r>
          </w:p>
        </w:tc>
        <w:tc>
          <w:tcPr>
            <w:tcW w:w="4254" w:type="dxa"/>
          </w:tcPr>
          <w:p w14:paraId="22337824" w14:textId="77777777" w:rsidR="00C41DD8" w:rsidRDefault="00C41DD8">
            <w:pPr>
              <w:snapToGrid w:val="0"/>
              <w:rPr>
                <w:kern w:val="0"/>
                <w:sz w:val="24"/>
              </w:rPr>
            </w:pPr>
          </w:p>
        </w:tc>
      </w:tr>
      <w:tr w:rsidR="00C41DD8" w14:paraId="5287605A" w14:textId="77777777" w:rsidTr="00A44AA9">
        <w:tc>
          <w:tcPr>
            <w:tcW w:w="2660" w:type="dxa"/>
          </w:tcPr>
          <w:p w14:paraId="03A1D99D" w14:textId="77777777" w:rsidR="00C41DD8" w:rsidRDefault="00210C0A">
            <w:pPr>
              <w:snapToGrid w:val="0"/>
              <w:rPr>
                <w:kern w:val="0"/>
                <w:sz w:val="24"/>
              </w:rPr>
            </w:pPr>
            <w:r>
              <w:rPr>
                <w:rFonts w:hint="eastAsia"/>
                <w:kern w:val="0"/>
                <w:sz w:val="24"/>
              </w:rPr>
              <w:t>H</w:t>
            </w:r>
            <w:r>
              <w:rPr>
                <w:kern w:val="0"/>
                <w:sz w:val="24"/>
              </w:rPr>
              <w:t>J24</w:t>
            </w:r>
          </w:p>
        </w:tc>
        <w:tc>
          <w:tcPr>
            <w:tcW w:w="2857" w:type="dxa"/>
          </w:tcPr>
          <w:p w14:paraId="73260F22" w14:textId="77777777" w:rsidR="00C41DD8" w:rsidRDefault="00210C0A">
            <w:pPr>
              <w:snapToGrid w:val="0"/>
              <w:rPr>
                <w:kern w:val="0"/>
                <w:sz w:val="24"/>
              </w:rPr>
            </w:pPr>
            <w:r>
              <w:rPr>
                <w:rFonts w:hint="eastAsia"/>
                <w:kern w:val="0"/>
                <w:sz w:val="24"/>
              </w:rPr>
              <w:t>汽油线标定信息上报</w:t>
            </w:r>
          </w:p>
        </w:tc>
        <w:tc>
          <w:tcPr>
            <w:tcW w:w="4254" w:type="dxa"/>
          </w:tcPr>
          <w:p w14:paraId="161F86E9" w14:textId="77777777" w:rsidR="00C41DD8" w:rsidRDefault="00C41DD8">
            <w:pPr>
              <w:snapToGrid w:val="0"/>
              <w:rPr>
                <w:kern w:val="0"/>
                <w:sz w:val="24"/>
              </w:rPr>
            </w:pPr>
          </w:p>
        </w:tc>
      </w:tr>
      <w:tr w:rsidR="00210C0A" w14:paraId="696D12A2" w14:textId="77777777" w:rsidTr="00A44AA9">
        <w:tc>
          <w:tcPr>
            <w:tcW w:w="2660" w:type="dxa"/>
          </w:tcPr>
          <w:p w14:paraId="2E883004" w14:textId="77777777" w:rsidR="00210C0A" w:rsidRDefault="00210C0A">
            <w:pPr>
              <w:snapToGrid w:val="0"/>
              <w:rPr>
                <w:kern w:val="0"/>
                <w:sz w:val="24"/>
              </w:rPr>
            </w:pPr>
            <w:r>
              <w:rPr>
                <w:rFonts w:hint="eastAsia"/>
                <w:kern w:val="0"/>
                <w:sz w:val="24"/>
              </w:rPr>
              <w:t>H</w:t>
            </w:r>
            <w:r>
              <w:rPr>
                <w:kern w:val="0"/>
                <w:sz w:val="24"/>
              </w:rPr>
              <w:t>J25</w:t>
            </w:r>
          </w:p>
        </w:tc>
        <w:tc>
          <w:tcPr>
            <w:tcW w:w="2857" w:type="dxa"/>
          </w:tcPr>
          <w:p w14:paraId="39A6E2B2" w14:textId="77777777" w:rsidR="00210C0A" w:rsidRDefault="00210C0A">
            <w:pPr>
              <w:snapToGrid w:val="0"/>
              <w:rPr>
                <w:kern w:val="0"/>
                <w:sz w:val="24"/>
              </w:rPr>
            </w:pPr>
            <w:r>
              <w:rPr>
                <w:rFonts w:hint="eastAsia"/>
                <w:kern w:val="0"/>
                <w:sz w:val="24"/>
              </w:rPr>
              <w:t>柴油线标定信息上报</w:t>
            </w:r>
          </w:p>
        </w:tc>
        <w:tc>
          <w:tcPr>
            <w:tcW w:w="4254" w:type="dxa"/>
          </w:tcPr>
          <w:p w14:paraId="525386F4" w14:textId="77777777" w:rsidR="00210C0A" w:rsidRDefault="00210C0A">
            <w:pPr>
              <w:snapToGrid w:val="0"/>
              <w:rPr>
                <w:kern w:val="0"/>
                <w:sz w:val="24"/>
              </w:rPr>
            </w:pPr>
          </w:p>
        </w:tc>
      </w:tr>
      <w:tr w:rsidR="00210C0A" w14:paraId="671D2955" w14:textId="77777777" w:rsidTr="00A44AA9">
        <w:tc>
          <w:tcPr>
            <w:tcW w:w="2660" w:type="dxa"/>
          </w:tcPr>
          <w:p w14:paraId="1870C272" w14:textId="77777777" w:rsidR="00210C0A" w:rsidRDefault="00736226">
            <w:pPr>
              <w:snapToGrid w:val="0"/>
              <w:rPr>
                <w:kern w:val="0"/>
                <w:sz w:val="24"/>
              </w:rPr>
            </w:pPr>
            <w:r>
              <w:rPr>
                <w:rFonts w:hint="eastAsia"/>
                <w:kern w:val="0"/>
                <w:sz w:val="24"/>
              </w:rPr>
              <w:t>H</w:t>
            </w:r>
            <w:r>
              <w:rPr>
                <w:kern w:val="0"/>
                <w:sz w:val="24"/>
              </w:rPr>
              <w:t>J26</w:t>
            </w:r>
          </w:p>
        </w:tc>
        <w:tc>
          <w:tcPr>
            <w:tcW w:w="2857" w:type="dxa"/>
          </w:tcPr>
          <w:p w14:paraId="38E050FA" w14:textId="77777777" w:rsidR="00210C0A" w:rsidRDefault="00736226">
            <w:pPr>
              <w:snapToGrid w:val="0"/>
              <w:rPr>
                <w:kern w:val="0"/>
                <w:sz w:val="24"/>
              </w:rPr>
            </w:pPr>
            <w:r>
              <w:rPr>
                <w:rFonts w:hint="eastAsia"/>
                <w:kern w:val="0"/>
                <w:sz w:val="24"/>
              </w:rPr>
              <w:t>同步中心</w:t>
            </w:r>
            <w:proofErr w:type="gramStart"/>
            <w:r>
              <w:rPr>
                <w:rFonts w:hint="eastAsia"/>
                <w:kern w:val="0"/>
                <w:sz w:val="24"/>
              </w:rPr>
              <w:t>端时间</w:t>
            </w:r>
            <w:proofErr w:type="gramEnd"/>
            <w:r>
              <w:rPr>
                <w:rFonts w:hint="eastAsia"/>
                <w:kern w:val="0"/>
                <w:sz w:val="24"/>
              </w:rPr>
              <w:t>信息</w:t>
            </w:r>
          </w:p>
        </w:tc>
        <w:tc>
          <w:tcPr>
            <w:tcW w:w="4254" w:type="dxa"/>
          </w:tcPr>
          <w:p w14:paraId="108F5E31" w14:textId="77777777" w:rsidR="00210C0A" w:rsidRDefault="00210C0A">
            <w:pPr>
              <w:snapToGrid w:val="0"/>
              <w:rPr>
                <w:kern w:val="0"/>
                <w:sz w:val="24"/>
              </w:rPr>
            </w:pPr>
          </w:p>
        </w:tc>
      </w:tr>
      <w:tr w:rsidR="00B1679E" w14:paraId="7D230239" w14:textId="77777777" w:rsidTr="00A44AA9">
        <w:tc>
          <w:tcPr>
            <w:tcW w:w="2660" w:type="dxa"/>
          </w:tcPr>
          <w:p w14:paraId="103B927A" w14:textId="01CEBD29" w:rsidR="00B1679E" w:rsidRDefault="00B1679E">
            <w:pPr>
              <w:snapToGrid w:val="0"/>
              <w:rPr>
                <w:kern w:val="0"/>
                <w:sz w:val="24"/>
              </w:rPr>
            </w:pPr>
            <w:r>
              <w:rPr>
                <w:rFonts w:hint="eastAsia"/>
                <w:kern w:val="0"/>
                <w:sz w:val="24"/>
              </w:rPr>
              <w:t>H</w:t>
            </w:r>
            <w:r>
              <w:rPr>
                <w:kern w:val="0"/>
                <w:sz w:val="24"/>
              </w:rPr>
              <w:t>J27</w:t>
            </w:r>
          </w:p>
        </w:tc>
        <w:tc>
          <w:tcPr>
            <w:tcW w:w="2857" w:type="dxa"/>
          </w:tcPr>
          <w:p w14:paraId="586F1C50" w14:textId="79A3403F" w:rsidR="00B1679E" w:rsidRDefault="00B1679E">
            <w:pPr>
              <w:snapToGrid w:val="0"/>
              <w:rPr>
                <w:kern w:val="0"/>
                <w:sz w:val="24"/>
              </w:rPr>
            </w:pPr>
            <w:r>
              <w:rPr>
                <w:rFonts w:hint="eastAsia"/>
                <w:kern w:val="0"/>
                <w:sz w:val="24"/>
              </w:rPr>
              <w:t>汽油车底盘</w:t>
            </w:r>
            <w:proofErr w:type="gramStart"/>
            <w:r>
              <w:rPr>
                <w:rFonts w:hint="eastAsia"/>
                <w:kern w:val="0"/>
                <w:sz w:val="24"/>
              </w:rPr>
              <w:t>测功机滑行</w:t>
            </w:r>
            <w:proofErr w:type="gramEnd"/>
            <w:r>
              <w:rPr>
                <w:rFonts w:hint="eastAsia"/>
                <w:kern w:val="0"/>
                <w:sz w:val="24"/>
              </w:rPr>
              <w:t>检查记录表</w:t>
            </w:r>
          </w:p>
        </w:tc>
        <w:tc>
          <w:tcPr>
            <w:tcW w:w="4254" w:type="dxa"/>
          </w:tcPr>
          <w:p w14:paraId="399DFDEB" w14:textId="77777777" w:rsidR="00B1679E" w:rsidRDefault="00B1679E">
            <w:pPr>
              <w:snapToGrid w:val="0"/>
              <w:rPr>
                <w:kern w:val="0"/>
                <w:sz w:val="24"/>
              </w:rPr>
            </w:pPr>
          </w:p>
        </w:tc>
      </w:tr>
      <w:tr w:rsidR="00B1679E" w14:paraId="3E528E3D" w14:textId="77777777" w:rsidTr="00A44AA9">
        <w:tc>
          <w:tcPr>
            <w:tcW w:w="2660" w:type="dxa"/>
          </w:tcPr>
          <w:p w14:paraId="6FD40B46" w14:textId="1E0CF92E" w:rsidR="00B1679E" w:rsidRDefault="00B1679E">
            <w:pPr>
              <w:snapToGrid w:val="0"/>
              <w:rPr>
                <w:kern w:val="0"/>
                <w:sz w:val="24"/>
              </w:rPr>
            </w:pPr>
            <w:r>
              <w:rPr>
                <w:rFonts w:hint="eastAsia"/>
                <w:kern w:val="0"/>
                <w:sz w:val="24"/>
              </w:rPr>
              <w:t>H</w:t>
            </w:r>
            <w:r>
              <w:rPr>
                <w:kern w:val="0"/>
                <w:sz w:val="24"/>
              </w:rPr>
              <w:t>J28</w:t>
            </w:r>
          </w:p>
        </w:tc>
        <w:tc>
          <w:tcPr>
            <w:tcW w:w="2857" w:type="dxa"/>
          </w:tcPr>
          <w:p w14:paraId="34C163C2" w14:textId="0A22DDCE" w:rsidR="00B1679E" w:rsidRDefault="00B1679E">
            <w:pPr>
              <w:snapToGrid w:val="0"/>
              <w:rPr>
                <w:kern w:val="0"/>
                <w:sz w:val="24"/>
              </w:rPr>
            </w:pPr>
            <w:r>
              <w:rPr>
                <w:rFonts w:hint="eastAsia"/>
                <w:kern w:val="0"/>
                <w:sz w:val="24"/>
              </w:rPr>
              <w:t>汽油车底盘</w:t>
            </w:r>
            <w:proofErr w:type="gramStart"/>
            <w:r>
              <w:rPr>
                <w:rFonts w:hint="eastAsia"/>
                <w:kern w:val="0"/>
                <w:sz w:val="24"/>
              </w:rPr>
              <w:t>测功机附加</w:t>
            </w:r>
            <w:proofErr w:type="gramEnd"/>
            <w:r>
              <w:rPr>
                <w:rFonts w:hint="eastAsia"/>
                <w:kern w:val="0"/>
                <w:sz w:val="24"/>
              </w:rPr>
              <w:t>损失测试记录表</w:t>
            </w:r>
          </w:p>
        </w:tc>
        <w:tc>
          <w:tcPr>
            <w:tcW w:w="4254" w:type="dxa"/>
          </w:tcPr>
          <w:p w14:paraId="7A1CCF88" w14:textId="77777777" w:rsidR="00B1679E" w:rsidRDefault="00B1679E">
            <w:pPr>
              <w:snapToGrid w:val="0"/>
              <w:rPr>
                <w:kern w:val="0"/>
                <w:sz w:val="24"/>
              </w:rPr>
            </w:pPr>
          </w:p>
        </w:tc>
      </w:tr>
      <w:tr w:rsidR="00B1679E" w14:paraId="450E7533" w14:textId="77777777" w:rsidTr="00A44AA9">
        <w:tc>
          <w:tcPr>
            <w:tcW w:w="2660" w:type="dxa"/>
          </w:tcPr>
          <w:p w14:paraId="3433362A" w14:textId="41593F5B" w:rsidR="00B1679E" w:rsidRDefault="00B85E2E">
            <w:pPr>
              <w:snapToGrid w:val="0"/>
              <w:rPr>
                <w:kern w:val="0"/>
                <w:sz w:val="24"/>
              </w:rPr>
            </w:pPr>
            <w:r>
              <w:rPr>
                <w:rFonts w:hint="eastAsia"/>
                <w:kern w:val="0"/>
                <w:sz w:val="24"/>
              </w:rPr>
              <w:t>H</w:t>
            </w:r>
            <w:r>
              <w:rPr>
                <w:kern w:val="0"/>
                <w:sz w:val="24"/>
              </w:rPr>
              <w:t>J29</w:t>
            </w:r>
          </w:p>
        </w:tc>
        <w:tc>
          <w:tcPr>
            <w:tcW w:w="2857" w:type="dxa"/>
          </w:tcPr>
          <w:p w14:paraId="2BB1B649" w14:textId="737CAB32" w:rsidR="00B1679E" w:rsidRDefault="00B85E2E">
            <w:pPr>
              <w:snapToGrid w:val="0"/>
              <w:rPr>
                <w:kern w:val="0"/>
                <w:sz w:val="24"/>
              </w:rPr>
            </w:pPr>
            <w:r>
              <w:rPr>
                <w:rFonts w:hint="eastAsia"/>
                <w:kern w:val="0"/>
                <w:sz w:val="24"/>
              </w:rPr>
              <w:t>柴油车底盘</w:t>
            </w:r>
            <w:proofErr w:type="gramStart"/>
            <w:r>
              <w:rPr>
                <w:rFonts w:hint="eastAsia"/>
                <w:kern w:val="0"/>
                <w:sz w:val="24"/>
              </w:rPr>
              <w:t>测功机滑行</w:t>
            </w:r>
            <w:proofErr w:type="gramEnd"/>
            <w:r>
              <w:rPr>
                <w:rFonts w:hint="eastAsia"/>
                <w:kern w:val="0"/>
                <w:sz w:val="24"/>
              </w:rPr>
              <w:t>检查记录表</w:t>
            </w:r>
          </w:p>
        </w:tc>
        <w:tc>
          <w:tcPr>
            <w:tcW w:w="4254" w:type="dxa"/>
          </w:tcPr>
          <w:p w14:paraId="5BAADDDE" w14:textId="77777777" w:rsidR="00B1679E" w:rsidRDefault="00B1679E">
            <w:pPr>
              <w:snapToGrid w:val="0"/>
              <w:rPr>
                <w:kern w:val="0"/>
                <w:sz w:val="24"/>
              </w:rPr>
            </w:pPr>
          </w:p>
        </w:tc>
      </w:tr>
      <w:tr w:rsidR="00B85E2E" w14:paraId="5CF791A5" w14:textId="77777777" w:rsidTr="00A44AA9">
        <w:tc>
          <w:tcPr>
            <w:tcW w:w="2660" w:type="dxa"/>
          </w:tcPr>
          <w:p w14:paraId="11578951" w14:textId="5690D4A2" w:rsidR="00B85E2E" w:rsidRDefault="00B85E2E">
            <w:pPr>
              <w:snapToGrid w:val="0"/>
              <w:rPr>
                <w:kern w:val="0"/>
                <w:sz w:val="24"/>
              </w:rPr>
            </w:pPr>
            <w:r>
              <w:rPr>
                <w:rFonts w:hint="eastAsia"/>
                <w:kern w:val="0"/>
                <w:sz w:val="24"/>
              </w:rPr>
              <w:t>H</w:t>
            </w:r>
            <w:r>
              <w:rPr>
                <w:kern w:val="0"/>
                <w:sz w:val="24"/>
              </w:rPr>
              <w:t>J30</w:t>
            </w:r>
          </w:p>
        </w:tc>
        <w:tc>
          <w:tcPr>
            <w:tcW w:w="2857" w:type="dxa"/>
          </w:tcPr>
          <w:p w14:paraId="663BACC2" w14:textId="4B310887" w:rsidR="00B85E2E" w:rsidRDefault="00B85E2E">
            <w:pPr>
              <w:snapToGrid w:val="0"/>
              <w:rPr>
                <w:kern w:val="0"/>
                <w:sz w:val="24"/>
              </w:rPr>
            </w:pPr>
            <w:r>
              <w:rPr>
                <w:rFonts w:hint="eastAsia"/>
                <w:kern w:val="0"/>
                <w:sz w:val="24"/>
              </w:rPr>
              <w:t>柴油车底盘</w:t>
            </w:r>
            <w:proofErr w:type="gramStart"/>
            <w:r>
              <w:rPr>
                <w:rFonts w:hint="eastAsia"/>
                <w:kern w:val="0"/>
                <w:sz w:val="24"/>
              </w:rPr>
              <w:t>测功机附加</w:t>
            </w:r>
            <w:proofErr w:type="gramEnd"/>
            <w:r>
              <w:rPr>
                <w:rFonts w:hint="eastAsia"/>
                <w:kern w:val="0"/>
                <w:sz w:val="24"/>
              </w:rPr>
              <w:t>功率损失测试记录表</w:t>
            </w:r>
          </w:p>
        </w:tc>
        <w:tc>
          <w:tcPr>
            <w:tcW w:w="4254" w:type="dxa"/>
          </w:tcPr>
          <w:p w14:paraId="1A5F817E" w14:textId="77777777" w:rsidR="00B85E2E" w:rsidRDefault="00B85E2E">
            <w:pPr>
              <w:snapToGrid w:val="0"/>
              <w:rPr>
                <w:kern w:val="0"/>
                <w:sz w:val="24"/>
              </w:rPr>
            </w:pPr>
          </w:p>
        </w:tc>
      </w:tr>
      <w:tr w:rsidR="00736226" w14:paraId="43C3ED8D" w14:textId="77777777" w:rsidTr="00A44AA9">
        <w:tc>
          <w:tcPr>
            <w:tcW w:w="2660" w:type="dxa"/>
          </w:tcPr>
          <w:p w14:paraId="64C7902C" w14:textId="4CC857CC" w:rsidR="00736226" w:rsidRDefault="00C45A2D">
            <w:pPr>
              <w:snapToGrid w:val="0"/>
              <w:rPr>
                <w:kern w:val="0"/>
                <w:sz w:val="24"/>
              </w:rPr>
            </w:pPr>
            <w:r>
              <w:rPr>
                <w:rFonts w:hint="eastAsia"/>
                <w:kern w:val="0"/>
                <w:sz w:val="24"/>
              </w:rPr>
              <w:t>H</w:t>
            </w:r>
            <w:r>
              <w:rPr>
                <w:kern w:val="0"/>
                <w:sz w:val="24"/>
              </w:rPr>
              <w:t>J31</w:t>
            </w:r>
          </w:p>
        </w:tc>
        <w:tc>
          <w:tcPr>
            <w:tcW w:w="2857" w:type="dxa"/>
          </w:tcPr>
          <w:p w14:paraId="56F2D035" w14:textId="67AFA447" w:rsidR="00736226" w:rsidRDefault="00C45A2D">
            <w:pPr>
              <w:snapToGrid w:val="0"/>
              <w:rPr>
                <w:kern w:val="0"/>
                <w:sz w:val="24"/>
              </w:rPr>
            </w:pPr>
            <w:r w:rsidRPr="00C45A2D">
              <w:rPr>
                <w:rFonts w:hint="eastAsia"/>
                <w:kern w:val="0"/>
                <w:sz w:val="24"/>
              </w:rPr>
              <w:t>单点检查</w:t>
            </w:r>
            <w:r w:rsidRPr="00C45A2D">
              <w:rPr>
                <w:rFonts w:hint="eastAsia"/>
                <w:kern w:val="0"/>
                <w:sz w:val="24"/>
              </w:rPr>
              <w:t>(</w:t>
            </w:r>
            <w:proofErr w:type="gramStart"/>
            <w:r w:rsidRPr="00C45A2D">
              <w:rPr>
                <w:rFonts w:hint="eastAsia"/>
                <w:kern w:val="0"/>
                <w:sz w:val="24"/>
              </w:rPr>
              <w:t>低标气</w:t>
            </w:r>
            <w:proofErr w:type="gramEnd"/>
            <w:r w:rsidRPr="00C45A2D">
              <w:rPr>
                <w:rFonts w:hint="eastAsia"/>
                <w:kern w:val="0"/>
                <w:sz w:val="24"/>
              </w:rPr>
              <w:t>)</w:t>
            </w:r>
            <w:r w:rsidRPr="00C45A2D">
              <w:rPr>
                <w:rFonts w:hint="eastAsia"/>
                <w:kern w:val="0"/>
                <w:sz w:val="24"/>
              </w:rPr>
              <w:t>记录表</w:t>
            </w:r>
          </w:p>
        </w:tc>
        <w:tc>
          <w:tcPr>
            <w:tcW w:w="4254" w:type="dxa"/>
          </w:tcPr>
          <w:p w14:paraId="3C2A747F" w14:textId="77777777" w:rsidR="00736226" w:rsidRDefault="00736226">
            <w:pPr>
              <w:snapToGrid w:val="0"/>
              <w:rPr>
                <w:kern w:val="0"/>
                <w:sz w:val="24"/>
              </w:rPr>
            </w:pPr>
          </w:p>
        </w:tc>
      </w:tr>
      <w:tr w:rsidR="00C45A2D" w14:paraId="08887305" w14:textId="77777777" w:rsidTr="00A44AA9">
        <w:tc>
          <w:tcPr>
            <w:tcW w:w="2660" w:type="dxa"/>
          </w:tcPr>
          <w:p w14:paraId="5A59DFAB" w14:textId="60B64229" w:rsidR="00C45A2D" w:rsidRDefault="00C45A2D">
            <w:pPr>
              <w:snapToGrid w:val="0"/>
              <w:rPr>
                <w:kern w:val="0"/>
                <w:sz w:val="24"/>
              </w:rPr>
            </w:pPr>
            <w:r>
              <w:rPr>
                <w:rFonts w:hint="eastAsia"/>
                <w:kern w:val="0"/>
                <w:sz w:val="24"/>
              </w:rPr>
              <w:t>H</w:t>
            </w:r>
            <w:r>
              <w:rPr>
                <w:kern w:val="0"/>
                <w:sz w:val="24"/>
              </w:rPr>
              <w:t>J32</w:t>
            </w:r>
          </w:p>
        </w:tc>
        <w:tc>
          <w:tcPr>
            <w:tcW w:w="2857" w:type="dxa"/>
          </w:tcPr>
          <w:p w14:paraId="44E68F78" w14:textId="15A05FC4" w:rsidR="00C45A2D" w:rsidRPr="00C45A2D" w:rsidRDefault="00C45A2D">
            <w:pPr>
              <w:snapToGrid w:val="0"/>
              <w:rPr>
                <w:kern w:val="0"/>
                <w:sz w:val="24"/>
              </w:rPr>
            </w:pPr>
            <w:r w:rsidRPr="00C45A2D">
              <w:rPr>
                <w:rFonts w:hint="eastAsia"/>
                <w:kern w:val="0"/>
                <w:sz w:val="24"/>
              </w:rPr>
              <w:t>单点检查</w:t>
            </w:r>
            <w:r w:rsidRPr="00C45A2D">
              <w:rPr>
                <w:rFonts w:hint="eastAsia"/>
                <w:kern w:val="0"/>
                <w:sz w:val="24"/>
              </w:rPr>
              <w:t>(</w:t>
            </w:r>
            <w:r>
              <w:rPr>
                <w:rFonts w:hint="eastAsia"/>
                <w:kern w:val="0"/>
                <w:sz w:val="24"/>
              </w:rPr>
              <w:t>零</w:t>
            </w:r>
            <w:r w:rsidRPr="00C45A2D">
              <w:rPr>
                <w:rFonts w:hint="eastAsia"/>
                <w:kern w:val="0"/>
                <w:sz w:val="24"/>
              </w:rPr>
              <w:t>气</w:t>
            </w:r>
            <w:r w:rsidRPr="00C45A2D">
              <w:rPr>
                <w:rFonts w:hint="eastAsia"/>
                <w:kern w:val="0"/>
                <w:sz w:val="24"/>
              </w:rPr>
              <w:t>)</w:t>
            </w:r>
            <w:r w:rsidRPr="00C45A2D">
              <w:rPr>
                <w:rFonts w:hint="eastAsia"/>
                <w:kern w:val="0"/>
                <w:sz w:val="24"/>
              </w:rPr>
              <w:t>记录表</w:t>
            </w:r>
          </w:p>
        </w:tc>
        <w:tc>
          <w:tcPr>
            <w:tcW w:w="4254" w:type="dxa"/>
          </w:tcPr>
          <w:p w14:paraId="5C1ABB18" w14:textId="77777777" w:rsidR="00C45A2D" w:rsidRDefault="00C45A2D">
            <w:pPr>
              <w:snapToGrid w:val="0"/>
              <w:rPr>
                <w:kern w:val="0"/>
                <w:sz w:val="24"/>
              </w:rPr>
            </w:pPr>
          </w:p>
        </w:tc>
      </w:tr>
      <w:tr w:rsidR="00C45A2D" w14:paraId="21B203FA" w14:textId="77777777" w:rsidTr="00A44AA9">
        <w:tc>
          <w:tcPr>
            <w:tcW w:w="2660" w:type="dxa"/>
          </w:tcPr>
          <w:p w14:paraId="170EF198" w14:textId="15CEC472" w:rsidR="00C45A2D" w:rsidRDefault="00C45A2D" w:rsidP="00C45A2D">
            <w:pPr>
              <w:snapToGrid w:val="0"/>
              <w:rPr>
                <w:kern w:val="0"/>
                <w:sz w:val="24"/>
              </w:rPr>
            </w:pPr>
            <w:r>
              <w:rPr>
                <w:rFonts w:hint="eastAsia"/>
                <w:kern w:val="0"/>
                <w:sz w:val="24"/>
              </w:rPr>
              <w:t>H</w:t>
            </w:r>
            <w:r>
              <w:rPr>
                <w:kern w:val="0"/>
                <w:sz w:val="24"/>
              </w:rPr>
              <w:t>J33</w:t>
            </w:r>
          </w:p>
        </w:tc>
        <w:tc>
          <w:tcPr>
            <w:tcW w:w="2857" w:type="dxa"/>
          </w:tcPr>
          <w:p w14:paraId="3357035A" w14:textId="6562E9FA" w:rsidR="00C45A2D" w:rsidRPr="00C45A2D" w:rsidRDefault="00C45A2D" w:rsidP="00C45A2D">
            <w:pPr>
              <w:snapToGrid w:val="0"/>
              <w:rPr>
                <w:kern w:val="0"/>
                <w:sz w:val="24"/>
              </w:rPr>
            </w:pPr>
            <w:r w:rsidRPr="00C45A2D">
              <w:rPr>
                <w:rFonts w:hint="eastAsia"/>
                <w:kern w:val="0"/>
                <w:sz w:val="24"/>
              </w:rPr>
              <w:t>单点检查</w:t>
            </w:r>
            <w:r w:rsidRPr="00C45A2D">
              <w:rPr>
                <w:rFonts w:hint="eastAsia"/>
                <w:kern w:val="0"/>
                <w:sz w:val="24"/>
              </w:rPr>
              <w:t>(</w:t>
            </w:r>
            <w:r>
              <w:rPr>
                <w:rFonts w:hint="eastAsia"/>
                <w:kern w:val="0"/>
                <w:sz w:val="24"/>
              </w:rPr>
              <w:t>高标</w:t>
            </w:r>
            <w:r w:rsidRPr="00C45A2D">
              <w:rPr>
                <w:rFonts w:hint="eastAsia"/>
                <w:kern w:val="0"/>
                <w:sz w:val="24"/>
              </w:rPr>
              <w:t>气</w:t>
            </w:r>
            <w:r w:rsidRPr="00C45A2D">
              <w:rPr>
                <w:rFonts w:hint="eastAsia"/>
                <w:kern w:val="0"/>
                <w:sz w:val="24"/>
              </w:rPr>
              <w:t>)</w:t>
            </w:r>
            <w:r w:rsidRPr="00C45A2D">
              <w:rPr>
                <w:rFonts w:hint="eastAsia"/>
                <w:kern w:val="0"/>
                <w:sz w:val="24"/>
              </w:rPr>
              <w:t>记录表</w:t>
            </w:r>
          </w:p>
        </w:tc>
        <w:tc>
          <w:tcPr>
            <w:tcW w:w="4254" w:type="dxa"/>
          </w:tcPr>
          <w:p w14:paraId="2C2850D7" w14:textId="77777777" w:rsidR="00C45A2D" w:rsidRDefault="00C45A2D" w:rsidP="00C45A2D">
            <w:pPr>
              <w:snapToGrid w:val="0"/>
              <w:rPr>
                <w:kern w:val="0"/>
                <w:sz w:val="24"/>
              </w:rPr>
            </w:pPr>
          </w:p>
        </w:tc>
      </w:tr>
      <w:tr w:rsidR="00390017" w14:paraId="3D012D86" w14:textId="77777777" w:rsidTr="00A44AA9">
        <w:tc>
          <w:tcPr>
            <w:tcW w:w="2660" w:type="dxa"/>
          </w:tcPr>
          <w:p w14:paraId="3DF8F9FA" w14:textId="0310B27C" w:rsidR="00390017" w:rsidRDefault="005D69F5" w:rsidP="00C45A2D">
            <w:pPr>
              <w:snapToGrid w:val="0"/>
              <w:rPr>
                <w:kern w:val="0"/>
                <w:sz w:val="24"/>
              </w:rPr>
            </w:pPr>
            <w:r>
              <w:rPr>
                <w:rFonts w:hint="eastAsia"/>
                <w:kern w:val="0"/>
                <w:sz w:val="24"/>
              </w:rPr>
              <w:t>H</w:t>
            </w:r>
            <w:r>
              <w:rPr>
                <w:kern w:val="0"/>
                <w:sz w:val="24"/>
              </w:rPr>
              <w:t>J34</w:t>
            </w:r>
          </w:p>
        </w:tc>
        <w:tc>
          <w:tcPr>
            <w:tcW w:w="2857" w:type="dxa"/>
          </w:tcPr>
          <w:p w14:paraId="139AB122" w14:textId="62A649C9" w:rsidR="00390017" w:rsidRPr="00C45A2D" w:rsidRDefault="005D69F5" w:rsidP="00C45A2D">
            <w:pPr>
              <w:snapToGrid w:val="0"/>
              <w:rPr>
                <w:kern w:val="0"/>
                <w:sz w:val="24"/>
              </w:rPr>
            </w:pPr>
            <w:r>
              <w:rPr>
                <w:rFonts w:hint="eastAsia"/>
                <w:kern w:val="0"/>
                <w:sz w:val="24"/>
              </w:rPr>
              <w:t>分析仪五点检查记录表</w:t>
            </w:r>
          </w:p>
        </w:tc>
        <w:tc>
          <w:tcPr>
            <w:tcW w:w="4254" w:type="dxa"/>
          </w:tcPr>
          <w:p w14:paraId="308A1981" w14:textId="77777777" w:rsidR="00390017" w:rsidRDefault="00390017" w:rsidP="00C45A2D">
            <w:pPr>
              <w:snapToGrid w:val="0"/>
              <w:rPr>
                <w:kern w:val="0"/>
                <w:sz w:val="24"/>
              </w:rPr>
            </w:pPr>
          </w:p>
        </w:tc>
      </w:tr>
      <w:tr w:rsidR="005D69F5" w14:paraId="6777218E" w14:textId="77777777" w:rsidTr="00A44AA9">
        <w:tc>
          <w:tcPr>
            <w:tcW w:w="2660" w:type="dxa"/>
          </w:tcPr>
          <w:p w14:paraId="2B82A45D" w14:textId="6946F3A8" w:rsidR="005D69F5" w:rsidRDefault="00B91E49" w:rsidP="00C45A2D">
            <w:pPr>
              <w:snapToGrid w:val="0"/>
              <w:rPr>
                <w:kern w:val="0"/>
                <w:sz w:val="24"/>
              </w:rPr>
            </w:pPr>
            <w:r>
              <w:rPr>
                <w:rFonts w:hint="eastAsia"/>
                <w:kern w:val="0"/>
                <w:sz w:val="24"/>
              </w:rPr>
              <w:t>H</w:t>
            </w:r>
            <w:r>
              <w:rPr>
                <w:kern w:val="0"/>
                <w:sz w:val="24"/>
              </w:rPr>
              <w:t>J35</w:t>
            </w:r>
          </w:p>
        </w:tc>
        <w:tc>
          <w:tcPr>
            <w:tcW w:w="2857" w:type="dxa"/>
          </w:tcPr>
          <w:p w14:paraId="4DE856BB" w14:textId="09A47D32" w:rsidR="005D69F5" w:rsidRDefault="00B91E49" w:rsidP="00B91E49">
            <w:pPr>
              <w:snapToGrid w:val="0"/>
              <w:rPr>
                <w:kern w:val="0"/>
                <w:sz w:val="24"/>
              </w:rPr>
            </w:pPr>
            <w:r>
              <w:rPr>
                <w:rFonts w:hint="eastAsia"/>
                <w:kern w:val="0"/>
                <w:sz w:val="24"/>
              </w:rPr>
              <w:t>泄漏检查记录表</w:t>
            </w:r>
          </w:p>
        </w:tc>
        <w:tc>
          <w:tcPr>
            <w:tcW w:w="4254" w:type="dxa"/>
          </w:tcPr>
          <w:p w14:paraId="655420B1" w14:textId="77777777" w:rsidR="005D69F5" w:rsidRDefault="005D69F5" w:rsidP="00C45A2D">
            <w:pPr>
              <w:snapToGrid w:val="0"/>
              <w:rPr>
                <w:kern w:val="0"/>
                <w:sz w:val="24"/>
              </w:rPr>
            </w:pPr>
          </w:p>
        </w:tc>
      </w:tr>
      <w:tr w:rsidR="00B91E49" w14:paraId="04D5D00A" w14:textId="77777777" w:rsidTr="00A44AA9">
        <w:tc>
          <w:tcPr>
            <w:tcW w:w="2660" w:type="dxa"/>
          </w:tcPr>
          <w:p w14:paraId="66EE68E0" w14:textId="02FC5D62" w:rsidR="00B91E49" w:rsidRDefault="00B91E49" w:rsidP="00C45A2D">
            <w:pPr>
              <w:snapToGrid w:val="0"/>
              <w:rPr>
                <w:kern w:val="0"/>
                <w:sz w:val="24"/>
              </w:rPr>
            </w:pPr>
            <w:r>
              <w:rPr>
                <w:rFonts w:hint="eastAsia"/>
                <w:kern w:val="0"/>
                <w:sz w:val="24"/>
              </w:rPr>
              <w:t>H</w:t>
            </w:r>
            <w:r>
              <w:rPr>
                <w:kern w:val="0"/>
                <w:sz w:val="24"/>
              </w:rPr>
              <w:t>J36</w:t>
            </w:r>
          </w:p>
        </w:tc>
        <w:tc>
          <w:tcPr>
            <w:tcW w:w="2857" w:type="dxa"/>
          </w:tcPr>
          <w:p w14:paraId="633A450C" w14:textId="19D1F8EE" w:rsidR="00B91E49" w:rsidRDefault="00B91E49" w:rsidP="00B91E49">
            <w:pPr>
              <w:snapToGrid w:val="0"/>
              <w:rPr>
                <w:kern w:val="0"/>
                <w:sz w:val="24"/>
              </w:rPr>
            </w:pPr>
            <w:r>
              <w:rPr>
                <w:rFonts w:hint="eastAsia"/>
                <w:kern w:val="0"/>
                <w:sz w:val="24"/>
              </w:rPr>
              <w:t>烟度</w:t>
            </w:r>
            <w:proofErr w:type="gramStart"/>
            <w:r>
              <w:rPr>
                <w:rFonts w:hint="eastAsia"/>
                <w:kern w:val="0"/>
                <w:sz w:val="24"/>
              </w:rPr>
              <w:t>计检查</w:t>
            </w:r>
            <w:proofErr w:type="gramEnd"/>
            <w:r>
              <w:rPr>
                <w:rFonts w:hint="eastAsia"/>
                <w:kern w:val="0"/>
                <w:sz w:val="24"/>
              </w:rPr>
              <w:t>记录表</w:t>
            </w:r>
          </w:p>
        </w:tc>
        <w:tc>
          <w:tcPr>
            <w:tcW w:w="4254" w:type="dxa"/>
          </w:tcPr>
          <w:p w14:paraId="4D77B7DF" w14:textId="77777777" w:rsidR="00B91E49" w:rsidRDefault="00B91E49" w:rsidP="00C45A2D">
            <w:pPr>
              <w:snapToGrid w:val="0"/>
              <w:rPr>
                <w:kern w:val="0"/>
                <w:sz w:val="24"/>
              </w:rPr>
            </w:pPr>
          </w:p>
        </w:tc>
      </w:tr>
      <w:tr w:rsidR="00B91E49" w14:paraId="6A9B0A9A" w14:textId="77777777" w:rsidTr="00A44AA9">
        <w:tc>
          <w:tcPr>
            <w:tcW w:w="2660" w:type="dxa"/>
          </w:tcPr>
          <w:p w14:paraId="33C2C562" w14:textId="096CB180" w:rsidR="00B91E49" w:rsidRDefault="00B91E49" w:rsidP="00C45A2D">
            <w:pPr>
              <w:snapToGrid w:val="0"/>
              <w:rPr>
                <w:kern w:val="0"/>
                <w:sz w:val="24"/>
              </w:rPr>
            </w:pPr>
            <w:r>
              <w:rPr>
                <w:rFonts w:hint="eastAsia"/>
                <w:kern w:val="0"/>
                <w:sz w:val="24"/>
              </w:rPr>
              <w:t>H</w:t>
            </w:r>
            <w:r>
              <w:rPr>
                <w:kern w:val="0"/>
                <w:sz w:val="24"/>
              </w:rPr>
              <w:t>J37</w:t>
            </w:r>
          </w:p>
        </w:tc>
        <w:tc>
          <w:tcPr>
            <w:tcW w:w="2857" w:type="dxa"/>
          </w:tcPr>
          <w:p w14:paraId="521B0CBA" w14:textId="4BF7E00E" w:rsidR="00B91E49" w:rsidRDefault="00B91E49" w:rsidP="00B91E49">
            <w:pPr>
              <w:snapToGrid w:val="0"/>
              <w:rPr>
                <w:kern w:val="0"/>
                <w:sz w:val="24"/>
              </w:rPr>
            </w:pPr>
            <w:r>
              <w:rPr>
                <w:rFonts w:hint="eastAsia"/>
                <w:kern w:val="0"/>
                <w:sz w:val="24"/>
              </w:rPr>
              <w:t>设备检查过程记录表</w:t>
            </w:r>
          </w:p>
        </w:tc>
        <w:tc>
          <w:tcPr>
            <w:tcW w:w="4254" w:type="dxa"/>
          </w:tcPr>
          <w:p w14:paraId="72C42A63" w14:textId="77777777" w:rsidR="00B91E49" w:rsidRDefault="00B91E49" w:rsidP="00C45A2D">
            <w:pPr>
              <w:snapToGrid w:val="0"/>
              <w:rPr>
                <w:kern w:val="0"/>
                <w:sz w:val="24"/>
              </w:rPr>
            </w:pPr>
          </w:p>
        </w:tc>
      </w:tr>
      <w:tr w:rsidR="00B91E49" w14:paraId="3A91A208" w14:textId="77777777" w:rsidTr="00A44AA9">
        <w:tc>
          <w:tcPr>
            <w:tcW w:w="2660" w:type="dxa"/>
          </w:tcPr>
          <w:p w14:paraId="55AFCCE2" w14:textId="27BE5951" w:rsidR="00B91E49" w:rsidRDefault="00B91E49" w:rsidP="00C45A2D">
            <w:pPr>
              <w:snapToGrid w:val="0"/>
              <w:rPr>
                <w:kern w:val="0"/>
                <w:sz w:val="24"/>
              </w:rPr>
            </w:pPr>
            <w:r>
              <w:rPr>
                <w:rFonts w:hint="eastAsia"/>
                <w:kern w:val="0"/>
                <w:sz w:val="24"/>
              </w:rPr>
              <w:t>H</w:t>
            </w:r>
            <w:r>
              <w:rPr>
                <w:kern w:val="0"/>
                <w:sz w:val="24"/>
              </w:rPr>
              <w:t>J38</w:t>
            </w:r>
          </w:p>
        </w:tc>
        <w:tc>
          <w:tcPr>
            <w:tcW w:w="2857" w:type="dxa"/>
          </w:tcPr>
          <w:p w14:paraId="5453E88C" w14:textId="27C73AA5" w:rsidR="00B91E49" w:rsidRDefault="00B91E49" w:rsidP="00B91E49">
            <w:pPr>
              <w:snapToGrid w:val="0"/>
              <w:rPr>
                <w:kern w:val="0"/>
                <w:sz w:val="24"/>
              </w:rPr>
            </w:pPr>
            <w:r>
              <w:rPr>
                <w:rFonts w:hint="eastAsia"/>
                <w:kern w:val="0"/>
                <w:sz w:val="24"/>
              </w:rPr>
              <w:t>设备维修保养记录表</w:t>
            </w:r>
          </w:p>
        </w:tc>
        <w:tc>
          <w:tcPr>
            <w:tcW w:w="4254" w:type="dxa"/>
          </w:tcPr>
          <w:p w14:paraId="320D12A9" w14:textId="77777777" w:rsidR="00B91E49" w:rsidRDefault="00B91E49" w:rsidP="00C45A2D">
            <w:pPr>
              <w:snapToGrid w:val="0"/>
              <w:rPr>
                <w:kern w:val="0"/>
                <w:sz w:val="24"/>
              </w:rPr>
            </w:pPr>
          </w:p>
        </w:tc>
      </w:tr>
      <w:tr w:rsidR="00F6277D" w:rsidRPr="00BF04DE" w14:paraId="56687FCB" w14:textId="77777777" w:rsidTr="00A44AA9">
        <w:tc>
          <w:tcPr>
            <w:tcW w:w="2660" w:type="dxa"/>
          </w:tcPr>
          <w:p w14:paraId="76543329" w14:textId="4FD754B4" w:rsidR="00F6277D" w:rsidRPr="00B7050F" w:rsidRDefault="00F6277D" w:rsidP="00122150">
            <w:pPr>
              <w:snapToGrid w:val="0"/>
              <w:rPr>
                <w:kern w:val="0"/>
                <w:sz w:val="24"/>
              </w:rPr>
            </w:pPr>
            <w:r w:rsidRPr="00B7050F">
              <w:rPr>
                <w:kern w:val="0"/>
                <w:sz w:val="24"/>
              </w:rPr>
              <w:t>HJ</w:t>
            </w:r>
            <w:r w:rsidRPr="00B7050F">
              <w:rPr>
                <w:rFonts w:hint="eastAsia"/>
                <w:kern w:val="0"/>
                <w:sz w:val="24"/>
              </w:rPr>
              <w:t>39</w:t>
            </w:r>
          </w:p>
        </w:tc>
        <w:tc>
          <w:tcPr>
            <w:tcW w:w="2857" w:type="dxa"/>
          </w:tcPr>
          <w:p w14:paraId="173BA0EF" w14:textId="38501475" w:rsidR="00F6277D" w:rsidRPr="00B7050F" w:rsidRDefault="00F6277D" w:rsidP="00122150">
            <w:pPr>
              <w:snapToGrid w:val="0"/>
              <w:rPr>
                <w:kern w:val="0"/>
                <w:sz w:val="24"/>
              </w:rPr>
            </w:pPr>
            <w:r w:rsidRPr="00B7050F">
              <w:rPr>
                <w:rFonts w:hint="eastAsia"/>
                <w:sz w:val="24"/>
              </w:rPr>
              <w:t>燃油蒸发检验信息表</w:t>
            </w:r>
          </w:p>
        </w:tc>
        <w:tc>
          <w:tcPr>
            <w:tcW w:w="4254" w:type="dxa"/>
          </w:tcPr>
          <w:p w14:paraId="6599C005" w14:textId="77777777" w:rsidR="00F6277D" w:rsidRPr="00B7050F" w:rsidRDefault="00F6277D" w:rsidP="00122150">
            <w:pPr>
              <w:snapToGrid w:val="0"/>
              <w:rPr>
                <w:kern w:val="0"/>
                <w:sz w:val="24"/>
              </w:rPr>
            </w:pPr>
          </w:p>
        </w:tc>
      </w:tr>
      <w:tr w:rsidR="00A44AA9" w14:paraId="5E9118EC" w14:textId="77777777" w:rsidTr="00A44AA9">
        <w:tc>
          <w:tcPr>
            <w:tcW w:w="2660" w:type="dxa"/>
          </w:tcPr>
          <w:p w14:paraId="4981A34B" w14:textId="77777777" w:rsidR="00A44AA9" w:rsidRPr="00B7050F" w:rsidRDefault="00A44AA9" w:rsidP="00096867">
            <w:pPr>
              <w:snapToGrid w:val="0"/>
              <w:rPr>
                <w:kern w:val="0"/>
                <w:sz w:val="24"/>
              </w:rPr>
            </w:pPr>
            <w:r w:rsidRPr="00B7050F">
              <w:rPr>
                <w:kern w:val="0"/>
                <w:sz w:val="24"/>
              </w:rPr>
              <w:t>HJ</w:t>
            </w:r>
            <w:r w:rsidRPr="00B7050F">
              <w:rPr>
                <w:rFonts w:hint="eastAsia"/>
                <w:kern w:val="0"/>
                <w:sz w:val="24"/>
              </w:rPr>
              <w:t>40</w:t>
            </w:r>
          </w:p>
        </w:tc>
        <w:tc>
          <w:tcPr>
            <w:tcW w:w="2857" w:type="dxa"/>
          </w:tcPr>
          <w:p w14:paraId="0D6260BF" w14:textId="77777777" w:rsidR="00A44AA9" w:rsidRPr="00B7050F" w:rsidRDefault="00A44AA9" w:rsidP="00096867">
            <w:pPr>
              <w:snapToGrid w:val="0"/>
              <w:rPr>
                <w:kern w:val="0"/>
                <w:sz w:val="24"/>
              </w:rPr>
            </w:pPr>
            <w:r w:rsidRPr="00B7050F">
              <w:rPr>
                <w:rFonts w:hint="eastAsia"/>
                <w:sz w:val="24"/>
              </w:rPr>
              <w:t>OBD</w:t>
            </w:r>
            <w:r w:rsidRPr="00B7050F">
              <w:rPr>
                <w:rFonts w:hint="eastAsia"/>
                <w:sz w:val="24"/>
              </w:rPr>
              <w:t>检查数据项</w:t>
            </w:r>
            <w:r w:rsidRPr="00B7050F">
              <w:rPr>
                <w:rFonts w:hint="eastAsia"/>
                <w:sz w:val="24"/>
              </w:rPr>
              <w:t>(IUPR)</w:t>
            </w:r>
          </w:p>
        </w:tc>
        <w:tc>
          <w:tcPr>
            <w:tcW w:w="4254" w:type="dxa"/>
          </w:tcPr>
          <w:p w14:paraId="12263377" w14:textId="77777777" w:rsidR="00A44AA9" w:rsidRPr="00B7050F" w:rsidRDefault="00A44AA9" w:rsidP="00096867">
            <w:pPr>
              <w:snapToGrid w:val="0"/>
              <w:rPr>
                <w:kern w:val="0"/>
                <w:sz w:val="24"/>
              </w:rPr>
            </w:pPr>
            <w:r w:rsidRPr="00B7050F">
              <w:rPr>
                <w:kern w:val="0"/>
                <w:sz w:val="24"/>
              </w:rPr>
              <w:t>报送</w:t>
            </w:r>
            <w:r w:rsidRPr="00B7050F">
              <w:rPr>
                <w:rFonts w:hint="eastAsia"/>
                <w:kern w:val="0"/>
                <w:sz w:val="24"/>
              </w:rPr>
              <w:t>O</w:t>
            </w:r>
            <w:r w:rsidRPr="00B7050F">
              <w:rPr>
                <w:kern w:val="0"/>
                <w:sz w:val="24"/>
              </w:rPr>
              <w:t>BD</w:t>
            </w:r>
            <w:r w:rsidRPr="00B7050F">
              <w:rPr>
                <w:rFonts w:hint="eastAsia"/>
                <w:sz w:val="24"/>
              </w:rPr>
              <w:t>检查数据项</w:t>
            </w:r>
            <w:r w:rsidRPr="00B7050F">
              <w:rPr>
                <w:rFonts w:hint="eastAsia"/>
                <w:sz w:val="24"/>
              </w:rPr>
              <w:t>(IUPR)</w:t>
            </w:r>
            <w:r w:rsidRPr="00B7050F">
              <w:rPr>
                <w:kern w:val="0"/>
                <w:sz w:val="24"/>
              </w:rPr>
              <w:t>数据</w:t>
            </w:r>
          </w:p>
        </w:tc>
      </w:tr>
      <w:tr w:rsidR="00F6277D" w14:paraId="1E6466AE" w14:textId="77777777" w:rsidTr="00A44AA9">
        <w:tc>
          <w:tcPr>
            <w:tcW w:w="2660" w:type="dxa"/>
          </w:tcPr>
          <w:p w14:paraId="01FB71E1" w14:textId="6B326389" w:rsidR="00F6277D" w:rsidRPr="00B7050F" w:rsidRDefault="00F6277D" w:rsidP="00A44AA9">
            <w:pPr>
              <w:snapToGrid w:val="0"/>
              <w:rPr>
                <w:kern w:val="0"/>
                <w:sz w:val="24"/>
              </w:rPr>
            </w:pPr>
            <w:r w:rsidRPr="00B7050F">
              <w:rPr>
                <w:kern w:val="0"/>
                <w:sz w:val="24"/>
              </w:rPr>
              <w:t>HJ</w:t>
            </w:r>
            <w:r w:rsidRPr="00B7050F">
              <w:rPr>
                <w:rFonts w:hint="eastAsia"/>
                <w:kern w:val="0"/>
                <w:sz w:val="24"/>
              </w:rPr>
              <w:t>4</w:t>
            </w:r>
            <w:r w:rsidR="00A44AA9" w:rsidRPr="00B7050F">
              <w:rPr>
                <w:rFonts w:hint="eastAsia"/>
                <w:kern w:val="0"/>
                <w:sz w:val="24"/>
              </w:rPr>
              <w:t>1</w:t>
            </w:r>
          </w:p>
        </w:tc>
        <w:tc>
          <w:tcPr>
            <w:tcW w:w="2857" w:type="dxa"/>
          </w:tcPr>
          <w:p w14:paraId="264C8421" w14:textId="40CEF970" w:rsidR="00F6277D" w:rsidRPr="00B7050F" w:rsidRDefault="00A44AA9" w:rsidP="00122150">
            <w:pPr>
              <w:snapToGrid w:val="0"/>
              <w:rPr>
                <w:kern w:val="0"/>
                <w:sz w:val="24"/>
              </w:rPr>
            </w:pPr>
            <w:r w:rsidRPr="00B7050F">
              <w:rPr>
                <w:rFonts w:hint="eastAsia"/>
                <w:sz w:val="24"/>
              </w:rPr>
              <w:t>林格曼黑度法检测结果信息</w:t>
            </w:r>
          </w:p>
        </w:tc>
        <w:tc>
          <w:tcPr>
            <w:tcW w:w="4254" w:type="dxa"/>
          </w:tcPr>
          <w:p w14:paraId="6075B317" w14:textId="660818B7" w:rsidR="00F6277D" w:rsidRPr="00B7050F" w:rsidRDefault="00A44AA9" w:rsidP="00122150">
            <w:pPr>
              <w:snapToGrid w:val="0"/>
              <w:rPr>
                <w:kern w:val="0"/>
                <w:sz w:val="24"/>
              </w:rPr>
            </w:pPr>
            <w:r w:rsidRPr="00B7050F">
              <w:rPr>
                <w:kern w:val="0"/>
                <w:sz w:val="24"/>
              </w:rPr>
              <w:t>检测完成之后</w:t>
            </w:r>
            <w:r w:rsidRPr="00B7050F">
              <w:rPr>
                <w:rFonts w:hint="eastAsia"/>
                <w:kern w:val="0"/>
                <w:sz w:val="24"/>
              </w:rPr>
              <w:t>，</w:t>
            </w:r>
            <w:r w:rsidRPr="00B7050F">
              <w:rPr>
                <w:kern w:val="0"/>
                <w:sz w:val="24"/>
              </w:rPr>
              <w:t>报送检测结果数据信息</w:t>
            </w:r>
          </w:p>
        </w:tc>
      </w:tr>
      <w:tr w:rsidR="00C41DD8" w14:paraId="0D328383" w14:textId="77777777" w:rsidTr="00A44AA9">
        <w:tc>
          <w:tcPr>
            <w:tcW w:w="2660" w:type="dxa"/>
          </w:tcPr>
          <w:p w14:paraId="4E7D03A7" w14:textId="77777777" w:rsidR="00C41DD8" w:rsidRDefault="00C41DD8">
            <w:pPr>
              <w:snapToGrid w:val="0"/>
              <w:rPr>
                <w:kern w:val="0"/>
                <w:sz w:val="24"/>
              </w:rPr>
            </w:pPr>
          </w:p>
        </w:tc>
        <w:tc>
          <w:tcPr>
            <w:tcW w:w="2857" w:type="dxa"/>
          </w:tcPr>
          <w:p w14:paraId="2D01F7CF" w14:textId="77777777" w:rsidR="00C41DD8" w:rsidRDefault="00C41DD8">
            <w:pPr>
              <w:snapToGrid w:val="0"/>
              <w:rPr>
                <w:kern w:val="0"/>
                <w:sz w:val="24"/>
              </w:rPr>
            </w:pPr>
          </w:p>
        </w:tc>
        <w:tc>
          <w:tcPr>
            <w:tcW w:w="4254" w:type="dxa"/>
          </w:tcPr>
          <w:p w14:paraId="3F8C8762" w14:textId="77777777" w:rsidR="00C41DD8" w:rsidRDefault="00C41DD8">
            <w:pPr>
              <w:snapToGrid w:val="0"/>
              <w:rPr>
                <w:kern w:val="0"/>
                <w:sz w:val="24"/>
              </w:rPr>
            </w:pPr>
          </w:p>
        </w:tc>
      </w:tr>
      <w:tr w:rsidR="00C41DD8" w14:paraId="44FAD48F" w14:textId="77777777" w:rsidTr="00A44AA9">
        <w:tc>
          <w:tcPr>
            <w:tcW w:w="2660" w:type="dxa"/>
          </w:tcPr>
          <w:p w14:paraId="65EBE1F3" w14:textId="77777777" w:rsidR="00C41DD8" w:rsidRDefault="00EE53EF">
            <w:pPr>
              <w:snapToGrid w:val="0"/>
              <w:rPr>
                <w:kern w:val="0"/>
                <w:sz w:val="24"/>
              </w:rPr>
            </w:pPr>
            <w:r>
              <w:rPr>
                <w:kern w:val="0"/>
                <w:sz w:val="24"/>
              </w:rPr>
              <w:t>LJZC</w:t>
            </w:r>
          </w:p>
        </w:tc>
        <w:tc>
          <w:tcPr>
            <w:tcW w:w="2857" w:type="dxa"/>
          </w:tcPr>
          <w:p w14:paraId="25480B4F" w14:textId="77777777" w:rsidR="00C41DD8" w:rsidRDefault="00EE53EF">
            <w:pPr>
              <w:snapToGrid w:val="0"/>
              <w:rPr>
                <w:kern w:val="0"/>
                <w:sz w:val="24"/>
              </w:rPr>
            </w:pPr>
            <w:r>
              <w:rPr>
                <w:rFonts w:hint="eastAsia"/>
                <w:kern w:val="0"/>
                <w:sz w:val="24"/>
              </w:rPr>
              <w:t>连接注册指令发送信息</w:t>
            </w:r>
          </w:p>
        </w:tc>
        <w:tc>
          <w:tcPr>
            <w:tcW w:w="4254" w:type="dxa"/>
          </w:tcPr>
          <w:p w14:paraId="57E69BFB" w14:textId="77777777" w:rsidR="00C41DD8" w:rsidRDefault="00EE53EF">
            <w:pPr>
              <w:snapToGrid w:val="0"/>
              <w:rPr>
                <w:kern w:val="0"/>
                <w:sz w:val="24"/>
              </w:rPr>
            </w:pPr>
            <w:r>
              <w:rPr>
                <w:kern w:val="0"/>
                <w:sz w:val="24"/>
              </w:rPr>
              <w:t>用于客户端连接服务端</w:t>
            </w:r>
          </w:p>
        </w:tc>
      </w:tr>
      <w:tr w:rsidR="00C41DD8" w14:paraId="305F992F" w14:textId="77777777" w:rsidTr="00A44AA9">
        <w:tc>
          <w:tcPr>
            <w:tcW w:w="2660" w:type="dxa"/>
          </w:tcPr>
          <w:p w14:paraId="65B94CC3" w14:textId="77777777" w:rsidR="00C41DD8" w:rsidRDefault="00EE53EF">
            <w:pPr>
              <w:snapToGrid w:val="0"/>
              <w:rPr>
                <w:kern w:val="0"/>
                <w:sz w:val="24"/>
              </w:rPr>
            </w:pPr>
            <w:r>
              <w:rPr>
                <w:rFonts w:hint="eastAsia"/>
                <w:kern w:val="0"/>
                <w:sz w:val="24"/>
              </w:rPr>
              <w:t>J</w:t>
            </w:r>
            <w:r>
              <w:rPr>
                <w:kern w:val="0"/>
                <w:sz w:val="24"/>
              </w:rPr>
              <w:t>GZL</w:t>
            </w:r>
          </w:p>
        </w:tc>
        <w:tc>
          <w:tcPr>
            <w:tcW w:w="2857" w:type="dxa"/>
          </w:tcPr>
          <w:p w14:paraId="10C2B460" w14:textId="77777777" w:rsidR="00C41DD8" w:rsidRDefault="00EE53EF">
            <w:pPr>
              <w:snapToGrid w:val="0"/>
              <w:rPr>
                <w:kern w:val="0"/>
                <w:sz w:val="24"/>
              </w:rPr>
            </w:pPr>
            <w:r>
              <w:rPr>
                <w:rFonts w:hint="eastAsia"/>
                <w:kern w:val="0"/>
                <w:sz w:val="24"/>
              </w:rPr>
              <w:t>中心端平台监管指令信息</w:t>
            </w:r>
          </w:p>
        </w:tc>
        <w:tc>
          <w:tcPr>
            <w:tcW w:w="4254" w:type="dxa"/>
          </w:tcPr>
          <w:p w14:paraId="188E910F" w14:textId="77777777" w:rsidR="00C41DD8" w:rsidRDefault="00EE53EF">
            <w:pPr>
              <w:snapToGrid w:val="0"/>
              <w:rPr>
                <w:kern w:val="0"/>
                <w:sz w:val="24"/>
              </w:rPr>
            </w:pPr>
            <w:r>
              <w:rPr>
                <w:kern w:val="0"/>
                <w:sz w:val="24"/>
              </w:rPr>
              <w:t>用于监管检测线车辆检测工作</w:t>
            </w:r>
            <w:r>
              <w:rPr>
                <w:rFonts w:hint="eastAsia"/>
                <w:kern w:val="0"/>
                <w:sz w:val="24"/>
              </w:rPr>
              <w:t>。</w:t>
            </w:r>
          </w:p>
        </w:tc>
      </w:tr>
    </w:tbl>
    <w:p w14:paraId="5E846468" w14:textId="77777777" w:rsidR="00C41DD8" w:rsidRDefault="00C41DD8">
      <w:pPr>
        <w:snapToGrid w:val="0"/>
        <w:spacing w:line="360" w:lineRule="auto"/>
        <w:ind w:firstLineChars="196" w:firstLine="470"/>
        <w:rPr>
          <w:sz w:val="24"/>
        </w:rPr>
      </w:pPr>
    </w:p>
    <w:p w14:paraId="180CDCCD" w14:textId="77777777" w:rsidR="00C41DD8" w:rsidRDefault="00C41DD8">
      <w:pPr>
        <w:snapToGrid w:val="0"/>
        <w:spacing w:line="360" w:lineRule="auto"/>
        <w:ind w:firstLineChars="196" w:firstLine="470"/>
        <w:rPr>
          <w:sz w:val="24"/>
        </w:rPr>
      </w:pPr>
    </w:p>
    <w:p w14:paraId="407F50FB" w14:textId="77777777" w:rsidR="00C41DD8" w:rsidRDefault="00EE53EF">
      <w:pPr>
        <w:pStyle w:val="2"/>
        <w:numPr>
          <w:ilvl w:val="1"/>
          <w:numId w:val="4"/>
        </w:numPr>
        <w:rPr>
          <w:sz w:val="24"/>
          <w:szCs w:val="24"/>
        </w:rPr>
      </w:pPr>
      <w:bookmarkStart w:id="28" w:name="_Toc20474520"/>
      <w:r>
        <w:rPr>
          <w:sz w:val="24"/>
          <w:szCs w:val="24"/>
        </w:rPr>
        <w:t>下发限值信息</w:t>
      </w:r>
      <w:bookmarkEnd w:id="28"/>
    </w:p>
    <w:p w14:paraId="6F5282F9" w14:textId="77777777" w:rsidR="00C41DD8" w:rsidRDefault="00666CDB">
      <w:pPr>
        <w:snapToGrid w:val="0"/>
        <w:spacing w:line="360" w:lineRule="auto"/>
        <w:ind w:firstLineChars="196" w:firstLine="470"/>
        <w:rPr>
          <w:sz w:val="24"/>
        </w:rPr>
      </w:pPr>
      <w:r>
        <w:rPr>
          <w:rFonts w:hint="eastAsia"/>
          <w:sz w:val="24"/>
        </w:rPr>
        <w:t>根据不同的检测方法，返回不同的检测方法对应的限值。</w:t>
      </w:r>
    </w:p>
    <w:p w14:paraId="4B7789D6" w14:textId="77777777" w:rsidR="00C41DD8" w:rsidRDefault="006325DC">
      <w:pPr>
        <w:snapToGrid w:val="0"/>
        <w:spacing w:line="360" w:lineRule="auto"/>
        <w:ind w:firstLineChars="196" w:firstLine="470"/>
        <w:rPr>
          <w:sz w:val="24"/>
        </w:rPr>
      </w:pPr>
      <w:r>
        <w:rPr>
          <w:rFonts w:hint="eastAsia"/>
          <w:sz w:val="24"/>
        </w:rPr>
        <w:t>稳态工况指令参数是</w:t>
      </w:r>
      <w:r>
        <w:rPr>
          <w:rFonts w:hint="eastAsia"/>
          <w:sz w:val="24"/>
        </w:rPr>
        <w:t>B</w:t>
      </w:r>
      <w:r>
        <w:rPr>
          <w:rFonts w:hint="eastAsia"/>
          <w:sz w:val="24"/>
        </w:rPr>
        <w:t>，</w:t>
      </w:r>
      <w:r w:rsidR="00EE53EF">
        <w:rPr>
          <w:rFonts w:hint="eastAsia"/>
          <w:sz w:val="24"/>
        </w:rPr>
        <w:t>限值</w:t>
      </w:r>
      <w:r w:rsidR="00844AED">
        <w:rPr>
          <w:rFonts w:hint="eastAsia"/>
          <w:sz w:val="24"/>
        </w:rPr>
        <w:t>字段如下</w:t>
      </w:r>
      <w:r w:rsidR="00EE53EF">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247"/>
        <w:gridCol w:w="2410"/>
        <w:gridCol w:w="992"/>
        <w:gridCol w:w="1134"/>
        <w:gridCol w:w="3544"/>
      </w:tblGrid>
      <w:tr w:rsidR="00C41DD8" w14:paraId="1A5C461E" w14:textId="77777777">
        <w:trPr>
          <w:tblHeader/>
        </w:trPr>
        <w:tc>
          <w:tcPr>
            <w:tcW w:w="704" w:type="dxa"/>
          </w:tcPr>
          <w:p w14:paraId="43EFA87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lastRenderedPageBreak/>
              <w:t>序号</w:t>
            </w:r>
          </w:p>
        </w:tc>
        <w:tc>
          <w:tcPr>
            <w:tcW w:w="1247" w:type="dxa"/>
            <w:vAlign w:val="center"/>
          </w:tcPr>
          <w:p w14:paraId="5C1FA3C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410" w:type="dxa"/>
            <w:vAlign w:val="center"/>
          </w:tcPr>
          <w:p w14:paraId="44DA86A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0E6D409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10548F7E"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544" w:type="dxa"/>
            <w:vAlign w:val="center"/>
          </w:tcPr>
          <w:p w14:paraId="1711A10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596493C1" w14:textId="77777777">
        <w:tc>
          <w:tcPr>
            <w:tcW w:w="704" w:type="dxa"/>
          </w:tcPr>
          <w:p w14:paraId="60FAB0EF" w14:textId="77777777" w:rsidR="00C41DD8" w:rsidRDefault="00C41DD8">
            <w:pPr>
              <w:pStyle w:val="11"/>
              <w:numPr>
                <w:ilvl w:val="0"/>
                <w:numId w:val="9"/>
              </w:numPr>
              <w:ind w:firstLineChars="0"/>
              <w:rPr>
                <w:rFonts w:ascii="微软雅黑" w:eastAsia="微软雅黑" w:hAnsi="微软雅黑"/>
                <w:sz w:val="18"/>
                <w:szCs w:val="18"/>
              </w:rPr>
            </w:pPr>
          </w:p>
        </w:tc>
        <w:tc>
          <w:tcPr>
            <w:tcW w:w="1247" w:type="dxa"/>
            <w:vAlign w:val="center"/>
          </w:tcPr>
          <w:p w14:paraId="0C6297F8" w14:textId="77777777" w:rsidR="00C41DD8" w:rsidRDefault="00EE53EF">
            <w:pPr>
              <w:rPr>
                <w:rFonts w:ascii="微软雅黑" w:eastAsia="微软雅黑" w:hAnsi="微软雅黑"/>
                <w:sz w:val="18"/>
                <w:szCs w:val="18"/>
              </w:rPr>
            </w:pPr>
            <w:r>
              <w:rPr>
                <w:rFonts w:ascii="微软雅黑" w:eastAsia="微软雅黑" w:hAnsi="微软雅黑"/>
                <w:sz w:val="18"/>
                <w:szCs w:val="18"/>
              </w:rPr>
              <w:t>LimitType</w:t>
            </w:r>
          </w:p>
        </w:tc>
        <w:tc>
          <w:tcPr>
            <w:tcW w:w="2410" w:type="dxa"/>
            <w:vAlign w:val="center"/>
          </w:tcPr>
          <w:p w14:paraId="3D6CC21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限值类型</w:t>
            </w:r>
          </w:p>
        </w:tc>
        <w:tc>
          <w:tcPr>
            <w:tcW w:w="992" w:type="dxa"/>
            <w:vAlign w:val="center"/>
          </w:tcPr>
          <w:p w14:paraId="105E9A4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851C9A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544" w:type="dxa"/>
            <w:vAlign w:val="center"/>
          </w:tcPr>
          <w:p w14:paraId="14B0B03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限值的类型：限值a</w:t>
            </w:r>
            <w:r>
              <w:rPr>
                <w:rFonts w:ascii="微软雅黑" w:eastAsia="微软雅黑" w:hAnsi="微软雅黑"/>
                <w:sz w:val="18"/>
                <w:szCs w:val="18"/>
              </w:rPr>
              <w:t>/限值b</w:t>
            </w:r>
          </w:p>
        </w:tc>
      </w:tr>
      <w:tr w:rsidR="00C41DD8" w14:paraId="2E4E7BFF" w14:textId="77777777">
        <w:tc>
          <w:tcPr>
            <w:tcW w:w="704" w:type="dxa"/>
          </w:tcPr>
          <w:p w14:paraId="02853D4A" w14:textId="77777777" w:rsidR="00C41DD8" w:rsidRDefault="00C41DD8">
            <w:pPr>
              <w:pStyle w:val="11"/>
              <w:numPr>
                <w:ilvl w:val="0"/>
                <w:numId w:val="9"/>
              </w:numPr>
              <w:ind w:firstLineChars="0"/>
              <w:rPr>
                <w:rFonts w:ascii="微软雅黑" w:eastAsia="微软雅黑" w:hAnsi="微软雅黑"/>
                <w:sz w:val="18"/>
                <w:szCs w:val="18"/>
              </w:rPr>
            </w:pPr>
          </w:p>
        </w:tc>
        <w:tc>
          <w:tcPr>
            <w:tcW w:w="1247" w:type="dxa"/>
            <w:vAlign w:val="center"/>
          </w:tcPr>
          <w:p w14:paraId="4C8D021E" w14:textId="77777777" w:rsidR="00C41DD8" w:rsidRDefault="00EE53EF">
            <w:pPr>
              <w:rPr>
                <w:rFonts w:ascii="微软雅黑" w:eastAsia="微软雅黑" w:hAnsi="微软雅黑"/>
                <w:sz w:val="18"/>
                <w:szCs w:val="18"/>
              </w:rPr>
            </w:pPr>
            <w:r>
              <w:rPr>
                <w:rFonts w:ascii="微软雅黑" w:eastAsia="微软雅黑" w:hAnsi="微软雅黑"/>
                <w:sz w:val="18"/>
                <w:szCs w:val="18"/>
              </w:rPr>
              <w:t>COEL5025</w:t>
            </w:r>
          </w:p>
        </w:tc>
        <w:tc>
          <w:tcPr>
            <w:tcW w:w="2410" w:type="dxa"/>
            <w:vAlign w:val="center"/>
          </w:tcPr>
          <w:p w14:paraId="5897289E"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ASM5025的</w:t>
            </w:r>
            <w:r>
              <w:rPr>
                <w:rFonts w:ascii="微软雅黑" w:eastAsia="微软雅黑" w:hAnsi="微软雅黑" w:cs="Arial Unicode MS" w:hint="eastAsia"/>
                <w:sz w:val="18"/>
                <w:szCs w:val="18"/>
              </w:rPr>
              <w:t>C</w:t>
            </w:r>
            <w:r>
              <w:rPr>
                <w:rFonts w:ascii="微软雅黑" w:eastAsia="微软雅黑" w:hAnsi="微软雅黑" w:cs="Arial Unicode MS"/>
                <w:sz w:val="18"/>
                <w:szCs w:val="18"/>
              </w:rPr>
              <w:t>O限值</w:t>
            </w:r>
          </w:p>
        </w:tc>
        <w:tc>
          <w:tcPr>
            <w:tcW w:w="992" w:type="dxa"/>
            <w:vAlign w:val="center"/>
          </w:tcPr>
          <w:p w14:paraId="39FE1F9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50E0CA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数字(3,2</w:t>
            </w:r>
            <w:r>
              <w:rPr>
                <w:rFonts w:ascii="微软雅黑" w:eastAsia="微软雅黑" w:hAnsi="微软雅黑"/>
                <w:sz w:val="18"/>
                <w:szCs w:val="18"/>
              </w:rPr>
              <w:t>)</w:t>
            </w:r>
          </w:p>
        </w:tc>
        <w:tc>
          <w:tcPr>
            <w:tcW w:w="3544" w:type="dxa"/>
            <w:vAlign w:val="center"/>
          </w:tcPr>
          <w:p w14:paraId="6707B8EE" w14:textId="77777777" w:rsidR="00C41DD8" w:rsidRDefault="00EE53EF">
            <w:pPr>
              <w:rPr>
                <w:rFonts w:ascii="微软雅黑" w:eastAsia="微软雅黑" w:hAnsi="微软雅黑"/>
                <w:color w:val="FF0000"/>
                <w:sz w:val="18"/>
                <w:szCs w:val="18"/>
              </w:rPr>
            </w:pPr>
            <w:r>
              <w:rPr>
                <w:rFonts w:ascii="微软雅黑" w:eastAsia="微软雅黑" w:hAnsi="微软雅黑" w:hint="eastAsia"/>
                <w:sz w:val="18"/>
                <w:szCs w:val="18"/>
              </w:rPr>
              <w:t>单位：%</w:t>
            </w:r>
          </w:p>
        </w:tc>
      </w:tr>
      <w:tr w:rsidR="00C41DD8" w14:paraId="57403D32" w14:textId="77777777">
        <w:tc>
          <w:tcPr>
            <w:tcW w:w="704" w:type="dxa"/>
          </w:tcPr>
          <w:p w14:paraId="13F7B0F1" w14:textId="77777777" w:rsidR="00C41DD8" w:rsidRDefault="00C41DD8">
            <w:pPr>
              <w:pStyle w:val="11"/>
              <w:numPr>
                <w:ilvl w:val="0"/>
                <w:numId w:val="9"/>
              </w:numPr>
              <w:ind w:firstLineChars="0"/>
              <w:rPr>
                <w:rFonts w:ascii="微软雅黑" w:eastAsia="微软雅黑" w:hAnsi="微软雅黑"/>
                <w:sz w:val="18"/>
                <w:szCs w:val="18"/>
              </w:rPr>
            </w:pPr>
          </w:p>
        </w:tc>
        <w:tc>
          <w:tcPr>
            <w:tcW w:w="1247" w:type="dxa"/>
            <w:vAlign w:val="center"/>
          </w:tcPr>
          <w:p w14:paraId="204BD615" w14:textId="77777777" w:rsidR="00C41DD8" w:rsidRDefault="00EE53EF">
            <w:pPr>
              <w:rPr>
                <w:rFonts w:ascii="微软雅黑" w:eastAsia="微软雅黑" w:hAnsi="微软雅黑"/>
                <w:sz w:val="18"/>
                <w:szCs w:val="18"/>
              </w:rPr>
            </w:pPr>
            <w:r>
              <w:rPr>
                <w:rFonts w:ascii="微软雅黑" w:eastAsia="微软雅黑" w:hAnsi="微软雅黑"/>
                <w:sz w:val="18"/>
                <w:szCs w:val="18"/>
              </w:rPr>
              <w:t>HCEL5025</w:t>
            </w:r>
          </w:p>
        </w:tc>
        <w:tc>
          <w:tcPr>
            <w:tcW w:w="2410" w:type="dxa"/>
            <w:vAlign w:val="center"/>
          </w:tcPr>
          <w:p w14:paraId="1860B6E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ASM5025的</w:t>
            </w:r>
            <w:r>
              <w:rPr>
                <w:rFonts w:ascii="微软雅黑" w:eastAsia="微软雅黑" w:hAnsi="微软雅黑" w:cs="Arial Unicode MS" w:hint="eastAsia"/>
                <w:sz w:val="18"/>
                <w:szCs w:val="18"/>
              </w:rPr>
              <w:t>H</w:t>
            </w:r>
            <w:r>
              <w:rPr>
                <w:rFonts w:ascii="微软雅黑" w:eastAsia="微软雅黑" w:hAnsi="微软雅黑" w:cs="Arial Unicode MS"/>
                <w:sz w:val="18"/>
                <w:szCs w:val="18"/>
              </w:rPr>
              <w:t>C限值</w:t>
            </w:r>
          </w:p>
        </w:tc>
        <w:tc>
          <w:tcPr>
            <w:tcW w:w="992" w:type="dxa"/>
            <w:vAlign w:val="center"/>
          </w:tcPr>
          <w:p w14:paraId="515481A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1FE81B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544" w:type="dxa"/>
            <w:vAlign w:val="center"/>
          </w:tcPr>
          <w:p w14:paraId="0BC31D1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单位：ppm</w:t>
            </w:r>
          </w:p>
        </w:tc>
      </w:tr>
      <w:tr w:rsidR="00C41DD8" w14:paraId="48F4A9C6" w14:textId="77777777">
        <w:tc>
          <w:tcPr>
            <w:tcW w:w="704" w:type="dxa"/>
          </w:tcPr>
          <w:p w14:paraId="56787D55" w14:textId="77777777" w:rsidR="00C41DD8" w:rsidRDefault="00C41DD8">
            <w:pPr>
              <w:pStyle w:val="11"/>
              <w:numPr>
                <w:ilvl w:val="0"/>
                <w:numId w:val="9"/>
              </w:numPr>
              <w:ind w:firstLineChars="0"/>
              <w:rPr>
                <w:rFonts w:ascii="微软雅黑" w:eastAsia="微软雅黑" w:hAnsi="微软雅黑"/>
                <w:sz w:val="18"/>
                <w:szCs w:val="18"/>
              </w:rPr>
            </w:pPr>
          </w:p>
        </w:tc>
        <w:tc>
          <w:tcPr>
            <w:tcW w:w="1247" w:type="dxa"/>
            <w:vAlign w:val="center"/>
          </w:tcPr>
          <w:p w14:paraId="676CFB5F" w14:textId="77777777" w:rsidR="00C41DD8" w:rsidRDefault="00EE53EF">
            <w:pPr>
              <w:rPr>
                <w:rFonts w:ascii="微软雅黑" w:eastAsia="微软雅黑" w:hAnsi="微软雅黑"/>
                <w:sz w:val="18"/>
                <w:szCs w:val="18"/>
              </w:rPr>
            </w:pPr>
            <w:r>
              <w:rPr>
                <w:rFonts w:ascii="微软雅黑" w:eastAsia="微软雅黑" w:hAnsi="微软雅黑"/>
                <w:sz w:val="18"/>
                <w:szCs w:val="18"/>
              </w:rPr>
              <w:t>NOEL5025</w:t>
            </w:r>
          </w:p>
        </w:tc>
        <w:tc>
          <w:tcPr>
            <w:tcW w:w="2410" w:type="dxa"/>
            <w:vAlign w:val="center"/>
          </w:tcPr>
          <w:p w14:paraId="5AF44F0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ASM5025的NO限值</w:t>
            </w:r>
          </w:p>
        </w:tc>
        <w:tc>
          <w:tcPr>
            <w:tcW w:w="992" w:type="dxa"/>
            <w:vAlign w:val="center"/>
          </w:tcPr>
          <w:p w14:paraId="69882EA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873CE6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544" w:type="dxa"/>
            <w:vAlign w:val="center"/>
          </w:tcPr>
          <w:p w14:paraId="7DC3508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单位：ppm</w:t>
            </w:r>
          </w:p>
        </w:tc>
      </w:tr>
      <w:tr w:rsidR="00C41DD8" w14:paraId="6F14D006" w14:textId="77777777">
        <w:tc>
          <w:tcPr>
            <w:tcW w:w="704" w:type="dxa"/>
          </w:tcPr>
          <w:p w14:paraId="6D21F841" w14:textId="77777777" w:rsidR="00C41DD8" w:rsidRDefault="00C41DD8">
            <w:pPr>
              <w:pStyle w:val="11"/>
              <w:numPr>
                <w:ilvl w:val="0"/>
                <w:numId w:val="9"/>
              </w:numPr>
              <w:ind w:firstLineChars="0"/>
              <w:rPr>
                <w:rFonts w:ascii="微软雅黑" w:eastAsia="微软雅黑" w:hAnsi="微软雅黑"/>
                <w:sz w:val="18"/>
                <w:szCs w:val="18"/>
              </w:rPr>
            </w:pPr>
          </w:p>
        </w:tc>
        <w:tc>
          <w:tcPr>
            <w:tcW w:w="1247" w:type="dxa"/>
            <w:vAlign w:val="center"/>
          </w:tcPr>
          <w:p w14:paraId="4B3DC1F6" w14:textId="77777777" w:rsidR="00C41DD8" w:rsidRDefault="00EE53EF">
            <w:pPr>
              <w:rPr>
                <w:rFonts w:ascii="微软雅黑" w:eastAsia="微软雅黑" w:hAnsi="微软雅黑"/>
                <w:sz w:val="18"/>
                <w:szCs w:val="18"/>
              </w:rPr>
            </w:pPr>
            <w:r>
              <w:rPr>
                <w:rFonts w:ascii="微软雅黑" w:eastAsia="微软雅黑" w:hAnsi="微软雅黑"/>
                <w:sz w:val="18"/>
                <w:szCs w:val="18"/>
              </w:rPr>
              <w:t>COEL2540</w:t>
            </w:r>
          </w:p>
        </w:tc>
        <w:tc>
          <w:tcPr>
            <w:tcW w:w="2410" w:type="dxa"/>
            <w:vAlign w:val="center"/>
          </w:tcPr>
          <w:p w14:paraId="1B46C70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ASM2540的</w:t>
            </w:r>
            <w:r>
              <w:rPr>
                <w:rFonts w:ascii="微软雅黑" w:eastAsia="微软雅黑" w:hAnsi="微软雅黑" w:cs="Arial Unicode MS" w:hint="eastAsia"/>
                <w:sz w:val="18"/>
                <w:szCs w:val="18"/>
              </w:rPr>
              <w:t>C</w:t>
            </w:r>
            <w:r>
              <w:rPr>
                <w:rFonts w:ascii="微软雅黑" w:eastAsia="微软雅黑" w:hAnsi="微软雅黑" w:cs="Arial Unicode MS"/>
                <w:sz w:val="18"/>
                <w:szCs w:val="18"/>
              </w:rPr>
              <w:t>O限值</w:t>
            </w:r>
          </w:p>
        </w:tc>
        <w:tc>
          <w:tcPr>
            <w:tcW w:w="992" w:type="dxa"/>
            <w:vAlign w:val="center"/>
          </w:tcPr>
          <w:p w14:paraId="054DDDB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73E7EB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数字(3,2</w:t>
            </w:r>
            <w:r>
              <w:rPr>
                <w:rFonts w:ascii="微软雅黑" w:eastAsia="微软雅黑" w:hAnsi="微软雅黑"/>
                <w:sz w:val="18"/>
                <w:szCs w:val="18"/>
              </w:rPr>
              <w:t>)</w:t>
            </w:r>
          </w:p>
        </w:tc>
        <w:tc>
          <w:tcPr>
            <w:tcW w:w="3544" w:type="dxa"/>
            <w:vAlign w:val="center"/>
          </w:tcPr>
          <w:p w14:paraId="5390A4F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16CD25E1" w14:textId="77777777">
        <w:tc>
          <w:tcPr>
            <w:tcW w:w="704" w:type="dxa"/>
          </w:tcPr>
          <w:p w14:paraId="0C7D568A" w14:textId="77777777" w:rsidR="00C41DD8" w:rsidRDefault="00C41DD8">
            <w:pPr>
              <w:pStyle w:val="11"/>
              <w:numPr>
                <w:ilvl w:val="0"/>
                <w:numId w:val="9"/>
              </w:numPr>
              <w:ind w:firstLineChars="0"/>
              <w:rPr>
                <w:rFonts w:ascii="微软雅黑" w:eastAsia="微软雅黑" w:hAnsi="微软雅黑"/>
                <w:sz w:val="18"/>
                <w:szCs w:val="18"/>
              </w:rPr>
            </w:pPr>
          </w:p>
        </w:tc>
        <w:tc>
          <w:tcPr>
            <w:tcW w:w="1247" w:type="dxa"/>
            <w:vAlign w:val="center"/>
          </w:tcPr>
          <w:p w14:paraId="3F6DB663" w14:textId="77777777" w:rsidR="00C41DD8" w:rsidRDefault="00EE53EF">
            <w:pPr>
              <w:rPr>
                <w:rFonts w:ascii="微软雅黑" w:eastAsia="微软雅黑" w:hAnsi="微软雅黑"/>
                <w:sz w:val="18"/>
                <w:szCs w:val="18"/>
              </w:rPr>
            </w:pPr>
            <w:r>
              <w:rPr>
                <w:rFonts w:ascii="微软雅黑" w:eastAsia="微软雅黑" w:hAnsi="微软雅黑"/>
                <w:sz w:val="18"/>
                <w:szCs w:val="18"/>
              </w:rPr>
              <w:t>HCEL2540</w:t>
            </w:r>
          </w:p>
        </w:tc>
        <w:tc>
          <w:tcPr>
            <w:tcW w:w="2410" w:type="dxa"/>
            <w:vAlign w:val="center"/>
          </w:tcPr>
          <w:p w14:paraId="6EFACE07"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ASM2540的</w:t>
            </w:r>
            <w:r>
              <w:rPr>
                <w:rFonts w:ascii="微软雅黑" w:eastAsia="微软雅黑" w:hAnsi="微软雅黑" w:cs="Arial Unicode MS" w:hint="eastAsia"/>
                <w:sz w:val="18"/>
                <w:szCs w:val="18"/>
              </w:rPr>
              <w:t>H</w:t>
            </w:r>
            <w:r>
              <w:rPr>
                <w:rFonts w:ascii="微软雅黑" w:eastAsia="微软雅黑" w:hAnsi="微软雅黑" w:cs="Arial Unicode MS"/>
                <w:sz w:val="18"/>
                <w:szCs w:val="18"/>
              </w:rPr>
              <w:t>C限值</w:t>
            </w:r>
          </w:p>
        </w:tc>
        <w:tc>
          <w:tcPr>
            <w:tcW w:w="992" w:type="dxa"/>
            <w:vAlign w:val="center"/>
          </w:tcPr>
          <w:p w14:paraId="26BEC91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036775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544" w:type="dxa"/>
            <w:vAlign w:val="center"/>
          </w:tcPr>
          <w:p w14:paraId="448E011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单位：ppm</w:t>
            </w:r>
          </w:p>
        </w:tc>
      </w:tr>
      <w:tr w:rsidR="00C41DD8" w14:paraId="31649A35" w14:textId="77777777">
        <w:tc>
          <w:tcPr>
            <w:tcW w:w="704" w:type="dxa"/>
          </w:tcPr>
          <w:p w14:paraId="5732EC06" w14:textId="77777777" w:rsidR="00C41DD8" w:rsidRDefault="00C41DD8">
            <w:pPr>
              <w:pStyle w:val="11"/>
              <w:numPr>
                <w:ilvl w:val="0"/>
                <w:numId w:val="9"/>
              </w:numPr>
              <w:ind w:firstLineChars="0"/>
              <w:rPr>
                <w:rFonts w:ascii="微软雅黑" w:eastAsia="微软雅黑" w:hAnsi="微软雅黑"/>
                <w:sz w:val="18"/>
                <w:szCs w:val="18"/>
              </w:rPr>
            </w:pPr>
          </w:p>
        </w:tc>
        <w:tc>
          <w:tcPr>
            <w:tcW w:w="1247" w:type="dxa"/>
            <w:vAlign w:val="center"/>
          </w:tcPr>
          <w:p w14:paraId="5795805D" w14:textId="77777777" w:rsidR="00C41DD8" w:rsidRDefault="00EE53EF">
            <w:pPr>
              <w:rPr>
                <w:rFonts w:ascii="微软雅黑" w:eastAsia="微软雅黑" w:hAnsi="微软雅黑"/>
                <w:sz w:val="18"/>
                <w:szCs w:val="18"/>
                <w:lang w:eastAsia="zh-TW"/>
              </w:rPr>
            </w:pPr>
            <w:r>
              <w:rPr>
                <w:rFonts w:ascii="微软雅黑" w:eastAsia="微软雅黑" w:hAnsi="微软雅黑"/>
                <w:sz w:val="18"/>
                <w:szCs w:val="18"/>
                <w:lang w:eastAsia="zh-TW"/>
              </w:rPr>
              <w:t>NOEL2540</w:t>
            </w:r>
          </w:p>
        </w:tc>
        <w:tc>
          <w:tcPr>
            <w:tcW w:w="2410" w:type="dxa"/>
            <w:vAlign w:val="center"/>
          </w:tcPr>
          <w:p w14:paraId="1D6A55FD" w14:textId="77777777" w:rsidR="00C41DD8" w:rsidRDefault="00EE53EF">
            <w:pPr>
              <w:rPr>
                <w:rFonts w:ascii="微软雅黑" w:eastAsia="微软雅黑" w:hAnsi="微软雅黑"/>
                <w:sz w:val="18"/>
                <w:szCs w:val="18"/>
                <w:lang w:eastAsia="zh-TW"/>
              </w:rPr>
            </w:pPr>
            <w:r>
              <w:rPr>
                <w:rFonts w:ascii="微软雅黑" w:eastAsia="微软雅黑" w:hAnsi="微软雅黑" w:cs="Arial Unicode MS"/>
                <w:sz w:val="18"/>
                <w:szCs w:val="18"/>
              </w:rPr>
              <w:t>ASM2540的NO限值</w:t>
            </w:r>
          </w:p>
        </w:tc>
        <w:tc>
          <w:tcPr>
            <w:tcW w:w="992" w:type="dxa"/>
            <w:vAlign w:val="center"/>
          </w:tcPr>
          <w:p w14:paraId="13719B76" w14:textId="77777777" w:rsidR="00C41DD8" w:rsidRDefault="00EE53EF">
            <w:pPr>
              <w:jc w:val="center"/>
              <w:rPr>
                <w:rFonts w:ascii="微软雅黑" w:eastAsia="PMingLiU" w:hAnsi="微软雅黑"/>
                <w:sz w:val="18"/>
                <w:szCs w:val="18"/>
                <w:lang w:eastAsia="zh-TW"/>
              </w:rPr>
            </w:pPr>
            <w:r>
              <w:rPr>
                <w:rFonts w:ascii="微软雅黑" w:eastAsia="微软雅黑" w:hAnsi="微软雅黑" w:hint="eastAsia"/>
                <w:sz w:val="18"/>
                <w:szCs w:val="18"/>
                <w:lang w:eastAsia="zh-TW"/>
              </w:rPr>
              <w:t>是</w:t>
            </w:r>
          </w:p>
        </w:tc>
        <w:tc>
          <w:tcPr>
            <w:tcW w:w="1134" w:type="dxa"/>
            <w:vAlign w:val="center"/>
          </w:tcPr>
          <w:p w14:paraId="0865BB76" w14:textId="77777777" w:rsidR="00C41DD8" w:rsidRDefault="00EE53EF">
            <w:pPr>
              <w:rPr>
                <w:rFonts w:ascii="微软雅黑" w:eastAsia="微软雅黑" w:hAnsi="微软雅黑"/>
                <w:sz w:val="18"/>
                <w:szCs w:val="18"/>
                <w:lang w:eastAsia="zh-TW"/>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544" w:type="dxa"/>
            <w:vAlign w:val="center"/>
          </w:tcPr>
          <w:p w14:paraId="41D55D2F" w14:textId="77777777" w:rsidR="00C41DD8" w:rsidRDefault="00EE53EF">
            <w:pPr>
              <w:rPr>
                <w:rFonts w:ascii="微软雅黑" w:eastAsia="微软雅黑" w:hAnsi="微软雅黑"/>
                <w:sz w:val="18"/>
                <w:szCs w:val="18"/>
                <w:lang w:eastAsia="zh-TW"/>
              </w:rPr>
            </w:pPr>
            <w:r>
              <w:rPr>
                <w:rFonts w:ascii="微软雅黑" w:eastAsia="微软雅黑" w:hAnsi="微软雅黑" w:hint="eastAsia"/>
                <w:sz w:val="18"/>
                <w:szCs w:val="18"/>
              </w:rPr>
              <w:t>单位：ppm</w:t>
            </w:r>
          </w:p>
        </w:tc>
      </w:tr>
    </w:tbl>
    <w:p w14:paraId="7B7CBDB0" w14:textId="77777777" w:rsidR="00C41DD8" w:rsidRDefault="00C41DD8">
      <w:pPr>
        <w:snapToGrid w:val="0"/>
        <w:spacing w:line="360" w:lineRule="auto"/>
        <w:ind w:firstLineChars="196" w:firstLine="470"/>
        <w:rPr>
          <w:sz w:val="24"/>
        </w:rPr>
      </w:pPr>
    </w:p>
    <w:p w14:paraId="7B86125A" w14:textId="77777777" w:rsidR="00EE53EF" w:rsidRDefault="00EE53EF" w:rsidP="00EE53EF">
      <w:pPr>
        <w:snapToGrid w:val="0"/>
        <w:spacing w:line="360" w:lineRule="auto"/>
        <w:ind w:firstLineChars="196" w:firstLine="470"/>
        <w:rPr>
          <w:sz w:val="24"/>
        </w:rPr>
      </w:pPr>
      <w:r>
        <w:rPr>
          <w:rFonts w:hint="eastAsia"/>
          <w:sz w:val="24"/>
        </w:rPr>
        <w:t>双</w:t>
      </w:r>
      <w:proofErr w:type="gramStart"/>
      <w:r>
        <w:rPr>
          <w:rFonts w:hint="eastAsia"/>
          <w:sz w:val="24"/>
        </w:rPr>
        <w:t>怠速法</w:t>
      </w:r>
      <w:proofErr w:type="gramEnd"/>
      <w:r w:rsidR="00844AED">
        <w:rPr>
          <w:rFonts w:hint="eastAsia"/>
          <w:sz w:val="24"/>
        </w:rPr>
        <w:t>指令参数是</w:t>
      </w:r>
      <w:r w:rsidR="00844AED">
        <w:rPr>
          <w:rFonts w:hint="eastAsia"/>
          <w:sz w:val="24"/>
        </w:rPr>
        <w:t>A</w:t>
      </w:r>
      <w:r w:rsidR="00844AED">
        <w:rPr>
          <w:rFonts w:hint="eastAsia"/>
          <w:sz w:val="24"/>
        </w:rPr>
        <w:t>，</w:t>
      </w:r>
      <w:r>
        <w:rPr>
          <w:rFonts w:hint="eastAsia"/>
          <w:sz w:val="24"/>
        </w:rPr>
        <w:t>限值</w:t>
      </w:r>
      <w:r w:rsidR="00844AED">
        <w:rPr>
          <w:rFonts w:hint="eastAsia"/>
          <w:sz w:val="24"/>
        </w:rPr>
        <w:t>字段如下</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247"/>
        <w:gridCol w:w="2410"/>
        <w:gridCol w:w="992"/>
        <w:gridCol w:w="1134"/>
        <w:gridCol w:w="3544"/>
      </w:tblGrid>
      <w:tr w:rsidR="00EE53EF" w14:paraId="7DD8E21D" w14:textId="77777777" w:rsidTr="00EE53EF">
        <w:trPr>
          <w:tblHeader/>
        </w:trPr>
        <w:tc>
          <w:tcPr>
            <w:tcW w:w="704" w:type="dxa"/>
          </w:tcPr>
          <w:p w14:paraId="617B0BFE"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247" w:type="dxa"/>
            <w:vAlign w:val="center"/>
          </w:tcPr>
          <w:p w14:paraId="4887EE82"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410" w:type="dxa"/>
            <w:vAlign w:val="center"/>
          </w:tcPr>
          <w:p w14:paraId="21D5C5E6"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2115C5C6"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5B50FFC4" w14:textId="77777777" w:rsidR="00EE53EF" w:rsidRDefault="00EE53EF" w:rsidP="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544" w:type="dxa"/>
            <w:vAlign w:val="center"/>
          </w:tcPr>
          <w:p w14:paraId="4D70DCF1"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3C5504" w14:paraId="1D4277D3" w14:textId="77777777" w:rsidTr="00EE53EF">
        <w:trPr>
          <w:tblHeader/>
        </w:trPr>
        <w:tc>
          <w:tcPr>
            <w:tcW w:w="704" w:type="dxa"/>
          </w:tcPr>
          <w:p w14:paraId="04676734" w14:textId="77777777" w:rsidR="003C5504" w:rsidRDefault="003C5504" w:rsidP="00110049">
            <w:pPr>
              <w:pStyle w:val="11"/>
              <w:numPr>
                <w:ilvl w:val="0"/>
                <w:numId w:val="33"/>
              </w:numPr>
              <w:ind w:firstLineChars="0"/>
              <w:rPr>
                <w:rFonts w:ascii="微软雅黑" w:eastAsia="微软雅黑" w:hAnsi="微软雅黑"/>
                <w:sz w:val="18"/>
                <w:szCs w:val="18"/>
              </w:rPr>
            </w:pPr>
          </w:p>
        </w:tc>
        <w:tc>
          <w:tcPr>
            <w:tcW w:w="1247" w:type="dxa"/>
            <w:vAlign w:val="center"/>
          </w:tcPr>
          <w:p w14:paraId="0DEEE254" w14:textId="77777777" w:rsidR="003C5504" w:rsidRDefault="003C5504" w:rsidP="003C5504">
            <w:pPr>
              <w:rPr>
                <w:rFonts w:ascii="微软雅黑" w:eastAsia="微软雅黑" w:hAnsi="微软雅黑"/>
                <w:sz w:val="18"/>
                <w:szCs w:val="18"/>
              </w:rPr>
            </w:pPr>
            <w:r>
              <w:rPr>
                <w:rFonts w:ascii="微软雅黑" w:eastAsia="微软雅黑" w:hAnsi="微软雅黑"/>
                <w:sz w:val="18"/>
                <w:szCs w:val="18"/>
              </w:rPr>
              <w:t>LimitType</w:t>
            </w:r>
          </w:p>
        </w:tc>
        <w:tc>
          <w:tcPr>
            <w:tcW w:w="2410" w:type="dxa"/>
            <w:vAlign w:val="center"/>
          </w:tcPr>
          <w:p w14:paraId="206D58FB" w14:textId="77777777" w:rsidR="003C5504" w:rsidRDefault="003C5504" w:rsidP="003C5504">
            <w:pPr>
              <w:rPr>
                <w:rFonts w:ascii="微软雅黑" w:eastAsia="微软雅黑" w:hAnsi="微软雅黑" w:cs="Arial Unicode MS"/>
                <w:sz w:val="18"/>
                <w:szCs w:val="18"/>
              </w:rPr>
            </w:pPr>
            <w:r>
              <w:rPr>
                <w:rFonts w:ascii="微软雅黑" w:eastAsia="微软雅黑" w:hAnsi="微软雅黑" w:cs="Arial Unicode MS" w:hint="eastAsia"/>
                <w:sz w:val="18"/>
                <w:szCs w:val="18"/>
              </w:rPr>
              <w:t>限值类型</w:t>
            </w:r>
          </w:p>
        </w:tc>
        <w:tc>
          <w:tcPr>
            <w:tcW w:w="992" w:type="dxa"/>
            <w:vAlign w:val="center"/>
          </w:tcPr>
          <w:p w14:paraId="1DFB4BF5" w14:textId="77777777" w:rsidR="003C5504" w:rsidRDefault="003C5504" w:rsidP="003C5504">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C9DC760" w14:textId="77777777" w:rsidR="003C5504" w:rsidRDefault="003C5504" w:rsidP="003C5504">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544" w:type="dxa"/>
            <w:vAlign w:val="center"/>
          </w:tcPr>
          <w:p w14:paraId="5BF691C1" w14:textId="77777777" w:rsidR="003C5504" w:rsidRDefault="003C5504" w:rsidP="003C5504">
            <w:pPr>
              <w:rPr>
                <w:rFonts w:ascii="微软雅黑" w:eastAsia="微软雅黑" w:hAnsi="微软雅黑"/>
                <w:sz w:val="18"/>
                <w:szCs w:val="18"/>
              </w:rPr>
            </w:pPr>
            <w:r>
              <w:rPr>
                <w:rFonts w:ascii="微软雅黑" w:eastAsia="微软雅黑" w:hAnsi="微软雅黑" w:hint="eastAsia"/>
                <w:sz w:val="18"/>
                <w:szCs w:val="18"/>
              </w:rPr>
              <w:t>限值的类型：限值a</w:t>
            </w:r>
            <w:r>
              <w:rPr>
                <w:rFonts w:ascii="微软雅黑" w:eastAsia="微软雅黑" w:hAnsi="微软雅黑"/>
                <w:sz w:val="18"/>
                <w:szCs w:val="18"/>
              </w:rPr>
              <w:t>/限值b</w:t>
            </w:r>
          </w:p>
        </w:tc>
      </w:tr>
      <w:tr w:rsidR="00EE53EF" w14:paraId="5ED7CF6C" w14:textId="77777777" w:rsidTr="00EE53EF">
        <w:tc>
          <w:tcPr>
            <w:tcW w:w="704" w:type="dxa"/>
          </w:tcPr>
          <w:p w14:paraId="19FBA3E9" w14:textId="77777777" w:rsidR="00EE53EF" w:rsidRDefault="00EE53EF" w:rsidP="00110049">
            <w:pPr>
              <w:pStyle w:val="11"/>
              <w:numPr>
                <w:ilvl w:val="0"/>
                <w:numId w:val="33"/>
              </w:numPr>
              <w:ind w:firstLineChars="0"/>
              <w:rPr>
                <w:rFonts w:ascii="微软雅黑" w:eastAsia="微软雅黑" w:hAnsi="微软雅黑"/>
                <w:sz w:val="18"/>
                <w:szCs w:val="18"/>
              </w:rPr>
            </w:pPr>
          </w:p>
        </w:tc>
        <w:tc>
          <w:tcPr>
            <w:tcW w:w="1247" w:type="dxa"/>
            <w:vAlign w:val="center"/>
          </w:tcPr>
          <w:p w14:paraId="65CBD558" w14:textId="77777777" w:rsidR="00EE53EF" w:rsidRDefault="00EE53EF" w:rsidP="00EE53EF">
            <w:pPr>
              <w:rPr>
                <w:rFonts w:ascii="微软雅黑" w:eastAsia="微软雅黑" w:hAnsi="微软雅黑"/>
                <w:sz w:val="18"/>
                <w:szCs w:val="18"/>
                <w:lang w:eastAsia="zh-TW"/>
              </w:rPr>
            </w:pPr>
            <w:r>
              <w:rPr>
                <w:rFonts w:ascii="微软雅黑" w:eastAsia="微软雅黑" w:hAnsi="微软雅黑"/>
                <w:sz w:val="18"/>
                <w:szCs w:val="18"/>
                <w:lang w:eastAsia="zh-TW"/>
              </w:rPr>
              <w:t>LICOL</w:t>
            </w:r>
          </w:p>
        </w:tc>
        <w:tc>
          <w:tcPr>
            <w:tcW w:w="2410" w:type="dxa"/>
            <w:vAlign w:val="center"/>
          </w:tcPr>
          <w:p w14:paraId="57C4778B" w14:textId="77777777" w:rsidR="00EE53EF" w:rsidRDefault="00EE53EF" w:rsidP="00EE53EF">
            <w:pPr>
              <w:rPr>
                <w:rFonts w:ascii="微软雅黑" w:eastAsia="微软雅黑" w:hAnsi="微软雅黑"/>
                <w:sz w:val="18"/>
                <w:szCs w:val="18"/>
                <w:lang w:eastAsia="zh-TW"/>
              </w:rPr>
            </w:pPr>
            <w:r>
              <w:rPr>
                <w:rFonts w:ascii="微软雅黑" w:eastAsia="微软雅黑" w:hAnsi="微软雅黑" w:hint="eastAsia"/>
                <w:sz w:val="18"/>
                <w:szCs w:val="18"/>
                <w:lang w:eastAsia="zh-TW"/>
              </w:rPr>
              <w:t>低怠速CO限值</w:t>
            </w:r>
          </w:p>
        </w:tc>
        <w:tc>
          <w:tcPr>
            <w:tcW w:w="992" w:type="dxa"/>
            <w:vAlign w:val="center"/>
          </w:tcPr>
          <w:p w14:paraId="272B02E3"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81A8DD1"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数字(3,2</w:t>
            </w:r>
            <w:r>
              <w:rPr>
                <w:rFonts w:ascii="微软雅黑" w:eastAsia="微软雅黑" w:hAnsi="微软雅黑"/>
                <w:sz w:val="18"/>
                <w:szCs w:val="18"/>
              </w:rPr>
              <w:t>)</w:t>
            </w:r>
          </w:p>
        </w:tc>
        <w:tc>
          <w:tcPr>
            <w:tcW w:w="3544" w:type="dxa"/>
            <w:vAlign w:val="center"/>
          </w:tcPr>
          <w:p w14:paraId="6DBF4C1C" w14:textId="77777777" w:rsidR="00EE53EF" w:rsidRDefault="00EE53EF" w:rsidP="00EE53EF">
            <w:pPr>
              <w:rPr>
                <w:rFonts w:ascii="微软雅黑" w:eastAsia="微软雅黑" w:hAnsi="微软雅黑"/>
                <w:color w:val="FF0000"/>
                <w:sz w:val="18"/>
                <w:szCs w:val="18"/>
              </w:rPr>
            </w:pPr>
            <w:r>
              <w:rPr>
                <w:rFonts w:ascii="微软雅黑" w:eastAsia="微软雅黑" w:hAnsi="微软雅黑" w:hint="eastAsia"/>
                <w:sz w:val="18"/>
                <w:szCs w:val="18"/>
              </w:rPr>
              <w:t>单位：%</w:t>
            </w:r>
          </w:p>
        </w:tc>
      </w:tr>
      <w:tr w:rsidR="00EE53EF" w14:paraId="0CFB56B0" w14:textId="77777777" w:rsidTr="00EE53EF">
        <w:tc>
          <w:tcPr>
            <w:tcW w:w="704" w:type="dxa"/>
          </w:tcPr>
          <w:p w14:paraId="183D48D0" w14:textId="77777777" w:rsidR="00EE53EF" w:rsidRDefault="00EE53EF" w:rsidP="00110049">
            <w:pPr>
              <w:pStyle w:val="11"/>
              <w:numPr>
                <w:ilvl w:val="0"/>
                <w:numId w:val="33"/>
              </w:numPr>
              <w:ind w:firstLineChars="0"/>
              <w:rPr>
                <w:rFonts w:ascii="微软雅黑" w:eastAsia="微软雅黑" w:hAnsi="微软雅黑"/>
                <w:sz w:val="18"/>
                <w:szCs w:val="18"/>
              </w:rPr>
            </w:pPr>
          </w:p>
        </w:tc>
        <w:tc>
          <w:tcPr>
            <w:tcW w:w="1247" w:type="dxa"/>
            <w:vAlign w:val="center"/>
          </w:tcPr>
          <w:p w14:paraId="021F2098" w14:textId="77777777" w:rsidR="00EE53EF" w:rsidRDefault="00EE53EF" w:rsidP="00EE53EF">
            <w:pPr>
              <w:rPr>
                <w:rFonts w:ascii="微软雅黑" w:eastAsia="微软雅黑" w:hAnsi="微软雅黑"/>
                <w:sz w:val="18"/>
                <w:szCs w:val="18"/>
                <w:lang w:eastAsia="zh-TW"/>
              </w:rPr>
            </w:pPr>
            <w:r>
              <w:rPr>
                <w:rFonts w:ascii="微软雅黑" w:eastAsia="微软雅黑" w:hAnsi="微软雅黑"/>
                <w:sz w:val="18"/>
                <w:szCs w:val="18"/>
                <w:lang w:eastAsia="zh-TW"/>
              </w:rPr>
              <w:t>LIHCL</w:t>
            </w:r>
          </w:p>
        </w:tc>
        <w:tc>
          <w:tcPr>
            <w:tcW w:w="2410" w:type="dxa"/>
            <w:vAlign w:val="center"/>
          </w:tcPr>
          <w:p w14:paraId="7F321033" w14:textId="77777777" w:rsidR="00EE53EF" w:rsidRDefault="00EE53EF" w:rsidP="00EE53EF">
            <w:pPr>
              <w:rPr>
                <w:rFonts w:ascii="微软雅黑" w:eastAsia="微软雅黑" w:hAnsi="微软雅黑"/>
                <w:sz w:val="18"/>
                <w:szCs w:val="18"/>
                <w:lang w:eastAsia="zh-TW"/>
              </w:rPr>
            </w:pPr>
            <w:r>
              <w:rPr>
                <w:rFonts w:ascii="微软雅黑" w:eastAsia="微软雅黑" w:hAnsi="微软雅黑" w:hint="eastAsia"/>
                <w:sz w:val="18"/>
                <w:szCs w:val="18"/>
                <w:lang w:eastAsia="zh-TW"/>
              </w:rPr>
              <w:t>低怠速HC限值</w:t>
            </w:r>
          </w:p>
        </w:tc>
        <w:tc>
          <w:tcPr>
            <w:tcW w:w="992" w:type="dxa"/>
            <w:vAlign w:val="center"/>
          </w:tcPr>
          <w:p w14:paraId="3EA48272"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82D1B04"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544" w:type="dxa"/>
            <w:vAlign w:val="center"/>
          </w:tcPr>
          <w:p w14:paraId="05724CDC"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单位：ppm</w:t>
            </w:r>
          </w:p>
        </w:tc>
      </w:tr>
      <w:tr w:rsidR="00EE53EF" w14:paraId="4F134F16" w14:textId="77777777" w:rsidTr="00EE53EF">
        <w:tc>
          <w:tcPr>
            <w:tcW w:w="704" w:type="dxa"/>
          </w:tcPr>
          <w:p w14:paraId="21394B59" w14:textId="77777777" w:rsidR="00EE53EF" w:rsidRDefault="00EE53EF" w:rsidP="00110049">
            <w:pPr>
              <w:pStyle w:val="11"/>
              <w:numPr>
                <w:ilvl w:val="0"/>
                <w:numId w:val="33"/>
              </w:numPr>
              <w:ind w:firstLineChars="0"/>
              <w:rPr>
                <w:rFonts w:ascii="微软雅黑" w:eastAsia="微软雅黑" w:hAnsi="微软雅黑"/>
                <w:sz w:val="18"/>
                <w:szCs w:val="18"/>
              </w:rPr>
            </w:pPr>
          </w:p>
        </w:tc>
        <w:tc>
          <w:tcPr>
            <w:tcW w:w="1247" w:type="dxa"/>
            <w:vAlign w:val="center"/>
          </w:tcPr>
          <w:p w14:paraId="2E0C4BA8" w14:textId="77777777" w:rsidR="00EE53EF" w:rsidRDefault="00EE53EF" w:rsidP="00EE53EF">
            <w:pPr>
              <w:rPr>
                <w:rFonts w:ascii="微软雅黑" w:eastAsia="微软雅黑" w:hAnsi="微软雅黑"/>
                <w:sz w:val="18"/>
                <w:szCs w:val="18"/>
                <w:lang w:eastAsia="zh-TW"/>
              </w:rPr>
            </w:pPr>
            <w:r>
              <w:rPr>
                <w:rFonts w:ascii="微软雅黑" w:eastAsia="微软雅黑" w:hAnsi="微软雅黑"/>
                <w:sz w:val="18"/>
                <w:szCs w:val="18"/>
                <w:lang w:eastAsia="zh-TW"/>
              </w:rPr>
              <w:t>HICOL</w:t>
            </w:r>
          </w:p>
        </w:tc>
        <w:tc>
          <w:tcPr>
            <w:tcW w:w="2410" w:type="dxa"/>
            <w:vAlign w:val="center"/>
          </w:tcPr>
          <w:p w14:paraId="28BF39F5" w14:textId="77777777" w:rsidR="00EE53EF" w:rsidRDefault="00EE53EF" w:rsidP="00EE53EF">
            <w:pPr>
              <w:rPr>
                <w:rFonts w:ascii="微软雅黑" w:eastAsia="微软雅黑" w:hAnsi="微软雅黑"/>
                <w:sz w:val="18"/>
                <w:szCs w:val="18"/>
                <w:lang w:eastAsia="zh-TW"/>
              </w:rPr>
            </w:pPr>
            <w:r>
              <w:rPr>
                <w:rFonts w:ascii="微软雅黑" w:eastAsia="微软雅黑" w:hAnsi="微软雅黑" w:hint="eastAsia"/>
                <w:sz w:val="18"/>
                <w:szCs w:val="18"/>
                <w:lang w:eastAsia="zh-TW"/>
              </w:rPr>
              <w:t>高怠速CO限值</w:t>
            </w:r>
          </w:p>
        </w:tc>
        <w:tc>
          <w:tcPr>
            <w:tcW w:w="992" w:type="dxa"/>
            <w:vAlign w:val="center"/>
          </w:tcPr>
          <w:p w14:paraId="4B1F423F"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93D475A" w14:textId="2ABDF418" w:rsidR="00EE53EF" w:rsidRDefault="00E23A6D" w:rsidP="00EE53EF">
            <w:pPr>
              <w:rPr>
                <w:rFonts w:ascii="微软雅黑" w:eastAsia="微软雅黑" w:hAnsi="微软雅黑"/>
                <w:sz w:val="18"/>
                <w:szCs w:val="18"/>
              </w:rPr>
            </w:pPr>
            <w:r w:rsidRPr="00E23A6D">
              <w:rPr>
                <w:rFonts w:ascii="微软雅黑" w:eastAsia="微软雅黑" w:hAnsi="微软雅黑" w:hint="eastAsia"/>
                <w:sz w:val="18"/>
                <w:szCs w:val="18"/>
              </w:rPr>
              <w:t>数字(3,2)</w:t>
            </w:r>
          </w:p>
        </w:tc>
        <w:tc>
          <w:tcPr>
            <w:tcW w:w="3544" w:type="dxa"/>
            <w:vAlign w:val="center"/>
          </w:tcPr>
          <w:p w14:paraId="0EE700B8"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单位：%</w:t>
            </w:r>
          </w:p>
        </w:tc>
      </w:tr>
      <w:tr w:rsidR="00EE53EF" w14:paraId="62624849" w14:textId="77777777" w:rsidTr="00EE53EF">
        <w:tc>
          <w:tcPr>
            <w:tcW w:w="704" w:type="dxa"/>
          </w:tcPr>
          <w:p w14:paraId="32CDDA55" w14:textId="77777777" w:rsidR="00EE53EF" w:rsidRDefault="00EE53EF" w:rsidP="00110049">
            <w:pPr>
              <w:pStyle w:val="11"/>
              <w:numPr>
                <w:ilvl w:val="0"/>
                <w:numId w:val="33"/>
              </w:numPr>
              <w:ind w:firstLineChars="0"/>
              <w:rPr>
                <w:rFonts w:ascii="微软雅黑" w:eastAsia="微软雅黑" w:hAnsi="微软雅黑"/>
                <w:sz w:val="18"/>
                <w:szCs w:val="18"/>
              </w:rPr>
            </w:pPr>
          </w:p>
        </w:tc>
        <w:tc>
          <w:tcPr>
            <w:tcW w:w="1247" w:type="dxa"/>
            <w:vAlign w:val="center"/>
          </w:tcPr>
          <w:p w14:paraId="1E3DB277" w14:textId="77777777" w:rsidR="00EE53EF" w:rsidRDefault="00EE53EF" w:rsidP="00EE53EF">
            <w:pPr>
              <w:rPr>
                <w:rFonts w:ascii="微软雅黑" w:eastAsia="微软雅黑" w:hAnsi="微软雅黑"/>
                <w:sz w:val="18"/>
                <w:szCs w:val="18"/>
                <w:lang w:eastAsia="zh-TW"/>
              </w:rPr>
            </w:pPr>
            <w:r>
              <w:rPr>
                <w:rFonts w:ascii="微软雅黑" w:eastAsia="微软雅黑" w:hAnsi="微软雅黑"/>
                <w:sz w:val="18"/>
                <w:szCs w:val="18"/>
                <w:lang w:eastAsia="zh-TW"/>
              </w:rPr>
              <w:t>HIHCL</w:t>
            </w:r>
          </w:p>
        </w:tc>
        <w:tc>
          <w:tcPr>
            <w:tcW w:w="2410" w:type="dxa"/>
            <w:vAlign w:val="center"/>
          </w:tcPr>
          <w:p w14:paraId="3FF452ED" w14:textId="77777777" w:rsidR="00EE53EF" w:rsidRDefault="00EE53EF" w:rsidP="00EE53EF">
            <w:pPr>
              <w:rPr>
                <w:rFonts w:ascii="微软雅黑" w:eastAsia="微软雅黑" w:hAnsi="微软雅黑"/>
                <w:sz w:val="18"/>
                <w:szCs w:val="18"/>
                <w:lang w:eastAsia="zh-TW"/>
              </w:rPr>
            </w:pPr>
            <w:r>
              <w:rPr>
                <w:rFonts w:ascii="微软雅黑" w:eastAsia="微软雅黑" w:hAnsi="微软雅黑" w:hint="eastAsia"/>
                <w:sz w:val="18"/>
                <w:szCs w:val="18"/>
                <w:lang w:eastAsia="zh-TW"/>
              </w:rPr>
              <w:t>高怠速HC限值</w:t>
            </w:r>
          </w:p>
        </w:tc>
        <w:tc>
          <w:tcPr>
            <w:tcW w:w="992" w:type="dxa"/>
            <w:vAlign w:val="center"/>
          </w:tcPr>
          <w:p w14:paraId="1B1E23D1"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E50DAF8" w14:textId="2A482E17" w:rsidR="00EE53EF" w:rsidRDefault="00E23A6D" w:rsidP="00EE53EF">
            <w:pPr>
              <w:rPr>
                <w:rFonts w:ascii="微软雅黑" w:eastAsia="微软雅黑" w:hAnsi="微软雅黑"/>
                <w:sz w:val="18"/>
                <w:szCs w:val="18"/>
              </w:rPr>
            </w:pPr>
            <w:r w:rsidRPr="00E23A6D">
              <w:rPr>
                <w:rFonts w:ascii="微软雅黑" w:eastAsia="微软雅黑" w:hAnsi="微软雅黑" w:hint="eastAsia"/>
                <w:sz w:val="18"/>
                <w:szCs w:val="18"/>
              </w:rPr>
              <w:t>数字(4)</w:t>
            </w:r>
          </w:p>
        </w:tc>
        <w:tc>
          <w:tcPr>
            <w:tcW w:w="3544" w:type="dxa"/>
            <w:vAlign w:val="center"/>
          </w:tcPr>
          <w:p w14:paraId="2EED5854"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单位：ppm</w:t>
            </w:r>
          </w:p>
        </w:tc>
      </w:tr>
    </w:tbl>
    <w:p w14:paraId="6F7BF414" w14:textId="77777777" w:rsidR="00EE53EF" w:rsidRDefault="00EE53EF" w:rsidP="00EE53EF">
      <w:pPr>
        <w:snapToGrid w:val="0"/>
        <w:spacing w:line="360" w:lineRule="auto"/>
        <w:ind w:firstLineChars="196" w:firstLine="470"/>
        <w:rPr>
          <w:sz w:val="24"/>
        </w:rPr>
      </w:pPr>
    </w:p>
    <w:p w14:paraId="014FA220" w14:textId="77777777" w:rsidR="00EF5BEA" w:rsidRDefault="00EF5BEA" w:rsidP="00EE53EF">
      <w:pPr>
        <w:snapToGrid w:val="0"/>
        <w:spacing w:line="360" w:lineRule="auto"/>
        <w:ind w:firstLineChars="196" w:firstLine="470"/>
        <w:rPr>
          <w:sz w:val="24"/>
        </w:rPr>
      </w:pPr>
    </w:p>
    <w:p w14:paraId="670B46AB" w14:textId="77777777" w:rsidR="00EF5BEA" w:rsidRDefault="00EF5BEA" w:rsidP="00EE53EF">
      <w:pPr>
        <w:snapToGrid w:val="0"/>
        <w:spacing w:line="360" w:lineRule="auto"/>
        <w:ind w:firstLineChars="196" w:firstLine="470"/>
        <w:rPr>
          <w:sz w:val="24"/>
        </w:rPr>
      </w:pPr>
    </w:p>
    <w:p w14:paraId="36A2EBEF" w14:textId="77777777" w:rsidR="00EF5BEA" w:rsidRDefault="00EF5BEA" w:rsidP="00EE53EF">
      <w:pPr>
        <w:snapToGrid w:val="0"/>
        <w:spacing w:line="360" w:lineRule="auto"/>
        <w:ind w:firstLineChars="196" w:firstLine="470"/>
        <w:rPr>
          <w:sz w:val="24"/>
        </w:rPr>
      </w:pPr>
    </w:p>
    <w:p w14:paraId="2341FEA7" w14:textId="77777777" w:rsidR="00EF5BEA" w:rsidRDefault="00EF5BEA" w:rsidP="00EE53EF">
      <w:pPr>
        <w:snapToGrid w:val="0"/>
        <w:spacing w:line="360" w:lineRule="auto"/>
        <w:ind w:firstLineChars="196" w:firstLine="470"/>
        <w:rPr>
          <w:sz w:val="24"/>
        </w:rPr>
      </w:pPr>
    </w:p>
    <w:p w14:paraId="35D30371" w14:textId="77777777" w:rsidR="00EE53EF" w:rsidRDefault="00EE53EF" w:rsidP="00EE53EF">
      <w:pPr>
        <w:snapToGrid w:val="0"/>
        <w:spacing w:line="360" w:lineRule="auto"/>
        <w:ind w:firstLineChars="196" w:firstLine="470"/>
        <w:rPr>
          <w:sz w:val="24"/>
        </w:rPr>
      </w:pPr>
      <w:r>
        <w:rPr>
          <w:rFonts w:hint="eastAsia"/>
          <w:sz w:val="24"/>
        </w:rPr>
        <w:t>加载加速法</w:t>
      </w:r>
      <w:r w:rsidR="00844AED">
        <w:rPr>
          <w:rFonts w:hint="eastAsia"/>
          <w:sz w:val="24"/>
        </w:rPr>
        <w:t>指令参数是</w:t>
      </w:r>
      <w:r w:rsidR="00844AED">
        <w:rPr>
          <w:rFonts w:hint="eastAsia"/>
          <w:sz w:val="24"/>
        </w:rPr>
        <w:t>G</w:t>
      </w:r>
      <w:r w:rsidR="00844AED">
        <w:rPr>
          <w:rFonts w:hint="eastAsia"/>
          <w:sz w:val="24"/>
        </w:rPr>
        <w:t>，</w:t>
      </w:r>
      <w:r>
        <w:rPr>
          <w:rFonts w:hint="eastAsia"/>
          <w:sz w:val="24"/>
        </w:rPr>
        <w:t>限值</w:t>
      </w:r>
      <w:r w:rsidR="00844AED">
        <w:rPr>
          <w:rFonts w:hint="eastAsia"/>
          <w:sz w:val="24"/>
        </w:rPr>
        <w:t>字段如下</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247"/>
        <w:gridCol w:w="2410"/>
        <w:gridCol w:w="992"/>
        <w:gridCol w:w="1134"/>
        <w:gridCol w:w="3544"/>
      </w:tblGrid>
      <w:tr w:rsidR="00EE53EF" w14:paraId="4E1D2B6D" w14:textId="77777777" w:rsidTr="00EE53EF">
        <w:trPr>
          <w:tblHeader/>
        </w:trPr>
        <w:tc>
          <w:tcPr>
            <w:tcW w:w="704" w:type="dxa"/>
          </w:tcPr>
          <w:p w14:paraId="7B37D76B"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247" w:type="dxa"/>
            <w:vAlign w:val="center"/>
          </w:tcPr>
          <w:p w14:paraId="28502E1E"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410" w:type="dxa"/>
            <w:vAlign w:val="center"/>
          </w:tcPr>
          <w:p w14:paraId="2705ED52"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296E3403"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3CE2D09" w14:textId="77777777" w:rsidR="00EE53EF" w:rsidRDefault="00EE53EF" w:rsidP="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544" w:type="dxa"/>
            <w:vAlign w:val="center"/>
          </w:tcPr>
          <w:p w14:paraId="17A272DC"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3C5504" w14:paraId="78EE002A" w14:textId="77777777" w:rsidTr="00EE53EF">
        <w:trPr>
          <w:tblHeader/>
        </w:trPr>
        <w:tc>
          <w:tcPr>
            <w:tcW w:w="704" w:type="dxa"/>
          </w:tcPr>
          <w:p w14:paraId="5017D5B4" w14:textId="77777777" w:rsidR="003C5504" w:rsidRDefault="003C5504" w:rsidP="00110049">
            <w:pPr>
              <w:pStyle w:val="11"/>
              <w:numPr>
                <w:ilvl w:val="0"/>
                <w:numId w:val="34"/>
              </w:numPr>
              <w:ind w:firstLineChars="0"/>
              <w:rPr>
                <w:rFonts w:ascii="微软雅黑" w:eastAsia="微软雅黑" w:hAnsi="微软雅黑"/>
                <w:sz w:val="18"/>
                <w:szCs w:val="18"/>
              </w:rPr>
            </w:pPr>
          </w:p>
        </w:tc>
        <w:tc>
          <w:tcPr>
            <w:tcW w:w="1247" w:type="dxa"/>
            <w:vAlign w:val="center"/>
          </w:tcPr>
          <w:p w14:paraId="3D6E43D1" w14:textId="77777777" w:rsidR="003C5504" w:rsidRDefault="003C5504" w:rsidP="003C5504">
            <w:pPr>
              <w:rPr>
                <w:rFonts w:ascii="微软雅黑" w:eastAsia="微软雅黑" w:hAnsi="微软雅黑"/>
                <w:sz w:val="18"/>
                <w:szCs w:val="18"/>
              </w:rPr>
            </w:pPr>
            <w:r>
              <w:rPr>
                <w:rFonts w:ascii="微软雅黑" w:eastAsia="微软雅黑" w:hAnsi="微软雅黑"/>
                <w:sz w:val="18"/>
                <w:szCs w:val="18"/>
              </w:rPr>
              <w:t>LimitType</w:t>
            </w:r>
          </w:p>
        </w:tc>
        <w:tc>
          <w:tcPr>
            <w:tcW w:w="2410" w:type="dxa"/>
            <w:vAlign w:val="center"/>
          </w:tcPr>
          <w:p w14:paraId="4A2C7235" w14:textId="77777777" w:rsidR="003C5504" w:rsidRDefault="003C5504" w:rsidP="003C5504">
            <w:pPr>
              <w:rPr>
                <w:rFonts w:ascii="微软雅黑" w:eastAsia="微软雅黑" w:hAnsi="微软雅黑" w:cs="Arial Unicode MS"/>
                <w:sz w:val="18"/>
                <w:szCs w:val="18"/>
              </w:rPr>
            </w:pPr>
            <w:r>
              <w:rPr>
                <w:rFonts w:ascii="微软雅黑" w:eastAsia="微软雅黑" w:hAnsi="微软雅黑" w:cs="Arial Unicode MS" w:hint="eastAsia"/>
                <w:sz w:val="18"/>
                <w:szCs w:val="18"/>
              </w:rPr>
              <w:t>限值类型</w:t>
            </w:r>
          </w:p>
        </w:tc>
        <w:tc>
          <w:tcPr>
            <w:tcW w:w="992" w:type="dxa"/>
            <w:vAlign w:val="center"/>
          </w:tcPr>
          <w:p w14:paraId="26262775" w14:textId="77777777" w:rsidR="003C5504" w:rsidRDefault="003C5504" w:rsidP="003C5504">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0C482EE" w14:textId="77777777" w:rsidR="003C5504" w:rsidRDefault="003C5504" w:rsidP="003C5504">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544" w:type="dxa"/>
            <w:vAlign w:val="center"/>
          </w:tcPr>
          <w:p w14:paraId="2DDFAC9E" w14:textId="77777777" w:rsidR="003C5504" w:rsidRDefault="003C5504" w:rsidP="003C5504">
            <w:pPr>
              <w:rPr>
                <w:rFonts w:ascii="微软雅黑" w:eastAsia="微软雅黑" w:hAnsi="微软雅黑"/>
                <w:sz w:val="18"/>
                <w:szCs w:val="18"/>
              </w:rPr>
            </w:pPr>
            <w:r>
              <w:rPr>
                <w:rFonts w:ascii="微软雅黑" w:eastAsia="微软雅黑" w:hAnsi="微软雅黑" w:hint="eastAsia"/>
                <w:sz w:val="18"/>
                <w:szCs w:val="18"/>
              </w:rPr>
              <w:t>限值的类型：限值a</w:t>
            </w:r>
            <w:r>
              <w:rPr>
                <w:rFonts w:ascii="微软雅黑" w:eastAsia="微软雅黑" w:hAnsi="微软雅黑"/>
                <w:sz w:val="18"/>
                <w:szCs w:val="18"/>
              </w:rPr>
              <w:t>/限值b</w:t>
            </w:r>
          </w:p>
        </w:tc>
      </w:tr>
      <w:tr w:rsidR="00EE53EF" w14:paraId="5ED9D578" w14:textId="77777777" w:rsidTr="00EE53EF">
        <w:tc>
          <w:tcPr>
            <w:tcW w:w="704" w:type="dxa"/>
          </w:tcPr>
          <w:p w14:paraId="5D893222" w14:textId="77777777" w:rsidR="00EE53EF" w:rsidRDefault="00EE53EF" w:rsidP="00110049">
            <w:pPr>
              <w:pStyle w:val="11"/>
              <w:numPr>
                <w:ilvl w:val="0"/>
                <w:numId w:val="34"/>
              </w:numPr>
              <w:ind w:firstLineChars="0"/>
              <w:rPr>
                <w:rFonts w:ascii="微软雅黑" w:eastAsia="微软雅黑" w:hAnsi="微软雅黑"/>
                <w:sz w:val="18"/>
                <w:szCs w:val="18"/>
              </w:rPr>
            </w:pPr>
          </w:p>
        </w:tc>
        <w:tc>
          <w:tcPr>
            <w:tcW w:w="1247" w:type="dxa"/>
            <w:vAlign w:val="center"/>
          </w:tcPr>
          <w:p w14:paraId="73552B53" w14:textId="77777777" w:rsidR="00EE53EF" w:rsidRDefault="00EF5BEA" w:rsidP="00EE53EF">
            <w:pPr>
              <w:rPr>
                <w:rFonts w:ascii="微软雅黑" w:eastAsia="微软雅黑" w:hAnsi="微软雅黑"/>
                <w:sz w:val="18"/>
                <w:szCs w:val="18"/>
              </w:rPr>
            </w:pPr>
            <w:r w:rsidRPr="00EF5BEA">
              <w:rPr>
                <w:rFonts w:ascii="微软雅黑" w:eastAsia="微软雅黑" w:hAnsi="微软雅黑"/>
                <w:sz w:val="18"/>
                <w:szCs w:val="18"/>
              </w:rPr>
              <w:t>KEL</w:t>
            </w:r>
          </w:p>
        </w:tc>
        <w:tc>
          <w:tcPr>
            <w:tcW w:w="2410" w:type="dxa"/>
            <w:vAlign w:val="center"/>
          </w:tcPr>
          <w:p w14:paraId="256BFB5A"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光吸收系数排放限值</w:t>
            </w:r>
          </w:p>
        </w:tc>
        <w:tc>
          <w:tcPr>
            <w:tcW w:w="992" w:type="dxa"/>
            <w:vAlign w:val="center"/>
          </w:tcPr>
          <w:p w14:paraId="3A966A43"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7775984"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数字(3,2</w:t>
            </w:r>
            <w:r>
              <w:rPr>
                <w:rFonts w:ascii="微软雅黑" w:eastAsia="微软雅黑" w:hAnsi="微软雅黑"/>
                <w:sz w:val="18"/>
                <w:szCs w:val="18"/>
              </w:rPr>
              <w:t>)</w:t>
            </w:r>
          </w:p>
        </w:tc>
        <w:tc>
          <w:tcPr>
            <w:tcW w:w="3544" w:type="dxa"/>
            <w:vAlign w:val="center"/>
          </w:tcPr>
          <w:p w14:paraId="78B1FA3C" w14:textId="77777777" w:rsidR="00EE53EF" w:rsidRDefault="00EE53EF" w:rsidP="00EE53EF">
            <w:pPr>
              <w:rPr>
                <w:rFonts w:ascii="微软雅黑" w:eastAsia="微软雅黑" w:hAnsi="微软雅黑"/>
                <w:color w:val="FF0000"/>
                <w:sz w:val="18"/>
                <w:szCs w:val="18"/>
              </w:rPr>
            </w:pPr>
            <w:r>
              <w:rPr>
                <w:rFonts w:ascii="微软雅黑" w:eastAsia="微软雅黑" w:hAnsi="微软雅黑" w:hint="eastAsia"/>
                <w:sz w:val="18"/>
                <w:szCs w:val="18"/>
              </w:rPr>
              <w:t>单位：</w:t>
            </w:r>
            <w:r>
              <w:rPr>
                <w:rFonts w:ascii="微软雅黑" w:eastAsia="微软雅黑" w:hAnsi="微软雅黑"/>
                <w:sz w:val="18"/>
                <w:szCs w:val="18"/>
              </w:rPr>
              <w:t>m</w:t>
            </w:r>
            <w:r>
              <w:rPr>
                <w:rFonts w:ascii="微软雅黑" w:eastAsia="微软雅黑" w:hAnsi="微软雅黑"/>
                <w:sz w:val="18"/>
                <w:szCs w:val="18"/>
                <w:vertAlign w:val="superscript"/>
              </w:rPr>
              <w:t>-1</w:t>
            </w:r>
          </w:p>
        </w:tc>
      </w:tr>
      <w:tr w:rsidR="003C5504" w14:paraId="40768CCB" w14:textId="77777777" w:rsidTr="00EE53EF">
        <w:tc>
          <w:tcPr>
            <w:tcW w:w="704" w:type="dxa"/>
          </w:tcPr>
          <w:p w14:paraId="65DF383B" w14:textId="77777777" w:rsidR="003C5504" w:rsidRDefault="003C5504" w:rsidP="00110049">
            <w:pPr>
              <w:pStyle w:val="11"/>
              <w:numPr>
                <w:ilvl w:val="0"/>
                <w:numId w:val="34"/>
              </w:numPr>
              <w:ind w:firstLineChars="0"/>
              <w:rPr>
                <w:rFonts w:ascii="微软雅黑" w:eastAsia="微软雅黑" w:hAnsi="微软雅黑"/>
                <w:sz w:val="18"/>
                <w:szCs w:val="18"/>
              </w:rPr>
            </w:pPr>
          </w:p>
        </w:tc>
        <w:tc>
          <w:tcPr>
            <w:tcW w:w="1247" w:type="dxa"/>
            <w:vAlign w:val="center"/>
          </w:tcPr>
          <w:p w14:paraId="3F7D0EE5" w14:textId="77777777" w:rsidR="003C5504" w:rsidRDefault="00EF5BEA" w:rsidP="00EE53EF">
            <w:pPr>
              <w:rPr>
                <w:rFonts w:ascii="微软雅黑" w:eastAsia="微软雅黑" w:hAnsi="微软雅黑"/>
                <w:sz w:val="18"/>
                <w:szCs w:val="18"/>
              </w:rPr>
            </w:pPr>
            <w:r w:rsidRPr="00EF5BEA">
              <w:rPr>
                <w:rFonts w:ascii="微软雅黑" w:eastAsia="微软雅黑" w:hAnsi="微软雅黑"/>
                <w:sz w:val="18"/>
                <w:szCs w:val="18"/>
              </w:rPr>
              <w:t>OPACITYEL</w:t>
            </w:r>
          </w:p>
        </w:tc>
        <w:tc>
          <w:tcPr>
            <w:tcW w:w="2410" w:type="dxa"/>
            <w:vAlign w:val="center"/>
          </w:tcPr>
          <w:p w14:paraId="3BB12A67" w14:textId="77777777" w:rsidR="003C5504" w:rsidRDefault="00EF5BEA" w:rsidP="00EE53EF">
            <w:pPr>
              <w:rPr>
                <w:rFonts w:ascii="微软雅黑" w:eastAsia="微软雅黑" w:hAnsi="微软雅黑"/>
                <w:sz w:val="18"/>
                <w:szCs w:val="18"/>
              </w:rPr>
            </w:pPr>
            <w:r w:rsidRPr="00EF5BEA">
              <w:rPr>
                <w:rFonts w:ascii="微软雅黑" w:eastAsia="微软雅黑" w:hAnsi="微软雅黑" w:hint="eastAsia"/>
                <w:sz w:val="18"/>
                <w:szCs w:val="18"/>
              </w:rPr>
              <w:t>自由加速法的</w:t>
            </w:r>
            <w:proofErr w:type="gramStart"/>
            <w:r w:rsidRPr="00EF5BEA">
              <w:rPr>
                <w:rFonts w:ascii="微软雅黑" w:eastAsia="微软雅黑" w:hAnsi="微软雅黑" w:hint="eastAsia"/>
                <w:sz w:val="18"/>
                <w:szCs w:val="18"/>
              </w:rPr>
              <w:t>不</w:t>
            </w:r>
            <w:proofErr w:type="gramEnd"/>
            <w:r w:rsidRPr="00EF5BEA">
              <w:rPr>
                <w:rFonts w:ascii="微软雅黑" w:eastAsia="微软雅黑" w:hAnsi="微软雅黑" w:hint="eastAsia"/>
                <w:sz w:val="18"/>
                <w:szCs w:val="18"/>
              </w:rPr>
              <w:t>透光度限值</w:t>
            </w:r>
          </w:p>
        </w:tc>
        <w:tc>
          <w:tcPr>
            <w:tcW w:w="992" w:type="dxa"/>
            <w:vAlign w:val="center"/>
          </w:tcPr>
          <w:p w14:paraId="16B488A3" w14:textId="77777777" w:rsidR="003C5504" w:rsidRDefault="00EF5BEA" w:rsidP="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6EA992D" w14:textId="77777777" w:rsidR="003C5504" w:rsidRDefault="00EF5BEA" w:rsidP="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544" w:type="dxa"/>
            <w:vAlign w:val="center"/>
          </w:tcPr>
          <w:p w14:paraId="11032386" w14:textId="77777777" w:rsidR="003C5504" w:rsidRPr="00EF5BEA" w:rsidRDefault="00EF5BEA" w:rsidP="00EE53EF">
            <w:pPr>
              <w:rPr>
                <w:rFonts w:ascii="微软雅黑" w:eastAsia="微软雅黑" w:hAnsi="微软雅黑"/>
                <w:sz w:val="18"/>
                <w:szCs w:val="18"/>
              </w:rPr>
            </w:pPr>
            <w:r w:rsidRPr="00EF5BEA">
              <w:rPr>
                <w:rFonts w:ascii="微软雅黑" w:eastAsia="微软雅黑" w:hAnsi="微软雅黑" w:hint="eastAsia"/>
                <w:sz w:val="18"/>
                <w:szCs w:val="18"/>
              </w:rPr>
              <w:t>单位：%</w:t>
            </w:r>
          </w:p>
        </w:tc>
      </w:tr>
      <w:tr w:rsidR="00EE53EF" w14:paraId="14A3841A" w14:textId="77777777" w:rsidTr="00EE53EF">
        <w:tc>
          <w:tcPr>
            <w:tcW w:w="704" w:type="dxa"/>
          </w:tcPr>
          <w:p w14:paraId="1F041BAB" w14:textId="77777777" w:rsidR="00EE53EF" w:rsidRDefault="00EE53EF" w:rsidP="00110049">
            <w:pPr>
              <w:pStyle w:val="11"/>
              <w:numPr>
                <w:ilvl w:val="0"/>
                <w:numId w:val="34"/>
              </w:numPr>
              <w:ind w:firstLineChars="0"/>
              <w:rPr>
                <w:rFonts w:ascii="微软雅黑" w:eastAsia="微软雅黑" w:hAnsi="微软雅黑"/>
                <w:sz w:val="18"/>
                <w:szCs w:val="18"/>
              </w:rPr>
            </w:pPr>
          </w:p>
        </w:tc>
        <w:tc>
          <w:tcPr>
            <w:tcW w:w="1247" w:type="dxa"/>
            <w:vAlign w:val="center"/>
          </w:tcPr>
          <w:p w14:paraId="7BA63361" w14:textId="67A7CFAD" w:rsidR="00EE53EF" w:rsidRPr="00B7050F" w:rsidRDefault="00EE53EF" w:rsidP="00EE53EF">
            <w:pPr>
              <w:rPr>
                <w:rFonts w:ascii="微软雅黑" w:eastAsia="微软雅黑" w:hAnsi="微软雅黑"/>
                <w:sz w:val="18"/>
                <w:szCs w:val="18"/>
              </w:rPr>
            </w:pPr>
            <w:r w:rsidRPr="00B7050F">
              <w:rPr>
                <w:rFonts w:ascii="微软雅黑" w:eastAsia="微软雅黑" w:hAnsi="微软雅黑"/>
                <w:sz w:val="18"/>
                <w:szCs w:val="18"/>
              </w:rPr>
              <w:t>NOX</w:t>
            </w:r>
            <w:r w:rsidR="008673AB" w:rsidRPr="00B7050F">
              <w:rPr>
                <w:rFonts w:ascii="微软雅黑" w:eastAsia="微软雅黑" w:hAnsi="微软雅黑"/>
                <w:sz w:val="18"/>
                <w:szCs w:val="18"/>
              </w:rPr>
              <w:t>EL</w:t>
            </w:r>
          </w:p>
        </w:tc>
        <w:tc>
          <w:tcPr>
            <w:tcW w:w="2410" w:type="dxa"/>
            <w:vAlign w:val="center"/>
          </w:tcPr>
          <w:p w14:paraId="320DFC49"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氮氧化物排放限值</w:t>
            </w:r>
          </w:p>
        </w:tc>
        <w:tc>
          <w:tcPr>
            <w:tcW w:w="992" w:type="dxa"/>
            <w:vAlign w:val="center"/>
          </w:tcPr>
          <w:p w14:paraId="5D9453A9"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E5A5DC0"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544" w:type="dxa"/>
            <w:vAlign w:val="center"/>
          </w:tcPr>
          <w:p w14:paraId="0BCB630C" w14:textId="77777777" w:rsidR="00EE53EF" w:rsidRDefault="00EE53EF" w:rsidP="00EE53EF">
            <w:pPr>
              <w:rPr>
                <w:rFonts w:ascii="微软雅黑" w:eastAsia="微软雅黑" w:hAnsi="微软雅黑"/>
                <w:sz w:val="18"/>
                <w:szCs w:val="18"/>
              </w:rPr>
            </w:pPr>
            <w:r>
              <w:rPr>
                <w:rFonts w:ascii="微软雅黑" w:eastAsia="微软雅黑" w:hAnsi="微软雅黑" w:hint="eastAsia"/>
                <w:sz w:val="18"/>
                <w:szCs w:val="18"/>
              </w:rPr>
              <w:t>单位：ppm</w:t>
            </w:r>
          </w:p>
        </w:tc>
      </w:tr>
    </w:tbl>
    <w:p w14:paraId="600F8A86" w14:textId="77777777" w:rsidR="00EE53EF" w:rsidRDefault="00EE53EF" w:rsidP="00EE53EF">
      <w:pPr>
        <w:snapToGrid w:val="0"/>
        <w:spacing w:line="360" w:lineRule="auto"/>
        <w:ind w:firstLineChars="196" w:firstLine="470"/>
        <w:rPr>
          <w:sz w:val="24"/>
        </w:rPr>
      </w:pPr>
    </w:p>
    <w:p w14:paraId="4F420F8B" w14:textId="77777777" w:rsidR="00EE53EF" w:rsidRDefault="00EE53EF" w:rsidP="00EE53EF">
      <w:pPr>
        <w:snapToGrid w:val="0"/>
        <w:spacing w:line="360" w:lineRule="auto"/>
        <w:ind w:firstLineChars="196" w:firstLine="470"/>
        <w:rPr>
          <w:sz w:val="24"/>
        </w:rPr>
      </w:pPr>
      <w:r>
        <w:rPr>
          <w:rFonts w:hint="eastAsia"/>
          <w:sz w:val="24"/>
        </w:rPr>
        <w:t>自由加速法</w:t>
      </w:r>
      <w:r w:rsidR="00844AED">
        <w:rPr>
          <w:rFonts w:hint="eastAsia"/>
          <w:sz w:val="24"/>
        </w:rPr>
        <w:t>指令参数是</w:t>
      </w:r>
      <w:r w:rsidR="00844AED">
        <w:rPr>
          <w:rFonts w:hint="eastAsia"/>
          <w:sz w:val="24"/>
        </w:rPr>
        <w:t>F</w:t>
      </w:r>
      <w:r w:rsidR="00844AED">
        <w:rPr>
          <w:rFonts w:hint="eastAsia"/>
          <w:sz w:val="24"/>
        </w:rPr>
        <w:t>，</w:t>
      </w:r>
      <w:r>
        <w:rPr>
          <w:rFonts w:hint="eastAsia"/>
          <w:sz w:val="24"/>
        </w:rPr>
        <w:t>限值</w:t>
      </w:r>
      <w:r w:rsidR="00844AED">
        <w:rPr>
          <w:rFonts w:hint="eastAsia"/>
          <w:sz w:val="24"/>
        </w:rPr>
        <w:t>字段如下</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247"/>
        <w:gridCol w:w="2410"/>
        <w:gridCol w:w="992"/>
        <w:gridCol w:w="1134"/>
        <w:gridCol w:w="3544"/>
      </w:tblGrid>
      <w:tr w:rsidR="00EE53EF" w14:paraId="7D28CB50" w14:textId="77777777" w:rsidTr="00EE53EF">
        <w:trPr>
          <w:tblHeader/>
        </w:trPr>
        <w:tc>
          <w:tcPr>
            <w:tcW w:w="704" w:type="dxa"/>
          </w:tcPr>
          <w:p w14:paraId="345B31AC"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247" w:type="dxa"/>
            <w:vAlign w:val="center"/>
          </w:tcPr>
          <w:p w14:paraId="298D55B9"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410" w:type="dxa"/>
            <w:vAlign w:val="center"/>
          </w:tcPr>
          <w:p w14:paraId="2E1E6390"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5EDE5E7B"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13DB865A" w14:textId="77777777" w:rsidR="00EE53EF" w:rsidRDefault="00EE53EF" w:rsidP="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544" w:type="dxa"/>
            <w:vAlign w:val="center"/>
          </w:tcPr>
          <w:p w14:paraId="67BDF339" w14:textId="77777777" w:rsidR="00EE53EF" w:rsidRDefault="00EE53EF" w:rsidP="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EF5BEA" w14:paraId="34D86B65" w14:textId="77777777" w:rsidTr="00EE53EF">
        <w:tc>
          <w:tcPr>
            <w:tcW w:w="704" w:type="dxa"/>
          </w:tcPr>
          <w:p w14:paraId="210CB4B3" w14:textId="77777777" w:rsidR="00EF5BEA" w:rsidRDefault="00EF5BEA" w:rsidP="00110049">
            <w:pPr>
              <w:pStyle w:val="11"/>
              <w:numPr>
                <w:ilvl w:val="0"/>
                <w:numId w:val="35"/>
              </w:numPr>
              <w:ind w:firstLineChars="0"/>
              <w:rPr>
                <w:rFonts w:ascii="微软雅黑" w:eastAsia="微软雅黑" w:hAnsi="微软雅黑"/>
                <w:sz w:val="18"/>
                <w:szCs w:val="18"/>
              </w:rPr>
            </w:pPr>
          </w:p>
        </w:tc>
        <w:tc>
          <w:tcPr>
            <w:tcW w:w="1247" w:type="dxa"/>
            <w:vAlign w:val="center"/>
          </w:tcPr>
          <w:p w14:paraId="7F7CFB95" w14:textId="77777777" w:rsidR="00EF5BEA" w:rsidRDefault="00EF5BEA" w:rsidP="00EF5BEA">
            <w:pPr>
              <w:rPr>
                <w:rFonts w:ascii="微软雅黑" w:eastAsia="微软雅黑" w:hAnsi="微软雅黑"/>
                <w:sz w:val="18"/>
                <w:szCs w:val="18"/>
              </w:rPr>
            </w:pPr>
            <w:r>
              <w:rPr>
                <w:rFonts w:ascii="微软雅黑" w:eastAsia="微软雅黑" w:hAnsi="微软雅黑"/>
                <w:sz w:val="18"/>
                <w:szCs w:val="18"/>
              </w:rPr>
              <w:t>LimitType</w:t>
            </w:r>
          </w:p>
        </w:tc>
        <w:tc>
          <w:tcPr>
            <w:tcW w:w="2410" w:type="dxa"/>
            <w:vAlign w:val="center"/>
          </w:tcPr>
          <w:p w14:paraId="78CC8B0C" w14:textId="77777777" w:rsidR="00EF5BEA" w:rsidRDefault="00EF5BEA" w:rsidP="00EF5BEA">
            <w:pPr>
              <w:rPr>
                <w:rFonts w:ascii="微软雅黑" w:eastAsia="微软雅黑" w:hAnsi="微软雅黑" w:cs="Arial Unicode MS"/>
                <w:sz w:val="18"/>
                <w:szCs w:val="18"/>
              </w:rPr>
            </w:pPr>
            <w:r>
              <w:rPr>
                <w:rFonts w:ascii="微软雅黑" w:eastAsia="微软雅黑" w:hAnsi="微软雅黑" w:cs="Arial Unicode MS" w:hint="eastAsia"/>
                <w:sz w:val="18"/>
                <w:szCs w:val="18"/>
              </w:rPr>
              <w:t>限值类型</w:t>
            </w:r>
          </w:p>
        </w:tc>
        <w:tc>
          <w:tcPr>
            <w:tcW w:w="992" w:type="dxa"/>
            <w:vAlign w:val="center"/>
          </w:tcPr>
          <w:p w14:paraId="59FF3861" w14:textId="77777777" w:rsidR="00EF5BEA" w:rsidRDefault="00EF5BEA" w:rsidP="00EF5BEA">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F22C62B" w14:textId="77777777" w:rsidR="00EF5BEA" w:rsidRDefault="00EF5BEA" w:rsidP="00EF5BEA">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544" w:type="dxa"/>
            <w:vAlign w:val="center"/>
          </w:tcPr>
          <w:p w14:paraId="64192CCC" w14:textId="77777777" w:rsidR="00EF5BEA" w:rsidRDefault="00EF5BEA" w:rsidP="00EF5BEA">
            <w:pPr>
              <w:rPr>
                <w:rFonts w:ascii="微软雅黑" w:eastAsia="微软雅黑" w:hAnsi="微软雅黑"/>
                <w:sz w:val="18"/>
                <w:szCs w:val="18"/>
              </w:rPr>
            </w:pPr>
            <w:r>
              <w:rPr>
                <w:rFonts w:ascii="微软雅黑" w:eastAsia="微软雅黑" w:hAnsi="微软雅黑" w:hint="eastAsia"/>
                <w:sz w:val="18"/>
                <w:szCs w:val="18"/>
              </w:rPr>
              <w:t>限值的类型：限值a</w:t>
            </w:r>
            <w:r>
              <w:rPr>
                <w:rFonts w:ascii="微软雅黑" w:eastAsia="微软雅黑" w:hAnsi="微软雅黑"/>
                <w:sz w:val="18"/>
                <w:szCs w:val="18"/>
              </w:rPr>
              <w:t>/限值b</w:t>
            </w:r>
          </w:p>
        </w:tc>
      </w:tr>
      <w:tr w:rsidR="00EF5BEA" w14:paraId="5FB69B2C" w14:textId="77777777" w:rsidTr="00EE53EF">
        <w:tc>
          <w:tcPr>
            <w:tcW w:w="704" w:type="dxa"/>
          </w:tcPr>
          <w:p w14:paraId="6D9CE0FF" w14:textId="77777777" w:rsidR="00EF5BEA" w:rsidRDefault="00EF5BEA" w:rsidP="00110049">
            <w:pPr>
              <w:pStyle w:val="11"/>
              <w:numPr>
                <w:ilvl w:val="0"/>
                <w:numId w:val="35"/>
              </w:numPr>
              <w:ind w:firstLineChars="0"/>
              <w:rPr>
                <w:rFonts w:ascii="微软雅黑" w:eastAsia="微软雅黑" w:hAnsi="微软雅黑"/>
                <w:sz w:val="18"/>
                <w:szCs w:val="18"/>
              </w:rPr>
            </w:pPr>
          </w:p>
        </w:tc>
        <w:tc>
          <w:tcPr>
            <w:tcW w:w="1247" w:type="dxa"/>
            <w:vAlign w:val="center"/>
          </w:tcPr>
          <w:p w14:paraId="367098A3" w14:textId="77777777" w:rsidR="00EF5BEA" w:rsidRDefault="00EF5BEA" w:rsidP="00EF5BEA">
            <w:pPr>
              <w:rPr>
                <w:rFonts w:ascii="微软雅黑" w:eastAsia="微软雅黑" w:hAnsi="微软雅黑"/>
                <w:sz w:val="18"/>
                <w:szCs w:val="18"/>
              </w:rPr>
            </w:pPr>
            <w:r w:rsidRPr="00EF5BEA">
              <w:rPr>
                <w:rFonts w:ascii="微软雅黑" w:eastAsia="微软雅黑" w:hAnsi="微软雅黑"/>
                <w:sz w:val="18"/>
                <w:szCs w:val="18"/>
              </w:rPr>
              <w:t>KEL</w:t>
            </w:r>
          </w:p>
        </w:tc>
        <w:tc>
          <w:tcPr>
            <w:tcW w:w="2410" w:type="dxa"/>
            <w:vAlign w:val="center"/>
          </w:tcPr>
          <w:p w14:paraId="189C84C0" w14:textId="77777777" w:rsidR="00EF5BEA" w:rsidRDefault="00EF5BEA" w:rsidP="00EF5BEA">
            <w:pPr>
              <w:rPr>
                <w:rFonts w:ascii="微软雅黑" w:eastAsia="微软雅黑" w:hAnsi="微软雅黑"/>
                <w:sz w:val="18"/>
                <w:szCs w:val="18"/>
              </w:rPr>
            </w:pPr>
            <w:r>
              <w:rPr>
                <w:rFonts w:ascii="微软雅黑" w:eastAsia="微软雅黑" w:hAnsi="微软雅黑" w:hint="eastAsia"/>
                <w:sz w:val="18"/>
                <w:szCs w:val="18"/>
              </w:rPr>
              <w:t>光吸收系数排放限值</w:t>
            </w:r>
          </w:p>
        </w:tc>
        <w:tc>
          <w:tcPr>
            <w:tcW w:w="992" w:type="dxa"/>
            <w:vAlign w:val="center"/>
          </w:tcPr>
          <w:p w14:paraId="479D83EE" w14:textId="77777777" w:rsidR="00EF5BEA" w:rsidRDefault="00EF5BEA" w:rsidP="00EF5BEA">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0DB1490" w14:textId="77777777" w:rsidR="00EF5BEA" w:rsidRDefault="00EF5BEA" w:rsidP="00EF5BEA">
            <w:pPr>
              <w:rPr>
                <w:rFonts w:ascii="微软雅黑" w:eastAsia="微软雅黑" w:hAnsi="微软雅黑"/>
                <w:sz w:val="18"/>
                <w:szCs w:val="18"/>
              </w:rPr>
            </w:pPr>
            <w:r>
              <w:rPr>
                <w:rFonts w:ascii="微软雅黑" w:eastAsia="微软雅黑" w:hAnsi="微软雅黑" w:hint="eastAsia"/>
                <w:sz w:val="18"/>
                <w:szCs w:val="18"/>
              </w:rPr>
              <w:t>数字(3,2</w:t>
            </w:r>
            <w:r>
              <w:rPr>
                <w:rFonts w:ascii="微软雅黑" w:eastAsia="微软雅黑" w:hAnsi="微软雅黑"/>
                <w:sz w:val="18"/>
                <w:szCs w:val="18"/>
              </w:rPr>
              <w:t>)</w:t>
            </w:r>
          </w:p>
        </w:tc>
        <w:tc>
          <w:tcPr>
            <w:tcW w:w="3544" w:type="dxa"/>
            <w:vAlign w:val="center"/>
          </w:tcPr>
          <w:p w14:paraId="6FB07648" w14:textId="77777777" w:rsidR="00EF5BEA" w:rsidRDefault="00EF5BEA" w:rsidP="00EF5BEA">
            <w:pPr>
              <w:rPr>
                <w:rFonts w:ascii="微软雅黑" w:eastAsia="微软雅黑" w:hAnsi="微软雅黑"/>
                <w:color w:val="FF0000"/>
                <w:sz w:val="18"/>
                <w:szCs w:val="18"/>
              </w:rPr>
            </w:pPr>
            <w:r>
              <w:rPr>
                <w:rFonts w:ascii="微软雅黑" w:eastAsia="微软雅黑" w:hAnsi="微软雅黑" w:hint="eastAsia"/>
                <w:sz w:val="18"/>
                <w:szCs w:val="18"/>
              </w:rPr>
              <w:t>单位：</w:t>
            </w:r>
            <w:r>
              <w:rPr>
                <w:rFonts w:ascii="微软雅黑" w:eastAsia="微软雅黑" w:hAnsi="微软雅黑"/>
                <w:sz w:val="18"/>
                <w:szCs w:val="18"/>
              </w:rPr>
              <w:t>m</w:t>
            </w:r>
            <w:r>
              <w:rPr>
                <w:rFonts w:ascii="微软雅黑" w:eastAsia="微软雅黑" w:hAnsi="微软雅黑"/>
                <w:sz w:val="18"/>
                <w:szCs w:val="18"/>
                <w:vertAlign w:val="superscript"/>
              </w:rPr>
              <w:t>-1</w:t>
            </w:r>
          </w:p>
        </w:tc>
      </w:tr>
      <w:tr w:rsidR="00EF5BEA" w14:paraId="583C9085" w14:textId="77777777" w:rsidTr="00EE53EF">
        <w:tc>
          <w:tcPr>
            <w:tcW w:w="704" w:type="dxa"/>
          </w:tcPr>
          <w:p w14:paraId="7B6BC577" w14:textId="77777777" w:rsidR="00EF5BEA" w:rsidRDefault="00EF5BEA" w:rsidP="00110049">
            <w:pPr>
              <w:pStyle w:val="11"/>
              <w:numPr>
                <w:ilvl w:val="0"/>
                <w:numId w:val="35"/>
              </w:numPr>
              <w:ind w:firstLineChars="0"/>
              <w:rPr>
                <w:rFonts w:ascii="微软雅黑" w:eastAsia="微软雅黑" w:hAnsi="微软雅黑"/>
                <w:sz w:val="18"/>
                <w:szCs w:val="18"/>
              </w:rPr>
            </w:pPr>
          </w:p>
        </w:tc>
        <w:tc>
          <w:tcPr>
            <w:tcW w:w="1247" w:type="dxa"/>
            <w:vAlign w:val="center"/>
          </w:tcPr>
          <w:p w14:paraId="7083684E" w14:textId="77777777" w:rsidR="00EF5BEA" w:rsidRDefault="00EF5BEA" w:rsidP="00EF5BEA">
            <w:pPr>
              <w:rPr>
                <w:rFonts w:ascii="微软雅黑" w:eastAsia="微软雅黑" w:hAnsi="微软雅黑"/>
                <w:sz w:val="18"/>
                <w:szCs w:val="18"/>
              </w:rPr>
            </w:pPr>
            <w:r w:rsidRPr="00EF5BEA">
              <w:rPr>
                <w:rFonts w:ascii="微软雅黑" w:eastAsia="微软雅黑" w:hAnsi="微软雅黑"/>
                <w:sz w:val="18"/>
                <w:szCs w:val="18"/>
              </w:rPr>
              <w:t>OPACITYEL</w:t>
            </w:r>
          </w:p>
        </w:tc>
        <w:tc>
          <w:tcPr>
            <w:tcW w:w="2410" w:type="dxa"/>
            <w:vAlign w:val="center"/>
          </w:tcPr>
          <w:p w14:paraId="7C455EC2" w14:textId="77777777" w:rsidR="00EF5BEA" w:rsidRDefault="00EF5BEA" w:rsidP="00EF5BEA">
            <w:pPr>
              <w:rPr>
                <w:rFonts w:ascii="微软雅黑" w:eastAsia="微软雅黑" w:hAnsi="微软雅黑"/>
                <w:sz w:val="18"/>
                <w:szCs w:val="18"/>
              </w:rPr>
            </w:pPr>
            <w:r w:rsidRPr="00EF5BEA">
              <w:rPr>
                <w:rFonts w:ascii="微软雅黑" w:eastAsia="微软雅黑" w:hAnsi="微软雅黑" w:hint="eastAsia"/>
                <w:sz w:val="18"/>
                <w:szCs w:val="18"/>
              </w:rPr>
              <w:t>自由加速法的</w:t>
            </w:r>
            <w:proofErr w:type="gramStart"/>
            <w:r w:rsidRPr="00EF5BEA">
              <w:rPr>
                <w:rFonts w:ascii="微软雅黑" w:eastAsia="微软雅黑" w:hAnsi="微软雅黑" w:hint="eastAsia"/>
                <w:sz w:val="18"/>
                <w:szCs w:val="18"/>
              </w:rPr>
              <w:t>不</w:t>
            </w:r>
            <w:proofErr w:type="gramEnd"/>
            <w:r w:rsidRPr="00EF5BEA">
              <w:rPr>
                <w:rFonts w:ascii="微软雅黑" w:eastAsia="微软雅黑" w:hAnsi="微软雅黑" w:hint="eastAsia"/>
                <w:sz w:val="18"/>
                <w:szCs w:val="18"/>
              </w:rPr>
              <w:t>透光度限值</w:t>
            </w:r>
          </w:p>
        </w:tc>
        <w:tc>
          <w:tcPr>
            <w:tcW w:w="992" w:type="dxa"/>
            <w:vAlign w:val="center"/>
          </w:tcPr>
          <w:p w14:paraId="0C51445F" w14:textId="77777777" w:rsidR="00EF5BEA" w:rsidRDefault="00EF5BEA" w:rsidP="00EF5BEA">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4B8A8C9" w14:textId="77777777" w:rsidR="00EF5BEA" w:rsidRDefault="00EF5BEA" w:rsidP="00EF5BE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544" w:type="dxa"/>
            <w:vAlign w:val="center"/>
          </w:tcPr>
          <w:p w14:paraId="5B2FEA4E" w14:textId="77777777" w:rsidR="00EF5BEA" w:rsidRPr="00EF5BEA" w:rsidRDefault="00EF5BEA" w:rsidP="00EF5BEA">
            <w:pPr>
              <w:rPr>
                <w:rFonts w:ascii="微软雅黑" w:eastAsia="微软雅黑" w:hAnsi="微软雅黑"/>
                <w:sz w:val="18"/>
                <w:szCs w:val="18"/>
              </w:rPr>
            </w:pPr>
            <w:r w:rsidRPr="00EF5BEA">
              <w:rPr>
                <w:rFonts w:ascii="微软雅黑" w:eastAsia="微软雅黑" w:hAnsi="微软雅黑" w:hint="eastAsia"/>
                <w:sz w:val="18"/>
                <w:szCs w:val="18"/>
              </w:rPr>
              <w:t>单位：%</w:t>
            </w:r>
          </w:p>
        </w:tc>
      </w:tr>
    </w:tbl>
    <w:p w14:paraId="26812485" w14:textId="77777777" w:rsidR="00EE53EF" w:rsidRDefault="00EE53EF" w:rsidP="00EE53EF">
      <w:pPr>
        <w:snapToGrid w:val="0"/>
        <w:spacing w:line="360" w:lineRule="auto"/>
        <w:ind w:firstLineChars="196" w:firstLine="470"/>
        <w:rPr>
          <w:sz w:val="24"/>
        </w:rPr>
      </w:pPr>
    </w:p>
    <w:p w14:paraId="4362D2DD" w14:textId="77777777" w:rsidR="00EE53EF" w:rsidRDefault="00396209">
      <w:pPr>
        <w:snapToGrid w:val="0"/>
        <w:spacing w:line="360" w:lineRule="auto"/>
        <w:ind w:firstLineChars="196" w:firstLine="470"/>
        <w:rPr>
          <w:sz w:val="24"/>
        </w:rPr>
      </w:pPr>
      <w:r>
        <w:rPr>
          <w:rFonts w:hint="eastAsia"/>
          <w:sz w:val="24"/>
        </w:rPr>
        <w:t>简易瞬态工况法</w:t>
      </w:r>
      <w:r w:rsidR="00844AED">
        <w:rPr>
          <w:rFonts w:hint="eastAsia"/>
          <w:sz w:val="24"/>
        </w:rPr>
        <w:t>指令参数是</w:t>
      </w:r>
      <w:r w:rsidR="00844AED">
        <w:rPr>
          <w:rFonts w:hint="eastAsia"/>
          <w:sz w:val="24"/>
        </w:rPr>
        <w:t>C</w:t>
      </w:r>
      <w:r w:rsidR="00844AED">
        <w:rPr>
          <w:rFonts w:hint="eastAsia"/>
          <w:sz w:val="24"/>
        </w:rPr>
        <w:t>，限值字段如下</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247"/>
        <w:gridCol w:w="2410"/>
        <w:gridCol w:w="992"/>
        <w:gridCol w:w="1134"/>
        <w:gridCol w:w="3544"/>
      </w:tblGrid>
      <w:tr w:rsidR="008628C3" w14:paraId="0364D23A" w14:textId="77777777" w:rsidTr="00F3097E">
        <w:trPr>
          <w:tblHeader/>
        </w:trPr>
        <w:tc>
          <w:tcPr>
            <w:tcW w:w="704" w:type="dxa"/>
          </w:tcPr>
          <w:p w14:paraId="41404C3D"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247" w:type="dxa"/>
            <w:vAlign w:val="center"/>
          </w:tcPr>
          <w:p w14:paraId="5AB9A5D6"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410" w:type="dxa"/>
            <w:vAlign w:val="center"/>
          </w:tcPr>
          <w:p w14:paraId="1F1BEF3E"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0DB5D19A"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1336BDA4" w14:textId="77777777" w:rsidR="008628C3" w:rsidRDefault="008628C3" w:rsidP="00F3097E">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544" w:type="dxa"/>
            <w:vAlign w:val="center"/>
          </w:tcPr>
          <w:p w14:paraId="3615F500"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8628C3" w14:paraId="6336ABC1" w14:textId="77777777" w:rsidTr="00F3097E">
        <w:tc>
          <w:tcPr>
            <w:tcW w:w="704" w:type="dxa"/>
          </w:tcPr>
          <w:p w14:paraId="4DE1AAA6" w14:textId="77777777" w:rsidR="008628C3" w:rsidRDefault="008628C3" w:rsidP="00110049">
            <w:pPr>
              <w:pStyle w:val="11"/>
              <w:numPr>
                <w:ilvl w:val="0"/>
                <w:numId w:val="36"/>
              </w:numPr>
              <w:ind w:firstLineChars="0"/>
              <w:rPr>
                <w:rFonts w:ascii="微软雅黑" w:eastAsia="微软雅黑" w:hAnsi="微软雅黑"/>
                <w:sz w:val="18"/>
                <w:szCs w:val="18"/>
              </w:rPr>
            </w:pPr>
          </w:p>
        </w:tc>
        <w:tc>
          <w:tcPr>
            <w:tcW w:w="1247" w:type="dxa"/>
            <w:vAlign w:val="center"/>
          </w:tcPr>
          <w:p w14:paraId="655C8941" w14:textId="77777777" w:rsidR="008628C3" w:rsidRDefault="008628C3" w:rsidP="00F3097E">
            <w:pPr>
              <w:rPr>
                <w:rFonts w:ascii="微软雅黑" w:eastAsia="微软雅黑" w:hAnsi="微软雅黑"/>
                <w:sz w:val="18"/>
                <w:szCs w:val="18"/>
              </w:rPr>
            </w:pPr>
            <w:r>
              <w:rPr>
                <w:rFonts w:ascii="微软雅黑" w:eastAsia="微软雅黑" w:hAnsi="微软雅黑"/>
                <w:sz w:val="18"/>
                <w:szCs w:val="18"/>
              </w:rPr>
              <w:t>LimitType</w:t>
            </w:r>
          </w:p>
        </w:tc>
        <w:tc>
          <w:tcPr>
            <w:tcW w:w="2410" w:type="dxa"/>
            <w:vAlign w:val="center"/>
          </w:tcPr>
          <w:p w14:paraId="2A0A727C" w14:textId="77777777" w:rsidR="008628C3" w:rsidRDefault="008628C3" w:rsidP="00F3097E">
            <w:pPr>
              <w:rPr>
                <w:rFonts w:ascii="微软雅黑" w:eastAsia="微软雅黑" w:hAnsi="微软雅黑" w:cs="Arial Unicode MS"/>
                <w:sz w:val="18"/>
                <w:szCs w:val="18"/>
              </w:rPr>
            </w:pPr>
            <w:r>
              <w:rPr>
                <w:rFonts w:ascii="微软雅黑" w:eastAsia="微软雅黑" w:hAnsi="微软雅黑" w:cs="Arial Unicode MS" w:hint="eastAsia"/>
                <w:sz w:val="18"/>
                <w:szCs w:val="18"/>
              </w:rPr>
              <w:t>限值类型</w:t>
            </w:r>
          </w:p>
        </w:tc>
        <w:tc>
          <w:tcPr>
            <w:tcW w:w="992" w:type="dxa"/>
            <w:vAlign w:val="center"/>
          </w:tcPr>
          <w:p w14:paraId="6DD6B9CA"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1A263CE" w14:textId="77777777" w:rsidR="008628C3" w:rsidRDefault="008628C3" w:rsidP="00F3097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544" w:type="dxa"/>
            <w:vAlign w:val="center"/>
          </w:tcPr>
          <w:p w14:paraId="2DDBC58E" w14:textId="77777777" w:rsidR="008628C3" w:rsidRDefault="008628C3" w:rsidP="00F3097E">
            <w:pPr>
              <w:rPr>
                <w:rFonts w:ascii="微软雅黑" w:eastAsia="微软雅黑" w:hAnsi="微软雅黑"/>
                <w:sz w:val="18"/>
                <w:szCs w:val="18"/>
              </w:rPr>
            </w:pPr>
            <w:r>
              <w:rPr>
                <w:rFonts w:ascii="微软雅黑" w:eastAsia="微软雅黑" w:hAnsi="微软雅黑" w:hint="eastAsia"/>
                <w:sz w:val="18"/>
                <w:szCs w:val="18"/>
              </w:rPr>
              <w:t>限值的类型：限值a</w:t>
            </w:r>
            <w:r>
              <w:rPr>
                <w:rFonts w:ascii="微软雅黑" w:eastAsia="微软雅黑" w:hAnsi="微软雅黑"/>
                <w:sz w:val="18"/>
                <w:szCs w:val="18"/>
              </w:rPr>
              <w:t>/限值b</w:t>
            </w:r>
          </w:p>
        </w:tc>
      </w:tr>
      <w:tr w:rsidR="008628C3" w14:paraId="71895530" w14:textId="77777777" w:rsidTr="00F3097E">
        <w:tc>
          <w:tcPr>
            <w:tcW w:w="704" w:type="dxa"/>
          </w:tcPr>
          <w:p w14:paraId="4367FCC8" w14:textId="77777777" w:rsidR="008628C3" w:rsidRDefault="008628C3" w:rsidP="00110049">
            <w:pPr>
              <w:pStyle w:val="11"/>
              <w:numPr>
                <w:ilvl w:val="0"/>
                <w:numId w:val="36"/>
              </w:numPr>
              <w:ind w:firstLineChars="0"/>
              <w:rPr>
                <w:rFonts w:ascii="微软雅黑" w:eastAsia="微软雅黑" w:hAnsi="微软雅黑"/>
                <w:sz w:val="18"/>
                <w:szCs w:val="18"/>
              </w:rPr>
            </w:pPr>
          </w:p>
        </w:tc>
        <w:tc>
          <w:tcPr>
            <w:tcW w:w="1247" w:type="dxa"/>
            <w:vAlign w:val="center"/>
          </w:tcPr>
          <w:p w14:paraId="07594D31" w14:textId="77777777" w:rsidR="008628C3" w:rsidRDefault="008628C3" w:rsidP="00F3097E">
            <w:pPr>
              <w:rPr>
                <w:rFonts w:ascii="微软雅黑" w:eastAsia="微软雅黑" w:hAnsi="微软雅黑"/>
                <w:sz w:val="18"/>
                <w:szCs w:val="18"/>
              </w:rPr>
            </w:pPr>
            <w:r>
              <w:rPr>
                <w:rFonts w:ascii="微软雅黑" w:eastAsia="微软雅黑" w:hAnsi="微软雅黑"/>
                <w:sz w:val="18"/>
                <w:szCs w:val="18"/>
              </w:rPr>
              <w:t>COEL</w:t>
            </w:r>
          </w:p>
        </w:tc>
        <w:tc>
          <w:tcPr>
            <w:tcW w:w="2410" w:type="dxa"/>
            <w:vAlign w:val="center"/>
          </w:tcPr>
          <w:p w14:paraId="07F2FDB0" w14:textId="77777777" w:rsidR="008628C3" w:rsidRDefault="008628C3" w:rsidP="00F3097E">
            <w:pPr>
              <w:rPr>
                <w:rFonts w:ascii="微软雅黑" w:eastAsia="微软雅黑" w:hAnsi="微软雅黑" w:cs="Arial Unicode MS"/>
                <w:sz w:val="18"/>
                <w:szCs w:val="18"/>
              </w:rPr>
            </w:pPr>
            <w:r w:rsidRPr="008628C3">
              <w:rPr>
                <w:rFonts w:ascii="微软雅黑" w:eastAsia="微软雅黑" w:hAnsi="微软雅黑" w:cs="Arial Unicode MS" w:hint="eastAsia"/>
                <w:sz w:val="18"/>
                <w:szCs w:val="18"/>
              </w:rPr>
              <w:t>简易瞬态的CO限值</w:t>
            </w:r>
          </w:p>
        </w:tc>
        <w:tc>
          <w:tcPr>
            <w:tcW w:w="992" w:type="dxa"/>
            <w:vAlign w:val="center"/>
          </w:tcPr>
          <w:p w14:paraId="0FFAF4D9"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98FED3E" w14:textId="77777777" w:rsidR="008628C3" w:rsidRDefault="008628C3" w:rsidP="00F3097E">
            <w:pPr>
              <w:rPr>
                <w:rFonts w:ascii="微软雅黑" w:eastAsia="微软雅黑" w:hAnsi="微软雅黑"/>
                <w:sz w:val="18"/>
                <w:szCs w:val="18"/>
              </w:rPr>
            </w:pPr>
            <w:r>
              <w:rPr>
                <w:rFonts w:ascii="微软雅黑" w:eastAsia="微软雅黑" w:hAnsi="微软雅黑" w:hint="eastAsia"/>
                <w:sz w:val="18"/>
                <w:szCs w:val="18"/>
              </w:rPr>
              <w:t>数字(3,2</w:t>
            </w:r>
            <w:r>
              <w:rPr>
                <w:rFonts w:ascii="微软雅黑" w:eastAsia="微软雅黑" w:hAnsi="微软雅黑"/>
                <w:sz w:val="18"/>
                <w:szCs w:val="18"/>
              </w:rPr>
              <w:t>)</w:t>
            </w:r>
          </w:p>
        </w:tc>
        <w:tc>
          <w:tcPr>
            <w:tcW w:w="3544" w:type="dxa"/>
            <w:vAlign w:val="center"/>
          </w:tcPr>
          <w:p w14:paraId="118D3726" w14:textId="77777777" w:rsidR="008628C3" w:rsidRDefault="008628C3" w:rsidP="00F3097E">
            <w:pPr>
              <w:rPr>
                <w:rFonts w:ascii="微软雅黑" w:eastAsia="微软雅黑" w:hAnsi="微软雅黑"/>
                <w:color w:val="FF0000"/>
                <w:sz w:val="18"/>
                <w:szCs w:val="18"/>
              </w:rPr>
            </w:pPr>
            <w:r>
              <w:rPr>
                <w:rFonts w:ascii="微软雅黑" w:eastAsia="微软雅黑" w:hAnsi="微软雅黑" w:hint="eastAsia"/>
                <w:sz w:val="18"/>
                <w:szCs w:val="18"/>
              </w:rPr>
              <w:t>单位：%</w:t>
            </w:r>
          </w:p>
        </w:tc>
      </w:tr>
      <w:tr w:rsidR="008628C3" w14:paraId="66A7D881" w14:textId="77777777" w:rsidTr="00F3097E">
        <w:tc>
          <w:tcPr>
            <w:tcW w:w="704" w:type="dxa"/>
          </w:tcPr>
          <w:p w14:paraId="3C960EF8" w14:textId="77777777" w:rsidR="008628C3" w:rsidRDefault="008628C3" w:rsidP="00110049">
            <w:pPr>
              <w:pStyle w:val="11"/>
              <w:numPr>
                <w:ilvl w:val="0"/>
                <w:numId w:val="36"/>
              </w:numPr>
              <w:ind w:firstLineChars="0"/>
              <w:rPr>
                <w:rFonts w:ascii="微软雅黑" w:eastAsia="微软雅黑" w:hAnsi="微软雅黑"/>
                <w:sz w:val="18"/>
                <w:szCs w:val="18"/>
              </w:rPr>
            </w:pPr>
          </w:p>
        </w:tc>
        <w:tc>
          <w:tcPr>
            <w:tcW w:w="1247" w:type="dxa"/>
            <w:vAlign w:val="center"/>
          </w:tcPr>
          <w:p w14:paraId="63C915BC" w14:textId="77777777" w:rsidR="008628C3" w:rsidRDefault="008628C3" w:rsidP="00F3097E">
            <w:pPr>
              <w:rPr>
                <w:rFonts w:ascii="微软雅黑" w:eastAsia="微软雅黑" w:hAnsi="微软雅黑"/>
                <w:sz w:val="18"/>
                <w:szCs w:val="18"/>
              </w:rPr>
            </w:pPr>
            <w:r>
              <w:rPr>
                <w:rFonts w:ascii="微软雅黑" w:eastAsia="微软雅黑" w:hAnsi="微软雅黑"/>
                <w:sz w:val="18"/>
                <w:szCs w:val="18"/>
              </w:rPr>
              <w:t>HCEL</w:t>
            </w:r>
          </w:p>
        </w:tc>
        <w:tc>
          <w:tcPr>
            <w:tcW w:w="2410" w:type="dxa"/>
            <w:vAlign w:val="center"/>
          </w:tcPr>
          <w:p w14:paraId="3453BEBD" w14:textId="77777777" w:rsidR="008628C3" w:rsidRDefault="008628C3" w:rsidP="00F3097E">
            <w:pPr>
              <w:rPr>
                <w:rFonts w:ascii="微软雅黑" w:eastAsia="微软雅黑" w:hAnsi="微软雅黑" w:cs="Arial Unicode MS"/>
                <w:sz w:val="18"/>
                <w:szCs w:val="18"/>
              </w:rPr>
            </w:pPr>
            <w:r w:rsidRPr="008628C3">
              <w:rPr>
                <w:rFonts w:ascii="微软雅黑" w:eastAsia="微软雅黑" w:hAnsi="微软雅黑" w:cs="Arial Unicode MS" w:hint="eastAsia"/>
                <w:sz w:val="18"/>
                <w:szCs w:val="18"/>
              </w:rPr>
              <w:t>简易瞬态的</w:t>
            </w:r>
            <w:proofErr w:type="gramStart"/>
            <w:r w:rsidRPr="008628C3">
              <w:rPr>
                <w:rFonts w:ascii="微软雅黑" w:eastAsia="微软雅黑" w:hAnsi="微软雅黑" w:cs="Arial Unicode MS" w:hint="eastAsia"/>
                <w:sz w:val="18"/>
                <w:szCs w:val="18"/>
              </w:rPr>
              <w:t>的</w:t>
            </w:r>
            <w:proofErr w:type="gramEnd"/>
            <w:r w:rsidRPr="008628C3">
              <w:rPr>
                <w:rFonts w:ascii="微软雅黑" w:eastAsia="微软雅黑" w:hAnsi="微软雅黑" w:cs="Arial Unicode MS" w:hint="eastAsia"/>
                <w:sz w:val="18"/>
                <w:szCs w:val="18"/>
              </w:rPr>
              <w:t>HC限值</w:t>
            </w:r>
          </w:p>
        </w:tc>
        <w:tc>
          <w:tcPr>
            <w:tcW w:w="992" w:type="dxa"/>
            <w:vAlign w:val="center"/>
          </w:tcPr>
          <w:p w14:paraId="0BC932A7"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0A8E9EA" w14:textId="4FBD437A" w:rsidR="008628C3" w:rsidRPr="00F6189F" w:rsidRDefault="00F6189F" w:rsidP="00F3097E">
            <w:pPr>
              <w:rPr>
                <w:rFonts w:ascii="微软雅黑" w:eastAsia="微软雅黑" w:hAnsi="微软雅黑"/>
                <w:sz w:val="18"/>
                <w:szCs w:val="18"/>
                <w:highlight w:val="green"/>
              </w:rPr>
            </w:pPr>
            <w:r w:rsidRPr="00766833">
              <w:rPr>
                <w:rFonts w:ascii="微软雅黑" w:eastAsia="微软雅黑" w:hAnsi="微软雅黑" w:hint="eastAsia"/>
                <w:sz w:val="18"/>
                <w:szCs w:val="18"/>
              </w:rPr>
              <w:t>数字(3,2</w:t>
            </w:r>
            <w:r w:rsidRPr="00766833">
              <w:rPr>
                <w:rFonts w:ascii="微软雅黑" w:eastAsia="微软雅黑" w:hAnsi="微软雅黑"/>
                <w:sz w:val="18"/>
                <w:szCs w:val="18"/>
              </w:rPr>
              <w:t>)</w:t>
            </w:r>
          </w:p>
        </w:tc>
        <w:tc>
          <w:tcPr>
            <w:tcW w:w="3544" w:type="dxa"/>
            <w:vAlign w:val="center"/>
          </w:tcPr>
          <w:p w14:paraId="2B228728" w14:textId="77777777" w:rsidR="008628C3" w:rsidRDefault="008628C3" w:rsidP="00F3097E">
            <w:pPr>
              <w:rPr>
                <w:rFonts w:ascii="微软雅黑" w:eastAsia="微软雅黑" w:hAnsi="微软雅黑"/>
                <w:sz w:val="18"/>
                <w:szCs w:val="18"/>
              </w:rPr>
            </w:pPr>
            <w:r>
              <w:rPr>
                <w:rFonts w:ascii="微软雅黑" w:eastAsia="微软雅黑" w:hAnsi="微软雅黑" w:hint="eastAsia"/>
                <w:sz w:val="18"/>
                <w:szCs w:val="18"/>
              </w:rPr>
              <w:t>单位：ppm</w:t>
            </w:r>
          </w:p>
        </w:tc>
      </w:tr>
      <w:tr w:rsidR="008628C3" w14:paraId="6911ED71" w14:textId="77777777" w:rsidTr="00F3097E">
        <w:tc>
          <w:tcPr>
            <w:tcW w:w="704" w:type="dxa"/>
          </w:tcPr>
          <w:p w14:paraId="5029B7EF" w14:textId="77777777" w:rsidR="008628C3" w:rsidRDefault="008628C3" w:rsidP="00110049">
            <w:pPr>
              <w:pStyle w:val="11"/>
              <w:numPr>
                <w:ilvl w:val="0"/>
                <w:numId w:val="36"/>
              </w:numPr>
              <w:ind w:firstLineChars="0"/>
              <w:rPr>
                <w:rFonts w:ascii="微软雅黑" w:eastAsia="微软雅黑" w:hAnsi="微软雅黑"/>
                <w:sz w:val="18"/>
                <w:szCs w:val="18"/>
              </w:rPr>
            </w:pPr>
          </w:p>
        </w:tc>
        <w:tc>
          <w:tcPr>
            <w:tcW w:w="1247" w:type="dxa"/>
            <w:vAlign w:val="center"/>
          </w:tcPr>
          <w:p w14:paraId="6B823B51" w14:textId="0022576E" w:rsidR="008628C3" w:rsidRDefault="008628C3" w:rsidP="00F3097E">
            <w:pPr>
              <w:rPr>
                <w:rFonts w:ascii="微软雅黑" w:eastAsia="微软雅黑" w:hAnsi="微软雅黑"/>
                <w:sz w:val="18"/>
                <w:szCs w:val="18"/>
              </w:rPr>
            </w:pPr>
            <w:r w:rsidRPr="00B7050F">
              <w:rPr>
                <w:rFonts w:ascii="微软雅黑" w:eastAsia="微软雅黑" w:hAnsi="微软雅黑"/>
                <w:sz w:val="18"/>
                <w:szCs w:val="18"/>
              </w:rPr>
              <w:t>NO</w:t>
            </w:r>
            <w:r w:rsidR="002A60B3" w:rsidRPr="00B7050F">
              <w:rPr>
                <w:rFonts w:ascii="微软雅黑" w:eastAsia="微软雅黑" w:hAnsi="微软雅黑"/>
                <w:sz w:val="18"/>
                <w:szCs w:val="18"/>
              </w:rPr>
              <w:t>X</w:t>
            </w:r>
            <w:r w:rsidRPr="00B7050F">
              <w:rPr>
                <w:rFonts w:ascii="微软雅黑" w:eastAsia="微软雅黑" w:hAnsi="微软雅黑"/>
                <w:sz w:val="18"/>
                <w:szCs w:val="18"/>
              </w:rPr>
              <w:t>EL</w:t>
            </w:r>
          </w:p>
        </w:tc>
        <w:tc>
          <w:tcPr>
            <w:tcW w:w="2410" w:type="dxa"/>
            <w:vAlign w:val="center"/>
          </w:tcPr>
          <w:p w14:paraId="7E2A770D" w14:textId="77777777" w:rsidR="008628C3" w:rsidRDefault="008628C3" w:rsidP="00F3097E">
            <w:pPr>
              <w:rPr>
                <w:rFonts w:ascii="微软雅黑" w:eastAsia="微软雅黑" w:hAnsi="微软雅黑" w:cs="Arial Unicode MS"/>
                <w:sz w:val="18"/>
                <w:szCs w:val="18"/>
              </w:rPr>
            </w:pPr>
            <w:r w:rsidRPr="008628C3">
              <w:rPr>
                <w:rFonts w:ascii="微软雅黑" w:eastAsia="微软雅黑" w:hAnsi="微软雅黑" w:cs="Arial Unicode MS" w:hint="eastAsia"/>
                <w:sz w:val="18"/>
                <w:szCs w:val="18"/>
              </w:rPr>
              <w:t>简易瞬态的NOX限值</w:t>
            </w:r>
          </w:p>
        </w:tc>
        <w:tc>
          <w:tcPr>
            <w:tcW w:w="992" w:type="dxa"/>
            <w:vAlign w:val="center"/>
          </w:tcPr>
          <w:p w14:paraId="3E262BD4" w14:textId="77777777" w:rsidR="008628C3" w:rsidRDefault="008628C3"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96C3277" w14:textId="1D314389" w:rsidR="008628C3" w:rsidRDefault="00F6189F" w:rsidP="00F3097E">
            <w:pPr>
              <w:rPr>
                <w:rFonts w:ascii="微软雅黑" w:eastAsia="微软雅黑" w:hAnsi="微软雅黑"/>
                <w:sz w:val="18"/>
                <w:szCs w:val="18"/>
              </w:rPr>
            </w:pPr>
            <w:r w:rsidRPr="00766833">
              <w:rPr>
                <w:rFonts w:ascii="微软雅黑" w:eastAsia="微软雅黑" w:hAnsi="微软雅黑" w:hint="eastAsia"/>
                <w:sz w:val="18"/>
                <w:szCs w:val="18"/>
              </w:rPr>
              <w:t>数字(3,2</w:t>
            </w:r>
            <w:r w:rsidRPr="00766833">
              <w:rPr>
                <w:rFonts w:ascii="微软雅黑" w:eastAsia="微软雅黑" w:hAnsi="微软雅黑"/>
                <w:sz w:val="18"/>
                <w:szCs w:val="18"/>
              </w:rPr>
              <w:t>)</w:t>
            </w:r>
          </w:p>
        </w:tc>
        <w:tc>
          <w:tcPr>
            <w:tcW w:w="3544" w:type="dxa"/>
            <w:vAlign w:val="center"/>
          </w:tcPr>
          <w:p w14:paraId="26D8DFE4" w14:textId="77777777" w:rsidR="008628C3" w:rsidRDefault="008628C3" w:rsidP="00F3097E">
            <w:pPr>
              <w:rPr>
                <w:rFonts w:ascii="微软雅黑" w:eastAsia="微软雅黑" w:hAnsi="微软雅黑"/>
                <w:sz w:val="18"/>
                <w:szCs w:val="18"/>
              </w:rPr>
            </w:pPr>
            <w:r>
              <w:rPr>
                <w:rFonts w:ascii="微软雅黑" w:eastAsia="微软雅黑" w:hAnsi="微软雅黑" w:hint="eastAsia"/>
                <w:sz w:val="18"/>
                <w:szCs w:val="18"/>
              </w:rPr>
              <w:t>单位：ppm</w:t>
            </w:r>
          </w:p>
        </w:tc>
      </w:tr>
    </w:tbl>
    <w:p w14:paraId="6FCEEA0E" w14:textId="77777777" w:rsidR="00396209" w:rsidRDefault="00396209">
      <w:pPr>
        <w:snapToGrid w:val="0"/>
        <w:spacing w:line="360" w:lineRule="auto"/>
        <w:ind w:firstLineChars="196" w:firstLine="470"/>
        <w:rPr>
          <w:sz w:val="24"/>
        </w:rPr>
      </w:pPr>
    </w:p>
    <w:p w14:paraId="6FF60B67" w14:textId="77777777" w:rsidR="00EE53EF" w:rsidRDefault="00EE53EF">
      <w:pPr>
        <w:snapToGrid w:val="0"/>
        <w:spacing w:line="360" w:lineRule="auto"/>
        <w:ind w:firstLineChars="196" w:firstLine="470"/>
        <w:rPr>
          <w:sz w:val="24"/>
        </w:rPr>
      </w:pPr>
    </w:p>
    <w:p w14:paraId="4D20530C"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6C1ECB19" w14:textId="77777777" w:rsidR="00C41DD8" w:rsidRDefault="00EE53EF">
      <w:pPr>
        <w:snapToGrid w:val="0"/>
        <w:spacing w:line="360" w:lineRule="auto"/>
        <w:ind w:firstLineChars="196" w:firstLine="470"/>
        <w:rPr>
          <w:sz w:val="24"/>
        </w:rPr>
      </w:pPr>
      <w:r>
        <w:rPr>
          <w:rFonts w:hint="eastAsia"/>
          <w:sz w:val="24"/>
        </w:rPr>
        <w:t>检测线</w:t>
      </w:r>
      <w:r>
        <w:rPr>
          <w:sz w:val="24"/>
        </w:rPr>
        <w:t>主机发送</w:t>
      </w:r>
      <w:r w:rsidR="00486EFC">
        <w:rPr>
          <w:rFonts w:hint="eastAsia"/>
          <w:sz w:val="24"/>
        </w:rPr>
        <w:t>稳态工况</w:t>
      </w:r>
      <w:r>
        <w:rPr>
          <w:sz w:val="24"/>
        </w:rPr>
        <w:t>指令</w:t>
      </w:r>
      <w:r>
        <w:rPr>
          <w:rFonts w:hint="eastAsia"/>
          <w:sz w:val="24"/>
        </w:rPr>
        <w:t>：。</w:t>
      </w:r>
    </w:p>
    <w:p w14:paraId="746272D1"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HJ01</w:t>
      </w:r>
      <w:r>
        <w:rPr>
          <w:rFonts w:asciiTheme="minorHAnsi" w:hAnsiTheme="minorHAnsi" w:cstheme="minorHAnsi"/>
          <w:color w:val="FF0000"/>
          <w:sz w:val="24"/>
        </w:rPr>
        <w:t>44060500101</w:t>
      </w:r>
      <w:r>
        <w:rPr>
          <w:rFonts w:asciiTheme="minorHAnsi" w:hAnsiTheme="minorHAnsi" w:cstheme="minorHAnsi"/>
          <w:sz w:val="24"/>
        </w:rPr>
        <w:t>2019-01-15 15:45:23</w:t>
      </w:r>
      <w:r w:rsidR="009A19D7">
        <w:rPr>
          <w:rFonts w:asciiTheme="minorHAnsi" w:hAnsiTheme="minorHAnsi" w:cstheme="minorHAnsi" w:hint="eastAsia"/>
          <w:sz w:val="24"/>
        </w:rPr>
        <w:t>唯一编码</w:t>
      </w:r>
      <w:r>
        <w:rPr>
          <w:rFonts w:asciiTheme="minorHAnsi" w:hAnsiTheme="minorHAnsi" w:cstheme="minorHAnsi"/>
          <w:sz w:val="24"/>
        </w:rPr>
        <w:t>@@@</w:t>
      </w:r>
      <w:r w:rsidR="002B541F" w:rsidRPr="00CC1D60">
        <w:rPr>
          <w:rFonts w:asciiTheme="minorHAnsi" w:hAnsiTheme="minorHAnsi" w:cstheme="minorHAnsi"/>
          <w:color w:val="FF0000"/>
          <w:sz w:val="24"/>
          <w:highlight w:val="yellow"/>
        </w:rPr>
        <w:t>B</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FDBBC20" w14:textId="77777777" w:rsidR="00C41DD8" w:rsidRDefault="00EE53EF">
      <w:pPr>
        <w:snapToGrid w:val="0"/>
        <w:spacing w:line="360" w:lineRule="auto"/>
        <w:ind w:firstLineChars="196" w:firstLine="470"/>
        <w:rPr>
          <w:sz w:val="24"/>
        </w:rPr>
      </w:pPr>
      <w:r>
        <w:rPr>
          <w:rFonts w:hint="eastAsia"/>
          <w:sz w:val="24"/>
        </w:rPr>
        <w:t>中心端平台下发应答指令：</w:t>
      </w:r>
    </w:p>
    <w:p w14:paraId="2BCD0FBD"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HJ01</w:t>
      </w:r>
      <w:r>
        <w:rPr>
          <w:rFonts w:asciiTheme="minorHAnsi" w:hAnsiTheme="minorHAnsi" w:cstheme="minorHAnsi"/>
          <w:color w:val="FF0000"/>
          <w:sz w:val="24"/>
        </w:rPr>
        <w:t>44060500101</w:t>
      </w:r>
      <w:r>
        <w:rPr>
          <w:rFonts w:asciiTheme="minorHAnsi" w:hAnsiTheme="minorHAnsi" w:cstheme="minorHAnsi"/>
          <w:sz w:val="24"/>
        </w:rPr>
        <w:t>2019-01-15 15:45:23</w:t>
      </w:r>
      <w:r w:rsidR="009A19D7">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{“LimitType”: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限值</w:t>
      </w:r>
      <w:r>
        <w:rPr>
          <w:rFonts w:asciiTheme="minorHAnsi" w:hAnsiTheme="minorHAnsi" w:cstheme="minorHAnsi"/>
          <w:color w:val="FF0000"/>
          <w:sz w:val="24"/>
        </w:rPr>
        <w:t>a</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COEL5025</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:0.50,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HCEL5025</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:90,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NOEL5025</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:700,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COEL2540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:0.40,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HCEL2540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:80,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NOEL2540</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:650}</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455F1011" w14:textId="4EA1C07A"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HJ01</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65971BDD" w14:textId="2E61F2F2"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7EB1F398" w14:textId="30E78821"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3D5E1CE6" w14:textId="0DBB74F8"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6B82F893" w14:textId="0A776C55"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283B725" w14:textId="19837EA6"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649E6F6F" w14:textId="09E65DEE"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65AE3BC4" w14:textId="2C72578F"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3995CD0F" w14:textId="48C37D8E"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sidR="003834BF">
        <w:rPr>
          <w:rFonts w:asciiTheme="minorHAnsi" w:hAnsiTheme="minorHAnsi" w:cstheme="minorHAnsi" w:hint="eastAsia"/>
          <w:sz w:val="24"/>
        </w:rPr>
        <w:t xml:space="preserve"> </w:t>
      </w:r>
      <w:r w:rsidR="003834BF">
        <w:rPr>
          <w:rFonts w:asciiTheme="minorHAnsi" w:hAnsiTheme="minorHAnsi" w:cstheme="minorHAnsi"/>
          <w:sz w:val="24"/>
        </w:rPr>
        <w:t>{0}</w:t>
      </w:r>
      <w:r w:rsidR="003834BF">
        <w:rPr>
          <w:rFonts w:asciiTheme="minorHAnsi" w:hAnsiTheme="minorHAnsi" w:cstheme="minorHAnsi" w:hint="eastAsia"/>
          <w:sz w:val="24"/>
        </w:rPr>
        <w:t>可取值：暂停、吊销</w:t>
      </w:r>
    </w:p>
    <w:p w14:paraId="44C82D7F" w14:textId="0A417D08" w:rsidR="00C025C4" w:rsidRDefault="00C025C4">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003834BF" w:rsidRPr="003834BF">
        <w:rPr>
          <w:rFonts w:hint="eastAsia"/>
        </w:rPr>
        <w:t xml:space="preserve"> </w:t>
      </w:r>
      <w:r w:rsidR="003834BF" w:rsidRPr="003834BF">
        <w:rPr>
          <w:rFonts w:asciiTheme="minorHAnsi" w:hAnsiTheme="minorHAnsi" w:cstheme="minorHAnsi" w:hint="eastAsia"/>
          <w:sz w:val="24"/>
        </w:rPr>
        <w:t>检测线状态为空</w:t>
      </w:r>
      <w:r w:rsidR="003834BF" w:rsidRPr="003834BF">
        <w:rPr>
          <w:rFonts w:asciiTheme="minorHAnsi" w:hAnsiTheme="minorHAnsi" w:cstheme="minorHAnsi" w:hint="eastAsia"/>
          <w:sz w:val="24"/>
        </w:rPr>
        <w:t>,</w:t>
      </w:r>
      <w:r w:rsidR="003834BF" w:rsidRPr="003834BF">
        <w:rPr>
          <w:rFonts w:asciiTheme="minorHAnsi" w:hAnsiTheme="minorHAnsi" w:cstheme="minorHAnsi" w:hint="eastAsia"/>
          <w:sz w:val="24"/>
        </w:rPr>
        <w:t>无法进行检测</w:t>
      </w:r>
    </w:p>
    <w:p w14:paraId="0D664545" w14:textId="00B9BCEC" w:rsidR="003834BF" w:rsidRDefault="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0EAAD26D" w14:textId="6608B2B1" w:rsidR="003834BF" w:rsidRDefault="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161BB67D" w14:textId="621ABC74" w:rsidR="003834BF" w:rsidRDefault="003834B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11.</w:t>
      </w:r>
      <w:r w:rsidRPr="003834BF">
        <w:rPr>
          <w:rFonts w:hint="eastAsia"/>
        </w:rPr>
        <w:t xml:space="preserve"> </w:t>
      </w:r>
      <w:r w:rsidRPr="003834BF">
        <w:rPr>
          <w:rFonts w:asciiTheme="minorHAnsi" w:hAnsiTheme="minorHAnsi" w:cstheme="minorHAnsi" w:hint="eastAsia"/>
          <w:sz w:val="24"/>
        </w:rPr>
        <w:t>请求的指令参数错误</w:t>
      </w:r>
    </w:p>
    <w:p w14:paraId="36BC9C10" w14:textId="13ABE370" w:rsidR="003834BF" w:rsidRDefault="003834B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12.</w:t>
      </w:r>
      <w:r w:rsidRPr="003834BF">
        <w:rPr>
          <w:rFonts w:hint="eastAsia"/>
        </w:rPr>
        <w:t xml:space="preserve"> </w:t>
      </w:r>
      <w:r w:rsidRPr="003834BF">
        <w:rPr>
          <w:rFonts w:asciiTheme="minorHAnsi" w:hAnsiTheme="minorHAnsi" w:cstheme="minorHAnsi" w:hint="eastAsia"/>
          <w:sz w:val="24"/>
        </w:rPr>
        <w:t>请求的检测方法限值为空</w:t>
      </w:r>
    </w:p>
    <w:p w14:paraId="74E17FBA" w14:textId="77777777" w:rsidR="00C41DD8" w:rsidRPr="00C025C4" w:rsidRDefault="00C41DD8">
      <w:pPr>
        <w:snapToGrid w:val="0"/>
        <w:spacing w:line="360" w:lineRule="auto"/>
        <w:ind w:firstLineChars="196" w:firstLine="470"/>
        <w:rPr>
          <w:sz w:val="24"/>
        </w:rPr>
      </w:pPr>
    </w:p>
    <w:p w14:paraId="09EDFA02" w14:textId="77777777" w:rsidR="00C41DD8" w:rsidRDefault="00EE53EF">
      <w:pPr>
        <w:pStyle w:val="2"/>
        <w:numPr>
          <w:ilvl w:val="1"/>
          <w:numId w:val="4"/>
        </w:numPr>
        <w:rPr>
          <w:sz w:val="24"/>
          <w:szCs w:val="24"/>
        </w:rPr>
      </w:pPr>
      <w:bookmarkStart w:id="29" w:name="_Toc20474521"/>
      <w:r>
        <w:rPr>
          <w:rFonts w:hint="eastAsia"/>
          <w:sz w:val="24"/>
          <w:szCs w:val="24"/>
        </w:rPr>
        <w:t>下发检测人员信息</w:t>
      </w:r>
      <w:bookmarkEnd w:id="29"/>
    </w:p>
    <w:p w14:paraId="099CE6E3" w14:textId="77777777" w:rsidR="00C41DD8" w:rsidRDefault="00EE53EF">
      <w:pPr>
        <w:snapToGrid w:val="0"/>
        <w:spacing w:line="360" w:lineRule="auto"/>
        <w:ind w:firstLineChars="196" w:firstLine="470"/>
        <w:rPr>
          <w:sz w:val="24"/>
        </w:rPr>
      </w:pPr>
      <w:r>
        <w:rPr>
          <w:sz w:val="24"/>
        </w:rPr>
        <w:t>上报的检测数据</w:t>
      </w:r>
      <w:r>
        <w:rPr>
          <w:rFonts w:hint="eastAsia"/>
          <w:sz w:val="24"/>
        </w:rPr>
        <w:t>，</w:t>
      </w:r>
      <w:r>
        <w:rPr>
          <w:sz w:val="24"/>
        </w:rPr>
        <w:t>在涉及检测人员的情况下</w:t>
      </w:r>
      <w:r>
        <w:rPr>
          <w:rFonts w:hint="eastAsia"/>
          <w:sz w:val="24"/>
        </w:rPr>
        <w:t>，</w:t>
      </w:r>
      <w:r>
        <w:rPr>
          <w:sz w:val="24"/>
        </w:rPr>
        <w:t>如果检测人员不在检测人员信息表中或者检测人员上岗证过期等情况</w:t>
      </w:r>
      <w:r>
        <w:rPr>
          <w:rFonts w:hint="eastAsia"/>
          <w:sz w:val="24"/>
        </w:rPr>
        <w:t>，</w:t>
      </w:r>
      <w:proofErr w:type="gramStart"/>
      <w:r>
        <w:rPr>
          <w:sz w:val="24"/>
        </w:rPr>
        <w:t>则中心端</w:t>
      </w:r>
      <w:proofErr w:type="gramEnd"/>
      <w:r>
        <w:rPr>
          <w:sz w:val="24"/>
        </w:rPr>
        <w:t>平台不接收该检测人员操作的检测数据</w:t>
      </w:r>
      <w:r>
        <w:rPr>
          <w:rFonts w:hint="eastAsia"/>
          <w:sz w:val="24"/>
        </w:rPr>
        <w:t>。</w:t>
      </w:r>
    </w:p>
    <w:p w14:paraId="635242DE" w14:textId="77777777" w:rsidR="00C41DD8" w:rsidRDefault="00EE53EF">
      <w:pPr>
        <w:snapToGrid w:val="0"/>
        <w:spacing w:line="360" w:lineRule="auto"/>
        <w:ind w:firstLineChars="196" w:firstLine="470"/>
        <w:rPr>
          <w:sz w:val="24"/>
        </w:rPr>
      </w:pPr>
      <w:r>
        <w:rPr>
          <w:rFonts w:hint="eastAsia"/>
          <w:sz w:val="24"/>
        </w:rPr>
        <w:t>检测人员信息：</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4BCF6B1C" w14:textId="77777777">
        <w:trPr>
          <w:tblHeader/>
        </w:trPr>
        <w:tc>
          <w:tcPr>
            <w:tcW w:w="675" w:type="dxa"/>
          </w:tcPr>
          <w:p w14:paraId="65DC258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49986E9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77D708F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0F80E15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5E50FA1A"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6397A63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637F5480" w14:textId="77777777">
        <w:tc>
          <w:tcPr>
            <w:tcW w:w="675" w:type="dxa"/>
          </w:tcPr>
          <w:p w14:paraId="6F4CEBAF" w14:textId="77777777" w:rsidR="00C41DD8" w:rsidRDefault="00C41DD8">
            <w:pPr>
              <w:pStyle w:val="11"/>
              <w:numPr>
                <w:ilvl w:val="0"/>
                <w:numId w:val="10"/>
              </w:numPr>
              <w:ind w:firstLineChars="0"/>
              <w:rPr>
                <w:rFonts w:ascii="微软雅黑" w:eastAsia="微软雅黑" w:hAnsi="微软雅黑"/>
                <w:sz w:val="18"/>
                <w:szCs w:val="18"/>
              </w:rPr>
            </w:pPr>
          </w:p>
        </w:tc>
        <w:tc>
          <w:tcPr>
            <w:tcW w:w="1985" w:type="dxa"/>
            <w:vAlign w:val="center"/>
          </w:tcPr>
          <w:p w14:paraId="74FA8298"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971025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检测站编码</w:t>
            </w:r>
          </w:p>
        </w:tc>
        <w:tc>
          <w:tcPr>
            <w:tcW w:w="992" w:type="dxa"/>
            <w:vAlign w:val="center"/>
          </w:tcPr>
          <w:p w14:paraId="0F72DC6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47F3D3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05CCF08" w14:textId="77777777" w:rsidR="00C41DD8" w:rsidRDefault="00EE53EF">
            <w:pPr>
              <w:rPr>
                <w:rFonts w:ascii="微软雅黑" w:eastAsia="微软雅黑" w:hAnsi="微软雅黑"/>
                <w:sz w:val="18"/>
                <w:szCs w:val="18"/>
              </w:rPr>
            </w:pPr>
            <w:r>
              <w:rPr>
                <w:rFonts w:ascii="微软雅黑" w:eastAsia="微软雅黑" w:hAnsi="微软雅黑"/>
                <w:sz w:val="18"/>
                <w:szCs w:val="18"/>
              </w:rPr>
              <w:t>6位行政区编码</w:t>
            </w:r>
            <w:r>
              <w:rPr>
                <w:rFonts w:ascii="微软雅黑" w:eastAsia="微软雅黑" w:hAnsi="微软雅黑" w:hint="eastAsia"/>
                <w:sz w:val="18"/>
                <w:szCs w:val="18"/>
              </w:rPr>
              <w:t>+</w:t>
            </w:r>
            <w:r>
              <w:rPr>
                <w:rFonts w:ascii="微软雅黑" w:eastAsia="微软雅黑" w:hAnsi="微软雅黑"/>
                <w:sz w:val="18"/>
                <w:szCs w:val="18"/>
              </w:rPr>
              <w:t>3位流水号</w:t>
            </w:r>
          </w:p>
        </w:tc>
      </w:tr>
      <w:tr w:rsidR="00C41DD8" w14:paraId="768554A4" w14:textId="77777777">
        <w:tc>
          <w:tcPr>
            <w:tcW w:w="675" w:type="dxa"/>
          </w:tcPr>
          <w:p w14:paraId="26D9903D" w14:textId="77777777" w:rsidR="00C41DD8" w:rsidRDefault="00C41DD8">
            <w:pPr>
              <w:pStyle w:val="11"/>
              <w:numPr>
                <w:ilvl w:val="0"/>
                <w:numId w:val="10"/>
              </w:numPr>
              <w:ind w:firstLineChars="0"/>
              <w:rPr>
                <w:rFonts w:ascii="微软雅黑" w:eastAsia="微软雅黑" w:hAnsi="微软雅黑"/>
                <w:sz w:val="18"/>
                <w:szCs w:val="18"/>
              </w:rPr>
            </w:pPr>
          </w:p>
        </w:tc>
        <w:tc>
          <w:tcPr>
            <w:tcW w:w="1985" w:type="dxa"/>
            <w:vAlign w:val="center"/>
          </w:tcPr>
          <w:p w14:paraId="037F308E" w14:textId="77777777" w:rsidR="00C41DD8" w:rsidRDefault="00EE53EF">
            <w:pPr>
              <w:rPr>
                <w:rFonts w:ascii="微软雅黑" w:eastAsia="微软雅黑" w:hAnsi="微软雅黑"/>
                <w:sz w:val="18"/>
                <w:szCs w:val="18"/>
              </w:rPr>
            </w:pPr>
            <w:r>
              <w:rPr>
                <w:rFonts w:ascii="微软雅黑" w:eastAsia="微软雅黑" w:hAnsi="微软雅黑"/>
                <w:sz w:val="18"/>
                <w:szCs w:val="18"/>
              </w:rPr>
              <w:t>Name</w:t>
            </w:r>
          </w:p>
        </w:tc>
        <w:tc>
          <w:tcPr>
            <w:tcW w:w="2126" w:type="dxa"/>
            <w:vAlign w:val="center"/>
          </w:tcPr>
          <w:p w14:paraId="41767A7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w:t>
            </w:r>
            <w:r>
              <w:rPr>
                <w:rFonts w:ascii="微软雅黑" w:eastAsia="微软雅黑" w:hAnsi="微软雅黑" w:cs="Arial Unicode MS"/>
                <w:sz w:val="18"/>
                <w:szCs w:val="18"/>
              </w:rPr>
              <w:t>人员名字</w:t>
            </w:r>
          </w:p>
        </w:tc>
        <w:tc>
          <w:tcPr>
            <w:tcW w:w="992" w:type="dxa"/>
            <w:vAlign w:val="center"/>
          </w:tcPr>
          <w:p w14:paraId="79463BD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672A1E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6BA5CC2" w14:textId="77777777" w:rsidR="00C41DD8" w:rsidRDefault="00C41DD8">
            <w:pPr>
              <w:rPr>
                <w:rFonts w:ascii="微软雅黑" w:eastAsia="微软雅黑" w:hAnsi="微软雅黑"/>
                <w:color w:val="FF0000"/>
                <w:sz w:val="18"/>
                <w:szCs w:val="18"/>
              </w:rPr>
            </w:pPr>
          </w:p>
        </w:tc>
      </w:tr>
      <w:tr w:rsidR="00C41DD8" w14:paraId="4BAB4BF7" w14:textId="77777777">
        <w:tc>
          <w:tcPr>
            <w:tcW w:w="675" w:type="dxa"/>
          </w:tcPr>
          <w:p w14:paraId="740D136F" w14:textId="77777777" w:rsidR="00C41DD8" w:rsidRDefault="00C41DD8">
            <w:pPr>
              <w:pStyle w:val="11"/>
              <w:numPr>
                <w:ilvl w:val="0"/>
                <w:numId w:val="10"/>
              </w:numPr>
              <w:ind w:firstLineChars="0"/>
              <w:rPr>
                <w:rFonts w:ascii="微软雅黑" w:eastAsia="微软雅黑" w:hAnsi="微软雅黑"/>
                <w:sz w:val="18"/>
                <w:szCs w:val="18"/>
              </w:rPr>
            </w:pPr>
          </w:p>
        </w:tc>
        <w:tc>
          <w:tcPr>
            <w:tcW w:w="1985" w:type="dxa"/>
            <w:vAlign w:val="center"/>
          </w:tcPr>
          <w:p w14:paraId="34AF6CE8" w14:textId="77777777" w:rsidR="00C41DD8" w:rsidRDefault="00EE53EF">
            <w:pPr>
              <w:rPr>
                <w:rFonts w:ascii="微软雅黑" w:eastAsia="微软雅黑" w:hAnsi="微软雅黑"/>
                <w:sz w:val="18"/>
                <w:szCs w:val="18"/>
              </w:rPr>
            </w:pPr>
            <w:r>
              <w:rPr>
                <w:rFonts w:ascii="微软雅黑" w:eastAsia="微软雅黑" w:hAnsi="微软雅黑"/>
                <w:sz w:val="18"/>
                <w:szCs w:val="18"/>
              </w:rPr>
              <w:t>InductionCardCode</w:t>
            </w:r>
          </w:p>
        </w:tc>
        <w:tc>
          <w:tcPr>
            <w:tcW w:w="2126" w:type="dxa"/>
            <w:vAlign w:val="center"/>
          </w:tcPr>
          <w:p w14:paraId="48F1C33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 xml:space="preserve">上岗证编码 </w:t>
            </w:r>
          </w:p>
        </w:tc>
        <w:tc>
          <w:tcPr>
            <w:tcW w:w="992" w:type="dxa"/>
            <w:vAlign w:val="center"/>
          </w:tcPr>
          <w:p w14:paraId="7DDA108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1B81FA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7FA3D83B" w14:textId="77777777" w:rsidR="00C41DD8" w:rsidRDefault="00C41DD8">
            <w:pPr>
              <w:rPr>
                <w:rFonts w:ascii="微软雅黑" w:eastAsia="微软雅黑" w:hAnsi="微软雅黑"/>
                <w:sz w:val="18"/>
                <w:szCs w:val="18"/>
              </w:rPr>
            </w:pPr>
          </w:p>
        </w:tc>
      </w:tr>
      <w:tr w:rsidR="00C41DD8" w14:paraId="713A6A00" w14:textId="77777777">
        <w:tc>
          <w:tcPr>
            <w:tcW w:w="675" w:type="dxa"/>
          </w:tcPr>
          <w:p w14:paraId="058E1861" w14:textId="77777777" w:rsidR="00C41DD8" w:rsidRDefault="00C41DD8">
            <w:pPr>
              <w:pStyle w:val="11"/>
              <w:numPr>
                <w:ilvl w:val="0"/>
                <w:numId w:val="10"/>
              </w:numPr>
              <w:ind w:firstLineChars="0"/>
              <w:rPr>
                <w:rFonts w:ascii="微软雅黑" w:eastAsia="微软雅黑" w:hAnsi="微软雅黑"/>
                <w:sz w:val="18"/>
                <w:szCs w:val="18"/>
              </w:rPr>
            </w:pPr>
          </w:p>
        </w:tc>
        <w:tc>
          <w:tcPr>
            <w:tcW w:w="1985" w:type="dxa"/>
            <w:vAlign w:val="center"/>
          </w:tcPr>
          <w:p w14:paraId="3749E5F4" w14:textId="77777777" w:rsidR="00C41DD8" w:rsidRDefault="00EE53EF">
            <w:pPr>
              <w:rPr>
                <w:rFonts w:ascii="微软雅黑" w:eastAsia="微软雅黑" w:hAnsi="微软雅黑"/>
                <w:sz w:val="18"/>
                <w:szCs w:val="18"/>
              </w:rPr>
            </w:pPr>
            <w:r>
              <w:rPr>
                <w:rFonts w:ascii="微软雅黑" w:eastAsia="微软雅黑" w:hAnsi="微软雅黑"/>
                <w:sz w:val="18"/>
                <w:szCs w:val="18"/>
              </w:rPr>
              <w:t>ExpiryDate</w:t>
            </w:r>
          </w:p>
        </w:tc>
        <w:tc>
          <w:tcPr>
            <w:tcW w:w="2126" w:type="dxa"/>
            <w:vAlign w:val="center"/>
          </w:tcPr>
          <w:p w14:paraId="29079BA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上岗证</w:t>
            </w:r>
            <w:r>
              <w:rPr>
                <w:rFonts w:ascii="微软雅黑" w:eastAsia="微软雅黑" w:hAnsi="微软雅黑" w:cs="Arial Unicode MS"/>
                <w:sz w:val="18"/>
                <w:szCs w:val="18"/>
              </w:rPr>
              <w:t>有效期</w:t>
            </w:r>
          </w:p>
        </w:tc>
        <w:tc>
          <w:tcPr>
            <w:tcW w:w="992" w:type="dxa"/>
            <w:vAlign w:val="center"/>
          </w:tcPr>
          <w:p w14:paraId="23EA4F1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EE9433A" w14:textId="77777777" w:rsidR="00C41DD8" w:rsidRDefault="00EE53EF">
            <w:pPr>
              <w:rPr>
                <w:rFonts w:ascii="微软雅黑" w:eastAsia="微软雅黑" w:hAnsi="微软雅黑"/>
                <w:sz w:val="18"/>
                <w:szCs w:val="18"/>
              </w:rPr>
            </w:pPr>
            <w:r>
              <w:rPr>
                <w:rFonts w:ascii="微软雅黑" w:eastAsia="微软雅黑" w:hAnsi="微软雅黑"/>
                <w:sz w:val="18"/>
                <w:szCs w:val="18"/>
              </w:rPr>
              <w:t>日期</w:t>
            </w:r>
          </w:p>
        </w:tc>
        <w:tc>
          <w:tcPr>
            <w:tcW w:w="3119" w:type="dxa"/>
            <w:vAlign w:val="center"/>
          </w:tcPr>
          <w:p w14:paraId="05C4FD6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w:t>
            </w:r>
            <w:r>
              <w:rPr>
                <w:rFonts w:ascii="微软雅黑" w:eastAsia="微软雅黑" w:hAnsi="微软雅黑"/>
                <w:sz w:val="18"/>
                <w:szCs w:val="18"/>
              </w:rPr>
              <w:t>yyyy-MM-dd</w:t>
            </w:r>
          </w:p>
        </w:tc>
      </w:tr>
    </w:tbl>
    <w:p w14:paraId="69017F6E" w14:textId="77777777" w:rsidR="00C41DD8" w:rsidRDefault="00C41DD8">
      <w:pPr>
        <w:snapToGrid w:val="0"/>
        <w:spacing w:line="360" w:lineRule="auto"/>
        <w:ind w:firstLineChars="196" w:firstLine="470"/>
        <w:rPr>
          <w:sz w:val="24"/>
        </w:rPr>
      </w:pPr>
    </w:p>
    <w:p w14:paraId="79827B7F"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1DC89D7E" w14:textId="77777777" w:rsidR="00C41DD8" w:rsidRDefault="00EE53EF">
      <w:pPr>
        <w:snapToGrid w:val="0"/>
        <w:spacing w:line="360" w:lineRule="auto"/>
        <w:ind w:firstLineChars="196" w:firstLine="470"/>
        <w:rPr>
          <w:sz w:val="24"/>
        </w:rPr>
      </w:pPr>
      <w:r>
        <w:rPr>
          <w:rFonts w:hint="eastAsia"/>
          <w:sz w:val="24"/>
        </w:rPr>
        <w:t>检测线主机发送指令：</w:t>
      </w:r>
    </w:p>
    <w:p w14:paraId="344EA30C"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HJ02</w:t>
      </w:r>
      <w:r>
        <w:rPr>
          <w:rFonts w:asciiTheme="minorHAnsi" w:hAnsiTheme="minorHAnsi" w:cstheme="minorHAnsi"/>
          <w:color w:val="FF0000"/>
          <w:sz w:val="24"/>
        </w:rPr>
        <w:t>44060500101</w:t>
      </w:r>
      <w:r>
        <w:rPr>
          <w:rFonts w:asciiTheme="minorHAnsi" w:hAnsiTheme="minorHAnsi" w:cstheme="minorHAnsi"/>
          <w:sz w:val="24"/>
        </w:rPr>
        <w:t>2019-01-15 15:45:23@@@tek</w:t>
      </w:r>
      <w:r>
        <w:rPr>
          <w:rFonts w:asciiTheme="minorHAnsi" w:hAnsiTheme="minorHAnsi" w:cstheme="minorHAnsi"/>
          <w:color w:val="FF0000"/>
          <w:sz w:val="24"/>
        </w:rPr>
        <w:t>07</w:t>
      </w:r>
      <w:r>
        <w:rPr>
          <w:rFonts w:asciiTheme="minorHAnsi" w:hAnsiTheme="minorHAnsi" w:cstheme="minorHAnsi"/>
          <w:sz w:val="24"/>
        </w:rPr>
        <w:t>####</w:t>
      </w:r>
    </w:p>
    <w:p w14:paraId="47D1C6A5" w14:textId="77777777" w:rsidR="00C41DD8" w:rsidRDefault="00EE53EF">
      <w:pPr>
        <w:snapToGrid w:val="0"/>
        <w:spacing w:line="360" w:lineRule="auto"/>
        <w:ind w:firstLineChars="196" w:firstLine="470"/>
        <w:rPr>
          <w:sz w:val="24"/>
        </w:rPr>
      </w:pPr>
      <w:r>
        <w:rPr>
          <w:rFonts w:hint="eastAsia"/>
          <w:sz w:val="24"/>
        </w:rPr>
        <w:t>中心端平台下发应答指令</w:t>
      </w:r>
      <w:r>
        <w:rPr>
          <w:rFonts w:hint="eastAsia"/>
          <w:sz w:val="24"/>
        </w:rPr>
        <w:t>(</w:t>
      </w:r>
      <w:r>
        <w:rPr>
          <w:rFonts w:hint="eastAsia"/>
          <w:sz w:val="24"/>
          <w:highlight w:val="yellow"/>
        </w:rPr>
        <w:t>由于检测人员人数多，所以下发指令的第</w:t>
      </w:r>
      <w:r>
        <w:rPr>
          <w:rFonts w:hint="eastAsia"/>
          <w:sz w:val="24"/>
          <w:highlight w:val="yellow"/>
        </w:rPr>
        <w:t>6</w:t>
      </w:r>
      <w:r>
        <w:rPr>
          <w:rFonts w:hint="eastAsia"/>
          <w:sz w:val="24"/>
          <w:highlight w:val="yellow"/>
        </w:rPr>
        <w:t>部分使用</w:t>
      </w:r>
      <w:r>
        <w:rPr>
          <w:rFonts w:hint="eastAsia"/>
          <w:sz w:val="24"/>
          <w:highlight w:val="yellow"/>
        </w:rPr>
        <w:t>json</w:t>
      </w:r>
      <w:r>
        <w:rPr>
          <w:rFonts w:hint="eastAsia"/>
          <w:sz w:val="24"/>
          <w:highlight w:val="yellow"/>
        </w:rPr>
        <w:t>数组</w:t>
      </w:r>
      <w:r>
        <w:rPr>
          <w:sz w:val="24"/>
        </w:rPr>
        <w:t>)</w:t>
      </w:r>
      <w:r>
        <w:rPr>
          <w:rFonts w:hint="eastAsia"/>
          <w:sz w:val="24"/>
        </w:rPr>
        <w:t>：</w:t>
      </w:r>
    </w:p>
    <w:p w14:paraId="55BE8620"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HJ02</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color w:val="FF0000"/>
          <w:sz w:val="24"/>
        </w:rPr>
        <w:t>[{“StationCode”:”440605001”,”</w:t>
      </w:r>
      <w:r>
        <w:rPr>
          <w:rFonts w:asciiTheme="minorHAnsi" w:eastAsia="微软雅黑" w:hAnsiTheme="minorHAnsi" w:cstheme="minorHAnsi"/>
          <w:color w:val="FF0000"/>
          <w:sz w:val="24"/>
        </w:rPr>
        <w:t>Name</w:t>
      </w:r>
      <w:r>
        <w:rPr>
          <w:rFonts w:asciiTheme="minorHAnsi" w:hAnsiTheme="minorHAnsi" w:cstheme="minorHAnsi"/>
          <w:color w:val="FF0000"/>
          <w:sz w:val="24"/>
        </w:rPr>
        <w:t>”:”bb”,”</w:t>
      </w:r>
      <w:r>
        <w:rPr>
          <w:rFonts w:asciiTheme="minorHAnsi" w:eastAsia="微软雅黑" w:hAnsiTheme="minorHAnsi" w:cstheme="minorHAnsi"/>
          <w:color w:val="FF0000"/>
          <w:sz w:val="24"/>
        </w:rPr>
        <w:t xml:space="preserve"> InductionCardCode</w:t>
      </w:r>
      <w:r>
        <w:rPr>
          <w:rFonts w:asciiTheme="minorHAnsi" w:hAnsiTheme="minorHAnsi" w:cstheme="minorHAnsi"/>
          <w:color w:val="FF0000"/>
          <w:sz w:val="24"/>
        </w:rPr>
        <w:t>”:”44060500112345632234”,”</w:t>
      </w:r>
      <w:r>
        <w:rPr>
          <w:rFonts w:asciiTheme="minorHAnsi" w:eastAsia="微软雅黑" w:hAnsiTheme="minorHAnsi" w:cstheme="minorHAnsi"/>
          <w:color w:val="FF0000"/>
          <w:sz w:val="24"/>
        </w:rPr>
        <w:t>ExpiryDate</w:t>
      </w:r>
      <w:r>
        <w:rPr>
          <w:rFonts w:asciiTheme="minorHAnsi" w:hAnsiTheme="minorHAnsi" w:cstheme="minorHAnsi"/>
          <w:color w:val="FF0000"/>
          <w:sz w:val="24"/>
        </w:rPr>
        <w:t>”:”2020-01-01”},{“StationCode”:”440605001”,”</w:t>
      </w:r>
      <w:r>
        <w:rPr>
          <w:rFonts w:asciiTheme="minorHAnsi" w:eastAsia="微软雅黑" w:hAnsiTheme="minorHAnsi" w:cstheme="minorHAnsi"/>
          <w:color w:val="FF0000"/>
          <w:sz w:val="24"/>
        </w:rPr>
        <w:t>Name</w:t>
      </w:r>
      <w:r>
        <w:rPr>
          <w:rFonts w:asciiTheme="minorHAnsi" w:hAnsiTheme="minorHAnsi" w:cstheme="minorHAnsi"/>
          <w:color w:val="FF0000"/>
          <w:sz w:val="24"/>
        </w:rPr>
        <w:t>”:”aa”,”</w:t>
      </w:r>
      <w:r>
        <w:rPr>
          <w:rFonts w:asciiTheme="minorHAnsi" w:eastAsia="微软雅黑" w:hAnsiTheme="minorHAnsi" w:cstheme="minorHAnsi"/>
          <w:color w:val="FF0000"/>
          <w:sz w:val="24"/>
        </w:rPr>
        <w:t>InductionCardCode</w:t>
      </w:r>
      <w:r>
        <w:rPr>
          <w:rFonts w:asciiTheme="minorHAnsi" w:hAnsiTheme="minorHAnsi" w:cstheme="minorHAnsi"/>
          <w:color w:val="FF0000"/>
          <w:sz w:val="24"/>
        </w:rPr>
        <w:t>”:”440605001132434523”,”</w:t>
      </w:r>
      <w:r>
        <w:rPr>
          <w:rFonts w:asciiTheme="minorHAnsi" w:eastAsia="微软雅黑" w:hAnsiTheme="minorHAnsi" w:cstheme="minorHAnsi"/>
          <w:color w:val="FF0000"/>
          <w:sz w:val="24"/>
        </w:rPr>
        <w:t>ExpiryDate</w:t>
      </w:r>
      <w:r>
        <w:rPr>
          <w:rFonts w:asciiTheme="minorHAnsi" w:hAnsiTheme="minorHAnsi" w:cstheme="minorHAnsi"/>
          <w:color w:val="FF0000"/>
          <w:sz w:val="24"/>
        </w:rPr>
        <w:t>”:”2021-01-01”}]</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5F33BC3F" w14:textId="5001CF12"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HJ02</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5EC9A629"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78F85499"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69D26C63"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48950714"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183D6070"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05A957D2"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C9AD06E"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6A3AEE31"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71D0ACA8"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6D7CA795"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6235F763" w14:textId="77777777" w:rsidR="003834BF" w:rsidRDefault="003834BF"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3DFC8898" w14:textId="745BE777" w:rsidR="00941BA5" w:rsidRDefault="00941BA5" w:rsidP="003834B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11.</w:t>
      </w:r>
      <w:r w:rsidRPr="00941BA5">
        <w:rPr>
          <w:rFonts w:hint="eastAsia"/>
        </w:rPr>
        <w:t xml:space="preserve"> </w:t>
      </w:r>
      <w:r w:rsidRPr="00941BA5">
        <w:rPr>
          <w:rFonts w:asciiTheme="minorHAnsi" w:hAnsiTheme="minorHAnsi" w:cstheme="minorHAnsi" w:hint="eastAsia"/>
          <w:sz w:val="24"/>
        </w:rPr>
        <w:t>站点编号为</w:t>
      </w:r>
      <w:r>
        <w:rPr>
          <w:rFonts w:asciiTheme="minorHAnsi" w:hAnsiTheme="minorHAnsi" w:cstheme="minorHAnsi" w:hint="eastAsia"/>
          <w:sz w:val="24"/>
        </w:rPr>
        <w:t>440605001</w:t>
      </w:r>
      <w:r w:rsidRPr="00941BA5">
        <w:rPr>
          <w:rFonts w:asciiTheme="minorHAnsi" w:hAnsiTheme="minorHAnsi" w:cstheme="minorHAnsi" w:hint="eastAsia"/>
          <w:sz w:val="24"/>
        </w:rPr>
        <w:t>的检测人员信息不存在</w:t>
      </w:r>
    </w:p>
    <w:p w14:paraId="44ADEB96" w14:textId="77777777" w:rsidR="003834BF" w:rsidRDefault="003834BF">
      <w:pPr>
        <w:snapToGrid w:val="0"/>
        <w:spacing w:line="360" w:lineRule="auto"/>
        <w:ind w:firstLineChars="196" w:firstLine="470"/>
        <w:rPr>
          <w:rFonts w:asciiTheme="minorHAnsi" w:hAnsiTheme="minorHAnsi" w:cstheme="minorHAnsi"/>
          <w:sz w:val="24"/>
        </w:rPr>
      </w:pPr>
    </w:p>
    <w:p w14:paraId="092C5FD5" w14:textId="77777777" w:rsidR="00C41DD8" w:rsidRDefault="00C41DD8">
      <w:pPr>
        <w:snapToGrid w:val="0"/>
        <w:spacing w:line="360" w:lineRule="auto"/>
        <w:ind w:firstLineChars="196" w:firstLine="470"/>
        <w:rPr>
          <w:sz w:val="24"/>
        </w:rPr>
      </w:pPr>
    </w:p>
    <w:p w14:paraId="06651891" w14:textId="77777777" w:rsidR="00C41DD8" w:rsidRDefault="00EE53EF">
      <w:pPr>
        <w:pStyle w:val="2"/>
        <w:numPr>
          <w:ilvl w:val="1"/>
          <w:numId w:val="4"/>
        </w:numPr>
        <w:rPr>
          <w:sz w:val="24"/>
          <w:szCs w:val="24"/>
        </w:rPr>
      </w:pPr>
      <w:bookmarkStart w:id="30" w:name="_Toc20474522"/>
      <w:r>
        <w:rPr>
          <w:rFonts w:hint="eastAsia"/>
          <w:sz w:val="24"/>
          <w:szCs w:val="24"/>
        </w:rPr>
        <w:t>下发待检车辆信息</w:t>
      </w:r>
      <w:bookmarkEnd w:id="30"/>
    </w:p>
    <w:p w14:paraId="6F6C3044" w14:textId="77777777" w:rsidR="00C41DD8" w:rsidRDefault="00EE53EF">
      <w:pPr>
        <w:snapToGrid w:val="0"/>
        <w:spacing w:line="360" w:lineRule="auto"/>
        <w:ind w:firstLineChars="196" w:firstLine="470"/>
        <w:rPr>
          <w:sz w:val="24"/>
        </w:rPr>
      </w:pPr>
      <w:r>
        <w:rPr>
          <w:sz w:val="24"/>
        </w:rPr>
        <w:t>下发待检车辆信息只下发外检合格的待检车辆</w:t>
      </w:r>
      <w:r>
        <w:rPr>
          <w:rFonts w:hint="eastAsia"/>
          <w:sz w:val="24"/>
        </w:rPr>
        <w:t>，</w:t>
      </w:r>
      <w:r>
        <w:rPr>
          <w:sz w:val="24"/>
        </w:rPr>
        <w:t>下发形式分为两种</w:t>
      </w:r>
      <w:r>
        <w:rPr>
          <w:rFonts w:hint="eastAsia"/>
          <w:sz w:val="24"/>
        </w:rPr>
        <w:t>，</w:t>
      </w:r>
      <w:r>
        <w:rPr>
          <w:sz w:val="24"/>
        </w:rPr>
        <w:t>一种是中心端平台主动推送下发外检合格的待检车辆信息</w:t>
      </w:r>
      <w:r>
        <w:rPr>
          <w:rFonts w:hint="eastAsia"/>
          <w:sz w:val="24"/>
        </w:rPr>
        <w:t>，</w:t>
      </w:r>
      <w:r>
        <w:rPr>
          <w:sz w:val="24"/>
        </w:rPr>
        <w:t>一种是检测线主机发送请求指令</w:t>
      </w:r>
      <w:r>
        <w:rPr>
          <w:rFonts w:hint="eastAsia"/>
          <w:sz w:val="24"/>
        </w:rPr>
        <w:t>，</w:t>
      </w:r>
      <w:r>
        <w:rPr>
          <w:sz w:val="24"/>
        </w:rPr>
        <w:t>中心端平台下发外检合格的待检车辆信息</w:t>
      </w:r>
      <w:r>
        <w:rPr>
          <w:rFonts w:hint="eastAsia"/>
          <w:sz w:val="24"/>
        </w:rPr>
        <w:t>。</w:t>
      </w:r>
    </w:p>
    <w:p w14:paraId="24848662" w14:textId="77777777" w:rsidR="00C41DD8" w:rsidRDefault="00EE53EF">
      <w:pPr>
        <w:snapToGrid w:val="0"/>
        <w:spacing w:line="360" w:lineRule="auto"/>
        <w:ind w:firstLineChars="196" w:firstLine="470"/>
        <w:rPr>
          <w:sz w:val="24"/>
        </w:rPr>
      </w:pPr>
      <w:r>
        <w:rPr>
          <w:sz w:val="24"/>
        </w:rPr>
        <w:t>待检车辆</w:t>
      </w:r>
      <w:r>
        <w:rPr>
          <w:rFonts w:hint="eastAsia"/>
          <w:sz w:val="24"/>
        </w:rPr>
        <w:t>信息：</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68"/>
        <w:gridCol w:w="1985"/>
        <w:gridCol w:w="992"/>
        <w:gridCol w:w="992"/>
        <w:gridCol w:w="3119"/>
      </w:tblGrid>
      <w:tr w:rsidR="00C41DD8" w14:paraId="11E379B0" w14:textId="77777777">
        <w:trPr>
          <w:tblHeader/>
        </w:trPr>
        <w:tc>
          <w:tcPr>
            <w:tcW w:w="675" w:type="dxa"/>
          </w:tcPr>
          <w:p w14:paraId="0B2423D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268" w:type="dxa"/>
            <w:vAlign w:val="center"/>
          </w:tcPr>
          <w:p w14:paraId="047E9D9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1985" w:type="dxa"/>
            <w:vAlign w:val="center"/>
          </w:tcPr>
          <w:p w14:paraId="0871223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773B83A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92" w:type="dxa"/>
            <w:vAlign w:val="center"/>
          </w:tcPr>
          <w:p w14:paraId="41379E46"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0DBFCB3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36CEFB37" w14:textId="77777777">
        <w:tc>
          <w:tcPr>
            <w:tcW w:w="675" w:type="dxa"/>
          </w:tcPr>
          <w:p w14:paraId="5EC008B6"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081B1BAB"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1985" w:type="dxa"/>
            <w:vAlign w:val="center"/>
          </w:tcPr>
          <w:p w14:paraId="130111AB"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受理编码</w:t>
            </w:r>
          </w:p>
        </w:tc>
        <w:tc>
          <w:tcPr>
            <w:tcW w:w="992" w:type="dxa"/>
            <w:vAlign w:val="center"/>
          </w:tcPr>
          <w:p w14:paraId="2B0F767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B4130B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5EF6A2C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4AD454D6" w14:textId="77777777">
        <w:tc>
          <w:tcPr>
            <w:tcW w:w="675" w:type="dxa"/>
          </w:tcPr>
          <w:p w14:paraId="3D8847CB"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30371648"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1985" w:type="dxa"/>
            <w:vAlign w:val="center"/>
          </w:tcPr>
          <w:p w14:paraId="4C5E925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检测站编码</w:t>
            </w:r>
          </w:p>
        </w:tc>
        <w:tc>
          <w:tcPr>
            <w:tcW w:w="992" w:type="dxa"/>
            <w:vAlign w:val="center"/>
          </w:tcPr>
          <w:p w14:paraId="6320C05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A7F8DF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0A752335" w14:textId="77777777" w:rsidR="00C41DD8" w:rsidRDefault="00C41DD8">
            <w:pPr>
              <w:rPr>
                <w:rFonts w:ascii="微软雅黑" w:eastAsia="微软雅黑" w:hAnsi="微软雅黑"/>
                <w:color w:val="FF0000"/>
                <w:sz w:val="18"/>
                <w:szCs w:val="18"/>
              </w:rPr>
            </w:pPr>
          </w:p>
        </w:tc>
      </w:tr>
      <w:tr w:rsidR="00C41DD8" w14:paraId="5C8843D2" w14:textId="77777777">
        <w:tc>
          <w:tcPr>
            <w:tcW w:w="675" w:type="dxa"/>
          </w:tcPr>
          <w:p w14:paraId="4EC77281"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548093C2"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1985" w:type="dxa"/>
            <w:vAlign w:val="center"/>
          </w:tcPr>
          <w:p w14:paraId="63B14B99"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检测线</w:t>
            </w:r>
            <w:r>
              <w:rPr>
                <w:rFonts w:ascii="微软雅黑" w:eastAsia="微软雅黑" w:hAnsi="微软雅黑" w:cs="Arial Unicode MS"/>
                <w:sz w:val="18"/>
                <w:szCs w:val="18"/>
              </w:rPr>
              <w:t>编码</w:t>
            </w:r>
          </w:p>
        </w:tc>
        <w:tc>
          <w:tcPr>
            <w:tcW w:w="992" w:type="dxa"/>
            <w:vAlign w:val="center"/>
          </w:tcPr>
          <w:p w14:paraId="23AE096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6AC29B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5C9DF4B" w14:textId="77777777" w:rsidR="00C41DD8" w:rsidRDefault="00C41DD8">
            <w:pPr>
              <w:rPr>
                <w:rFonts w:ascii="微软雅黑" w:eastAsia="微软雅黑" w:hAnsi="微软雅黑"/>
                <w:sz w:val="18"/>
                <w:szCs w:val="18"/>
              </w:rPr>
            </w:pPr>
          </w:p>
        </w:tc>
      </w:tr>
      <w:tr w:rsidR="00C41DD8" w14:paraId="6084081E" w14:textId="77777777">
        <w:tc>
          <w:tcPr>
            <w:tcW w:w="675" w:type="dxa"/>
          </w:tcPr>
          <w:p w14:paraId="729EA7A0"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4B91AB3F" w14:textId="77777777" w:rsidR="00C41DD8" w:rsidRDefault="00EE53EF">
            <w:pPr>
              <w:rPr>
                <w:rFonts w:ascii="微软雅黑" w:eastAsia="微软雅黑" w:hAnsi="微软雅黑"/>
                <w:sz w:val="18"/>
                <w:szCs w:val="18"/>
              </w:rPr>
            </w:pPr>
            <w:r>
              <w:rPr>
                <w:rFonts w:ascii="宋体" w:hAnsi="宋体" w:hint="eastAsia"/>
                <w:sz w:val="24"/>
              </w:rPr>
              <w:t>VLPN</w:t>
            </w:r>
          </w:p>
        </w:tc>
        <w:tc>
          <w:tcPr>
            <w:tcW w:w="1985" w:type="dxa"/>
            <w:vAlign w:val="center"/>
          </w:tcPr>
          <w:p w14:paraId="2E636F1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车牌号码</w:t>
            </w:r>
          </w:p>
        </w:tc>
        <w:tc>
          <w:tcPr>
            <w:tcW w:w="992" w:type="dxa"/>
            <w:vAlign w:val="center"/>
          </w:tcPr>
          <w:p w14:paraId="37AACCE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E84AA0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27C2AD5" w14:textId="77777777" w:rsidR="00C41DD8" w:rsidRDefault="00C41DD8">
            <w:pPr>
              <w:rPr>
                <w:rFonts w:ascii="微软雅黑" w:eastAsia="微软雅黑" w:hAnsi="微软雅黑"/>
                <w:sz w:val="18"/>
                <w:szCs w:val="18"/>
              </w:rPr>
            </w:pPr>
          </w:p>
        </w:tc>
      </w:tr>
      <w:tr w:rsidR="00C41DD8" w14:paraId="1BBB2814" w14:textId="77777777">
        <w:tc>
          <w:tcPr>
            <w:tcW w:w="675" w:type="dxa"/>
          </w:tcPr>
          <w:p w14:paraId="44383F77"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3CE78688" w14:textId="77777777" w:rsidR="00C41DD8" w:rsidRDefault="00EE53EF">
            <w:pPr>
              <w:rPr>
                <w:rFonts w:ascii="微软雅黑" w:eastAsia="微软雅黑" w:hAnsi="微软雅黑"/>
                <w:sz w:val="18"/>
                <w:szCs w:val="18"/>
              </w:rPr>
            </w:pPr>
            <w:r>
              <w:rPr>
                <w:rFonts w:ascii="微软雅黑" w:eastAsia="微软雅黑" w:hAnsi="微软雅黑"/>
                <w:sz w:val="18"/>
                <w:szCs w:val="18"/>
              </w:rPr>
              <w:t>VLPNColor</w:t>
            </w:r>
          </w:p>
        </w:tc>
        <w:tc>
          <w:tcPr>
            <w:tcW w:w="1985" w:type="dxa"/>
            <w:vAlign w:val="center"/>
          </w:tcPr>
          <w:p w14:paraId="1920E22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车牌号码颜色</w:t>
            </w:r>
          </w:p>
        </w:tc>
        <w:tc>
          <w:tcPr>
            <w:tcW w:w="992" w:type="dxa"/>
            <w:vAlign w:val="center"/>
          </w:tcPr>
          <w:p w14:paraId="1D8FD3D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1BEE6B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03A63E9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w:t>
            </w:r>
            <w:r>
              <w:rPr>
                <w:rFonts w:ascii="微软雅黑" w:eastAsia="微软雅黑" w:hAnsi="微软雅黑"/>
                <w:sz w:val="18"/>
                <w:szCs w:val="18"/>
              </w:rPr>
              <w:t>6</w:t>
            </w:r>
            <w:r>
              <w:rPr>
                <w:rFonts w:ascii="微软雅黑" w:eastAsia="微软雅黑" w:hAnsi="微软雅黑" w:hint="eastAsia"/>
                <w:sz w:val="18"/>
                <w:szCs w:val="18"/>
              </w:rPr>
              <w:t>黄绿色</w:t>
            </w:r>
          </w:p>
        </w:tc>
      </w:tr>
      <w:tr w:rsidR="00C41DD8" w14:paraId="3F5BDBD6" w14:textId="77777777">
        <w:tc>
          <w:tcPr>
            <w:tcW w:w="675" w:type="dxa"/>
          </w:tcPr>
          <w:p w14:paraId="75FD5437"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1294B0BA" w14:textId="77777777" w:rsidR="00C41DD8" w:rsidRDefault="00EE53EF">
            <w:pPr>
              <w:rPr>
                <w:rFonts w:ascii="微软雅黑" w:eastAsia="微软雅黑" w:hAnsi="微软雅黑"/>
                <w:sz w:val="18"/>
                <w:szCs w:val="18"/>
              </w:rPr>
            </w:pPr>
            <w:r>
              <w:rPr>
                <w:rFonts w:ascii="微软雅黑" w:eastAsia="微软雅黑" w:hAnsi="微软雅黑"/>
                <w:sz w:val="18"/>
                <w:szCs w:val="18"/>
              </w:rPr>
              <w:t>VIN</w:t>
            </w:r>
          </w:p>
        </w:tc>
        <w:tc>
          <w:tcPr>
            <w:tcW w:w="1985" w:type="dxa"/>
            <w:vAlign w:val="center"/>
          </w:tcPr>
          <w:p w14:paraId="6D4C9507"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车架号</w:t>
            </w:r>
          </w:p>
        </w:tc>
        <w:tc>
          <w:tcPr>
            <w:tcW w:w="992" w:type="dxa"/>
            <w:vAlign w:val="center"/>
          </w:tcPr>
          <w:p w14:paraId="2DFE15F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79E933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69821B3D" w14:textId="77777777" w:rsidR="00C41DD8" w:rsidRDefault="00C41DD8">
            <w:pPr>
              <w:rPr>
                <w:rFonts w:ascii="微软雅黑" w:eastAsia="微软雅黑" w:hAnsi="微软雅黑"/>
                <w:sz w:val="18"/>
                <w:szCs w:val="18"/>
              </w:rPr>
            </w:pPr>
          </w:p>
        </w:tc>
      </w:tr>
      <w:tr w:rsidR="00C41DD8" w14:paraId="6EDABD2E" w14:textId="77777777">
        <w:tc>
          <w:tcPr>
            <w:tcW w:w="675" w:type="dxa"/>
          </w:tcPr>
          <w:p w14:paraId="420D7111"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18B7683A" w14:textId="77777777" w:rsidR="00C41DD8" w:rsidRDefault="00EE53EF">
            <w:pPr>
              <w:rPr>
                <w:rFonts w:ascii="微软雅黑" w:eastAsia="微软雅黑" w:hAnsi="微软雅黑"/>
                <w:sz w:val="18"/>
                <w:szCs w:val="18"/>
              </w:rPr>
            </w:pPr>
            <w:r>
              <w:rPr>
                <w:rFonts w:ascii="微软雅黑" w:eastAsia="微软雅黑" w:hAnsi="微软雅黑"/>
                <w:sz w:val="18"/>
                <w:szCs w:val="18"/>
              </w:rPr>
              <w:t>FuelType</w:t>
            </w:r>
          </w:p>
        </w:tc>
        <w:tc>
          <w:tcPr>
            <w:tcW w:w="1985" w:type="dxa"/>
            <w:vAlign w:val="center"/>
          </w:tcPr>
          <w:p w14:paraId="4F2644B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燃料种类</w:t>
            </w:r>
          </w:p>
        </w:tc>
        <w:tc>
          <w:tcPr>
            <w:tcW w:w="992" w:type="dxa"/>
            <w:vAlign w:val="center"/>
          </w:tcPr>
          <w:p w14:paraId="0A283EC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4FC7D7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2566ABD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燃料种类：A汽油、B柴油、C电、D混合油、E天然气、F液化石油气、L甲醇、M乙醇、N太阳能、O混合动力、P氢、Q生物燃料、Y无</w:t>
            </w:r>
          </w:p>
        </w:tc>
      </w:tr>
      <w:tr w:rsidR="00C41DD8" w14:paraId="17D183F9" w14:textId="77777777">
        <w:tc>
          <w:tcPr>
            <w:tcW w:w="675" w:type="dxa"/>
          </w:tcPr>
          <w:p w14:paraId="58986D65"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6AA993E1" w14:textId="77777777" w:rsidR="00C41DD8" w:rsidRDefault="00EE53EF">
            <w:pPr>
              <w:rPr>
                <w:rFonts w:ascii="微软雅黑" w:eastAsia="微软雅黑" w:hAnsi="微软雅黑"/>
                <w:sz w:val="18"/>
                <w:szCs w:val="18"/>
              </w:rPr>
            </w:pPr>
            <w:r>
              <w:rPr>
                <w:rFonts w:ascii="微软雅黑" w:eastAsia="微软雅黑" w:hAnsi="微软雅黑"/>
                <w:sz w:val="18"/>
                <w:szCs w:val="18"/>
              </w:rPr>
              <w:t>GAVType</w:t>
            </w:r>
          </w:p>
        </w:tc>
        <w:tc>
          <w:tcPr>
            <w:tcW w:w="1985" w:type="dxa"/>
            <w:vAlign w:val="center"/>
          </w:tcPr>
          <w:p w14:paraId="069B16ED"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公安车辆类型</w:t>
            </w:r>
          </w:p>
        </w:tc>
        <w:tc>
          <w:tcPr>
            <w:tcW w:w="992" w:type="dxa"/>
            <w:vAlign w:val="center"/>
          </w:tcPr>
          <w:p w14:paraId="06CB431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ED882C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31E989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公安车辆类型，参考GA24.4-2005</w:t>
            </w:r>
          </w:p>
        </w:tc>
      </w:tr>
      <w:tr w:rsidR="00C41DD8" w14:paraId="7E39623B" w14:textId="77777777">
        <w:tc>
          <w:tcPr>
            <w:tcW w:w="675" w:type="dxa"/>
          </w:tcPr>
          <w:p w14:paraId="5BC09F21"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07A58D42" w14:textId="77777777" w:rsidR="00C41DD8" w:rsidRDefault="00EE53EF">
            <w:pPr>
              <w:rPr>
                <w:rFonts w:ascii="微软雅黑" w:eastAsia="微软雅黑" w:hAnsi="微软雅黑"/>
                <w:sz w:val="18"/>
                <w:szCs w:val="18"/>
              </w:rPr>
            </w:pPr>
            <w:r>
              <w:rPr>
                <w:rFonts w:ascii="微软雅黑" w:eastAsia="微软雅黑" w:hAnsi="微软雅黑"/>
                <w:sz w:val="18"/>
                <w:szCs w:val="18"/>
              </w:rPr>
              <w:t>KerbMass</w:t>
            </w:r>
          </w:p>
        </w:tc>
        <w:tc>
          <w:tcPr>
            <w:tcW w:w="1985" w:type="dxa"/>
            <w:vAlign w:val="center"/>
          </w:tcPr>
          <w:p w14:paraId="7528CF6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整备质量</w:t>
            </w:r>
          </w:p>
        </w:tc>
        <w:tc>
          <w:tcPr>
            <w:tcW w:w="992" w:type="dxa"/>
            <w:vAlign w:val="center"/>
          </w:tcPr>
          <w:p w14:paraId="39A985A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778117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5)</w:t>
            </w:r>
          </w:p>
        </w:tc>
        <w:tc>
          <w:tcPr>
            <w:tcW w:w="3119" w:type="dxa"/>
            <w:vAlign w:val="center"/>
          </w:tcPr>
          <w:p w14:paraId="14438B0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单位：kg</w:t>
            </w:r>
          </w:p>
        </w:tc>
      </w:tr>
      <w:tr w:rsidR="00C41DD8" w14:paraId="03FD350C" w14:textId="77777777">
        <w:tc>
          <w:tcPr>
            <w:tcW w:w="675" w:type="dxa"/>
          </w:tcPr>
          <w:p w14:paraId="7A7A77B4"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474F2169" w14:textId="77777777" w:rsidR="00C41DD8" w:rsidRDefault="00EE53EF">
            <w:pPr>
              <w:rPr>
                <w:rFonts w:ascii="微软雅黑" w:eastAsia="微软雅黑" w:hAnsi="微软雅黑"/>
                <w:sz w:val="18"/>
                <w:szCs w:val="18"/>
              </w:rPr>
            </w:pPr>
            <w:r>
              <w:rPr>
                <w:rFonts w:ascii="微软雅黑" w:eastAsia="微软雅黑" w:hAnsi="微软雅黑"/>
                <w:sz w:val="18"/>
                <w:szCs w:val="18"/>
              </w:rPr>
              <w:t>BenchmarkMass</w:t>
            </w:r>
          </w:p>
        </w:tc>
        <w:tc>
          <w:tcPr>
            <w:tcW w:w="1985" w:type="dxa"/>
            <w:vAlign w:val="center"/>
          </w:tcPr>
          <w:p w14:paraId="41C19E13"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基准质量</w:t>
            </w:r>
          </w:p>
        </w:tc>
        <w:tc>
          <w:tcPr>
            <w:tcW w:w="992" w:type="dxa"/>
            <w:vAlign w:val="center"/>
          </w:tcPr>
          <w:p w14:paraId="3BDA0C1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70E388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5)</w:t>
            </w:r>
          </w:p>
        </w:tc>
        <w:tc>
          <w:tcPr>
            <w:tcW w:w="3119" w:type="dxa"/>
            <w:vAlign w:val="center"/>
          </w:tcPr>
          <w:p w14:paraId="379C588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单位：kg</w:t>
            </w:r>
          </w:p>
        </w:tc>
      </w:tr>
      <w:tr w:rsidR="00C41DD8" w14:paraId="107E08BB" w14:textId="77777777">
        <w:tc>
          <w:tcPr>
            <w:tcW w:w="675" w:type="dxa"/>
          </w:tcPr>
          <w:p w14:paraId="23E8C675"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341239B7" w14:textId="77777777" w:rsidR="00C41DD8" w:rsidRDefault="00EE53EF">
            <w:pPr>
              <w:rPr>
                <w:rFonts w:ascii="微软雅黑" w:eastAsia="微软雅黑" w:hAnsi="微软雅黑"/>
                <w:sz w:val="18"/>
                <w:szCs w:val="18"/>
              </w:rPr>
            </w:pPr>
            <w:r>
              <w:rPr>
                <w:rFonts w:ascii="微软雅黑" w:eastAsia="微软雅黑" w:hAnsi="微软雅黑"/>
                <w:sz w:val="18"/>
                <w:szCs w:val="18"/>
              </w:rPr>
              <w:t>VML</w:t>
            </w:r>
          </w:p>
        </w:tc>
        <w:tc>
          <w:tcPr>
            <w:tcW w:w="1985" w:type="dxa"/>
            <w:vAlign w:val="center"/>
          </w:tcPr>
          <w:p w14:paraId="3A3CF8B3" w14:textId="77777777" w:rsidR="00C41DD8" w:rsidRDefault="00EE53EF">
            <w:pPr>
              <w:rPr>
                <w:rFonts w:ascii="微软雅黑" w:eastAsia="微软雅黑" w:hAnsi="微软雅黑" w:cs="Arial Unicode MS"/>
                <w:sz w:val="18"/>
                <w:szCs w:val="18"/>
              </w:rPr>
            </w:pPr>
            <w:proofErr w:type="gramStart"/>
            <w:r>
              <w:rPr>
                <w:rFonts w:ascii="微软雅黑" w:eastAsia="微软雅黑" w:hAnsi="微软雅黑" w:cs="Arial Unicode MS" w:hint="eastAsia"/>
                <w:sz w:val="18"/>
                <w:szCs w:val="18"/>
              </w:rPr>
              <w:t>最大总</w:t>
            </w:r>
            <w:proofErr w:type="gramEnd"/>
            <w:r>
              <w:rPr>
                <w:rFonts w:ascii="微软雅黑" w:eastAsia="微软雅黑" w:hAnsi="微软雅黑" w:cs="Arial Unicode MS" w:hint="eastAsia"/>
                <w:sz w:val="18"/>
                <w:szCs w:val="18"/>
              </w:rPr>
              <w:t>质量</w:t>
            </w:r>
          </w:p>
        </w:tc>
        <w:tc>
          <w:tcPr>
            <w:tcW w:w="992" w:type="dxa"/>
            <w:vAlign w:val="center"/>
          </w:tcPr>
          <w:p w14:paraId="501DAEF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DCEF01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5)</w:t>
            </w:r>
          </w:p>
        </w:tc>
        <w:tc>
          <w:tcPr>
            <w:tcW w:w="3119" w:type="dxa"/>
            <w:vAlign w:val="center"/>
          </w:tcPr>
          <w:p w14:paraId="26DD3D1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单位：kg</w:t>
            </w:r>
          </w:p>
        </w:tc>
      </w:tr>
      <w:tr w:rsidR="00C41DD8" w14:paraId="4B8BD823" w14:textId="77777777">
        <w:tc>
          <w:tcPr>
            <w:tcW w:w="675" w:type="dxa"/>
          </w:tcPr>
          <w:p w14:paraId="4E21B231"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7DBDEDD8" w14:textId="77777777" w:rsidR="00C41DD8" w:rsidRDefault="00EE53EF">
            <w:pPr>
              <w:rPr>
                <w:rFonts w:ascii="微软雅黑" w:eastAsia="微软雅黑" w:hAnsi="微软雅黑"/>
                <w:sz w:val="18"/>
                <w:szCs w:val="18"/>
              </w:rPr>
            </w:pPr>
            <w:r>
              <w:rPr>
                <w:rFonts w:ascii="微软雅黑" w:eastAsia="微软雅黑" w:hAnsi="微软雅黑"/>
                <w:sz w:val="18"/>
                <w:szCs w:val="18"/>
              </w:rPr>
              <w:t>RatedSeats</w:t>
            </w:r>
          </w:p>
        </w:tc>
        <w:tc>
          <w:tcPr>
            <w:tcW w:w="1985" w:type="dxa"/>
            <w:vAlign w:val="center"/>
          </w:tcPr>
          <w:p w14:paraId="7A5A74D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座位数</w:t>
            </w:r>
          </w:p>
        </w:tc>
        <w:tc>
          <w:tcPr>
            <w:tcW w:w="992" w:type="dxa"/>
            <w:vAlign w:val="center"/>
          </w:tcPr>
          <w:p w14:paraId="7B40982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819A70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p>
        </w:tc>
        <w:tc>
          <w:tcPr>
            <w:tcW w:w="3119" w:type="dxa"/>
            <w:vAlign w:val="center"/>
          </w:tcPr>
          <w:p w14:paraId="0B295418" w14:textId="77777777" w:rsidR="00C41DD8" w:rsidRDefault="00C41DD8">
            <w:pPr>
              <w:rPr>
                <w:rFonts w:ascii="微软雅黑" w:eastAsia="微软雅黑" w:hAnsi="微软雅黑"/>
                <w:sz w:val="18"/>
                <w:szCs w:val="18"/>
              </w:rPr>
            </w:pPr>
          </w:p>
        </w:tc>
      </w:tr>
      <w:tr w:rsidR="00C41DD8" w14:paraId="6125495B" w14:textId="77777777">
        <w:tc>
          <w:tcPr>
            <w:tcW w:w="675" w:type="dxa"/>
          </w:tcPr>
          <w:p w14:paraId="4EEF9220"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57C5C68A" w14:textId="77777777" w:rsidR="00C41DD8" w:rsidRDefault="00EE53EF">
            <w:pPr>
              <w:rPr>
                <w:rFonts w:ascii="微软雅黑" w:eastAsia="微软雅黑" w:hAnsi="微软雅黑"/>
                <w:sz w:val="18"/>
                <w:szCs w:val="18"/>
              </w:rPr>
            </w:pPr>
            <w:r>
              <w:rPr>
                <w:rFonts w:ascii="微软雅黑" w:eastAsia="微软雅黑" w:hAnsi="微软雅黑"/>
                <w:sz w:val="18"/>
                <w:szCs w:val="18"/>
              </w:rPr>
              <w:t>Mileage</w:t>
            </w:r>
          </w:p>
        </w:tc>
        <w:tc>
          <w:tcPr>
            <w:tcW w:w="1985" w:type="dxa"/>
            <w:vAlign w:val="center"/>
          </w:tcPr>
          <w:p w14:paraId="595E921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里程表读数</w:t>
            </w:r>
          </w:p>
        </w:tc>
        <w:tc>
          <w:tcPr>
            <w:tcW w:w="992" w:type="dxa"/>
            <w:vAlign w:val="center"/>
          </w:tcPr>
          <w:p w14:paraId="1C1692A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29041F61" w14:textId="22B20D5E" w:rsidR="00C41DD8" w:rsidRDefault="00EE53EF">
            <w:pPr>
              <w:rPr>
                <w:rFonts w:ascii="微软雅黑" w:eastAsia="微软雅黑" w:hAnsi="微软雅黑"/>
                <w:sz w:val="18"/>
                <w:szCs w:val="18"/>
              </w:rPr>
            </w:pPr>
            <w:r w:rsidRPr="00237C5A">
              <w:rPr>
                <w:rFonts w:ascii="微软雅黑" w:eastAsia="微软雅黑" w:hAnsi="微软雅黑" w:hint="eastAsia"/>
                <w:sz w:val="18"/>
                <w:szCs w:val="18"/>
                <w:highlight w:val="yellow"/>
              </w:rPr>
              <w:t>数字(</w:t>
            </w:r>
            <w:r w:rsidRPr="00237C5A">
              <w:rPr>
                <w:rFonts w:ascii="微软雅黑" w:eastAsia="微软雅黑" w:hAnsi="微软雅黑"/>
                <w:sz w:val="18"/>
                <w:szCs w:val="18"/>
                <w:highlight w:val="yellow"/>
              </w:rPr>
              <w:t>6</w:t>
            </w:r>
            <w:r w:rsidR="00B962D7" w:rsidRPr="00237C5A">
              <w:rPr>
                <w:rFonts w:ascii="微软雅黑" w:eastAsia="微软雅黑" w:hAnsi="微软雅黑" w:hint="eastAsia"/>
                <w:sz w:val="18"/>
                <w:szCs w:val="18"/>
                <w:highlight w:val="yellow"/>
              </w:rPr>
              <w:t>,2</w:t>
            </w:r>
            <w:r w:rsidRPr="00237C5A">
              <w:rPr>
                <w:rFonts w:ascii="微软雅黑" w:eastAsia="微软雅黑" w:hAnsi="微软雅黑"/>
                <w:sz w:val="18"/>
                <w:szCs w:val="18"/>
                <w:highlight w:val="yellow"/>
              </w:rPr>
              <w:t>)</w:t>
            </w:r>
          </w:p>
        </w:tc>
        <w:tc>
          <w:tcPr>
            <w:tcW w:w="3119" w:type="dxa"/>
            <w:vAlign w:val="center"/>
          </w:tcPr>
          <w:p w14:paraId="1E348D81" w14:textId="77777777" w:rsidR="00C41DD8" w:rsidRDefault="00C41DD8">
            <w:pPr>
              <w:rPr>
                <w:rFonts w:ascii="微软雅黑" w:eastAsia="微软雅黑" w:hAnsi="微软雅黑"/>
                <w:sz w:val="18"/>
                <w:szCs w:val="18"/>
              </w:rPr>
            </w:pPr>
          </w:p>
        </w:tc>
      </w:tr>
      <w:tr w:rsidR="00C41DD8" w14:paraId="4B35A950" w14:textId="77777777">
        <w:tc>
          <w:tcPr>
            <w:tcW w:w="675" w:type="dxa"/>
          </w:tcPr>
          <w:p w14:paraId="6E7C0A70"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27A9577C" w14:textId="77777777" w:rsidR="00C41DD8" w:rsidRDefault="00EE53EF">
            <w:pPr>
              <w:rPr>
                <w:rFonts w:ascii="微软雅黑" w:eastAsia="微软雅黑" w:hAnsi="微软雅黑"/>
                <w:sz w:val="18"/>
                <w:szCs w:val="18"/>
              </w:rPr>
            </w:pPr>
            <w:r>
              <w:rPr>
                <w:rFonts w:ascii="微软雅黑" w:eastAsia="微软雅黑" w:hAnsi="微软雅黑"/>
                <w:sz w:val="18"/>
                <w:szCs w:val="18"/>
              </w:rPr>
              <w:t>EngineNum</w:t>
            </w:r>
          </w:p>
        </w:tc>
        <w:tc>
          <w:tcPr>
            <w:tcW w:w="1985" w:type="dxa"/>
            <w:vAlign w:val="center"/>
          </w:tcPr>
          <w:p w14:paraId="268DFFF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发动机号码</w:t>
            </w:r>
          </w:p>
        </w:tc>
        <w:tc>
          <w:tcPr>
            <w:tcW w:w="992" w:type="dxa"/>
            <w:vAlign w:val="center"/>
          </w:tcPr>
          <w:p w14:paraId="30A2AC3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BB54D8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256C6A45" w14:textId="77777777" w:rsidR="00C41DD8" w:rsidRDefault="00C41DD8">
            <w:pPr>
              <w:rPr>
                <w:rFonts w:ascii="微软雅黑" w:eastAsia="微软雅黑" w:hAnsi="微软雅黑"/>
                <w:sz w:val="18"/>
                <w:szCs w:val="18"/>
              </w:rPr>
            </w:pPr>
          </w:p>
        </w:tc>
      </w:tr>
      <w:tr w:rsidR="00C41DD8" w14:paraId="19FD662C" w14:textId="77777777">
        <w:tc>
          <w:tcPr>
            <w:tcW w:w="675" w:type="dxa"/>
          </w:tcPr>
          <w:p w14:paraId="64AD5081"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67F65B06" w14:textId="77777777" w:rsidR="00C41DD8" w:rsidRDefault="00EE53EF">
            <w:pPr>
              <w:rPr>
                <w:rFonts w:ascii="微软雅黑" w:eastAsia="微软雅黑" w:hAnsi="微软雅黑"/>
                <w:sz w:val="18"/>
                <w:szCs w:val="18"/>
              </w:rPr>
            </w:pPr>
            <w:r>
              <w:rPr>
                <w:rFonts w:ascii="微软雅黑" w:eastAsia="微软雅黑" w:hAnsi="微软雅黑"/>
                <w:sz w:val="18"/>
                <w:szCs w:val="18"/>
              </w:rPr>
              <w:t>IUETYPE</w:t>
            </w:r>
          </w:p>
        </w:tc>
        <w:tc>
          <w:tcPr>
            <w:tcW w:w="1985" w:type="dxa"/>
            <w:vAlign w:val="center"/>
          </w:tcPr>
          <w:p w14:paraId="710EE02D"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发动机型号</w:t>
            </w:r>
          </w:p>
        </w:tc>
        <w:tc>
          <w:tcPr>
            <w:tcW w:w="992" w:type="dxa"/>
            <w:vAlign w:val="center"/>
          </w:tcPr>
          <w:p w14:paraId="62BB06D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C0381D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6D98CD00" w14:textId="77777777" w:rsidR="00C41DD8" w:rsidRDefault="00C41DD8">
            <w:pPr>
              <w:rPr>
                <w:rFonts w:ascii="微软雅黑" w:eastAsia="微软雅黑" w:hAnsi="微软雅黑"/>
                <w:sz w:val="18"/>
                <w:szCs w:val="18"/>
              </w:rPr>
            </w:pPr>
          </w:p>
        </w:tc>
      </w:tr>
      <w:tr w:rsidR="00C41DD8" w14:paraId="23A9585C" w14:textId="77777777">
        <w:tc>
          <w:tcPr>
            <w:tcW w:w="675" w:type="dxa"/>
          </w:tcPr>
          <w:p w14:paraId="2945727D"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6845EA58" w14:textId="77777777" w:rsidR="00C41DD8" w:rsidRPr="00D911BB" w:rsidRDefault="00EE53EF">
            <w:pPr>
              <w:rPr>
                <w:rFonts w:ascii="微软雅黑" w:eastAsia="微软雅黑" w:hAnsi="微软雅黑"/>
                <w:sz w:val="18"/>
                <w:szCs w:val="18"/>
              </w:rPr>
            </w:pPr>
            <w:r w:rsidRPr="00D911BB">
              <w:rPr>
                <w:rFonts w:ascii="微软雅黑" w:eastAsia="微软雅黑" w:hAnsi="微软雅黑"/>
                <w:sz w:val="18"/>
                <w:szCs w:val="18"/>
              </w:rPr>
              <w:t>EDSPL</w:t>
            </w:r>
          </w:p>
        </w:tc>
        <w:tc>
          <w:tcPr>
            <w:tcW w:w="1985" w:type="dxa"/>
            <w:vAlign w:val="center"/>
          </w:tcPr>
          <w:p w14:paraId="5D3C1001" w14:textId="77777777" w:rsidR="00C41DD8" w:rsidRPr="00D911BB" w:rsidRDefault="00EE53EF">
            <w:pPr>
              <w:rPr>
                <w:rFonts w:ascii="微软雅黑" w:eastAsia="微软雅黑" w:hAnsi="微软雅黑" w:cs="Arial Unicode MS"/>
                <w:sz w:val="18"/>
                <w:szCs w:val="18"/>
              </w:rPr>
            </w:pPr>
            <w:r w:rsidRPr="00D911BB">
              <w:rPr>
                <w:rFonts w:ascii="微软雅黑" w:eastAsia="微软雅黑" w:hAnsi="微软雅黑" w:cs="Arial Unicode MS" w:hint="eastAsia"/>
                <w:sz w:val="18"/>
                <w:szCs w:val="18"/>
              </w:rPr>
              <w:t>发动机排量</w:t>
            </w:r>
          </w:p>
        </w:tc>
        <w:tc>
          <w:tcPr>
            <w:tcW w:w="992" w:type="dxa"/>
            <w:vAlign w:val="center"/>
          </w:tcPr>
          <w:p w14:paraId="643ECEA0" w14:textId="77777777" w:rsidR="00C41DD8" w:rsidRPr="00D911BB" w:rsidRDefault="00EE53EF">
            <w:pPr>
              <w:jc w:val="center"/>
              <w:rPr>
                <w:rFonts w:ascii="微软雅黑" w:eastAsia="微软雅黑" w:hAnsi="微软雅黑"/>
                <w:sz w:val="18"/>
                <w:szCs w:val="18"/>
              </w:rPr>
            </w:pPr>
            <w:r w:rsidRPr="00D911BB">
              <w:rPr>
                <w:rFonts w:ascii="微软雅黑" w:eastAsia="微软雅黑" w:hAnsi="微软雅黑" w:hint="eastAsia"/>
                <w:sz w:val="18"/>
                <w:szCs w:val="18"/>
              </w:rPr>
              <w:t>是</w:t>
            </w:r>
          </w:p>
        </w:tc>
        <w:tc>
          <w:tcPr>
            <w:tcW w:w="992" w:type="dxa"/>
            <w:vAlign w:val="center"/>
          </w:tcPr>
          <w:p w14:paraId="5889CF47" w14:textId="77777777" w:rsidR="00C41DD8" w:rsidRPr="00D911BB" w:rsidRDefault="00EE53EF">
            <w:pPr>
              <w:rPr>
                <w:rFonts w:ascii="微软雅黑" w:eastAsia="微软雅黑" w:hAnsi="微软雅黑"/>
                <w:sz w:val="18"/>
                <w:szCs w:val="18"/>
              </w:rPr>
            </w:pPr>
            <w:r w:rsidRPr="00D911BB">
              <w:rPr>
                <w:rFonts w:ascii="微软雅黑" w:eastAsia="微软雅黑" w:hAnsi="微软雅黑" w:hint="eastAsia"/>
                <w:sz w:val="18"/>
                <w:szCs w:val="18"/>
              </w:rPr>
              <w:t>数字(</w:t>
            </w:r>
            <w:r w:rsidR="009417AE" w:rsidRPr="00D911BB">
              <w:rPr>
                <w:rFonts w:ascii="微软雅黑" w:eastAsia="微软雅黑" w:hAnsi="微软雅黑" w:hint="eastAsia"/>
                <w:sz w:val="18"/>
                <w:szCs w:val="18"/>
              </w:rPr>
              <w:t>3,1</w:t>
            </w:r>
            <w:r w:rsidRPr="00D911BB">
              <w:rPr>
                <w:rFonts w:ascii="微软雅黑" w:eastAsia="微软雅黑" w:hAnsi="微软雅黑"/>
                <w:sz w:val="18"/>
                <w:szCs w:val="18"/>
              </w:rPr>
              <w:t>)</w:t>
            </w:r>
          </w:p>
        </w:tc>
        <w:tc>
          <w:tcPr>
            <w:tcW w:w="3119" w:type="dxa"/>
            <w:vAlign w:val="center"/>
          </w:tcPr>
          <w:p w14:paraId="39E1BA00" w14:textId="77777777" w:rsidR="00C41DD8" w:rsidRDefault="00EE53EF">
            <w:pPr>
              <w:rPr>
                <w:rFonts w:ascii="微软雅黑" w:eastAsia="微软雅黑" w:hAnsi="微软雅黑"/>
                <w:sz w:val="18"/>
                <w:szCs w:val="18"/>
              </w:rPr>
            </w:pPr>
            <w:r w:rsidRPr="00D911BB">
              <w:rPr>
                <w:rFonts w:ascii="微软雅黑" w:eastAsia="微软雅黑" w:hAnsi="微软雅黑" w:hint="eastAsia"/>
                <w:sz w:val="18"/>
                <w:szCs w:val="18"/>
              </w:rPr>
              <w:t>单位：L</w:t>
            </w:r>
          </w:p>
        </w:tc>
      </w:tr>
      <w:tr w:rsidR="00C41DD8" w14:paraId="2F698B40" w14:textId="77777777">
        <w:tc>
          <w:tcPr>
            <w:tcW w:w="675" w:type="dxa"/>
          </w:tcPr>
          <w:p w14:paraId="32AF8A67"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135D681D" w14:textId="77777777" w:rsidR="00C41DD8" w:rsidRDefault="00EE53EF">
            <w:pPr>
              <w:rPr>
                <w:rFonts w:ascii="微软雅黑" w:eastAsia="微软雅黑" w:hAnsi="微软雅黑"/>
                <w:sz w:val="18"/>
                <w:szCs w:val="18"/>
              </w:rPr>
            </w:pPr>
            <w:r>
              <w:rPr>
                <w:rFonts w:ascii="微软雅黑" w:eastAsia="微软雅黑" w:hAnsi="微软雅黑"/>
                <w:sz w:val="18"/>
                <w:szCs w:val="18"/>
              </w:rPr>
              <w:t>EnginePower</w:t>
            </w:r>
          </w:p>
        </w:tc>
        <w:tc>
          <w:tcPr>
            <w:tcW w:w="1985" w:type="dxa"/>
            <w:vAlign w:val="center"/>
          </w:tcPr>
          <w:p w14:paraId="016FDA1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发动机额定功率</w:t>
            </w:r>
          </w:p>
        </w:tc>
        <w:tc>
          <w:tcPr>
            <w:tcW w:w="992" w:type="dxa"/>
            <w:vAlign w:val="center"/>
          </w:tcPr>
          <w:p w14:paraId="3B0E1E4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7ACBB6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119" w:type="dxa"/>
            <w:vAlign w:val="center"/>
          </w:tcPr>
          <w:p w14:paraId="289D238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1877A9EC" w14:textId="77777777">
        <w:tc>
          <w:tcPr>
            <w:tcW w:w="675" w:type="dxa"/>
          </w:tcPr>
          <w:p w14:paraId="7F0FE479"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1FBCE813" w14:textId="77777777" w:rsidR="00C41DD8" w:rsidRDefault="00EE53EF">
            <w:pPr>
              <w:rPr>
                <w:rFonts w:ascii="微软雅黑" w:eastAsia="微软雅黑" w:hAnsi="微软雅黑"/>
                <w:sz w:val="18"/>
                <w:szCs w:val="18"/>
              </w:rPr>
            </w:pPr>
            <w:r>
              <w:rPr>
                <w:rFonts w:ascii="微软雅黑" w:eastAsia="微软雅黑" w:hAnsi="微软雅黑"/>
                <w:sz w:val="18"/>
                <w:szCs w:val="18"/>
              </w:rPr>
              <w:t>EngineRatedSpeed</w:t>
            </w:r>
          </w:p>
        </w:tc>
        <w:tc>
          <w:tcPr>
            <w:tcW w:w="1985" w:type="dxa"/>
            <w:vAlign w:val="center"/>
          </w:tcPr>
          <w:p w14:paraId="2D1FECF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发动机额定转速</w:t>
            </w:r>
          </w:p>
        </w:tc>
        <w:tc>
          <w:tcPr>
            <w:tcW w:w="992" w:type="dxa"/>
            <w:vAlign w:val="center"/>
          </w:tcPr>
          <w:p w14:paraId="3CD2347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734962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119" w:type="dxa"/>
            <w:vAlign w:val="center"/>
          </w:tcPr>
          <w:p w14:paraId="6771EC0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C41DD8" w14:paraId="31EB982D" w14:textId="77777777">
        <w:tc>
          <w:tcPr>
            <w:tcW w:w="675" w:type="dxa"/>
          </w:tcPr>
          <w:p w14:paraId="41BE881E"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4578C861" w14:textId="77777777" w:rsidR="00C41DD8" w:rsidRDefault="00EE53EF">
            <w:pPr>
              <w:rPr>
                <w:rFonts w:ascii="微软雅黑" w:eastAsia="微软雅黑" w:hAnsi="微软雅黑"/>
                <w:sz w:val="18"/>
                <w:szCs w:val="18"/>
              </w:rPr>
            </w:pPr>
            <w:r>
              <w:rPr>
                <w:rFonts w:ascii="微软雅黑" w:eastAsia="微软雅黑" w:hAnsi="微软雅黑"/>
                <w:sz w:val="18"/>
                <w:szCs w:val="18"/>
              </w:rPr>
              <w:t>IntakeWay</w:t>
            </w:r>
          </w:p>
        </w:tc>
        <w:tc>
          <w:tcPr>
            <w:tcW w:w="1985" w:type="dxa"/>
            <w:vAlign w:val="center"/>
          </w:tcPr>
          <w:p w14:paraId="45AC1724" w14:textId="70D93286" w:rsidR="00C41DD8" w:rsidRDefault="00147862">
            <w:pPr>
              <w:rPr>
                <w:rFonts w:ascii="微软雅黑" w:eastAsia="微软雅黑" w:hAnsi="微软雅黑" w:cs="Arial Unicode MS"/>
                <w:sz w:val="18"/>
                <w:szCs w:val="18"/>
              </w:rPr>
            </w:pPr>
            <w:r>
              <w:rPr>
                <w:rFonts w:ascii="微软雅黑" w:eastAsia="微软雅黑" w:hAnsi="微软雅黑" w:cs="Arial Unicode MS" w:hint="eastAsia"/>
                <w:sz w:val="18"/>
                <w:szCs w:val="18"/>
              </w:rPr>
              <w:t>进气</w:t>
            </w:r>
            <w:r w:rsidR="00EE53EF">
              <w:rPr>
                <w:rFonts w:ascii="微软雅黑" w:eastAsia="微软雅黑" w:hAnsi="微软雅黑" w:cs="Arial Unicode MS" w:hint="eastAsia"/>
                <w:sz w:val="18"/>
                <w:szCs w:val="18"/>
              </w:rPr>
              <w:t>方式</w:t>
            </w:r>
          </w:p>
        </w:tc>
        <w:tc>
          <w:tcPr>
            <w:tcW w:w="992" w:type="dxa"/>
            <w:vAlign w:val="center"/>
          </w:tcPr>
          <w:p w14:paraId="76009B1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104B9BF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3FAB83C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进气方式：01自然吸气、02涡轮增压</w:t>
            </w:r>
          </w:p>
        </w:tc>
      </w:tr>
      <w:tr w:rsidR="00C41DD8" w14:paraId="5973D8EA" w14:textId="77777777">
        <w:tc>
          <w:tcPr>
            <w:tcW w:w="675" w:type="dxa"/>
          </w:tcPr>
          <w:p w14:paraId="3639CE3D"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62A9D678" w14:textId="77777777" w:rsidR="00C41DD8" w:rsidRDefault="00EE53EF">
            <w:pPr>
              <w:rPr>
                <w:rFonts w:ascii="微软雅黑" w:eastAsia="微软雅黑" w:hAnsi="微软雅黑"/>
                <w:sz w:val="18"/>
                <w:szCs w:val="18"/>
              </w:rPr>
            </w:pPr>
            <w:r>
              <w:rPr>
                <w:rFonts w:ascii="微软雅黑" w:eastAsia="微软雅黑" w:hAnsi="微软雅黑"/>
                <w:sz w:val="18"/>
                <w:szCs w:val="18"/>
              </w:rPr>
              <w:t>OilSupplyWay</w:t>
            </w:r>
          </w:p>
        </w:tc>
        <w:tc>
          <w:tcPr>
            <w:tcW w:w="1985" w:type="dxa"/>
            <w:vAlign w:val="center"/>
          </w:tcPr>
          <w:p w14:paraId="2895B168"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供油方式</w:t>
            </w:r>
          </w:p>
        </w:tc>
        <w:tc>
          <w:tcPr>
            <w:tcW w:w="992" w:type="dxa"/>
            <w:vAlign w:val="center"/>
          </w:tcPr>
          <w:p w14:paraId="11C3A74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19F4B64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5C0225E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供油方式：01化油器、02</w:t>
            </w:r>
            <w:proofErr w:type="gramStart"/>
            <w:r>
              <w:rPr>
                <w:rFonts w:ascii="微软雅黑" w:eastAsia="微软雅黑" w:hAnsi="微软雅黑" w:hint="eastAsia"/>
                <w:sz w:val="18"/>
                <w:szCs w:val="18"/>
              </w:rPr>
              <w:t>闭循电</w:t>
            </w:r>
            <w:proofErr w:type="gramEnd"/>
            <w:r>
              <w:rPr>
                <w:rFonts w:ascii="微软雅黑" w:eastAsia="微软雅黑" w:hAnsi="微软雅黑" w:hint="eastAsia"/>
                <w:sz w:val="18"/>
                <w:szCs w:val="18"/>
              </w:rPr>
              <w:t>喷、03开环电喷</w:t>
            </w:r>
          </w:p>
        </w:tc>
      </w:tr>
      <w:tr w:rsidR="00C41DD8" w14:paraId="753A3E1D" w14:textId="77777777">
        <w:tc>
          <w:tcPr>
            <w:tcW w:w="675" w:type="dxa"/>
          </w:tcPr>
          <w:p w14:paraId="4C558158"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074FDBDF" w14:textId="77777777" w:rsidR="00C41DD8" w:rsidRDefault="00EE53EF">
            <w:pPr>
              <w:rPr>
                <w:rFonts w:ascii="微软雅黑" w:eastAsia="微软雅黑" w:hAnsi="微软雅黑"/>
                <w:sz w:val="18"/>
                <w:szCs w:val="18"/>
              </w:rPr>
            </w:pPr>
            <w:r>
              <w:rPr>
                <w:rFonts w:ascii="微软雅黑" w:eastAsia="微软雅黑" w:hAnsi="微软雅黑"/>
                <w:sz w:val="18"/>
                <w:szCs w:val="18"/>
              </w:rPr>
              <w:t>HasCCA</w:t>
            </w:r>
          </w:p>
        </w:tc>
        <w:tc>
          <w:tcPr>
            <w:tcW w:w="1985" w:type="dxa"/>
            <w:vAlign w:val="center"/>
          </w:tcPr>
          <w:p w14:paraId="1DB2B7C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是否有三元催化装置</w:t>
            </w:r>
          </w:p>
        </w:tc>
        <w:tc>
          <w:tcPr>
            <w:tcW w:w="992" w:type="dxa"/>
            <w:vAlign w:val="center"/>
          </w:tcPr>
          <w:p w14:paraId="6C40345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7625B80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01232F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是否有三元催化装置：1有，0没有</w:t>
            </w:r>
          </w:p>
        </w:tc>
      </w:tr>
      <w:tr w:rsidR="00C41DD8" w14:paraId="7EAF8A1A" w14:textId="77777777">
        <w:tc>
          <w:tcPr>
            <w:tcW w:w="675" w:type="dxa"/>
          </w:tcPr>
          <w:p w14:paraId="566DDF90"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5026690F" w14:textId="77777777" w:rsidR="00C41DD8" w:rsidRDefault="00EE53EF">
            <w:pPr>
              <w:rPr>
                <w:rFonts w:ascii="微软雅黑" w:eastAsia="微软雅黑" w:hAnsi="微软雅黑"/>
                <w:sz w:val="18"/>
                <w:szCs w:val="18"/>
              </w:rPr>
            </w:pPr>
            <w:r>
              <w:rPr>
                <w:rFonts w:ascii="微软雅黑" w:eastAsia="微软雅黑" w:hAnsi="微软雅黑"/>
                <w:sz w:val="18"/>
                <w:szCs w:val="18"/>
              </w:rPr>
              <w:t>Operator</w:t>
            </w:r>
          </w:p>
        </w:tc>
        <w:tc>
          <w:tcPr>
            <w:tcW w:w="1985" w:type="dxa"/>
            <w:vAlign w:val="center"/>
          </w:tcPr>
          <w:p w14:paraId="6C9944CE"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受理人员</w:t>
            </w:r>
          </w:p>
        </w:tc>
        <w:tc>
          <w:tcPr>
            <w:tcW w:w="992" w:type="dxa"/>
            <w:vAlign w:val="center"/>
          </w:tcPr>
          <w:p w14:paraId="4EF1834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247138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字符(50)</w:t>
            </w:r>
          </w:p>
        </w:tc>
        <w:tc>
          <w:tcPr>
            <w:tcW w:w="3119" w:type="dxa"/>
            <w:vAlign w:val="center"/>
          </w:tcPr>
          <w:p w14:paraId="1BC5648F" w14:textId="77777777" w:rsidR="00C41DD8" w:rsidRDefault="00C41DD8">
            <w:pPr>
              <w:rPr>
                <w:rFonts w:ascii="微软雅黑" w:eastAsia="微软雅黑" w:hAnsi="微软雅黑"/>
                <w:sz w:val="18"/>
                <w:szCs w:val="18"/>
              </w:rPr>
            </w:pPr>
          </w:p>
        </w:tc>
      </w:tr>
      <w:tr w:rsidR="00C41DD8" w14:paraId="135D0758" w14:textId="77777777">
        <w:tc>
          <w:tcPr>
            <w:tcW w:w="675" w:type="dxa"/>
          </w:tcPr>
          <w:p w14:paraId="2F520494"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7886626D" w14:textId="77777777" w:rsidR="00C41DD8" w:rsidRDefault="00EE53EF">
            <w:pPr>
              <w:rPr>
                <w:rFonts w:ascii="微软雅黑" w:eastAsia="微软雅黑" w:hAnsi="微软雅黑"/>
                <w:sz w:val="18"/>
                <w:szCs w:val="18"/>
              </w:rPr>
            </w:pPr>
            <w:r>
              <w:rPr>
                <w:rFonts w:ascii="微软雅黑" w:eastAsia="微软雅黑" w:hAnsi="微软雅黑"/>
                <w:sz w:val="18"/>
                <w:szCs w:val="18"/>
              </w:rPr>
              <w:t>AcceptanceDate</w:t>
            </w:r>
          </w:p>
        </w:tc>
        <w:tc>
          <w:tcPr>
            <w:tcW w:w="1985" w:type="dxa"/>
            <w:vAlign w:val="center"/>
          </w:tcPr>
          <w:p w14:paraId="567AE66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受理时间</w:t>
            </w:r>
          </w:p>
        </w:tc>
        <w:tc>
          <w:tcPr>
            <w:tcW w:w="992" w:type="dxa"/>
            <w:vAlign w:val="center"/>
          </w:tcPr>
          <w:p w14:paraId="43E70D7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1FC393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142CBD0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w:t>
            </w:r>
            <w:r>
              <w:rPr>
                <w:rFonts w:ascii="微软雅黑" w:eastAsia="微软雅黑" w:hAnsi="微软雅黑"/>
                <w:sz w:val="18"/>
                <w:szCs w:val="18"/>
              </w:rPr>
              <w:t>yyyy-MM-dd HH:mm:ss</w:t>
            </w:r>
          </w:p>
        </w:tc>
      </w:tr>
      <w:tr w:rsidR="00C41DD8" w14:paraId="3AA102B9" w14:textId="77777777">
        <w:tc>
          <w:tcPr>
            <w:tcW w:w="675" w:type="dxa"/>
          </w:tcPr>
          <w:p w14:paraId="72EF8538"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69D6B5C5"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InspectionMethod</w:t>
            </w:r>
          </w:p>
        </w:tc>
        <w:tc>
          <w:tcPr>
            <w:tcW w:w="1985" w:type="dxa"/>
            <w:vAlign w:val="center"/>
          </w:tcPr>
          <w:p w14:paraId="6D082D4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检测方法</w:t>
            </w:r>
          </w:p>
        </w:tc>
        <w:tc>
          <w:tcPr>
            <w:tcW w:w="992" w:type="dxa"/>
            <w:vAlign w:val="center"/>
          </w:tcPr>
          <w:p w14:paraId="6DBE713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E09EBE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1DAAC05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检测方法: A双</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速/B稳态/C简易瞬态/D瞬态/F自由加速/G加载减速</w:t>
            </w:r>
          </w:p>
        </w:tc>
      </w:tr>
      <w:tr w:rsidR="00C41DD8" w14:paraId="174ADBB4" w14:textId="77777777">
        <w:tc>
          <w:tcPr>
            <w:tcW w:w="675" w:type="dxa"/>
          </w:tcPr>
          <w:p w14:paraId="4DF2537D"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6479CBE8"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InspectionNature</w:t>
            </w:r>
          </w:p>
        </w:tc>
        <w:tc>
          <w:tcPr>
            <w:tcW w:w="1985" w:type="dxa"/>
            <w:vAlign w:val="center"/>
          </w:tcPr>
          <w:p w14:paraId="2F9079E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检测类型</w:t>
            </w:r>
          </w:p>
        </w:tc>
        <w:tc>
          <w:tcPr>
            <w:tcW w:w="992" w:type="dxa"/>
            <w:vAlign w:val="center"/>
          </w:tcPr>
          <w:p w14:paraId="54A10E4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1AD633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33C4931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检测类型：01初检/02复检/03 多检</w:t>
            </w:r>
          </w:p>
        </w:tc>
      </w:tr>
      <w:tr w:rsidR="00C41DD8" w14:paraId="649E098D" w14:textId="77777777">
        <w:tc>
          <w:tcPr>
            <w:tcW w:w="675" w:type="dxa"/>
          </w:tcPr>
          <w:p w14:paraId="2DDB4AC7" w14:textId="77777777" w:rsidR="00C41DD8" w:rsidRDefault="00C41DD8">
            <w:pPr>
              <w:pStyle w:val="11"/>
              <w:numPr>
                <w:ilvl w:val="0"/>
                <w:numId w:val="11"/>
              </w:numPr>
              <w:ind w:firstLineChars="0"/>
              <w:rPr>
                <w:rFonts w:ascii="微软雅黑" w:eastAsia="微软雅黑" w:hAnsi="微软雅黑"/>
                <w:sz w:val="18"/>
                <w:szCs w:val="18"/>
              </w:rPr>
            </w:pPr>
          </w:p>
        </w:tc>
        <w:tc>
          <w:tcPr>
            <w:tcW w:w="2268" w:type="dxa"/>
            <w:vAlign w:val="center"/>
          </w:tcPr>
          <w:p w14:paraId="50D08B95" w14:textId="77777777" w:rsidR="00C41DD8" w:rsidRDefault="00EE53EF">
            <w:pPr>
              <w:rPr>
                <w:rFonts w:ascii="微软雅黑" w:eastAsia="微软雅黑" w:hAnsi="微软雅黑"/>
                <w:sz w:val="18"/>
                <w:szCs w:val="18"/>
              </w:rPr>
            </w:pPr>
            <w:r>
              <w:rPr>
                <w:rFonts w:ascii="微软雅黑" w:eastAsia="微软雅黑" w:hAnsi="微软雅黑"/>
                <w:sz w:val="18"/>
                <w:szCs w:val="18"/>
              </w:rPr>
              <w:t>DayAcceptanceNum</w:t>
            </w:r>
          </w:p>
        </w:tc>
        <w:tc>
          <w:tcPr>
            <w:tcW w:w="1985" w:type="dxa"/>
            <w:vAlign w:val="center"/>
          </w:tcPr>
          <w:p w14:paraId="6B87C46B"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当日检测站最大受理数</w:t>
            </w:r>
          </w:p>
        </w:tc>
        <w:tc>
          <w:tcPr>
            <w:tcW w:w="992" w:type="dxa"/>
            <w:vAlign w:val="center"/>
          </w:tcPr>
          <w:p w14:paraId="52872F4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72DEB7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4)</w:t>
            </w:r>
          </w:p>
        </w:tc>
        <w:tc>
          <w:tcPr>
            <w:tcW w:w="3119" w:type="dxa"/>
            <w:vAlign w:val="center"/>
          </w:tcPr>
          <w:p w14:paraId="27AE4BC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保证是4位，不够4位前面补0</w:t>
            </w:r>
          </w:p>
        </w:tc>
      </w:tr>
      <w:tr w:rsidR="009861B7" w14:paraId="2F4E3202" w14:textId="77777777" w:rsidTr="00336229">
        <w:tc>
          <w:tcPr>
            <w:tcW w:w="675" w:type="dxa"/>
            <w:tcBorders>
              <w:top w:val="single" w:sz="4" w:space="0" w:color="auto"/>
              <w:left w:val="single" w:sz="4" w:space="0" w:color="auto"/>
              <w:bottom w:val="single" w:sz="4" w:space="0" w:color="auto"/>
              <w:right w:val="single" w:sz="4" w:space="0" w:color="auto"/>
            </w:tcBorders>
          </w:tcPr>
          <w:p w14:paraId="42C2EAB7" w14:textId="77777777" w:rsidR="009861B7" w:rsidRDefault="009861B7" w:rsidP="00336229">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4AB352A9" w14:textId="77777777" w:rsidR="009861B7" w:rsidRPr="00365E6F" w:rsidRDefault="009861B7" w:rsidP="00336229">
            <w:pPr>
              <w:rPr>
                <w:sz w:val="24"/>
              </w:rPr>
            </w:pPr>
            <w:r w:rsidRPr="00365E6F">
              <w:rPr>
                <w:rFonts w:ascii="微软雅黑" w:eastAsia="微软雅黑" w:hAnsi="微软雅黑"/>
                <w:sz w:val="18"/>
                <w:szCs w:val="18"/>
              </w:rPr>
              <w:t>HasOBD</w:t>
            </w:r>
          </w:p>
        </w:tc>
        <w:tc>
          <w:tcPr>
            <w:tcW w:w="1985" w:type="dxa"/>
            <w:tcBorders>
              <w:top w:val="single" w:sz="4" w:space="0" w:color="auto"/>
              <w:left w:val="single" w:sz="4" w:space="0" w:color="auto"/>
              <w:bottom w:val="single" w:sz="4" w:space="0" w:color="auto"/>
              <w:right w:val="single" w:sz="4" w:space="0" w:color="auto"/>
            </w:tcBorders>
            <w:vAlign w:val="center"/>
          </w:tcPr>
          <w:p w14:paraId="5C76F19D" w14:textId="77777777" w:rsidR="009861B7" w:rsidRPr="00365E6F" w:rsidRDefault="009861B7" w:rsidP="00336229">
            <w:pPr>
              <w:rPr>
                <w:rFonts w:ascii="微软雅黑" w:eastAsia="微软雅黑" w:hAnsi="微软雅黑" w:cs="Arial Unicode MS"/>
                <w:sz w:val="18"/>
                <w:szCs w:val="18"/>
              </w:rPr>
            </w:pPr>
            <w:r w:rsidRPr="00365E6F">
              <w:rPr>
                <w:rFonts w:ascii="微软雅黑" w:eastAsia="微软雅黑" w:hAnsi="微软雅黑" w:cs="Arial Unicode MS" w:hint="eastAsia"/>
                <w:sz w:val="18"/>
                <w:szCs w:val="18"/>
              </w:rPr>
              <w:t>是否带OBD系统</w:t>
            </w:r>
          </w:p>
        </w:tc>
        <w:tc>
          <w:tcPr>
            <w:tcW w:w="992" w:type="dxa"/>
            <w:tcBorders>
              <w:top w:val="single" w:sz="4" w:space="0" w:color="auto"/>
              <w:left w:val="single" w:sz="4" w:space="0" w:color="auto"/>
              <w:bottom w:val="single" w:sz="4" w:space="0" w:color="auto"/>
              <w:right w:val="single" w:sz="4" w:space="0" w:color="auto"/>
            </w:tcBorders>
            <w:vAlign w:val="center"/>
          </w:tcPr>
          <w:p w14:paraId="5A1FF42B" w14:textId="77777777" w:rsidR="009861B7" w:rsidRPr="00365E6F" w:rsidRDefault="009861B7" w:rsidP="00336229">
            <w:pPr>
              <w:jc w:val="center"/>
              <w:rPr>
                <w:rFonts w:ascii="微软雅黑" w:eastAsia="微软雅黑" w:hAnsi="微软雅黑"/>
                <w:sz w:val="18"/>
                <w:szCs w:val="18"/>
              </w:rPr>
            </w:pPr>
            <w:r w:rsidRPr="00365E6F">
              <w:rPr>
                <w:rFonts w:ascii="微软雅黑" w:eastAsia="微软雅黑" w:hAnsi="微软雅黑"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16E6F130" w14:textId="77777777" w:rsidR="009861B7" w:rsidRPr="00365E6F" w:rsidRDefault="009861B7" w:rsidP="00336229">
            <w:pPr>
              <w:rPr>
                <w:rFonts w:ascii="微软雅黑" w:eastAsia="微软雅黑" w:hAnsi="微软雅黑"/>
                <w:sz w:val="18"/>
                <w:szCs w:val="18"/>
              </w:rPr>
            </w:pPr>
            <w:r w:rsidRPr="00365E6F">
              <w:rPr>
                <w:rFonts w:ascii="微软雅黑" w:eastAsia="微软雅黑" w:hAnsi="微软雅黑" w:hint="eastAsia"/>
                <w:sz w:val="18"/>
                <w:szCs w:val="18"/>
              </w:rPr>
              <w:t>字符(2)</w:t>
            </w:r>
          </w:p>
        </w:tc>
        <w:tc>
          <w:tcPr>
            <w:tcW w:w="3119" w:type="dxa"/>
            <w:tcBorders>
              <w:top w:val="single" w:sz="4" w:space="0" w:color="auto"/>
              <w:left w:val="single" w:sz="4" w:space="0" w:color="auto"/>
              <w:bottom w:val="single" w:sz="4" w:space="0" w:color="auto"/>
              <w:right w:val="single" w:sz="4" w:space="0" w:color="auto"/>
            </w:tcBorders>
            <w:vAlign w:val="center"/>
          </w:tcPr>
          <w:p w14:paraId="34BF7091" w14:textId="77777777" w:rsidR="009861B7" w:rsidRPr="00365E6F" w:rsidRDefault="009861B7" w:rsidP="00336229">
            <w:pPr>
              <w:rPr>
                <w:rFonts w:ascii="微软雅黑" w:eastAsia="微软雅黑" w:hAnsi="微软雅黑"/>
                <w:sz w:val="18"/>
                <w:szCs w:val="18"/>
              </w:rPr>
            </w:pPr>
            <w:r w:rsidRPr="00365E6F">
              <w:rPr>
                <w:rFonts w:ascii="微软雅黑" w:eastAsia="微软雅黑" w:hAnsi="微软雅黑" w:hint="eastAsia"/>
                <w:sz w:val="18"/>
                <w:szCs w:val="18"/>
              </w:rPr>
              <w:t>否：0，是：1</w:t>
            </w:r>
          </w:p>
        </w:tc>
      </w:tr>
      <w:tr w:rsidR="009861B7" w:rsidRPr="00F3123D" w14:paraId="5C60B03A" w14:textId="77777777" w:rsidTr="00336229">
        <w:tc>
          <w:tcPr>
            <w:tcW w:w="675" w:type="dxa"/>
            <w:tcBorders>
              <w:top w:val="single" w:sz="4" w:space="0" w:color="auto"/>
              <w:left w:val="single" w:sz="4" w:space="0" w:color="auto"/>
              <w:bottom w:val="single" w:sz="4" w:space="0" w:color="auto"/>
              <w:right w:val="single" w:sz="4" w:space="0" w:color="auto"/>
            </w:tcBorders>
          </w:tcPr>
          <w:p w14:paraId="65E14D91" w14:textId="77777777" w:rsidR="009861B7" w:rsidRPr="00096867" w:rsidRDefault="009861B7" w:rsidP="00336229">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0F69A186" w14:textId="469BD076" w:rsidR="009861B7" w:rsidRPr="00096867" w:rsidRDefault="009861B7" w:rsidP="00336229">
            <w:pPr>
              <w:rPr>
                <w:sz w:val="24"/>
              </w:rPr>
            </w:pPr>
            <w:r w:rsidRPr="00096867">
              <w:rPr>
                <w:rFonts w:ascii="微软雅黑" w:eastAsia="微软雅黑" w:hAnsi="微软雅黑"/>
                <w:sz w:val="18"/>
                <w:szCs w:val="18"/>
              </w:rPr>
              <w:t>ProductDate</w:t>
            </w:r>
          </w:p>
        </w:tc>
        <w:tc>
          <w:tcPr>
            <w:tcW w:w="1985" w:type="dxa"/>
            <w:tcBorders>
              <w:top w:val="single" w:sz="4" w:space="0" w:color="auto"/>
              <w:left w:val="single" w:sz="4" w:space="0" w:color="auto"/>
              <w:bottom w:val="single" w:sz="4" w:space="0" w:color="auto"/>
              <w:right w:val="single" w:sz="4" w:space="0" w:color="auto"/>
            </w:tcBorders>
            <w:vAlign w:val="center"/>
          </w:tcPr>
          <w:p w14:paraId="62665018" w14:textId="5D187584" w:rsidR="009861B7" w:rsidRPr="00096867" w:rsidRDefault="009861B7" w:rsidP="00336229">
            <w:pPr>
              <w:rPr>
                <w:rFonts w:ascii="微软雅黑" w:eastAsia="微软雅黑" w:hAnsi="微软雅黑" w:cs="Arial Unicode MS"/>
                <w:sz w:val="18"/>
                <w:szCs w:val="18"/>
              </w:rPr>
            </w:pPr>
            <w:r w:rsidRPr="00096867">
              <w:rPr>
                <w:rFonts w:ascii="微软雅黑" w:eastAsia="微软雅黑" w:hAnsi="微软雅黑" w:cs="Arial Unicode MS" w:hint="eastAsia"/>
                <w:sz w:val="18"/>
                <w:szCs w:val="18"/>
              </w:rPr>
              <w:t>出厂日期</w:t>
            </w:r>
          </w:p>
        </w:tc>
        <w:tc>
          <w:tcPr>
            <w:tcW w:w="992" w:type="dxa"/>
            <w:tcBorders>
              <w:top w:val="single" w:sz="4" w:space="0" w:color="auto"/>
              <w:left w:val="single" w:sz="4" w:space="0" w:color="auto"/>
              <w:bottom w:val="single" w:sz="4" w:space="0" w:color="auto"/>
              <w:right w:val="single" w:sz="4" w:space="0" w:color="auto"/>
            </w:tcBorders>
            <w:vAlign w:val="center"/>
          </w:tcPr>
          <w:p w14:paraId="0A1B8E53" w14:textId="77777777" w:rsidR="009861B7" w:rsidRPr="00096867" w:rsidRDefault="009861B7" w:rsidP="00336229">
            <w:pPr>
              <w:jc w:val="center"/>
              <w:rPr>
                <w:rFonts w:ascii="微软雅黑" w:eastAsia="微软雅黑" w:hAnsi="微软雅黑"/>
                <w:sz w:val="18"/>
                <w:szCs w:val="18"/>
              </w:rPr>
            </w:pPr>
            <w:r w:rsidRPr="00096867">
              <w:rPr>
                <w:rFonts w:ascii="微软雅黑" w:eastAsia="微软雅黑" w:hAnsi="微软雅黑"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5E2FC551" w14:textId="7A2ABCCA" w:rsidR="009861B7" w:rsidRPr="00096867" w:rsidRDefault="009861B7" w:rsidP="00336229">
            <w:pPr>
              <w:rPr>
                <w:rFonts w:ascii="微软雅黑" w:eastAsia="微软雅黑" w:hAnsi="微软雅黑"/>
                <w:sz w:val="18"/>
                <w:szCs w:val="18"/>
              </w:rPr>
            </w:pPr>
            <w:r w:rsidRPr="00096867">
              <w:rPr>
                <w:rFonts w:ascii="微软雅黑" w:eastAsia="微软雅黑" w:hAnsi="微软雅黑" w:hint="eastAsia"/>
                <w:sz w:val="18"/>
                <w:szCs w:val="18"/>
              </w:rPr>
              <w:t>时间</w:t>
            </w:r>
          </w:p>
        </w:tc>
        <w:tc>
          <w:tcPr>
            <w:tcW w:w="3119" w:type="dxa"/>
            <w:tcBorders>
              <w:top w:val="single" w:sz="4" w:space="0" w:color="auto"/>
              <w:left w:val="single" w:sz="4" w:space="0" w:color="auto"/>
              <w:bottom w:val="single" w:sz="4" w:space="0" w:color="auto"/>
              <w:right w:val="single" w:sz="4" w:space="0" w:color="auto"/>
            </w:tcBorders>
            <w:vAlign w:val="center"/>
          </w:tcPr>
          <w:p w14:paraId="69B192FC" w14:textId="31DC4788" w:rsidR="009861B7" w:rsidRPr="00096867" w:rsidRDefault="009861B7" w:rsidP="00336229">
            <w:pPr>
              <w:rPr>
                <w:rFonts w:ascii="微软雅黑" w:eastAsia="微软雅黑" w:hAnsi="微软雅黑"/>
                <w:sz w:val="18"/>
                <w:szCs w:val="18"/>
              </w:rPr>
            </w:pPr>
            <w:r w:rsidRPr="00096867">
              <w:rPr>
                <w:rFonts w:ascii="微软雅黑" w:eastAsia="微软雅黑" w:hAnsi="微软雅黑" w:hint="eastAsia"/>
                <w:sz w:val="18"/>
                <w:szCs w:val="18"/>
              </w:rPr>
              <w:t>格式：</w:t>
            </w:r>
            <w:r w:rsidRPr="00096867">
              <w:rPr>
                <w:rFonts w:ascii="微软雅黑" w:eastAsia="微软雅黑" w:hAnsi="微软雅黑"/>
                <w:sz w:val="18"/>
                <w:szCs w:val="18"/>
              </w:rPr>
              <w:t>yyyy-MM-dd HH:mm:ss</w:t>
            </w:r>
          </w:p>
        </w:tc>
      </w:tr>
      <w:tr w:rsidR="005C7738" w:rsidRPr="00F3123D" w14:paraId="25163AF0" w14:textId="77777777" w:rsidTr="00122150">
        <w:tc>
          <w:tcPr>
            <w:tcW w:w="675" w:type="dxa"/>
            <w:tcBorders>
              <w:top w:val="single" w:sz="4" w:space="0" w:color="auto"/>
              <w:left w:val="single" w:sz="4" w:space="0" w:color="auto"/>
              <w:bottom w:val="single" w:sz="4" w:space="0" w:color="auto"/>
              <w:right w:val="single" w:sz="4" w:space="0" w:color="auto"/>
            </w:tcBorders>
          </w:tcPr>
          <w:p w14:paraId="2E955FAC" w14:textId="77777777" w:rsidR="005C7738" w:rsidRPr="00096867" w:rsidRDefault="005C7738" w:rsidP="00122150">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338427F8" w14:textId="77777777" w:rsidR="005C7738" w:rsidRPr="00C25240" w:rsidRDefault="005C7738" w:rsidP="00122150">
            <w:pPr>
              <w:rPr>
                <w:rFonts w:ascii="微软雅黑" w:eastAsia="微软雅黑" w:hAnsi="微软雅黑"/>
                <w:sz w:val="18"/>
                <w:szCs w:val="18"/>
                <w:lang w:eastAsia="zh-TW"/>
              </w:rPr>
            </w:pPr>
            <w:r w:rsidRPr="00C25240">
              <w:rPr>
                <w:rFonts w:ascii="微软雅黑" w:eastAsia="微软雅黑" w:hAnsi="微软雅黑"/>
                <w:sz w:val="18"/>
                <w:szCs w:val="18"/>
                <w:lang w:eastAsia="zh-TW"/>
              </w:rPr>
              <w:t>VRDATE</w:t>
            </w:r>
          </w:p>
        </w:tc>
        <w:tc>
          <w:tcPr>
            <w:tcW w:w="1985" w:type="dxa"/>
            <w:tcBorders>
              <w:top w:val="single" w:sz="4" w:space="0" w:color="auto"/>
              <w:left w:val="single" w:sz="4" w:space="0" w:color="auto"/>
              <w:bottom w:val="single" w:sz="4" w:space="0" w:color="auto"/>
              <w:right w:val="single" w:sz="4" w:space="0" w:color="auto"/>
            </w:tcBorders>
            <w:vAlign w:val="center"/>
          </w:tcPr>
          <w:p w14:paraId="6FFE30CE" w14:textId="77777777" w:rsidR="005C7738" w:rsidRPr="00C25240" w:rsidRDefault="005C7738" w:rsidP="00122150">
            <w:pPr>
              <w:rPr>
                <w:rFonts w:ascii="微软雅黑" w:eastAsia="微软雅黑" w:hAnsi="微软雅黑"/>
                <w:sz w:val="18"/>
                <w:szCs w:val="18"/>
                <w:lang w:eastAsia="zh-TW"/>
              </w:rPr>
            </w:pPr>
            <w:r w:rsidRPr="00C25240">
              <w:rPr>
                <w:rFonts w:ascii="微软雅黑" w:eastAsia="微软雅黑" w:hAnsi="微软雅黑" w:hint="eastAsia"/>
                <w:sz w:val="18"/>
                <w:szCs w:val="18"/>
                <w:lang w:eastAsia="zh-TW"/>
              </w:rPr>
              <w:t>初次登记日期</w:t>
            </w:r>
          </w:p>
        </w:tc>
        <w:tc>
          <w:tcPr>
            <w:tcW w:w="992" w:type="dxa"/>
            <w:tcBorders>
              <w:top w:val="single" w:sz="4" w:space="0" w:color="auto"/>
              <w:left w:val="single" w:sz="4" w:space="0" w:color="auto"/>
              <w:bottom w:val="single" w:sz="4" w:space="0" w:color="auto"/>
              <w:right w:val="single" w:sz="4" w:space="0" w:color="auto"/>
            </w:tcBorders>
            <w:vAlign w:val="center"/>
          </w:tcPr>
          <w:p w14:paraId="05A33544" w14:textId="77777777" w:rsidR="005C7738" w:rsidRPr="00C25240" w:rsidRDefault="005C7738" w:rsidP="00122150">
            <w:pPr>
              <w:jc w:val="center"/>
              <w:rPr>
                <w:rFonts w:ascii="微软雅黑" w:eastAsia="微软雅黑" w:hAnsi="微软雅黑"/>
                <w:sz w:val="18"/>
                <w:szCs w:val="18"/>
                <w:lang w:eastAsia="zh-TW"/>
              </w:rPr>
            </w:pPr>
            <w:r w:rsidRPr="00C25240">
              <w:rPr>
                <w:rFonts w:ascii="微软雅黑" w:eastAsia="微软雅黑" w:hAnsi="微软雅黑" w:hint="eastAsia"/>
                <w:sz w:val="18"/>
                <w:szCs w:val="18"/>
                <w:lang w:eastAsia="zh-TW"/>
              </w:rPr>
              <w:t>是</w:t>
            </w:r>
          </w:p>
        </w:tc>
        <w:tc>
          <w:tcPr>
            <w:tcW w:w="992" w:type="dxa"/>
            <w:tcBorders>
              <w:top w:val="single" w:sz="4" w:space="0" w:color="auto"/>
              <w:left w:val="single" w:sz="4" w:space="0" w:color="auto"/>
              <w:bottom w:val="single" w:sz="4" w:space="0" w:color="auto"/>
              <w:right w:val="single" w:sz="4" w:space="0" w:color="auto"/>
            </w:tcBorders>
            <w:vAlign w:val="center"/>
          </w:tcPr>
          <w:p w14:paraId="613F30DE" w14:textId="77777777" w:rsidR="005C7738" w:rsidRPr="00C25240" w:rsidRDefault="005C7738" w:rsidP="00122150">
            <w:pPr>
              <w:rPr>
                <w:rFonts w:ascii="微软雅黑" w:eastAsia="微软雅黑" w:hAnsi="微软雅黑"/>
                <w:sz w:val="18"/>
                <w:szCs w:val="18"/>
                <w:lang w:eastAsia="zh-TW"/>
              </w:rPr>
            </w:pPr>
            <w:r w:rsidRPr="00C25240">
              <w:rPr>
                <w:rFonts w:ascii="微软雅黑" w:eastAsia="微软雅黑" w:hAnsi="微软雅黑" w:hint="eastAsia"/>
                <w:sz w:val="18"/>
                <w:szCs w:val="18"/>
                <w:lang w:eastAsia="zh-TW"/>
              </w:rPr>
              <w:t>时间</w:t>
            </w:r>
          </w:p>
        </w:tc>
        <w:tc>
          <w:tcPr>
            <w:tcW w:w="3119" w:type="dxa"/>
            <w:tcBorders>
              <w:top w:val="single" w:sz="4" w:space="0" w:color="auto"/>
              <w:left w:val="single" w:sz="4" w:space="0" w:color="auto"/>
              <w:bottom w:val="single" w:sz="4" w:space="0" w:color="auto"/>
              <w:right w:val="single" w:sz="4" w:space="0" w:color="auto"/>
            </w:tcBorders>
            <w:vAlign w:val="center"/>
          </w:tcPr>
          <w:p w14:paraId="50429335" w14:textId="77777777" w:rsidR="005C7738" w:rsidRPr="00096867" w:rsidRDefault="005C7738" w:rsidP="00122150">
            <w:pPr>
              <w:rPr>
                <w:rFonts w:ascii="微软雅黑" w:eastAsia="微软雅黑" w:hAnsi="微软雅黑"/>
                <w:sz w:val="18"/>
                <w:szCs w:val="18"/>
                <w:lang w:eastAsia="zh-TW"/>
              </w:rPr>
            </w:pPr>
            <w:r w:rsidRPr="00C25240">
              <w:rPr>
                <w:rFonts w:ascii="微软雅黑" w:eastAsia="微软雅黑" w:hAnsi="微软雅黑" w:hint="eastAsia"/>
                <w:sz w:val="18"/>
                <w:szCs w:val="18"/>
                <w:lang w:eastAsia="zh-TW"/>
              </w:rPr>
              <w:t>格式：</w:t>
            </w:r>
            <w:r w:rsidRPr="00C25240">
              <w:rPr>
                <w:rFonts w:ascii="微软雅黑" w:eastAsia="微软雅黑" w:hAnsi="微软雅黑"/>
                <w:sz w:val="18"/>
                <w:szCs w:val="18"/>
                <w:lang w:eastAsia="zh-TW"/>
              </w:rPr>
              <w:t>yyyy-MM-dd HH:mm:ss</w:t>
            </w:r>
          </w:p>
        </w:tc>
      </w:tr>
      <w:tr w:rsidR="005C7738" w:rsidRPr="00F3123D" w14:paraId="3B71664E" w14:textId="77777777" w:rsidTr="00122150">
        <w:tc>
          <w:tcPr>
            <w:tcW w:w="675" w:type="dxa"/>
            <w:tcBorders>
              <w:top w:val="single" w:sz="4" w:space="0" w:color="auto"/>
              <w:left w:val="single" w:sz="4" w:space="0" w:color="auto"/>
              <w:bottom w:val="single" w:sz="4" w:space="0" w:color="auto"/>
              <w:right w:val="single" w:sz="4" w:space="0" w:color="auto"/>
            </w:tcBorders>
          </w:tcPr>
          <w:p w14:paraId="60DFC521" w14:textId="77777777" w:rsidR="005C7738" w:rsidRPr="00096867" w:rsidRDefault="005C7738" w:rsidP="00122150">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039A68D2" w14:textId="2BBA5471"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sz w:val="18"/>
                <w:szCs w:val="18"/>
                <w:lang w:eastAsia="zh-TW"/>
              </w:rPr>
              <w:t>IUVTYPE</w:t>
            </w:r>
          </w:p>
        </w:tc>
        <w:tc>
          <w:tcPr>
            <w:tcW w:w="1985" w:type="dxa"/>
            <w:tcBorders>
              <w:top w:val="single" w:sz="4" w:space="0" w:color="auto"/>
              <w:left w:val="single" w:sz="4" w:space="0" w:color="auto"/>
              <w:bottom w:val="single" w:sz="4" w:space="0" w:color="auto"/>
              <w:right w:val="single" w:sz="4" w:space="0" w:color="auto"/>
            </w:tcBorders>
            <w:vAlign w:val="center"/>
          </w:tcPr>
          <w:p w14:paraId="55B3EDFF" w14:textId="4F949812"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车辆型号</w:t>
            </w:r>
          </w:p>
        </w:tc>
        <w:tc>
          <w:tcPr>
            <w:tcW w:w="992" w:type="dxa"/>
            <w:tcBorders>
              <w:top w:val="single" w:sz="4" w:space="0" w:color="auto"/>
              <w:left w:val="single" w:sz="4" w:space="0" w:color="auto"/>
              <w:bottom w:val="single" w:sz="4" w:space="0" w:color="auto"/>
              <w:right w:val="single" w:sz="4" w:space="0" w:color="auto"/>
            </w:tcBorders>
            <w:vAlign w:val="center"/>
          </w:tcPr>
          <w:p w14:paraId="72BE21D5" w14:textId="77777777" w:rsidR="005C7738" w:rsidRPr="00096867" w:rsidRDefault="005C7738" w:rsidP="00122150">
            <w:pPr>
              <w:jc w:val="cente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是</w:t>
            </w:r>
          </w:p>
        </w:tc>
        <w:tc>
          <w:tcPr>
            <w:tcW w:w="992" w:type="dxa"/>
            <w:tcBorders>
              <w:top w:val="single" w:sz="4" w:space="0" w:color="auto"/>
              <w:left w:val="single" w:sz="4" w:space="0" w:color="auto"/>
              <w:bottom w:val="single" w:sz="4" w:space="0" w:color="auto"/>
              <w:right w:val="single" w:sz="4" w:space="0" w:color="auto"/>
            </w:tcBorders>
            <w:vAlign w:val="center"/>
          </w:tcPr>
          <w:p w14:paraId="0324CC30" w14:textId="7C1C09AB"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字符(60)</w:t>
            </w:r>
          </w:p>
        </w:tc>
        <w:tc>
          <w:tcPr>
            <w:tcW w:w="3119" w:type="dxa"/>
            <w:tcBorders>
              <w:top w:val="single" w:sz="4" w:space="0" w:color="auto"/>
              <w:left w:val="single" w:sz="4" w:space="0" w:color="auto"/>
              <w:bottom w:val="single" w:sz="4" w:space="0" w:color="auto"/>
              <w:right w:val="single" w:sz="4" w:space="0" w:color="auto"/>
            </w:tcBorders>
            <w:vAlign w:val="center"/>
          </w:tcPr>
          <w:p w14:paraId="35B9FED1" w14:textId="5AABF056" w:rsidR="005C7738" w:rsidRPr="00096867" w:rsidRDefault="005C7738" w:rsidP="00122150">
            <w:pPr>
              <w:rPr>
                <w:rFonts w:ascii="微软雅黑" w:eastAsia="微软雅黑" w:hAnsi="微软雅黑"/>
                <w:sz w:val="18"/>
                <w:szCs w:val="18"/>
                <w:lang w:eastAsia="zh-TW"/>
              </w:rPr>
            </w:pPr>
          </w:p>
        </w:tc>
      </w:tr>
      <w:tr w:rsidR="005C7738" w:rsidRPr="00F3123D" w14:paraId="0E7BA108" w14:textId="77777777" w:rsidTr="00122150">
        <w:tc>
          <w:tcPr>
            <w:tcW w:w="675" w:type="dxa"/>
            <w:tcBorders>
              <w:top w:val="single" w:sz="4" w:space="0" w:color="auto"/>
              <w:left w:val="single" w:sz="4" w:space="0" w:color="auto"/>
              <w:bottom w:val="single" w:sz="4" w:space="0" w:color="auto"/>
              <w:right w:val="single" w:sz="4" w:space="0" w:color="auto"/>
            </w:tcBorders>
          </w:tcPr>
          <w:p w14:paraId="2F3D72D0" w14:textId="77777777" w:rsidR="005C7738" w:rsidRPr="00096867" w:rsidRDefault="005C7738" w:rsidP="00122150">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636A73AC" w14:textId="77777777"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sz w:val="18"/>
                <w:szCs w:val="18"/>
                <w:lang w:eastAsia="zh-TW"/>
              </w:rPr>
              <w:t>DPF</w:t>
            </w:r>
          </w:p>
        </w:tc>
        <w:tc>
          <w:tcPr>
            <w:tcW w:w="1985" w:type="dxa"/>
            <w:tcBorders>
              <w:top w:val="single" w:sz="4" w:space="0" w:color="auto"/>
              <w:left w:val="single" w:sz="4" w:space="0" w:color="auto"/>
              <w:bottom w:val="single" w:sz="4" w:space="0" w:color="auto"/>
              <w:right w:val="single" w:sz="4" w:space="0" w:color="auto"/>
            </w:tcBorders>
            <w:vAlign w:val="center"/>
          </w:tcPr>
          <w:p w14:paraId="05E46CB9" w14:textId="77777777"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OBD是否有DPF</w:t>
            </w:r>
          </w:p>
        </w:tc>
        <w:tc>
          <w:tcPr>
            <w:tcW w:w="992" w:type="dxa"/>
            <w:tcBorders>
              <w:top w:val="single" w:sz="4" w:space="0" w:color="auto"/>
              <w:left w:val="single" w:sz="4" w:space="0" w:color="auto"/>
              <w:bottom w:val="single" w:sz="4" w:space="0" w:color="auto"/>
              <w:right w:val="single" w:sz="4" w:space="0" w:color="auto"/>
            </w:tcBorders>
            <w:vAlign w:val="center"/>
          </w:tcPr>
          <w:p w14:paraId="272BA384" w14:textId="77777777" w:rsidR="005C7738" w:rsidRPr="00096867" w:rsidRDefault="005C7738" w:rsidP="00122150">
            <w:pPr>
              <w:jc w:val="cente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是</w:t>
            </w:r>
          </w:p>
        </w:tc>
        <w:tc>
          <w:tcPr>
            <w:tcW w:w="992" w:type="dxa"/>
            <w:tcBorders>
              <w:top w:val="single" w:sz="4" w:space="0" w:color="auto"/>
              <w:left w:val="single" w:sz="4" w:space="0" w:color="auto"/>
              <w:bottom w:val="single" w:sz="4" w:space="0" w:color="auto"/>
              <w:right w:val="single" w:sz="4" w:space="0" w:color="auto"/>
            </w:tcBorders>
            <w:vAlign w:val="center"/>
          </w:tcPr>
          <w:p w14:paraId="502CBC2B" w14:textId="77777777"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字符(2)</w:t>
            </w:r>
          </w:p>
        </w:tc>
        <w:tc>
          <w:tcPr>
            <w:tcW w:w="3119" w:type="dxa"/>
            <w:tcBorders>
              <w:top w:val="single" w:sz="4" w:space="0" w:color="auto"/>
              <w:left w:val="single" w:sz="4" w:space="0" w:color="auto"/>
              <w:bottom w:val="single" w:sz="4" w:space="0" w:color="auto"/>
              <w:right w:val="single" w:sz="4" w:space="0" w:color="auto"/>
            </w:tcBorders>
            <w:vAlign w:val="center"/>
          </w:tcPr>
          <w:p w14:paraId="5F3BA6D2" w14:textId="77777777"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否：0，是：1</w:t>
            </w:r>
          </w:p>
        </w:tc>
      </w:tr>
      <w:tr w:rsidR="005C7738" w:rsidRPr="00F3123D" w14:paraId="0EBA9A32" w14:textId="77777777" w:rsidTr="00122150">
        <w:tc>
          <w:tcPr>
            <w:tcW w:w="675" w:type="dxa"/>
            <w:tcBorders>
              <w:top w:val="single" w:sz="4" w:space="0" w:color="auto"/>
              <w:left w:val="single" w:sz="4" w:space="0" w:color="auto"/>
              <w:bottom w:val="single" w:sz="4" w:space="0" w:color="auto"/>
              <w:right w:val="single" w:sz="4" w:space="0" w:color="auto"/>
            </w:tcBorders>
          </w:tcPr>
          <w:p w14:paraId="37DD621C" w14:textId="77777777" w:rsidR="005C7738" w:rsidRPr="00096867" w:rsidRDefault="005C7738" w:rsidP="00122150">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43099A79" w14:textId="77777777"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sz w:val="18"/>
                <w:szCs w:val="18"/>
                <w:lang w:eastAsia="zh-TW"/>
              </w:rPr>
              <w:t>DPFType</w:t>
            </w:r>
          </w:p>
        </w:tc>
        <w:tc>
          <w:tcPr>
            <w:tcW w:w="1985" w:type="dxa"/>
            <w:tcBorders>
              <w:top w:val="single" w:sz="4" w:space="0" w:color="auto"/>
              <w:left w:val="single" w:sz="4" w:space="0" w:color="auto"/>
              <w:bottom w:val="single" w:sz="4" w:space="0" w:color="auto"/>
              <w:right w:val="single" w:sz="4" w:space="0" w:color="auto"/>
            </w:tcBorders>
            <w:vAlign w:val="center"/>
          </w:tcPr>
          <w:p w14:paraId="6277E6AD" w14:textId="77777777"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OBD的DPF型号</w:t>
            </w:r>
          </w:p>
        </w:tc>
        <w:tc>
          <w:tcPr>
            <w:tcW w:w="992" w:type="dxa"/>
            <w:tcBorders>
              <w:top w:val="single" w:sz="4" w:space="0" w:color="auto"/>
              <w:left w:val="single" w:sz="4" w:space="0" w:color="auto"/>
              <w:bottom w:val="single" w:sz="4" w:space="0" w:color="auto"/>
              <w:right w:val="single" w:sz="4" w:space="0" w:color="auto"/>
            </w:tcBorders>
            <w:vAlign w:val="center"/>
          </w:tcPr>
          <w:p w14:paraId="2CD96912" w14:textId="6187E556" w:rsidR="005C7738" w:rsidRPr="00096867" w:rsidRDefault="00147862" w:rsidP="00122150">
            <w:pPr>
              <w:jc w:val="center"/>
              <w:rPr>
                <w:rFonts w:ascii="微软雅黑" w:eastAsia="微软雅黑" w:hAnsi="微软雅黑"/>
                <w:sz w:val="18"/>
                <w:szCs w:val="18"/>
                <w:lang w:eastAsia="zh-TW"/>
              </w:rPr>
            </w:pPr>
            <w:r w:rsidRPr="00096867">
              <w:rPr>
                <w:rFonts w:ascii="微软雅黑" w:eastAsia="微软雅黑" w:hAnsi="微软雅黑" w:hint="eastAsia"/>
                <w:sz w:val="18"/>
                <w:szCs w:val="18"/>
              </w:rPr>
              <w:t>否</w:t>
            </w:r>
          </w:p>
        </w:tc>
        <w:tc>
          <w:tcPr>
            <w:tcW w:w="992" w:type="dxa"/>
            <w:tcBorders>
              <w:top w:val="single" w:sz="4" w:space="0" w:color="auto"/>
              <w:left w:val="single" w:sz="4" w:space="0" w:color="auto"/>
              <w:bottom w:val="single" w:sz="4" w:space="0" w:color="auto"/>
              <w:right w:val="single" w:sz="4" w:space="0" w:color="auto"/>
            </w:tcBorders>
            <w:vAlign w:val="center"/>
          </w:tcPr>
          <w:p w14:paraId="2BA0926F" w14:textId="77777777"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字符(60)</w:t>
            </w:r>
          </w:p>
        </w:tc>
        <w:tc>
          <w:tcPr>
            <w:tcW w:w="3119" w:type="dxa"/>
            <w:tcBorders>
              <w:top w:val="single" w:sz="4" w:space="0" w:color="auto"/>
              <w:left w:val="single" w:sz="4" w:space="0" w:color="auto"/>
              <w:bottom w:val="single" w:sz="4" w:space="0" w:color="auto"/>
              <w:right w:val="single" w:sz="4" w:space="0" w:color="auto"/>
            </w:tcBorders>
            <w:vAlign w:val="center"/>
          </w:tcPr>
          <w:p w14:paraId="4A1E7D52" w14:textId="77777777" w:rsidR="005C7738" w:rsidRPr="00096867" w:rsidRDefault="005C7738" w:rsidP="00122150">
            <w:pPr>
              <w:rPr>
                <w:rFonts w:ascii="微软雅黑" w:eastAsia="微软雅黑" w:hAnsi="微软雅黑"/>
                <w:sz w:val="18"/>
                <w:szCs w:val="18"/>
                <w:lang w:eastAsia="zh-TW"/>
              </w:rPr>
            </w:pPr>
          </w:p>
        </w:tc>
      </w:tr>
      <w:tr w:rsidR="005C7738" w:rsidRPr="00F3123D" w14:paraId="3FDE14BE" w14:textId="77777777" w:rsidTr="00122150">
        <w:tc>
          <w:tcPr>
            <w:tcW w:w="675" w:type="dxa"/>
            <w:tcBorders>
              <w:top w:val="single" w:sz="4" w:space="0" w:color="auto"/>
              <w:left w:val="single" w:sz="4" w:space="0" w:color="auto"/>
              <w:bottom w:val="single" w:sz="4" w:space="0" w:color="auto"/>
              <w:right w:val="single" w:sz="4" w:space="0" w:color="auto"/>
            </w:tcBorders>
          </w:tcPr>
          <w:p w14:paraId="086E88AB" w14:textId="77777777" w:rsidR="005C7738" w:rsidRPr="00096867" w:rsidRDefault="005C7738" w:rsidP="00122150">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137DC2CB" w14:textId="6A94C2BE"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sz w:val="18"/>
                <w:szCs w:val="18"/>
                <w:lang w:eastAsia="zh-TW"/>
              </w:rPr>
              <w:t>SCR</w:t>
            </w:r>
          </w:p>
        </w:tc>
        <w:tc>
          <w:tcPr>
            <w:tcW w:w="1985" w:type="dxa"/>
            <w:tcBorders>
              <w:top w:val="single" w:sz="4" w:space="0" w:color="auto"/>
              <w:left w:val="single" w:sz="4" w:space="0" w:color="auto"/>
              <w:bottom w:val="single" w:sz="4" w:space="0" w:color="auto"/>
              <w:right w:val="single" w:sz="4" w:space="0" w:color="auto"/>
            </w:tcBorders>
            <w:vAlign w:val="center"/>
          </w:tcPr>
          <w:p w14:paraId="5AA6A1D6" w14:textId="27577772"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OBD是否有SCR</w:t>
            </w:r>
          </w:p>
        </w:tc>
        <w:tc>
          <w:tcPr>
            <w:tcW w:w="992" w:type="dxa"/>
            <w:tcBorders>
              <w:top w:val="single" w:sz="4" w:space="0" w:color="auto"/>
              <w:left w:val="single" w:sz="4" w:space="0" w:color="auto"/>
              <w:bottom w:val="single" w:sz="4" w:space="0" w:color="auto"/>
              <w:right w:val="single" w:sz="4" w:space="0" w:color="auto"/>
            </w:tcBorders>
            <w:vAlign w:val="center"/>
          </w:tcPr>
          <w:p w14:paraId="459B8282" w14:textId="77777777" w:rsidR="005C7738" w:rsidRPr="00096867" w:rsidRDefault="005C7738" w:rsidP="00122150">
            <w:pPr>
              <w:jc w:val="cente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是</w:t>
            </w:r>
          </w:p>
        </w:tc>
        <w:tc>
          <w:tcPr>
            <w:tcW w:w="992" w:type="dxa"/>
            <w:tcBorders>
              <w:top w:val="single" w:sz="4" w:space="0" w:color="auto"/>
              <w:left w:val="single" w:sz="4" w:space="0" w:color="auto"/>
              <w:bottom w:val="single" w:sz="4" w:space="0" w:color="auto"/>
              <w:right w:val="single" w:sz="4" w:space="0" w:color="auto"/>
            </w:tcBorders>
            <w:vAlign w:val="center"/>
          </w:tcPr>
          <w:p w14:paraId="79EA810D" w14:textId="13058BA7"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字符(2)</w:t>
            </w:r>
          </w:p>
        </w:tc>
        <w:tc>
          <w:tcPr>
            <w:tcW w:w="3119" w:type="dxa"/>
            <w:tcBorders>
              <w:top w:val="single" w:sz="4" w:space="0" w:color="auto"/>
              <w:left w:val="single" w:sz="4" w:space="0" w:color="auto"/>
              <w:bottom w:val="single" w:sz="4" w:space="0" w:color="auto"/>
              <w:right w:val="single" w:sz="4" w:space="0" w:color="auto"/>
            </w:tcBorders>
            <w:vAlign w:val="center"/>
          </w:tcPr>
          <w:p w14:paraId="3465C908" w14:textId="612FE59F" w:rsidR="005C7738" w:rsidRPr="00096867" w:rsidRDefault="005C7738"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否：0，是：1</w:t>
            </w:r>
          </w:p>
        </w:tc>
      </w:tr>
      <w:tr w:rsidR="002E3063" w14:paraId="79315A11" w14:textId="77777777" w:rsidTr="00122150">
        <w:tc>
          <w:tcPr>
            <w:tcW w:w="675" w:type="dxa"/>
            <w:tcBorders>
              <w:top w:val="single" w:sz="4" w:space="0" w:color="auto"/>
              <w:left w:val="single" w:sz="4" w:space="0" w:color="auto"/>
              <w:bottom w:val="single" w:sz="4" w:space="0" w:color="auto"/>
              <w:right w:val="single" w:sz="4" w:space="0" w:color="auto"/>
            </w:tcBorders>
          </w:tcPr>
          <w:p w14:paraId="27E45775" w14:textId="77777777" w:rsidR="002E3063" w:rsidRPr="00096867" w:rsidRDefault="002E3063" w:rsidP="00122150">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7DFBF1A7" w14:textId="77777777" w:rsidR="002E3063" w:rsidRPr="00096867" w:rsidRDefault="002E3063" w:rsidP="00122150">
            <w:pPr>
              <w:rPr>
                <w:rFonts w:ascii="微软雅黑" w:eastAsia="微软雅黑" w:hAnsi="微软雅黑"/>
                <w:sz w:val="18"/>
                <w:szCs w:val="18"/>
                <w:lang w:eastAsia="zh-TW"/>
              </w:rPr>
            </w:pPr>
            <w:r w:rsidRPr="00096867">
              <w:rPr>
                <w:rFonts w:ascii="微软雅黑" w:eastAsia="微软雅黑" w:hAnsi="微软雅黑"/>
                <w:sz w:val="18"/>
                <w:szCs w:val="18"/>
                <w:lang w:eastAsia="zh-TW"/>
              </w:rPr>
              <w:t>SCRType</w:t>
            </w:r>
          </w:p>
        </w:tc>
        <w:tc>
          <w:tcPr>
            <w:tcW w:w="1985" w:type="dxa"/>
            <w:tcBorders>
              <w:top w:val="single" w:sz="4" w:space="0" w:color="auto"/>
              <w:left w:val="single" w:sz="4" w:space="0" w:color="auto"/>
              <w:bottom w:val="single" w:sz="4" w:space="0" w:color="auto"/>
              <w:right w:val="single" w:sz="4" w:space="0" w:color="auto"/>
            </w:tcBorders>
            <w:vAlign w:val="center"/>
          </w:tcPr>
          <w:p w14:paraId="45727ED1" w14:textId="77777777" w:rsidR="002E3063" w:rsidRPr="00096867" w:rsidRDefault="002E3063"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OBD的</w:t>
            </w:r>
            <w:r w:rsidRPr="00096867">
              <w:rPr>
                <w:rFonts w:ascii="微软雅黑" w:eastAsia="微软雅黑" w:hAnsi="微软雅黑"/>
                <w:sz w:val="18"/>
                <w:szCs w:val="18"/>
                <w:lang w:eastAsia="zh-TW"/>
              </w:rPr>
              <w:t>SCR</w:t>
            </w:r>
            <w:r w:rsidRPr="00096867">
              <w:rPr>
                <w:rFonts w:ascii="微软雅黑" w:eastAsia="微软雅黑" w:hAnsi="微软雅黑" w:hint="eastAsia"/>
                <w:sz w:val="18"/>
                <w:szCs w:val="18"/>
                <w:lang w:eastAsia="zh-TW"/>
              </w:rPr>
              <w:t>型号</w:t>
            </w:r>
          </w:p>
        </w:tc>
        <w:tc>
          <w:tcPr>
            <w:tcW w:w="992" w:type="dxa"/>
            <w:tcBorders>
              <w:top w:val="single" w:sz="4" w:space="0" w:color="auto"/>
              <w:left w:val="single" w:sz="4" w:space="0" w:color="auto"/>
              <w:bottom w:val="single" w:sz="4" w:space="0" w:color="auto"/>
              <w:right w:val="single" w:sz="4" w:space="0" w:color="auto"/>
            </w:tcBorders>
            <w:vAlign w:val="center"/>
          </w:tcPr>
          <w:p w14:paraId="5477E806" w14:textId="7A5AFF01" w:rsidR="002E3063" w:rsidRPr="00096867" w:rsidRDefault="00147862" w:rsidP="00122150">
            <w:pPr>
              <w:jc w:val="center"/>
              <w:rPr>
                <w:rFonts w:ascii="微软雅黑" w:eastAsia="微软雅黑" w:hAnsi="微软雅黑"/>
                <w:sz w:val="18"/>
                <w:szCs w:val="18"/>
              </w:rPr>
            </w:pPr>
            <w:r w:rsidRPr="00096867">
              <w:rPr>
                <w:rFonts w:ascii="微软雅黑" w:eastAsia="微软雅黑" w:hAnsi="微软雅黑" w:hint="eastAsia"/>
                <w:sz w:val="18"/>
                <w:szCs w:val="18"/>
                <w:lang w:eastAsia="zh-TW"/>
              </w:rPr>
              <w:t>否</w:t>
            </w:r>
          </w:p>
        </w:tc>
        <w:tc>
          <w:tcPr>
            <w:tcW w:w="992" w:type="dxa"/>
            <w:tcBorders>
              <w:top w:val="single" w:sz="4" w:space="0" w:color="auto"/>
              <w:left w:val="single" w:sz="4" w:space="0" w:color="auto"/>
              <w:bottom w:val="single" w:sz="4" w:space="0" w:color="auto"/>
              <w:right w:val="single" w:sz="4" w:space="0" w:color="auto"/>
            </w:tcBorders>
            <w:vAlign w:val="center"/>
          </w:tcPr>
          <w:p w14:paraId="170D0EB1" w14:textId="77777777" w:rsidR="002E3063" w:rsidRPr="00096867" w:rsidRDefault="002E3063" w:rsidP="00122150">
            <w:pPr>
              <w:rPr>
                <w:rFonts w:ascii="微软雅黑" w:eastAsia="微软雅黑" w:hAnsi="微软雅黑"/>
                <w:sz w:val="18"/>
                <w:szCs w:val="18"/>
                <w:lang w:eastAsia="zh-TW"/>
              </w:rPr>
            </w:pPr>
            <w:r w:rsidRPr="00096867">
              <w:rPr>
                <w:rFonts w:ascii="微软雅黑" w:eastAsia="微软雅黑" w:hAnsi="微软雅黑" w:hint="eastAsia"/>
                <w:sz w:val="18"/>
                <w:szCs w:val="18"/>
                <w:lang w:eastAsia="zh-TW"/>
              </w:rPr>
              <w:t>字符(60)</w:t>
            </w:r>
          </w:p>
        </w:tc>
        <w:tc>
          <w:tcPr>
            <w:tcW w:w="3119" w:type="dxa"/>
            <w:tcBorders>
              <w:top w:val="single" w:sz="4" w:space="0" w:color="auto"/>
              <w:left w:val="single" w:sz="4" w:space="0" w:color="auto"/>
              <w:bottom w:val="single" w:sz="4" w:space="0" w:color="auto"/>
              <w:right w:val="single" w:sz="4" w:space="0" w:color="auto"/>
            </w:tcBorders>
            <w:vAlign w:val="center"/>
          </w:tcPr>
          <w:p w14:paraId="6AF94DFA" w14:textId="77777777" w:rsidR="002E3063" w:rsidRPr="00096867" w:rsidRDefault="002E3063" w:rsidP="00122150">
            <w:pPr>
              <w:rPr>
                <w:rFonts w:ascii="微软雅黑" w:eastAsia="微软雅黑" w:hAnsi="微软雅黑"/>
                <w:sz w:val="18"/>
                <w:szCs w:val="18"/>
                <w:lang w:eastAsia="zh-TW"/>
              </w:rPr>
            </w:pPr>
          </w:p>
        </w:tc>
      </w:tr>
      <w:tr w:rsidR="002E3063" w14:paraId="645033F9" w14:textId="77777777" w:rsidTr="00D2767D">
        <w:tc>
          <w:tcPr>
            <w:tcW w:w="675" w:type="dxa"/>
            <w:tcBorders>
              <w:top w:val="single" w:sz="4" w:space="0" w:color="auto"/>
              <w:left w:val="single" w:sz="4" w:space="0" w:color="auto"/>
              <w:bottom w:val="single" w:sz="4" w:space="0" w:color="auto"/>
              <w:right w:val="single" w:sz="4" w:space="0" w:color="auto"/>
            </w:tcBorders>
          </w:tcPr>
          <w:p w14:paraId="1DE15485" w14:textId="77777777" w:rsidR="002E3063" w:rsidRPr="00096867" w:rsidRDefault="002E3063" w:rsidP="00D2767D">
            <w:pPr>
              <w:pStyle w:val="11"/>
              <w:numPr>
                <w:ilvl w:val="0"/>
                <w:numId w:val="11"/>
              </w:numPr>
              <w:ind w:firstLineChars="0"/>
              <w:rPr>
                <w:rFonts w:ascii="微软雅黑" w:eastAsia="微软雅黑" w:hAnsi="微软雅黑"/>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6874342D" w14:textId="46A0911C" w:rsidR="002E3063" w:rsidRPr="00C25240" w:rsidRDefault="002E3063" w:rsidP="00A95786">
            <w:pPr>
              <w:rPr>
                <w:rFonts w:ascii="微软雅黑" w:eastAsia="微软雅黑" w:hAnsi="微软雅黑"/>
                <w:sz w:val="18"/>
                <w:szCs w:val="18"/>
                <w:highlight w:val="yellow"/>
                <w:lang w:eastAsia="zh-TW"/>
              </w:rPr>
            </w:pPr>
            <w:r w:rsidRPr="00C25240">
              <w:rPr>
                <w:rFonts w:ascii="微软雅黑" w:eastAsia="微软雅黑" w:hAnsi="微软雅黑"/>
                <w:sz w:val="18"/>
                <w:szCs w:val="18"/>
                <w:highlight w:val="yellow"/>
              </w:rPr>
              <w:t>OBDType</w:t>
            </w:r>
          </w:p>
        </w:tc>
        <w:tc>
          <w:tcPr>
            <w:tcW w:w="1985" w:type="dxa"/>
            <w:tcBorders>
              <w:top w:val="single" w:sz="4" w:space="0" w:color="auto"/>
              <w:left w:val="single" w:sz="4" w:space="0" w:color="auto"/>
              <w:bottom w:val="single" w:sz="4" w:space="0" w:color="auto"/>
              <w:right w:val="single" w:sz="4" w:space="0" w:color="auto"/>
            </w:tcBorders>
            <w:vAlign w:val="center"/>
          </w:tcPr>
          <w:p w14:paraId="4D029596" w14:textId="265377B2" w:rsidR="002E3063" w:rsidRPr="00C25240" w:rsidRDefault="002E3063" w:rsidP="005C7738">
            <w:pPr>
              <w:rPr>
                <w:rFonts w:ascii="微软雅黑" w:eastAsia="微软雅黑" w:hAnsi="微软雅黑"/>
                <w:sz w:val="18"/>
                <w:szCs w:val="18"/>
                <w:highlight w:val="yellow"/>
                <w:lang w:eastAsia="zh-TW"/>
              </w:rPr>
            </w:pPr>
            <w:r w:rsidRPr="00C25240">
              <w:rPr>
                <w:rFonts w:ascii="微软雅黑" w:eastAsia="微软雅黑" w:hAnsi="微软雅黑" w:cs="Arial Unicode MS" w:hint="eastAsia"/>
                <w:sz w:val="18"/>
                <w:szCs w:val="18"/>
                <w:highlight w:val="yellow"/>
              </w:rPr>
              <w:t>型式检验时的OBD要求</w:t>
            </w:r>
            <w:r w:rsidRPr="00C25240">
              <w:rPr>
                <w:rFonts w:ascii="微软雅黑" w:eastAsia="微软雅黑" w:hAnsi="微软雅黑" w:cs="Arial Unicode MS"/>
                <w:sz w:val="18"/>
                <w:szCs w:val="18"/>
                <w:highlight w:val="yellow"/>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77318344" w14:textId="2991E898" w:rsidR="002E3063" w:rsidRPr="00C25240" w:rsidRDefault="00803624" w:rsidP="00D2767D">
            <w:pPr>
              <w:jc w:val="center"/>
              <w:rPr>
                <w:rFonts w:ascii="微软雅黑" w:eastAsia="微软雅黑" w:hAnsi="微软雅黑"/>
                <w:sz w:val="18"/>
                <w:szCs w:val="18"/>
                <w:highlight w:val="yellow"/>
                <w:lang w:eastAsia="zh-TW"/>
              </w:rPr>
            </w:pPr>
            <w:r w:rsidRPr="00272690">
              <w:rPr>
                <w:rFonts w:ascii="微软雅黑" w:eastAsia="微软雅黑" w:hAnsi="微软雅黑" w:hint="eastAsia"/>
                <w:sz w:val="18"/>
                <w:szCs w:val="18"/>
                <w:highlight w:val="yellow"/>
                <w:lang w:eastAsia="zh-TW"/>
              </w:rPr>
              <w:t>否</w:t>
            </w:r>
          </w:p>
        </w:tc>
        <w:tc>
          <w:tcPr>
            <w:tcW w:w="992" w:type="dxa"/>
            <w:tcBorders>
              <w:top w:val="single" w:sz="4" w:space="0" w:color="auto"/>
              <w:left w:val="single" w:sz="4" w:space="0" w:color="auto"/>
              <w:bottom w:val="single" w:sz="4" w:space="0" w:color="auto"/>
              <w:right w:val="single" w:sz="4" w:space="0" w:color="auto"/>
            </w:tcBorders>
            <w:vAlign w:val="center"/>
          </w:tcPr>
          <w:p w14:paraId="4185B77F" w14:textId="3AFF3A39" w:rsidR="002E3063" w:rsidRPr="00C25240" w:rsidRDefault="002E3063" w:rsidP="00650059">
            <w:pPr>
              <w:rPr>
                <w:rFonts w:ascii="微软雅黑" w:eastAsia="微软雅黑" w:hAnsi="微软雅黑"/>
                <w:sz w:val="18"/>
                <w:szCs w:val="18"/>
                <w:highlight w:val="yellow"/>
                <w:lang w:eastAsia="zh-TW"/>
              </w:rPr>
            </w:pPr>
            <w:r w:rsidRPr="00C25240">
              <w:rPr>
                <w:rFonts w:ascii="微软雅黑" w:eastAsia="微软雅黑" w:hAnsi="微软雅黑" w:hint="eastAsia"/>
                <w:sz w:val="18"/>
                <w:szCs w:val="18"/>
                <w:highlight w:val="yellow"/>
              </w:rPr>
              <w:t>字符(</w:t>
            </w:r>
            <w:r w:rsidR="00C25240" w:rsidRPr="00C25240">
              <w:rPr>
                <w:rFonts w:ascii="微软雅黑" w:eastAsia="微软雅黑" w:hAnsi="微软雅黑" w:hint="eastAsia"/>
                <w:sz w:val="18"/>
                <w:szCs w:val="18"/>
                <w:highlight w:val="yellow"/>
              </w:rPr>
              <w:t>50</w:t>
            </w:r>
            <w:r w:rsidRPr="00C25240">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41DD5D47" w14:textId="76EA4F66" w:rsidR="002E3063" w:rsidRPr="00096867" w:rsidRDefault="002E3063" w:rsidP="00C2335E">
            <w:pPr>
              <w:rPr>
                <w:rFonts w:ascii="微软雅黑" w:eastAsia="微软雅黑" w:hAnsi="微软雅黑"/>
                <w:sz w:val="18"/>
                <w:szCs w:val="18"/>
                <w:lang w:eastAsia="zh-TW"/>
              </w:rPr>
            </w:pPr>
            <w:r w:rsidRPr="00C25240">
              <w:rPr>
                <w:rFonts w:ascii="微软雅黑" w:eastAsia="微软雅黑" w:hAnsi="微软雅黑" w:hint="eastAsia"/>
                <w:sz w:val="18"/>
                <w:szCs w:val="18"/>
                <w:highlight w:val="yellow"/>
              </w:rPr>
              <w:t>EOBD 、OBDⅡ 、CN-OBD-6</w:t>
            </w:r>
            <w:r w:rsidR="00C25240">
              <w:rPr>
                <w:rFonts w:ascii="微软雅黑" w:eastAsia="微软雅黑" w:hAnsi="微软雅黑" w:hint="eastAsia"/>
                <w:sz w:val="18"/>
                <w:szCs w:val="18"/>
                <w:highlight w:val="yellow"/>
              </w:rPr>
              <w:t>等</w:t>
            </w:r>
            <w:r w:rsidR="00C2335E" w:rsidRPr="00096867">
              <w:rPr>
                <w:rFonts w:ascii="微软雅黑" w:eastAsia="微软雅黑" w:hAnsi="微软雅黑"/>
                <w:sz w:val="18"/>
                <w:szCs w:val="18"/>
                <w:lang w:eastAsia="zh-TW"/>
              </w:rPr>
              <w:t xml:space="preserve"> </w:t>
            </w:r>
          </w:p>
        </w:tc>
      </w:tr>
    </w:tbl>
    <w:p w14:paraId="38A4C47F" w14:textId="77777777" w:rsidR="002E3063" w:rsidRPr="002E3063" w:rsidRDefault="002E3063" w:rsidP="002E3063">
      <w:pPr>
        <w:snapToGrid w:val="0"/>
        <w:spacing w:line="360" w:lineRule="auto"/>
        <w:rPr>
          <w:sz w:val="24"/>
        </w:rPr>
      </w:pPr>
    </w:p>
    <w:p w14:paraId="73E6C6B9" w14:textId="77777777" w:rsidR="00C41DD8" w:rsidRDefault="00EE53EF">
      <w:pPr>
        <w:snapToGrid w:val="0"/>
        <w:spacing w:line="360" w:lineRule="auto"/>
        <w:ind w:firstLineChars="196" w:firstLine="470"/>
        <w:rPr>
          <w:sz w:val="24"/>
        </w:rPr>
      </w:pPr>
      <w:r>
        <w:rPr>
          <w:sz w:val="24"/>
        </w:rPr>
        <w:t>第一种情况</w:t>
      </w:r>
      <w:r>
        <w:rPr>
          <w:rFonts w:hint="eastAsia"/>
          <w:sz w:val="24"/>
        </w:rPr>
        <w:t>，</w:t>
      </w:r>
      <w:r>
        <w:rPr>
          <w:sz w:val="24"/>
        </w:rPr>
        <w:t>中心端平台主动推送范例形如</w:t>
      </w:r>
      <w:r>
        <w:rPr>
          <w:rFonts w:hint="eastAsia"/>
          <w:sz w:val="24"/>
        </w:rPr>
        <w:t>：</w:t>
      </w:r>
    </w:p>
    <w:p w14:paraId="77629D4A"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HJ03</w:t>
      </w:r>
      <w:r>
        <w:rPr>
          <w:rFonts w:asciiTheme="minorHAnsi" w:hAnsiTheme="minorHAnsi" w:cstheme="minorHAnsi"/>
          <w:color w:val="FF0000"/>
          <w:sz w:val="24"/>
        </w:rPr>
        <w:t>44060500101</w:t>
      </w:r>
      <w:r>
        <w:rPr>
          <w:rFonts w:asciiTheme="minorHAnsi" w:hAnsiTheme="minorHAnsi" w:cstheme="minorHAnsi"/>
          <w:sz w:val="24"/>
        </w:rPr>
        <w:t>2019-01-15 15:50:23</w:t>
      </w:r>
      <w:r>
        <w:rPr>
          <w:rFonts w:asciiTheme="minorHAnsi" w:hAnsiTheme="minorHAnsi" w:cstheme="minorHAnsi"/>
          <w:color w:val="FF0000"/>
          <w:sz w:val="24"/>
        </w:rPr>
        <w:t>44060500120190115160935272</w:t>
      </w:r>
      <w:r>
        <w:rPr>
          <w:rFonts w:asciiTheme="minorHAnsi" w:hAnsiTheme="minorHAnsi" w:cstheme="minorHAnsi"/>
          <w:sz w:val="24"/>
        </w:rPr>
        <w:t xml:space="preserve">@@@ </w:t>
      </w:r>
      <w:r>
        <w:rPr>
          <w:rFonts w:asciiTheme="minorHAnsi" w:hAnsiTheme="minorHAnsi" w:cstheme="minorHAnsi"/>
          <w:color w:val="FF0000"/>
          <w:sz w:val="24"/>
        </w:rPr>
        <w:t>{“InspectionNum”:</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r>
        <w:rPr>
          <w:rFonts w:asciiTheme="minorHAnsi" w:hAnsiTheme="minorHAnsi" w:cstheme="minorHAnsi"/>
          <w:color w:val="FF0000"/>
          <w:sz w:val="24"/>
        </w:rPr>
        <w:t>此案例暂时忽略其他字段</w:t>
      </w:r>
      <w:r>
        <w:rPr>
          <w:rFonts w:asciiTheme="minorHAnsi" w:hAnsiTheme="minorHAnsi" w:cstheme="minorHAnsi"/>
          <w:color w:val="FF0000"/>
          <w:sz w:val="24"/>
        </w:rPr>
        <w:t>}</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1D392A47" w14:textId="77777777" w:rsidR="00C41DD8" w:rsidRDefault="00EE53EF">
      <w:pPr>
        <w:snapToGrid w:val="0"/>
        <w:spacing w:line="360" w:lineRule="auto"/>
        <w:ind w:firstLineChars="196" w:firstLine="470"/>
        <w:rPr>
          <w:sz w:val="24"/>
        </w:rPr>
      </w:pPr>
      <w:r>
        <w:rPr>
          <w:sz w:val="24"/>
        </w:rPr>
        <w:t>第二种情况</w:t>
      </w:r>
      <w:r>
        <w:rPr>
          <w:rFonts w:hint="eastAsia"/>
          <w:sz w:val="24"/>
        </w:rPr>
        <w:t>，检测线主机发送应答指令：</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rsidRPr="00365E6F" w14:paraId="4CEF36E8" w14:textId="77777777">
        <w:trPr>
          <w:tblHeader/>
        </w:trPr>
        <w:tc>
          <w:tcPr>
            <w:tcW w:w="675" w:type="dxa"/>
          </w:tcPr>
          <w:p w14:paraId="3517AC27" w14:textId="77777777" w:rsidR="00C41DD8" w:rsidRPr="00365E6F" w:rsidRDefault="00EE53EF">
            <w:pPr>
              <w:jc w:val="center"/>
              <w:rPr>
                <w:rFonts w:ascii="微软雅黑" w:eastAsia="微软雅黑" w:hAnsi="微软雅黑"/>
                <w:sz w:val="18"/>
                <w:szCs w:val="18"/>
              </w:rPr>
            </w:pPr>
            <w:r w:rsidRPr="00365E6F">
              <w:rPr>
                <w:rFonts w:ascii="微软雅黑" w:eastAsia="微软雅黑" w:hAnsi="微软雅黑" w:hint="eastAsia"/>
                <w:sz w:val="18"/>
                <w:szCs w:val="18"/>
              </w:rPr>
              <w:lastRenderedPageBreak/>
              <w:t>序号</w:t>
            </w:r>
          </w:p>
        </w:tc>
        <w:tc>
          <w:tcPr>
            <w:tcW w:w="1985" w:type="dxa"/>
            <w:vAlign w:val="center"/>
          </w:tcPr>
          <w:p w14:paraId="68341D25" w14:textId="77777777" w:rsidR="00C41DD8" w:rsidRPr="00365E6F" w:rsidRDefault="00EE53EF">
            <w:pPr>
              <w:jc w:val="center"/>
              <w:rPr>
                <w:rFonts w:ascii="微软雅黑" w:eastAsia="微软雅黑" w:hAnsi="微软雅黑"/>
                <w:sz w:val="18"/>
                <w:szCs w:val="18"/>
              </w:rPr>
            </w:pPr>
            <w:r w:rsidRPr="00365E6F">
              <w:rPr>
                <w:rFonts w:ascii="微软雅黑" w:eastAsia="微软雅黑" w:hAnsi="微软雅黑" w:hint="eastAsia"/>
                <w:sz w:val="18"/>
                <w:szCs w:val="18"/>
              </w:rPr>
              <w:t>英文名称</w:t>
            </w:r>
          </w:p>
        </w:tc>
        <w:tc>
          <w:tcPr>
            <w:tcW w:w="2126" w:type="dxa"/>
            <w:vAlign w:val="center"/>
          </w:tcPr>
          <w:p w14:paraId="324F117F" w14:textId="77777777" w:rsidR="00C41DD8" w:rsidRPr="00365E6F" w:rsidRDefault="00EE53EF">
            <w:pPr>
              <w:jc w:val="center"/>
              <w:rPr>
                <w:rFonts w:ascii="微软雅黑" w:eastAsia="微软雅黑" w:hAnsi="微软雅黑"/>
                <w:sz w:val="18"/>
                <w:szCs w:val="18"/>
              </w:rPr>
            </w:pPr>
            <w:r w:rsidRPr="00365E6F">
              <w:rPr>
                <w:rFonts w:ascii="微软雅黑" w:eastAsia="微软雅黑" w:hAnsi="微软雅黑" w:hint="eastAsia"/>
                <w:sz w:val="18"/>
                <w:szCs w:val="18"/>
              </w:rPr>
              <w:t>信息项名称</w:t>
            </w:r>
          </w:p>
        </w:tc>
        <w:tc>
          <w:tcPr>
            <w:tcW w:w="992" w:type="dxa"/>
            <w:vAlign w:val="center"/>
          </w:tcPr>
          <w:p w14:paraId="1E5F150C" w14:textId="77777777" w:rsidR="00C41DD8" w:rsidRPr="00365E6F" w:rsidRDefault="00EE53EF">
            <w:pPr>
              <w:jc w:val="center"/>
              <w:rPr>
                <w:rFonts w:ascii="微软雅黑" w:eastAsia="微软雅黑" w:hAnsi="微软雅黑"/>
                <w:sz w:val="18"/>
                <w:szCs w:val="18"/>
              </w:rPr>
            </w:pPr>
            <w:r w:rsidRPr="00365E6F">
              <w:rPr>
                <w:rFonts w:ascii="微软雅黑" w:eastAsia="微软雅黑" w:hAnsi="微软雅黑" w:hint="eastAsia"/>
                <w:sz w:val="18"/>
                <w:szCs w:val="18"/>
              </w:rPr>
              <w:t>是否必填</w:t>
            </w:r>
          </w:p>
        </w:tc>
        <w:tc>
          <w:tcPr>
            <w:tcW w:w="1134" w:type="dxa"/>
            <w:vAlign w:val="center"/>
          </w:tcPr>
          <w:p w14:paraId="40B73404" w14:textId="77777777" w:rsidR="00C41DD8" w:rsidRPr="00365E6F" w:rsidRDefault="00EE53EF">
            <w:pPr>
              <w:jc w:val="center"/>
              <w:rPr>
                <w:rFonts w:ascii="微软雅黑" w:eastAsia="PMingLiU" w:hAnsi="微软雅黑"/>
                <w:sz w:val="18"/>
                <w:szCs w:val="18"/>
              </w:rPr>
            </w:pPr>
            <w:r w:rsidRPr="00365E6F">
              <w:rPr>
                <w:rFonts w:ascii="微软雅黑" w:eastAsia="微软雅黑" w:hAnsi="微软雅黑" w:hint="eastAsia"/>
                <w:sz w:val="18"/>
                <w:szCs w:val="18"/>
              </w:rPr>
              <w:t>字段类型</w:t>
            </w:r>
          </w:p>
        </w:tc>
        <w:tc>
          <w:tcPr>
            <w:tcW w:w="3119" w:type="dxa"/>
            <w:vAlign w:val="center"/>
          </w:tcPr>
          <w:p w14:paraId="4F53624E" w14:textId="77777777" w:rsidR="00C41DD8" w:rsidRPr="00365E6F" w:rsidRDefault="00EE53EF">
            <w:pPr>
              <w:jc w:val="center"/>
              <w:rPr>
                <w:rFonts w:ascii="微软雅黑" w:eastAsia="微软雅黑" w:hAnsi="微软雅黑"/>
                <w:sz w:val="18"/>
                <w:szCs w:val="18"/>
              </w:rPr>
            </w:pPr>
            <w:r w:rsidRPr="00365E6F">
              <w:rPr>
                <w:rFonts w:ascii="微软雅黑" w:eastAsia="微软雅黑" w:hAnsi="微软雅黑" w:hint="eastAsia"/>
                <w:sz w:val="18"/>
                <w:szCs w:val="18"/>
              </w:rPr>
              <w:t>描述</w:t>
            </w:r>
          </w:p>
        </w:tc>
      </w:tr>
      <w:tr w:rsidR="008C434F" w:rsidRPr="00365E6F" w14:paraId="0E86E6F4" w14:textId="77777777" w:rsidTr="007B563F">
        <w:tc>
          <w:tcPr>
            <w:tcW w:w="675" w:type="dxa"/>
          </w:tcPr>
          <w:p w14:paraId="101A43B1" w14:textId="77777777" w:rsidR="008C434F" w:rsidRPr="00365E6F" w:rsidRDefault="008C434F" w:rsidP="00110049">
            <w:pPr>
              <w:pStyle w:val="11"/>
              <w:numPr>
                <w:ilvl w:val="0"/>
                <w:numId w:val="12"/>
              </w:numPr>
              <w:ind w:firstLineChars="0"/>
              <w:rPr>
                <w:rFonts w:ascii="微软雅黑" w:eastAsia="微软雅黑" w:hAnsi="微软雅黑"/>
                <w:sz w:val="18"/>
                <w:szCs w:val="18"/>
              </w:rPr>
            </w:pPr>
          </w:p>
        </w:tc>
        <w:tc>
          <w:tcPr>
            <w:tcW w:w="1985" w:type="dxa"/>
            <w:vAlign w:val="center"/>
          </w:tcPr>
          <w:p w14:paraId="5AA395DF" w14:textId="77777777" w:rsidR="008C434F" w:rsidRPr="00365E6F" w:rsidRDefault="008C434F" w:rsidP="007B563F">
            <w:pPr>
              <w:rPr>
                <w:rFonts w:ascii="微软雅黑" w:eastAsia="微软雅黑" w:hAnsi="微软雅黑"/>
                <w:sz w:val="18"/>
                <w:szCs w:val="18"/>
              </w:rPr>
            </w:pPr>
            <w:r w:rsidRPr="00365E6F">
              <w:rPr>
                <w:rFonts w:ascii="微软雅黑" w:eastAsia="微软雅黑" w:hAnsi="微软雅黑" w:hint="eastAsia"/>
                <w:sz w:val="18"/>
                <w:szCs w:val="18"/>
              </w:rPr>
              <w:t>StationCode</w:t>
            </w:r>
          </w:p>
        </w:tc>
        <w:tc>
          <w:tcPr>
            <w:tcW w:w="2126" w:type="dxa"/>
            <w:vAlign w:val="center"/>
          </w:tcPr>
          <w:p w14:paraId="50B96B2C" w14:textId="77777777" w:rsidR="008C434F" w:rsidRPr="00365E6F" w:rsidRDefault="008C434F" w:rsidP="007B563F">
            <w:pPr>
              <w:rPr>
                <w:rFonts w:ascii="微软雅黑" w:eastAsia="微软雅黑" w:hAnsi="微软雅黑"/>
                <w:sz w:val="18"/>
                <w:szCs w:val="18"/>
              </w:rPr>
            </w:pPr>
            <w:r w:rsidRPr="00365E6F">
              <w:rPr>
                <w:rFonts w:ascii="微软雅黑" w:eastAsia="微软雅黑" w:hAnsi="微软雅黑" w:hint="eastAsia"/>
                <w:sz w:val="18"/>
                <w:szCs w:val="18"/>
              </w:rPr>
              <w:t>检测站编号</w:t>
            </w:r>
          </w:p>
        </w:tc>
        <w:tc>
          <w:tcPr>
            <w:tcW w:w="992" w:type="dxa"/>
            <w:vAlign w:val="center"/>
          </w:tcPr>
          <w:p w14:paraId="745144AF" w14:textId="77777777" w:rsidR="008C434F" w:rsidRPr="00365E6F" w:rsidRDefault="008C434F" w:rsidP="007B563F">
            <w:pPr>
              <w:jc w:val="center"/>
              <w:rPr>
                <w:rFonts w:ascii="微软雅黑" w:eastAsia="微软雅黑" w:hAnsi="微软雅黑"/>
                <w:sz w:val="18"/>
                <w:szCs w:val="18"/>
              </w:rPr>
            </w:pPr>
            <w:r w:rsidRPr="00365E6F">
              <w:rPr>
                <w:rFonts w:ascii="微软雅黑" w:eastAsia="微软雅黑" w:hAnsi="微软雅黑" w:hint="eastAsia"/>
                <w:sz w:val="18"/>
                <w:szCs w:val="18"/>
              </w:rPr>
              <w:t>是</w:t>
            </w:r>
          </w:p>
        </w:tc>
        <w:tc>
          <w:tcPr>
            <w:tcW w:w="1134" w:type="dxa"/>
            <w:vAlign w:val="center"/>
          </w:tcPr>
          <w:p w14:paraId="6CC4D546" w14:textId="77777777" w:rsidR="008C434F" w:rsidRPr="00365E6F" w:rsidRDefault="008C434F" w:rsidP="007B563F">
            <w:pPr>
              <w:rPr>
                <w:rFonts w:ascii="微软雅黑" w:eastAsia="微软雅黑" w:hAnsi="微软雅黑"/>
                <w:sz w:val="18"/>
                <w:szCs w:val="18"/>
              </w:rPr>
            </w:pPr>
            <w:r w:rsidRPr="00365E6F">
              <w:rPr>
                <w:rFonts w:ascii="微软雅黑" w:eastAsia="微软雅黑" w:hAnsi="微软雅黑" w:hint="eastAsia"/>
                <w:sz w:val="18"/>
                <w:szCs w:val="18"/>
              </w:rPr>
              <w:t>字符(</w:t>
            </w:r>
            <w:r w:rsidRPr="00365E6F">
              <w:rPr>
                <w:rFonts w:ascii="微软雅黑" w:eastAsia="微软雅黑" w:hAnsi="微软雅黑"/>
                <w:sz w:val="18"/>
                <w:szCs w:val="18"/>
              </w:rPr>
              <w:t>50)</w:t>
            </w:r>
          </w:p>
        </w:tc>
        <w:tc>
          <w:tcPr>
            <w:tcW w:w="3119" w:type="dxa"/>
            <w:vAlign w:val="center"/>
          </w:tcPr>
          <w:p w14:paraId="5636C741" w14:textId="77777777" w:rsidR="008C434F" w:rsidRPr="00365E6F" w:rsidRDefault="00245C04" w:rsidP="007B563F">
            <w:pPr>
              <w:rPr>
                <w:rFonts w:ascii="微软雅黑" w:eastAsia="微软雅黑" w:hAnsi="微软雅黑"/>
                <w:sz w:val="18"/>
                <w:szCs w:val="18"/>
              </w:rPr>
            </w:pPr>
            <w:r w:rsidRPr="00365E6F">
              <w:rPr>
                <w:rFonts w:ascii="微软雅黑" w:eastAsia="微软雅黑" w:hAnsi="微软雅黑"/>
                <w:sz w:val="18"/>
                <w:szCs w:val="18"/>
              </w:rPr>
              <w:t>必填</w:t>
            </w:r>
          </w:p>
        </w:tc>
      </w:tr>
      <w:tr w:rsidR="008C434F" w:rsidRPr="00365E6F" w14:paraId="108F1450" w14:textId="77777777" w:rsidTr="007B563F">
        <w:tc>
          <w:tcPr>
            <w:tcW w:w="675" w:type="dxa"/>
          </w:tcPr>
          <w:p w14:paraId="6856C60D" w14:textId="77777777" w:rsidR="008C434F" w:rsidRPr="00365E6F" w:rsidRDefault="008C434F" w:rsidP="00110049">
            <w:pPr>
              <w:pStyle w:val="11"/>
              <w:numPr>
                <w:ilvl w:val="0"/>
                <w:numId w:val="12"/>
              </w:numPr>
              <w:ind w:firstLineChars="0"/>
              <w:rPr>
                <w:rFonts w:ascii="微软雅黑" w:eastAsia="微软雅黑" w:hAnsi="微软雅黑"/>
                <w:sz w:val="18"/>
                <w:szCs w:val="18"/>
              </w:rPr>
            </w:pPr>
          </w:p>
        </w:tc>
        <w:tc>
          <w:tcPr>
            <w:tcW w:w="1985" w:type="dxa"/>
            <w:vAlign w:val="center"/>
          </w:tcPr>
          <w:p w14:paraId="63F8CF64" w14:textId="77777777" w:rsidR="008C434F" w:rsidRPr="00365E6F" w:rsidRDefault="008C434F" w:rsidP="007B563F">
            <w:pPr>
              <w:rPr>
                <w:rFonts w:ascii="微软雅黑" w:eastAsia="微软雅黑" w:hAnsi="微软雅黑"/>
                <w:sz w:val="18"/>
                <w:szCs w:val="18"/>
              </w:rPr>
            </w:pPr>
            <w:r w:rsidRPr="00365E6F">
              <w:rPr>
                <w:rFonts w:ascii="微软雅黑" w:eastAsia="微软雅黑" w:hAnsi="微软雅黑" w:hint="eastAsia"/>
                <w:sz w:val="18"/>
                <w:szCs w:val="18"/>
              </w:rPr>
              <w:t>SceneCode</w:t>
            </w:r>
          </w:p>
        </w:tc>
        <w:tc>
          <w:tcPr>
            <w:tcW w:w="2126" w:type="dxa"/>
            <w:vAlign w:val="center"/>
          </w:tcPr>
          <w:p w14:paraId="5B391408" w14:textId="77777777" w:rsidR="008C434F" w:rsidRPr="00365E6F" w:rsidRDefault="008C434F" w:rsidP="007B563F">
            <w:pPr>
              <w:rPr>
                <w:rFonts w:ascii="微软雅黑" w:eastAsia="微软雅黑" w:hAnsi="微软雅黑"/>
                <w:sz w:val="18"/>
                <w:szCs w:val="18"/>
              </w:rPr>
            </w:pPr>
            <w:r w:rsidRPr="00365E6F">
              <w:rPr>
                <w:rFonts w:ascii="微软雅黑" w:eastAsia="微软雅黑" w:hAnsi="微软雅黑" w:hint="eastAsia"/>
                <w:sz w:val="18"/>
                <w:szCs w:val="18"/>
              </w:rPr>
              <w:t>检测线编号</w:t>
            </w:r>
          </w:p>
        </w:tc>
        <w:tc>
          <w:tcPr>
            <w:tcW w:w="992" w:type="dxa"/>
            <w:vAlign w:val="center"/>
          </w:tcPr>
          <w:p w14:paraId="37C2558B" w14:textId="77777777" w:rsidR="008C434F" w:rsidRPr="00365E6F" w:rsidRDefault="00245C04" w:rsidP="007B563F">
            <w:pPr>
              <w:jc w:val="center"/>
              <w:rPr>
                <w:rFonts w:ascii="微软雅黑" w:eastAsia="微软雅黑" w:hAnsi="微软雅黑"/>
                <w:sz w:val="18"/>
                <w:szCs w:val="18"/>
              </w:rPr>
            </w:pPr>
            <w:r w:rsidRPr="00365E6F">
              <w:rPr>
                <w:rFonts w:ascii="微软雅黑" w:eastAsia="微软雅黑" w:hAnsi="微软雅黑" w:hint="eastAsia"/>
                <w:sz w:val="18"/>
                <w:szCs w:val="18"/>
              </w:rPr>
              <w:t>否</w:t>
            </w:r>
          </w:p>
        </w:tc>
        <w:tc>
          <w:tcPr>
            <w:tcW w:w="1134" w:type="dxa"/>
            <w:vAlign w:val="center"/>
          </w:tcPr>
          <w:p w14:paraId="355878C8" w14:textId="77777777" w:rsidR="008C434F" w:rsidRPr="00365E6F" w:rsidRDefault="008C434F" w:rsidP="007B563F">
            <w:pPr>
              <w:rPr>
                <w:rFonts w:ascii="微软雅黑" w:eastAsia="微软雅黑" w:hAnsi="微软雅黑"/>
                <w:sz w:val="18"/>
                <w:szCs w:val="18"/>
              </w:rPr>
            </w:pPr>
            <w:r w:rsidRPr="00365E6F">
              <w:rPr>
                <w:rFonts w:ascii="微软雅黑" w:eastAsia="微软雅黑" w:hAnsi="微软雅黑" w:hint="eastAsia"/>
                <w:sz w:val="18"/>
                <w:szCs w:val="18"/>
              </w:rPr>
              <w:t>字符(10</w:t>
            </w:r>
            <w:r w:rsidRPr="00365E6F">
              <w:rPr>
                <w:rFonts w:ascii="微软雅黑" w:eastAsia="微软雅黑" w:hAnsi="微软雅黑"/>
                <w:sz w:val="18"/>
                <w:szCs w:val="18"/>
              </w:rPr>
              <w:t>)</w:t>
            </w:r>
          </w:p>
        </w:tc>
        <w:tc>
          <w:tcPr>
            <w:tcW w:w="3119" w:type="dxa"/>
            <w:vAlign w:val="center"/>
          </w:tcPr>
          <w:p w14:paraId="1E1E6ED8" w14:textId="77777777" w:rsidR="008C434F" w:rsidRPr="00365E6F" w:rsidRDefault="00245C04" w:rsidP="005F2CA1">
            <w:pPr>
              <w:rPr>
                <w:rFonts w:ascii="微软雅黑" w:eastAsia="微软雅黑" w:hAnsi="微软雅黑"/>
                <w:sz w:val="18"/>
                <w:szCs w:val="18"/>
              </w:rPr>
            </w:pPr>
            <w:proofErr w:type="gramStart"/>
            <w:r w:rsidRPr="00365E6F">
              <w:rPr>
                <w:rFonts w:ascii="微软雅黑" w:eastAsia="微软雅黑" w:hAnsi="微软雅黑"/>
                <w:sz w:val="18"/>
                <w:szCs w:val="18"/>
              </w:rPr>
              <w:t>若车辆</w:t>
            </w:r>
            <w:proofErr w:type="gramEnd"/>
            <w:r w:rsidRPr="00365E6F">
              <w:rPr>
                <w:rFonts w:ascii="微软雅黑" w:eastAsia="微软雅黑" w:hAnsi="微软雅黑"/>
                <w:sz w:val="18"/>
                <w:szCs w:val="18"/>
              </w:rPr>
              <w:t>参数</w:t>
            </w:r>
            <w:r w:rsidRPr="00365E6F">
              <w:rPr>
                <w:rFonts w:ascii="微软雅黑" w:eastAsia="微软雅黑" w:hAnsi="微软雅黑" w:hint="eastAsia"/>
                <w:sz w:val="18"/>
                <w:szCs w:val="18"/>
              </w:rPr>
              <w:t>（车牌，车牌颜色、车架号）为空</w:t>
            </w:r>
            <w:r w:rsidR="005F2CA1" w:rsidRPr="00365E6F">
              <w:rPr>
                <w:rFonts w:ascii="微软雅黑" w:eastAsia="微软雅黑" w:hAnsi="微软雅黑" w:hint="eastAsia"/>
                <w:sz w:val="18"/>
                <w:szCs w:val="18"/>
              </w:rPr>
              <w:t>，</w:t>
            </w:r>
            <w:r w:rsidRPr="00365E6F">
              <w:rPr>
                <w:rFonts w:ascii="微软雅黑" w:eastAsia="微软雅黑" w:hAnsi="微软雅黑"/>
                <w:sz w:val="18"/>
                <w:szCs w:val="18"/>
              </w:rPr>
              <w:t>检测线信息</w:t>
            </w:r>
            <w:r w:rsidRPr="00365E6F">
              <w:rPr>
                <w:rFonts w:ascii="微软雅黑" w:eastAsia="微软雅黑" w:hAnsi="微软雅黑" w:hint="eastAsia"/>
                <w:sz w:val="18"/>
                <w:szCs w:val="18"/>
              </w:rPr>
              <w:t>必填</w:t>
            </w:r>
          </w:p>
        </w:tc>
      </w:tr>
      <w:tr w:rsidR="00C41DD8" w:rsidRPr="00365E6F" w14:paraId="7539F691" w14:textId="77777777">
        <w:tc>
          <w:tcPr>
            <w:tcW w:w="675" w:type="dxa"/>
          </w:tcPr>
          <w:p w14:paraId="5C0AEB3F" w14:textId="77777777" w:rsidR="00C41DD8" w:rsidRPr="00365E6F" w:rsidRDefault="00C41DD8" w:rsidP="00110049">
            <w:pPr>
              <w:pStyle w:val="11"/>
              <w:numPr>
                <w:ilvl w:val="0"/>
                <w:numId w:val="12"/>
              </w:numPr>
              <w:ind w:firstLineChars="0"/>
              <w:rPr>
                <w:rFonts w:ascii="微软雅黑" w:eastAsia="微软雅黑" w:hAnsi="微软雅黑"/>
                <w:sz w:val="18"/>
                <w:szCs w:val="18"/>
              </w:rPr>
            </w:pPr>
          </w:p>
        </w:tc>
        <w:tc>
          <w:tcPr>
            <w:tcW w:w="1985" w:type="dxa"/>
            <w:vAlign w:val="center"/>
          </w:tcPr>
          <w:p w14:paraId="29EFB3D8" w14:textId="77777777" w:rsidR="00C41DD8" w:rsidRPr="00365E6F" w:rsidRDefault="00EE53EF">
            <w:pPr>
              <w:rPr>
                <w:rFonts w:ascii="微软雅黑" w:eastAsia="微软雅黑" w:hAnsi="微软雅黑"/>
                <w:sz w:val="18"/>
                <w:szCs w:val="18"/>
              </w:rPr>
            </w:pPr>
            <w:r w:rsidRPr="00365E6F">
              <w:rPr>
                <w:rFonts w:ascii="微软雅黑" w:eastAsia="微软雅黑" w:hAnsi="微软雅黑"/>
                <w:sz w:val="18"/>
                <w:szCs w:val="18"/>
              </w:rPr>
              <w:t>InspectionMethod</w:t>
            </w:r>
          </w:p>
        </w:tc>
        <w:tc>
          <w:tcPr>
            <w:tcW w:w="2126" w:type="dxa"/>
            <w:vAlign w:val="center"/>
          </w:tcPr>
          <w:p w14:paraId="6BD324C8" w14:textId="77777777" w:rsidR="00C41DD8" w:rsidRPr="00365E6F" w:rsidRDefault="00EE53EF">
            <w:pPr>
              <w:rPr>
                <w:rFonts w:ascii="微软雅黑" w:eastAsia="微软雅黑" w:hAnsi="微软雅黑"/>
                <w:sz w:val="18"/>
                <w:szCs w:val="18"/>
              </w:rPr>
            </w:pPr>
            <w:r w:rsidRPr="00365E6F">
              <w:rPr>
                <w:rFonts w:ascii="微软雅黑" w:eastAsia="微软雅黑" w:hAnsi="微软雅黑" w:hint="eastAsia"/>
                <w:sz w:val="18"/>
                <w:szCs w:val="18"/>
              </w:rPr>
              <w:t>检测方法</w:t>
            </w:r>
          </w:p>
        </w:tc>
        <w:tc>
          <w:tcPr>
            <w:tcW w:w="992" w:type="dxa"/>
            <w:vAlign w:val="center"/>
          </w:tcPr>
          <w:p w14:paraId="1E36F928" w14:textId="77777777" w:rsidR="00C41DD8" w:rsidRPr="00365E6F" w:rsidRDefault="00645418">
            <w:pPr>
              <w:jc w:val="center"/>
              <w:rPr>
                <w:rFonts w:ascii="微软雅黑" w:eastAsia="微软雅黑" w:hAnsi="微软雅黑"/>
                <w:sz w:val="18"/>
                <w:szCs w:val="18"/>
              </w:rPr>
            </w:pPr>
            <w:r w:rsidRPr="00365E6F">
              <w:rPr>
                <w:rFonts w:ascii="微软雅黑" w:eastAsia="微软雅黑" w:hAnsi="微软雅黑" w:hint="eastAsia"/>
                <w:sz w:val="18"/>
                <w:szCs w:val="18"/>
              </w:rPr>
              <w:t>否</w:t>
            </w:r>
          </w:p>
        </w:tc>
        <w:tc>
          <w:tcPr>
            <w:tcW w:w="1134" w:type="dxa"/>
            <w:vAlign w:val="center"/>
          </w:tcPr>
          <w:p w14:paraId="3E01279B" w14:textId="77777777" w:rsidR="00C41DD8" w:rsidRPr="00365E6F" w:rsidRDefault="00EE53EF">
            <w:pPr>
              <w:rPr>
                <w:rFonts w:ascii="微软雅黑" w:eastAsia="微软雅黑" w:hAnsi="微软雅黑"/>
                <w:sz w:val="18"/>
                <w:szCs w:val="18"/>
              </w:rPr>
            </w:pPr>
            <w:r w:rsidRPr="00365E6F">
              <w:rPr>
                <w:rFonts w:ascii="微软雅黑" w:eastAsia="微软雅黑" w:hAnsi="微软雅黑" w:hint="eastAsia"/>
                <w:sz w:val="18"/>
                <w:szCs w:val="18"/>
              </w:rPr>
              <w:t>字符(</w:t>
            </w:r>
            <w:r w:rsidRPr="00365E6F">
              <w:rPr>
                <w:rFonts w:ascii="微软雅黑" w:eastAsia="微软雅黑" w:hAnsi="微软雅黑"/>
                <w:sz w:val="18"/>
                <w:szCs w:val="18"/>
              </w:rPr>
              <w:t>2)</w:t>
            </w:r>
          </w:p>
        </w:tc>
        <w:tc>
          <w:tcPr>
            <w:tcW w:w="3119" w:type="dxa"/>
            <w:vAlign w:val="center"/>
          </w:tcPr>
          <w:p w14:paraId="4D59485D" w14:textId="77777777" w:rsidR="00C41DD8" w:rsidRPr="00365E6F" w:rsidRDefault="00EE53EF">
            <w:pPr>
              <w:rPr>
                <w:rFonts w:ascii="微软雅黑" w:eastAsia="微软雅黑" w:hAnsi="微软雅黑"/>
                <w:sz w:val="18"/>
                <w:szCs w:val="18"/>
              </w:rPr>
            </w:pPr>
            <w:r w:rsidRPr="00365E6F">
              <w:rPr>
                <w:rFonts w:ascii="微软雅黑" w:eastAsia="微软雅黑" w:hAnsi="微软雅黑" w:hint="eastAsia"/>
                <w:sz w:val="18"/>
                <w:szCs w:val="18"/>
              </w:rPr>
              <w:t>检测方法: A双</w:t>
            </w:r>
            <w:proofErr w:type="gramStart"/>
            <w:r w:rsidRPr="00365E6F">
              <w:rPr>
                <w:rFonts w:ascii="微软雅黑" w:eastAsia="微软雅黑" w:hAnsi="微软雅黑" w:hint="eastAsia"/>
                <w:sz w:val="18"/>
                <w:szCs w:val="18"/>
              </w:rPr>
              <w:t>怠</w:t>
            </w:r>
            <w:proofErr w:type="gramEnd"/>
            <w:r w:rsidRPr="00365E6F">
              <w:rPr>
                <w:rFonts w:ascii="微软雅黑" w:eastAsia="微软雅黑" w:hAnsi="微软雅黑" w:hint="eastAsia"/>
                <w:sz w:val="18"/>
                <w:szCs w:val="18"/>
              </w:rPr>
              <w:t>速/B稳态/C简易瞬态/D瞬态/F自由加速/G加载减速</w:t>
            </w:r>
          </w:p>
        </w:tc>
      </w:tr>
      <w:tr w:rsidR="00C41DD8" w:rsidRPr="00365E6F" w14:paraId="29E494F0" w14:textId="77777777">
        <w:tc>
          <w:tcPr>
            <w:tcW w:w="675" w:type="dxa"/>
          </w:tcPr>
          <w:p w14:paraId="4BB51043" w14:textId="77777777" w:rsidR="00C41DD8" w:rsidRPr="00365E6F" w:rsidRDefault="00C41DD8" w:rsidP="00110049">
            <w:pPr>
              <w:pStyle w:val="11"/>
              <w:numPr>
                <w:ilvl w:val="0"/>
                <w:numId w:val="12"/>
              </w:numPr>
              <w:ind w:firstLineChars="0"/>
              <w:rPr>
                <w:rFonts w:ascii="微软雅黑" w:eastAsia="微软雅黑" w:hAnsi="微软雅黑"/>
                <w:sz w:val="18"/>
                <w:szCs w:val="18"/>
              </w:rPr>
            </w:pPr>
          </w:p>
        </w:tc>
        <w:tc>
          <w:tcPr>
            <w:tcW w:w="1985" w:type="dxa"/>
            <w:vAlign w:val="center"/>
          </w:tcPr>
          <w:p w14:paraId="7C3DB047" w14:textId="77777777" w:rsidR="00C41DD8" w:rsidRPr="00365E6F" w:rsidRDefault="00EE53EF">
            <w:pPr>
              <w:rPr>
                <w:rFonts w:ascii="微软雅黑" w:eastAsia="微软雅黑" w:hAnsi="微软雅黑"/>
                <w:sz w:val="18"/>
                <w:szCs w:val="18"/>
              </w:rPr>
            </w:pPr>
            <w:r w:rsidRPr="00365E6F">
              <w:rPr>
                <w:rFonts w:ascii="微软雅黑" w:eastAsia="微软雅黑" w:hAnsi="微软雅黑"/>
                <w:sz w:val="18"/>
                <w:szCs w:val="18"/>
              </w:rPr>
              <w:t>VLPN</w:t>
            </w:r>
          </w:p>
        </w:tc>
        <w:tc>
          <w:tcPr>
            <w:tcW w:w="2126" w:type="dxa"/>
            <w:vAlign w:val="center"/>
          </w:tcPr>
          <w:p w14:paraId="65A0A11B" w14:textId="77777777" w:rsidR="00C41DD8" w:rsidRPr="00365E6F" w:rsidRDefault="00EE53EF">
            <w:pPr>
              <w:rPr>
                <w:rFonts w:ascii="微软雅黑" w:eastAsia="微软雅黑" w:hAnsi="微软雅黑"/>
                <w:sz w:val="18"/>
                <w:szCs w:val="18"/>
              </w:rPr>
            </w:pPr>
            <w:r w:rsidRPr="00365E6F">
              <w:rPr>
                <w:rFonts w:ascii="微软雅黑" w:eastAsia="微软雅黑" w:hAnsi="微软雅黑" w:hint="eastAsia"/>
                <w:sz w:val="18"/>
                <w:szCs w:val="18"/>
              </w:rPr>
              <w:t>号牌号码</w:t>
            </w:r>
          </w:p>
        </w:tc>
        <w:tc>
          <w:tcPr>
            <w:tcW w:w="992" w:type="dxa"/>
            <w:vAlign w:val="center"/>
          </w:tcPr>
          <w:p w14:paraId="5E5178D3" w14:textId="77777777" w:rsidR="00C41DD8" w:rsidRPr="00365E6F" w:rsidRDefault="00EE53EF">
            <w:pPr>
              <w:jc w:val="center"/>
              <w:rPr>
                <w:rFonts w:ascii="微软雅黑" w:eastAsia="微软雅黑" w:hAnsi="微软雅黑"/>
                <w:sz w:val="18"/>
                <w:szCs w:val="18"/>
              </w:rPr>
            </w:pPr>
            <w:r w:rsidRPr="00365E6F">
              <w:rPr>
                <w:rFonts w:ascii="微软雅黑" w:eastAsia="微软雅黑" w:hAnsi="微软雅黑" w:hint="eastAsia"/>
                <w:sz w:val="18"/>
                <w:szCs w:val="18"/>
              </w:rPr>
              <w:t>否</w:t>
            </w:r>
          </w:p>
        </w:tc>
        <w:tc>
          <w:tcPr>
            <w:tcW w:w="1134" w:type="dxa"/>
            <w:vAlign w:val="center"/>
          </w:tcPr>
          <w:p w14:paraId="769525B1" w14:textId="77777777" w:rsidR="00C41DD8" w:rsidRPr="00365E6F" w:rsidRDefault="00EE53EF">
            <w:pPr>
              <w:rPr>
                <w:rFonts w:ascii="微软雅黑" w:eastAsia="微软雅黑" w:hAnsi="微软雅黑"/>
                <w:sz w:val="18"/>
                <w:szCs w:val="18"/>
              </w:rPr>
            </w:pPr>
            <w:r w:rsidRPr="00365E6F">
              <w:rPr>
                <w:rFonts w:ascii="微软雅黑" w:eastAsia="微软雅黑" w:hAnsi="微软雅黑" w:hint="eastAsia"/>
                <w:sz w:val="18"/>
                <w:szCs w:val="18"/>
              </w:rPr>
              <w:t>字符(</w:t>
            </w:r>
            <w:r w:rsidRPr="00365E6F">
              <w:rPr>
                <w:rFonts w:ascii="微软雅黑" w:eastAsia="微软雅黑" w:hAnsi="微软雅黑"/>
                <w:sz w:val="18"/>
                <w:szCs w:val="18"/>
              </w:rPr>
              <w:t>32)</w:t>
            </w:r>
          </w:p>
        </w:tc>
        <w:tc>
          <w:tcPr>
            <w:tcW w:w="3119" w:type="dxa"/>
            <w:vAlign w:val="center"/>
          </w:tcPr>
          <w:p w14:paraId="52D3FED8" w14:textId="77777777" w:rsidR="00C41DD8" w:rsidRPr="00365E6F" w:rsidRDefault="005F2CA1" w:rsidP="005F2CA1">
            <w:pPr>
              <w:rPr>
                <w:rFonts w:ascii="微软雅黑" w:eastAsia="微软雅黑" w:hAnsi="微软雅黑"/>
                <w:sz w:val="18"/>
                <w:szCs w:val="18"/>
              </w:rPr>
            </w:pPr>
            <w:r w:rsidRPr="00365E6F">
              <w:rPr>
                <w:rFonts w:ascii="微软雅黑" w:eastAsia="微软雅黑" w:hAnsi="微软雅黑"/>
                <w:sz w:val="18"/>
                <w:szCs w:val="18"/>
              </w:rPr>
              <w:t>若检测线信息参数为空</w:t>
            </w:r>
            <w:r w:rsidRPr="00365E6F">
              <w:rPr>
                <w:rFonts w:ascii="微软雅黑" w:eastAsia="微软雅黑" w:hAnsi="微软雅黑" w:hint="eastAsia"/>
                <w:sz w:val="18"/>
                <w:szCs w:val="18"/>
              </w:rPr>
              <w:t>，</w:t>
            </w:r>
            <w:proofErr w:type="gramStart"/>
            <w:r w:rsidRPr="00365E6F">
              <w:rPr>
                <w:rFonts w:ascii="微软雅黑" w:eastAsia="微软雅黑" w:hAnsi="微软雅黑"/>
                <w:sz w:val="18"/>
                <w:szCs w:val="18"/>
              </w:rPr>
              <w:t>则车辆</w:t>
            </w:r>
            <w:proofErr w:type="gramEnd"/>
            <w:r w:rsidRPr="00365E6F">
              <w:rPr>
                <w:rFonts w:ascii="微软雅黑" w:eastAsia="微软雅黑" w:hAnsi="微软雅黑"/>
                <w:sz w:val="18"/>
                <w:szCs w:val="18"/>
              </w:rPr>
              <w:t>信息中</w:t>
            </w:r>
            <w:r w:rsidRPr="00365E6F">
              <w:rPr>
                <w:rFonts w:ascii="微软雅黑" w:eastAsia="微软雅黑" w:hAnsi="微软雅黑" w:hint="eastAsia"/>
                <w:sz w:val="18"/>
                <w:szCs w:val="18"/>
              </w:rPr>
              <w:t>车牌+车牌颜色或者车架号二者之一必填</w:t>
            </w:r>
          </w:p>
        </w:tc>
      </w:tr>
      <w:tr w:rsidR="00C41DD8" w:rsidRPr="00365E6F" w14:paraId="27A6E9AA" w14:textId="77777777">
        <w:tc>
          <w:tcPr>
            <w:tcW w:w="675" w:type="dxa"/>
          </w:tcPr>
          <w:p w14:paraId="41328751" w14:textId="77777777" w:rsidR="00C41DD8" w:rsidRPr="00365E6F" w:rsidRDefault="00C41DD8" w:rsidP="00110049">
            <w:pPr>
              <w:pStyle w:val="11"/>
              <w:numPr>
                <w:ilvl w:val="0"/>
                <w:numId w:val="12"/>
              </w:numPr>
              <w:ind w:firstLineChars="0"/>
              <w:rPr>
                <w:rFonts w:ascii="微软雅黑" w:eastAsia="微软雅黑" w:hAnsi="微软雅黑"/>
                <w:sz w:val="18"/>
                <w:szCs w:val="18"/>
              </w:rPr>
            </w:pPr>
          </w:p>
        </w:tc>
        <w:tc>
          <w:tcPr>
            <w:tcW w:w="1985" w:type="dxa"/>
            <w:vAlign w:val="center"/>
          </w:tcPr>
          <w:p w14:paraId="4A7DF6E2" w14:textId="77777777" w:rsidR="00C41DD8" w:rsidRPr="00365E6F" w:rsidRDefault="00EE53EF">
            <w:pPr>
              <w:rPr>
                <w:rFonts w:ascii="微软雅黑" w:eastAsia="微软雅黑" w:hAnsi="微软雅黑"/>
                <w:sz w:val="18"/>
                <w:szCs w:val="18"/>
              </w:rPr>
            </w:pPr>
            <w:r w:rsidRPr="00365E6F">
              <w:rPr>
                <w:rFonts w:ascii="微软雅黑" w:eastAsia="微软雅黑" w:hAnsi="微软雅黑"/>
                <w:sz w:val="18"/>
                <w:szCs w:val="18"/>
              </w:rPr>
              <w:t>VLPNColor</w:t>
            </w:r>
          </w:p>
        </w:tc>
        <w:tc>
          <w:tcPr>
            <w:tcW w:w="2126" w:type="dxa"/>
            <w:vAlign w:val="center"/>
          </w:tcPr>
          <w:p w14:paraId="5D750861" w14:textId="77777777" w:rsidR="00C41DD8" w:rsidRPr="00365E6F" w:rsidRDefault="00EE53EF">
            <w:pPr>
              <w:rPr>
                <w:rFonts w:ascii="微软雅黑" w:eastAsia="微软雅黑" w:hAnsi="微软雅黑"/>
                <w:sz w:val="18"/>
                <w:szCs w:val="18"/>
              </w:rPr>
            </w:pPr>
            <w:r w:rsidRPr="00365E6F">
              <w:rPr>
                <w:rFonts w:ascii="微软雅黑" w:eastAsia="微软雅黑" w:hAnsi="微软雅黑" w:hint="eastAsia"/>
                <w:sz w:val="18"/>
                <w:szCs w:val="18"/>
              </w:rPr>
              <w:t>号牌颜色</w:t>
            </w:r>
          </w:p>
        </w:tc>
        <w:tc>
          <w:tcPr>
            <w:tcW w:w="992" w:type="dxa"/>
            <w:vAlign w:val="center"/>
          </w:tcPr>
          <w:p w14:paraId="6DCF47A1" w14:textId="77777777" w:rsidR="00C41DD8" w:rsidRPr="00365E6F" w:rsidRDefault="00EE53EF">
            <w:pPr>
              <w:jc w:val="center"/>
              <w:rPr>
                <w:rFonts w:ascii="微软雅黑" w:eastAsia="微软雅黑" w:hAnsi="微软雅黑"/>
                <w:sz w:val="18"/>
                <w:szCs w:val="18"/>
              </w:rPr>
            </w:pPr>
            <w:r w:rsidRPr="00365E6F">
              <w:rPr>
                <w:rFonts w:ascii="微软雅黑" w:eastAsia="微软雅黑" w:hAnsi="微软雅黑" w:hint="eastAsia"/>
                <w:sz w:val="18"/>
                <w:szCs w:val="18"/>
              </w:rPr>
              <w:t>否</w:t>
            </w:r>
          </w:p>
        </w:tc>
        <w:tc>
          <w:tcPr>
            <w:tcW w:w="1134" w:type="dxa"/>
            <w:vAlign w:val="center"/>
          </w:tcPr>
          <w:p w14:paraId="43FBD5E3" w14:textId="77777777" w:rsidR="00C41DD8" w:rsidRPr="00365E6F" w:rsidRDefault="00EE53EF">
            <w:pPr>
              <w:rPr>
                <w:rFonts w:ascii="微软雅黑" w:eastAsia="微软雅黑" w:hAnsi="微软雅黑"/>
                <w:sz w:val="18"/>
                <w:szCs w:val="18"/>
              </w:rPr>
            </w:pPr>
            <w:r w:rsidRPr="00365E6F">
              <w:rPr>
                <w:rFonts w:ascii="微软雅黑" w:eastAsia="微软雅黑" w:hAnsi="微软雅黑" w:hint="eastAsia"/>
                <w:sz w:val="18"/>
                <w:szCs w:val="18"/>
              </w:rPr>
              <w:t>字符(</w:t>
            </w:r>
            <w:r w:rsidRPr="00365E6F">
              <w:rPr>
                <w:rFonts w:ascii="微软雅黑" w:eastAsia="微软雅黑" w:hAnsi="微软雅黑"/>
                <w:sz w:val="18"/>
                <w:szCs w:val="18"/>
              </w:rPr>
              <w:t>2)</w:t>
            </w:r>
          </w:p>
        </w:tc>
        <w:tc>
          <w:tcPr>
            <w:tcW w:w="3119" w:type="dxa"/>
            <w:vAlign w:val="center"/>
          </w:tcPr>
          <w:p w14:paraId="2F493C9C" w14:textId="77777777" w:rsidR="00C41DD8" w:rsidRPr="00365E6F" w:rsidRDefault="00D911BB">
            <w:pPr>
              <w:rPr>
                <w:rFonts w:ascii="微软雅黑" w:eastAsia="微软雅黑" w:hAnsi="微软雅黑"/>
                <w:sz w:val="18"/>
                <w:szCs w:val="18"/>
              </w:rPr>
            </w:pPr>
            <w:r w:rsidRPr="00365E6F">
              <w:rPr>
                <w:rFonts w:ascii="微软雅黑" w:eastAsia="微软雅黑" w:hAnsi="微软雅黑" w:hint="eastAsia"/>
                <w:sz w:val="18"/>
                <w:szCs w:val="18"/>
              </w:rPr>
              <w:t>车牌颜色：0</w:t>
            </w:r>
            <w:r w:rsidRPr="00365E6F">
              <w:rPr>
                <w:rFonts w:ascii="微软雅黑" w:eastAsia="微软雅黑" w:hAnsi="微软雅黑"/>
                <w:sz w:val="18"/>
                <w:szCs w:val="18"/>
              </w:rPr>
              <w:t>0无</w:t>
            </w:r>
            <w:r w:rsidRPr="00365E6F">
              <w:rPr>
                <w:rFonts w:ascii="微软雅黑" w:eastAsia="微软雅黑" w:hAnsi="微软雅黑" w:hint="eastAsia"/>
                <w:sz w:val="18"/>
                <w:szCs w:val="18"/>
              </w:rPr>
              <w:t>，01蓝色，02黄色，03黑色，04白色，05绿色，0</w:t>
            </w:r>
            <w:r w:rsidRPr="00365E6F">
              <w:rPr>
                <w:rFonts w:ascii="微软雅黑" w:eastAsia="微软雅黑" w:hAnsi="微软雅黑"/>
                <w:sz w:val="18"/>
                <w:szCs w:val="18"/>
              </w:rPr>
              <w:t>6</w:t>
            </w:r>
            <w:r w:rsidRPr="00365E6F">
              <w:rPr>
                <w:rFonts w:ascii="微软雅黑" w:eastAsia="微软雅黑" w:hAnsi="微软雅黑" w:hint="eastAsia"/>
                <w:sz w:val="18"/>
                <w:szCs w:val="18"/>
              </w:rPr>
              <w:t>黄绿色</w:t>
            </w:r>
          </w:p>
        </w:tc>
      </w:tr>
      <w:tr w:rsidR="00EA336A" w:rsidRPr="00365E6F" w14:paraId="7F9313C1" w14:textId="77777777" w:rsidTr="007B563F">
        <w:tc>
          <w:tcPr>
            <w:tcW w:w="675" w:type="dxa"/>
          </w:tcPr>
          <w:p w14:paraId="495EF30D" w14:textId="77777777" w:rsidR="00EA336A" w:rsidRPr="00365E6F" w:rsidRDefault="00EA336A" w:rsidP="00110049">
            <w:pPr>
              <w:pStyle w:val="11"/>
              <w:numPr>
                <w:ilvl w:val="0"/>
                <w:numId w:val="12"/>
              </w:numPr>
              <w:ind w:firstLineChars="0"/>
              <w:rPr>
                <w:rFonts w:ascii="微软雅黑" w:eastAsia="微软雅黑" w:hAnsi="微软雅黑"/>
                <w:sz w:val="18"/>
                <w:szCs w:val="18"/>
              </w:rPr>
            </w:pPr>
          </w:p>
        </w:tc>
        <w:tc>
          <w:tcPr>
            <w:tcW w:w="1985" w:type="dxa"/>
            <w:vAlign w:val="center"/>
          </w:tcPr>
          <w:p w14:paraId="5A9F20D3" w14:textId="77777777" w:rsidR="00EA336A" w:rsidRPr="00365E6F" w:rsidRDefault="00EA336A" w:rsidP="007B563F">
            <w:pPr>
              <w:rPr>
                <w:rFonts w:ascii="微软雅黑" w:eastAsia="微软雅黑" w:hAnsi="微软雅黑"/>
                <w:sz w:val="18"/>
                <w:szCs w:val="18"/>
              </w:rPr>
            </w:pPr>
            <w:r w:rsidRPr="00365E6F">
              <w:rPr>
                <w:rFonts w:ascii="微软雅黑" w:eastAsia="微软雅黑" w:hAnsi="微软雅黑"/>
                <w:sz w:val="18"/>
                <w:szCs w:val="18"/>
              </w:rPr>
              <w:t>VIN</w:t>
            </w:r>
          </w:p>
        </w:tc>
        <w:tc>
          <w:tcPr>
            <w:tcW w:w="2126" w:type="dxa"/>
            <w:vAlign w:val="center"/>
          </w:tcPr>
          <w:p w14:paraId="25BB1618" w14:textId="77777777" w:rsidR="00EA336A" w:rsidRPr="00365E6F" w:rsidRDefault="00EA336A" w:rsidP="007B563F">
            <w:pPr>
              <w:rPr>
                <w:rFonts w:ascii="微软雅黑" w:eastAsia="微软雅黑" w:hAnsi="微软雅黑"/>
                <w:sz w:val="18"/>
                <w:szCs w:val="18"/>
              </w:rPr>
            </w:pPr>
            <w:r w:rsidRPr="00365E6F">
              <w:rPr>
                <w:rFonts w:ascii="微软雅黑" w:eastAsia="微软雅黑" w:hAnsi="微软雅黑" w:hint="eastAsia"/>
                <w:sz w:val="18"/>
                <w:szCs w:val="18"/>
              </w:rPr>
              <w:t>车架号</w:t>
            </w:r>
          </w:p>
        </w:tc>
        <w:tc>
          <w:tcPr>
            <w:tcW w:w="992" w:type="dxa"/>
            <w:vAlign w:val="center"/>
          </w:tcPr>
          <w:p w14:paraId="154B6F96" w14:textId="77777777" w:rsidR="00EA336A" w:rsidRPr="00365E6F" w:rsidRDefault="00EA336A" w:rsidP="007B563F">
            <w:pPr>
              <w:jc w:val="center"/>
              <w:rPr>
                <w:rFonts w:ascii="微软雅黑" w:eastAsia="微软雅黑" w:hAnsi="微软雅黑"/>
                <w:sz w:val="18"/>
                <w:szCs w:val="18"/>
              </w:rPr>
            </w:pPr>
            <w:r w:rsidRPr="00365E6F">
              <w:rPr>
                <w:rFonts w:ascii="微软雅黑" w:eastAsia="微软雅黑" w:hAnsi="微软雅黑" w:hint="eastAsia"/>
                <w:sz w:val="18"/>
                <w:szCs w:val="18"/>
              </w:rPr>
              <w:t>否</w:t>
            </w:r>
          </w:p>
        </w:tc>
        <w:tc>
          <w:tcPr>
            <w:tcW w:w="1134" w:type="dxa"/>
            <w:vAlign w:val="center"/>
          </w:tcPr>
          <w:p w14:paraId="0A04914E" w14:textId="77777777" w:rsidR="00EA336A" w:rsidRPr="00365E6F" w:rsidRDefault="00EA336A" w:rsidP="007B563F">
            <w:pPr>
              <w:rPr>
                <w:rFonts w:ascii="微软雅黑" w:eastAsia="微软雅黑" w:hAnsi="微软雅黑"/>
                <w:sz w:val="18"/>
                <w:szCs w:val="18"/>
              </w:rPr>
            </w:pPr>
            <w:r w:rsidRPr="00365E6F">
              <w:rPr>
                <w:rFonts w:ascii="微软雅黑" w:eastAsia="微软雅黑" w:hAnsi="微软雅黑" w:hint="eastAsia"/>
                <w:sz w:val="18"/>
                <w:szCs w:val="18"/>
              </w:rPr>
              <w:t>字符(</w:t>
            </w:r>
            <w:r w:rsidRPr="00365E6F">
              <w:rPr>
                <w:rFonts w:ascii="微软雅黑" w:eastAsia="微软雅黑" w:hAnsi="微软雅黑"/>
                <w:sz w:val="18"/>
                <w:szCs w:val="18"/>
              </w:rPr>
              <w:t>50)</w:t>
            </w:r>
          </w:p>
        </w:tc>
        <w:tc>
          <w:tcPr>
            <w:tcW w:w="3119" w:type="dxa"/>
            <w:vAlign w:val="center"/>
          </w:tcPr>
          <w:p w14:paraId="6C471F92" w14:textId="77777777" w:rsidR="00EA336A" w:rsidRPr="00365E6F" w:rsidRDefault="005F2CA1" w:rsidP="007B563F">
            <w:pPr>
              <w:rPr>
                <w:rFonts w:ascii="微软雅黑" w:eastAsia="微软雅黑" w:hAnsi="微软雅黑"/>
                <w:sz w:val="18"/>
                <w:szCs w:val="18"/>
              </w:rPr>
            </w:pPr>
            <w:r w:rsidRPr="00365E6F">
              <w:rPr>
                <w:rFonts w:ascii="微软雅黑" w:eastAsia="微软雅黑" w:hAnsi="微软雅黑"/>
                <w:sz w:val="18"/>
                <w:szCs w:val="18"/>
              </w:rPr>
              <w:t>若检测线信息参数为空</w:t>
            </w:r>
            <w:r w:rsidRPr="00365E6F">
              <w:rPr>
                <w:rFonts w:ascii="微软雅黑" w:eastAsia="微软雅黑" w:hAnsi="微软雅黑" w:hint="eastAsia"/>
                <w:sz w:val="18"/>
                <w:szCs w:val="18"/>
              </w:rPr>
              <w:t>，</w:t>
            </w:r>
            <w:proofErr w:type="gramStart"/>
            <w:r w:rsidRPr="00365E6F">
              <w:rPr>
                <w:rFonts w:ascii="微软雅黑" w:eastAsia="微软雅黑" w:hAnsi="微软雅黑"/>
                <w:sz w:val="18"/>
                <w:szCs w:val="18"/>
              </w:rPr>
              <w:t>则车辆</w:t>
            </w:r>
            <w:proofErr w:type="gramEnd"/>
            <w:r w:rsidRPr="00365E6F">
              <w:rPr>
                <w:rFonts w:ascii="微软雅黑" w:eastAsia="微软雅黑" w:hAnsi="微软雅黑"/>
                <w:sz w:val="18"/>
                <w:szCs w:val="18"/>
              </w:rPr>
              <w:t>信息中</w:t>
            </w:r>
            <w:r w:rsidRPr="00365E6F">
              <w:rPr>
                <w:rFonts w:ascii="微软雅黑" w:eastAsia="微软雅黑" w:hAnsi="微软雅黑" w:hint="eastAsia"/>
                <w:sz w:val="18"/>
                <w:szCs w:val="18"/>
              </w:rPr>
              <w:t>车牌+车牌颜色或者车架号二者之一必填</w:t>
            </w:r>
          </w:p>
        </w:tc>
      </w:tr>
      <w:tr w:rsidR="00EA336A" w:rsidRPr="00365E6F" w14:paraId="0833B079" w14:textId="77777777" w:rsidTr="007B563F">
        <w:tc>
          <w:tcPr>
            <w:tcW w:w="675" w:type="dxa"/>
          </w:tcPr>
          <w:p w14:paraId="4869CCB9" w14:textId="77777777" w:rsidR="00EA336A" w:rsidRPr="00365E6F" w:rsidRDefault="00EA336A" w:rsidP="00110049">
            <w:pPr>
              <w:pStyle w:val="11"/>
              <w:numPr>
                <w:ilvl w:val="0"/>
                <w:numId w:val="12"/>
              </w:numPr>
              <w:ind w:firstLineChars="0"/>
              <w:rPr>
                <w:rFonts w:ascii="微软雅黑" w:eastAsia="微软雅黑" w:hAnsi="微软雅黑"/>
                <w:sz w:val="18"/>
                <w:szCs w:val="18"/>
              </w:rPr>
            </w:pPr>
          </w:p>
        </w:tc>
        <w:tc>
          <w:tcPr>
            <w:tcW w:w="1985" w:type="dxa"/>
            <w:vAlign w:val="center"/>
          </w:tcPr>
          <w:p w14:paraId="1DDFA78E" w14:textId="77777777" w:rsidR="00EA336A" w:rsidRPr="00365E6F" w:rsidRDefault="00EA336A" w:rsidP="007B563F">
            <w:pPr>
              <w:rPr>
                <w:rFonts w:ascii="微软雅黑" w:eastAsia="微软雅黑" w:hAnsi="微软雅黑"/>
                <w:sz w:val="18"/>
                <w:szCs w:val="18"/>
              </w:rPr>
            </w:pPr>
            <w:r w:rsidRPr="00365E6F">
              <w:rPr>
                <w:rFonts w:ascii="微软雅黑" w:eastAsia="微软雅黑" w:hAnsi="微软雅黑"/>
                <w:sz w:val="18"/>
                <w:szCs w:val="18"/>
              </w:rPr>
              <w:t>S</w:t>
            </w:r>
            <w:r w:rsidRPr="00365E6F">
              <w:rPr>
                <w:rFonts w:ascii="微软雅黑" w:eastAsia="微软雅黑" w:hAnsi="微软雅黑" w:hint="eastAsia"/>
                <w:sz w:val="18"/>
                <w:szCs w:val="18"/>
              </w:rPr>
              <w:t>tartTime</w:t>
            </w:r>
          </w:p>
        </w:tc>
        <w:tc>
          <w:tcPr>
            <w:tcW w:w="2126" w:type="dxa"/>
            <w:vAlign w:val="center"/>
          </w:tcPr>
          <w:p w14:paraId="282BBDF7" w14:textId="77777777" w:rsidR="00EA336A" w:rsidRPr="00365E6F" w:rsidRDefault="00E128A0" w:rsidP="007B563F">
            <w:pPr>
              <w:rPr>
                <w:rFonts w:ascii="微软雅黑" w:eastAsia="微软雅黑" w:hAnsi="微软雅黑"/>
                <w:sz w:val="18"/>
                <w:szCs w:val="18"/>
              </w:rPr>
            </w:pPr>
            <w:r w:rsidRPr="00365E6F">
              <w:rPr>
                <w:rFonts w:ascii="微软雅黑" w:eastAsia="微软雅黑" w:hAnsi="微软雅黑" w:hint="eastAsia"/>
                <w:sz w:val="18"/>
                <w:szCs w:val="18"/>
              </w:rPr>
              <w:t>受理</w:t>
            </w:r>
            <w:r w:rsidR="00EA336A" w:rsidRPr="00365E6F">
              <w:rPr>
                <w:rFonts w:ascii="微软雅黑" w:eastAsia="微软雅黑" w:hAnsi="微软雅黑" w:hint="eastAsia"/>
                <w:sz w:val="18"/>
                <w:szCs w:val="18"/>
              </w:rPr>
              <w:t>开始时间</w:t>
            </w:r>
          </w:p>
        </w:tc>
        <w:tc>
          <w:tcPr>
            <w:tcW w:w="992" w:type="dxa"/>
            <w:vAlign w:val="center"/>
          </w:tcPr>
          <w:p w14:paraId="31237C3B" w14:textId="77777777" w:rsidR="00EA336A" w:rsidRPr="00365E6F" w:rsidRDefault="00EA336A" w:rsidP="007B563F">
            <w:pPr>
              <w:jc w:val="center"/>
              <w:rPr>
                <w:rFonts w:ascii="微软雅黑" w:eastAsia="微软雅黑" w:hAnsi="微软雅黑"/>
                <w:sz w:val="18"/>
                <w:szCs w:val="18"/>
              </w:rPr>
            </w:pPr>
            <w:r w:rsidRPr="00365E6F">
              <w:rPr>
                <w:rFonts w:ascii="微软雅黑" w:eastAsia="微软雅黑" w:hAnsi="微软雅黑" w:hint="eastAsia"/>
                <w:sz w:val="18"/>
                <w:szCs w:val="18"/>
              </w:rPr>
              <w:t>否</w:t>
            </w:r>
          </w:p>
        </w:tc>
        <w:tc>
          <w:tcPr>
            <w:tcW w:w="1134" w:type="dxa"/>
            <w:vAlign w:val="center"/>
          </w:tcPr>
          <w:p w14:paraId="3961B28F" w14:textId="77777777" w:rsidR="00EA336A" w:rsidRPr="00365E6F" w:rsidRDefault="00BD5B7D" w:rsidP="00E128A0">
            <w:pPr>
              <w:rPr>
                <w:rFonts w:ascii="微软雅黑" w:eastAsia="微软雅黑" w:hAnsi="微软雅黑"/>
                <w:sz w:val="18"/>
                <w:szCs w:val="18"/>
              </w:rPr>
            </w:pPr>
            <w:r w:rsidRPr="00365E6F">
              <w:rPr>
                <w:rFonts w:ascii="微软雅黑" w:eastAsia="微软雅黑" w:hAnsi="微软雅黑"/>
                <w:sz w:val="18"/>
                <w:szCs w:val="18"/>
              </w:rPr>
              <w:t>时间</w:t>
            </w:r>
          </w:p>
        </w:tc>
        <w:tc>
          <w:tcPr>
            <w:tcW w:w="3119" w:type="dxa"/>
            <w:vAlign w:val="center"/>
          </w:tcPr>
          <w:p w14:paraId="740BEA98" w14:textId="77777777" w:rsidR="00EA336A" w:rsidRPr="00365E6F" w:rsidRDefault="00D44D56" w:rsidP="007B563F">
            <w:pPr>
              <w:rPr>
                <w:rFonts w:ascii="微软雅黑" w:eastAsia="微软雅黑" w:hAnsi="微软雅黑"/>
                <w:sz w:val="18"/>
                <w:szCs w:val="18"/>
              </w:rPr>
            </w:pPr>
            <w:r w:rsidRPr="00365E6F">
              <w:rPr>
                <w:rFonts w:ascii="微软雅黑" w:eastAsia="微软雅黑" w:hAnsi="微软雅黑"/>
                <w:sz w:val="18"/>
                <w:szCs w:val="18"/>
              </w:rPr>
              <w:t>格式</w:t>
            </w:r>
            <w:r w:rsidRPr="00365E6F">
              <w:rPr>
                <w:rFonts w:ascii="微软雅黑" w:eastAsia="微软雅黑" w:hAnsi="微软雅黑" w:hint="eastAsia"/>
                <w:sz w:val="18"/>
                <w:szCs w:val="18"/>
              </w:rPr>
              <w:t>：</w:t>
            </w:r>
            <w:r w:rsidRPr="00365E6F">
              <w:rPr>
                <w:rFonts w:ascii="微软雅黑" w:eastAsia="微软雅黑" w:hAnsi="微软雅黑"/>
                <w:sz w:val="18"/>
                <w:szCs w:val="18"/>
              </w:rPr>
              <w:t>yyyy-MM-dd HH:mm:ss</w:t>
            </w:r>
          </w:p>
        </w:tc>
      </w:tr>
      <w:tr w:rsidR="00C41DD8" w14:paraId="5969E862" w14:textId="77777777">
        <w:tc>
          <w:tcPr>
            <w:tcW w:w="675" w:type="dxa"/>
          </w:tcPr>
          <w:p w14:paraId="4205D11F" w14:textId="77777777" w:rsidR="00C41DD8" w:rsidRPr="00365E6F" w:rsidRDefault="00C41DD8" w:rsidP="00110049">
            <w:pPr>
              <w:pStyle w:val="11"/>
              <w:numPr>
                <w:ilvl w:val="0"/>
                <w:numId w:val="12"/>
              </w:numPr>
              <w:ind w:firstLineChars="0"/>
              <w:rPr>
                <w:rFonts w:ascii="微软雅黑" w:eastAsia="微软雅黑" w:hAnsi="微软雅黑"/>
                <w:sz w:val="18"/>
                <w:szCs w:val="18"/>
              </w:rPr>
            </w:pPr>
          </w:p>
        </w:tc>
        <w:tc>
          <w:tcPr>
            <w:tcW w:w="1985" w:type="dxa"/>
            <w:vAlign w:val="center"/>
          </w:tcPr>
          <w:p w14:paraId="743470D2" w14:textId="77777777" w:rsidR="00C41DD8" w:rsidRPr="00365E6F" w:rsidRDefault="00EA336A">
            <w:pPr>
              <w:rPr>
                <w:rFonts w:ascii="微软雅黑" w:eastAsia="微软雅黑" w:hAnsi="微软雅黑"/>
                <w:sz w:val="18"/>
                <w:szCs w:val="18"/>
              </w:rPr>
            </w:pPr>
            <w:r w:rsidRPr="00365E6F">
              <w:rPr>
                <w:rFonts w:ascii="微软雅黑" w:eastAsia="微软雅黑" w:hAnsi="微软雅黑" w:hint="eastAsia"/>
                <w:sz w:val="18"/>
                <w:szCs w:val="18"/>
              </w:rPr>
              <w:t>EndTime</w:t>
            </w:r>
          </w:p>
        </w:tc>
        <w:tc>
          <w:tcPr>
            <w:tcW w:w="2126" w:type="dxa"/>
            <w:vAlign w:val="center"/>
          </w:tcPr>
          <w:p w14:paraId="1AD90AF9" w14:textId="77777777" w:rsidR="00C41DD8" w:rsidRPr="00365E6F" w:rsidRDefault="00E128A0">
            <w:pPr>
              <w:rPr>
                <w:rFonts w:ascii="微软雅黑" w:eastAsia="微软雅黑" w:hAnsi="微软雅黑"/>
                <w:sz w:val="18"/>
                <w:szCs w:val="18"/>
              </w:rPr>
            </w:pPr>
            <w:r w:rsidRPr="00365E6F">
              <w:rPr>
                <w:rFonts w:ascii="微软雅黑" w:eastAsia="微软雅黑" w:hAnsi="微软雅黑" w:hint="eastAsia"/>
                <w:sz w:val="18"/>
                <w:szCs w:val="18"/>
              </w:rPr>
              <w:t>受理</w:t>
            </w:r>
            <w:r w:rsidR="00EA336A" w:rsidRPr="00365E6F">
              <w:rPr>
                <w:rFonts w:ascii="微软雅黑" w:eastAsia="微软雅黑" w:hAnsi="微软雅黑" w:hint="eastAsia"/>
                <w:sz w:val="18"/>
                <w:szCs w:val="18"/>
              </w:rPr>
              <w:t>结束时间</w:t>
            </w:r>
          </w:p>
        </w:tc>
        <w:tc>
          <w:tcPr>
            <w:tcW w:w="992" w:type="dxa"/>
            <w:vAlign w:val="center"/>
          </w:tcPr>
          <w:p w14:paraId="1386AE7A" w14:textId="77777777" w:rsidR="00C41DD8" w:rsidRPr="00365E6F" w:rsidRDefault="00EE53EF">
            <w:pPr>
              <w:jc w:val="center"/>
              <w:rPr>
                <w:rFonts w:ascii="微软雅黑" w:eastAsia="微软雅黑" w:hAnsi="微软雅黑"/>
                <w:sz w:val="18"/>
                <w:szCs w:val="18"/>
              </w:rPr>
            </w:pPr>
            <w:r w:rsidRPr="00365E6F">
              <w:rPr>
                <w:rFonts w:ascii="微软雅黑" w:eastAsia="微软雅黑" w:hAnsi="微软雅黑" w:hint="eastAsia"/>
                <w:sz w:val="18"/>
                <w:szCs w:val="18"/>
              </w:rPr>
              <w:t>否</w:t>
            </w:r>
          </w:p>
        </w:tc>
        <w:tc>
          <w:tcPr>
            <w:tcW w:w="1134" w:type="dxa"/>
            <w:vAlign w:val="center"/>
          </w:tcPr>
          <w:p w14:paraId="30E044C1" w14:textId="77777777" w:rsidR="00C41DD8" w:rsidRPr="00365E6F" w:rsidRDefault="00BD5B7D" w:rsidP="00E128A0">
            <w:pPr>
              <w:rPr>
                <w:rFonts w:ascii="微软雅黑" w:eastAsia="微软雅黑" w:hAnsi="微软雅黑"/>
                <w:sz w:val="18"/>
                <w:szCs w:val="18"/>
              </w:rPr>
            </w:pPr>
            <w:r w:rsidRPr="00365E6F">
              <w:rPr>
                <w:rFonts w:ascii="微软雅黑" w:eastAsia="微软雅黑" w:hAnsi="微软雅黑" w:hint="eastAsia"/>
                <w:sz w:val="18"/>
                <w:szCs w:val="18"/>
              </w:rPr>
              <w:t>时间</w:t>
            </w:r>
          </w:p>
        </w:tc>
        <w:tc>
          <w:tcPr>
            <w:tcW w:w="3119" w:type="dxa"/>
            <w:vAlign w:val="center"/>
          </w:tcPr>
          <w:p w14:paraId="26BA7010" w14:textId="77777777" w:rsidR="00C41DD8" w:rsidRPr="00365E6F" w:rsidRDefault="00D44D56">
            <w:pPr>
              <w:rPr>
                <w:rFonts w:ascii="微软雅黑" w:eastAsia="微软雅黑" w:hAnsi="微软雅黑"/>
                <w:sz w:val="18"/>
                <w:szCs w:val="18"/>
              </w:rPr>
            </w:pPr>
            <w:r w:rsidRPr="00365E6F">
              <w:rPr>
                <w:rFonts w:ascii="微软雅黑" w:eastAsia="微软雅黑" w:hAnsi="微软雅黑"/>
                <w:sz w:val="18"/>
                <w:szCs w:val="18"/>
              </w:rPr>
              <w:t>格式</w:t>
            </w:r>
            <w:r w:rsidRPr="00365E6F">
              <w:rPr>
                <w:rFonts w:ascii="微软雅黑" w:eastAsia="微软雅黑" w:hAnsi="微软雅黑" w:hint="eastAsia"/>
                <w:sz w:val="18"/>
                <w:szCs w:val="18"/>
              </w:rPr>
              <w:t>：</w:t>
            </w:r>
            <w:r w:rsidRPr="00365E6F">
              <w:rPr>
                <w:rFonts w:ascii="微软雅黑" w:eastAsia="微软雅黑" w:hAnsi="微软雅黑"/>
                <w:sz w:val="18"/>
                <w:szCs w:val="18"/>
              </w:rPr>
              <w:t>yyyy-MM-dd HH:mm:ss</w:t>
            </w:r>
          </w:p>
        </w:tc>
      </w:tr>
    </w:tbl>
    <w:p w14:paraId="4F04D7E2" w14:textId="77777777" w:rsidR="00C41DD8" w:rsidRDefault="00C41DD8">
      <w:pPr>
        <w:snapToGrid w:val="0"/>
        <w:spacing w:line="360" w:lineRule="auto"/>
        <w:ind w:firstLineChars="196" w:firstLine="470"/>
        <w:rPr>
          <w:sz w:val="24"/>
        </w:rPr>
      </w:pPr>
    </w:p>
    <w:p w14:paraId="07DAE29B" w14:textId="041B74E5" w:rsidR="00C41DD8" w:rsidRDefault="00EE53EF" w:rsidP="0042005E">
      <w:pPr>
        <w:snapToGrid w:val="0"/>
        <w:spacing w:line="360" w:lineRule="auto"/>
        <w:ind w:firstLineChars="196" w:firstLine="470"/>
        <w:jc w:val="left"/>
        <w:rPr>
          <w:rFonts w:asciiTheme="minorHAnsi" w:hAnsiTheme="minorHAnsi" w:cstheme="minorHAnsi"/>
          <w:sz w:val="24"/>
        </w:rPr>
      </w:pPr>
      <w:r>
        <w:rPr>
          <w:rFonts w:asciiTheme="minorHAnsi" w:hAnsiTheme="minorHAnsi" w:cstheme="minorHAnsi"/>
          <w:sz w:val="24"/>
        </w:rPr>
        <w:t>HJ03</w:t>
      </w:r>
      <w:r>
        <w:rPr>
          <w:rFonts w:asciiTheme="minorHAnsi" w:hAnsiTheme="minorHAnsi" w:cstheme="minorHAnsi"/>
          <w:color w:val="FF0000"/>
          <w:sz w:val="24"/>
        </w:rPr>
        <w:t>44060500101</w:t>
      </w:r>
      <w:r>
        <w:rPr>
          <w:rFonts w:asciiTheme="minorHAnsi" w:hAnsiTheme="minorHAnsi" w:cstheme="minorHAnsi"/>
          <w:sz w:val="24"/>
        </w:rPr>
        <w:t>2019-01-15 15:50:23</w:t>
      </w:r>
      <w:r>
        <w:rPr>
          <w:rFonts w:asciiTheme="minorHAnsi" w:hAnsiTheme="minorHAnsi" w:cstheme="minorHAnsi"/>
          <w:color w:val="FF0000"/>
          <w:sz w:val="24"/>
        </w:rPr>
        <w:t>唯一编码</w:t>
      </w:r>
      <w:r>
        <w:rPr>
          <w:rFonts w:asciiTheme="minorHAnsi" w:hAnsiTheme="minorHAnsi" w:cstheme="minorHAnsi"/>
          <w:sz w:val="24"/>
        </w:rPr>
        <w:t>@@@</w:t>
      </w:r>
      <w:r>
        <w:rPr>
          <w:rFonts w:asciiTheme="minorHAnsi" w:hAnsiTheme="minorHAnsi" w:cstheme="minorHAnsi"/>
          <w:color w:val="FF0000"/>
          <w:sz w:val="24"/>
        </w:rPr>
        <w:t>{</w:t>
      </w:r>
      <w:proofErr w:type="gramStart"/>
      <w:r w:rsidR="008C434F">
        <w:rPr>
          <w:rFonts w:asciiTheme="minorHAnsi" w:hAnsiTheme="minorHAnsi" w:cstheme="minorHAnsi"/>
          <w:color w:val="FF0000"/>
          <w:sz w:val="24"/>
        </w:rPr>
        <w:t>”</w:t>
      </w:r>
      <w:proofErr w:type="gramEnd"/>
      <w:r w:rsidR="008C434F" w:rsidRPr="0042005E">
        <w:rPr>
          <w:rFonts w:asciiTheme="minorHAnsi" w:hAnsiTheme="minorHAnsi" w:cstheme="minorHAnsi" w:hint="eastAsia"/>
          <w:color w:val="FF0000"/>
          <w:sz w:val="24"/>
        </w:rPr>
        <w:t>StationCode</w:t>
      </w:r>
      <w:proofErr w:type="gramStart"/>
      <w:r w:rsidR="008C434F">
        <w:rPr>
          <w:rFonts w:asciiTheme="minorHAnsi" w:hAnsiTheme="minorHAnsi" w:cstheme="minorHAnsi"/>
          <w:color w:val="FF0000"/>
          <w:sz w:val="24"/>
        </w:rPr>
        <w:t>”</w:t>
      </w:r>
      <w:proofErr w:type="gramEnd"/>
      <w:r w:rsidR="008C434F">
        <w:rPr>
          <w:rFonts w:asciiTheme="minorHAnsi" w:hAnsiTheme="minorHAnsi" w:cstheme="minorHAnsi" w:hint="eastAsia"/>
          <w:color w:val="FF0000"/>
          <w:sz w:val="24"/>
        </w:rPr>
        <w:t>:</w:t>
      </w:r>
      <w:proofErr w:type="gramStart"/>
      <w:r w:rsidR="008C434F">
        <w:rPr>
          <w:rFonts w:asciiTheme="minorHAnsi" w:hAnsiTheme="minorHAnsi" w:cstheme="minorHAnsi"/>
          <w:color w:val="FF0000"/>
          <w:sz w:val="24"/>
        </w:rPr>
        <w:t>”</w:t>
      </w:r>
      <w:proofErr w:type="gramEnd"/>
      <w:r w:rsidR="008C434F">
        <w:rPr>
          <w:rFonts w:asciiTheme="minorHAnsi" w:hAnsiTheme="minorHAnsi" w:cstheme="minorHAnsi" w:hint="eastAsia"/>
          <w:color w:val="FF0000"/>
          <w:sz w:val="24"/>
        </w:rPr>
        <w:t>440605001</w:t>
      </w:r>
      <w:proofErr w:type="gramStart"/>
      <w:r w:rsidR="008C434F">
        <w:rPr>
          <w:rFonts w:asciiTheme="minorHAnsi" w:hAnsiTheme="minorHAnsi" w:cstheme="minorHAnsi"/>
          <w:color w:val="FF0000"/>
          <w:sz w:val="24"/>
        </w:rPr>
        <w:t>”</w:t>
      </w:r>
      <w:proofErr w:type="gramEnd"/>
      <w:r w:rsidR="008C434F">
        <w:rPr>
          <w:rFonts w:asciiTheme="minorHAnsi" w:hAnsiTheme="minorHAnsi" w:cstheme="minorHAnsi" w:hint="eastAsia"/>
          <w:color w:val="FF0000"/>
          <w:sz w:val="24"/>
        </w:rPr>
        <w:t>,</w:t>
      </w:r>
      <w:r w:rsidR="008C434F" w:rsidRPr="0042005E">
        <w:rPr>
          <w:rFonts w:asciiTheme="minorHAnsi" w:hAnsiTheme="minorHAnsi" w:cstheme="minorHAnsi"/>
          <w:color w:val="FF0000"/>
          <w:sz w:val="24"/>
        </w:rPr>
        <w:t xml:space="preserve"> </w:t>
      </w:r>
      <w:proofErr w:type="gramStart"/>
      <w:r w:rsidR="008C434F">
        <w:rPr>
          <w:rFonts w:asciiTheme="minorHAnsi" w:hAnsiTheme="minorHAnsi" w:cstheme="minorHAnsi"/>
          <w:color w:val="FF0000"/>
          <w:sz w:val="24"/>
        </w:rPr>
        <w:t>”</w:t>
      </w:r>
      <w:proofErr w:type="gramEnd"/>
      <w:r w:rsidR="008C434F" w:rsidRPr="0042005E">
        <w:rPr>
          <w:rFonts w:asciiTheme="minorHAnsi" w:hAnsiTheme="minorHAnsi" w:cstheme="minorHAnsi" w:hint="eastAsia"/>
          <w:color w:val="FF0000"/>
          <w:sz w:val="24"/>
        </w:rPr>
        <w:t>SceneCode</w:t>
      </w:r>
      <w:proofErr w:type="gramStart"/>
      <w:r w:rsidR="008C434F">
        <w:rPr>
          <w:rFonts w:asciiTheme="minorHAnsi" w:hAnsiTheme="minorHAnsi" w:cstheme="minorHAnsi"/>
          <w:color w:val="FF0000"/>
          <w:sz w:val="24"/>
        </w:rPr>
        <w:t>”</w:t>
      </w:r>
      <w:proofErr w:type="gramEnd"/>
      <w:r w:rsidR="008C434F">
        <w:rPr>
          <w:rFonts w:asciiTheme="minorHAnsi" w:hAnsiTheme="minorHAnsi" w:cstheme="minorHAnsi" w:hint="eastAsia"/>
          <w:color w:val="FF0000"/>
          <w:sz w:val="24"/>
        </w:rPr>
        <w:t>:</w:t>
      </w:r>
      <w:proofErr w:type="gramStart"/>
      <w:r w:rsidR="008C434F">
        <w:rPr>
          <w:rFonts w:asciiTheme="minorHAnsi" w:hAnsiTheme="minorHAnsi" w:cstheme="minorHAnsi"/>
          <w:color w:val="FF0000"/>
          <w:sz w:val="24"/>
        </w:rPr>
        <w:t>”</w:t>
      </w:r>
      <w:proofErr w:type="gramEnd"/>
      <w:r w:rsidR="008C434F">
        <w:rPr>
          <w:rFonts w:asciiTheme="minorHAnsi" w:hAnsiTheme="minorHAnsi" w:cstheme="minorHAnsi" w:hint="eastAsia"/>
          <w:color w:val="FF0000"/>
          <w:sz w:val="24"/>
        </w:rPr>
        <w:t>01</w:t>
      </w:r>
      <w:proofErr w:type="gramStart"/>
      <w:r w:rsidR="008C434F">
        <w:rPr>
          <w:rFonts w:asciiTheme="minorHAnsi" w:hAnsiTheme="minorHAnsi" w:cstheme="minorHAnsi"/>
          <w:color w:val="FF0000"/>
          <w:sz w:val="24"/>
        </w:rPr>
        <w:t>”</w:t>
      </w:r>
      <w:proofErr w:type="gramEnd"/>
      <w:r w:rsidR="008C434F">
        <w:rPr>
          <w:rFonts w:asciiTheme="minorHAnsi" w:hAnsiTheme="minorHAnsi" w:cstheme="minorHAnsi" w:hint="eastAsia"/>
          <w:color w:val="FF0000"/>
          <w:sz w:val="24"/>
        </w:rPr>
        <w:t>,</w:t>
      </w:r>
      <w:proofErr w:type="gramStart"/>
      <w:r w:rsidR="008C434F">
        <w:rPr>
          <w:rFonts w:asciiTheme="minorHAnsi" w:hAnsiTheme="minorHAnsi" w:cstheme="minorHAnsi"/>
          <w:color w:val="FF0000"/>
          <w:sz w:val="24"/>
        </w:rPr>
        <w:t>”</w:t>
      </w:r>
      <w:proofErr w:type="gramEnd"/>
      <w:r>
        <w:rPr>
          <w:rFonts w:asciiTheme="minorHAnsi" w:hAnsiTheme="minorHAnsi" w:cstheme="minorHAnsi"/>
          <w:color w:val="FF0000"/>
          <w:sz w:val="24"/>
        </w:rPr>
        <w:t>InspectionMethod</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A</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VLPN</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桂</w:t>
      </w:r>
      <w:r>
        <w:rPr>
          <w:rFonts w:asciiTheme="minorHAnsi" w:hAnsiTheme="minorHAnsi" w:cstheme="minorHAnsi" w:hint="eastAsia"/>
          <w:color w:val="FF0000"/>
          <w:sz w:val="24"/>
        </w:rPr>
        <w:t>A</w:t>
      </w:r>
      <w:r>
        <w:rPr>
          <w:rFonts w:asciiTheme="minorHAnsi" w:hAnsiTheme="minorHAnsi" w:cstheme="minorHAnsi"/>
          <w:color w:val="FF0000"/>
          <w:sz w:val="24"/>
        </w:rPr>
        <w:t>00001</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VLPNColor</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01</w:t>
      </w:r>
      <w:proofErr w:type="gramStart"/>
      <w:r>
        <w:rPr>
          <w:rFonts w:asciiTheme="minorHAnsi" w:hAnsiTheme="minorHAnsi" w:cstheme="minorHAnsi"/>
          <w:color w:val="FF0000"/>
          <w:sz w:val="24"/>
        </w:rPr>
        <w:t>”</w:t>
      </w:r>
      <w:proofErr w:type="gramEnd"/>
      <w:r w:rsidR="0042005E">
        <w:rPr>
          <w:rFonts w:asciiTheme="minorHAnsi" w:hAnsiTheme="minorHAnsi" w:cstheme="minorHAnsi" w:hint="eastAsia"/>
          <w:color w:val="FF0000"/>
          <w:sz w:val="24"/>
        </w:rPr>
        <w:t>,</w:t>
      </w:r>
      <w:proofErr w:type="gramStart"/>
      <w:r w:rsidR="0042005E">
        <w:rPr>
          <w:rFonts w:asciiTheme="minorHAnsi" w:hAnsiTheme="minorHAnsi" w:cstheme="minorHAnsi"/>
          <w:color w:val="FF0000"/>
          <w:sz w:val="24"/>
        </w:rPr>
        <w:t>”</w:t>
      </w:r>
      <w:proofErr w:type="gramEnd"/>
      <w:r w:rsidR="0042005E" w:rsidRPr="0042005E">
        <w:rPr>
          <w:rFonts w:asciiTheme="minorHAnsi" w:hAnsiTheme="minorHAnsi" w:cstheme="minorHAnsi" w:hint="eastAsia"/>
          <w:color w:val="FF0000"/>
          <w:sz w:val="24"/>
        </w:rPr>
        <w:t>VIN</w:t>
      </w:r>
      <w:proofErr w:type="gramStart"/>
      <w:r>
        <w:rPr>
          <w:rFonts w:asciiTheme="minorHAnsi" w:hAnsiTheme="minorHAnsi" w:cstheme="minorHAnsi"/>
          <w:color w:val="FF0000"/>
          <w:sz w:val="24"/>
        </w:rPr>
        <w:t>’’</w:t>
      </w:r>
      <w:proofErr w:type="gramEnd"/>
      <w:r w:rsidR="0042005E">
        <w:rPr>
          <w:rFonts w:asciiTheme="minorHAnsi" w:hAnsiTheme="minorHAnsi" w:cstheme="minorHAnsi" w:hint="eastAsia"/>
          <w:color w:val="FF0000"/>
          <w:sz w:val="24"/>
        </w:rPr>
        <w:t>:</w:t>
      </w:r>
      <w:proofErr w:type="gramStart"/>
      <w:r w:rsidR="0042005E">
        <w:rPr>
          <w:rFonts w:asciiTheme="minorHAnsi" w:hAnsiTheme="minorHAnsi" w:cstheme="minorHAnsi"/>
          <w:color w:val="FF0000"/>
          <w:sz w:val="24"/>
        </w:rPr>
        <w:t>””</w:t>
      </w:r>
      <w:proofErr w:type="gramEnd"/>
      <w:r w:rsidR="0042005E">
        <w:rPr>
          <w:rFonts w:asciiTheme="minorHAnsi" w:hAnsiTheme="minorHAnsi" w:cstheme="minorHAnsi" w:hint="eastAsia"/>
          <w:color w:val="FF0000"/>
          <w:sz w:val="24"/>
        </w:rPr>
        <w:t>,</w:t>
      </w:r>
      <w:proofErr w:type="gramStart"/>
      <w:r w:rsidR="0042005E">
        <w:rPr>
          <w:rFonts w:asciiTheme="minorHAnsi" w:hAnsiTheme="minorHAnsi" w:cstheme="minorHAnsi"/>
          <w:color w:val="FF0000"/>
          <w:sz w:val="24"/>
        </w:rPr>
        <w:t>”</w:t>
      </w:r>
      <w:proofErr w:type="gramEnd"/>
      <w:r w:rsidR="00CD4722" w:rsidRPr="0042005E">
        <w:rPr>
          <w:rFonts w:asciiTheme="minorHAnsi" w:hAnsiTheme="minorHAnsi" w:cstheme="minorHAnsi"/>
          <w:color w:val="FF0000"/>
          <w:sz w:val="24"/>
        </w:rPr>
        <w:t>S</w:t>
      </w:r>
      <w:r w:rsidR="00CD4722" w:rsidRPr="0042005E">
        <w:rPr>
          <w:rFonts w:asciiTheme="minorHAnsi" w:hAnsiTheme="minorHAnsi" w:cstheme="minorHAnsi" w:hint="eastAsia"/>
          <w:color w:val="FF0000"/>
          <w:sz w:val="24"/>
        </w:rPr>
        <w:t>tartTime</w:t>
      </w:r>
      <w:proofErr w:type="gramStart"/>
      <w:r w:rsidR="0042005E">
        <w:rPr>
          <w:rFonts w:asciiTheme="minorHAnsi" w:hAnsiTheme="minorHAnsi" w:cstheme="minorHAnsi"/>
          <w:color w:val="FF0000"/>
          <w:sz w:val="24"/>
        </w:rPr>
        <w:t>’’</w:t>
      </w:r>
      <w:proofErr w:type="gramEnd"/>
      <w:r w:rsidR="0042005E">
        <w:rPr>
          <w:rFonts w:asciiTheme="minorHAnsi" w:hAnsiTheme="minorHAnsi" w:cstheme="minorHAnsi" w:hint="eastAsia"/>
          <w:color w:val="FF0000"/>
          <w:sz w:val="24"/>
        </w:rPr>
        <w:t>:</w:t>
      </w:r>
      <w:proofErr w:type="gramStart"/>
      <w:r w:rsidR="0042005E">
        <w:rPr>
          <w:rFonts w:asciiTheme="minorHAnsi" w:hAnsiTheme="minorHAnsi" w:cstheme="minorHAnsi"/>
          <w:color w:val="FF0000"/>
          <w:sz w:val="24"/>
        </w:rPr>
        <w:t>”</w:t>
      </w:r>
      <w:proofErr w:type="gramEnd"/>
      <w:r w:rsidR="008C434F">
        <w:rPr>
          <w:rFonts w:asciiTheme="minorHAnsi" w:hAnsiTheme="minorHAnsi" w:cstheme="minorHAnsi" w:hint="eastAsia"/>
          <w:color w:val="FF0000"/>
          <w:sz w:val="24"/>
        </w:rPr>
        <w:t>2019-01-01 10:00:00</w:t>
      </w:r>
      <w:proofErr w:type="gramStart"/>
      <w:r w:rsidR="0042005E">
        <w:rPr>
          <w:rFonts w:asciiTheme="minorHAnsi" w:hAnsiTheme="minorHAnsi" w:cstheme="minorHAnsi"/>
          <w:color w:val="FF0000"/>
          <w:sz w:val="24"/>
        </w:rPr>
        <w:t>”</w:t>
      </w:r>
      <w:proofErr w:type="gramEnd"/>
      <w:r w:rsidR="0042005E">
        <w:rPr>
          <w:rFonts w:asciiTheme="minorHAnsi" w:hAnsiTheme="minorHAnsi" w:cstheme="minorHAnsi" w:hint="eastAsia"/>
          <w:color w:val="FF0000"/>
          <w:sz w:val="24"/>
        </w:rPr>
        <w:t>,</w:t>
      </w:r>
      <w:r w:rsidR="0042005E" w:rsidRPr="0042005E">
        <w:rPr>
          <w:rFonts w:asciiTheme="minorHAnsi" w:hAnsiTheme="minorHAnsi" w:cstheme="minorHAnsi"/>
          <w:color w:val="FF0000"/>
          <w:sz w:val="24"/>
        </w:rPr>
        <w:t xml:space="preserve"> </w:t>
      </w:r>
      <w:proofErr w:type="gramStart"/>
      <w:r w:rsidR="0042005E">
        <w:rPr>
          <w:rFonts w:asciiTheme="minorHAnsi" w:hAnsiTheme="minorHAnsi" w:cstheme="minorHAnsi"/>
          <w:color w:val="FF0000"/>
          <w:sz w:val="24"/>
        </w:rPr>
        <w:t>”</w:t>
      </w:r>
      <w:proofErr w:type="gramEnd"/>
      <w:r w:rsidR="00CD4722" w:rsidRPr="0042005E">
        <w:rPr>
          <w:rFonts w:asciiTheme="minorHAnsi" w:hAnsiTheme="minorHAnsi" w:cstheme="minorHAnsi" w:hint="eastAsia"/>
          <w:color w:val="FF0000"/>
          <w:sz w:val="24"/>
        </w:rPr>
        <w:t>EndTime</w:t>
      </w:r>
      <w:proofErr w:type="gramStart"/>
      <w:r w:rsidR="0042005E">
        <w:rPr>
          <w:rFonts w:asciiTheme="minorHAnsi" w:hAnsiTheme="minorHAnsi" w:cstheme="minorHAnsi"/>
          <w:color w:val="FF0000"/>
          <w:sz w:val="24"/>
        </w:rPr>
        <w:t>”</w:t>
      </w:r>
      <w:proofErr w:type="gramEnd"/>
      <w:r w:rsidR="0042005E">
        <w:rPr>
          <w:rFonts w:asciiTheme="minorHAnsi" w:hAnsiTheme="minorHAnsi" w:cstheme="minorHAnsi" w:hint="eastAsia"/>
          <w:color w:val="FF0000"/>
          <w:sz w:val="24"/>
        </w:rPr>
        <w:t>:</w:t>
      </w:r>
      <w:r w:rsidR="0042005E">
        <w:rPr>
          <w:rFonts w:asciiTheme="minorHAnsi" w:hAnsiTheme="minorHAnsi" w:cstheme="minorHAnsi"/>
          <w:color w:val="FF0000"/>
          <w:sz w:val="24"/>
        </w:rPr>
        <w:t>”</w:t>
      </w:r>
      <w:r w:rsidR="008C434F">
        <w:rPr>
          <w:rFonts w:asciiTheme="minorHAnsi" w:hAnsiTheme="minorHAnsi" w:cstheme="minorHAnsi" w:hint="eastAsia"/>
          <w:color w:val="FF0000"/>
          <w:sz w:val="24"/>
        </w:rPr>
        <w:t>2019-01-0</w:t>
      </w:r>
      <w:r w:rsidR="00CD4722">
        <w:rPr>
          <w:rFonts w:asciiTheme="minorHAnsi" w:hAnsiTheme="minorHAnsi" w:cstheme="minorHAnsi" w:hint="eastAsia"/>
          <w:color w:val="FF0000"/>
          <w:sz w:val="24"/>
        </w:rPr>
        <w:t xml:space="preserve">1 </w:t>
      </w:r>
      <w:r w:rsidR="008C434F">
        <w:rPr>
          <w:rFonts w:asciiTheme="minorHAnsi" w:hAnsiTheme="minorHAnsi" w:cstheme="minorHAnsi" w:hint="eastAsia"/>
          <w:color w:val="FF0000"/>
          <w:sz w:val="24"/>
        </w:rPr>
        <w:t>10:</w:t>
      </w:r>
      <w:r w:rsidR="00CD4722">
        <w:rPr>
          <w:rFonts w:asciiTheme="minorHAnsi" w:hAnsiTheme="minorHAnsi" w:cstheme="minorHAnsi" w:hint="eastAsia"/>
          <w:color w:val="FF0000"/>
          <w:sz w:val="24"/>
        </w:rPr>
        <w:t>05</w:t>
      </w:r>
      <w:r w:rsidR="008C434F">
        <w:rPr>
          <w:rFonts w:asciiTheme="minorHAnsi" w:hAnsiTheme="minorHAnsi" w:cstheme="minorHAnsi" w:hint="eastAsia"/>
          <w:color w:val="FF0000"/>
          <w:sz w:val="24"/>
        </w:rPr>
        <w:t>:00</w:t>
      </w:r>
      <w:r w:rsidR="0042005E">
        <w:rPr>
          <w:rFonts w:asciiTheme="minorHAnsi" w:hAnsiTheme="minorHAnsi" w:cstheme="minorHAnsi"/>
          <w:color w:val="FF0000"/>
          <w:sz w:val="24"/>
        </w:rPr>
        <w:t>”</w:t>
      </w:r>
      <w:r w:rsidR="008C434F">
        <w:rPr>
          <w:rFonts w:asciiTheme="minorHAnsi" w:hAnsiTheme="minorHAnsi" w:cstheme="minorHAnsi"/>
          <w:color w:val="FF0000"/>
          <w:sz w:val="24"/>
        </w:rPr>
        <w:t xml:space="preserve"> </w:t>
      </w:r>
      <w:r>
        <w:rPr>
          <w:rFonts w:asciiTheme="minorHAnsi" w:hAnsiTheme="minorHAnsi" w:cstheme="minorHAnsi"/>
          <w:color w:val="FF0000"/>
          <w:sz w:val="24"/>
        </w:rPr>
        <w:t>}</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333FE31" w14:textId="77777777" w:rsidR="00C41DD8" w:rsidRDefault="00EE53EF">
      <w:pPr>
        <w:snapToGrid w:val="0"/>
        <w:spacing w:line="360" w:lineRule="auto"/>
        <w:ind w:firstLineChars="196" w:firstLine="470"/>
        <w:rPr>
          <w:sz w:val="24"/>
        </w:rPr>
      </w:pPr>
      <w:r>
        <w:rPr>
          <w:rFonts w:hint="eastAsia"/>
          <w:sz w:val="24"/>
        </w:rPr>
        <w:t>中心端平台下发指令</w:t>
      </w:r>
      <w:r>
        <w:rPr>
          <w:rFonts w:hint="eastAsia"/>
          <w:sz w:val="24"/>
        </w:rPr>
        <w:t>(</w:t>
      </w:r>
      <w:r>
        <w:rPr>
          <w:sz w:val="24"/>
        </w:rPr>
        <w:t>第</w:t>
      </w:r>
      <w:r>
        <w:rPr>
          <w:rFonts w:hint="eastAsia"/>
          <w:sz w:val="24"/>
        </w:rPr>
        <w:t>6</w:t>
      </w:r>
      <w:r>
        <w:rPr>
          <w:rFonts w:hint="eastAsia"/>
          <w:sz w:val="24"/>
        </w:rPr>
        <w:t>部分为待检车辆信息</w:t>
      </w:r>
      <w:r>
        <w:rPr>
          <w:rFonts w:hint="eastAsia"/>
          <w:sz w:val="24"/>
        </w:rPr>
        <w:t>json</w:t>
      </w:r>
      <w:r>
        <w:rPr>
          <w:rFonts w:hint="eastAsia"/>
          <w:sz w:val="24"/>
        </w:rPr>
        <w:t>数组</w:t>
      </w:r>
      <w:r>
        <w:rPr>
          <w:sz w:val="24"/>
        </w:rPr>
        <w:t>)</w:t>
      </w:r>
      <w:r>
        <w:rPr>
          <w:rFonts w:hint="eastAsia"/>
          <w:sz w:val="24"/>
        </w:rPr>
        <w:t>：</w:t>
      </w:r>
    </w:p>
    <w:p w14:paraId="2CAB8C3F" w14:textId="77777777" w:rsidR="00C41DD8" w:rsidRDefault="00C41DD8">
      <w:pPr>
        <w:snapToGrid w:val="0"/>
        <w:spacing w:line="360" w:lineRule="auto"/>
        <w:ind w:firstLineChars="196" w:firstLine="470"/>
        <w:rPr>
          <w:sz w:val="24"/>
        </w:rPr>
      </w:pPr>
    </w:p>
    <w:p w14:paraId="4C301CD6" w14:textId="77777777" w:rsidR="00C41DD8" w:rsidRDefault="00EE53E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HJ03</w:t>
      </w:r>
      <w:r>
        <w:rPr>
          <w:rFonts w:asciiTheme="minorHAnsi" w:hAnsiTheme="minorHAnsi" w:cstheme="minorHAnsi"/>
          <w:color w:val="FF0000"/>
          <w:sz w:val="24"/>
        </w:rPr>
        <w:t>44060500101</w:t>
      </w:r>
      <w:r>
        <w:rPr>
          <w:rFonts w:asciiTheme="minorHAnsi" w:hAnsiTheme="minorHAnsi" w:cstheme="minorHAnsi"/>
          <w:sz w:val="24"/>
        </w:rPr>
        <w:t>2019-01-15 15:50:23</w:t>
      </w:r>
      <w:r>
        <w:rPr>
          <w:rFonts w:asciiTheme="minorHAnsi" w:hAnsiTheme="minorHAnsi" w:cstheme="minorHAnsi"/>
          <w:color w:val="FF0000"/>
          <w:sz w:val="24"/>
        </w:rPr>
        <w:t>(</w:t>
      </w:r>
      <w:r>
        <w:rPr>
          <w:rFonts w:asciiTheme="minorHAnsi" w:hAnsiTheme="minorHAnsi" w:cstheme="minorHAnsi"/>
          <w:color w:val="FF0000"/>
          <w:sz w:val="24"/>
        </w:rPr>
        <w:t>唯一编码</w:t>
      </w:r>
      <w:r>
        <w:rPr>
          <w:rFonts w:asciiTheme="minorHAnsi" w:hAnsiTheme="minorHAnsi" w:cstheme="minorHAnsi"/>
          <w:color w:val="FF0000"/>
          <w:sz w:val="24"/>
        </w:rPr>
        <w:t>)</w:t>
      </w:r>
      <w:r>
        <w:rPr>
          <w:rFonts w:asciiTheme="minorHAnsi" w:hAnsiTheme="minorHAnsi" w:cstheme="minorHAnsi"/>
          <w:sz w:val="24"/>
        </w:rPr>
        <w:t>@@@</w:t>
      </w:r>
      <w:r>
        <w:rPr>
          <w:rFonts w:asciiTheme="minorHAnsi" w:hAnsiTheme="minorHAnsi" w:cstheme="minorHAnsi"/>
          <w:color w:val="FF0000"/>
          <w:sz w:val="24"/>
        </w:rPr>
        <w:t>{ “InspectionNum”:</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r>
        <w:rPr>
          <w:rFonts w:asciiTheme="minorHAnsi" w:hAnsiTheme="minorHAnsi" w:cstheme="minorHAnsi"/>
          <w:color w:val="FF0000"/>
          <w:sz w:val="24"/>
        </w:rPr>
        <w:t>此处忽略其他字段</w:t>
      </w:r>
      <w:r>
        <w:rPr>
          <w:rFonts w:asciiTheme="minorHAnsi" w:hAnsiTheme="minorHAnsi" w:cstheme="minorHAnsi"/>
          <w:color w:val="FF0000"/>
          <w:sz w:val="24"/>
        </w:rPr>
        <w:t>},{ “InspectionNum”:</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44060500120190115160935273</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r>
        <w:rPr>
          <w:rFonts w:asciiTheme="minorHAnsi" w:hAnsiTheme="minorHAnsi" w:cstheme="minorHAnsi"/>
          <w:color w:val="FF0000"/>
          <w:sz w:val="24"/>
        </w:rPr>
        <w:t>此案例暂时忽略其他字段</w:t>
      </w:r>
      <w:r>
        <w:rPr>
          <w:rFonts w:asciiTheme="minorHAnsi" w:hAnsiTheme="minorHAnsi" w:cstheme="minorHAnsi"/>
          <w:color w:val="FF0000"/>
          <w:sz w:val="24"/>
        </w:rPr>
        <w:t>}</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6CCF1050" w14:textId="77777777" w:rsidR="00C41DD8" w:rsidRDefault="00C41DD8">
      <w:pPr>
        <w:snapToGrid w:val="0"/>
        <w:spacing w:line="360" w:lineRule="auto"/>
        <w:ind w:firstLineChars="196" w:firstLine="470"/>
        <w:rPr>
          <w:rFonts w:asciiTheme="minorHAnsi" w:hAnsiTheme="minorHAnsi" w:cstheme="minorHAnsi"/>
          <w:sz w:val="24"/>
        </w:rPr>
      </w:pPr>
    </w:p>
    <w:p w14:paraId="39135108" w14:textId="439BAF02"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HJ03</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35187001"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058DB6E0"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28AD610E"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1E7119F9"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73FE2EA9"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7950F4FD"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31D387D2"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1B0E4B26"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0E65ABB4"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6D78C306"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4CDEA495"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12E4D9FE" w14:textId="7D8BB0A1" w:rsidR="00941BA5" w:rsidRDefault="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asciiTheme="minorHAnsi" w:hAnsiTheme="minorHAnsi" w:cstheme="minorHAnsi" w:hint="eastAsia"/>
          <w:sz w:val="24"/>
        </w:rPr>
        <w:t>数据格式错误</w:t>
      </w:r>
    </w:p>
    <w:p w14:paraId="730401DA" w14:textId="71A39179" w:rsidR="00941BA5" w:rsidRDefault="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12.</w:t>
      </w:r>
      <w:r w:rsidRPr="00941BA5">
        <w:rPr>
          <w:rFonts w:hint="eastAsia"/>
        </w:rPr>
        <w:t xml:space="preserve"> </w:t>
      </w:r>
      <w:r w:rsidRPr="00941BA5">
        <w:rPr>
          <w:rFonts w:asciiTheme="minorHAnsi" w:hAnsiTheme="minorHAnsi" w:cstheme="minorHAnsi" w:hint="eastAsia"/>
          <w:sz w:val="24"/>
        </w:rPr>
        <w:t>请求的线编号错误</w:t>
      </w:r>
      <w:r w:rsidRPr="00941BA5">
        <w:rPr>
          <w:rFonts w:asciiTheme="minorHAnsi" w:hAnsiTheme="minorHAnsi" w:cstheme="minorHAnsi" w:hint="eastAsia"/>
          <w:sz w:val="24"/>
        </w:rPr>
        <w:t>,</w:t>
      </w:r>
      <w:r w:rsidRPr="00941BA5">
        <w:rPr>
          <w:rFonts w:asciiTheme="minorHAnsi" w:hAnsiTheme="minorHAnsi" w:cstheme="minorHAnsi" w:hint="eastAsia"/>
          <w:sz w:val="24"/>
        </w:rPr>
        <w:t>接收到的请求检测线编号为</w:t>
      </w:r>
      <w:r>
        <w:rPr>
          <w:rFonts w:asciiTheme="minorHAnsi" w:hAnsiTheme="minorHAnsi" w:cstheme="minorHAnsi" w:hint="eastAsia"/>
          <w:sz w:val="24"/>
        </w:rPr>
        <w:t>0</w:t>
      </w:r>
      <w:r w:rsidRPr="00941BA5">
        <w:rPr>
          <w:rFonts w:asciiTheme="minorHAnsi" w:hAnsiTheme="minorHAnsi" w:cstheme="minorHAnsi" w:hint="eastAsia"/>
          <w:sz w:val="24"/>
        </w:rPr>
        <w:t>,</w:t>
      </w:r>
      <w:r w:rsidRPr="00941BA5">
        <w:rPr>
          <w:rFonts w:asciiTheme="minorHAnsi" w:hAnsiTheme="minorHAnsi" w:cstheme="minorHAnsi" w:hint="eastAsia"/>
          <w:sz w:val="24"/>
        </w:rPr>
        <w:t>本检测站所有检测线编号为</w:t>
      </w:r>
      <w:r w:rsidRPr="00941BA5">
        <w:rPr>
          <w:rFonts w:asciiTheme="minorHAnsi" w:hAnsiTheme="minorHAnsi" w:cstheme="minorHAnsi" w:hint="eastAsia"/>
          <w:sz w:val="24"/>
        </w:rPr>
        <w:t>:</w:t>
      </w:r>
      <w:r>
        <w:rPr>
          <w:rFonts w:asciiTheme="minorHAnsi" w:hAnsiTheme="minorHAnsi" w:cstheme="minorHAnsi" w:hint="eastAsia"/>
          <w:sz w:val="24"/>
        </w:rPr>
        <w:t>1</w:t>
      </w:r>
      <w:r>
        <w:rPr>
          <w:rFonts w:asciiTheme="minorHAnsi" w:hAnsiTheme="minorHAnsi" w:cstheme="minorHAnsi" w:hint="eastAsia"/>
          <w:sz w:val="24"/>
        </w:rPr>
        <w:t>，</w:t>
      </w:r>
      <w:r>
        <w:rPr>
          <w:rFonts w:asciiTheme="minorHAnsi" w:hAnsiTheme="minorHAnsi" w:cstheme="minorHAnsi" w:hint="eastAsia"/>
          <w:sz w:val="24"/>
        </w:rPr>
        <w:t>2</w:t>
      </w:r>
      <w:r>
        <w:rPr>
          <w:rFonts w:asciiTheme="minorHAnsi" w:hAnsiTheme="minorHAnsi" w:cstheme="minorHAnsi" w:hint="eastAsia"/>
          <w:sz w:val="24"/>
        </w:rPr>
        <w:t>，</w:t>
      </w:r>
      <w:r>
        <w:rPr>
          <w:rFonts w:asciiTheme="minorHAnsi" w:hAnsiTheme="minorHAnsi" w:cstheme="minorHAnsi" w:hint="eastAsia"/>
          <w:sz w:val="24"/>
        </w:rPr>
        <w:t>3</w:t>
      </w:r>
    </w:p>
    <w:p w14:paraId="2B10C74B" w14:textId="349155D9" w:rsidR="00941BA5" w:rsidRDefault="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13. </w:t>
      </w:r>
      <w:r w:rsidRPr="00941BA5">
        <w:rPr>
          <w:rFonts w:asciiTheme="minorHAnsi" w:hAnsiTheme="minorHAnsi" w:cstheme="minorHAnsi" w:hint="eastAsia"/>
          <w:sz w:val="24"/>
        </w:rPr>
        <w:t>唯一编码缺失</w:t>
      </w:r>
    </w:p>
    <w:p w14:paraId="469737E1" w14:textId="7FBA91B3" w:rsidR="00941BA5" w:rsidRDefault="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14. </w:t>
      </w:r>
      <w:r w:rsidRPr="00941BA5">
        <w:rPr>
          <w:rFonts w:asciiTheme="minorHAnsi" w:hAnsiTheme="minorHAnsi" w:cstheme="minorHAnsi" w:hint="eastAsia"/>
          <w:sz w:val="24"/>
        </w:rPr>
        <w:t>字段</w:t>
      </w:r>
      <w:r w:rsidRPr="00941BA5">
        <w:rPr>
          <w:rFonts w:asciiTheme="minorHAnsi" w:hAnsiTheme="minorHAnsi" w:cstheme="minorHAnsi" w:hint="eastAsia"/>
          <w:sz w:val="24"/>
        </w:rPr>
        <w:t>:StationCode</w:t>
      </w:r>
      <w:r w:rsidRPr="00941BA5">
        <w:rPr>
          <w:rFonts w:asciiTheme="minorHAnsi" w:hAnsiTheme="minorHAnsi" w:cstheme="minorHAnsi" w:hint="eastAsia"/>
          <w:sz w:val="24"/>
        </w:rPr>
        <w:t>为空</w:t>
      </w:r>
    </w:p>
    <w:p w14:paraId="33748D6B" w14:textId="568870A9" w:rsidR="00941BA5" w:rsidRDefault="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15. </w:t>
      </w:r>
      <w:r w:rsidRPr="00941BA5">
        <w:rPr>
          <w:rFonts w:asciiTheme="minorHAnsi" w:hAnsiTheme="minorHAnsi" w:cstheme="minorHAnsi" w:hint="eastAsia"/>
          <w:sz w:val="24"/>
        </w:rPr>
        <w:t>字段</w:t>
      </w:r>
      <w:r w:rsidRPr="00941BA5">
        <w:rPr>
          <w:rFonts w:asciiTheme="minorHAnsi" w:hAnsiTheme="minorHAnsi" w:cstheme="minorHAnsi" w:hint="eastAsia"/>
          <w:sz w:val="24"/>
        </w:rPr>
        <w:t>:StartTime</w:t>
      </w:r>
      <w:r w:rsidRPr="00941BA5">
        <w:rPr>
          <w:rFonts w:asciiTheme="minorHAnsi" w:hAnsiTheme="minorHAnsi" w:cstheme="minorHAnsi" w:hint="eastAsia"/>
          <w:sz w:val="24"/>
        </w:rPr>
        <w:t>格式错误</w:t>
      </w:r>
    </w:p>
    <w:p w14:paraId="4B56D657" w14:textId="769AFBAB" w:rsidR="00941BA5" w:rsidRDefault="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16. </w:t>
      </w:r>
      <w:r w:rsidRPr="00941BA5">
        <w:rPr>
          <w:rFonts w:asciiTheme="minorHAnsi" w:hAnsiTheme="minorHAnsi" w:cstheme="minorHAnsi" w:hint="eastAsia"/>
          <w:sz w:val="24"/>
        </w:rPr>
        <w:t>字段</w:t>
      </w:r>
      <w:r w:rsidRPr="00941BA5">
        <w:rPr>
          <w:rFonts w:asciiTheme="minorHAnsi" w:hAnsiTheme="minorHAnsi" w:cstheme="minorHAnsi" w:hint="eastAsia"/>
          <w:sz w:val="24"/>
        </w:rPr>
        <w:t>:EndTime</w:t>
      </w:r>
      <w:r w:rsidRPr="00941BA5">
        <w:rPr>
          <w:rFonts w:asciiTheme="minorHAnsi" w:hAnsiTheme="minorHAnsi" w:cstheme="minorHAnsi" w:hint="eastAsia"/>
          <w:sz w:val="24"/>
        </w:rPr>
        <w:t>格式错误</w:t>
      </w:r>
    </w:p>
    <w:p w14:paraId="32B5B998" w14:textId="2D56E443" w:rsidR="00941BA5" w:rsidRDefault="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17. </w:t>
      </w:r>
      <w:r w:rsidRPr="00941BA5">
        <w:rPr>
          <w:rFonts w:asciiTheme="minorHAnsi" w:hAnsiTheme="minorHAnsi" w:cstheme="minorHAnsi" w:hint="eastAsia"/>
          <w:sz w:val="24"/>
        </w:rPr>
        <w:t>请求的</w:t>
      </w:r>
      <w:r w:rsidR="0056287F">
        <w:rPr>
          <w:rFonts w:asciiTheme="minorHAnsi" w:hAnsiTheme="minorHAnsi" w:cstheme="minorHAnsi" w:hint="eastAsia"/>
          <w:sz w:val="24"/>
        </w:rPr>
        <w:t>待检</w:t>
      </w:r>
      <w:r w:rsidRPr="00941BA5">
        <w:rPr>
          <w:rFonts w:asciiTheme="minorHAnsi" w:hAnsiTheme="minorHAnsi" w:cstheme="minorHAnsi" w:hint="eastAsia"/>
          <w:sz w:val="24"/>
        </w:rPr>
        <w:t>信息为空</w:t>
      </w:r>
    </w:p>
    <w:p w14:paraId="4A5D6F85" w14:textId="71E84620" w:rsidR="0056287F" w:rsidRPr="001F2EE8" w:rsidRDefault="0056287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18</w:t>
      </w:r>
      <w:r>
        <w:rPr>
          <w:rFonts w:asciiTheme="minorHAnsi" w:hAnsiTheme="minorHAnsi" w:cstheme="minorHAnsi" w:hint="eastAsia"/>
          <w:sz w:val="24"/>
        </w:rPr>
        <w:t>．</w:t>
      </w:r>
      <w:r w:rsidR="001F2EE8" w:rsidRPr="00237C5A">
        <w:rPr>
          <w:rFonts w:asciiTheme="minorHAnsi" w:hAnsiTheme="minorHAnsi" w:cstheme="minorHAnsi"/>
          <w:sz w:val="24"/>
          <w:highlight w:val="yellow"/>
        </w:rPr>
        <w:t>检测站</w:t>
      </w:r>
      <w:r w:rsidR="001F2EE8" w:rsidRPr="00237C5A">
        <w:rPr>
          <w:rFonts w:asciiTheme="minorHAnsi" w:hAnsiTheme="minorHAnsi" w:cstheme="minorHAnsi"/>
          <w:sz w:val="24"/>
          <w:highlight w:val="yellow"/>
        </w:rPr>
        <w:t>[{0}]</w:t>
      </w:r>
      <w:r w:rsidR="001F2EE8" w:rsidRPr="00237C5A">
        <w:rPr>
          <w:rFonts w:asciiTheme="minorHAnsi" w:hAnsiTheme="minorHAnsi" w:cstheme="minorHAnsi"/>
          <w:sz w:val="24"/>
          <w:highlight w:val="yellow"/>
        </w:rPr>
        <w:t>的检测线</w:t>
      </w:r>
      <w:r w:rsidR="001F2EE8" w:rsidRPr="00237C5A">
        <w:rPr>
          <w:rFonts w:asciiTheme="minorHAnsi" w:hAnsiTheme="minorHAnsi" w:cstheme="minorHAnsi"/>
          <w:sz w:val="24"/>
          <w:highlight w:val="yellow"/>
        </w:rPr>
        <w:t>[{1}]</w:t>
      </w:r>
      <w:r w:rsidR="001F2EE8" w:rsidRPr="00237C5A">
        <w:rPr>
          <w:rFonts w:asciiTheme="minorHAnsi" w:hAnsiTheme="minorHAnsi" w:cstheme="minorHAnsi"/>
          <w:sz w:val="24"/>
          <w:highlight w:val="yellow"/>
        </w:rPr>
        <w:t>不存在检测方法</w:t>
      </w:r>
      <w:r w:rsidR="001F2EE8" w:rsidRPr="00237C5A">
        <w:rPr>
          <w:rFonts w:asciiTheme="minorHAnsi" w:hAnsiTheme="minorHAnsi" w:cstheme="minorHAnsi"/>
          <w:sz w:val="24"/>
          <w:highlight w:val="yellow"/>
        </w:rPr>
        <w:t>[{2}]</w:t>
      </w:r>
      <w:r w:rsidR="001F2EE8" w:rsidRPr="00237C5A">
        <w:rPr>
          <w:rFonts w:asciiTheme="minorHAnsi" w:hAnsiTheme="minorHAnsi" w:cstheme="minorHAnsi"/>
          <w:sz w:val="24"/>
          <w:highlight w:val="yellow"/>
        </w:rPr>
        <w:t>，无法请求该检测方法的待检信息</w:t>
      </w:r>
      <w:r w:rsidR="001F2EE8" w:rsidRPr="00237C5A">
        <w:rPr>
          <w:rFonts w:asciiTheme="minorHAnsi" w:hAnsiTheme="minorHAnsi" w:cstheme="minorHAnsi" w:hint="eastAsia"/>
          <w:sz w:val="24"/>
          <w:highlight w:val="yellow"/>
        </w:rPr>
        <w:t>，</w:t>
      </w:r>
      <w:r w:rsidR="001F2EE8" w:rsidRPr="00237C5A">
        <w:rPr>
          <w:rFonts w:asciiTheme="minorHAnsi" w:hAnsiTheme="minorHAnsi" w:cstheme="minorHAnsi"/>
          <w:sz w:val="24"/>
          <w:highlight w:val="yellow"/>
        </w:rPr>
        <w:t>{0}</w:t>
      </w:r>
      <w:r w:rsidR="001F2EE8" w:rsidRPr="00237C5A">
        <w:rPr>
          <w:rFonts w:asciiTheme="minorHAnsi" w:hAnsiTheme="minorHAnsi" w:cstheme="minorHAnsi" w:hint="eastAsia"/>
          <w:sz w:val="24"/>
          <w:highlight w:val="yellow"/>
        </w:rPr>
        <w:t>为检测站编码，</w:t>
      </w:r>
      <w:r w:rsidR="001F2EE8" w:rsidRPr="00237C5A">
        <w:rPr>
          <w:rFonts w:asciiTheme="minorHAnsi" w:hAnsiTheme="minorHAnsi" w:cstheme="minorHAnsi" w:hint="eastAsia"/>
          <w:sz w:val="24"/>
          <w:highlight w:val="yellow"/>
        </w:rPr>
        <w:t>{1}</w:t>
      </w:r>
      <w:r w:rsidR="001F2EE8" w:rsidRPr="00237C5A">
        <w:rPr>
          <w:rFonts w:asciiTheme="minorHAnsi" w:hAnsiTheme="minorHAnsi" w:cstheme="minorHAnsi" w:hint="eastAsia"/>
          <w:sz w:val="24"/>
          <w:highlight w:val="yellow"/>
        </w:rPr>
        <w:t>为检测线编码、</w:t>
      </w:r>
      <w:r w:rsidR="001F2EE8" w:rsidRPr="00237C5A">
        <w:rPr>
          <w:rFonts w:asciiTheme="minorHAnsi" w:hAnsiTheme="minorHAnsi" w:cstheme="minorHAnsi" w:hint="eastAsia"/>
          <w:sz w:val="24"/>
          <w:highlight w:val="yellow"/>
        </w:rPr>
        <w:t>{2}</w:t>
      </w:r>
      <w:r w:rsidR="001F2EE8" w:rsidRPr="00237C5A">
        <w:rPr>
          <w:rFonts w:asciiTheme="minorHAnsi" w:hAnsiTheme="minorHAnsi" w:cstheme="minorHAnsi" w:hint="eastAsia"/>
          <w:sz w:val="24"/>
          <w:highlight w:val="yellow"/>
        </w:rPr>
        <w:t>为当前请求</w:t>
      </w:r>
      <w:r w:rsidR="00A62AF3" w:rsidRPr="00237C5A">
        <w:rPr>
          <w:rFonts w:asciiTheme="minorHAnsi" w:hAnsiTheme="minorHAnsi" w:cstheme="minorHAnsi" w:hint="eastAsia"/>
          <w:sz w:val="24"/>
          <w:highlight w:val="yellow"/>
        </w:rPr>
        <w:t>数据</w:t>
      </w:r>
      <w:r w:rsidR="001F2EE8" w:rsidRPr="00237C5A">
        <w:rPr>
          <w:rFonts w:asciiTheme="minorHAnsi" w:hAnsiTheme="minorHAnsi" w:cstheme="minorHAnsi" w:hint="eastAsia"/>
          <w:sz w:val="24"/>
          <w:highlight w:val="yellow"/>
        </w:rPr>
        <w:t>的检测方法；</w:t>
      </w:r>
    </w:p>
    <w:p w14:paraId="708BAA5B" w14:textId="77777777" w:rsidR="00941BA5" w:rsidRDefault="00941BA5">
      <w:pPr>
        <w:snapToGrid w:val="0"/>
        <w:spacing w:line="360" w:lineRule="auto"/>
        <w:ind w:firstLineChars="196" w:firstLine="470"/>
        <w:rPr>
          <w:rFonts w:asciiTheme="minorHAnsi" w:hAnsiTheme="minorHAnsi" w:cstheme="minorHAnsi"/>
          <w:sz w:val="24"/>
        </w:rPr>
      </w:pPr>
    </w:p>
    <w:p w14:paraId="5EB1AD58" w14:textId="77777777" w:rsidR="00C41DD8" w:rsidRDefault="00EE53EF">
      <w:pPr>
        <w:snapToGrid w:val="0"/>
        <w:spacing w:line="360" w:lineRule="auto"/>
        <w:ind w:firstLineChars="196" w:firstLine="470"/>
        <w:rPr>
          <w:sz w:val="24"/>
        </w:rPr>
      </w:pPr>
      <w:r>
        <w:rPr>
          <w:rFonts w:asciiTheme="minorHAnsi" w:hAnsiTheme="minorHAnsi" w:cstheme="minorHAnsi" w:hint="eastAsia"/>
          <w:color w:val="FF0000"/>
          <w:sz w:val="24"/>
          <w:highlight w:val="yellow"/>
        </w:rPr>
        <w:t>注：</w:t>
      </w:r>
      <w:r w:rsidR="00645418">
        <w:rPr>
          <w:rFonts w:asciiTheme="minorHAnsi" w:hAnsiTheme="minorHAnsi" w:cstheme="minorHAnsi" w:hint="eastAsia"/>
          <w:color w:val="FF0000"/>
          <w:sz w:val="24"/>
          <w:highlight w:val="yellow"/>
        </w:rPr>
        <w:t>如果检测方法是在中心系统选择，那么检测方法指令为必填，否则可以为空</w:t>
      </w:r>
      <w:r>
        <w:rPr>
          <w:rFonts w:asciiTheme="minorHAnsi" w:hAnsiTheme="minorHAnsi" w:cstheme="minorHAnsi" w:hint="eastAsia"/>
          <w:color w:val="FF0000"/>
          <w:sz w:val="24"/>
          <w:highlight w:val="yellow"/>
        </w:rPr>
        <w:t>。</w:t>
      </w:r>
    </w:p>
    <w:p w14:paraId="6153F28A" w14:textId="77777777" w:rsidR="00C41DD8" w:rsidRDefault="00EE53EF">
      <w:pPr>
        <w:pStyle w:val="2"/>
        <w:numPr>
          <w:ilvl w:val="1"/>
          <w:numId w:val="4"/>
        </w:numPr>
        <w:rPr>
          <w:sz w:val="24"/>
          <w:szCs w:val="24"/>
        </w:rPr>
      </w:pPr>
      <w:bookmarkStart w:id="31" w:name="_Toc20474523"/>
      <w:r>
        <w:rPr>
          <w:sz w:val="24"/>
          <w:szCs w:val="24"/>
        </w:rPr>
        <w:t>上报检测信号信息</w:t>
      </w:r>
      <w:bookmarkEnd w:id="31"/>
    </w:p>
    <w:p w14:paraId="4A3B17A6" w14:textId="698820F9" w:rsidR="00973297" w:rsidRPr="00613BC2" w:rsidRDefault="00EE53EF">
      <w:pPr>
        <w:snapToGrid w:val="0"/>
        <w:spacing w:line="360" w:lineRule="auto"/>
        <w:ind w:firstLineChars="196" w:firstLine="470"/>
        <w:rPr>
          <w:sz w:val="24"/>
        </w:rPr>
      </w:pPr>
      <w:r>
        <w:rPr>
          <w:sz w:val="24"/>
        </w:rPr>
        <w:t>检测信号信息包括开始信号</w:t>
      </w:r>
      <w:r w:rsidR="00973297">
        <w:rPr>
          <w:rFonts w:hint="eastAsia"/>
          <w:sz w:val="24"/>
        </w:rPr>
        <w:t>、</w:t>
      </w:r>
      <w:r w:rsidR="00973297">
        <w:rPr>
          <w:sz w:val="24"/>
        </w:rPr>
        <w:t>插管完毕信号</w:t>
      </w:r>
      <w:r w:rsidR="00973297">
        <w:rPr>
          <w:rFonts w:hint="eastAsia"/>
          <w:sz w:val="24"/>
        </w:rPr>
        <w:t>、</w:t>
      </w:r>
      <w:r w:rsidR="00973297">
        <w:rPr>
          <w:sz w:val="24"/>
        </w:rPr>
        <w:t>数据采集开始信号</w:t>
      </w:r>
      <w:r w:rsidR="00973297">
        <w:rPr>
          <w:rFonts w:hint="eastAsia"/>
          <w:sz w:val="24"/>
        </w:rPr>
        <w:t>、</w:t>
      </w:r>
      <w:r w:rsidR="00973297">
        <w:rPr>
          <w:sz w:val="24"/>
        </w:rPr>
        <w:t>数据采集结束信号</w:t>
      </w:r>
      <w:r>
        <w:rPr>
          <w:sz w:val="24"/>
        </w:rPr>
        <w:t>和结束信号</w:t>
      </w:r>
      <w:r w:rsidR="00613BC2">
        <w:rPr>
          <w:rFonts w:hint="eastAsia"/>
          <w:sz w:val="24"/>
        </w:rPr>
        <w:t>（</w:t>
      </w:r>
      <w:r w:rsidR="00613BC2" w:rsidRPr="00E906BB">
        <w:rPr>
          <w:rFonts w:hint="eastAsia"/>
          <w:color w:val="FF0000"/>
          <w:sz w:val="24"/>
        </w:rPr>
        <w:t>每次检测必须发送的信号为开始信号和结束信号；其中插管完毕信号、数据采集开始信号、数据采集结束信号只有需要抓拍黑烟车时才需要发送</w:t>
      </w:r>
      <w:r w:rsidR="00613BC2">
        <w:rPr>
          <w:rFonts w:hint="eastAsia"/>
          <w:sz w:val="24"/>
        </w:rPr>
        <w:t>）</w:t>
      </w:r>
    </w:p>
    <w:p w14:paraId="5820AD9E" w14:textId="153CACAE" w:rsidR="00973297" w:rsidRPr="00973297" w:rsidRDefault="00EE53EF" w:rsidP="00973297">
      <w:pPr>
        <w:snapToGrid w:val="0"/>
        <w:spacing w:line="360" w:lineRule="auto"/>
        <w:ind w:firstLineChars="196" w:firstLine="470"/>
        <w:rPr>
          <w:sz w:val="24"/>
        </w:rPr>
      </w:pPr>
      <w:r w:rsidRPr="00AD2A81">
        <w:rPr>
          <w:color w:val="FF0000"/>
          <w:sz w:val="24"/>
        </w:rPr>
        <w:t>开始信号</w:t>
      </w:r>
      <w:r w:rsidR="00E906BB">
        <w:rPr>
          <w:rFonts w:hint="eastAsia"/>
          <w:color w:val="FF0000"/>
          <w:sz w:val="24"/>
        </w:rPr>
        <w:t>：</w:t>
      </w:r>
      <w:r>
        <w:rPr>
          <w:sz w:val="24"/>
        </w:rPr>
        <w:t>发送在车辆准备开始检测前</w:t>
      </w:r>
      <w:r>
        <w:rPr>
          <w:rFonts w:hint="eastAsia"/>
          <w:sz w:val="24"/>
        </w:rPr>
        <w:t>，</w:t>
      </w:r>
      <w:r w:rsidR="00973297" w:rsidRPr="00973297">
        <w:rPr>
          <w:rFonts w:hint="eastAsia"/>
          <w:sz w:val="24"/>
        </w:rPr>
        <w:t>必须在插管前上传</w:t>
      </w:r>
      <w:r w:rsidR="00973297">
        <w:rPr>
          <w:rFonts w:hint="eastAsia"/>
          <w:sz w:val="24"/>
        </w:rPr>
        <w:t>，</w:t>
      </w:r>
      <w:r w:rsidR="00973297" w:rsidRPr="00973297">
        <w:rPr>
          <w:rFonts w:hint="eastAsia"/>
          <w:sz w:val="24"/>
        </w:rPr>
        <w:t>即检测车辆开到指定检测位置后，先发送开始检测信息号，再把检测探头插到排气管中。</w:t>
      </w:r>
    </w:p>
    <w:p w14:paraId="1DFDB74D" w14:textId="043C1185" w:rsidR="00973297" w:rsidRPr="00AD2A81" w:rsidRDefault="00973297" w:rsidP="00AD2A81">
      <w:pPr>
        <w:snapToGrid w:val="0"/>
        <w:spacing w:line="360" w:lineRule="auto"/>
        <w:ind w:firstLineChars="196" w:firstLine="470"/>
        <w:rPr>
          <w:sz w:val="24"/>
        </w:rPr>
      </w:pPr>
      <w:r w:rsidRPr="00AD2A81">
        <w:rPr>
          <w:rFonts w:hint="eastAsia"/>
          <w:color w:val="FF0000"/>
          <w:sz w:val="24"/>
        </w:rPr>
        <w:t>插管完毕</w:t>
      </w:r>
      <w:r w:rsidRPr="00AD2A81">
        <w:rPr>
          <w:color w:val="FF0000"/>
          <w:sz w:val="24"/>
        </w:rPr>
        <w:t>信号</w:t>
      </w:r>
      <w:r w:rsidR="00EC0818">
        <w:rPr>
          <w:rFonts w:hint="eastAsia"/>
          <w:color w:val="FF0000"/>
          <w:sz w:val="24"/>
        </w:rPr>
        <w:t>：</w:t>
      </w:r>
      <w:r w:rsidRPr="00AD2A81">
        <w:rPr>
          <w:sz w:val="24"/>
        </w:rPr>
        <w:t>在</w:t>
      </w:r>
      <w:r w:rsidRPr="00AD2A81">
        <w:rPr>
          <w:rFonts w:hint="eastAsia"/>
          <w:sz w:val="24"/>
        </w:rPr>
        <w:t>插管完毕检测开始时发送的信号。</w:t>
      </w:r>
    </w:p>
    <w:p w14:paraId="75D454F0" w14:textId="6FE3B50C" w:rsidR="00973297" w:rsidRPr="00AD2A81" w:rsidRDefault="00973297" w:rsidP="00AD2A81">
      <w:pPr>
        <w:snapToGrid w:val="0"/>
        <w:spacing w:line="360" w:lineRule="auto"/>
        <w:ind w:firstLineChars="196" w:firstLine="470"/>
        <w:rPr>
          <w:sz w:val="24"/>
        </w:rPr>
      </w:pPr>
      <w:r w:rsidRPr="00AD2A81">
        <w:rPr>
          <w:rFonts w:hint="eastAsia"/>
          <w:color w:val="FF0000"/>
          <w:sz w:val="24"/>
        </w:rPr>
        <w:t>数据采集开始</w:t>
      </w:r>
      <w:r w:rsidRPr="00AD2A81">
        <w:rPr>
          <w:color w:val="FF0000"/>
          <w:sz w:val="24"/>
        </w:rPr>
        <w:t>信号</w:t>
      </w:r>
      <w:r w:rsidR="00EC0818">
        <w:rPr>
          <w:rFonts w:hint="eastAsia"/>
          <w:color w:val="FF0000"/>
          <w:sz w:val="24"/>
        </w:rPr>
        <w:t>：</w:t>
      </w:r>
      <w:r w:rsidRPr="00AD2A81">
        <w:rPr>
          <w:sz w:val="24"/>
        </w:rPr>
        <w:t>在</w:t>
      </w:r>
      <w:r w:rsidRPr="00AD2A81">
        <w:rPr>
          <w:rFonts w:hint="eastAsia"/>
          <w:sz w:val="24"/>
        </w:rPr>
        <w:t>数据采集开始时发送的信号。</w:t>
      </w:r>
    </w:p>
    <w:p w14:paraId="618A2AB8" w14:textId="6CDDD42D" w:rsidR="00AD2A81" w:rsidRPr="00AD2A81" w:rsidRDefault="00AD2A81" w:rsidP="00AD2A81">
      <w:pPr>
        <w:snapToGrid w:val="0"/>
        <w:spacing w:line="360" w:lineRule="auto"/>
        <w:ind w:firstLineChars="196" w:firstLine="470"/>
        <w:rPr>
          <w:sz w:val="24"/>
        </w:rPr>
      </w:pPr>
      <w:r w:rsidRPr="00AD2A81">
        <w:rPr>
          <w:rFonts w:hint="eastAsia"/>
          <w:color w:val="FF0000"/>
          <w:sz w:val="24"/>
        </w:rPr>
        <w:t>数据采集结束</w:t>
      </w:r>
      <w:r w:rsidRPr="00AD2A81">
        <w:rPr>
          <w:color w:val="FF0000"/>
          <w:sz w:val="24"/>
        </w:rPr>
        <w:t>信号</w:t>
      </w:r>
      <w:r w:rsidR="00EC0818" w:rsidRPr="00EC0818">
        <w:rPr>
          <w:rFonts w:hint="eastAsia"/>
          <w:color w:val="FF0000"/>
          <w:sz w:val="24"/>
        </w:rPr>
        <w:t>：</w:t>
      </w:r>
      <w:r w:rsidRPr="00AD2A81">
        <w:rPr>
          <w:sz w:val="24"/>
        </w:rPr>
        <w:t>在</w:t>
      </w:r>
      <w:r w:rsidRPr="00AD2A81">
        <w:rPr>
          <w:rFonts w:hint="eastAsia"/>
          <w:sz w:val="24"/>
        </w:rPr>
        <w:t>数据采集结束时发送的信号。</w:t>
      </w:r>
    </w:p>
    <w:p w14:paraId="6C8C95B6" w14:textId="5A9B953A" w:rsidR="00C41DD8" w:rsidRDefault="00EE53EF" w:rsidP="00973297">
      <w:pPr>
        <w:snapToGrid w:val="0"/>
        <w:spacing w:line="360" w:lineRule="auto"/>
        <w:ind w:firstLineChars="196" w:firstLine="470"/>
        <w:rPr>
          <w:sz w:val="24"/>
        </w:rPr>
      </w:pPr>
      <w:r w:rsidRPr="00AD2A81">
        <w:rPr>
          <w:color w:val="FF0000"/>
          <w:sz w:val="24"/>
        </w:rPr>
        <w:t>结束信号</w:t>
      </w:r>
      <w:r w:rsidR="00EC0818">
        <w:rPr>
          <w:rFonts w:hint="eastAsia"/>
          <w:color w:val="FF0000"/>
          <w:sz w:val="24"/>
        </w:rPr>
        <w:t>：</w:t>
      </w:r>
      <w:r>
        <w:rPr>
          <w:sz w:val="24"/>
        </w:rPr>
        <w:t>车辆检测完成之后</w:t>
      </w:r>
      <w:r w:rsidR="00AD2A81">
        <w:rPr>
          <w:rFonts w:hint="eastAsia"/>
          <w:sz w:val="24"/>
        </w:rPr>
        <w:t>，</w:t>
      </w:r>
      <w:r w:rsidR="00AD2A81">
        <w:rPr>
          <w:sz w:val="24"/>
        </w:rPr>
        <w:t>上报数据后发送的信号</w:t>
      </w:r>
    </w:p>
    <w:p w14:paraId="68585170" w14:textId="77777777" w:rsidR="00C41DD8" w:rsidRDefault="00EE53EF">
      <w:pPr>
        <w:snapToGrid w:val="0"/>
        <w:spacing w:line="360" w:lineRule="auto"/>
        <w:ind w:firstLineChars="196" w:firstLine="470"/>
        <w:rPr>
          <w:sz w:val="24"/>
        </w:rPr>
      </w:pPr>
      <w:r>
        <w:rPr>
          <w:sz w:val="24"/>
        </w:rPr>
        <w:t>检测信号信息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5C92C7F1" w14:textId="77777777">
        <w:trPr>
          <w:tblHeader/>
        </w:trPr>
        <w:tc>
          <w:tcPr>
            <w:tcW w:w="675" w:type="dxa"/>
          </w:tcPr>
          <w:p w14:paraId="1F392C4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6F654E0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1C703EE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19294F2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60CF3A7A"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09033EF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772040E0" w14:textId="77777777">
        <w:tc>
          <w:tcPr>
            <w:tcW w:w="675" w:type="dxa"/>
          </w:tcPr>
          <w:p w14:paraId="060D5653" w14:textId="77777777" w:rsidR="00C41DD8" w:rsidRDefault="00C41DD8" w:rsidP="00110049">
            <w:pPr>
              <w:pStyle w:val="11"/>
              <w:numPr>
                <w:ilvl w:val="0"/>
                <w:numId w:val="13"/>
              </w:numPr>
              <w:ind w:firstLineChars="0"/>
              <w:rPr>
                <w:rFonts w:ascii="微软雅黑" w:eastAsia="微软雅黑" w:hAnsi="微软雅黑"/>
                <w:sz w:val="18"/>
                <w:szCs w:val="18"/>
              </w:rPr>
            </w:pPr>
          </w:p>
        </w:tc>
        <w:tc>
          <w:tcPr>
            <w:tcW w:w="1985" w:type="dxa"/>
            <w:vAlign w:val="center"/>
          </w:tcPr>
          <w:p w14:paraId="48B56599"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126" w:type="dxa"/>
            <w:vAlign w:val="center"/>
          </w:tcPr>
          <w:p w14:paraId="7207884E"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受理编码</w:t>
            </w:r>
          </w:p>
        </w:tc>
        <w:tc>
          <w:tcPr>
            <w:tcW w:w="992" w:type="dxa"/>
            <w:vAlign w:val="center"/>
          </w:tcPr>
          <w:p w14:paraId="2604FD7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87D86A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72A3206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46C531F9" w14:textId="77777777">
        <w:tc>
          <w:tcPr>
            <w:tcW w:w="675" w:type="dxa"/>
          </w:tcPr>
          <w:p w14:paraId="2B65C9A3" w14:textId="77777777" w:rsidR="00C41DD8" w:rsidRDefault="00C41DD8" w:rsidP="00110049">
            <w:pPr>
              <w:pStyle w:val="11"/>
              <w:numPr>
                <w:ilvl w:val="0"/>
                <w:numId w:val="13"/>
              </w:numPr>
              <w:ind w:firstLineChars="0"/>
              <w:rPr>
                <w:rFonts w:ascii="微软雅黑" w:eastAsia="微软雅黑" w:hAnsi="微软雅黑"/>
                <w:sz w:val="18"/>
                <w:szCs w:val="18"/>
              </w:rPr>
            </w:pPr>
          </w:p>
        </w:tc>
        <w:tc>
          <w:tcPr>
            <w:tcW w:w="1985" w:type="dxa"/>
            <w:vAlign w:val="center"/>
          </w:tcPr>
          <w:p w14:paraId="7AF53A38"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2CC7658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w:t>
            </w:r>
            <w:r>
              <w:rPr>
                <w:rFonts w:ascii="微软雅黑" w:eastAsia="微软雅黑" w:hAnsi="微软雅黑" w:cs="Arial Unicode MS"/>
                <w:sz w:val="18"/>
                <w:szCs w:val="18"/>
              </w:rPr>
              <w:t>站编码</w:t>
            </w:r>
          </w:p>
        </w:tc>
        <w:tc>
          <w:tcPr>
            <w:tcW w:w="992" w:type="dxa"/>
            <w:vAlign w:val="center"/>
          </w:tcPr>
          <w:p w14:paraId="788F27E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6FA179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368CE74" w14:textId="77777777" w:rsidR="00C41DD8" w:rsidRDefault="00C41DD8">
            <w:pPr>
              <w:rPr>
                <w:rFonts w:ascii="微软雅黑" w:eastAsia="微软雅黑" w:hAnsi="微软雅黑"/>
                <w:color w:val="FF0000"/>
                <w:sz w:val="18"/>
                <w:szCs w:val="18"/>
              </w:rPr>
            </w:pPr>
          </w:p>
        </w:tc>
      </w:tr>
      <w:tr w:rsidR="00C41DD8" w14:paraId="5C4C8A29" w14:textId="77777777">
        <w:tc>
          <w:tcPr>
            <w:tcW w:w="675" w:type="dxa"/>
          </w:tcPr>
          <w:p w14:paraId="161B04A3" w14:textId="77777777" w:rsidR="00C41DD8" w:rsidRDefault="00C41DD8" w:rsidP="00110049">
            <w:pPr>
              <w:pStyle w:val="11"/>
              <w:numPr>
                <w:ilvl w:val="0"/>
                <w:numId w:val="13"/>
              </w:numPr>
              <w:ind w:firstLineChars="0"/>
              <w:rPr>
                <w:rFonts w:ascii="微软雅黑" w:eastAsia="微软雅黑" w:hAnsi="微软雅黑"/>
                <w:sz w:val="18"/>
                <w:szCs w:val="18"/>
              </w:rPr>
            </w:pPr>
          </w:p>
        </w:tc>
        <w:tc>
          <w:tcPr>
            <w:tcW w:w="1985" w:type="dxa"/>
            <w:vAlign w:val="center"/>
          </w:tcPr>
          <w:p w14:paraId="258D9943"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443D741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检测线</w:t>
            </w:r>
            <w:r>
              <w:rPr>
                <w:rFonts w:ascii="微软雅黑" w:eastAsia="微软雅黑" w:hAnsi="微软雅黑" w:cs="Arial Unicode MS"/>
                <w:sz w:val="18"/>
                <w:szCs w:val="18"/>
              </w:rPr>
              <w:t>编码</w:t>
            </w:r>
          </w:p>
        </w:tc>
        <w:tc>
          <w:tcPr>
            <w:tcW w:w="992" w:type="dxa"/>
            <w:vAlign w:val="center"/>
          </w:tcPr>
          <w:p w14:paraId="049B342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12D876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AB13BB6" w14:textId="77777777" w:rsidR="00C41DD8" w:rsidRDefault="00C41DD8">
            <w:pPr>
              <w:rPr>
                <w:rFonts w:ascii="微软雅黑" w:eastAsia="微软雅黑" w:hAnsi="微软雅黑"/>
                <w:sz w:val="18"/>
                <w:szCs w:val="18"/>
              </w:rPr>
            </w:pPr>
          </w:p>
        </w:tc>
      </w:tr>
      <w:tr w:rsidR="00C41DD8" w14:paraId="068DFEAB" w14:textId="77777777">
        <w:tc>
          <w:tcPr>
            <w:tcW w:w="675" w:type="dxa"/>
          </w:tcPr>
          <w:p w14:paraId="7F5D26F3" w14:textId="77777777" w:rsidR="00C41DD8" w:rsidRDefault="00C41DD8" w:rsidP="00110049">
            <w:pPr>
              <w:pStyle w:val="11"/>
              <w:numPr>
                <w:ilvl w:val="0"/>
                <w:numId w:val="13"/>
              </w:numPr>
              <w:ind w:firstLineChars="0"/>
              <w:rPr>
                <w:rFonts w:ascii="微软雅黑" w:eastAsia="微软雅黑" w:hAnsi="微软雅黑"/>
                <w:sz w:val="18"/>
                <w:szCs w:val="18"/>
              </w:rPr>
            </w:pPr>
          </w:p>
        </w:tc>
        <w:tc>
          <w:tcPr>
            <w:tcW w:w="1985" w:type="dxa"/>
            <w:vAlign w:val="center"/>
          </w:tcPr>
          <w:p w14:paraId="33AC333C" w14:textId="77777777" w:rsidR="00C41DD8" w:rsidRDefault="00EE53EF">
            <w:pPr>
              <w:rPr>
                <w:rFonts w:ascii="微软雅黑" w:eastAsia="微软雅黑" w:hAnsi="微软雅黑"/>
                <w:sz w:val="18"/>
                <w:szCs w:val="18"/>
              </w:rPr>
            </w:pPr>
            <w:r>
              <w:rPr>
                <w:rFonts w:ascii="微软雅黑" w:eastAsia="微软雅黑" w:hAnsi="微软雅黑"/>
                <w:sz w:val="18"/>
                <w:szCs w:val="18"/>
              </w:rPr>
              <w:t>Time</w:t>
            </w:r>
          </w:p>
        </w:tc>
        <w:tc>
          <w:tcPr>
            <w:tcW w:w="2126" w:type="dxa"/>
            <w:vAlign w:val="center"/>
          </w:tcPr>
          <w:p w14:paraId="7036617B" w14:textId="24AC0CA6" w:rsidR="00C41DD8" w:rsidRDefault="00AD2A81">
            <w:pPr>
              <w:rPr>
                <w:rFonts w:ascii="微软雅黑" w:eastAsia="微软雅黑" w:hAnsi="微软雅黑" w:cs="Arial Unicode MS"/>
                <w:sz w:val="18"/>
                <w:szCs w:val="18"/>
              </w:rPr>
            </w:pPr>
            <w:r>
              <w:rPr>
                <w:rFonts w:ascii="微软雅黑" w:eastAsia="微软雅黑" w:hAnsi="微软雅黑"/>
                <w:sz w:val="18"/>
                <w:szCs w:val="18"/>
              </w:rPr>
              <w:t>信号发送时间</w:t>
            </w:r>
          </w:p>
        </w:tc>
        <w:tc>
          <w:tcPr>
            <w:tcW w:w="992" w:type="dxa"/>
            <w:vAlign w:val="center"/>
          </w:tcPr>
          <w:p w14:paraId="71469FF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D73E9B3"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22D95491"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r>
              <w:rPr>
                <w:rFonts w:ascii="微软雅黑" w:eastAsia="微软雅黑" w:hAnsi="微软雅黑" w:hint="eastAsia"/>
                <w:sz w:val="18"/>
                <w:szCs w:val="18"/>
              </w:rPr>
              <w:t>，</w:t>
            </w:r>
            <w:r>
              <w:rPr>
                <w:rFonts w:ascii="微软雅黑" w:eastAsia="微软雅黑" w:hAnsi="微软雅黑"/>
                <w:sz w:val="18"/>
                <w:szCs w:val="18"/>
              </w:rPr>
              <w:t>可以是信号发送时间</w:t>
            </w:r>
          </w:p>
        </w:tc>
      </w:tr>
      <w:tr w:rsidR="00C41DD8" w14:paraId="5795B58B" w14:textId="77777777">
        <w:tc>
          <w:tcPr>
            <w:tcW w:w="675" w:type="dxa"/>
          </w:tcPr>
          <w:p w14:paraId="106F9E3F" w14:textId="77777777" w:rsidR="00C41DD8" w:rsidRDefault="00C41DD8" w:rsidP="00110049">
            <w:pPr>
              <w:pStyle w:val="11"/>
              <w:numPr>
                <w:ilvl w:val="0"/>
                <w:numId w:val="13"/>
              </w:numPr>
              <w:ind w:firstLineChars="0"/>
              <w:rPr>
                <w:rFonts w:ascii="微软雅黑" w:eastAsia="微软雅黑" w:hAnsi="微软雅黑"/>
                <w:sz w:val="18"/>
                <w:szCs w:val="18"/>
              </w:rPr>
            </w:pPr>
          </w:p>
        </w:tc>
        <w:tc>
          <w:tcPr>
            <w:tcW w:w="1985" w:type="dxa"/>
            <w:vAlign w:val="center"/>
          </w:tcPr>
          <w:p w14:paraId="25168C3D" w14:textId="77777777" w:rsidR="00C41DD8" w:rsidRDefault="00EE53EF">
            <w:pPr>
              <w:rPr>
                <w:rFonts w:ascii="微软雅黑" w:eastAsia="微软雅黑" w:hAnsi="微软雅黑"/>
                <w:sz w:val="18"/>
                <w:szCs w:val="18"/>
              </w:rPr>
            </w:pPr>
            <w:r>
              <w:t>Code</w:t>
            </w:r>
          </w:p>
        </w:tc>
        <w:tc>
          <w:tcPr>
            <w:tcW w:w="2126" w:type="dxa"/>
            <w:vAlign w:val="center"/>
          </w:tcPr>
          <w:p w14:paraId="6D0EC039"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信号命令</w:t>
            </w:r>
          </w:p>
        </w:tc>
        <w:tc>
          <w:tcPr>
            <w:tcW w:w="992" w:type="dxa"/>
            <w:vAlign w:val="center"/>
          </w:tcPr>
          <w:p w14:paraId="69F1302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4D16CA2" w14:textId="1120AF88" w:rsidR="00C41DD8" w:rsidRDefault="00EE53EF" w:rsidP="002F2AB4">
            <w:pPr>
              <w:rPr>
                <w:rFonts w:ascii="微软雅黑" w:eastAsia="微软雅黑" w:hAnsi="微软雅黑"/>
                <w:sz w:val="18"/>
                <w:szCs w:val="18"/>
              </w:rPr>
            </w:pPr>
            <w:r>
              <w:rPr>
                <w:rFonts w:ascii="微软雅黑" w:eastAsia="微软雅黑" w:hAnsi="微软雅黑" w:hint="eastAsia"/>
                <w:sz w:val="18"/>
                <w:szCs w:val="18"/>
              </w:rPr>
              <w:t>字符(</w:t>
            </w:r>
            <w:r w:rsidR="002F2AB4">
              <w:rPr>
                <w:rFonts w:ascii="微软雅黑" w:eastAsia="微软雅黑" w:hAnsi="微软雅黑" w:hint="eastAsia"/>
                <w:sz w:val="18"/>
                <w:szCs w:val="18"/>
              </w:rPr>
              <w:t>20</w:t>
            </w:r>
            <w:r>
              <w:rPr>
                <w:rFonts w:ascii="微软雅黑" w:eastAsia="微软雅黑" w:hAnsi="微软雅黑"/>
                <w:sz w:val="18"/>
                <w:szCs w:val="18"/>
              </w:rPr>
              <w:t>)</w:t>
            </w:r>
          </w:p>
        </w:tc>
        <w:tc>
          <w:tcPr>
            <w:tcW w:w="3119" w:type="dxa"/>
            <w:vAlign w:val="center"/>
          </w:tcPr>
          <w:p w14:paraId="006F1BCC" w14:textId="77777777" w:rsidR="001C4FC5" w:rsidRDefault="00EE53EF" w:rsidP="00AD2A81">
            <w:pPr>
              <w:rPr>
                <w:rFonts w:ascii="微软雅黑" w:eastAsia="微软雅黑" w:hAnsi="微软雅黑"/>
                <w:color w:val="FF0000"/>
                <w:sz w:val="18"/>
                <w:szCs w:val="18"/>
              </w:rPr>
            </w:pPr>
            <w:r w:rsidRPr="00AD2A81">
              <w:rPr>
                <w:rFonts w:ascii="微软雅黑" w:eastAsia="微软雅黑" w:hAnsi="微软雅黑" w:hint="eastAsia"/>
                <w:color w:val="FF0000"/>
                <w:sz w:val="18"/>
                <w:szCs w:val="18"/>
              </w:rPr>
              <w:t>开始信号填start</w:t>
            </w:r>
            <w:r w:rsidR="00AD2A81" w:rsidRPr="00AD2A81">
              <w:rPr>
                <w:rFonts w:ascii="微软雅黑" w:eastAsia="微软雅黑" w:hAnsi="微软雅黑" w:hint="eastAsia"/>
                <w:color w:val="FF0000"/>
                <w:sz w:val="18"/>
                <w:szCs w:val="18"/>
              </w:rPr>
              <w:t>；</w:t>
            </w:r>
          </w:p>
          <w:p w14:paraId="694D2FC6" w14:textId="77777777" w:rsidR="001C4FC5" w:rsidRDefault="00AD2A81" w:rsidP="00AD2A81">
            <w:pPr>
              <w:rPr>
                <w:rFonts w:ascii="微软雅黑" w:eastAsia="微软雅黑" w:hAnsi="微软雅黑"/>
                <w:color w:val="FF0000"/>
                <w:sz w:val="18"/>
                <w:szCs w:val="18"/>
              </w:rPr>
            </w:pPr>
            <w:r w:rsidRPr="00AD2A81">
              <w:rPr>
                <w:rFonts w:ascii="微软雅黑" w:eastAsia="微软雅黑" w:hAnsi="微软雅黑" w:hint="eastAsia"/>
                <w:color w:val="FF0000"/>
                <w:sz w:val="18"/>
                <w:szCs w:val="18"/>
              </w:rPr>
              <w:t>插管完毕信号填写</w:t>
            </w:r>
            <w:r w:rsidRPr="00AD2A81">
              <w:rPr>
                <w:rFonts w:ascii="微软雅黑" w:eastAsia="微软雅黑" w:hAnsi="微软雅黑"/>
                <w:color w:val="FF0000"/>
                <w:sz w:val="18"/>
                <w:szCs w:val="18"/>
              </w:rPr>
              <w:t>intubated</w:t>
            </w:r>
            <w:r w:rsidRPr="00AD2A81">
              <w:rPr>
                <w:rFonts w:ascii="微软雅黑" w:eastAsia="微软雅黑" w:hAnsi="微软雅黑" w:hint="eastAsia"/>
                <w:color w:val="FF0000"/>
                <w:sz w:val="18"/>
                <w:szCs w:val="18"/>
              </w:rPr>
              <w:t>；</w:t>
            </w:r>
          </w:p>
          <w:p w14:paraId="09338F5B" w14:textId="77777777" w:rsidR="001C4FC5" w:rsidRDefault="00AD2A81" w:rsidP="00AD2A81">
            <w:pPr>
              <w:rPr>
                <w:rFonts w:ascii="微软雅黑" w:eastAsia="微软雅黑" w:hAnsi="微软雅黑"/>
                <w:color w:val="FF0000"/>
                <w:sz w:val="18"/>
                <w:szCs w:val="18"/>
              </w:rPr>
            </w:pPr>
            <w:r w:rsidRPr="00AD2A81">
              <w:rPr>
                <w:rFonts w:ascii="微软雅黑" w:eastAsia="微软雅黑" w:hAnsi="微软雅黑" w:hint="eastAsia"/>
                <w:color w:val="FF0000"/>
                <w:sz w:val="18"/>
                <w:szCs w:val="18"/>
              </w:rPr>
              <w:t>数据采集开始填写</w:t>
            </w:r>
            <w:r w:rsidRPr="00AD2A81">
              <w:rPr>
                <w:rFonts w:ascii="微软雅黑" w:eastAsia="微软雅黑" w:hAnsi="微软雅黑"/>
                <w:color w:val="FF0000"/>
                <w:sz w:val="18"/>
                <w:szCs w:val="18"/>
              </w:rPr>
              <w:t>collection</w:t>
            </w:r>
            <w:r w:rsidRPr="00AD2A81">
              <w:rPr>
                <w:rFonts w:ascii="微软雅黑" w:eastAsia="微软雅黑" w:hAnsi="微软雅黑" w:hint="eastAsia"/>
                <w:color w:val="FF0000"/>
                <w:sz w:val="18"/>
                <w:szCs w:val="18"/>
              </w:rPr>
              <w:t>start;数据采集结束填写</w:t>
            </w:r>
            <w:r w:rsidRPr="00AD2A81">
              <w:rPr>
                <w:rFonts w:ascii="微软雅黑" w:eastAsia="微软雅黑" w:hAnsi="微软雅黑"/>
                <w:color w:val="FF0000"/>
                <w:sz w:val="18"/>
                <w:szCs w:val="18"/>
              </w:rPr>
              <w:t>collection</w:t>
            </w:r>
            <w:r w:rsidR="00B83565">
              <w:rPr>
                <w:rFonts w:ascii="微软雅黑" w:eastAsia="微软雅黑" w:hAnsi="微软雅黑" w:hint="eastAsia"/>
                <w:color w:val="FF0000"/>
                <w:sz w:val="18"/>
                <w:szCs w:val="18"/>
              </w:rPr>
              <w:t>stop</w:t>
            </w:r>
            <w:r w:rsidRPr="00AD2A81">
              <w:rPr>
                <w:rFonts w:ascii="微软雅黑" w:eastAsia="微软雅黑" w:hAnsi="微软雅黑" w:hint="eastAsia"/>
                <w:color w:val="FF0000"/>
                <w:sz w:val="18"/>
                <w:szCs w:val="18"/>
              </w:rPr>
              <w:t>;</w:t>
            </w:r>
          </w:p>
          <w:p w14:paraId="51417797" w14:textId="1A0F468A" w:rsidR="00C41DD8" w:rsidRDefault="00EE53EF" w:rsidP="00AD2A81">
            <w:pPr>
              <w:rPr>
                <w:rFonts w:ascii="微软雅黑" w:eastAsia="微软雅黑" w:hAnsi="微软雅黑"/>
                <w:sz w:val="18"/>
                <w:szCs w:val="18"/>
              </w:rPr>
            </w:pPr>
            <w:r w:rsidRPr="00AD2A81">
              <w:rPr>
                <w:rFonts w:ascii="微软雅黑" w:eastAsia="微软雅黑" w:hAnsi="微软雅黑" w:hint="eastAsia"/>
                <w:color w:val="FF0000"/>
                <w:sz w:val="18"/>
                <w:szCs w:val="18"/>
              </w:rPr>
              <w:t>结束信号填stop</w:t>
            </w:r>
          </w:p>
        </w:tc>
      </w:tr>
    </w:tbl>
    <w:p w14:paraId="25627F99" w14:textId="77777777" w:rsidR="00C41DD8" w:rsidRDefault="00C41DD8">
      <w:pPr>
        <w:snapToGrid w:val="0"/>
        <w:spacing w:line="360" w:lineRule="auto"/>
        <w:ind w:firstLineChars="196" w:firstLine="470"/>
        <w:rPr>
          <w:sz w:val="24"/>
        </w:rPr>
      </w:pPr>
    </w:p>
    <w:p w14:paraId="4EC5CBDA" w14:textId="77777777" w:rsidR="00C41DD8" w:rsidRDefault="00EE53EF">
      <w:pPr>
        <w:snapToGrid w:val="0"/>
        <w:spacing w:line="360" w:lineRule="auto"/>
        <w:ind w:firstLineChars="196" w:firstLine="470"/>
        <w:rPr>
          <w:sz w:val="24"/>
        </w:rPr>
      </w:pPr>
      <w:r>
        <w:rPr>
          <w:rFonts w:hint="eastAsia"/>
          <w:sz w:val="24"/>
        </w:rPr>
        <w:t>完整范例形如：</w:t>
      </w:r>
    </w:p>
    <w:p w14:paraId="152A37AD" w14:textId="77777777" w:rsidR="00C41DD8" w:rsidRDefault="00EE53EF">
      <w:pPr>
        <w:snapToGrid w:val="0"/>
        <w:spacing w:line="360" w:lineRule="auto"/>
        <w:ind w:firstLineChars="196" w:firstLine="470"/>
        <w:rPr>
          <w:sz w:val="24"/>
        </w:rPr>
      </w:pPr>
      <w:r>
        <w:rPr>
          <w:sz w:val="24"/>
        </w:rPr>
        <w:t>开始信号发送指令</w:t>
      </w:r>
      <w:r>
        <w:rPr>
          <w:rFonts w:hint="eastAsia"/>
          <w:sz w:val="24"/>
        </w:rPr>
        <w:t>：</w:t>
      </w:r>
    </w:p>
    <w:p w14:paraId="0FA69449"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4</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“InspectionNum”</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StationCode</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微软雅黑" w:eastAsia="微软雅黑" w:hAnsi="微软雅黑"/>
          <w:color w:val="FF0000"/>
          <w:sz w:val="18"/>
          <w:szCs w:val="18"/>
        </w:rPr>
        <w:t>SceneCode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01</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Time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2019-01-15 15:50:23</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start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04935CFC" w14:textId="77777777" w:rsidR="00C41DD8" w:rsidRDefault="00EE53EF">
      <w:pPr>
        <w:snapToGrid w:val="0"/>
        <w:spacing w:line="360" w:lineRule="auto"/>
        <w:ind w:firstLineChars="196" w:firstLine="470"/>
        <w:rPr>
          <w:sz w:val="24"/>
        </w:rPr>
      </w:pPr>
      <w:r>
        <w:rPr>
          <w:sz w:val="24"/>
        </w:rPr>
        <w:t>中心端平台应答指令</w:t>
      </w:r>
      <w:r>
        <w:rPr>
          <w:rFonts w:hint="eastAsia"/>
          <w:sz w:val="24"/>
        </w:rPr>
        <w:t>：参考应答说明。</w:t>
      </w:r>
    </w:p>
    <w:p w14:paraId="1F9F55AC" w14:textId="77777777" w:rsidR="00EC0818" w:rsidRDefault="00EC0818" w:rsidP="00EC0818">
      <w:pPr>
        <w:snapToGrid w:val="0"/>
        <w:spacing w:line="360" w:lineRule="auto"/>
        <w:ind w:firstLineChars="196" w:firstLine="470"/>
        <w:rPr>
          <w:sz w:val="24"/>
        </w:rPr>
      </w:pPr>
    </w:p>
    <w:p w14:paraId="715774D2" w14:textId="4065EEFF" w:rsidR="00EC0818" w:rsidRDefault="00EC0818" w:rsidP="00EC0818">
      <w:pPr>
        <w:snapToGrid w:val="0"/>
        <w:spacing w:line="360" w:lineRule="auto"/>
        <w:ind w:firstLineChars="196" w:firstLine="470"/>
        <w:rPr>
          <w:sz w:val="24"/>
        </w:rPr>
      </w:pPr>
      <w:r w:rsidRPr="00EC0818">
        <w:rPr>
          <w:rFonts w:hint="eastAsia"/>
          <w:sz w:val="24"/>
        </w:rPr>
        <w:t>插管完毕</w:t>
      </w:r>
      <w:r w:rsidRPr="00EC0818">
        <w:rPr>
          <w:sz w:val="24"/>
        </w:rPr>
        <w:t>信号</w:t>
      </w:r>
      <w:r>
        <w:rPr>
          <w:sz w:val="24"/>
        </w:rPr>
        <w:t>发送指令</w:t>
      </w:r>
      <w:r>
        <w:rPr>
          <w:rFonts w:hint="eastAsia"/>
          <w:sz w:val="24"/>
        </w:rPr>
        <w:t>：</w:t>
      </w:r>
    </w:p>
    <w:p w14:paraId="43297F6B" w14:textId="30B08381" w:rsidR="00EC0818" w:rsidRDefault="00EC0818" w:rsidP="00EC0818">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4</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“InspectionNum”</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StationCode</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微软雅黑" w:eastAsia="微软雅黑" w:hAnsi="微软雅黑"/>
          <w:color w:val="FF0000"/>
          <w:sz w:val="18"/>
          <w:szCs w:val="18"/>
        </w:rPr>
        <w:t>SceneCode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01</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Time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2019-01-15 15:50:23</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sidRPr="00EC0818">
        <w:rPr>
          <w:rFonts w:ascii="微软雅黑" w:eastAsia="微软雅黑" w:hAnsi="微软雅黑"/>
          <w:color w:val="FF0000"/>
          <w:sz w:val="18"/>
          <w:szCs w:val="18"/>
        </w:rPr>
        <w:t xml:space="preserve"> </w:t>
      </w:r>
      <w:r w:rsidRPr="00EC0818">
        <w:rPr>
          <w:rFonts w:asciiTheme="minorHAnsi" w:hAnsiTheme="minorHAnsi" w:cstheme="minorHAnsi"/>
          <w:color w:val="FF0000"/>
          <w:sz w:val="24"/>
        </w:rPr>
        <w:t>intubated</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2A0A11B3" w14:textId="77777777" w:rsidR="00EC0818" w:rsidRDefault="00EC0818" w:rsidP="00EC0818">
      <w:pPr>
        <w:snapToGrid w:val="0"/>
        <w:spacing w:line="360" w:lineRule="auto"/>
        <w:ind w:firstLineChars="196" w:firstLine="470"/>
        <w:rPr>
          <w:sz w:val="24"/>
        </w:rPr>
      </w:pPr>
      <w:r>
        <w:rPr>
          <w:sz w:val="24"/>
        </w:rPr>
        <w:t>中心端平台应答指令</w:t>
      </w:r>
      <w:r>
        <w:rPr>
          <w:rFonts w:hint="eastAsia"/>
          <w:sz w:val="24"/>
        </w:rPr>
        <w:t>：参考应答说明。</w:t>
      </w:r>
    </w:p>
    <w:p w14:paraId="72CE59C9" w14:textId="77777777" w:rsidR="00EC0818" w:rsidRDefault="00EC0818">
      <w:pPr>
        <w:snapToGrid w:val="0"/>
        <w:spacing w:line="360" w:lineRule="auto"/>
        <w:ind w:firstLineChars="196" w:firstLine="470"/>
        <w:rPr>
          <w:sz w:val="24"/>
        </w:rPr>
      </w:pPr>
    </w:p>
    <w:p w14:paraId="7AB69546" w14:textId="130804F0" w:rsidR="00EC0818" w:rsidRDefault="00EC0818" w:rsidP="00EC0818">
      <w:pPr>
        <w:snapToGrid w:val="0"/>
        <w:spacing w:line="360" w:lineRule="auto"/>
        <w:ind w:firstLineChars="196" w:firstLine="470"/>
        <w:rPr>
          <w:sz w:val="24"/>
        </w:rPr>
      </w:pPr>
      <w:r w:rsidRPr="00EC0818">
        <w:rPr>
          <w:rFonts w:hint="eastAsia"/>
          <w:sz w:val="24"/>
        </w:rPr>
        <w:t>数据采集开始</w:t>
      </w:r>
      <w:r w:rsidRPr="00EC0818">
        <w:rPr>
          <w:sz w:val="24"/>
        </w:rPr>
        <w:t>信号</w:t>
      </w:r>
      <w:r>
        <w:rPr>
          <w:sz w:val="24"/>
        </w:rPr>
        <w:t>发送指令</w:t>
      </w:r>
      <w:r>
        <w:rPr>
          <w:rFonts w:hint="eastAsia"/>
          <w:sz w:val="24"/>
        </w:rPr>
        <w:t>：</w:t>
      </w:r>
    </w:p>
    <w:p w14:paraId="4989A899" w14:textId="3F66655A" w:rsidR="00EC0818" w:rsidRDefault="00EC0818" w:rsidP="00EC0818">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4</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“InspectionNum”</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StationCode</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微软雅黑" w:eastAsia="微软雅黑" w:hAnsi="微软雅黑"/>
          <w:color w:val="FF0000"/>
          <w:sz w:val="18"/>
          <w:szCs w:val="18"/>
        </w:rPr>
        <w:t>SceneCode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01</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Time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2019-01-15 15:50:23</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sidRPr="00EC0818">
        <w:rPr>
          <w:rFonts w:asciiTheme="minorHAnsi" w:hAnsiTheme="minorHAnsi" w:cstheme="minorHAnsi"/>
          <w:color w:val="FF0000"/>
          <w:sz w:val="24"/>
        </w:rPr>
        <w:t>collection</w:t>
      </w:r>
      <w:r w:rsidRPr="00EC0818">
        <w:rPr>
          <w:rFonts w:asciiTheme="minorHAnsi" w:hAnsiTheme="minorHAnsi" w:cstheme="minorHAnsi" w:hint="eastAsia"/>
          <w:color w:val="FF0000"/>
          <w:sz w:val="24"/>
        </w:rPr>
        <w:t>start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4115CD53" w14:textId="77777777" w:rsidR="00EC0818" w:rsidRDefault="00EC0818" w:rsidP="00EC0818">
      <w:pPr>
        <w:snapToGrid w:val="0"/>
        <w:spacing w:line="360" w:lineRule="auto"/>
        <w:ind w:firstLineChars="196" w:firstLine="470"/>
        <w:rPr>
          <w:sz w:val="24"/>
        </w:rPr>
      </w:pPr>
      <w:r>
        <w:rPr>
          <w:sz w:val="24"/>
        </w:rPr>
        <w:t>中心端平台应答指令</w:t>
      </w:r>
      <w:r>
        <w:rPr>
          <w:rFonts w:hint="eastAsia"/>
          <w:sz w:val="24"/>
        </w:rPr>
        <w:t>：参考应答说明。</w:t>
      </w:r>
    </w:p>
    <w:p w14:paraId="5F55D418" w14:textId="77777777" w:rsidR="00EC0818" w:rsidRDefault="00EC0818">
      <w:pPr>
        <w:snapToGrid w:val="0"/>
        <w:spacing w:line="360" w:lineRule="auto"/>
        <w:ind w:firstLineChars="196" w:firstLine="470"/>
        <w:rPr>
          <w:sz w:val="24"/>
        </w:rPr>
      </w:pPr>
    </w:p>
    <w:p w14:paraId="57F78FBB" w14:textId="60C6CCC0" w:rsidR="00EC0818" w:rsidRDefault="00EC0818" w:rsidP="00EC0818">
      <w:pPr>
        <w:snapToGrid w:val="0"/>
        <w:spacing w:line="360" w:lineRule="auto"/>
        <w:ind w:firstLineChars="196" w:firstLine="470"/>
        <w:rPr>
          <w:sz w:val="24"/>
        </w:rPr>
      </w:pPr>
      <w:r w:rsidRPr="00EC0818">
        <w:rPr>
          <w:rFonts w:hint="eastAsia"/>
          <w:sz w:val="24"/>
        </w:rPr>
        <w:t>数据采集结束</w:t>
      </w:r>
      <w:r w:rsidRPr="00EC0818">
        <w:rPr>
          <w:sz w:val="24"/>
        </w:rPr>
        <w:t>信号</w:t>
      </w:r>
      <w:r>
        <w:rPr>
          <w:sz w:val="24"/>
        </w:rPr>
        <w:t>发送指令</w:t>
      </w:r>
      <w:r>
        <w:rPr>
          <w:rFonts w:hint="eastAsia"/>
          <w:sz w:val="24"/>
        </w:rPr>
        <w:t>：</w:t>
      </w:r>
    </w:p>
    <w:p w14:paraId="4F51E31B" w14:textId="3A2B56C5" w:rsidR="00EC0818" w:rsidRDefault="00EC0818" w:rsidP="00EC0818">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4</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“InspectionNum”</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w:t>
      </w:r>
      <w:r>
        <w:rPr>
          <w:rFonts w:asciiTheme="minorHAnsi" w:hAnsiTheme="minorHAnsi" w:cstheme="minorHAnsi"/>
          <w:color w:val="FF0000"/>
          <w:sz w:val="24"/>
        </w:rPr>
        <w:lastRenderedPageBreak/>
        <w:t>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StationCode</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微软雅黑" w:eastAsia="微软雅黑" w:hAnsi="微软雅黑"/>
          <w:color w:val="FF0000"/>
          <w:sz w:val="18"/>
          <w:szCs w:val="18"/>
        </w:rPr>
        <w:t>SceneCode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01</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Time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2019-01-15 15:50:23</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sidRPr="00EC0818">
        <w:rPr>
          <w:rFonts w:asciiTheme="minorHAnsi" w:hAnsiTheme="minorHAnsi" w:cstheme="minorHAnsi"/>
          <w:color w:val="FF0000"/>
          <w:sz w:val="24"/>
        </w:rPr>
        <w:t>collection</w:t>
      </w:r>
      <w:r w:rsidRPr="00EC0818">
        <w:rPr>
          <w:rFonts w:asciiTheme="minorHAnsi" w:hAnsiTheme="minorHAnsi" w:cstheme="minorHAnsi" w:hint="eastAsia"/>
          <w:color w:val="FF0000"/>
          <w:sz w:val="24"/>
        </w:rPr>
        <w:t>stop</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7C72B786" w14:textId="0D5F6481" w:rsidR="00EC0818" w:rsidRPr="00EC0818" w:rsidRDefault="00EC0818" w:rsidP="00EC0818">
      <w:pPr>
        <w:snapToGrid w:val="0"/>
        <w:spacing w:line="360" w:lineRule="auto"/>
        <w:ind w:firstLineChars="196" w:firstLine="470"/>
        <w:rPr>
          <w:sz w:val="24"/>
        </w:rPr>
      </w:pPr>
      <w:r>
        <w:rPr>
          <w:sz w:val="24"/>
        </w:rPr>
        <w:t>中心端平台应答指令</w:t>
      </w:r>
      <w:r>
        <w:rPr>
          <w:rFonts w:hint="eastAsia"/>
          <w:sz w:val="24"/>
        </w:rPr>
        <w:t>：参考应答说明。</w:t>
      </w:r>
    </w:p>
    <w:p w14:paraId="3EA672CA" w14:textId="77777777" w:rsidR="00EC0818" w:rsidRDefault="00EC0818">
      <w:pPr>
        <w:snapToGrid w:val="0"/>
        <w:spacing w:line="360" w:lineRule="auto"/>
        <w:ind w:firstLineChars="196" w:firstLine="470"/>
        <w:rPr>
          <w:sz w:val="24"/>
        </w:rPr>
      </w:pPr>
    </w:p>
    <w:p w14:paraId="2462E652" w14:textId="77777777" w:rsidR="00C41DD8" w:rsidRDefault="00EE53EF">
      <w:pPr>
        <w:snapToGrid w:val="0"/>
        <w:spacing w:line="360" w:lineRule="auto"/>
        <w:ind w:firstLineChars="196" w:firstLine="470"/>
        <w:rPr>
          <w:sz w:val="24"/>
        </w:rPr>
      </w:pPr>
      <w:r>
        <w:rPr>
          <w:rFonts w:hint="eastAsia"/>
          <w:sz w:val="24"/>
        </w:rPr>
        <w:t>结束信号发送指令：</w:t>
      </w:r>
    </w:p>
    <w:p w14:paraId="012AA92A"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4</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“InspectionNum”</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StationCode</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微软雅黑" w:eastAsia="微软雅黑" w:hAnsi="微软雅黑"/>
          <w:color w:val="FF0000"/>
          <w:sz w:val="18"/>
          <w:szCs w:val="18"/>
        </w:rPr>
        <w:t>SceneCode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01</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Time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2019-01-15 15:5</w:t>
      </w:r>
      <w:r>
        <w:rPr>
          <w:rFonts w:asciiTheme="minorHAnsi" w:hAnsiTheme="minorHAnsi" w:cstheme="minorHAnsi"/>
          <w:color w:val="FF0000"/>
          <w:sz w:val="24"/>
        </w:rPr>
        <w:t>1</w:t>
      </w:r>
      <w:r>
        <w:rPr>
          <w:rFonts w:asciiTheme="minorHAnsi" w:hAnsiTheme="minorHAnsi" w:cstheme="minorHAnsi" w:hint="eastAsia"/>
          <w:color w:val="FF0000"/>
          <w:sz w:val="24"/>
        </w:rPr>
        <w:t>:23</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 xml:space="preserve"> Code</w:t>
      </w:r>
      <w:proofErr w:type="gramStart"/>
      <w:r>
        <w:rPr>
          <w:rFonts w:asciiTheme="minorHAnsi" w:hAnsiTheme="minorHAnsi" w:cstheme="minorHAnsi"/>
          <w:color w:val="FF0000"/>
          <w:sz w:val="24"/>
        </w:rPr>
        <w:t>”</w:t>
      </w:r>
      <w:proofErr w:type="gramEnd"/>
      <w:r>
        <w:rPr>
          <w:rFonts w:asciiTheme="minorHAnsi" w:hAnsiTheme="minorHAnsi" w:cstheme="minorHAnsi"/>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stop</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CA86DC6" w14:textId="77777777" w:rsidR="00C41DD8" w:rsidRDefault="00EE53EF">
      <w:pPr>
        <w:snapToGrid w:val="0"/>
        <w:spacing w:line="360" w:lineRule="auto"/>
        <w:ind w:firstLineChars="196" w:firstLine="470"/>
        <w:rPr>
          <w:sz w:val="24"/>
        </w:rPr>
      </w:pPr>
      <w:r>
        <w:rPr>
          <w:sz w:val="24"/>
        </w:rPr>
        <w:t>中心端平台应答指令</w:t>
      </w:r>
      <w:r>
        <w:rPr>
          <w:rFonts w:hint="eastAsia"/>
          <w:sz w:val="24"/>
        </w:rPr>
        <w:t>：参考应答说明。</w:t>
      </w:r>
    </w:p>
    <w:p w14:paraId="0B303F8F" w14:textId="77777777" w:rsidR="00941BA5" w:rsidRDefault="00941BA5">
      <w:pPr>
        <w:snapToGrid w:val="0"/>
        <w:spacing w:line="360" w:lineRule="auto"/>
        <w:ind w:firstLineChars="196" w:firstLine="470"/>
        <w:rPr>
          <w:sz w:val="24"/>
        </w:rPr>
      </w:pPr>
    </w:p>
    <w:p w14:paraId="72D5B859" w14:textId="0F50FB7F"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HJ04</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0C0E2DF0"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1705108E"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3858CC30"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419E148B"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688700CB"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1E3665F5"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7F2254C"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0F8D9E6B"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47031F20"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5DCDE790"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3F397074" w14:textId="77777777" w:rsidR="00941BA5" w:rsidRDefault="00941BA5"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44C64D0C" w14:textId="1DB156AE" w:rsidR="006F6586" w:rsidRDefault="006F6586" w:rsidP="00941BA5">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550318A8" w14:textId="1BCF4753" w:rsidR="00941BA5" w:rsidRDefault="00941BA5">
      <w:pPr>
        <w:snapToGrid w:val="0"/>
        <w:spacing w:line="360" w:lineRule="auto"/>
        <w:ind w:firstLineChars="196" w:firstLine="470"/>
        <w:rPr>
          <w:sz w:val="24"/>
        </w:rPr>
      </w:pPr>
      <w:r>
        <w:rPr>
          <w:rFonts w:hint="eastAsia"/>
          <w:sz w:val="24"/>
        </w:rPr>
        <w:t>1</w:t>
      </w:r>
      <w:r w:rsidR="006F6586">
        <w:rPr>
          <w:rFonts w:hint="eastAsia"/>
          <w:sz w:val="24"/>
        </w:rPr>
        <w:t>2</w:t>
      </w:r>
      <w:r>
        <w:rPr>
          <w:rFonts w:hint="eastAsia"/>
          <w:sz w:val="24"/>
        </w:rPr>
        <w:t>.</w:t>
      </w:r>
      <w:r>
        <w:rPr>
          <w:sz w:val="24"/>
        </w:rPr>
        <w:t xml:space="preserve"> </w:t>
      </w:r>
      <w:r w:rsidR="00B35929">
        <w:rPr>
          <w:rFonts w:hint="eastAsia"/>
          <w:sz w:val="24"/>
        </w:rPr>
        <w:t>数据格式错误</w:t>
      </w:r>
    </w:p>
    <w:p w14:paraId="004F299A" w14:textId="1DD11C00" w:rsidR="00941BA5" w:rsidRDefault="00941BA5">
      <w:pPr>
        <w:snapToGrid w:val="0"/>
        <w:spacing w:line="360" w:lineRule="auto"/>
        <w:ind w:firstLineChars="196" w:firstLine="470"/>
        <w:rPr>
          <w:sz w:val="24"/>
        </w:rPr>
      </w:pPr>
      <w:r>
        <w:rPr>
          <w:sz w:val="24"/>
        </w:rPr>
        <w:t>1</w:t>
      </w:r>
      <w:r w:rsidR="006F6586">
        <w:rPr>
          <w:sz w:val="24"/>
        </w:rPr>
        <w:t>3</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2D82DF2F" w14:textId="3DD4CA51" w:rsidR="00941BA5" w:rsidRDefault="00941BA5" w:rsidP="006F6586">
      <w:pPr>
        <w:snapToGrid w:val="0"/>
        <w:spacing w:line="360" w:lineRule="auto"/>
        <w:ind w:firstLineChars="196" w:firstLine="470"/>
        <w:rPr>
          <w:sz w:val="24"/>
        </w:rPr>
      </w:pPr>
      <w:r>
        <w:rPr>
          <w:rFonts w:hint="eastAsia"/>
          <w:sz w:val="24"/>
        </w:rPr>
        <w:t>1</w:t>
      </w:r>
      <w:r w:rsidR="006F6586">
        <w:rPr>
          <w:sz w:val="24"/>
        </w:rPr>
        <w:t>4</w:t>
      </w:r>
      <w:r>
        <w:rPr>
          <w:sz w:val="24"/>
        </w:rPr>
        <w:t xml:space="preserve">. </w:t>
      </w:r>
      <w:r w:rsidR="006F6586" w:rsidRPr="006F6586">
        <w:rPr>
          <w:rFonts w:hint="eastAsia"/>
          <w:sz w:val="24"/>
        </w:rPr>
        <w:t>重复接收开始信号</w:t>
      </w:r>
      <w:r w:rsidR="006F6586" w:rsidRPr="006F6586">
        <w:rPr>
          <w:rFonts w:hint="eastAsia"/>
          <w:sz w:val="24"/>
        </w:rPr>
        <w:t>,</w:t>
      </w:r>
      <w:r w:rsidR="006F6586" w:rsidRPr="006F6586">
        <w:rPr>
          <w:rFonts w:hint="eastAsia"/>
          <w:sz w:val="24"/>
        </w:rPr>
        <w:t>受理编号为</w:t>
      </w:r>
      <w:r w:rsidR="006F6586" w:rsidRPr="006F6586">
        <w:rPr>
          <w:sz w:val="24"/>
        </w:rPr>
        <w:t>44060500120190115160935272</w:t>
      </w:r>
      <w:r w:rsidR="006F6586" w:rsidRPr="006F6586">
        <w:rPr>
          <w:rFonts w:hint="eastAsia"/>
          <w:sz w:val="24"/>
        </w:rPr>
        <w:t>的车辆状态为检测中</w:t>
      </w:r>
      <w:r w:rsidR="006F6586" w:rsidRPr="006F6586">
        <w:rPr>
          <w:rFonts w:hint="eastAsia"/>
          <w:sz w:val="24"/>
        </w:rPr>
        <w:t>,</w:t>
      </w:r>
      <w:r w:rsidR="006F6586" w:rsidRPr="006F6586">
        <w:rPr>
          <w:rFonts w:hint="eastAsia"/>
          <w:sz w:val="24"/>
        </w:rPr>
        <w:t>若要重新开始检测</w:t>
      </w:r>
      <w:r w:rsidR="006F6586" w:rsidRPr="006F6586">
        <w:rPr>
          <w:rFonts w:hint="eastAsia"/>
          <w:sz w:val="24"/>
        </w:rPr>
        <w:t>,</w:t>
      </w:r>
      <w:r w:rsidR="006F6586" w:rsidRPr="006F6586">
        <w:rPr>
          <w:rFonts w:hint="eastAsia"/>
          <w:sz w:val="24"/>
        </w:rPr>
        <w:t>请先发送结束信号</w:t>
      </w:r>
      <w:r>
        <w:rPr>
          <w:sz w:val="24"/>
        </w:rPr>
        <w:t xml:space="preserve"> </w:t>
      </w:r>
    </w:p>
    <w:p w14:paraId="448823A4" w14:textId="77777777" w:rsidR="00C41DD8" w:rsidRDefault="00C41DD8">
      <w:pPr>
        <w:snapToGrid w:val="0"/>
        <w:spacing w:line="360" w:lineRule="auto"/>
        <w:ind w:firstLineChars="196" w:firstLine="470"/>
        <w:rPr>
          <w:sz w:val="24"/>
        </w:rPr>
      </w:pPr>
    </w:p>
    <w:p w14:paraId="35CC204C" w14:textId="77777777" w:rsidR="00C41DD8" w:rsidRDefault="00EE53EF">
      <w:pPr>
        <w:pStyle w:val="2"/>
        <w:numPr>
          <w:ilvl w:val="1"/>
          <w:numId w:val="4"/>
        </w:numPr>
        <w:rPr>
          <w:sz w:val="24"/>
          <w:szCs w:val="24"/>
        </w:rPr>
      </w:pPr>
      <w:bookmarkStart w:id="32" w:name="_Toc20474524"/>
      <w:r>
        <w:rPr>
          <w:rFonts w:hint="eastAsia"/>
          <w:sz w:val="24"/>
          <w:szCs w:val="24"/>
        </w:rPr>
        <w:lastRenderedPageBreak/>
        <w:t>上报</w:t>
      </w:r>
      <w:r>
        <w:rPr>
          <w:rFonts w:hint="eastAsia"/>
          <w:sz w:val="24"/>
          <w:szCs w:val="24"/>
        </w:rPr>
        <w:t>O</w:t>
      </w:r>
      <w:r>
        <w:rPr>
          <w:sz w:val="24"/>
          <w:szCs w:val="24"/>
        </w:rPr>
        <w:t>BD</w:t>
      </w:r>
      <w:r>
        <w:rPr>
          <w:sz w:val="24"/>
          <w:szCs w:val="24"/>
        </w:rPr>
        <w:t>检测结果数据信息</w:t>
      </w:r>
      <w:bookmarkEnd w:id="32"/>
    </w:p>
    <w:p w14:paraId="72FFD5A7" w14:textId="77777777" w:rsidR="00C41DD8" w:rsidRDefault="00EE53EF">
      <w:pPr>
        <w:snapToGrid w:val="0"/>
        <w:spacing w:line="360" w:lineRule="auto"/>
        <w:ind w:firstLineChars="196" w:firstLine="470"/>
        <w:rPr>
          <w:sz w:val="24"/>
        </w:rPr>
      </w:pPr>
      <w:r>
        <w:rPr>
          <w:rFonts w:hint="eastAsia"/>
          <w:sz w:val="24"/>
        </w:rPr>
        <w:t>O</w:t>
      </w:r>
      <w:r>
        <w:rPr>
          <w:sz w:val="24"/>
        </w:rPr>
        <w:t>BD</w:t>
      </w:r>
      <w:r>
        <w:rPr>
          <w:sz w:val="24"/>
        </w:rPr>
        <w:t>检测结果</w:t>
      </w:r>
      <w:r>
        <w:rPr>
          <w:rFonts w:hint="eastAsia"/>
          <w:sz w:val="24"/>
        </w:rPr>
        <w:t>数据信息：</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84"/>
        <w:gridCol w:w="992"/>
        <w:gridCol w:w="1134"/>
        <w:gridCol w:w="3119"/>
      </w:tblGrid>
      <w:tr w:rsidR="00C41DD8" w14:paraId="75321AA6" w14:textId="77777777">
        <w:trPr>
          <w:tblHeader/>
        </w:trPr>
        <w:tc>
          <w:tcPr>
            <w:tcW w:w="675" w:type="dxa"/>
          </w:tcPr>
          <w:p w14:paraId="5BB463E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127" w:type="dxa"/>
            <w:vAlign w:val="center"/>
          </w:tcPr>
          <w:p w14:paraId="32694EB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1984" w:type="dxa"/>
            <w:vAlign w:val="center"/>
          </w:tcPr>
          <w:p w14:paraId="0CFC918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5066B3F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F13DE9C"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084FB72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38574151" w14:textId="77777777">
        <w:tc>
          <w:tcPr>
            <w:tcW w:w="675" w:type="dxa"/>
          </w:tcPr>
          <w:p w14:paraId="1E353716"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7A8F064E"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1984" w:type="dxa"/>
            <w:vAlign w:val="center"/>
          </w:tcPr>
          <w:p w14:paraId="5BF1CAD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受理编码</w:t>
            </w:r>
          </w:p>
        </w:tc>
        <w:tc>
          <w:tcPr>
            <w:tcW w:w="992" w:type="dxa"/>
            <w:vAlign w:val="center"/>
          </w:tcPr>
          <w:p w14:paraId="65FF27D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8A75FF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1819FEF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6F5F50DA" w14:textId="77777777">
        <w:tc>
          <w:tcPr>
            <w:tcW w:w="675" w:type="dxa"/>
          </w:tcPr>
          <w:p w14:paraId="0671965F"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4EA27B19"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1984" w:type="dxa"/>
            <w:vAlign w:val="center"/>
          </w:tcPr>
          <w:p w14:paraId="4A595DF3"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w:t>
            </w:r>
            <w:r>
              <w:rPr>
                <w:rFonts w:ascii="微软雅黑" w:eastAsia="微软雅黑" w:hAnsi="微软雅黑" w:cs="Arial Unicode MS"/>
                <w:sz w:val="18"/>
                <w:szCs w:val="18"/>
              </w:rPr>
              <w:t>站编码</w:t>
            </w:r>
          </w:p>
        </w:tc>
        <w:tc>
          <w:tcPr>
            <w:tcW w:w="992" w:type="dxa"/>
            <w:vAlign w:val="center"/>
          </w:tcPr>
          <w:p w14:paraId="6176146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9F8DD0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B441ED3" w14:textId="77777777" w:rsidR="00C41DD8" w:rsidRDefault="00C41DD8">
            <w:pPr>
              <w:rPr>
                <w:rFonts w:ascii="微软雅黑" w:eastAsia="微软雅黑" w:hAnsi="微软雅黑"/>
                <w:color w:val="FF0000"/>
                <w:sz w:val="18"/>
                <w:szCs w:val="18"/>
              </w:rPr>
            </w:pPr>
          </w:p>
        </w:tc>
      </w:tr>
      <w:tr w:rsidR="00C41DD8" w14:paraId="690D49A0" w14:textId="77777777">
        <w:tc>
          <w:tcPr>
            <w:tcW w:w="675" w:type="dxa"/>
          </w:tcPr>
          <w:p w14:paraId="36ADB0FC"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406B7BB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IN</w:t>
            </w:r>
          </w:p>
        </w:tc>
        <w:tc>
          <w:tcPr>
            <w:tcW w:w="1984" w:type="dxa"/>
            <w:vAlign w:val="center"/>
          </w:tcPr>
          <w:p w14:paraId="76757F28"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车架号</w:t>
            </w:r>
          </w:p>
        </w:tc>
        <w:tc>
          <w:tcPr>
            <w:tcW w:w="992" w:type="dxa"/>
            <w:vAlign w:val="center"/>
          </w:tcPr>
          <w:p w14:paraId="149C086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0FB66C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07A1E650" w14:textId="77777777" w:rsidR="00C41DD8" w:rsidRDefault="00C41DD8">
            <w:pPr>
              <w:rPr>
                <w:rFonts w:ascii="微软雅黑" w:eastAsia="微软雅黑" w:hAnsi="微软雅黑"/>
                <w:sz w:val="18"/>
                <w:szCs w:val="18"/>
              </w:rPr>
            </w:pPr>
          </w:p>
        </w:tc>
      </w:tr>
      <w:tr w:rsidR="00C41DD8" w14:paraId="5262DD58" w14:textId="77777777">
        <w:tc>
          <w:tcPr>
            <w:tcW w:w="675" w:type="dxa"/>
          </w:tcPr>
          <w:p w14:paraId="3DCE72AA"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3411C10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VLPN</w:t>
            </w:r>
          </w:p>
        </w:tc>
        <w:tc>
          <w:tcPr>
            <w:tcW w:w="1984" w:type="dxa"/>
            <w:vAlign w:val="center"/>
          </w:tcPr>
          <w:p w14:paraId="2827A24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车牌号码</w:t>
            </w:r>
          </w:p>
        </w:tc>
        <w:tc>
          <w:tcPr>
            <w:tcW w:w="992" w:type="dxa"/>
            <w:vAlign w:val="center"/>
          </w:tcPr>
          <w:p w14:paraId="138A65F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F76E0E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E9F5A95" w14:textId="77777777" w:rsidR="00C41DD8" w:rsidRDefault="00C41DD8">
            <w:pPr>
              <w:rPr>
                <w:rFonts w:ascii="微软雅黑" w:eastAsia="微软雅黑" w:hAnsi="微软雅黑"/>
                <w:sz w:val="18"/>
                <w:szCs w:val="18"/>
              </w:rPr>
            </w:pPr>
          </w:p>
        </w:tc>
      </w:tr>
      <w:tr w:rsidR="00C41DD8" w14:paraId="10085051" w14:textId="77777777">
        <w:tc>
          <w:tcPr>
            <w:tcW w:w="675" w:type="dxa"/>
          </w:tcPr>
          <w:p w14:paraId="35D2634B"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6338046B" w14:textId="77777777" w:rsidR="00C41DD8" w:rsidRDefault="00EE53EF">
            <w:pPr>
              <w:rPr>
                <w:rFonts w:ascii="微软雅黑" w:eastAsia="微软雅黑" w:hAnsi="微软雅黑"/>
                <w:sz w:val="18"/>
                <w:szCs w:val="18"/>
              </w:rPr>
            </w:pPr>
            <w:r>
              <w:rPr>
                <w:rFonts w:ascii="微软雅黑" w:eastAsia="微软雅黑" w:hAnsi="微软雅黑"/>
                <w:sz w:val="18"/>
                <w:szCs w:val="18"/>
              </w:rPr>
              <w:t>VLPNColor</w:t>
            </w:r>
          </w:p>
        </w:tc>
        <w:tc>
          <w:tcPr>
            <w:tcW w:w="1984" w:type="dxa"/>
            <w:vAlign w:val="center"/>
          </w:tcPr>
          <w:p w14:paraId="770E6458"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车牌号码颜色</w:t>
            </w:r>
          </w:p>
        </w:tc>
        <w:tc>
          <w:tcPr>
            <w:tcW w:w="992" w:type="dxa"/>
            <w:vAlign w:val="center"/>
          </w:tcPr>
          <w:p w14:paraId="7E2C7E4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BF447E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3576222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，01蓝色，02黄色，03黑色，04白色，05绿色，06 黄绿牌</w:t>
            </w:r>
          </w:p>
        </w:tc>
      </w:tr>
      <w:tr w:rsidR="00C41DD8" w14:paraId="288C86FB" w14:textId="77777777">
        <w:tc>
          <w:tcPr>
            <w:tcW w:w="675" w:type="dxa"/>
          </w:tcPr>
          <w:p w14:paraId="29FDDE5D"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0B484C56" w14:textId="77777777" w:rsidR="00C41DD8" w:rsidRDefault="00EE53EF">
            <w:pPr>
              <w:rPr>
                <w:rFonts w:ascii="微软雅黑" w:eastAsia="微软雅黑" w:hAnsi="微软雅黑"/>
                <w:sz w:val="18"/>
                <w:szCs w:val="18"/>
              </w:rPr>
            </w:pPr>
            <w:r>
              <w:rPr>
                <w:rFonts w:ascii="微软雅黑" w:eastAsia="微软雅黑" w:hAnsi="微软雅黑"/>
                <w:sz w:val="18"/>
                <w:szCs w:val="18"/>
              </w:rPr>
              <w:t>OBDInspectStartTime</w:t>
            </w:r>
          </w:p>
        </w:tc>
        <w:tc>
          <w:tcPr>
            <w:tcW w:w="1984" w:type="dxa"/>
            <w:vAlign w:val="center"/>
          </w:tcPr>
          <w:p w14:paraId="6FA53BB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OBD检测开始时间</w:t>
            </w:r>
          </w:p>
        </w:tc>
        <w:tc>
          <w:tcPr>
            <w:tcW w:w="992" w:type="dxa"/>
            <w:vAlign w:val="center"/>
          </w:tcPr>
          <w:p w14:paraId="30F07EF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544DA6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0D7A5145"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757706F7" w14:textId="77777777">
        <w:tc>
          <w:tcPr>
            <w:tcW w:w="675" w:type="dxa"/>
          </w:tcPr>
          <w:p w14:paraId="32230687"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04BE3D7E" w14:textId="77777777" w:rsidR="00C41DD8" w:rsidRDefault="00EE53EF">
            <w:pPr>
              <w:rPr>
                <w:rFonts w:ascii="微软雅黑" w:eastAsia="微软雅黑" w:hAnsi="微软雅黑"/>
                <w:sz w:val="18"/>
                <w:szCs w:val="18"/>
              </w:rPr>
            </w:pPr>
            <w:r>
              <w:rPr>
                <w:rFonts w:ascii="微软雅黑" w:eastAsia="微软雅黑" w:hAnsi="微软雅黑"/>
                <w:sz w:val="18"/>
                <w:szCs w:val="18"/>
              </w:rPr>
              <w:t>OBDInspectEndTime</w:t>
            </w:r>
          </w:p>
        </w:tc>
        <w:tc>
          <w:tcPr>
            <w:tcW w:w="1984" w:type="dxa"/>
            <w:vAlign w:val="center"/>
          </w:tcPr>
          <w:p w14:paraId="1149B317"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OBD检测结束时间</w:t>
            </w:r>
          </w:p>
        </w:tc>
        <w:tc>
          <w:tcPr>
            <w:tcW w:w="992" w:type="dxa"/>
            <w:vAlign w:val="center"/>
          </w:tcPr>
          <w:p w14:paraId="5368223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CF48B6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2C9544A4"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6A3BE8CE" w14:textId="77777777">
        <w:tc>
          <w:tcPr>
            <w:tcW w:w="675" w:type="dxa"/>
          </w:tcPr>
          <w:p w14:paraId="72532531"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0FA34824" w14:textId="77777777" w:rsidR="00C41DD8" w:rsidRDefault="00EE53EF">
            <w:pPr>
              <w:rPr>
                <w:rFonts w:ascii="微软雅黑" w:eastAsia="微软雅黑" w:hAnsi="微软雅黑"/>
                <w:sz w:val="18"/>
                <w:szCs w:val="18"/>
              </w:rPr>
            </w:pPr>
            <w:r>
              <w:rPr>
                <w:rFonts w:ascii="微软雅黑" w:eastAsia="微软雅黑" w:hAnsi="微软雅黑"/>
                <w:sz w:val="18"/>
                <w:szCs w:val="18"/>
              </w:rPr>
              <w:t>ODO</w:t>
            </w:r>
          </w:p>
          <w:p w14:paraId="7AC6C58E" w14:textId="77777777" w:rsidR="00EA2C6E" w:rsidRDefault="00EA2C6E">
            <w:pPr>
              <w:rPr>
                <w:rFonts w:ascii="微软雅黑" w:eastAsia="微软雅黑" w:hAnsi="微软雅黑"/>
                <w:sz w:val="18"/>
                <w:szCs w:val="18"/>
              </w:rPr>
            </w:pPr>
          </w:p>
        </w:tc>
        <w:tc>
          <w:tcPr>
            <w:tcW w:w="1984" w:type="dxa"/>
            <w:vAlign w:val="center"/>
          </w:tcPr>
          <w:p w14:paraId="3695C30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车辆累计行驶里程</w:t>
            </w:r>
          </w:p>
        </w:tc>
        <w:tc>
          <w:tcPr>
            <w:tcW w:w="992" w:type="dxa"/>
            <w:vAlign w:val="center"/>
          </w:tcPr>
          <w:p w14:paraId="2A68F4A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77DD10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p>
        </w:tc>
        <w:tc>
          <w:tcPr>
            <w:tcW w:w="3119" w:type="dxa"/>
            <w:vAlign w:val="center"/>
          </w:tcPr>
          <w:p w14:paraId="50C9D6A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车辆累计行驶里程（MIL灯点亮后），单位：km</w:t>
            </w:r>
          </w:p>
        </w:tc>
      </w:tr>
      <w:tr w:rsidR="00C41DD8" w14:paraId="5156418B" w14:textId="77777777">
        <w:tc>
          <w:tcPr>
            <w:tcW w:w="675" w:type="dxa"/>
          </w:tcPr>
          <w:p w14:paraId="175F0C84"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346FEA16" w14:textId="77777777" w:rsidR="00C41DD8" w:rsidRDefault="00EE53EF">
            <w:pPr>
              <w:rPr>
                <w:rFonts w:ascii="微软雅黑" w:eastAsia="微软雅黑" w:hAnsi="微软雅黑"/>
                <w:sz w:val="18"/>
                <w:szCs w:val="18"/>
              </w:rPr>
            </w:pPr>
            <w:r>
              <w:rPr>
                <w:rFonts w:ascii="微软雅黑" w:eastAsia="微软雅黑" w:hAnsi="微软雅黑"/>
                <w:sz w:val="18"/>
                <w:szCs w:val="18"/>
              </w:rPr>
              <w:t>FaultIndicatorLighten</w:t>
            </w:r>
          </w:p>
        </w:tc>
        <w:tc>
          <w:tcPr>
            <w:tcW w:w="1984" w:type="dxa"/>
            <w:vAlign w:val="center"/>
          </w:tcPr>
          <w:p w14:paraId="4474286E"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OBD故障指示器是否点亮</w:t>
            </w:r>
          </w:p>
        </w:tc>
        <w:tc>
          <w:tcPr>
            <w:tcW w:w="992" w:type="dxa"/>
            <w:vAlign w:val="center"/>
          </w:tcPr>
          <w:p w14:paraId="373FE70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98E633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681EC6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OBD故障指示器是否点亮（0 是，1 否）</w:t>
            </w:r>
          </w:p>
        </w:tc>
      </w:tr>
      <w:tr w:rsidR="00C41DD8" w14:paraId="7CD47279" w14:textId="77777777">
        <w:tc>
          <w:tcPr>
            <w:tcW w:w="675" w:type="dxa"/>
          </w:tcPr>
          <w:p w14:paraId="751D5872"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01D6FD49" w14:textId="77777777" w:rsidR="00C41DD8" w:rsidRDefault="00EE53EF">
            <w:pPr>
              <w:rPr>
                <w:rFonts w:ascii="微软雅黑" w:eastAsia="微软雅黑" w:hAnsi="微软雅黑"/>
                <w:sz w:val="18"/>
                <w:szCs w:val="18"/>
              </w:rPr>
            </w:pPr>
            <w:r>
              <w:rPr>
                <w:rFonts w:ascii="微软雅黑" w:eastAsia="微软雅黑" w:hAnsi="微软雅黑"/>
                <w:sz w:val="18"/>
                <w:szCs w:val="18"/>
              </w:rPr>
              <w:t>IsCommunicated</w:t>
            </w:r>
          </w:p>
        </w:tc>
        <w:tc>
          <w:tcPr>
            <w:tcW w:w="1984" w:type="dxa"/>
            <w:vAlign w:val="center"/>
          </w:tcPr>
          <w:p w14:paraId="2FBF9457"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通讯是否成功</w:t>
            </w:r>
          </w:p>
        </w:tc>
        <w:tc>
          <w:tcPr>
            <w:tcW w:w="992" w:type="dxa"/>
            <w:vAlign w:val="center"/>
          </w:tcPr>
          <w:p w14:paraId="63AA97A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288246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BE860B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通讯是否成功，0表示不成功，1表示成功</w:t>
            </w:r>
          </w:p>
        </w:tc>
      </w:tr>
      <w:tr w:rsidR="00C41DD8" w14:paraId="27DA72CE" w14:textId="77777777">
        <w:tc>
          <w:tcPr>
            <w:tcW w:w="675" w:type="dxa"/>
          </w:tcPr>
          <w:p w14:paraId="7D388C28"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7D65D2A3" w14:textId="77777777" w:rsidR="00C41DD8" w:rsidRDefault="00EE53EF">
            <w:pPr>
              <w:rPr>
                <w:rFonts w:ascii="微软雅黑" w:eastAsia="微软雅黑" w:hAnsi="微软雅黑"/>
                <w:sz w:val="18"/>
                <w:szCs w:val="18"/>
              </w:rPr>
            </w:pPr>
            <w:r>
              <w:rPr>
                <w:rFonts w:ascii="微软雅黑" w:eastAsia="微软雅黑" w:hAnsi="微软雅黑"/>
                <w:sz w:val="18"/>
                <w:szCs w:val="18"/>
              </w:rPr>
              <w:t>CommFailReason</w:t>
            </w:r>
          </w:p>
        </w:tc>
        <w:tc>
          <w:tcPr>
            <w:tcW w:w="1984" w:type="dxa"/>
            <w:vAlign w:val="center"/>
          </w:tcPr>
          <w:p w14:paraId="464EBE03"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通讯不成功原因</w:t>
            </w:r>
          </w:p>
        </w:tc>
        <w:tc>
          <w:tcPr>
            <w:tcW w:w="992" w:type="dxa"/>
            <w:vAlign w:val="center"/>
          </w:tcPr>
          <w:p w14:paraId="55DC4A3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F18D52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76B5646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通讯不成功原因：01表示接口损坏，02 表示找不到接口，03 连接后不能通讯</w:t>
            </w:r>
          </w:p>
        </w:tc>
      </w:tr>
      <w:tr w:rsidR="00C41DD8" w14:paraId="7BB6C8D3" w14:textId="77777777">
        <w:tc>
          <w:tcPr>
            <w:tcW w:w="675" w:type="dxa"/>
          </w:tcPr>
          <w:p w14:paraId="02730E26"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12F27BF5" w14:textId="77777777" w:rsidR="00C41DD8" w:rsidRDefault="00EE53EF">
            <w:pPr>
              <w:rPr>
                <w:rFonts w:ascii="微软雅黑" w:eastAsia="微软雅黑" w:hAnsi="微软雅黑"/>
                <w:sz w:val="18"/>
                <w:szCs w:val="18"/>
              </w:rPr>
            </w:pPr>
            <w:r>
              <w:rPr>
                <w:rFonts w:ascii="微软雅黑" w:eastAsia="微软雅黑" w:hAnsi="微软雅黑"/>
                <w:sz w:val="18"/>
                <w:szCs w:val="18"/>
              </w:rPr>
              <w:t>FaultIndicator</w:t>
            </w:r>
          </w:p>
        </w:tc>
        <w:tc>
          <w:tcPr>
            <w:tcW w:w="1984" w:type="dxa"/>
            <w:vAlign w:val="center"/>
          </w:tcPr>
          <w:p w14:paraId="7B8A29A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OBD故障指示器是否合格</w:t>
            </w:r>
          </w:p>
        </w:tc>
        <w:tc>
          <w:tcPr>
            <w:tcW w:w="992" w:type="dxa"/>
            <w:vAlign w:val="center"/>
          </w:tcPr>
          <w:p w14:paraId="7E6D506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42B32E3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F005B2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OBD故障指示器是否合格：0 不合格，1 合格。</w:t>
            </w:r>
            <w:r>
              <w:rPr>
                <w:rFonts w:ascii="微软雅黑" w:eastAsia="微软雅黑" w:hAnsi="微软雅黑" w:hint="eastAsia"/>
                <w:color w:val="FF0000"/>
                <w:sz w:val="18"/>
                <w:szCs w:val="18"/>
              </w:rPr>
              <w:t>汽油车必填。</w:t>
            </w:r>
          </w:p>
        </w:tc>
      </w:tr>
      <w:tr w:rsidR="00C41DD8" w14:paraId="146841BA" w14:textId="77777777">
        <w:tc>
          <w:tcPr>
            <w:tcW w:w="675" w:type="dxa"/>
          </w:tcPr>
          <w:p w14:paraId="2E43540B"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67FBFA8B" w14:textId="77777777" w:rsidR="00C41DD8" w:rsidRDefault="00EE53EF">
            <w:pPr>
              <w:rPr>
                <w:rFonts w:ascii="微软雅黑" w:eastAsia="微软雅黑" w:hAnsi="微软雅黑"/>
                <w:sz w:val="18"/>
                <w:szCs w:val="18"/>
              </w:rPr>
            </w:pPr>
            <w:r>
              <w:rPr>
                <w:rFonts w:ascii="微软雅黑" w:eastAsia="微软雅黑" w:hAnsi="微软雅黑"/>
                <w:sz w:val="18"/>
                <w:szCs w:val="18"/>
              </w:rPr>
              <w:t>IsHaveFaultCode</w:t>
            </w:r>
          </w:p>
        </w:tc>
        <w:tc>
          <w:tcPr>
            <w:tcW w:w="1984" w:type="dxa"/>
            <w:vAlign w:val="center"/>
          </w:tcPr>
          <w:p w14:paraId="48C78A73"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是否有OBD系统故障指示器报警及故障码</w:t>
            </w:r>
          </w:p>
        </w:tc>
        <w:tc>
          <w:tcPr>
            <w:tcW w:w="992" w:type="dxa"/>
            <w:vAlign w:val="center"/>
          </w:tcPr>
          <w:p w14:paraId="2A17437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983A5A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A7638A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是否有OBD系统故障指示器报警及故障码：0 表示无，1 表示有</w:t>
            </w:r>
          </w:p>
        </w:tc>
      </w:tr>
      <w:tr w:rsidR="00C41DD8" w14:paraId="56C153E3" w14:textId="77777777">
        <w:tc>
          <w:tcPr>
            <w:tcW w:w="675" w:type="dxa"/>
          </w:tcPr>
          <w:p w14:paraId="7EAE34FD"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7C33C57E" w14:textId="77777777" w:rsidR="00C41DD8" w:rsidRDefault="00EE53EF">
            <w:pPr>
              <w:rPr>
                <w:rFonts w:ascii="微软雅黑" w:eastAsia="微软雅黑" w:hAnsi="微软雅黑"/>
                <w:sz w:val="18"/>
                <w:szCs w:val="18"/>
              </w:rPr>
            </w:pPr>
            <w:r>
              <w:rPr>
                <w:rFonts w:ascii="微软雅黑" w:eastAsia="微软雅黑" w:hAnsi="微软雅黑"/>
                <w:sz w:val="18"/>
                <w:szCs w:val="18"/>
              </w:rPr>
              <w:t>FaultInfo</w:t>
            </w:r>
          </w:p>
        </w:tc>
        <w:tc>
          <w:tcPr>
            <w:tcW w:w="1984" w:type="dxa"/>
            <w:vAlign w:val="center"/>
          </w:tcPr>
          <w:p w14:paraId="692C6F1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故障代码及故障信息（若故障码指示器报警）</w:t>
            </w:r>
          </w:p>
        </w:tc>
        <w:tc>
          <w:tcPr>
            <w:tcW w:w="992" w:type="dxa"/>
            <w:vAlign w:val="center"/>
          </w:tcPr>
          <w:p w14:paraId="68AE394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ED8C2B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500)</w:t>
            </w:r>
          </w:p>
        </w:tc>
        <w:tc>
          <w:tcPr>
            <w:tcW w:w="3119" w:type="dxa"/>
            <w:vAlign w:val="center"/>
          </w:tcPr>
          <w:p w14:paraId="5CB2E9D4" w14:textId="77777777" w:rsidR="00C41DD8" w:rsidRDefault="00EE53EF">
            <w:pPr>
              <w:rPr>
                <w:rFonts w:ascii="微软雅黑" w:eastAsia="微软雅黑" w:hAnsi="微软雅黑"/>
                <w:sz w:val="18"/>
                <w:szCs w:val="18"/>
              </w:rPr>
            </w:pPr>
            <w:r>
              <w:rPr>
                <w:rFonts w:ascii="微软雅黑" w:eastAsia="微软雅黑" w:hAnsi="微软雅黑"/>
                <w:sz w:val="18"/>
                <w:szCs w:val="18"/>
              </w:rPr>
              <w:t>如有故障信息</w:t>
            </w:r>
            <w:r>
              <w:rPr>
                <w:rFonts w:ascii="微软雅黑" w:eastAsia="微软雅黑" w:hAnsi="微软雅黑" w:hint="eastAsia"/>
                <w:sz w:val="18"/>
                <w:szCs w:val="18"/>
              </w:rPr>
              <w:t>，</w:t>
            </w:r>
            <w:r>
              <w:rPr>
                <w:rFonts w:ascii="微软雅黑" w:eastAsia="微软雅黑" w:hAnsi="微软雅黑"/>
                <w:sz w:val="18"/>
                <w:szCs w:val="18"/>
              </w:rPr>
              <w:t>必须上传</w:t>
            </w:r>
          </w:p>
        </w:tc>
      </w:tr>
      <w:tr w:rsidR="00C41DD8" w14:paraId="499C4ACE" w14:textId="77777777">
        <w:tc>
          <w:tcPr>
            <w:tcW w:w="675" w:type="dxa"/>
          </w:tcPr>
          <w:p w14:paraId="51BC1E8E"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38ED076D" w14:textId="77777777" w:rsidR="00C41DD8" w:rsidRDefault="00EE53EF">
            <w:pPr>
              <w:rPr>
                <w:rFonts w:ascii="微软雅黑" w:eastAsia="微软雅黑" w:hAnsi="微软雅黑"/>
                <w:sz w:val="18"/>
                <w:szCs w:val="18"/>
              </w:rPr>
            </w:pPr>
            <w:r>
              <w:rPr>
                <w:rFonts w:ascii="微软雅黑" w:eastAsia="微软雅黑" w:hAnsi="微软雅黑"/>
                <w:sz w:val="18"/>
                <w:szCs w:val="18"/>
              </w:rPr>
              <w:t>UnDoneReadyStatus</w:t>
            </w:r>
          </w:p>
        </w:tc>
        <w:tc>
          <w:tcPr>
            <w:tcW w:w="1984" w:type="dxa"/>
            <w:vAlign w:val="center"/>
          </w:tcPr>
          <w:p w14:paraId="7842B24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就绪状态未完成项目</w:t>
            </w:r>
          </w:p>
        </w:tc>
        <w:tc>
          <w:tcPr>
            <w:tcW w:w="992" w:type="dxa"/>
            <w:vAlign w:val="center"/>
          </w:tcPr>
          <w:p w14:paraId="31BDDA7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B7288C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3F7198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就绪状态未完成项目：0 无，1 有</w:t>
            </w:r>
          </w:p>
        </w:tc>
      </w:tr>
      <w:tr w:rsidR="00C41DD8" w14:paraId="04B4026F" w14:textId="77777777">
        <w:tc>
          <w:tcPr>
            <w:tcW w:w="675" w:type="dxa"/>
          </w:tcPr>
          <w:p w14:paraId="0BEEA219"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5CCD43B7" w14:textId="77777777" w:rsidR="00C41DD8" w:rsidRDefault="00EE53EF">
            <w:pPr>
              <w:rPr>
                <w:rFonts w:ascii="微软雅黑" w:eastAsia="微软雅黑" w:hAnsi="微软雅黑"/>
                <w:sz w:val="18"/>
                <w:szCs w:val="18"/>
              </w:rPr>
            </w:pPr>
            <w:r>
              <w:rPr>
                <w:rFonts w:ascii="微软雅黑" w:eastAsia="微软雅黑" w:hAnsi="微软雅黑"/>
                <w:sz w:val="18"/>
                <w:szCs w:val="18"/>
              </w:rPr>
              <w:t>UnFinifishedItem</w:t>
            </w:r>
          </w:p>
        </w:tc>
        <w:tc>
          <w:tcPr>
            <w:tcW w:w="1984" w:type="dxa"/>
            <w:vAlign w:val="center"/>
          </w:tcPr>
          <w:p w14:paraId="49ABAAE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就绪未完成项目</w:t>
            </w:r>
          </w:p>
        </w:tc>
        <w:tc>
          <w:tcPr>
            <w:tcW w:w="992" w:type="dxa"/>
            <w:vAlign w:val="center"/>
          </w:tcPr>
          <w:p w14:paraId="59C76D0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2AF7A77" w14:textId="3BC9867D" w:rsidR="00C41DD8" w:rsidRDefault="00EE53EF" w:rsidP="003D4A97">
            <w:pPr>
              <w:rPr>
                <w:rFonts w:ascii="微软雅黑" w:eastAsia="微软雅黑" w:hAnsi="微软雅黑"/>
                <w:sz w:val="18"/>
                <w:szCs w:val="18"/>
              </w:rPr>
            </w:pPr>
            <w:r>
              <w:rPr>
                <w:rFonts w:ascii="微软雅黑" w:eastAsia="微软雅黑" w:hAnsi="微软雅黑" w:hint="eastAsia"/>
                <w:sz w:val="18"/>
                <w:szCs w:val="18"/>
              </w:rPr>
              <w:t>字符(</w:t>
            </w:r>
            <w:r w:rsidR="003D4A97">
              <w:rPr>
                <w:rFonts w:ascii="微软雅黑" w:eastAsia="微软雅黑" w:hAnsi="微软雅黑" w:hint="eastAsia"/>
                <w:sz w:val="18"/>
                <w:szCs w:val="18"/>
              </w:rPr>
              <w:t>5</w:t>
            </w:r>
            <w:r w:rsidR="00C25BCA">
              <w:rPr>
                <w:rFonts w:ascii="微软雅黑" w:eastAsia="微软雅黑" w:hAnsi="微软雅黑" w:hint="eastAsia"/>
                <w:sz w:val="18"/>
                <w:szCs w:val="18"/>
              </w:rPr>
              <w:t>0</w:t>
            </w:r>
            <w:r>
              <w:rPr>
                <w:rFonts w:ascii="微软雅黑" w:eastAsia="微软雅黑" w:hAnsi="微软雅黑"/>
                <w:sz w:val="18"/>
                <w:szCs w:val="18"/>
              </w:rPr>
              <w:t>)</w:t>
            </w:r>
          </w:p>
        </w:tc>
        <w:tc>
          <w:tcPr>
            <w:tcW w:w="3119" w:type="dxa"/>
            <w:vAlign w:val="center"/>
          </w:tcPr>
          <w:p w14:paraId="30FA12E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就绪未完成项目:01 SCR,02 POC,03 DOC,04 DPF， 05废气再循环EGR，  06催化器， 07氧传感器 ，08氧传感器加热器， 09可变气门VVT</w:t>
            </w:r>
          </w:p>
        </w:tc>
      </w:tr>
      <w:tr w:rsidR="00C41DD8" w14:paraId="5FCC44A0" w14:textId="77777777">
        <w:tc>
          <w:tcPr>
            <w:tcW w:w="675" w:type="dxa"/>
          </w:tcPr>
          <w:p w14:paraId="08CE1FFD"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66ADE135" w14:textId="77777777" w:rsidR="00C41DD8" w:rsidRDefault="00EE53EF">
            <w:pPr>
              <w:rPr>
                <w:rFonts w:ascii="微软雅黑" w:eastAsia="微软雅黑" w:hAnsi="微软雅黑"/>
                <w:sz w:val="18"/>
                <w:szCs w:val="18"/>
              </w:rPr>
            </w:pPr>
            <w:r>
              <w:rPr>
                <w:rFonts w:ascii="微软雅黑" w:eastAsia="微软雅黑" w:hAnsi="微软雅黑"/>
                <w:sz w:val="18"/>
                <w:szCs w:val="18"/>
              </w:rPr>
              <w:t>ECU_CALID</w:t>
            </w:r>
          </w:p>
        </w:tc>
        <w:tc>
          <w:tcPr>
            <w:tcW w:w="1984" w:type="dxa"/>
            <w:vAlign w:val="center"/>
          </w:tcPr>
          <w:p w14:paraId="37A5A637"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发动机控制单元CAL</w:t>
            </w:r>
            <w:r>
              <w:rPr>
                <w:rFonts w:ascii="微软雅黑" w:eastAsia="微软雅黑" w:hAnsi="微软雅黑" w:cs="Arial Unicode MS"/>
                <w:sz w:val="18"/>
                <w:szCs w:val="18"/>
              </w:rPr>
              <w:t xml:space="preserve"> </w:t>
            </w:r>
            <w:r>
              <w:rPr>
                <w:rFonts w:ascii="微软雅黑" w:eastAsia="微软雅黑" w:hAnsi="微软雅黑" w:cs="Arial Unicode MS" w:hint="eastAsia"/>
                <w:sz w:val="18"/>
                <w:szCs w:val="18"/>
              </w:rPr>
              <w:t>ID</w:t>
            </w:r>
          </w:p>
        </w:tc>
        <w:tc>
          <w:tcPr>
            <w:tcW w:w="992" w:type="dxa"/>
            <w:vAlign w:val="center"/>
          </w:tcPr>
          <w:p w14:paraId="68E65E6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8C067C3" w14:textId="13B426FA" w:rsidR="00C41DD8" w:rsidRDefault="00EE53EF" w:rsidP="003D4A97">
            <w:pPr>
              <w:rPr>
                <w:rFonts w:ascii="微软雅黑" w:eastAsia="微软雅黑" w:hAnsi="微软雅黑"/>
                <w:sz w:val="18"/>
                <w:szCs w:val="18"/>
              </w:rPr>
            </w:pPr>
            <w:r>
              <w:rPr>
                <w:rFonts w:ascii="微软雅黑" w:eastAsia="微软雅黑" w:hAnsi="微软雅黑" w:hint="eastAsia"/>
                <w:sz w:val="18"/>
                <w:szCs w:val="18"/>
              </w:rPr>
              <w:t>字符(</w:t>
            </w:r>
            <w:r w:rsidR="003D4A97">
              <w:rPr>
                <w:rFonts w:ascii="微软雅黑" w:eastAsia="微软雅黑" w:hAnsi="微软雅黑" w:hint="eastAsia"/>
                <w:sz w:val="18"/>
                <w:szCs w:val="18"/>
              </w:rPr>
              <w:t>200</w:t>
            </w:r>
            <w:r>
              <w:rPr>
                <w:rFonts w:ascii="微软雅黑" w:eastAsia="微软雅黑" w:hAnsi="微软雅黑"/>
                <w:sz w:val="18"/>
                <w:szCs w:val="18"/>
              </w:rPr>
              <w:t>)</w:t>
            </w:r>
          </w:p>
        </w:tc>
        <w:tc>
          <w:tcPr>
            <w:tcW w:w="3119" w:type="dxa"/>
            <w:vAlign w:val="center"/>
          </w:tcPr>
          <w:p w14:paraId="38599595" w14:textId="77777777" w:rsidR="00C41DD8" w:rsidRDefault="00C41DD8">
            <w:pPr>
              <w:rPr>
                <w:rFonts w:ascii="微软雅黑" w:eastAsia="微软雅黑" w:hAnsi="微软雅黑"/>
                <w:sz w:val="18"/>
                <w:szCs w:val="18"/>
              </w:rPr>
            </w:pPr>
          </w:p>
        </w:tc>
      </w:tr>
      <w:tr w:rsidR="00C41DD8" w14:paraId="7F9DF85C" w14:textId="77777777">
        <w:tc>
          <w:tcPr>
            <w:tcW w:w="675" w:type="dxa"/>
          </w:tcPr>
          <w:p w14:paraId="3A71A39D"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349E90AF" w14:textId="77777777" w:rsidR="00C41DD8" w:rsidRDefault="00EE53EF">
            <w:pPr>
              <w:rPr>
                <w:rFonts w:ascii="微软雅黑" w:eastAsia="微软雅黑" w:hAnsi="微软雅黑"/>
                <w:sz w:val="18"/>
                <w:szCs w:val="18"/>
              </w:rPr>
            </w:pPr>
            <w:r>
              <w:rPr>
                <w:rFonts w:ascii="微软雅黑" w:eastAsia="微软雅黑" w:hAnsi="微软雅黑"/>
                <w:sz w:val="18"/>
                <w:szCs w:val="18"/>
              </w:rPr>
              <w:t>ECU_CVN</w:t>
            </w:r>
          </w:p>
        </w:tc>
        <w:tc>
          <w:tcPr>
            <w:tcW w:w="1984" w:type="dxa"/>
            <w:vAlign w:val="center"/>
          </w:tcPr>
          <w:p w14:paraId="42214A7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发动机控制单元CVN</w:t>
            </w:r>
          </w:p>
        </w:tc>
        <w:tc>
          <w:tcPr>
            <w:tcW w:w="992" w:type="dxa"/>
            <w:vAlign w:val="center"/>
          </w:tcPr>
          <w:p w14:paraId="1232764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4EF1F83" w14:textId="72C597CF" w:rsidR="00C41DD8" w:rsidRDefault="00EE53EF" w:rsidP="003D4A97">
            <w:pPr>
              <w:rPr>
                <w:rFonts w:ascii="微软雅黑" w:eastAsia="微软雅黑" w:hAnsi="微软雅黑"/>
                <w:sz w:val="18"/>
                <w:szCs w:val="18"/>
              </w:rPr>
            </w:pPr>
            <w:r>
              <w:rPr>
                <w:rFonts w:ascii="微软雅黑" w:eastAsia="微软雅黑" w:hAnsi="微软雅黑" w:hint="eastAsia"/>
                <w:sz w:val="18"/>
                <w:szCs w:val="18"/>
              </w:rPr>
              <w:t>字符(</w:t>
            </w:r>
            <w:r w:rsidR="003D4A97">
              <w:rPr>
                <w:rFonts w:ascii="微软雅黑" w:eastAsia="微软雅黑" w:hAnsi="微软雅黑" w:hint="eastAsia"/>
                <w:sz w:val="18"/>
                <w:szCs w:val="18"/>
              </w:rPr>
              <w:t>200</w:t>
            </w:r>
            <w:r>
              <w:rPr>
                <w:rFonts w:ascii="微软雅黑" w:eastAsia="微软雅黑" w:hAnsi="微软雅黑"/>
                <w:sz w:val="18"/>
                <w:szCs w:val="18"/>
              </w:rPr>
              <w:t>)</w:t>
            </w:r>
          </w:p>
        </w:tc>
        <w:tc>
          <w:tcPr>
            <w:tcW w:w="3119" w:type="dxa"/>
            <w:vAlign w:val="center"/>
          </w:tcPr>
          <w:p w14:paraId="5498A926" w14:textId="77777777" w:rsidR="00C41DD8" w:rsidRDefault="00C41DD8">
            <w:pPr>
              <w:rPr>
                <w:rFonts w:ascii="微软雅黑" w:eastAsia="微软雅黑" w:hAnsi="微软雅黑"/>
                <w:sz w:val="18"/>
                <w:szCs w:val="18"/>
              </w:rPr>
            </w:pPr>
          </w:p>
        </w:tc>
      </w:tr>
      <w:tr w:rsidR="00C41DD8" w14:paraId="4A5CABED" w14:textId="77777777">
        <w:tc>
          <w:tcPr>
            <w:tcW w:w="675" w:type="dxa"/>
          </w:tcPr>
          <w:p w14:paraId="6A4DCE4A"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45EFEA3D" w14:textId="77777777" w:rsidR="00C41DD8" w:rsidRDefault="00EE53EF">
            <w:pPr>
              <w:rPr>
                <w:rFonts w:ascii="微软雅黑" w:eastAsia="微软雅黑" w:hAnsi="微软雅黑"/>
                <w:sz w:val="18"/>
                <w:szCs w:val="18"/>
              </w:rPr>
            </w:pPr>
            <w:r>
              <w:rPr>
                <w:rFonts w:ascii="微软雅黑" w:eastAsia="微软雅黑" w:hAnsi="微软雅黑"/>
                <w:sz w:val="18"/>
                <w:szCs w:val="18"/>
              </w:rPr>
              <w:t>ACU_CALID</w:t>
            </w:r>
          </w:p>
        </w:tc>
        <w:tc>
          <w:tcPr>
            <w:tcW w:w="1984" w:type="dxa"/>
            <w:vAlign w:val="center"/>
          </w:tcPr>
          <w:p w14:paraId="1FF9FB9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后处理控制单元CAL ID</w:t>
            </w:r>
          </w:p>
        </w:tc>
        <w:tc>
          <w:tcPr>
            <w:tcW w:w="992" w:type="dxa"/>
            <w:vAlign w:val="center"/>
          </w:tcPr>
          <w:p w14:paraId="5435394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8E42554" w14:textId="34A90BC3" w:rsidR="00C41DD8" w:rsidRDefault="00EE53EF" w:rsidP="003D4A97">
            <w:pPr>
              <w:rPr>
                <w:rFonts w:ascii="微软雅黑" w:eastAsia="微软雅黑" w:hAnsi="微软雅黑"/>
                <w:sz w:val="18"/>
                <w:szCs w:val="18"/>
              </w:rPr>
            </w:pPr>
            <w:r>
              <w:rPr>
                <w:rFonts w:ascii="微软雅黑" w:eastAsia="微软雅黑" w:hAnsi="微软雅黑" w:hint="eastAsia"/>
                <w:sz w:val="18"/>
                <w:szCs w:val="18"/>
              </w:rPr>
              <w:t>字符(</w:t>
            </w:r>
            <w:r w:rsidR="003D4A97">
              <w:rPr>
                <w:rFonts w:ascii="微软雅黑" w:eastAsia="微软雅黑" w:hAnsi="微软雅黑" w:hint="eastAsia"/>
                <w:sz w:val="18"/>
                <w:szCs w:val="18"/>
              </w:rPr>
              <w:t>200</w:t>
            </w:r>
            <w:r>
              <w:rPr>
                <w:rFonts w:ascii="微软雅黑" w:eastAsia="微软雅黑" w:hAnsi="微软雅黑"/>
                <w:sz w:val="18"/>
                <w:szCs w:val="18"/>
              </w:rPr>
              <w:t>)</w:t>
            </w:r>
          </w:p>
        </w:tc>
        <w:tc>
          <w:tcPr>
            <w:tcW w:w="3119" w:type="dxa"/>
            <w:vAlign w:val="center"/>
          </w:tcPr>
          <w:p w14:paraId="0378BFA4" w14:textId="77777777" w:rsidR="00C41DD8" w:rsidRDefault="00C41DD8">
            <w:pPr>
              <w:rPr>
                <w:rFonts w:ascii="微软雅黑" w:eastAsia="微软雅黑" w:hAnsi="微软雅黑"/>
                <w:sz w:val="18"/>
                <w:szCs w:val="18"/>
              </w:rPr>
            </w:pPr>
          </w:p>
        </w:tc>
      </w:tr>
      <w:tr w:rsidR="00C41DD8" w14:paraId="258C55C9" w14:textId="77777777">
        <w:tc>
          <w:tcPr>
            <w:tcW w:w="675" w:type="dxa"/>
          </w:tcPr>
          <w:p w14:paraId="603C8986"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0D74BF23" w14:textId="77777777" w:rsidR="00C41DD8" w:rsidRDefault="00EE53EF">
            <w:pPr>
              <w:rPr>
                <w:rFonts w:ascii="微软雅黑" w:eastAsia="微软雅黑" w:hAnsi="微软雅黑"/>
                <w:sz w:val="18"/>
                <w:szCs w:val="18"/>
              </w:rPr>
            </w:pPr>
            <w:r>
              <w:rPr>
                <w:rFonts w:ascii="微软雅黑" w:eastAsia="微软雅黑" w:hAnsi="微软雅黑"/>
                <w:sz w:val="18"/>
                <w:szCs w:val="18"/>
              </w:rPr>
              <w:t>ACU_CVN</w:t>
            </w:r>
          </w:p>
        </w:tc>
        <w:tc>
          <w:tcPr>
            <w:tcW w:w="1984" w:type="dxa"/>
            <w:vAlign w:val="center"/>
          </w:tcPr>
          <w:p w14:paraId="52D552F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后处理控制单元CVN</w:t>
            </w:r>
          </w:p>
        </w:tc>
        <w:tc>
          <w:tcPr>
            <w:tcW w:w="992" w:type="dxa"/>
            <w:vAlign w:val="center"/>
          </w:tcPr>
          <w:p w14:paraId="5CDBCE5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78834A0" w14:textId="1F4CC2D2" w:rsidR="00C41DD8" w:rsidRDefault="00EE53EF" w:rsidP="003D4A97">
            <w:pPr>
              <w:rPr>
                <w:rFonts w:ascii="微软雅黑" w:eastAsia="微软雅黑" w:hAnsi="微软雅黑"/>
                <w:sz w:val="18"/>
                <w:szCs w:val="18"/>
              </w:rPr>
            </w:pPr>
            <w:r>
              <w:rPr>
                <w:rFonts w:ascii="微软雅黑" w:eastAsia="微软雅黑" w:hAnsi="微软雅黑" w:hint="eastAsia"/>
                <w:sz w:val="18"/>
                <w:szCs w:val="18"/>
              </w:rPr>
              <w:t>字符(</w:t>
            </w:r>
            <w:r w:rsidR="003D4A97">
              <w:rPr>
                <w:rFonts w:ascii="微软雅黑" w:eastAsia="微软雅黑" w:hAnsi="微软雅黑" w:hint="eastAsia"/>
                <w:sz w:val="18"/>
                <w:szCs w:val="18"/>
              </w:rPr>
              <w:t>200</w:t>
            </w:r>
            <w:r>
              <w:rPr>
                <w:rFonts w:ascii="微软雅黑" w:eastAsia="微软雅黑" w:hAnsi="微软雅黑"/>
                <w:sz w:val="18"/>
                <w:szCs w:val="18"/>
              </w:rPr>
              <w:t>)</w:t>
            </w:r>
          </w:p>
        </w:tc>
        <w:tc>
          <w:tcPr>
            <w:tcW w:w="3119" w:type="dxa"/>
            <w:vAlign w:val="center"/>
          </w:tcPr>
          <w:p w14:paraId="3F57C779" w14:textId="77777777" w:rsidR="00C41DD8" w:rsidRDefault="00C41DD8">
            <w:pPr>
              <w:rPr>
                <w:rFonts w:ascii="微软雅黑" w:eastAsia="微软雅黑" w:hAnsi="微软雅黑"/>
                <w:sz w:val="18"/>
                <w:szCs w:val="18"/>
              </w:rPr>
            </w:pPr>
          </w:p>
        </w:tc>
      </w:tr>
      <w:tr w:rsidR="00C41DD8" w14:paraId="6E8A08C2" w14:textId="77777777">
        <w:tc>
          <w:tcPr>
            <w:tcW w:w="675" w:type="dxa"/>
          </w:tcPr>
          <w:p w14:paraId="13C3B7EB"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5673792D" w14:textId="77777777" w:rsidR="00C41DD8" w:rsidRDefault="00EE53EF">
            <w:pPr>
              <w:rPr>
                <w:rFonts w:ascii="微软雅黑" w:eastAsia="微软雅黑" w:hAnsi="微软雅黑"/>
                <w:sz w:val="18"/>
                <w:szCs w:val="18"/>
              </w:rPr>
            </w:pPr>
            <w:r>
              <w:rPr>
                <w:rFonts w:ascii="微软雅黑" w:eastAsia="微软雅黑" w:hAnsi="微软雅黑"/>
                <w:sz w:val="18"/>
                <w:szCs w:val="18"/>
              </w:rPr>
              <w:t>OCU_CALID</w:t>
            </w:r>
          </w:p>
        </w:tc>
        <w:tc>
          <w:tcPr>
            <w:tcW w:w="1984" w:type="dxa"/>
            <w:vAlign w:val="center"/>
          </w:tcPr>
          <w:p w14:paraId="26FCA62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其他控制单元CAL ID</w:t>
            </w:r>
          </w:p>
        </w:tc>
        <w:tc>
          <w:tcPr>
            <w:tcW w:w="992" w:type="dxa"/>
            <w:vAlign w:val="center"/>
          </w:tcPr>
          <w:p w14:paraId="457E710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EC39528" w14:textId="41E67C59" w:rsidR="00C41DD8" w:rsidRDefault="00EE53EF" w:rsidP="003D4A97">
            <w:pPr>
              <w:rPr>
                <w:rFonts w:ascii="微软雅黑" w:eastAsia="微软雅黑" w:hAnsi="微软雅黑"/>
                <w:sz w:val="18"/>
                <w:szCs w:val="18"/>
              </w:rPr>
            </w:pPr>
            <w:r>
              <w:rPr>
                <w:rFonts w:ascii="微软雅黑" w:eastAsia="微软雅黑" w:hAnsi="微软雅黑" w:hint="eastAsia"/>
                <w:sz w:val="18"/>
                <w:szCs w:val="18"/>
              </w:rPr>
              <w:t>字符(</w:t>
            </w:r>
            <w:r w:rsidR="003D4A97">
              <w:rPr>
                <w:rFonts w:ascii="微软雅黑" w:eastAsia="微软雅黑" w:hAnsi="微软雅黑" w:hint="eastAsia"/>
                <w:sz w:val="18"/>
                <w:szCs w:val="18"/>
              </w:rPr>
              <w:t>200</w:t>
            </w:r>
            <w:r>
              <w:rPr>
                <w:rFonts w:ascii="微软雅黑" w:eastAsia="微软雅黑" w:hAnsi="微软雅黑"/>
                <w:sz w:val="18"/>
                <w:szCs w:val="18"/>
              </w:rPr>
              <w:t>)</w:t>
            </w:r>
          </w:p>
        </w:tc>
        <w:tc>
          <w:tcPr>
            <w:tcW w:w="3119" w:type="dxa"/>
            <w:vAlign w:val="center"/>
          </w:tcPr>
          <w:p w14:paraId="503DD10F" w14:textId="77777777" w:rsidR="00C41DD8" w:rsidRDefault="00C41DD8">
            <w:pPr>
              <w:rPr>
                <w:rFonts w:ascii="微软雅黑" w:eastAsia="微软雅黑" w:hAnsi="微软雅黑"/>
                <w:sz w:val="18"/>
                <w:szCs w:val="18"/>
              </w:rPr>
            </w:pPr>
          </w:p>
        </w:tc>
      </w:tr>
      <w:tr w:rsidR="00C41DD8" w14:paraId="779F14EB" w14:textId="77777777">
        <w:tc>
          <w:tcPr>
            <w:tcW w:w="675" w:type="dxa"/>
          </w:tcPr>
          <w:p w14:paraId="407EF24A"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6121C571" w14:textId="77777777" w:rsidR="00C41DD8" w:rsidRDefault="00EE53EF">
            <w:pPr>
              <w:rPr>
                <w:rFonts w:ascii="微软雅黑" w:eastAsia="微软雅黑" w:hAnsi="微软雅黑"/>
                <w:sz w:val="18"/>
                <w:szCs w:val="18"/>
              </w:rPr>
            </w:pPr>
            <w:r>
              <w:rPr>
                <w:rFonts w:ascii="微软雅黑" w:eastAsia="微软雅黑" w:hAnsi="微软雅黑"/>
                <w:sz w:val="18"/>
                <w:szCs w:val="18"/>
              </w:rPr>
              <w:t>OCU_CVN</w:t>
            </w:r>
          </w:p>
        </w:tc>
        <w:tc>
          <w:tcPr>
            <w:tcW w:w="1984" w:type="dxa"/>
            <w:vAlign w:val="center"/>
          </w:tcPr>
          <w:p w14:paraId="67A0619B"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其他控制单元CVN</w:t>
            </w:r>
          </w:p>
        </w:tc>
        <w:tc>
          <w:tcPr>
            <w:tcW w:w="992" w:type="dxa"/>
            <w:vAlign w:val="center"/>
          </w:tcPr>
          <w:p w14:paraId="0ECD642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8890FA0" w14:textId="654C9D11" w:rsidR="00C41DD8" w:rsidRDefault="00EE53EF" w:rsidP="003D4A97">
            <w:pPr>
              <w:rPr>
                <w:rFonts w:ascii="微软雅黑" w:eastAsia="微软雅黑" w:hAnsi="微软雅黑"/>
                <w:sz w:val="18"/>
                <w:szCs w:val="18"/>
              </w:rPr>
            </w:pPr>
            <w:r>
              <w:rPr>
                <w:rFonts w:ascii="微软雅黑" w:eastAsia="微软雅黑" w:hAnsi="微软雅黑" w:hint="eastAsia"/>
                <w:sz w:val="18"/>
                <w:szCs w:val="18"/>
              </w:rPr>
              <w:t>字符(</w:t>
            </w:r>
            <w:r w:rsidR="003D4A97">
              <w:rPr>
                <w:rFonts w:ascii="微软雅黑" w:eastAsia="微软雅黑" w:hAnsi="微软雅黑" w:hint="eastAsia"/>
                <w:sz w:val="18"/>
                <w:szCs w:val="18"/>
              </w:rPr>
              <w:t>200</w:t>
            </w:r>
            <w:r>
              <w:rPr>
                <w:rFonts w:ascii="微软雅黑" w:eastAsia="微软雅黑" w:hAnsi="微软雅黑"/>
                <w:sz w:val="18"/>
                <w:szCs w:val="18"/>
              </w:rPr>
              <w:t>)</w:t>
            </w:r>
          </w:p>
        </w:tc>
        <w:tc>
          <w:tcPr>
            <w:tcW w:w="3119" w:type="dxa"/>
            <w:vAlign w:val="center"/>
          </w:tcPr>
          <w:p w14:paraId="3D2961F0" w14:textId="77777777" w:rsidR="00C41DD8" w:rsidRDefault="00C41DD8">
            <w:pPr>
              <w:rPr>
                <w:rFonts w:ascii="微软雅黑" w:eastAsia="微软雅黑" w:hAnsi="微软雅黑"/>
                <w:sz w:val="18"/>
                <w:szCs w:val="18"/>
              </w:rPr>
            </w:pPr>
          </w:p>
        </w:tc>
      </w:tr>
      <w:tr w:rsidR="00C41DD8" w14:paraId="6FB47FE2" w14:textId="77777777">
        <w:tc>
          <w:tcPr>
            <w:tcW w:w="675" w:type="dxa"/>
          </w:tcPr>
          <w:p w14:paraId="2CF26851"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6A98C975" w14:textId="77777777" w:rsidR="00C41DD8" w:rsidRDefault="00EE53EF">
            <w:pPr>
              <w:rPr>
                <w:rFonts w:ascii="微软雅黑" w:eastAsia="微软雅黑" w:hAnsi="微软雅黑"/>
                <w:sz w:val="18"/>
                <w:szCs w:val="18"/>
              </w:rPr>
            </w:pPr>
            <w:r>
              <w:rPr>
                <w:rFonts w:ascii="微软雅黑" w:eastAsia="微软雅黑" w:hAnsi="微软雅黑"/>
                <w:sz w:val="18"/>
                <w:szCs w:val="18"/>
              </w:rPr>
              <w:t>StatusCoherence</w:t>
            </w:r>
          </w:p>
        </w:tc>
        <w:tc>
          <w:tcPr>
            <w:tcW w:w="1984" w:type="dxa"/>
            <w:vAlign w:val="center"/>
          </w:tcPr>
          <w:p w14:paraId="02758C23"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仪表盘上的故障指示器状态与OBD诊断仪获取状态是否一致</w:t>
            </w:r>
          </w:p>
        </w:tc>
        <w:tc>
          <w:tcPr>
            <w:tcW w:w="992" w:type="dxa"/>
            <w:vAlign w:val="center"/>
          </w:tcPr>
          <w:p w14:paraId="728DCD2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503C14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C1AEAF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仪表盘上的故障指示器状态与OBD诊断仪获取状态是否一致：0 否，1 是</w:t>
            </w:r>
          </w:p>
        </w:tc>
      </w:tr>
      <w:tr w:rsidR="00C41DD8" w14:paraId="619A1601" w14:textId="77777777">
        <w:tc>
          <w:tcPr>
            <w:tcW w:w="675" w:type="dxa"/>
          </w:tcPr>
          <w:p w14:paraId="7A9AFADB"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2696AA35" w14:textId="77777777" w:rsidR="00C41DD8" w:rsidRDefault="00EE53EF">
            <w:pPr>
              <w:rPr>
                <w:rFonts w:ascii="微软雅黑" w:eastAsia="微软雅黑" w:hAnsi="微软雅黑"/>
                <w:sz w:val="18"/>
                <w:szCs w:val="18"/>
              </w:rPr>
            </w:pPr>
            <w:r>
              <w:rPr>
                <w:rFonts w:ascii="微软雅黑" w:eastAsia="微软雅黑" w:hAnsi="微软雅黑"/>
                <w:sz w:val="18"/>
                <w:szCs w:val="18"/>
              </w:rPr>
              <w:t>CheckPerson</w:t>
            </w:r>
          </w:p>
        </w:tc>
        <w:tc>
          <w:tcPr>
            <w:tcW w:w="1984" w:type="dxa"/>
            <w:vAlign w:val="center"/>
          </w:tcPr>
          <w:p w14:paraId="7D0C767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检验员</w:t>
            </w:r>
          </w:p>
        </w:tc>
        <w:tc>
          <w:tcPr>
            <w:tcW w:w="992" w:type="dxa"/>
            <w:vAlign w:val="center"/>
          </w:tcPr>
          <w:p w14:paraId="62298A7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EB121B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1C681FD6" w14:textId="77777777" w:rsidR="00C41DD8" w:rsidRDefault="00EE53EF">
            <w:pPr>
              <w:rPr>
                <w:rFonts w:ascii="微软雅黑" w:eastAsia="微软雅黑" w:hAnsi="微软雅黑"/>
                <w:sz w:val="18"/>
                <w:szCs w:val="18"/>
              </w:rPr>
            </w:pPr>
            <w:r>
              <w:rPr>
                <w:rFonts w:ascii="微软雅黑" w:eastAsia="微软雅黑" w:hAnsi="微软雅黑"/>
                <w:sz w:val="18"/>
                <w:szCs w:val="18"/>
              </w:rPr>
              <w:t>必须在检测人员信息列表中</w:t>
            </w:r>
          </w:p>
        </w:tc>
      </w:tr>
      <w:tr w:rsidR="00C41DD8" w14:paraId="72042316" w14:textId="77777777">
        <w:tc>
          <w:tcPr>
            <w:tcW w:w="675" w:type="dxa"/>
          </w:tcPr>
          <w:p w14:paraId="6F4B0638"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2C3A74BA" w14:textId="77777777" w:rsidR="00C41DD8" w:rsidRDefault="00EE53EF">
            <w:pPr>
              <w:rPr>
                <w:rFonts w:ascii="微软雅黑" w:eastAsia="微软雅黑" w:hAnsi="微软雅黑"/>
                <w:sz w:val="18"/>
                <w:szCs w:val="18"/>
              </w:rPr>
            </w:pPr>
            <w:r>
              <w:rPr>
                <w:rFonts w:ascii="微软雅黑" w:eastAsia="微软雅黑" w:hAnsi="微软雅黑"/>
                <w:sz w:val="18"/>
                <w:szCs w:val="18"/>
              </w:rPr>
              <w:t>OBDInspectResult</w:t>
            </w:r>
          </w:p>
        </w:tc>
        <w:tc>
          <w:tcPr>
            <w:tcW w:w="1984" w:type="dxa"/>
            <w:vAlign w:val="center"/>
          </w:tcPr>
          <w:p w14:paraId="599CCA1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OBD检查结果</w:t>
            </w:r>
          </w:p>
        </w:tc>
        <w:tc>
          <w:tcPr>
            <w:tcW w:w="992" w:type="dxa"/>
            <w:vAlign w:val="center"/>
          </w:tcPr>
          <w:p w14:paraId="6F01382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CD5318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9D9C26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OBD检查结果：0 表示不合格，1 表示合格</w:t>
            </w:r>
          </w:p>
        </w:tc>
      </w:tr>
      <w:tr w:rsidR="00C41DD8" w14:paraId="5FAD1B8B" w14:textId="77777777">
        <w:tc>
          <w:tcPr>
            <w:tcW w:w="675" w:type="dxa"/>
          </w:tcPr>
          <w:p w14:paraId="23C3073E"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0BF99FEE" w14:textId="77777777" w:rsidR="00C41DD8" w:rsidRDefault="00EE53EF">
            <w:pPr>
              <w:rPr>
                <w:rFonts w:ascii="微软雅黑" w:eastAsia="微软雅黑" w:hAnsi="微软雅黑"/>
                <w:sz w:val="18"/>
                <w:szCs w:val="18"/>
              </w:rPr>
            </w:pPr>
            <w:r>
              <w:rPr>
                <w:rFonts w:ascii="微软雅黑" w:eastAsia="微软雅黑" w:hAnsi="微软雅黑"/>
                <w:sz w:val="18"/>
                <w:szCs w:val="18"/>
              </w:rPr>
              <w:t>IsNeedReCheck</w:t>
            </w:r>
          </w:p>
        </w:tc>
        <w:tc>
          <w:tcPr>
            <w:tcW w:w="1984" w:type="dxa"/>
            <w:vAlign w:val="center"/>
          </w:tcPr>
          <w:p w14:paraId="02792F1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是否需要复检</w:t>
            </w:r>
          </w:p>
        </w:tc>
        <w:tc>
          <w:tcPr>
            <w:tcW w:w="992" w:type="dxa"/>
            <w:vAlign w:val="center"/>
          </w:tcPr>
          <w:p w14:paraId="7E10B06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14CC6A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96DADB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是否需要复检：0 否，1 是</w:t>
            </w:r>
          </w:p>
        </w:tc>
      </w:tr>
      <w:tr w:rsidR="00C41DD8" w14:paraId="2C9828E2" w14:textId="77777777">
        <w:tc>
          <w:tcPr>
            <w:tcW w:w="675" w:type="dxa"/>
          </w:tcPr>
          <w:p w14:paraId="0F067ED6"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073C9B55" w14:textId="77777777" w:rsidR="00C41DD8" w:rsidRDefault="00EE53EF">
            <w:pPr>
              <w:rPr>
                <w:rFonts w:ascii="微软雅黑" w:eastAsia="微软雅黑" w:hAnsi="微软雅黑"/>
                <w:sz w:val="18"/>
                <w:szCs w:val="18"/>
              </w:rPr>
            </w:pPr>
            <w:r>
              <w:rPr>
                <w:rFonts w:ascii="微软雅黑" w:eastAsia="微软雅黑" w:hAnsi="微软雅黑"/>
                <w:sz w:val="18"/>
                <w:szCs w:val="18"/>
              </w:rPr>
              <w:t>ReCheckContent</w:t>
            </w:r>
          </w:p>
        </w:tc>
        <w:tc>
          <w:tcPr>
            <w:tcW w:w="1984" w:type="dxa"/>
            <w:vAlign w:val="center"/>
          </w:tcPr>
          <w:p w14:paraId="3B1FB93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复检内容</w:t>
            </w:r>
          </w:p>
        </w:tc>
        <w:tc>
          <w:tcPr>
            <w:tcW w:w="992" w:type="dxa"/>
            <w:vAlign w:val="center"/>
          </w:tcPr>
          <w:p w14:paraId="4B11225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B5F0F4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200)</w:t>
            </w:r>
          </w:p>
        </w:tc>
        <w:tc>
          <w:tcPr>
            <w:tcW w:w="3119" w:type="dxa"/>
            <w:vAlign w:val="center"/>
          </w:tcPr>
          <w:p w14:paraId="38DA5FC0" w14:textId="77777777" w:rsidR="00C41DD8" w:rsidRDefault="00C41DD8">
            <w:pPr>
              <w:rPr>
                <w:rFonts w:ascii="微软雅黑" w:eastAsia="微软雅黑" w:hAnsi="微软雅黑"/>
                <w:sz w:val="18"/>
                <w:szCs w:val="18"/>
              </w:rPr>
            </w:pPr>
          </w:p>
        </w:tc>
      </w:tr>
      <w:tr w:rsidR="00C41DD8" w14:paraId="10BC5A69" w14:textId="77777777">
        <w:tc>
          <w:tcPr>
            <w:tcW w:w="675" w:type="dxa"/>
          </w:tcPr>
          <w:p w14:paraId="646541A9"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1B94EF40"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InspectionNature</w:t>
            </w:r>
          </w:p>
        </w:tc>
        <w:tc>
          <w:tcPr>
            <w:tcW w:w="1984" w:type="dxa"/>
            <w:vAlign w:val="center"/>
          </w:tcPr>
          <w:p w14:paraId="3BAB319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检测形式</w:t>
            </w:r>
          </w:p>
        </w:tc>
        <w:tc>
          <w:tcPr>
            <w:tcW w:w="992" w:type="dxa"/>
            <w:vAlign w:val="center"/>
          </w:tcPr>
          <w:p w14:paraId="3199F7F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ACAD2E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520B25F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初检 01/复检 02/多检 03</w:t>
            </w:r>
          </w:p>
        </w:tc>
      </w:tr>
      <w:tr w:rsidR="00C41DD8" w14:paraId="544E673B" w14:textId="77777777">
        <w:tc>
          <w:tcPr>
            <w:tcW w:w="675" w:type="dxa"/>
          </w:tcPr>
          <w:p w14:paraId="24E53448" w14:textId="77777777" w:rsidR="00C41DD8" w:rsidRDefault="00C41DD8" w:rsidP="00110049">
            <w:pPr>
              <w:pStyle w:val="11"/>
              <w:numPr>
                <w:ilvl w:val="0"/>
                <w:numId w:val="14"/>
              </w:numPr>
              <w:ind w:firstLineChars="0"/>
              <w:rPr>
                <w:rFonts w:ascii="微软雅黑" w:eastAsia="微软雅黑" w:hAnsi="微软雅黑"/>
                <w:sz w:val="18"/>
                <w:szCs w:val="18"/>
              </w:rPr>
            </w:pPr>
          </w:p>
        </w:tc>
        <w:tc>
          <w:tcPr>
            <w:tcW w:w="2127" w:type="dxa"/>
            <w:vAlign w:val="center"/>
          </w:tcPr>
          <w:p w14:paraId="0813623C"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InspectionTimes</w:t>
            </w:r>
          </w:p>
        </w:tc>
        <w:tc>
          <w:tcPr>
            <w:tcW w:w="1984" w:type="dxa"/>
            <w:vAlign w:val="center"/>
          </w:tcPr>
          <w:p w14:paraId="6AAC547D"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O</w:t>
            </w:r>
            <w:r>
              <w:rPr>
                <w:rFonts w:ascii="微软雅黑" w:eastAsia="微软雅黑" w:hAnsi="微软雅黑" w:cs="Arial Unicode MS"/>
                <w:sz w:val="18"/>
                <w:szCs w:val="18"/>
              </w:rPr>
              <w:t>BD检测次数</w:t>
            </w:r>
          </w:p>
        </w:tc>
        <w:tc>
          <w:tcPr>
            <w:tcW w:w="992" w:type="dxa"/>
            <w:vAlign w:val="center"/>
          </w:tcPr>
          <w:p w14:paraId="70321E3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DBD356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2)</w:t>
            </w:r>
          </w:p>
        </w:tc>
        <w:tc>
          <w:tcPr>
            <w:tcW w:w="3119" w:type="dxa"/>
            <w:vAlign w:val="center"/>
          </w:tcPr>
          <w:p w14:paraId="6EB5ECE8" w14:textId="77777777" w:rsidR="00C41DD8" w:rsidRDefault="00C41DD8">
            <w:pPr>
              <w:rPr>
                <w:rFonts w:ascii="微软雅黑" w:eastAsia="微软雅黑" w:hAnsi="微软雅黑"/>
                <w:sz w:val="18"/>
                <w:szCs w:val="18"/>
              </w:rPr>
            </w:pPr>
          </w:p>
        </w:tc>
      </w:tr>
      <w:tr w:rsidR="006F1E29" w:rsidRPr="00F3123D" w14:paraId="282EDAEE" w14:textId="77777777" w:rsidTr="006F1E29">
        <w:tc>
          <w:tcPr>
            <w:tcW w:w="675" w:type="dxa"/>
            <w:tcBorders>
              <w:top w:val="single" w:sz="4" w:space="0" w:color="auto"/>
              <w:left w:val="single" w:sz="4" w:space="0" w:color="auto"/>
              <w:bottom w:val="single" w:sz="4" w:space="0" w:color="auto"/>
              <w:right w:val="single" w:sz="4" w:space="0" w:color="auto"/>
            </w:tcBorders>
          </w:tcPr>
          <w:p w14:paraId="1E7F1E42" w14:textId="77777777" w:rsidR="006F1E29" w:rsidRPr="00B7050F" w:rsidRDefault="006F1E29" w:rsidP="00336229">
            <w:pPr>
              <w:pStyle w:val="11"/>
              <w:numPr>
                <w:ilvl w:val="0"/>
                <w:numId w:val="14"/>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0DB89C2D" w14:textId="617EB950" w:rsidR="006F1E29" w:rsidRPr="00B7050F" w:rsidRDefault="006F1E29" w:rsidP="00336229">
            <w:pPr>
              <w:rPr>
                <w:rFonts w:ascii="微软雅黑" w:eastAsia="微软雅黑" w:hAnsi="微软雅黑"/>
                <w:sz w:val="18"/>
                <w:szCs w:val="18"/>
              </w:rPr>
            </w:pPr>
            <w:r w:rsidRPr="00B7050F">
              <w:rPr>
                <w:rFonts w:ascii="微软雅黑" w:eastAsia="微软雅黑" w:hAnsi="微软雅黑"/>
                <w:sz w:val="18"/>
                <w:szCs w:val="18"/>
              </w:rPr>
              <w:t>DeviceMANU</w:t>
            </w:r>
          </w:p>
        </w:tc>
        <w:tc>
          <w:tcPr>
            <w:tcW w:w="1984" w:type="dxa"/>
            <w:tcBorders>
              <w:top w:val="single" w:sz="4" w:space="0" w:color="auto"/>
              <w:left w:val="single" w:sz="4" w:space="0" w:color="auto"/>
              <w:bottom w:val="single" w:sz="4" w:space="0" w:color="auto"/>
              <w:right w:val="single" w:sz="4" w:space="0" w:color="auto"/>
            </w:tcBorders>
            <w:vAlign w:val="center"/>
          </w:tcPr>
          <w:p w14:paraId="7E4C27C9" w14:textId="1DA389DC" w:rsidR="006F1E29" w:rsidRPr="00B7050F" w:rsidRDefault="006F1E29" w:rsidP="00336229">
            <w:pPr>
              <w:rPr>
                <w:rFonts w:ascii="微软雅黑" w:eastAsia="微软雅黑" w:hAnsi="微软雅黑" w:cs="Arial Unicode MS"/>
                <w:sz w:val="18"/>
                <w:szCs w:val="18"/>
              </w:rPr>
            </w:pPr>
            <w:r w:rsidRPr="00B7050F">
              <w:rPr>
                <w:rFonts w:ascii="微软雅黑" w:eastAsia="微软雅黑" w:hAnsi="微软雅黑" w:cs="Arial Unicode MS" w:hint="eastAsia"/>
                <w:sz w:val="18"/>
                <w:szCs w:val="18"/>
              </w:rPr>
              <w:t>OBD诊断仪生产企业</w:t>
            </w:r>
          </w:p>
        </w:tc>
        <w:tc>
          <w:tcPr>
            <w:tcW w:w="992" w:type="dxa"/>
            <w:tcBorders>
              <w:top w:val="single" w:sz="4" w:space="0" w:color="auto"/>
              <w:left w:val="single" w:sz="4" w:space="0" w:color="auto"/>
              <w:bottom w:val="single" w:sz="4" w:space="0" w:color="auto"/>
              <w:right w:val="single" w:sz="4" w:space="0" w:color="auto"/>
            </w:tcBorders>
            <w:vAlign w:val="center"/>
          </w:tcPr>
          <w:p w14:paraId="4A9F4820" w14:textId="77777777" w:rsidR="006F1E29" w:rsidRPr="00B7050F" w:rsidRDefault="006F1E29" w:rsidP="00336229">
            <w:pPr>
              <w:jc w:val="center"/>
              <w:rPr>
                <w:rFonts w:ascii="微软雅黑" w:eastAsia="微软雅黑" w:hAnsi="微软雅黑"/>
                <w:sz w:val="18"/>
                <w:szCs w:val="18"/>
              </w:rPr>
            </w:pPr>
            <w:r w:rsidRPr="00B7050F">
              <w:rPr>
                <w:rFonts w:ascii="微软雅黑" w:eastAsia="微软雅黑" w:hAnsi="微软雅黑" w:hint="eastAsia"/>
                <w:sz w:val="18"/>
                <w:szCs w:val="18"/>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5B9EC213" w14:textId="1B15DEE9" w:rsidR="006F1E29" w:rsidRPr="00B7050F" w:rsidRDefault="006F1E29" w:rsidP="006F1E29">
            <w:pPr>
              <w:rPr>
                <w:rFonts w:ascii="微软雅黑" w:eastAsia="微软雅黑" w:hAnsi="微软雅黑"/>
                <w:sz w:val="18"/>
                <w:szCs w:val="18"/>
              </w:rPr>
            </w:pPr>
            <w:r w:rsidRPr="00B7050F">
              <w:rPr>
                <w:rFonts w:ascii="微软雅黑" w:eastAsia="微软雅黑" w:hAnsi="微软雅黑" w:hint="eastAsia"/>
                <w:sz w:val="18"/>
                <w:szCs w:val="18"/>
              </w:rPr>
              <w:t>字符(100</w:t>
            </w:r>
            <w:r w:rsidRPr="00B7050F">
              <w:rPr>
                <w:rFonts w:ascii="微软雅黑" w:eastAsia="微软雅黑" w:hAnsi="微软雅黑"/>
                <w:sz w:val="18"/>
                <w:szCs w:val="18"/>
              </w:rPr>
              <w:t>)</w:t>
            </w:r>
          </w:p>
        </w:tc>
        <w:tc>
          <w:tcPr>
            <w:tcW w:w="3119" w:type="dxa"/>
            <w:tcBorders>
              <w:top w:val="single" w:sz="4" w:space="0" w:color="auto"/>
              <w:left w:val="single" w:sz="4" w:space="0" w:color="auto"/>
              <w:bottom w:val="single" w:sz="4" w:space="0" w:color="auto"/>
              <w:right w:val="single" w:sz="4" w:space="0" w:color="auto"/>
            </w:tcBorders>
            <w:vAlign w:val="center"/>
          </w:tcPr>
          <w:p w14:paraId="7488338F" w14:textId="77777777" w:rsidR="006F1E29" w:rsidRPr="00B7050F" w:rsidRDefault="006F1E29" w:rsidP="00336229">
            <w:pPr>
              <w:rPr>
                <w:rFonts w:ascii="微软雅黑" w:eastAsia="微软雅黑" w:hAnsi="微软雅黑"/>
                <w:sz w:val="18"/>
                <w:szCs w:val="18"/>
              </w:rPr>
            </w:pPr>
          </w:p>
        </w:tc>
      </w:tr>
      <w:tr w:rsidR="00490FC7" w:rsidRPr="00F3123D" w14:paraId="2412CDBB" w14:textId="77777777" w:rsidTr="003D3CE5">
        <w:tc>
          <w:tcPr>
            <w:tcW w:w="675" w:type="dxa"/>
            <w:tcBorders>
              <w:top w:val="single" w:sz="4" w:space="0" w:color="auto"/>
              <w:left w:val="single" w:sz="4" w:space="0" w:color="auto"/>
              <w:bottom w:val="single" w:sz="4" w:space="0" w:color="auto"/>
              <w:right w:val="single" w:sz="4" w:space="0" w:color="auto"/>
            </w:tcBorders>
          </w:tcPr>
          <w:p w14:paraId="2BBCAAE0" w14:textId="77777777" w:rsidR="00490FC7" w:rsidRPr="00B7050F" w:rsidRDefault="00490FC7" w:rsidP="003D3CE5">
            <w:pPr>
              <w:pStyle w:val="11"/>
              <w:numPr>
                <w:ilvl w:val="0"/>
                <w:numId w:val="14"/>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7FF430BB" w14:textId="77777777" w:rsidR="00490FC7" w:rsidRPr="00B7050F" w:rsidRDefault="00490FC7" w:rsidP="003D3CE5">
            <w:pPr>
              <w:rPr>
                <w:rFonts w:ascii="微软雅黑" w:eastAsia="微软雅黑" w:hAnsi="微软雅黑"/>
                <w:sz w:val="18"/>
                <w:szCs w:val="18"/>
              </w:rPr>
            </w:pPr>
            <w:r w:rsidRPr="00B7050F">
              <w:rPr>
                <w:rFonts w:ascii="微软雅黑" w:eastAsia="微软雅黑" w:hAnsi="微软雅黑"/>
                <w:sz w:val="18"/>
                <w:szCs w:val="18"/>
              </w:rPr>
              <w:t>DeviceType</w:t>
            </w:r>
          </w:p>
        </w:tc>
        <w:tc>
          <w:tcPr>
            <w:tcW w:w="1984" w:type="dxa"/>
            <w:tcBorders>
              <w:top w:val="single" w:sz="4" w:space="0" w:color="auto"/>
              <w:left w:val="single" w:sz="4" w:space="0" w:color="auto"/>
              <w:bottom w:val="single" w:sz="4" w:space="0" w:color="auto"/>
              <w:right w:val="single" w:sz="4" w:space="0" w:color="auto"/>
            </w:tcBorders>
            <w:vAlign w:val="center"/>
          </w:tcPr>
          <w:p w14:paraId="55FE8293" w14:textId="77777777" w:rsidR="00490FC7" w:rsidRPr="00B7050F" w:rsidRDefault="00490FC7" w:rsidP="003D3CE5">
            <w:pPr>
              <w:rPr>
                <w:rFonts w:ascii="微软雅黑" w:eastAsia="微软雅黑" w:hAnsi="微软雅黑" w:cs="Arial Unicode MS"/>
                <w:sz w:val="18"/>
                <w:szCs w:val="18"/>
              </w:rPr>
            </w:pPr>
            <w:r w:rsidRPr="00B7050F">
              <w:rPr>
                <w:rFonts w:ascii="微软雅黑" w:eastAsia="微软雅黑" w:hAnsi="微软雅黑" w:cs="Arial Unicode MS" w:hint="eastAsia"/>
                <w:sz w:val="18"/>
                <w:szCs w:val="18"/>
              </w:rPr>
              <w:t>OBD诊断仪型号</w:t>
            </w:r>
          </w:p>
        </w:tc>
        <w:tc>
          <w:tcPr>
            <w:tcW w:w="992" w:type="dxa"/>
            <w:tcBorders>
              <w:top w:val="single" w:sz="4" w:space="0" w:color="auto"/>
              <w:left w:val="single" w:sz="4" w:space="0" w:color="auto"/>
              <w:bottom w:val="single" w:sz="4" w:space="0" w:color="auto"/>
              <w:right w:val="single" w:sz="4" w:space="0" w:color="auto"/>
            </w:tcBorders>
            <w:vAlign w:val="center"/>
          </w:tcPr>
          <w:p w14:paraId="1FE418FF" w14:textId="77777777" w:rsidR="00490FC7" w:rsidRPr="00B7050F" w:rsidRDefault="00490FC7" w:rsidP="003D3CE5">
            <w:pPr>
              <w:jc w:val="center"/>
              <w:rPr>
                <w:rFonts w:ascii="微软雅黑" w:eastAsia="微软雅黑" w:hAnsi="微软雅黑"/>
                <w:sz w:val="18"/>
                <w:szCs w:val="18"/>
              </w:rPr>
            </w:pPr>
            <w:r w:rsidRPr="00B7050F">
              <w:rPr>
                <w:rFonts w:ascii="微软雅黑" w:eastAsia="微软雅黑" w:hAnsi="微软雅黑" w:hint="eastAsia"/>
                <w:sz w:val="18"/>
                <w:szCs w:val="18"/>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0C9FAF14" w14:textId="77777777" w:rsidR="00490FC7" w:rsidRPr="00B7050F" w:rsidRDefault="00490FC7" w:rsidP="003D3CE5">
            <w:pPr>
              <w:rPr>
                <w:rFonts w:ascii="微软雅黑" w:eastAsia="微软雅黑" w:hAnsi="微软雅黑"/>
                <w:sz w:val="18"/>
                <w:szCs w:val="18"/>
              </w:rPr>
            </w:pPr>
            <w:r w:rsidRPr="00B7050F">
              <w:rPr>
                <w:rFonts w:ascii="微软雅黑" w:eastAsia="微软雅黑" w:hAnsi="微软雅黑" w:hint="eastAsia"/>
                <w:sz w:val="18"/>
                <w:szCs w:val="18"/>
              </w:rPr>
              <w:t>字符(50</w:t>
            </w:r>
            <w:r w:rsidRPr="00B7050F">
              <w:rPr>
                <w:rFonts w:ascii="微软雅黑" w:eastAsia="微软雅黑" w:hAnsi="微软雅黑"/>
                <w:sz w:val="18"/>
                <w:szCs w:val="18"/>
              </w:rPr>
              <w:t>)</w:t>
            </w:r>
          </w:p>
        </w:tc>
        <w:tc>
          <w:tcPr>
            <w:tcW w:w="3119" w:type="dxa"/>
            <w:tcBorders>
              <w:top w:val="single" w:sz="4" w:space="0" w:color="auto"/>
              <w:left w:val="single" w:sz="4" w:space="0" w:color="auto"/>
              <w:bottom w:val="single" w:sz="4" w:space="0" w:color="auto"/>
              <w:right w:val="single" w:sz="4" w:space="0" w:color="auto"/>
            </w:tcBorders>
            <w:vAlign w:val="center"/>
          </w:tcPr>
          <w:p w14:paraId="650C4DD5" w14:textId="77777777" w:rsidR="00490FC7" w:rsidRPr="00B7050F" w:rsidRDefault="00490FC7" w:rsidP="003D3CE5">
            <w:pPr>
              <w:rPr>
                <w:rFonts w:ascii="微软雅黑" w:eastAsia="微软雅黑" w:hAnsi="微软雅黑"/>
                <w:sz w:val="18"/>
                <w:szCs w:val="18"/>
              </w:rPr>
            </w:pPr>
          </w:p>
        </w:tc>
      </w:tr>
      <w:tr w:rsidR="008205CC" w:rsidRPr="00F3123D" w14:paraId="4E964160" w14:textId="77777777" w:rsidTr="00755C90">
        <w:tc>
          <w:tcPr>
            <w:tcW w:w="675" w:type="dxa"/>
            <w:tcBorders>
              <w:top w:val="single" w:sz="4" w:space="0" w:color="auto"/>
              <w:left w:val="single" w:sz="4" w:space="0" w:color="auto"/>
              <w:bottom w:val="single" w:sz="4" w:space="0" w:color="auto"/>
              <w:right w:val="single" w:sz="4" w:space="0" w:color="auto"/>
            </w:tcBorders>
          </w:tcPr>
          <w:p w14:paraId="17C3D2FB" w14:textId="77777777" w:rsidR="008205CC" w:rsidRPr="00B7050F" w:rsidRDefault="008205CC" w:rsidP="00755C90">
            <w:pPr>
              <w:pStyle w:val="11"/>
              <w:numPr>
                <w:ilvl w:val="0"/>
                <w:numId w:val="14"/>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4E81B6C2" w14:textId="77777777" w:rsidR="008205CC" w:rsidRPr="00C2335E" w:rsidRDefault="008205CC" w:rsidP="008205CC">
            <w:pPr>
              <w:rPr>
                <w:rFonts w:ascii="微软雅黑" w:eastAsia="微软雅黑" w:hAnsi="微软雅黑"/>
                <w:sz w:val="18"/>
                <w:szCs w:val="18"/>
                <w:highlight w:val="yellow"/>
              </w:rPr>
            </w:pPr>
            <w:r w:rsidRPr="00C2335E">
              <w:rPr>
                <w:rFonts w:ascii="微软雅黑" w:eastAsia="微软雅黑" w:hAnsi="微软雅黑"/>
                <w:sz w:val="18"/>
                <w:szCs w:val="18"/>
                <w:highlight w:val="yellow"/>
              </w:rPr>
              <w:t>OBDType</w:t>
            </w:r>
          </w:p>
        </w:tc>
        <w:tc>
          <w:tcPr>
            <w:tcW w:w="1984" w:type="dxa"/>
            <w:tcBorders>
              <w:top w:val="single" w:sz="4" w:space="0" w:color="auto"/>
              <w:left w:val="single" w:sz="4" w:space="0" w:color="auto"/>
              <w:bottom w:val="single" w:sz="4" w:space="0" w:color="auto"/>
              <w:right w:val="single" w:sz="4" w:space="0" w:color="auto"/>
            </w:tcBorders>
            <w:vAlign w:val="center"/>
          </w:tcPr>
          <w:p w14:paraId="614D0691" w14:textId="77777777" w:rsidR="008205CC" w:rsidRPr="00C2335E" w:rsidRDefault="008205CC" w:rsidP="008205CC">
            <w:pPr>
              <w:rPr>
                <w:rFonts w:ascii="微软雅黑" w:eastAsia="微软雅黑" w:hAnsi="微软雅黑" w:cs="Arial Unicode MS"/>
                <w:sz w:val="18"/>
                <w:szCs w:val="18"/>
                <w:highlight w:val="yellow"/>
              </w:rPr>
            </w:pPr>
            <w:r w:rsidRPr="00C2335E">
              <w:rPr>
                <w:rFonts w:ascii="微软雅黑" w:eastAsia="微软雅黑" w:hAnsi="微软雅黑" w:cs="Arial Unicode MS" w:hint="eastAsia"/>
                <w:sz w:val="18"/>
                <w:szCs w:val="18"/>
                <w:highlight w:val="yellow"/>
              </w:rPr>
              <w:t>型式检验时的OBD要求</w:t>
            </w:r>
            <w:r w:rsidRPr="00C2335E">
              <w:rPr>
                <w:rFonts w:ascii="微软雅黑" w:eastAsia="微软雅黑" w:hAnsi="微软雅黑" w:cs="Arial Unicode MS"/>
                <w:sz w:val="18"/>
                <w:szCs w:val="18"/>
                <w:highlight w:val="yellow"/>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6301DD90" w14:textId="77777777" w:rsidR="008205CC" w:rsidRPr="00C2335E" w:rsidRDefault="008205CC" w:rsidP="007115EA">
            <w:pPr>
              <w:ind w:firstLineChars="200" w:firstLine="360"/>
              <w:rPr>
                <w:rFonts w:ascii="微软雅黑" w:eastAsia="微软雅黑" w:hAnsi="微软雅黑"/>
                <w:sz w:val="18"/>
                <w:szCs w:val="18"/>
                <w:highlight w:val="yellow"/>
              </w:rPr>
            </w:pPr>
            <w:r w:rsidRPr="00C2335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599DC4F0" w14:textId="2311D592" w:rsidR="008205CC" w:rsidRPr="00C2335E" w:rsidRDefault="008205CC" w:rsidP="00B7050F">
            <w:pPr>
              <w:rPr>
                <w:rFonts w:ascii="微软雅黑" w:eastAsia="微软雅黑" w:hAnsi="微软雅黑"/>
                <w:sz w:val="18"/>
                <w:szCs w:val="18"/>
                <w:highlight w:val="yellow"/>
              </w:rPr>
            </w:pPr>
            <w:r w:rsidRPr="00C2335E">
              <w:rPr>
                <w:rFonts w:ascii="微软雅黑" w:eastAsia="微软雅黑" w:hAnsi="微软雅黑" w:hint="eastAsia"/>
                <w:sz w:val="18"/>
                <w:szCs w:val="18"/>
                <w:highlight w:val="yellow"/>
              </w:rPr>
              <w:t>字符(</w:t>
            </w:r>
            <w:r w:rsidR="00B7050F" w:rsidRPr="00C2335E">
              <w:rPr>
                <w:rFonts w:ascii="微软雅黑" w:eastAsia="微软雅黑" w:hAnsi="微软雅黑" w:hint="eastAsia"/>
                <w:sz w:val="18"/>
                <w:szCs w:val="18"/>
                <w:highlight w:val="yellow"/>
              </w:rPr>
              <w:t>50</w:t>
            </w:r>
            <w:r w:rsidRPr="00C2335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14990D0C" w14:textId="010D4FBB" w:rsidR="008205CC" w:rsidRPr="00B7050F" w:rsidRDefault="008205CC" w:rsidP="00B7050F">
            <w:pPr>
              <w:rPr>
                <w:rFonts w:ascii="微软雅黑" w:eastAsia="微软雅黑" w:hAnsi="微软雅黑"/>
                <w:sz w:val="18"/>
                <w:szCs w:val="18"/>
              </w:rPr>
            </w:pPr>
            <w:r w:rsidRPr="00C2335E">
              <w:rPr>
                <w:rFonts w:ascii="微软雅黑" w:eastAsia="微软雅黑" w:hAnsi="微软雅黑" w:hint="eastAsia"/>
                <w:sz w:val="18"/>
                <w:szCs w:val="18"/>
                <w:highlight w:val="yellow"/>
              </w:rPr>
              <w:t>EOBD、OBDⅡ、CN-OBD-6</w:t>
            </w:r>
            <w:r w:rsidR="00B7050F" w:rsidRPr="00C2335E">
              <w:rPr>
                <w:rFonts w:ascii="微软雅黑" w:eastAsia="微软雅黑" w:hAnsi="微软雅黑" w:hint="eastAsia"/>
                <w:sz w:val="18"/>
                <w:szCs w:val="18"/>
                <w:highlight w:val="yellow"/>
              </w:rPr>
              <w:t>等</w:t>
            </w:r>
            <w:r w:rsidR="00C2335E" w:rsidRPr="00C2335E">
              <w:rPr>
                <w:rFonts w:ascii="微软雅黑" w:eastAsia="微软雅黑" w:hAnsi="微软雅黑" w:hint="eastAsia"/>
                <w:sz w:val="18"/>
                <w:szCs w:val="18"/>
                <w:highlight w:val="yellow"/>
              </w:rPr>
              <w:t>，按照读取到的信息上传</w:t>
            </w:r>
          </w:p>
        </w:tc>
      </w:tr>
      <w:tr w:rsidR="006F1E29" w14:paraId="54E3F7E0" w14:textId="77777777" w:rsidTr="006F1E29">
        <w:tc>
          <w:tcPr>
            <w:tcW w:w="675" w:type="dxa"/>
            <w:tcBorders>
              <w:top w:val="single" w:sz="4" w:space="0" w:color="auto"/>
              <w:left w:val="single" w:sz="4" w:space="0" w:color="auto"/>
              <w:bottom w:val="single" w:sz="4" w:space="0" w:color="auto"/>
              <w:right w:val="single" w:sz="4" w:space="0" w:color="auto"/>
            </w:tcBorders>
          </w:tcPr>
          <w:p w14:paraId="2891982E" w14:textId="77777777" w:rsidR="006F1E29" w:rsidRPr="00B7050F" w:rsidRDefault="006F1E29" w:rsidP="00336229">
            <w:pPr>
              <w:pStyle w:val="11"/>
              <w:numPr>
                <w:ilvl w:val="0"/>
                <w:numId w:val="14"/>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7487EDA1" w14:textId="43399758" w:rsidR="006F1E29" w:rsidRPr="00B7050F" w:rsidRDefault="008205CC" w:rsidP="00336229">
            <w:pPr>
              <w:rPr>
                <w:rFonts w:ascii="微软雅黑" w:eastAsia="微软雅黑" w:hAnsi="微软雅黑"/>
                <w:sz w:val="18"/>
                <w:szCs w:val="18"/>
              </w:rPr>
            </w:pPr>
            <w:r w:rsidRPr="00B7050F">
              <w:rPr>
                <w:rFonts w:ascii="微软雅黑" w:eastAsia="微软雅黑" w:hAnsi="微软雅黑"/>
                <w:sz w:val="18"/>
                <w:szCs w:val="18"/>
              </w:rPr>
              <w:t>RemoteCommunicated</w:t>
            </w:r>
          </w:p>
        </w:tc>
        <w:tc>
          <w:tcPr>
            <w:tcW w:w="1984" w:type="dxa"/>
            <w:tcBorders>
              <w:top w:val="single" w:sz="4" w:space="0" w:color="auto"/>
              <w:left w:val="single" w:sz="4" w:space="0" w:color="auto"/>
              <w:bottom w:val="single" w:sz="4" w:space="0" w:color="auto"/>
              <w:right w:val="single" w:sz="4" w:space="0" w:color="auto"/>
            </w:tcBorders>
            <w:vAlign w:val="center"/>
          </w:tcPr>
          <w:p w14:paraId="1DB44049" w14:textId="68A3AADE" w:rsidR="006F1E29" w:rsidRPr="00B7050F" w:rsidRDefault="008205CC" w:rsidP="00490FC7">
            <w:pPr>
              <w:rPr>
                <w:rFonts w:ascii="微软雅黑" w:eastAsia="微软雅黑" w:hAnsi="微软雅黑" w:cs="Arial Unicode MS"/>
                <w:sz w:val="18"/>
                <w:szCs w:val="18"/>
              </w:rPr>
            </w:pPr>
            <w:r w:rsidRPr="00B7050F">
              <w:rPr>
                <w:rFonts w:ascii="微软雅黑" w:eastAsia="微软雅黑" w:hAnsi="微软雅黑" w:cs="Arial Unicode MS" w:hint="eastAsia"/>
                <w:sz w:val="18"/>
                <w:szCs w:val="18"/>
              </w:rPr>
              <w:t>远程排放管理车载终端通信是否正常</w:t>
            </w:r>
          </w:p>
        </w:tc>
        <w:tc>
          <w:tcPr>
            <w:tcW w:w="992" w:type="dxa"/>
            <w:tcBorders>
              <w:top w:val="single" w:sz="4" w:space="0" w:color="auto"/>
              <w:left w:val="single" w:sz="4" w:space="0" w:color="auto"/>
              <w:bottom w:val="single" w:sz="4" w:space="0" w:color="auto"/>
              <w:right w:val="single" w:sz="4" w:space="0" w:color="auto"/>
            </w:tcBorders>
            <w:vAlign w:val="center"/>
          </w:tcPr>
          <w:p w14:paraId="271301AB" w14:textId="307ADB57" w:rsidR="006F1E29" w:rsidRPr="00B7050F" w:rsidRDefault="007115EA" w:rsidP="00336229">
            <w:pPr>
              <w:jc w:val="center"/>
              <w:rPr>
                <w:rFonts w:ascii="微软雅黑" w:eastAsia="微软雅黑" w:hAnsi="微软雅黑"/>
                <w:sz w:val="18"/>
                <w:szCs w:val="18"/>
              </w:rPr>
            </w:pPr>
            <w:r w:rsidRPr="00B7050F">
              <w:rPr>
                <w:rFonts w:ascii="微软雅黑" w:eastAsia="微软雅黑" w:hAnsi="微软雅黑" w:hint="eastAsia"/>
                <w:sz w:val="18"/>
                <w:szCs w:val="18"/>
              </w:rPr>
              <w:t>否</w:t>
            </w:r>
          </w:p>
        </w:tc>
        <w:tc>
          <w:tcPr>
            <w:tcW w:w="1134" w:type="dxa"/>
            <w:tcBorders>
              <w:top w:val="single" w:sz="4" w:space="0" w:color="auto"/>
              <w:left w:val="single" w:sz="4" w:space="0" w:color="auto"/>
              <w:bottom w:val="single" w:sz="4" w:space="0" w:color="auto"/>
              <w:right w:val="single" w:sz="4" w:space="0" w:color="auto"/>
            </w:tcBorders>
            <w:vAlign w:val="center"/>
          </w:tcPr>
          <w:p w14:paraId="1F33CC19" w14:textId="69C169AE" w:rsidR="006F1E29" w:rsidRPr="00B7050F" w:rsidRDefault="00515F33" w:rsidP="00490FC7">
            <w:pPr>
              <w:rPr>
                <w:rFonts w:ascii="微软雅黑" w:eastAsia="微软雅黑" w:hAnsi="微软雅黑"/>
                <w:sz w:val="18"/>
                <w:szCs w:val="18"/>
              </w:rPr>
            </w:pPr>
            <w:r w:rsidRPr="00B7050F">
              <w:rPr>
                <w:rFonts w:ascii="微软雅黑" w:eastAsia="微软雅黑" w:hAnsi="微软雅黑" w:hint="eastAsia"/>
                <w:sz w:val="18"/>
                <w:szCs w:val="18"/>
              </w:rPr>
              <w:t>字符</w:t>
            </w:r>
            <w:r w:rsidR="006F1E29" w:rsidRPr="00B7050F">
              <w:rPr>
                <w:rFonts w:ascii="微软雅黑" w:eastAsia="微软雅黑" w:hAnsi="微软雅黑" w:hint="eastAsia"/>
                <w:sz w:val="18"/>
                <w:szCs w:val="18"/>
              </w:rPr>
              <w:t>(</w:t>
            </w:r>
            <w:r w:rsidR="00490FC7" w:rsidRPr="00B7050F">
              <w:rPr>
                <w:rFonts w:ascii="微软雅黑" w:eastAsia="微软雅黑" w:hAnsi="微软雅黑" w:hint="eastAsia"/>
                <w:sz w:val="18"/>
                <w:szCs w:val="18"/>
              </w:rPr>
              <w:t>2</w:t>
            </w:r>
            <w:r w:rsidR="006F1E29" w:rsidRPr="00B7050F">
              <w:rPr>
                <w:rFonts w:ascii="微软雅黑" w:eastAsia="微软雅黑" w:hAnsi="微软雅黑"/>
                <w:sz w:val="18"/>
                <w:szCs w:val="18"/>
              </w:rPr>
              <w:t>)</w:t>
            </w:r>
          </w:p>
        </w:tc>
        <w:tc>
          <w:tcPr>
            <w:tcW w:w="3119" w:type="dxa"/>
            <w:tcBorders>
              <w:top w:val="single" w:sz="4" w:space="0" w:color="auto"/>
              <w:left w:val="single" w:sz="4" w:space="0" w:color="auto"/>
              <w:bottom w:val="single" w:sz="4" w:space="0" w:color="auto"/>
              <w:right w:val="single" w:sz="4" w:space="0" w:color="auto"/>
            </w:tcBorders>
            <w:vAlign w:val="center"/>
          </w:tcPr>
          <w:p w14:paraId="21299FCB" w14:textId="624E54AA" w:rsidR="006F1E29" w:rsidRPr="00B7050F" w:rsidRDefault="008205CC" w:rsidP="008205CC">
            <w:pPr>
              <w:rPr>
                <w:rFonts w:ascii="微软雅黑" w:eastAsia="微软雅黑" w:hAnsi="微软雅黑"/>
                <w:sz w:val="18"/>
                <w:szCs w:val="18"/>
              </w:rPr>
            </w:pPr>
            <w:r w:rsidRPr="00B7050F">
              <w:rPr>
                <w:rFonts w:ascii="微软雅黑" w:eastAsia="微软雅黑" w:hAnsi="微软雅黑" w:hint="eastAsia"/>
                <w:sz w:val="18"/>
                <w:szCs w:val="18"/>
              </w:rPr>
              <w:t>0 否，1 是</w:t>
            </w:r>
          </w:p>
        </w:tc>
      </w:tr>
    </w:tbl>
    <w:p w14:paraId="5EDB3273" w14:textId="77777777" w:rsidR="00C41DD8" w:rsidRDefault="00C41DD8">
      <w:pPr>
        <w:snapToGrid w:val="0"/>
        <w:spacing w:line="360" w:lineRule="auto"/>
        <w:ind w:firstLineChars="196" w:firstLine="470"/>
        <w:rPr>
          <w:sz w:val="24"/>
        </w:rPr>
      </w:pPr>
    </w:p>
    <w:p w14:paraId="1A2B54D3" w14:textId="77777777" w:rsidR="00C41DD8" w:rsidRDefault="00EE53EF">
      <w:pPr>
        <w:snapToGrid w:val="0"/>
        <w:spacing w:line="360" w:lineRule="auto"/>
        <w:ind w:firstLineChars="196" w:firstLine="470"/>
        <w:rPr>
          <w:sz w:val="24"/>
        </w:rPr>
      </w:pPr>
      <w:r>
        <w:rPr>
          <w:rFonts w:hint="eastAsia"/>
          <w:sz w:val="24"/>
        </w:rPr>
        <w:t>范例形如：</w:t>
      </w:r>
    </w:p>
    <w:p w14:paraId="0B61DD79"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447A34FC"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5</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1F4F9312"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1A648052" w14:textId="77777777" w:rsidR="006F6586" w:rsidRDefault="006F6586">
      <w:pPr>
        <w:snapToGrid w:val="0"/>
        <w:spacing w:line="360" w:lineRule="auto"/>
        <w:ind w:firstLineChars="196" w:firstLine="470"/>
        <w:rPr>
          <w:sz w:val="24"/>
        </w:rPr>
      </w:pPr>
    </w:p>
    <w:p w14:paraId="160CF543" w14:textId="09594E0E"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HJ05</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0A29D692"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0219609B"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229BCB50"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4DD38DF6"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47F9F54D"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5B446A21"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6AA8680D"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59ACA26C"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4EDFF20F"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005607B7"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7F7297EC" w14:textId="77777777"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6A3B2B86" w14:textId="11024033" w:rsidR="006F6586" w:rsidRDefault="006F6586" w:rsidP="006F6586">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00B35929" w:rsidRPr="00B35929">
        <w:rPr>
          <w:rFonts w:hint="eastAsia"/>
          <w:sz w:val="24"/>
        </w:rPr>
        <w:t>结果数据重复上传</w:t>
      </w:r>
    </w:p>
    <w:p w14:paraId="1B61AA43" w14:textId="7F771B31" w:rsidR="006F6586" w:rsidRDefault="006F6586" w:rsidP="006F6586">
      <w:pPr>
        <w:snapToGrid w:val="0"/>
        <w:spacing w:line="360" w:lineRule="auto"/>
        <w:ind w:firstLineChars="196" w:firstLine="470"/>
        <w:rPr>
          <w:sz w:val="24"/>
        </w:rPr>
      </w:pPr>
      <w:r>
        <w:rPr>
          <w:rFonts w:hint="eastAsia"/>
          <w:sz w:val="24"/>
        </w:rPr>
        <w:t>12.</w:t>
      </w:r>
      <w:r>
        <w:rPr>
          <w:sz w:val="24"/>
        </w:rPr>
        <w:t xml:space="preserve"> </w:t>
      </w:r>
      <w:r w:rsidR="00B35929">
        <w:rPr>
          <w:rFonts w:hint="eastAsia"/>
          <w:sz w:val="24"/>
        </w:rPr>
        <w:t>数据格式错误</w:t>
      </w:r>
    </w:p>
    <w:p w14:paraId="42570A7A" w14:textId="77777777" w:rsidR="006F6586" w:rsidRDefault="006F6586" w:rsidP="006F6586">
      <w:pPr>
        <w:snapToGrid w:val="0"/>
        <w:spacing w:line="360" w:lineRule="auto"/>
        <w:ind w:firstLineChars="196" w:firstLine="470"/>
        <w:rPr>
          <w:sz w:val="24"/>
        </w:rPr>
      </w:pPr>
      <w:r>
        <w:rPr>
          <w:sz w:val="24"/>
        </w:rPr>
        <w:t xml:space="preserve">13.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4AC9E61E" w14:textId="3BC94F1D" w:rsidR="00C41DD8" w:rsidRDefault="006F6586">
      <w:pPr>
        <w:snapToGrid w:val="0"/>
        <w:spacing w:line="360" w:lineRule="auto"/>
        <w:ind w:firstLineChars="196" w:firstLine="470"/>
        <w:rPr>
          <w:sz w:val="24"/>
        </w:rPr>
      </w:pPr>
      <w:r>
        <w:rPr>
          <w:sz w:val="24"/>
        </w:rPr>
        <w:t>1</w:t>
      </w:r>
      <w:r w:rsidR="008D6F23">
        <w:rPr>
          <w:sz w:val="24"/>
        </w:rPr>
        <w:t>4</w:t>
      </w:r>
      <w:r>
        <w:rPr>
          <w:sz w:val="24"/>
        </w:rPr>
        <w:t xml:space="preserve">. </w:t>
      </w:r>
      <w:r w:rsidRPr="006F6586">
        <w:rPr>
          <w:rFonts w:hint="eastAsia"/>
          <w:sz w:val="24"/>
        </w:rPr>
        <w:t>编号为</w:t>
      </w:r>
      <w:r w:rsidRPr="006F6586">
        <w:rPr>
          <w:sz w:val="24"/>
        </w:rPr>
        <w:t>440605001</w:t>
      </w:r>
      <w:r w:rsidRPr="006F6586">
        <w:rPr>
          <w:rFonts w:hint="eastAsia"/>
          <w:sz w:val="24"/>
        </w:rPr>
        <w:t>的检测站的检测人员信息为空</w:t>
      </w:r>
    </w:p>
    <w:p w14:paraId="04783D81" w14:textId="009E14BD" w:rsidR="006F6586" w:rsidRDefault="006F6586">
      <w:pPr>
        <w:snapToGrid w:val="0"/>
        <w:spacing w:line="360" w:lineRule="auto"/>
        <w:ind w:firstLineChars="196" w:firstLine="470"/>
        <w:rPr>
          <w:sz w:val="24"/>
        </w:rPr>
      </w:pPr>
      <w:r>
        <w:rPr>
          <w:sz w:val="24"/>
        </w:rPr>
        <w:t>1</w:t>
      </w:r>
      <w:r w:rsidR="008D6F23">
        <w:rPr>
          <w:sz w:val="24"/>
        </w:rPr>
        <w:t>5</w:t>
      </w:r>
      <w:r>
        <w:rPr>
          <w:sz w:val="24"/>
        </w:rPr>
        <w:t xml:space="preserve">. </w:t>
      </w:r>
      <w:r w:rsidRPr="006F6586">
        <w:rPr>
          <w:rFonts w:hint="eastAsia"/>
          <w:sz w:val="24"/>
        </w:rPr>
        <w:t>检测人员</w:t>
      </w:r>
      <w:r w:rsidRPr="006F6586">
        <w:rPr>
          <w:rFonts w:hint="eastAsia"/>
          <w:sz w:val="24"/>
        </w:rPr>
        <w:t>{0}</w:t>
      </w:r>
      <w:r w:rsidRPr="006F6586">
        <w:rPr>
          <w:rFonts w:hint="eastAsia"/>
          <w:sz w:val="24"/>
        </w:rPr>
        <w:t>的上岗证有效期为</w:t>
      </w:r>
      <w:r w:rsidRPr="006F6586">
        <w:rPr>
          <w:rFonts w:hint="eastAsia"/>
          <w:sz w:val="24"/>
        </w:rPr>
        <w:t>{1},</w:t>
      </w:r>
      <w:r w:rsidRPr="006F6586">
        <w:rPr>
          <w:rFonts w:hint="eastAsia"/>
          <w:sz w:val="24"/>
        </w:rPr>
        <w:t>当前日期为</w:t>
      </w:r>
      <w:r w:rsidRPr="006F6586">
        <w:rPr>
          <w:rFonts w:hint="eastAsia"/>
          <w:sz w:val="24"/>
        </w:rPr>
        <w:t>{2}</w:t>
      </w:r>
      <w:r>
        <w:rPr>
          <w:sz w:val="24"/>
        </w:rPr>
        <w:t xml:space="preserve"> {0}</w:t>
      </w:r>
      <w:r>
        <w:rPr>
          <w:rFonts w:hint="eastAsia"/>
          <w:sz w:val="24"/>
        </w:rPr>
        <w:t>为检测人员名字</w:t>
      </w:r>
      <w:r>
        <w:rPr>
          <w:rFonts w:hint="eastAsia"/>
          <w:sz w:val="24"/>
        </w:rPr>
        <w:t>,{1}</w:t>
      </w:r>
      <w:r>
        <w:rPr>
          <w:rFonts w:hint="eastAsia"/>
          <w:sz w:val="24"/>
        </w:rPr>
        <w:t>、</w:t>
      </w:r>
      <w:r>
        <w:rPr>
          <w:rFonts w:hint="eastAsia"/>
          <w:sz w:val="24"/>
        </w:rPr>
        <w:t>{2}</w:t>
      </w:r>
      <w:r>
        <w:rPr>
          <w:rFonts w:hint="eastAsia"/>
          <w:sz w:val="24"/>
        </w:rPr>
        <w:t>为日期</w:t>
      </w:r>
    </w:p>
    <w:p w14:paraId="61D30E44" w14:textId="2CE170D6" w:rsidR="006F6586" w:rsidRDefault="006F6586">
      <w:pPr>
        <w:snapToGrid w:val="0"/>
        <w:spacing w:line="360" w:lineRule="auto"/>
        <w:ind w:firstLineChars="196" w:firstLine="470"/>
        <w:rPr>
          <w:sz w:val="24"/>
        </w:rPr>
      </w:pPr>
      <w:r>
        <w:rPr>
          <w:sz w:val="24"/>
        </w:rPr>
        <w:t>1</w:t>
      </w:r>
      <w:r w:rsidR="008D6F23">
        <w:rPr>
          <w:sz w:val="24"/>
        </w:rPr>
        <w:t>6</w:t>
      </w:r>
      <w:r>
        <w:rPr>
          <w:sz w:val="24"/>
        </w:rPr>
        <w:t xml:space="preserve">. </w:t>
      </w:r>
      <w:r w:rsidRPr="006F6586">
        <w:rPr>
          <w:rFonts w:hint="eastAsia"/>
          <w:sz w:val="24"/>
        </w:rPr>
        <w:t>检测人员</w:t>
      </w:r>
      <w:r w:rsidRPr="006F6586">
        <w:rPr>
          <w:rFonts w:hint="eastAsia"/>
          <w:sz w:val="24"/>
        </w:rPr>
        <w:t>{0}</w:t>
      </w:r>
      <w:r w:rsidRPr="006F6586">
        <w:rPr>
          <w:rFonts w:hint="eastAsia"/>
          <w:sz w:val="24"/>
        </w:rPr>
        <w:t>不在本站检测人员信息表中</w:t>
      </w:r>
      <w:r>
        <w:rPr>
          <w:rFonts w:hint="eastAsia"/>
          <w:sz w:val="24"/>
        </w:rPr>
        <w:t xml:space="preserve"> </w:t>
      </w:r>
      <w:r>
        <w:rPr>
          <w:sz w:val="24"/>
        </w:rPr>
        <w:t>{0}</w:t>
      </w:r>
      <w:r>
        <w:rPr>
          <w:rFonts w:hint="eastAsia"/>
          <w:sz w:val="24"/>
        </w:rPr>
        <w:t>为检测人员名字</w:t>
      </w:r>
    </w:p>
    <w:p w14:paraId="28A3F25D" w14:textId="620494EE" w:rsidR="006F6586" w:rsidRPr="006F6586" w:rsidRDefault="006F6586">
      <w:pPr>
        <w:snapToGrid w:val="0"/>
        <w:spacing w:line="360" w:lineRule="auto"/>
        <w:ind w:firstLineChars="196" w:firstLine="470"/>
        <w:rPr>
          <w:sz w:val="24"/>
        </w:rPr>
      </w:pPr>
      <w:r>
        <w:rPr>
          <w:sz w:val="24"/>
        </w:rPr>
        <w:t>1</w:t>
      </w:r>
      <w:r w:rsidR="008D6F23">
        <w:rPr>
          <w:sz w:val="24"/>
        </w:rPr>
        <w:t>7</w:t>
      </w:r>
      <w:r>
        <w:rPr>
          <w:sz w:val="24"/>
        </w:rPr>
        <w:t>，</w:t>
      </w:r>
      <w:r w:rsidRPr="006F6586">
        <w:rPr>
          <w:rFonts w:hint="eastAsia"/>
          <w:sz w:val="24"/>
        </w:rPr>
        <w:t>检测人员信息验证错误</w:t>
      </w:r>
    </w:p>
    <w:p w14:paraId="5FB4C810" w14:textId="77777777" w:rsidR="006F6586" w:rsidRDefault="006F6586">
      <w:pPr>
        <w:snapToGrid w:val="0"/>
        <w:spacing w:line="360" w:lineRule="auto"/>
        <w:ind w:firstLineChars="196" w:firstLine="470"/>
        <w:rPr>
          <w:sz w:val="24"/>
        </w:rPr>
      </w:pPr>
    </w:p>
    <w:p w14:paraId="3E8DD8CD" w14:textId="77777777" w:rsidR="00C41DD8" w:rsidRDefault="00EE53EF">
      <w:pPr>
        <w:pStyle w:val="2"/>
        <w:numPr>
          <w:ilvl w:val="1"/>
          <w:numId w:val="4"/>
        </w:numPr>
        <w:rPr>
          <w:sz w:val="24"/>
          <w:szCs w:val="24"/>
        </w:rPr>
      </w:pPr>
      <w:bookmarkStart w:id="33" w:name="_Toc20474525"/>
      <w:r>
        <w:rPr>
          <w:rFonts w:hint="eastAsia"/>
          <w:sz w:val="24"/>
          <w:szCs w:val="24"/>
        </w:rPr>
        <w:t>上报</w:t>
      </w:r>
      <w:r>
        <w:rPr>
          <w:rFonts w:hint="eastAsia"/>
          <w:sz w:val="24"/>
          <w:szCs w:val="24"/>
        </w:rPr>
        <w:t>O</w:t>
      </w:r>
      <w:r>
        <w:rPr>
          <w:sz w:val="24"/>
          <w:szCs w:val="24"/>
        </w:rPr>
        <w:t>BD</w:t>
      </w:r>
      <w:r>
        <w:rPr>
          <w:sz w:val="24"/>
          <w:szCs w:val="24"/>
        </w:rPr>
        <w:t>检测过程数据信息</w:t>
      </w:r>
      <w:bookmarkEnd w:id="33"/>
    </w:p>
    <w:p w14:paraId="62C30A63" w14:textId="77777777" w:rsidR="00C41DD8" w:rsidRDefault="00EE53EF">
      <w:pPr>
        <w:snapToGrid w:val="0"/>
        <w:spacing w:line="360" w:lineRule="auto"/>
        <w:ind w:firstLineChars="196" w:firstLine="470"/>
        <w:rPr>
          <w:sz w:val="24"/>
        </w:rPr>
      </w:pPr>
      <w:r>
        <w:rPr>
          <w:rFonts w:hint="eastAsia"/>
          <w:sz w:val="24"/>
        </w:rPr>
        <w:t xml:space="preserve"> </w:t>
      </w:r>
      <w:r>
        <w:rPr>
          <w:sz w:val="24"/>
        </w:rPr>
        <w:t xml:space="preserve">                              </w:t>
      </w:r>
    </w:p>
    <w:p w14:paraId="6F72509A" w14:textId="77777777" w:rsidR="00C41DD8" w:rsidRDefault="00EE53EF">
      <w:pPr>
        <w:snapToGrid w:val="0"/>
        <w:spacing w:line="360" w:lineRule="auto"/>
        <w:ind w:firstLineChars="196" w:firstLine="470"/>
        <w:rPr>
          <w:sz w:val="24"/>
        </w:rPr>
      </w:pPr>
      <w:r>
        <w:rPr>
          <w:rFonts w:hint="eastAsia"/>
          <w:sz w:val="24"/>
        </w:rPr>
        <w:t>O</w:t>
      </w:r>
      <w:r>
        <w:rPr>
          <w:sz w:val="24"/>
        </w:rPr>
        <w:t>BD</w:t>
      </w:r>
      <w:r>
        <w:rPr>
          <w:sz w:val="24"/>
        </w:rPr>
        <w:t>检测过程数据信息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2126"/>
        <w:gridCol w:w="992"/>
        <w:gridCol w:w="992"/>
        <w:gridCol w:w="3119"/>
      </w:tblGrid>
      <w:tr w:rsidR="00C41DD8" w14:paraId="0A612C5A" w14:textId="77777777">
        <w:trPr>
          <w:tblHeader/>
        </w:trPr>
        <w:tc>
          <w:tcPr>
            <w:tcW w:w="675" w:type="dxa"/>
          </w:tcPr>
          <w:p w14:paraId="0F8B1F9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127" w:type="dxa"/>
            <w:vAlign w:val="center"/>
          </w:tcPr>
          <w:p w14:paraId="67473F8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335C811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7ED257C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92" w:type="dxa"/>
            <w:vAlign w:val="center"/>
          </w:tcPr>
          <w:p w14:paraId="667D6A9E"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747011A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684F1573" w14:textId="77777777">
        <w:tc>
          <w:tcPr>
            <w:tcW w:w="675" w:type="dxa"/>
          </w:tcPr>
          <w:p w14:paraId="4CEF2AAC"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0E44E83F"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126" w:type="dxa"/>
            <w:vAlign w:val="center"/>
          </w:tcPr>
          <w:p w14:paraId="048E719D"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受理编码</w:t>
            </w:r>
          </w:p>
        </w:tc>
        <w:tc>
          <w:tcPr>
            <w:tcW w:w="992" w:type="dxa"/>
            <w:vAlign w:val="center"/>
          </w:tcPr>
          <w:p w14:paraId="67A9346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14C3F3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4522EF9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1E955001" w14:textId="77777777">
        <w:tc>
          <w:tcPr>
            <w:tcW w:w="675" w:type="dxa"/>
          </w:tcPr>
          <w:p w14:paraId="3CF6DE8E"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65C4B823"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6D90CA7"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w:t>
            </w:r>
            <w:r>
              <w:rPr>
                <w:rFonts w:ascii="微软雅黑" w:eastAsia="微软雅黑" w:hAnsi="微软雅黑" w:cs="Arial Unicode MS"/>
                <w:sz w:val="18"/>
                <w:szCs w:val="18"/>
              </w:rPr>
              <w:t>站编码</w:t>
            </w:r>
          </w:p>
        </w:tc>
        <w:tc>
          <w:tcPr>
            <w:tcW w:w="992" w:type="dxa"/>
            <w:vAlign w:val="center"/>
          </w:tcPr>
          <w:p w14:paraId="0FC738C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8D95F5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62C5A68" w14:textId="77777777" w:rsidR="00C41DD8" w:rsidRDefault="00C41DD8">
            <w:pPr>
              <w:rPr>
                <w:rFonts w:ascii="微软雅黑" w:eastAsia="微软雅黑" w:hAnsi="微软雅黑"/>
                <w:color w:val="FF0000"/>
                <w:sz w:val="18"/>
                <w:szCs w:val="18"/>
              </w:rPr>
            </w:pPr>
          </w:p>
        </w:tc>
      </w:tr>
      <w:tr w:rsidR="00C41DD8" w14:paraId="1D1CA029" w14:textId="77777777">
        <w:tc>
          <w:tcPr>
            <w:tcW w:w="675" w:type="dxa"/>
          </w:tcPr>
          <w:p w14:paraId="612AF287"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47A71FC6" w14:textId="77777777" w:rsidR="00C41DD8" w:rsidRDefault="00EE53EF">
            <w:pPr>
              <w:rPr>
                <w:rFonts w:ascii="微软雅黑" w:eastAsia="微软雅黑" w:hAnsi="微软雅黑"/>
                <w:sz w:val="18"/>
                <w:szCs w:val="18"/>
              </w:rPr>
            </w:pPr>
            <w:r>
              <w:rPr>
                <w:rFonts w:ascii="微软雅黑" w:eastAsia="微软雅黑" w:hAnsi="微软雅黑"/>
                <w:sz w:val="18"/>
                <w:szCs w:val="18"/>
              </w:rPr>
              <w:t>ProcessTime</w:t>
            </w:r>
          </w:p>
        </w:tc>
        <w:tc>
          <w:tcPr>
            <w:tcW w:w="2126" w:type="dxa"/>
            <w:vAlign w:val="center"/>
          </w:tcPr>
          <w:p w14:paraId="717ADCF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检测过程数据对应时间</w:t>
            </w:r>
          </w:p>
        </w:tc>
        <w:tc>
          <w:tcPr>
            <w:tcW w:w="992" w:type="dxa"/>
            <w:vAlign w:val="center"/>
          </w:tcPr>
          <w:p w14:paraId="117D1C5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7B44F0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2B48A632"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65DE41DA" w14:textId="77777777">
        <w:tc>
          <w:tcPr>
            <w:tcW w:w="675" w:type="dxa"/>
          </w:tcPr>
          <w:p w14:paraId="6E39101F"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1E2C5D31" w14:textId="77777777" w:rsidR="00C41DD8" w:rsidRDefault="00EE53EF">
            <w:pPr>
              <w:rPr>
                <w:rFonts w:ascii="微软雅黑" w:eastAsia="微软雅黑" w:hAnsi="微软雅黑"/>
                <w:sz w:val="18"/>
                <w:szCs w:val="18"/>
              </w:rPr>
            </w:pPr>
            <w:r>
              <w:rPr>
                <w:rFonts w:ascii="微软雅黑" w:eastAsia="微软雅黑" w:hAnsi="微软雅黑"/>
                <w:sz w:val="18"/>
                <w:szCs w:val="18"/>
              </w:rPr>
              <w:t>Second_NO</w:t>
            </w:r>
          </w:p>
        </w:tc>
        <w:tc>
          <w:tcPr>
            <w:tcW w:w="2126" w:type="dxa"/>
            <w:vAlign w:val="center"/>
          </w:tcPr>
          <w:p w14:paraId="26FFD1E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逐秒流水号</w:t>
            </w:r>
          </w:p>
        </w:tc>
        <w:tc>
          <w:tcPr>
            <w:tcW w:w="992" w:type="dxa"/>
            <w:vAlign w:val="center"/>
          </w:tcPr>
          <w:p w14:paraId="3F237D9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F96671E"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3)</w:t>
            </w:r>
          </w:p>
        </w:tc>
        <w:tc>
          <w:tcPr>
            <w:tcW w:w="3119" w:type="dxa"/>
            <w:vAlign w:val="center"/>
          </w:tcPr>
          <w:p w14:paraId="57FED27F" w14:textId="77777777" w:rsidR="00C41DD8" w:rsidRDefault="00C41DD8">
            <w:pPr>
              <w:rPr>
                <w:rFonts w:ascii="微软雅黑" w:eastAsia="微软雅黑" w:hAnsi="微软雅黑"/>
                <w:sz w:val="18"/>
                <w:szCs w:val="18"/>
              </w:rPr>
            </w:pPr>
          </w:p>
        </w:tc>
      </w:tr>
      <w:tr w:rsidR="00C41DD8" w14:paraId="699D2C75" w14:textId="77777777">
        <w:tc>
          <w:tcPr>
            <w:tcW w:w="675" w:type="dxa"/>
          </w:tcPr>
          <w:p w14:paraId="1A9141BB"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51936E3C" w14:textId="77777777" w:rsidR="00C41DD8" w:rsidRDefault="00EE53EF">
            <w:r>
              <w:t>Flow_Speed</w:t>
            </w:r>
          </w:p>
        </w:tc>
        <w:tc>
          <w:tcPr>
            <w:tcW w:w="2126" w:type="dxa"/>
            <w:vAlign w:val="center"/>
          </w:tcPr>
          <w:p w14:paraId="1FF8E2B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逐秒车速</w:t>
            </w:r>
          </w:p>
        </w:tc>
        <w:tc>
          <w:tcPr>
            <w:tcW w:w="992" w:type="dxa"/>
            <w:vAlign w:val="center"/>
          </w:tcPr>
          <w:p w14:paraId="2A1D738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46E69421" w14:textId="7ACAC7F5" w:rsidR="00C41DD8" w:rsidRDefault="00EE53EF" w:rsidP="00064907">
            <w:pPr>
              <w:rPr>
                <w:rFonts w:ascii="微软雅黑" w:eastAsia="微软雅黑" w:hAnsi="微软雅黑"/>
                <w:sz w:val="18"/>
                <w:szCs w:val="18"/>
              </w:rPr>
            </w:pPr>
            <w:r>
              <w:rPr>
                <w:rFonts w:ascii="微软雅黑" w:eastAsia="微软雅黑" w:hAnsi="微软雅黑" w:hint="eastAsia"/>
                <w:sz w:val="18"/>
                <w:szCs w:val="18"/>
              </w:rPr>
              <w:t>数字(</w:t>
            </w:r>
            <w:r w:rsidR="00064907">
              <w:rPr>
                <w:rFonts w:ascii="微软雅黑" w:eastAsia="微软雅黑" w:hAnsi="微软雅黑" w:hint="eastAsia"/>
                <w:sz w:val="18"/>
                <w:szCs w:val="18"/>
              </w:rPr>
              <w:t>5,2</w:t>
            </w:r>
            <w:r>
              <w:rPr>
                <w:rFonts w:ascii="微软雅黑" w:eastAsia="微软雅黑" w:hAnsi="微软雅黑"/>
                <w:sz w:val="18"/>
                <w:szCs w:val="18"/>
              </w:rPr>
              <w:t>)</w:t>
            </w:r>
          </w:p>
        </w:tc>
        <w:tc>
          <w:tcPr>
            <w:tcW w:w="3119" w:type="dxa"/>
            <w:vAlign w:val="center"/>
          </w:tcPr>
          <w:p w14:paraId="16CDA0C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如实填写，单位：km/h</w:t>
            </w:r>
          </w:p>
        </w:tc>
      </w:tr>
      <w:tr w:rsidR="00C41DD8" w14:paraId="6566D6EE" w14:textId="77777777">
        <w:tc>
          <w:tcPr>
            <w:tcW w:w="675" w:type="dxa"/>
          </w:tcPr>
          <w:p w14:paraId="4DBF799E"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45A97891" w14:textId="77777777" w:rsidR="00C41DD8" w:rsidRDefault="00EE53EF">
            <w:r>
              <w:t>Flow_RotateSpeed</w:t>
            </w:r>
          </w:p>
        </w:tc>
        <w:tc>
          <w:tcPr>
            <w:tcW w:w="2126" w:type="dxa"/>
            <w:vAlign w:val="center"/>
          </w:tcPr>
          <w:p w14:paraId="1183282C"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逐秒发动机转速</w:t>
            </w:r>
          </w:p>
        </w:tc>
        <w:tc>
          <w:tcPr>
            <w:tcW w:w="992" w:type="dxa"/>
            <w:vAlign w:val="center"/>
          </w:tcPr>
          <w:p w14:paraId="6FA8DD2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3C37F6D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119" w:type="dxa"/>
            <w:vAlign w:val="center"/>
          </w:tcPr>
          <w:p w14:paraId="4A060E7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如实填写，单位：r/min</w:t>
            </w:r>
          </w:p>
        </w:tc>
      </w:tr>
      <w:tr w:rsidR="00C41DD8" w14:paraId="2AE7C7D4" w14:textId="77777777">
        <w:tc>
          <w:tcPr>
            <w:tcW w:w="675" w:type="dxa"/>
          </w:tcPr>
          <w:p w14:paraId="35505C87"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66FA6861" w14:textId="77777777" w:rsidR="00C41DD8" w:rsidRDefault="00EE53EF">
            <w:r>
              <w:t>Flow_AirInput</w:t>
            </w:r>
          </w:p>
        </w:tc>
        <w:tc>
          <w:tcPr>
            <w:tcW w:w="2126" w:type="dxa"/>
            <w:vAlign w:val="center"/>
          </w:tcPr>
          <w:p w14:paraId="2F833A10" w14:textId="77777777" w:rsidR="00C41DD8" w:rsidRDefault="00EE53EF">
            <w:pPr>
              <w:rPr>
                <w:rFonts w:ascii="微软雅黑" w:eastAsia="微软雅黑" w:hAnsi="微软雅黑" w:cs="Arial Unicode MS"/>
                <w:sz w:val="18"/>
                <w:szCs w:val="18"/>
              </w:rPr>
            </w:pPr>
            <w:proofErr w:type="gramStart"/>
            <w:r>
              <w:rPr>
                <w:rFonts w:ascii="微软雅黑" w:eastAsia="微软雅黑" w:hAnsi="微软雅黑" w:cs="Arial Unicode MS" w:hint="eastAsia"/>
                <w:sz w:val="18"/>
                <w:szCs w:val="18"/>
              </w:rPr>
              <w:t>逐秒进气量</w:t>
            </w:r>
            <w:proofErr w:type="gramEnd"/>
          </w:p>
        </w:tc>
        <w:tc>
          <w:tcPr>
            <w:tcW w:w="992" w:type="dxa"/>
            <w:vAlign w:val="center"/>
          </w:tcPr>
          <w:p w14:paraId="5857561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298DDDB6" w14:textId="36B210F2" w:rsidR="00C41DD8" w:rsidRDefault="00CF325E">
            <w:pPr>
              <w:rPr>
                <w:rFonts w:ascii="微软雅黑" w:eastAsia="微软雅黑" w:hAnsi="微软雅黑"/>
                <w:sz w:val="18"/>
                <w:szCs w:val="18"/>
              </w:rPr>
            </w:pPr>
            <w:r w:rsidRPr="00CF325E">
              <w:rPr>
                <w:rFonts w:ascii="微软雅黑" w:eastAsia="微软雅黑" w:hAnsi="微软雅黑" w:hint="eastAsia"/>
                <w:sz w:val="18"/>
                <w:szCs w:val="18"/>
              </w:rPr>
              <w:t>数字(6,2</w:t>
            </w:r>
            <w:r w:rsidRPr="00CF325E">
              <w:rPr>
                <w:rFonts w:ascii="微软雅黑" w:eastAsia="微软雅黑" w:hAnsi="微软雅黑"/>
                <w:sz w:val="18"/>
                <w:szCs w:val="18"/>
              </w:rPr>
              <w:t>)</w:t>
            </w:r>
          </w:p>
        </w:tc>
        <w:tc>
          <w:tcPr>
            <w:tcW w:w="3119" w:type="dxa"/>
            <w:vAlign w:val="center"/>
          </w:tcPr>
          <w:p w14:paraId="427F5B8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如实填写，单位：g/s</w:t>
            </w:r>
          </w:p>
        </w:tc>
      </w:tr>
      <w:tr w:rsidR="00C41DD8" w14:paraId="5FF2D0B2" w14:textId="77777777">
        <w:tc>
          <w:tcPr>
            <w:tcW w:w="675" w:type="dxa"/>
          </w:tcPr>
          <w:p w14:paraId="18E9CBD0"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5C3C9C17" w14:textId="77777777" w:rsidR="00C41DD8" w:rsidRDefault="00EE53EF">
            <w:pPr>
              <w:rPr>
                <w:rFonts w:ascii="微软雅黑" w:eastAsia="微软雅黑" w:hAnsi="微软雅黑"/>
                <w:sz w:val="18"/>
                <w:szCs w:val="18"/>
              </w:rPr>
            </w:pPr>
            <w:r>
              <w:t>Flow_ThrottlePosition</w:t>
            </w:r>
          </w:p>
        </w:tc>
        <w:tc>
          <w:tcPr>
            <w:tcW w:w="2126" w:type="dxa"/>
            <w:vAlign w:val="center"/>
          </w:tcPr>
          <w:p w14:paraId="1C3CFAAB"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逐秒油门开度</w:t>
            </w:r>
          </w:p>
        </w:tc>
        <w:tc>
          <w:tcPr>
            <w:tcW w:w="992" w:type="dxa"/>
            <w:vAlign w:val="center"/>
          </w:tcPr>
          <w:p w14:paraId="6A69439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6351FC8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5B517B44"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w:t>
            </w:r>
          </w:p>
        </w:tc>
      </w:tr>
      <w:tr w:rsidR="00C41DD8" w14:paraId="45A5E63A" w14:textId="77777777">
        <w:tc>
          <w:tcPr>
            <w:tcW w:w="675" w:type="dxa"/>
          </w:tcPr>
          <w:p w14:paraId="013D1336"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1F16AA3A" w14:textId="77777777" w:rsidR="00C41DD8" w:rsidRDefault="00EE53EF">
            <w:r>
              <w:t>Flow_OutputPower</w:t>
            </w:r>
          </w:p>
        </w:tc>
        <w:tc>
          <w:tcPr>
            <w:tcW w:w="2126" w:type="dxa"/>
            <w:vAlign w:val="center"/>
          </w:tcPr>
          <w:p w14:paraId="438D41F9"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逐秒发动机输出功率</w:t>
            </w:r>
          </w:p>
        </w:tc>
        <w:tc>
          <w:tcPr>
            <w:tcW w:w="992" w:type="dxa"/>
            <w:vAlign w:val="center"/>
          </w:tcPr>
          <w:p w14:paraId="1D28B6B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3DF5CCE4" w14:textId="5B0535E5" w:rsidR="00C41DD8" w:rsidRDefault="00CF325E">
            <w:pPr>
              <w:rPr>
                <w:rFonts w:ascii="微软雅黑" w:eastAsia="微软雅黑" w:hAnsi="微软雅黑"/>
                <w:sz w:val="18"/>
                <w:szCs w:val="18"/>
              </w:rPr>
            </w:pPr>
            <w:r w:rsidRPr="00CF325E">
              <w:rPr>
                <w:rFonts w:ascii="微软雅黑" w:eastAsia="微软雅黑" w:hAnsi="微软雅黑" w:hint="eastAsia"/>
                <w:sz w:val="18"/>
                <w:szCs w:val="18"/>
              </w:rPr>
              <w:t>数字(</w:t>
            </w:r>
            <w:r w:rsidRPr="00CF325E">
              <w:rPr>
                <w:rFonts w:ascii="微软雅黑" w:eastAsia="微软雅黑" w:hAnsi="微软雅黑"/>
                <w:sz w:val="18"/>
                <w:szCs w:val="18"/>
              </w:rPr>
              <w:t>6</w:t>
            </w:r>
            <w:r w:rsidRPr="00CF325E">
              <w:rPr>
                <w:rFonts w:ascii="微软雅黑" w:eastAsia="微软雅黑" w:hAnsi="微软雅黑" w:hint="eastAsia"/>
                <w:sz w:val="18"/>
                <w:szCs w:val="18"/>
              </w:rPr>
              <w:t>,2</w:t>
            </w:r>
            <w:r w:rsidRPr="00CF325E">
              <w:rPr>
                <w:rFonts w:ascii="微软雅黑" w:eastAsia="微软雅黑" w:hAnsi="微软雅黑"/>
                <w:sz w:val="18"/>
                <w:szCs w:val="18"/>
              </w:rPr>
              <w:t>)</w:t>
            </w:r>
          </w:p>
        </w:tc>
        <w:tc>
          <w:tcPr>
            <w:tcW w:w="3119" w:type="dxa"/>
            <w:vAlign w:val="center"/>
          </w:tcPr>
          <w:p w14:paraId="19C214D5"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，单位：kW</w:t>
            </w:r>
          </w:p>
        </w:tc>
      </w:tr>
      <w:tr w:rsidR="00C41DD8" w14:paraId="73CEC3E8" w14:textId="77777777">
        <w:tc>
          <w:tcPr>
            <w:tcW w:w="675" w:type="dxa"/>
          </w:tcPr>
          <w:p w14:paraId="087E176A"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6854F6E7" w14:textId="77777777" w:rsidR="00C41DD8" w:rsidRDefault="00EE53EF">
            <w:r>
              <w:t>Flow_BoostPressure</w:t>
            </w:r>
          </w:p>
        </w:tc>
        <w:tc>
          <w:tcPr>
            <w:tcW w:w="2126" w:type="dxa"/>
            <w:vAlign w:val="center"/>
          </w:tcPr>
          <w:p w14:paraId="1E90DB0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逐秒增压压力</w:t>
            </w:r>
          </w:p>
        </w:tc>
        <w:tc>
          <w:tcPr>
            <w:tcW w:w="992" w:type="dxa"/>
            <w:vAlign w:val="center"/>
          </w:tcPr>
          <w:p w14:paraId="362E7C1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305B908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43C4E695"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，单位：kPa</w:t>
            </w:r>
          </w:p>
        </w:tc>
      </w:tr>
      <w:tr w:rsidR="00C41DD8" w14:paraId="6E64BA99" w14:textId="77777777">
        <w:tc>
          <w:tcPr>
            <w:tcW w:w="675" w:type="dxa"/>
          </w:tcPr>
          <w:p w14:paraId="5E3E9D0E"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231C1301" w14:textId="77777777" w:rsidR="00C41DD8" w:rsidRDefault="00EE53EF">
            <w:r>
              <w:t>Flow_OilConsume</w:t>
            </w:r>
          </w:p>
        </w:tc>
        <w:tc>
          <w:tcPr>
            <w:tcW w:w="2126" w:type="dxa"/>
            <w:vAlign w:val="center"/>
          </w:tcPr>
          <w:p w14:paraId="0711DCF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逐秒耗油量</w:t>
            </w:r>
          </w:p>
        </w:tc>
        <w:tc>
          <w:tcPr>
            <w:tcW w:w="992" w:type="dxa"/>
            <w:vAlign w:val="center"/>
          </w:tcPr>
          <w:p w14:paraId="5355B94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1AB1CDA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322C73D7"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，单位：L/100km</w:t>
            </w:r>
          </w:p>
        </w:tc>
      </w:tr>
      <w:tr w:rsidR="00C41DD8" w14:paraId="4AC2584F" w14:textId="77777777">
        <w:tc>
          <w:tcPr>
            <w:tcW w:w="675" w:type="dxa"/>
          </w:tcPr>
          <w:p w14:paraId="295761F7"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1856073E" w14:textId="77777777" w:rsidR="00C41DD8" w:rsidRDefault="00EE53EF">
            <w:r>
              <w:t>Flow_NOX</w:t>
            </w:r>
          </w:p>
        </w:tc>
        <w:tc>
          <w:tcPr>
            <w:tcW w:w="2126" w:type="dxa"/>
            <w:vAlign w:val="center"/>
          </w:tcPr>
          <w:p w14:paraId="37608614" w14:textId="77777777" w:rsidR="00C41DD8" w:rsidRDefault="00EE53EF">
            <w:pPr>
              <w:rPr>
                <w:rFonts w:ascii="微软雅黑" w:eastAsia="微软雅黑" w:hAnsi="微软雅黑" w:cs="Arial Unicode MS"/>
                <w:sz w:val="18"/>
                <w:szCs w:val="18"/>
              </w:rPr>
            </w:pPr>
            <w:proofErr w:type="gramStart"/>
            <w:r>
              <w:rPr>
                <w:rFonts w:ascii="微软雅黑" w:eastAsia="微软雅黑" w:hAnsi="微软雅黑" w:cs="Arial Unicode MS" w:hint="eastAsia"/>
                <w:sz w:val="18"/>
                <w:szCs w:val="18"/>
              </w:rPr>
              <w:t>逐秒氮氧传感器</w:t>
            </w:r>
            <w:proofErr w:type="gramEnd"/>
            <w:r>
              <w:rPr>
                <w:rFonts w:ascii="微软雅黑" w:eastAsia="微软雅黑" w:hAnsi="微软雅黑" w:cs="Arial Unicode MS" w:hint="eastAsia"/>
                <w:sz w:val="18"/>
                <w:szCs w:val="18"/>
              </w:rPr>
              <w:t>浓度</w:t>
            </w:r>
          </w:p>
        </w:tc>
        <w:tc>
          <w:tcPr>
            <w:tcW w:w="992" w:type="dxa"/>
            <w:vAlign w:val="center"/>
          </w:tcPr>
          <w:p w14:paraId="0D047BB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000AFC2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119" w:type="dxa"/>
            <w:vAlign w:val="center"/>
          </w:tcPr>
          <w:p w14:paraId="4077B0B1"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，单位：ppm</w:t>
            </w:r>
          </w:p>
        </w:tc>
      </w:tr>
      <w:tr w:rsidR="00C41DD8" w14:paraId="425B291C" w14:textId="77777777">
        <w:tc>
          <w:tcPr>
            <w:tcW w:w="675" w:type="dxa"/>
          </w:tcPr>
          <w:p w14:paraId="1CC2A64B"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72724BAF" w14:textId="77777777" w:rsidR="00C41DD8" w:rsidRDefault="00EE53EF">
            <w:r>
              <w:t>Flow_UreaInject</w:t>
            </w:r>
          </w:p>
        </w:tc>
        <w:tc>
          <w:tcPr>
            <w:tcW w:w="2126" w:type="dxa"/>
            <w:vAlign w:val="center"/>
          </w:tcPr>
          <w:p w14:paraId="25CE5A8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逐秒尿素喷射量</w:t>
            </w:r>
          </w:p>
        </w:tc>
        <w:tc>
          <w:tcPr>
            <w:tcW w:w="992" w:type="dxa"/>
            <w:vAlign w:val="center"/>
          </w:tcPr>
          <w:p w14:paraId="7872F04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6C79102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7B6DE79B"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，单位：L/h</w:t>
            </w:r>
          </w:p>
        </w:tc>
      </w:tr>
      <w:tr w:rsidR="00C41DD8" w14:paraId="28187495" w14:textId="77777777">
        <w:tc>
          <w:tcPr>
            <w:tcW w:w="675" w:type="dxa"/>
          </w:tcPr>
          <w:p w14:paraId="3E44DE21"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730A7259" w14:textId="77777777" w:rsidR="00C41DD8" w:rsidRDefault="00EE53EF">
            <w:r>
              <w:t>Flow_ExhaustTmp</w:t>
            </w:r>
          </w:p>
        </w:tc>
        <w:tc>
          <w:tcPr>
            <w:tcW w:w="2126" w:type="dxa"/>
            <w:vAlign w:val="center"/>
          </w:tcPr>
          <w:p w14:paraId="72D1C2C8"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逐秒排气温度</w:t>
            </w:r>
          </w:p>
        </w:tc>
        <w:tc>
          <w:tcPr>
            <w:tcW w:w="992" w:type="dxa"/>
            <w:vAlign w:val="center"/>
          </w:tcPr>
          <w:p w14:paraId="742A55A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1724261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60D6B632"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w:t>
            </w:r>
          </w:p>
        </w:tc>
      </w:tr>
      <w:tr w:rsidR="00C41DD8" w14:paraId="47B254F3" w14:textId="77777777">
        <w:tc>
          <w:tcPr>
            <w:tcW w:w="675" w:type="dxa"/>
          </w:tcPr>
          <w:p w14:paraId="4D3D387E"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40AD14BD" w14:textId="77777777" w:rsidR="00C41DD8" w:rsidRDefault="00EE53EF">
            <w:r>
              <w:t>Flow_DPFPressure</w:t>
            </w:r>
          </w:p>
        </w:tc>
        <w:tc>
          <w:tcPr>
            <w:tcW w:w="2126" w:type="dxa"/>
            <w:vAlign w:val="center"/>
          </w:tcPr>
          <w:p w14:paraId="4B015DC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逐秒颗粒捕集器压差</w:t>
            </w:r>
          </w:p>
        </w:tc>
        <w:tc>
          <w:tcPr>
            <w:tcW w:w="992" w:type="dxa"/>
            <w:vAlign w:val="center"/>
          </w:tcPr>
          <w:p w14:paraId="0E77108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08C0F8B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6E121B68"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，单位：kPa</w:t>
            </w:r>
          </w:p>
        </w:tc>
      </w:tr>
      <w:tr w:rsidR="00C41DD8" w14:paraId="5EB66CB0" w14:textId="77777777">
        <w:tc>
          <w:tcPr>
            <w:tcW w:w="675" w:type="dxa"/>
          </w:tcPr>
          <w:p w14:paraId="1F71C4F9"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6A9E3E00" w14:textId="77777777" w:rsidR="00C41DD8" w:rsidRDefault="00EE53EF">
            <w:r>
              <w:t>Flow_EGRPostion</w:t>
            </w:r>
          </w:p>
        </w:tc>
        <w:tc>
          <w:tcPr>
            <w:tcW w:w="2126" w:type="dxa"/>
            <w:vAlign w:val="center"/>
          </w:tcPr>
          <w:p w14:paraId="53BD730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逐秒EGR开度</w:t>
            </w:r>
          </w:p>
        </w:tc>
        <w:tc>
          <w:tcPr>
            <w:tcW w:w="992" w:type="dxa"/>
            <w:vAlign w:val="center"/>
          </w:tcPr>
          <w:p w14:paraId="25F26BA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60196BB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4A4546B5" w14:textId="77777777" w:rsidR="00C41DD8" w:rsidRDefault="00EE53EF">
            <w:pPr>
              <w:rPr>
                <w:rFonts w:ascii="微软雅黑" w:eastAsia="微软雅黑" w:hAnsi="微软雅黑"/>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w:t>
            </w:r>
          </w:p>
        </w:tc>
      </w:tr>
      <w:tr w:rsidR="00C41DD8" w14:paraId="7D0883A4" w14:textId="77777777">
        <w:tc>
          <w:tcPr>
            <w:tcW w:w="675" w:type="dxa"/>
          </w:tcPr>
          <w:p w14:paraId="17747B19"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6AA33BC8" w14:textId="77777777" w:rsidR="00C41DD8" w:rsidRDefault="00EE53EF">
            <w:r>
              <w:t>Flow_FuelInjectPressure</w:t>
            </w:r>
          </w:p>
        </w:tc>
        <w:tc>
          <w:tcPr>
            <w:tcW w:w="2126" w:type="dxa"/>
            <w:vAlign w:val="center"/>
          </w:tcPr>
          <w:p w14:paraId="13394F5C"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逐秒燃油喷射压力</w:t>
            </w:r>
          </w:p>
        </w:tc>
        <w:tc>
          <w:tcPr>
            <w:tcW w:w="992" w:type="dxa"/>
            <w:vAlign w:val="center"/>
          </w:tcPr>
          <w:p w14:paraId="18A63EE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3CC7425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4349B098" w14:textId="77777777" w:rsidR="00C41DD8" w:rsidRDefault="00EE53EF">
            <w:pPr>
              <w:rPr>
                <w:rFonts w:ascii="微软雅黑" w:eastAsia="微软雅黑" w:hAnsi="微软雅黑"/>
                <w:color w:val="FF0000"/>
                <w:sz w:val="18"/>
                <w:szCs w:val="18"/>
              </w:rPr>
            </w:pPr>
            <w:r>
              <w:rPr>
                <w:rFonts w:ascii="微软雅黑" w:eastAsia="微软雅黑" w:hAnsi="微软雅黑" w:hint="eastAsia"/>
                <w:color w:val="FF0000"/>
                <w:sz w:val="18"/>
                <w:szCs w:val="18"/>
              </w:rPr>
              <w:t>柴油车选项</w:t>
            </w:r>
            <w:r>
              <w:rPr>
                <w:rFonts w:ascii="微软雅黑" w:eastAsia="微软雅黑" w:hAnsi="微软雅黑" w:hint="eastAsia"/>
                <w:sz w:val="18"/>
                <w:szCs w:val="18"/>
              </w:rPr>
              <w:t>，单位：bar</w:t>
            </w:r>
          </w:p>
        </w:tc>
      </w:tr>
      <w:tr w:rsidR="00C41DD8" w14:paraId="699E7832" w14:textId="77777777">
        <w:tc>
          <w:tcPr>
            <w:tcW w:w="675" w:type="dxa"/>
          </w:tcPr>
          <w:p w14:paraId="4AAF3545"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3E9B7A4C" w14:textId="77777777" w:rsidR="00C41DD8" w:rsidRDefault="00EE53EF">
            <w:r>
              <w:t>Flow_ThrottleValue</w:t>
            </w:r>
          </w:p>
        </w:tc>
        <w:tc>
          <w:tcPr>
            <w:tcW w:w="2126" w:type="dxa"/>
            <w:vAlign w:val="center"/>
          </w:tcPr>
          <w:p w14:paraId="6DAF9477"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逐秒节气门绝对开度</w:t>
            </w:r>
          </w:p>
        </w:tc>
        <w:tc>
          <w:tcPr>
            <w:tcW w:w="992" w:type="dxa"/>
            <w:vAlign w:val="center"/>
          </w:tcPr>
          <w:p w14:paraId="03DF97C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33CECBE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1F71BE4E" w14:textId="77777777" w:rsidR="00C41DD8" w:rsidRDefault="00EE53EF">
            <w:pPr>
              <w:rPr>
                <w:rFonts w:ascii="微软雅黑" w:eastAsia="微软雅黑" w:hAnsi="微软雅黑"/>
                <w:color w:val="FF0000"/>
                <w:sz w:val="18"/>
                <w:szCs w:val="18"/>
              </w:rPr>
            </w:pPr>
            <w:r>
              <w:rPr>
                <w:rFonts w:ascii="微软雅黑" w:eastAsia="微软雅黑" w:hAnsi="微软雅黑" w:hint="eastAsia"/>
                <w:color w:val="FF0000"/>
                <w:sz w:val="18"/>
                <w:szCs w:val="18"/>
              </w:rPr>
              <w:t>汽油车选项</w:t>
            </w:r>
            <w:r>
              <w:rPr>
                <w:rFonts w:ascii="微软雅黑" w:eastAsia="微软雅黑" w:hAnsi="微软雅黑" w:hint="eastAsia"/>
                <w:sz w:val="18"/>
                <w:szCs w:val="18"/>
              </w:rPr>
              <w:t>，单位：%</w:t>
            </w:r>
          </w:p>
        </w:tc>
      </w:tr>
      <w:tr w:rsidR="00C41DD8" w14:paraId="7444E459" w14:textId="77777777">
        <w:tc>
          <w:tcPr>
            <w:tcW w:w="675" w:type="dxa"/>
          </w:tcPr>
          <w:p w14:paraId="7F760966"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6E539C31" w14:textId="77777777" w:rsidR="00C41DD8" w:rsidRDefault="00EE53EF">
            <w:r>
              <w:t>Flow_CLV</w:t>
            </w:r>
          </w:p>
        </w:tc>
        <w:tc>
          <w:tcPr>
            <w:tcW w:w="2126" w:type="dxa"/>
            <w:vAlign w:val="center"/>
          </w:tcPr>
          <w:p w14:paraId="189BF3AC"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逐秒计算负荷值</w:t>
            </w:r>
          </w:p>
        </w:tc>
        <w:tc>
          <w:tcPr>
            <w:tcW w:w="992" w:type="dxa"/>
            <w:vAlign w:val="center"/>
          </w:tcPr>
          <w:p w14:paraId="31DFC84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7114225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2C77354F" w14:textId="77777777" w:rsidR="00C41DD8" w:rsidRDefault="00EE53EF">
            <w:pPr>
              <w:rPr>
                <w:rFonts w:ascii="微软雅黑" w:eastAsia="微软雅黑" w:hAnsi="微软雅黑"/>
                <w:color w:val="FF0000"/>
                <w:sz w:val="18"/>
                <w:szCs w:val="18"/>
              </w:rPr>
            </w:pPr>
            <w:r>
              <w:rPr>
                <w:rFonts w:ascii="微软雅黑" w:eastAsia="微软雅黑" w:hAnsi="微软雅黑" w:hint="eastAsia"/>
                <w:color w:val="FF0000"/>
                <w:sz w:val="18"/>
                <w:szCs w:val="18"/>
              </w:rPr>
              <w:t>汽油车选项</w:t>
            </w:r>
            <w:r>
              <w:rPr>
                <w:rFonts w:ascii="微软雅黑" w:eastAsia="微软雅黑" w:hAnsi="微软雅黑" w:hint="eastAsia"/>
                <w:sz w:val="18"/>
                <w:szCs w:val="18"/>
              </w:rPr>
              <w:t>，单位：%</w:t>
            </w:r>
          </w:p>
        </w:tc>
      </w:tr>
      <w:tr w:rsidR="00C41DD8" w14:paraId="7F273712" w14:textId="77777777">
        <w:tc>
          <w:tcPr>
            <w:tcW w:w="675" w:type="dxa"/>
          </w:tcPr>
          <w:p w14:paraId="11F92392"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1DD6479F" w14:textId="77777777" w:rsidR="00C41DD8" w:rsidRDefault="00EE53EF">
            <w:r>
              <w:t>Flow_PreOSS</w:t>
            </w:r>
          </w:p>
        </w:tc>
        <w:tc>
          <w:tcPr>
            <w:tcW w:w="2126" w:type="dxa"/>
            <w:vAlign w:val="center"/>
          </w:tcPr>
          <w:p w14:paraId="40865F5A" w14:textId="77777777" w:rsidR="00C41DD8" w:rsidRDefault="00EE53EF">
            <w:pPr>
              <w:rPr>
                <w:rFonts w:ascii="微软雅黑" w:eastAsia="微软雅黑" w:hAnsi="微软雅黑" w:cs="Arial Unicode MS"/>
                <w:sz w:val="18"/>
                <w:szCs w:val="18"/>
              </w:rPr>
            </w:pPr>
            <w:proofErr w:type="gramStart"/>
            <w:r>
              <w:rPr>
                <w:rFonts w:ascii="微软雅黑" w:eastAsia="微软雅黑" w:hAnsi="微软雅黑" w:cs="Arial Unicode MS" w:hint="eastAsia"/>
                <w:sz w:val="18"/>
                <w:szCs w:val="18"/>
              </w:rPr>
              <w:t>逐秒前氧传感器</w:t>
            </w:r>
            <w:proofErr w:type="gramEnd"/>
            <w:r>
              <w:rPr>
                <w:rFonts w:ascii="微软雅黑" w:eastAsia="微软雅黑" w:hAnsi="微软雅黑" w:cs="Arial Unicode MS" w:hint="eastAsia"/>
                <w:sz w:val="18"/>
                <w:szCs w:val="18"/>
              </w:rPr>
              <w:t>信号</w:t>
            </w:r>
          </w:p>
        </w:tc>
        <w:tc>
          <w:tcPr>
            <w:tcW w:w="992" w:type="dxa"/>
            <w:vAlign w:val="center"/>
          </w:tcPr>
          <w:p w14:paraId="7E04C93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18A78AA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6E7E5246" w14:textId="77777777" w:rsidR="00C41DD8" w:rsidRDefault="00EE53EF">
            <w:pPr>
              <w:rPr>
                <w:rFonts w:ascii="微软雅黑" w:eastAsia="微软雅黑" w:hAnsi="微软雅黑"/>
                <w:color w:val="FF0000"/>
                <w:sz w:val="18"/>
                <w:szCs w:val="18"/>
              </w:rPr>
            </w:pPr>
            <w:r>
              <w:rPr>
                <w:rFonts w:ascii="微软雅黑" w:eastAsia="微软雅黑" w:hAnsi="微软雅黑" w:hint="eastAsia"/>
                <w:color w:val="FF0000"/>
                <w:sz w:val="18"/>
                <w:szCs w:val="18"/>
              </w:rPr>
              <w:t>汽油车选项</w:t>
            </w:r>
            <w:r>
              <w:rPr>
                <w:rFonts w:ascii="微软雅黑" w:eastAsia="微软雅黑" w:hAnsi="微软雅黑" w:hint="eastAsia"/>
                <w:sz w:val="18"/>
                <w:szCs w:val="18"/>
              </w:rPr>
              <w:t>，单位：mV/mA</w:t>
            </w:r>
          </w:p>
        </w:tc>
      </w:tr>
      <w:tr w:rsidR="00C41DD8" w14:paraId="1C4B86E8" w14:textId="77777777">
        <w:tc>
          <w:tcPr>
            <w:tcW w:w="675" w:type="dxa"/>
          </w:tcPr>
          <w:p w14:paraId="1E78A042"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14A8BB0D" w14:textId="77777777" w:rsidR="00C41DD8" w:rsidRDefault="00EE53EF">
            <w:r>
              <w:t>Flow_Lamda</w:t>
            </w:r>
          </w:p>
        </w:tc>
        <w:tc>
          <w:tcPr>
            <w:tcW w:w="2126" w:type="dxa"/>
            <w:vAlign w:val="center"/>
          </w:tcPr>
          <w:p w14:paraId="281CA89B"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逐秒过量空气系数（入）</w:t>
            </w:r>
          </w:p>
        </w:tc>
        <w:tc>
          <w:tcPr>
            <w:tcW w:w="992" w:type="dxa"/>
            <w:vAlign w:val="center"/>
          </w:tcPr>
          <w:p w14:paraId="6E7D15B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4FB67A9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268A221D" w14:textId="77777777" w:rsidR="00C41DD8" w:rsidRDefault="00EE53EF">
            <w:pPr>
              <w:rPr>
                <w:rFonts w:ascii="微软雅黑" w:eastAsia="微软雅黑" w:hAnsi="微软雅黑"/>
                <w:color w:val="FF0000"/>
                <w:sz w:val="18"/>
                <w:szCs w:val="18"/>
              </w:rPr>
            </w:pPr>
            <w:r>
              <w:rPr>
                <w:rFonts w:ascii="微软雅黑" w:eastAsia="微软雅黑" w:hAnsi="微软雅黑" w:hint="eastAsia"/>
                <w:color w:val="FF0000"/>
                <w:sz w:val="18"/>
                <w:szCs w:val="18"/>
              </w:rPr>
              <w:t>汽油车选项，和前氧传感器信号二选</w:t>
            </w:r>
            <w:proofErr w:type="gramStart"/>
            <w:r>
              <w:rPr>
                <w:rFonts w:ascii="微软雅黑" w:eastAsia="微软雅黑" w:hAnsi="微软雅黑" w:hint="eastAsia"/>
                <w:color w:val="FF0000"/>
                <w:sz w:val="18"/>
                <w:szCs w:val="18"/>
              </w:rPr>
              <w:t>一</w:t>
            </w:r>
            <w:proofErr w:type="gramEnd"/>
          </w:p>
        </w:tc>
      </w:tr>
      <w:tr w:rsidR="00C41DD8" w14:paraId="284E11D7" w14:textId="77777777">
        <w:tc>
          <w:tcPr>
            <w:tcW w:w="675" w:type="dxa"/>
          </w:tcPr>
          <w:p w14:paraId="188339FE" w14:textId="77777777" w:rsidR="00C41DD8" w:rsidRDefault="00C41DD8" w:rsidP="00110049">
            <w:pPr>
              <w:pStyle w:val="11"/>
              <w:numPr>
                <w:ilvl w:val="0"/>
                <w:numId w:val="15"/>
              </w:numPr>
              <w:ind w:firstLineChars="0"/>
              <w:rPr>
                <w:rFonts w:ascii="微软雅黑" w:eastAsia="微软雅黑" w:hAnsi="微软雅黑"/>
                <w:sz w:val="18"/>
                <w:szCs w:val="18"/>
              </w:rPr>
            </w:pPr>
          </w:p>
        </w:tc>
        <w:tc>
          <w:tcPr>
            <w:tcW w:w="2127" w:type="dxa"/>
            <w:vAlign w:val="center"/>
          </w:tcPr>
          <w:p w14:paraId="7D54723A" w14:textId="77777777" w:rsidR="00C41DD8" w:rsidRDefault="00EE53EF">
            <w:r>
              <w:t>Flow_IntakePressure</w:t>
            </w:r>
          </w:p>
        </w:tc>
        <w:tc>
          <w:tcPr>
            <w:tcW w:w="2126" w:type="dxa"/>
            <w:vAlign w:val="center"/>
          </w:tcPr>
          <w:p w14:paraId="2BAF1AAD"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逐秒进气压力</w:t>
            </w:r>
          </w:p>
        </w:tc>
        <w:tc>
          <w:tcPr>
            <w:tcW w:w="992" w:type="dxa"/>
            <w:vAlign w:val="center"/>
          </w:tcPr>
          <w:p w14:paraId="779F1F3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2E7D359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147D5C64" w14:textId="77777777" w:rsidR="00C41DD8" w:rsidRDefault="00EE53EF">
            <w:pPr>
              <w:rPr>
                <w:rFonts w:ascii="微软雅黑" w:eastAsia="微软雅黑" w:hAnsi="微软雅黑"/>
                <w:color w:val="FF0000"/>
                <w:sz w:val="18"/>
                <w:szCs w:val="18"/>
              </w:rPr>
            </w:pPr>
            <w:r>
              <w:rPr>
                <w:rFonts w:ascii="微软雅黑" w:eastAsia="微软雅黑" w:hAnsi="微软雅黑" w:hint="eastAsia"/>
                <w:color w:val="FF0000"/>
                <w:sz w:val="18"/>
                <w:szCs w:val="18"/>
              </w:rPr>
              <w:t>汽油车选项，和进气量二选</w:t>
            </w:r>
            <w:proofErr w:type="gramStart"/>
            <w:r>
              <w:rPr>
                <w:rFonts w:ascii="微软雅黑" w:eastAsia="微软雅黑" w:hAnsi="微软雅黑" w:hint="eastAsia"/>
                <w:color w:val="FF0000"/>
                <w:sz w:val="18"/>
                <w:szCs w:val="18"/>
              </w:rPr>
              <w:t>一</w:t>
            </w:r>
            <w:proofErr w:type="gramEnd"/>
            <w:r>
              <w:rPr>
                <w:rFonts w:ascii="微软雅黑" w:eastAsia="微软雅黑" w:hAnsi="微软雅黑" w:hint="eastAsia"/>
                <w:color w:val="FF0000"/>
                <w:sz w:val="18"/>
                <w:szCs w:val="18"/>
              </w:rPr>
              <w:t>填写</w:t>
            </w:r>
            <w:r>
              <w:rPr>
                <w:rFonts w:ascii="微软雅黑" w:eastAsia="微软雅黑" w:hAnsi="微软雅黑" w:hint="eastAsia"/>
                <w:sz w:val="18"/>
                <w:szCs w:val="18"/>
              </w:rPr>
              <w:t>，单位：kPa</w:t>
            </w:r>
          </w:p>
        </w:tc>
      </w:tr>
    </w:tbl>
    <w:p w14:paraId="560F30B5" w14:textId="77777777" w:rsidR="00C41DD8" w:rsidRDefault="00C41DD8">
      <w:pPr>
        <w:snapToGrid w:val="0"/>
        <w:spacing w:line="360" w:lineRule="auto"/>
        <w:ind w:firstLineChars="196" w:firstLine="470"/>
        <w:rPr>
          <w:sz w:val="24"/>
        </w:rPr>
      </w:pPr>
    </w:p>
    <w:p w14:paraId="1FCC7429"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01910BA9"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3478FFCD"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6</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20FA382A"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4AC22815" w14:textId="47C5CABC"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HJ06</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158877D0"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2F69134C"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6D160EF1"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02482692"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4FC5BA0"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0053BF88"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7E76394"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72E3EDD2"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2D277D56"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5F002362"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35A49F5" w14:textId="77777777"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59D4104C" w14:textId="07E691B9" w:rsidR="00B35929" w:rsidRDefault="00B35929" w:rsidP="00B35929">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Pr>
          <w:rFonts w:hint="eastAsia"/>
          <w:sz w:val="24"/>
        </w:rPr>
        <w:t>数据格式错误</w:t>
      </w:r>
    </w:p>
    <w:p w14:paraId="37821AB6" w14:textId="0BA2D45F" w:rsidR="00B35929" w:rsidRDefault="00B35929" w:rsidP="00B35929">
      <w:pPr>
        <w:snapToGrid w:val="0"/>
        <w:spacing w:line="360" w:lineRule="auto"/>
        <w:ind w:firstLineChars="196" w:firstLine="470"/>
        <w:rPr>
          <w:sz w:val="24"/>
        </w:rPr>
      </w:pPr>
      <w:r>
        <w:rPr>
          <w:rFonts w:hint="eastAsia"/>
          <w:sz w:val="24"/>
        </w:rPr>
        <w:t>12.</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15478F90" w14:textId="7040985E" w:rsidR="00B35929" w:rsidRDefault="00B35929" w:rsidP="00B35929">
      <w:pPr>
        <w:snapToGrid w:val="0"/>
        <w:spacing w:line="360" w:lineRule="auto"/>
        <w:ind w:firstLineChars="196" w:firstLine="470"/>
        <w:rPr>
          <w:sz w:val="24"/>
        </w:rPr>
      </w:pPr>
      <w:r>
        <w:rPr>
          <w:sz w:val="24"/>
        </w:rPr>
        <w:t xml:space="preserve">13.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3A495652" w14:textId="6B845680" w:rsidR="00C41DD8" w:rsidRPr="00B35929" w:rsidRDefault="00B35929">
      <w:pPr>
        <w:snapToGrid w:val="0"/>
        <w:spacing w:line="360" w:lineRule="auto"/>
        <w:ind w:firstLineChars="196" w:firstLine="470"/>
        <w:rPr>
          <w:sz w:val="24"/>
        </w:rPr>
      </w:pPr>
      <w:r>
        <w:rPr>
          <w:sz w:val="24"/>
        </w:rPr>
        <w:t xml:space="preserve">14. </w:t>
      </w:r>
      <w:r w:rsidRPr="00B35929">
        <w:rPr>
          <w:rFonts w:hint="eastAsia"/>
          <w:sz w:val="24"/>
        </w:rPr>
        <w:t>接收到的逐秒流水号必须比</w:t>
      </w:r>
      <w:r w:rsidRPr="00B35929">
        <w:rPr>
          <w:rFonts w:hint="eastAsia"/>
          <w:sz w:val="24"/>
        </w:rPr>
        <w:t>1</w:t>
      </w:r>
      <w:r w:rsidRPr="00B35929">
        <w:rPr>
          <w:rFonts w:hint="eastAsia"/>
          <w:sz w:val="24"/>
        </w:rPr>
        <w:t>大</w:t>
      </w:r>
      <w:r w:rsidRPr="00B35929">
        <w:rPr>
          <w:rFonts w:hint="eastAsia"/>
          <w:sz w:val="24"/>
        </w:rPr>
        <w:t>,</w:t>
      </w:r>
      <w:r w:rsidRPr="00B35929">
        <w:rPr>
          <w:rFonts w:hint="eastAsia"/>
          <w:sz w:val="24"/>
        </w:rPr>
        <w:t>当前接收流水号为</w:t>
      </w:r>
      <w:r>
        <w:rPr>
          <w:rFonts w:hint="eastAsia"/>
          <w:sz w:val="24"/>
        </w:rPr>
        <w:t>0</w:t>
      </w:r>
    </w:p>
    <w:p w14:paraId="2A816CAF" w14:textId="3AB85CC3" w:rsidR="00C41DD8" w:rsidRDefault="00390CB1">
      <w:pPr>
        <w:snapToGrid w:val="0"/>
        <w:spacing w:line="360" w:lineRule="auto"/>
        <w:ind w:firstLineChars="196" w:firstLine="470"/>
        <w:rPr>
          <w:sz w:val="24"/>
        </w:rPr>
      </w:pPr>
      <w:r>
        <w:rPr>
          <w:sz w:val="24"/>
        </w:rPr>
        <w:t xml:space="preserve">15. </w:t>
      </w:r>
      <w:r w:rsidRPr="00390CB1">
        <w:rPr>
          <w:rFonts w:hint="eastAsia"/>
          <w:sz w:val="24"/>
        </w:rPr>
        <w:t>未接收到受理编码为</w:t>
      </w:r>
      <w:r w:rsidRPr="006F6586">
        <w:rPr>
          <w:sz w:val="24"/>
        </w:rPr>
        <w:t>44060500120190115160935272</w:t>
      </w:r>
      <w:r w:rsidRPr="00390CB1">
        <w:rPr>
          <w:rFonts w:hint="eastAsia"/>
          <w:sz w:val="24"/>
        </w:rPr>
        <w:t>的开始检测信号</w:t>
      </w:r>
    </w:p>
    <w:p w14:paraId="4DCB68A6" w14:textId="4BE2F1F1" w:rsidR="00390CB1" w:rsidRDefault="00390CB1">
      <w:pPr>
        <w:snapToGrid w:val="0"/>
        <w:spacing w:line="360" w:lineRule="auto"/>
        <w:ind w:firstLineChars="196" w:firstLine="470"/>
        <w:rPr>
          <w:sz w:val="24"/>
        </w:rPr>
      </w:pPr>
      <w:r>
        <w:rPr>
          <w:sz w:val="24"/>
        </w:rPr>
        <w:t xml:space="preserve">16.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5C689386" w14:textId="74F07F04" w:rsidR="00390CB1" w:rsidRDefault="00390CB1">
      <w:pPr>
        <w:snapToGrid w:val="0"/>
        <w:spacing w:line="360" w:lineRule="auto"/>
        <w:ind w:firstLineChars="196" w:firstLine="470"/>
        <w:rPr>
          <w:sz w:val="24"/>
        </w:rPr>
      </w:pPr>
      <w:r>
        <w:rPr>
          <w:sz w:val="24"/>
        </w:rPr>
        <w:t xml:space="preserve">17.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4945A547" w14:textId="1E79F3A7" w:rsidR="00390CB1" w:rsidRDefault="00390CB1">
      <w:pPr>
        <w:snapToGrid w:val="0"/>
        <w:spacing w:line="360" w:lineRule="auto"/>
        <w:ind w:firstLineChars="196" w:firstLine="470"/>
        <w:rPr>
          <w:sz w:val="24"/>
        </w:rPr>
      </w:pPr>
      <w:r>
        <w:rPr>
          <w:sz w:val="24"/>
        </w:rPr>
        <w:t xml:space="preserve">18.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47852329" w14:textId="728A38E7" w:rsidR="00390CB1" w:rsidRDefault="00390CB1">
      <w:pPr>
        <w:snapToGrid w:val="0"/>
        <w:spacing w:line="360" w:lineRule="auto"/>
        <w:ind w:firstLineChars="196" w:firstLine="470"/>
        <w:rPr>
          <w:sz w:val="24"/>
        </w:rPr>
      </w:pPr>
      <w:r>
        <w:rPr>
          <w:sz w:val="24"/>
        </w:rPr>
        <w:t xml:space="preserve">19.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2F518695" w14:textId="79124B64" w:rsidR="00390CB1" w:rsidRPr="00390CB1" w:rsidRDefault="00390CB1">
      <w:pPr>
        <w:snapToGrid w:val="0"/>
        <w:spacing w:line="360" w:lineRule="auto"/>
        <w:ind w:firstLineChars="196" w:firstLine="470"/>
        <w:rPr>
          <w:sz w:val="24"/>
        </w:rPr>
      </w:pPr>
      <w:r>
        <w:rPr>
          <w:sz w:val="24"/>
        </w:rPr>
        <w:t xml:space="preserve">20. </w:t>
      </w:r>
      <w:r w:rsidRPr="00390CB1">
        <w:rPr>
          <w:rFonts w:hint="eastAsia"/>
          <w:sz w:val="24"/>
        </w:rPr>
        <w:t>受理编码为</w:t>
      </w:r>
      <w:r w:rsidRPr="006F6586">
        <w:rPr>
          <w:sz w:val="24"/>
        </w:rPr>
        <w:t>44060500120190115160935272</w:t>
      </w:r>
      <w:r w:rsidRPr="00390CB1">
        <w:rPr>
          <w:rFonts w:hint="eastAsia"/>
          <w:sz w:val="24"/>
        </w:rPr>
        <w:t>的车辆异常</w:t>
      </w:r>
    </w:p>
    <w:p w14:paraId="42332C1F" w14:textId="77777777" w:rsidR="00C41DD8" w:rsidRDefault="00EE53EF">
      <w:pPr>
        <w:pStyle w:val="2"/>
        <w:numPr>
          <w:ilvl w:val="1"/>
          <w:numId w:val="4"/>
        </w:numPr>
        <w:rPr>
          <w:sz w:val="24"/>
          <w:szCs w:val="24"/>
        </w:rPr>
      </w:pPr>
      <w:bookmarkStart w:id="34" w:name="_Toc20474526"/>
      <w:r>
        <w:rPr>
          <w:rFonts w:hint="eastAsia"/>
          <w:sz w:val="24"/>
          <w:szCs w:val="24"/>
        </w:rPr>
        <w:t>上报稳态工况法过程数据信息</w:t>
      </w:r>
      <w:bookmarkEnd w:id="34"/>
    </w:p>
    <w:p w14:paraId="40308418" w14:textId="77777777" w:rsidR="00C41DD8" w:rsidRDefault="00C41DD8">
      <w:pPr>
        <w:snapToGrid w:val="0"/>
        <w:spacing w:line="360" w:lineRule="auto"/>
        <w:ind w:firstLineChars="196" w:firstLine="470"/>
        <w:rPr>
          <w:sz w:val="24"/>
        </w:rPr>
      </w:pPr>
    </w:p>
    <w:p w14:paraId="2048569A" w14:textId="77777777" w:rsidR="00C41DD8" w:rsidRDefault="00EE53EF">
      <w:pPr>
        <w:snapToGrid w:val="0"/>
        <w:spacing w:line="360" w:lineRule="auto"/>
        <w:ind w:firstLineChars="196" w:firstLine="470"/>
        <w:rPr>
          <w:sz w:val="24"/>
        </w:rPr>
      </w:pPr>
      <w:r>
        <w:rPr>
          <w:sz w:val="24"/>
        </w:rPr>
        <w:t>稳态工况过程数据</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410"/>
        <w:gridCol w:w="992"/>
        <w:gridCol w:w="992"/>
        <w:gridCol w:w="2977"/>
      </w:tblGrid>
      <w:tr w:rsidR="00C41DD8" w14:paraId="11FBD785" w14:textId="77777777">
        <w:trPr>
          <w:tblHeader/>
        </w:trPr>
        <w:tc>
          <w:tcPr>
            <w:tcW w:w="675" w:type="dxa"/>
          </w:tcPr>
          <w:p w14:paraId="122F092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317F8B7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410" w:type="dxa"/>
            <w:vAlign w:val="center"/>
          </w:tcPr>
          <w:p w14:paraId="0515393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1A4060D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92" w:type="dxa"/>
            <w:vAlign w:val="center"/>
          </w:tcPr>
          <w:p w14:paraId="32D04052"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2977" w:type="dxa"/>
            <w:vAlign w:val="center"/>
          </w:tcPr>
          <w:p w14:paraId="7A405B4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315F6146" w14:textId="77777777">
        <w:tc>
          <w:tcPr>
            <w:tcW w:w="675" w:type="dxa"/>
          </w:tcPr>
          <w:p w14:paraId="0587B980"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42E40F1C"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410" w:type="dxa"/>
            <w:vAlign w:val="center"/>
          </w:tcPr>
          <w:p w14:paraId="4224741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受理编码</w:t>
            </w:r>
          </w:p>
        </w:tc>
        <w:tc>
          <w:tcPr>
            <w:tcW w:w="992" w:type="dxa"/>
            <w:vAlign w:val="center"/>
          </w:tcPr>
          <w:p w14:paraId="0B85BAA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456193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2977" w:type="dxa"/>
            <w:vAlign w:val="center"/>
          </w:tcPr>
          <w:p w14:paraId="1611510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0E95B79D" w14:textId="77777777">
        <w:tc>
          <w:tcPr>
            <w:tcW w:w="675" w:type="dxa"/>
          </w:tcPr>
          <w:p w14:paraId="33239671"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774F48FC"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410" w:type="dxa"/>
            <w:vAlign w:val="center"/>
          </w:tcPr>
          <w:p w14:paraId="37AFE6E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w:t>
            </w:r>
            <w:r>
              <w:rPr>
                <w:rFonts w:ascii="微软雅黑" w:eastAsia="微软雅黑" w:hAnsi="微软雅黑" w:cs="Arial Unicode MS"/>
                <w:sz w:val="18"/>
                <w:szCs w:val="18"/>
              </w:rPr>
              <w:t>站编码</w:t>
            </w:r>
          </w:p>
        </w:tc>
        <w:tc>
          <w:tcPr>
            <w:tcW w:w="992" w:type="dxa"/>
            <w:vAlign w:val="center"/>
          </w:tcPr>
          <w:p w14:paraId="72391EF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466437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977" w:type="dxa"/>
            <w:vAlign w:val="center"/>
          </w:tcPr>
          <w:p w14:paraId="32374D1A" w14:textId="77777777" w:rsidR="00C41DD8" w:rsidRDefault="00C41DD8">
            <w:pPr>
              <w:rPr>
                <w:rFonts w:ascii="微软雅黑" w:eastAsia="微软雅黑" w:hAnsi="微软雅黑"/>
                <w:color w:val="FF0000"/>
                <w:sz w:val="18"/>
                <w:szCs w:val="18"/>
              </w:rPr>
            </w:pPr>
          </w:p>
        </w:tc>
      </w:tr>
      <w:tr w:rsidR="00C41DD8" w14:paraId="7209BE15" w14:textId="77777777">
        <w:tc>
          <w:tcPr>
            <w:tcW w:w="675" w:type="dxa"/>
          </w:tcPr>
          <w:p w14:paraId="20B1BB5C"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5D6D6A2C" w14:textId="77777777" w:rsidR="00C41DD8" w:rsidRDefault="00EE53EF">
            <w:pPr>
              <w:rPr>
                <w:rFonts w:ascii="微软雅黑" w:eastAsia="微软雅黑" w:hAnsi="微软雅黑"/>
                <w:sz w:val="18"/>
                <w:szCs w:val="18"/>
              </w:rPr>
            </w:pPr>
            <w:r>
              <w:rPr>
                <w:rFonts w:ascii="微软雅黑" w:eastAsia="微软雅黑" w:hAnsi="微软雅黑"/>
                <w:sz w:val="18"/>
                <w:szCs w:val="18"/>
              </w:rPr>
              <w:t>ProcessTime</w:t>
            </w:r>
          </w:p>
        </w:tc>
        <w:tc>
          <w:tcPr>
            <w:tcW w:w="2410" w:type="dxa"/>
            <w:vAlign w:val="center"/>
          </w:tcPr>
          <w:p w14:paraId="498F0B33"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检测过程数据对应时间</w:t>
            </w:r>
          </w:p>
        </w:tc>
        <w:tc>
          <w:tcPr>
            <w:tcW w:w="992" w:type="dxa"/>
            <w:vAlign w:val="center"/>
          </w:tcPr>
          <w:p w14:paraId="0FAD8EF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052D26F"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2977" w:type="dxa"/>
            <w:vAlign w:val="center"/>
          </w:tcPr>
          <w:p w14:paraId="545F95FC"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2E2C0205" w14:textId="77777777">
        <w:tc>
          <w:tcPr>
            <w:tcW w:w="675" w:type="dxa"/>
          </w:tcPr>
          <w:p w14:paraId="7ACE2E27"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52CD7831" w14:textId="77777777" w:rsidR="00C41DD8" w:rsidRDefault="00EE53EF">
            <w:pPr>
              <w:rPr>
                <w:rFonts w:ascii="微软雅黑" w:eastAsia="微软雅黑" w:hAnsi="微软雅黑"/>
                <w:sz w:val="18"/>
                <w:szCs w:val="18"/>
              </w:rPr>
            </w:pPr>
            <w:r>
              <w:rPr>
                <w:rFonts w:ascii="微软雅黑" w:eastAsia="微软雅黑" w:hAnsi="微软雅黑"/>
                <w:sz w:val="18"/>
                <w:szCs w:val="18"/>
              </w:rPr>
              <w:t>Second_NO</w:t>
            </w:r>
          </w:p>
        </w:tc>
        <w:tc>
          <w:tcPr>
            <w:tcW w:w="2410" w:type="dxa"/>
            <w:vAlign w:val="center"/>
          </w:tcPr>
          <w:p w14:paraId="2F88CA8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秒数流水号</w:t>
            </w:r>
          </w:p>
        </w:tc>
        <w:tc>
          <w:tcPr>
            <w:tcW w:w="992" w:type="dxa"/>
            <w:vAlign w:val="center"/>
          </w:tcPr>
          <w:p w14:paraId="2DCEE8B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5C1E953"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3)</w:t>
            </w:r>
          </w:p>
        </w:tc>
        <w:tc>
          <w:tcPr>
            <w:tcW w:w="2977" w:type="dxa"/>
            <w:vAlign w:val="center"/>
          </w:tcPr>
          <w:p w14:paraId="2B210E3D" w14:textId="6E442B9D" w:rsidR="00C41DD8" w:rsidRDefault="00EE53EF">
            <w:pPr>
              <w:rPr>
                <w:rFonts w:ascii="微软雅黑" w:eastAsia="微软雅黑" w:hAnsi="微软雅黑"/>
                <w:sz w:val="18"/>
                <w:szCs w:val="18"/>
              </w:rPr>
            </w:pPr>
            <w:r>
              <w:rPr>
                <w:rFonts w:ascii="微软雅黑" w:eastAsia="微软雅黑" w:hAnsi="微软雅黑" w:hint="eastAsia"/>
                <w:sz w:val="18"/>
                <w:szCs w:val="18"/>
              </w:rPr>
              <w:t>秒数流水号，通常从1</w:t>
            </w:r>
            <w:r w:rsidR="009D7865">
              <w:rPr>
                <w:rFonts w:ascii="微软雅黑" w:eastAsia="微软雅黑" w:hAnsi="微软雅黑" w:hint="eastAsia"/>
                <w:sz w:val="18"/>
                <w:szCs w:val="18"/>
              </w:rPr>
              <w:t>开始</w:t>
            </w:r>
            <w:r>
              <w:rPr>
                <w:rFonts w:ascii="微软雅黑" w:eastAsia="微软雅黑" w:hAnsi="微软雅黑" w:hint="eastAsia"/>
                <w:sz w:val="18"/>
                <w:szCs w:val="18"/>
              </w:rPr>
              <w:t>,国标要求每秒至少一条过程数据</w:t>
            </w:r>
          </w:p>
        </w:tc>
      </w:tr>
      <w:tr w:rsidR="00C41DD8" w14:paraId="5F07B3DC" w14:textId="77777777">
        <w:tc>
          <w:tcPr>
            <w:tcW w:w="675" w:type="dxa"/>
          </w:tcPr>
          <w:p w14:paraId="695634B5"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2B30FB1E" w14:textId="77777777" w:rsidR="00C41DD8" w:rsidRDefault="00EE53EF">
            <w:pPr>
              <w:rPr>
                <w:rFonts w:ascii="微软雅黑" w:eastAsia="微软雅黑" w:hAnsi="微软雅黑"/>
                <w:sz w:val="18"/>
                <w:szCs w:val="18"/>
              </w:rPr>
            </w:pPr>
            <w:r>
              <w:t>Flow_Speed</w:t>
            </w:r>
          </w:p>
        </w:tc>
        <w:tc>
          <w:tcPr>
            <w:tcW w:w="2410" w:type="dxa"/>
            <w:vAlign w:val="center"/>
          </w:tcPr>
          <w:p w14:paraId="111E6EF0"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逐秒的车速</w:t>
            </w:r>
          </w:p>
        </w:tc>
        <w:tc>
          <w:tcPr>
            <w:tcW w:w="992" w:type="dxa"/>
            <w:vAlign w:val="center"/>
          </w:tcPr>
          <w:p w14:paraId="5792BA2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2FBBF76" w14:textId="2B4B2466" w:rsidR="00C41DD8" w:rsidRDefault="00EE53EF" w:rsidP="00CF5CBD">
            <w:pPr>
              <w:rPr>
                <w:rFonts w:ascii="微软雅黑" w:eastAsia="微软雅黑" w:hAnsi="微软雅黑"/>
                <w:sz w:val="18"/>
                <w:szCs w:val="18"/>
              </w:rPr>
            </w:pPr>
            <w:r>
              <w:rPr>
                <w:rFonts w:ascii="微软雅黑" w:eastAsia="微软雅黑" w:hAnsi="微软雅黑" w:hint="eastAsia"/>
                <w:sz w:val="18"/>
                <w:szCs w:val="18"/>
              </w:rPr>
              <w:t>数字(</w:t>
            </w:r>
            <w:r w:rsidR="00CF5CBD">
              <w:rPr>
                <w:rFonts w:ascii="微软雅黑" w:eastAsia="微软雅黑" w:hAnsi="微软雅黑" w:hint="eastAsia"/>
                <w:sz w:val="18"/>
                <w:szCs w:val="18"/>
              </w:rPr>
              <w:t>5,2</w:t>
            </w:r>
            <w:r>
              <w:rPr>
                <w:rFonts w:ascii="微软雅黑" w:eastAsia="微软雅黑" w:hAnsi="微软雅黑" w:hint="eastAsia"/>
                <w:sz w:val="18"/>
                <w:szCs w:val="18"/>
              </w:rPr>
              <w:t>)</w:t>
            </w:r>
          </w:p>
        </w:tc>
        <w:tc>
          <w:tcPr>
            <w:tcW w:w="2977" w:type="dxa"/>
            <w:vAlign w:val="center"/>
          </w:tcPr>
          <w:p w14:paraId="7EECD72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单位：km/h</w:t>
            </w:r>
          </w:p>
        </w:tc>
      </w:tr>
      <w:tr w:rsidR="00C41DD8" w14:paraId="716AC4A6" w14:textId="77777777">
        <w:tc>
          <w:tcPr>
            <w:tcW w:w="675" w:type="dxa"/>
          </w:tcPr>
          <w:p w14:paraId="458BE8F2"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23746694" w14:textId="77777777" w:rsidR="00C41DD8" w:rsidRDefault="00EE53EF">
            <w:r>
              <w:t>Flow_RotateSpeed</w:t>
            </w:r>
          </w:p>
        </w:tc>
        <w:tc>
          <w:tcPr>
            <w:tcW w:w="2410" w:type="dxa"/>
            <w:vAlign w:val="center"/>
          </w:tcPr>
          <w:p w14:paraId="43900D5D"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逐秒发动机转速</w:t>
            </w:r>
          </w:p>
        </w:tc>
        <w:tc>
          <w:tcPr>
            <w:tcW w:w="992" w:type="dxa"/>
            <w:vAlign w:val="center"/>
          </w:tcPr>
          <w:p w14:paraId="085D7B3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54C729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w:t>
            </w:r>
          </w:p>
        </w:tc>
        <w:tc>
          <w:tcPr>
            <w:tcW w:w="2977" w:type="dxa"/>
            <w:vAlign w:val="center"/>
          </w:tcPr>
          <w:p w14:paraId="60D5495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单位：r/min</w:t>
            </w:r>
          </w:p>
        </w:tc>
      </w:tr>
      <w:tr w:rsidR="00C41DD8" w14:paraId="542052ED" w14:textId="77777777">
        <w:tc>
          <w:tcPr>
            <w:tcW w:w="675" w:type="dxa"/>
          </w:tcPr>
          <w:p w14:paraId="280709CB"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310F8365" w14:textId="77777777" w:rsidR="00C41DD8" w:rsidRDefault="00EE53EF">
            <w:r>
              <w:t>Flow_Freeweight</w:t>
            </w:r>
          </w:p>
        </w:tc>
        <w:tc>
          <w:tcPr>
            <w:tcW w:w="2410" w:type="dxa"/>
            <w:vAlign w:val="center"/>
          </w:tcPr>
          <w:p w14:paraId="3B307A9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逐秒底盘测</w:t>
            </w:r>
            <w:proofErr w:type="gramStart"/>
            <w:r>
              <w:rPr>
                <w:rFonts w:ascii="微软雅黑" w:eastAsia="微软雅黑" w:hAnsi="微软雅黑" w:cs="Arial Unicode MS" w:hint="eastAsia"/>
                <w:sz w:val="18"/>
                <w:szCs w:val="18"/>
              </w:rPr>
              <w:t>功机负载</w:t>
            </w:r>
            <w:proofErr w:type="gramEnd"/>
          </w:p>
        </w:tc>
        <w:tc>
          <w:tcPr>
            <w:tcW w:w="992" w:type="dxa"/>
            <w:vAlign w:val="center"/>
          </w:tcPr>
          <w:p w14:paraId="4DDB6525" w14:textId="77777777" w:rsidR="00C41DD8" w:rsidRDefault="00EE53EF" w:rsidP="001E798C">
            <w:pP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4C40D10" w14:textId="769992AD" w:rsidR="00C41DD8" w:rsidRDefault="00952483" w:rsidP="001E798C">
            <w:pPr>
              <w:rPr>
                <w:rFonts w:ascii="微软雅黑" w:eastAsia="微软雅黑" w:hAnsi="微软雅黑"/>
                <w:sz w:val="18"/>
                <w:szCs w:val="18"/>
              </w:rPr>
            </w:pPr>
            <w:r w:rsidRPr="001E798C">
              <w:rPr>
                <w:rFonts w:ascii="微软雅黑" w:eastAsia="微软雅黑" w:hAnsi="微软雅黑" w:hint="eastAsia"/>
                <w:sz w:val="18"/>
                <w:szCs w:val="18"/>
              </w:rPr>
              <w:t>数字(6,2)</w:t>
            </w:r>
          </w:p>
        </w:tc>
        <w:tc>
          <w:tcPr>
            <w:tcW w:w="2977" w:type="dxa"/>
            <w:vAlign w:val="center"/>
          </w:tcPr>
          <w:p w14:paraId="203609B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单位：kg</w:t>
            </w:r>
          </w:p>
        </w:tc>
      </w:tr>
      <w:tr w:rsidR="00C41DD8" w14:paraId="69453BA5" w14:textId="77777777">
        <w:tc>
          <w:tcPr>
            <w:tcW w:w="675" w:type="dxa"/>
          </w:tcPr>
          <w:p w14:paraId="771A41EF"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456066FC" w14:textId="77777777" w:rsidR="00C41DD8" w:rsidRDefault="00EE53EF">
            <w:r>
              <w:t>Flow_HC</w:t>
            </w:r>
          </w:p>
        </w:tc>
        <w:tc>
          <w:tcPr>
            <w:tcW w:w="2410" w:type="dxa"/>
            <w:vAlign w:val="center"/>
          </w:tcPr>
          <w:p w14:paraId="1E5BA073"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逐秒HC浓度值(未经修正)</w:t>
            </w:r>
          </w:p>
        </w:tc>
        <w:tc>
          <w:tcPr>
            <w:tcW w:w="992" w:type="dxa"/>
            <w:vAlign w:val="center"/>
          </w:tcPr>
          <w:p w14:paraId="3C27198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30AD09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w:t>
            </w:r>
          </w:p>
        </w:tc>
        <w:tc>
          <w:tcPr>
            <w:tcW w:w="2977" w:type="dxa"/>
            <w:vAlign w:val="center"/>
          </w:tcPr>
          <w:p w14:paraId="10F02EE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单位：10-6vol</w:t>
            </w:r>
          </w:p>
        </w:tc>
      </w:tr>
      <w:tr w:rsidR="00C41DD8" w14:paraId="1C35E16A" w14:textId="77777777">
        <w:tc>
          <w:tcPr>
            <w:tcW w:w="675" w:type="dxa"/>
          </w:tcPr>
          <w:p w14:paraId="200E2B52"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5AA09E5D" w14:textId="77777777" w:rsidR="00C41DD8" w:rsidRDefault="00EE53EF">
            <w:r>
              <w:t>Flow_CO</w:t>
            </w:r>
          </w:p>
        </w:tc>
        <w:tc>
          <w:tcPr>
            <w:tcW w:w="2410" w:type="dxa"/>
            <w:vAlign w:val="center"/>
          </w:tcPr>
          <w:p w14:paraId="5EE82AC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逐秒CO浓度值(未经修正)</w:t>
            </w:r>
          </w:p>
        </w:tc>
        <w:tc>
          <w:tcPr>
            <w:tcW w:w="992" w:type="dxa"/>
            <w:vAlign w:val="center"/>
          </w:tcPr>
          <w:p w14:paraId="0BBD073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DCA2E9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006ACC8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2EBBC2E8" w14:textId="77777777">
        <w:trPr>
          <w:trHeight w:val="478"/>
        </w:trPr>
        <w:tc>
          <w:tcPr>
            <w:tcW w:w="675" w:type="dxa"/>
          </w:tcPr>
          <w:p w14:paraId="5A156F15"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03535A3A" w14:textId="77777777" w:rsidR="00C41DD8" w:rsidRDefault="00EE53EF">
            <w:r>
              <w:t>Flow_CO2</w:t>
            </w:r>
          </w:p>
        </w:tc>
        <w:tc>
          <w:tcPr>
            <w:tcW w:w="2410" w:type="dxa"/>
            <w:vAlign w:val="center"/>
          </w:tcPr>
          <w:p w14:paraId="2FB919EB"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逐秒CO2浓度值(未经修正)</w:t>
            </w:r>
          </w:p>
        </w:tc>
        <w:tc>
          <w:tcPr>
            <w:tcW w:w="992" w:type="dxa"/>
            <w:vAlign w:val="center"/>
          </w:tcPr>
          <w:p w14:paraId="6B2424B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4A150E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1BA89DD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7EFE0F58" w14:textId="77777777">
        <w:tc>
          <w:tcPr>
            <w:tcW w:w="675" w:type="dxa"/>
          </w:tcPr>
          <w:p w14:paraId="7430FF8A"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16C8595B" w14:textId="77777777" w:rsidR="00C41DD8" w:rsidRDefault="00EE53EF">
            <w:r>
              <w:t>Flow_NO</w:t>
            </w:r>
          </w:p>
        </w:tc>
        <w:tc>
          <w:tcPr>
            <w:tcW w:w="2410" w:type="dxa"/>
            <w:vAlign w:val="center"/>
          </w:tcPr>
          <w:p w14:paraId="1F18B43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逐秒NO浓度值(未经修正)</w:t>
            </w:r>
          </w:p>
        </w:tc>
        <w:tc>
          <w:tcPr>
            <w:tcW w:w="992" w:type="dxa"/>
            <w:vAlign w:val="center"/>
          </w:tcPr>
          <w:p w14:paraId="11C6E97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6F65BC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w:t>
            </w:r>
          </w:p>
        </w:tc>
        <w:tc>
          <w:tcPr>
            <w:tcW w:w="2977" w:type="dxa"/>
            <w:vAlign w:val="center"/>
          </w:tcPr>
          <w:p w14:paraId="042AF4C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单位：10-6vol</w:t>
            </w:r>
          </w:p>
        </w:tc>
      </w:tr>
      <w:tr w:rsidR="00C41DD8" w14:paraId="4F264F02" w14:textId="77777777">
        <w:tc>
          <w:tcPr>
            <w:tcW w:w="675" w:type="dxa"/>
          </w:tcPr>
          <w:p w14:paraId="739FAFFB"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502F2AB1" w14:textId="77777777" w:rsidR="00C41DD8" w:rsidRDefault="00EE53EF">
            <w:r>
              <w:t>Flow_O2</w:t>
            </w:r>
          </w:p>
        </w:tc>
        <w:tc>
          <w:tcPr>
            <w:tcW w:w="2410" w:type="dxa"/>
            <w:vAlign w:val="center"/>
          </w:tcPr>
          <w:p w14:paraId="3C85A18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逐秒O2浓度值(未经修正)</w:t>
            </w:r>
          </w:p>
        </w:tc>
        <w:tc>
          <w:tcPr>
            <w:tcW w:w="992" w:type="dxa"/>
            <w:vAlign w:val="center"/>
          </w:tcPr>
          <w:p w14:paraId="6D9311C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E1E200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24BF04C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162CE9B0" w14:textId="77777777">
        <w:tc>
          <w:tcPr>
            <w:tcW w:w="675" w:type="dxa"/>
          </w:tcPr>
          <w:p w14:paraId="0BB1D2FA"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3FF76CBB" w14:textId="77777777" w:rsidR="00C41DD8" w:rsidRPr="00943486" w:rsidRDefault="00EE53EF">
            <w:pPr>
              <w:rPr>
                <w:highlight w:val="yellow"/>
              </w:rPr>
            </w:pPr>
            <w:r w:rsidRPr="00943486">
              <w:rPr>
                <w:highlight w:val="yellow"/>
              </w:rPr>
              <w:t>Flow_HCCorrect</w:t>
            </w:r>
          </w:p>
        </w:tc>
        <w:tc>
          <w:tcPr>
            <w:tcW w:w="2410" w:type="dxa"/>
            <w:vAlign w:val="center"/>
          </w:tcPr>
          <w:p w14:paraId="12130659" w14:textId="77777777" w:rsidR="00C41DD8" w:rsidRPr="00943486" w:rsidRDefault="00EE53EF">
            <w:pPr>
              <w:rPr>
                <w:rFonts w:ascii="微软雅黑" w:eastAsia="微软雅黑" w:hAnsi="微软雅黑" w:cs="Arial Unicode MS"/>
                <w:sz w:val="18"/>
                <w:szCs w:val="18"/>
                <w:highlight w:val="yellow"/>
              </w:rPr>
            </w:pPr>
            <w:r w:rsidRPr="00943486">
              <w:rPr>
                <w:rFonts w:ascii="微软雅黑" w:eastAsia="微软雅黑" w:hAnsi="微软雅黑" w:cs="Arial Unicode MS" w:hint="eastAsia"/>
                <w:sz w:val="18"/>
                <w:szCs w:val="18"/>
                <w:highlight w:val="yellow"/>
              </w:rPr>
              <w:t>逐秒HC浓度值(修正后)</w:t>
            </w:r>
          </w:p>
        </w:tc>
        <w:tc>
          <w:tcPr>
            <w:tcW w:w="992" w:type="dxa"/>
            <w:vAlign w:val="center"/>
          </w:tcPr>
          <w:p w14:paraId="7EE73196" w14:textId="77777777" w:rsidR="00C41DD8" w:rsidRPr="00943486" w:rsidRDefault="00EE53EF">
            <w:pPr>
              <w:jc w:val="center"/>
              <w:rPr>
                <w:rFonts w:ascii="微软雅黑" w:eastAsia="微软雅黑" w:hAnsi="微软雅黑"/>
                <w:sz w:val="18"/>
                <w:szCs w:val="18"/>
                <w:highlight w:val="yellow"/>
              </w:rPr>
            </w:pPr>
            <w:r w:rsidRPr="00943486">
              <w:rPr>
                <w:rFonts w:ascii="微软雅黑" w:eastAsia="微软雅黑" w:hAnsi="微软雅黑" w:hint="eastAsia"/>
                <w:sz w:val="18"/>
                <w:szCs w:val="18"/>
                <w:highlight w:val="yellow"/>
              </w:rPr>
              <w:t>是</w:t>
            </w:r>
          </w:p>
        </w:tc>
        <w:tc>
          <w:tcPr>
            <w:tcW w:w="992" w:type="dxa"/>
            <w:vAlign w:val="center"/>
          </w:tcPr>
          <w:p w14:paraId="06663C9C" w14:textId="77777777" w:rsidR="00C41DD8" w:rsidRPr="00943486" w:rsidRDefault="00EE53EF">
            <w:pPr>
              <w:rPr>
                <w:rFonts w:ascii="微软雅黑" w:eastAsia="微软雅黑" w:hAnsi="微软雅黑"/>
                <w:sz w:val="18"/>
                <w:szCs w:val="18"/>
                <w:highlight w:val="yellow"/>
              </w:rPr>
            </w:pPr>
            <w:r w:rsidRPr="00943486">
              <w:rPr>
                <w:rFonts w:ascii="微软雅黑" w:eastAsia="微软雅黑" w:hAnsi="微软雅黑" w:hint="eastAsia"/>
                <w:sz w:val="18"/>
                <w:szCs w:val="18"/>
                <w:highlight w:val="yellow"/>
              </w:rPr>
              <w:t>数字(4)</w:t>
            </w:r>
          </w:p>
        </w:tc>
        <w:tc>
          <w:tcPr>
            <w:tcW w:w="2977" w:type="dxa"/>
            <w:vAlign w:val="center"/>
          </w:tcPr>
          <w:p w14:paraId="1B2FDC8E" w14:textId="77777777" w:rsidR="00C41DD8" w:rsidRDefault="00EE53EF">
            <w:pPr>
              <w:rPr>
                <w:rFonts w:ascii="微软雅黑" w:eastAsia="微软雅黑" w:hAnsi="微软雅黑"/>
                <w:sz w:val="18"/>
                <w:szCs w:val="18"/>
              </w:rPr>
            </w:pPr>
            <w:r w:rsidRPr="00943486">
              <w:rPr>
                <w:rFonts w:ascii="微软雅黑" w:eastAsia="微软雅黑" w:hAnsi="微软雅黑" w:hint="eastAsia"/>
                <w:sz w:val="18"/>
                <w:szCs w:val="18"/>
                <w:highlight w:val="yellow"/>
              </w:rPr>
              <w:t>单位：10-6vol</w:t>
            </w:r>
          </w:p>
        </w:tc>
      </w:tr>
      <w:tr w:rsidR="00C41DD8" w14:paraId="3E9E89CF" w14:textId="77777777">
        <w:tc>
          <w:tcPr>
            <w:tcW w:w="675" w:type="dxa"/>
          </w:tcPr>
          <w:p w14:paraId="540DBDF5"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2E3D429C" w14:textId="77777777" w:rsidR="00C41DD8" w:rsidRPr="00943486" w:rsidRDefault="00EE53EF">
            <w:pPr>
              <w:rPr>
                <w:highlight w:val="yellow"/>
              </w:rPr>
            </w:pPr>
            <w:r w:rsidRPr="00943486">
              <w:rPr>
                <w:highlight w:val="yellow"/>
              </w:rPr>
              <w:t>Flow_COCorrect</w:t>
            </w:r>
          </w:p>
        </w:tc>
        <w:tc>
          <w:tcPr>
            <w:tcW w:w="2410" w:type="dxa"/>
            <w:vAlign w:val="center"/>
          </w:tcPr>
          <w:p w14:paraId="7F313602" w14:textId="77777777" w:rsidR="00C41DD8" w:rsidRPr="00943486" w:rsidRDefault="00EE53EF">
            <w:pPr>
              <w:rPr>
                <w:rFonts w:ascii="微软雅黑" w:eastAsia="微软雅黑" w:hAnsi="微软雅黑" w:cs="Arial Unicode MS"/>
                <w:sz w:val="18"/>
                <w:szCs w:val="18"/>
                <w:highlight w:val="yellow"/>
              </w:rPr>
            </w:pPr>
            <w:r w:rsidRPr="00943486">
              <w:rPr>
                <w:rFonts w:ascii="微软雅黑" w:eastAsia="微软雅黑" w:hAnsi="微软雅黑" w:cs="Arial Unicode MS" w:hint="eastAsia"/>
                <w:sz w:val="18"/>
                <w:szCs w:val="18"/>
                <w:highlight w:val="yellow"/>
              </w:rPr>
              <w:t>逐秒CO浓度值(修正后)</w:t>
            </w:r>
          </w:p>
        </w:tc>
        <w:tc>
          <w:tcPr>
            <w:tcW w:w="992" w:type="dxa"/>
            <w:vAlign w:val="center"/>
          </w:tcPr>
          <w:p w14:paraId="1DF1D4AD" w14:textId="77777777" w:rsidR="00C41DD8" w:rsidRPr="00943486" w:rsidRDefault="00EE53EF">
            <w:pPr>
              <w:jc w:val="center"/>
              <w:rPr>
                <w:rFonts w:ascii="微软雅黑" w:eastAsia="微软雅黑" w:hAnsi="微软雅黑"/>
                <w:sz w:val="18"/>
                <w:szCs w:val="18"/>
                <w:highlight w:val="yellow"/>
              </w:rPr>
            </w:pPr>
            <w:r w:rsidRPr="00943486">
              <w:rPr>
                <w:rFonts w:ascii="微软雅黑" w:eastAsia="微软雅黑" w:hAnsi="微软雅黑" w:hint="eastAsia"/>
                <w:sz w:val="18"/>
                <w:szCs w:val="18"/>
                <w:highlight w:val="yellow"/>
              </w:rPr>
              <w:t>是</w:t>
            </w:r>
          </w:p>
        </w:tc>
        <w:tc>
          <w:tcPr>
            <w:tcW w:w="992" w:type="dxa"/>
            <w:vAlign w:val="center"/>
          </w:tcPr>
          <w:p w14:paraId="6178C4B1" w14:textId="77777777" w:rsidR="00C41DD8" w:rsidRPr="00943486" w:rsidRDefault="00EE53EF">
            <w:pPr>
              <w:rPr>
                <w:rFonts w:ascii="微软雅黑" w:eastAsia="微软雅黑" w:hAnsi="微软雅黑"/>
                <w:sz w:val="18"/>
                <w:szCs w:val="18"/>
                <w:highlight w:val="yellow"/>
              </w:rPr>
            </w:pPr>
            <w:r w:rsidRPr="00943486">
              <w:rPr>
                <w:rFonts w:ascii="微软雅黑" w:eastAsia="微软雅黑" w:hAnsi="微软雅黑" w:hint="eastAsia"/>
                <w:sz w:val="18"/>
                <w:szCs w:val="18"/>
                <w:highlight w:val="yellow"/>
              </w:rPr>
              <w:t>数字(4,2)</w:t>
            </w:r>
          </w:p>
        </w:tc>
        <w:tc>
          <w:tcPr>
            <w:tcW w:w="2977" w:type="dxa"/>
            <w:vAlign w:val="center"/>
          </w:tcPr>
          <w:p w14:paraId="711E9DF4" w14:textId="77777777" w:rsidR="00C41DD8" w:rsidRDefault="00EE53EF">
            <w:pPr>
              <w:rPr>
                <w:rFonts w:ascii="微软雅黑" w:eastAsia="微软雅黑" w:hAnsi="微软雅黑"/>
                <w:sz w:val="18"/>
                <w:szCs w:val="18"/>
              </w:rPr>
            </w:pPr>
            <w:r w:rsidRPr="00943486">
              <w:rPr>
                <w:rFonts w:ascii="微软雅黑" w:eastAsia="微软雅黑" w:hAnsi="微软雅黑" w:hint="eastAsia"/>
                <w:sz w:val="18"/>
                <w:szCs w:val="18"/>
                <w:highlight w:val="yellow"/>
              </w:rPr>
              <w:t>单位：%vol</w:t>
            </w:r>
          </w:p>
        </w:tc>
      </w:tr>
      <w:tr w:rsidR="00C41DD8" w14:paraId="2E69869B" w14:textId="77777777">
        <w:tc>
          <w:tcPr>
            <w:tcW w:w="675" w:type="dxa"/>
          </w:tcPr>
          <w:p w14:paraId="6319A0E4"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693E2ABC" w14:textId="77777777" w:rsidR="00C41DD8" w:rsidRDefault="00EE53EF">
            <w:r>
              <w:t>Flow_CO2Correct</w:t>
            </w:r>
          </w:p>
        </w:tc>
        <w:tc>
          <w:tcPr>
            <w:tcW w:w="2410" w:type="dxa"/>
            <w:vAlign w:val="center"/>
          </w:tcPr>
          <w:p w14:paraId="10FA5B5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逐秒CO2浓度值(修正后)</w:t>
            </w:r>
          </w:p>
        </w:tc>
        <w:tc>
          <w:tcPr>
            <w:tcW w:w="992" w:type="dxa"/>
            <w:vAlign w:val="center"/>
          </w:tcPr>
          <w:p w14:paraId="6F8E1747" w14:textId="71B155D7" w:rsidR="00C41DD8" w:rsidRDefault="003F3702">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391FEB5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1895304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72C3E06D" w14:textId="77777777">
        <w:tc>
          <w:tcPr>
            <w:tcW w:w="675" w:type="dxa"/>
          </w:tcPr>
          <w:p w14:paraId="215DC359"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251BFB69" w14:textId="77777777" w:rsidR="00C41DD8" w:rsidRPr="00943486" w:rsidRDefault="00EE53EF">
            <w:pPr>
              <w:rPr>
                <w:highlight w:val="yellow"/>
              </w:rPr>
            </w:pPr>
            <w:r w:rsidRPr="00943486">
              <w:rPr>
                <w:highlight w:val="yellow"/>
              </w:rPr>
              <w:t>Flow_NOCorrect</w:t>
            </w:r>
          </w:p>
        </w:tc>
        <w:tc>
          <w:tcPr>
            <w:tcW w:w="2410" w:type="dxa"/>
            <w:vAlign w:val="center"/>
          </w:tcPr>
          <w:p w14:paraId="3D88A8F6" w14:textId="77777777" w:rsidR="00C41DD8" w:rsidRPr="00943486" w:rsidRDefault="00EE53EF">
            <w:pPr>
              <w:rPr>
                <w:rFonts w:ascii="微软雅黑" w:eastAsia="微软雅黑" w:hAnsi="微软雅黑" w:cs="Arial Unicode MS"/>
                <w:sz w:val="18"/>
                <w:szCs w:val="18"/>
                <w:highlight w:val="yellow"/>
              </w:rPr>
            </w:pPr>
            <w:r w:rsidRPr="00943486">
              <w:rPr>
                <w:rFonts w:ascii="微软雅黑" w:eastAsia="微软雅黑" w:hAnsi="微软雅黑" w:cs="Arial Unicode MS" w:hint="eastAsia"/>
                <w:sz w:val="18"/>
                <w:szCs w:val="18"/>
                <w:highlight w:val="yellow"/>
              </w:rPr>
              <w:t>逐秒NO浓度值(修正后)</w:t>
            </w:r>
          </w:p>
        </w:tc>
        <w:tc>
          <w:tcPr>
            <w:tcW w:w="992" w:type="dxa"/>
            <w:vAlign w:val="center"/>
          </w:tcPr>
          <w:p w14:paraId="3EC6B996" w14:textId="0226C518" w:rsidR="00C41DD8" w:rsidRPr="00943486" w:rsidRDefault="00056AF4">
            <w:pPr>
              <w:jc w:val="center"/>
              <w:rPr>
                <w:rFonts w:ascii="微软雅黑" w:eastAsia="微软雅黑" w:hAnsi="微软雅黑"/>
                <w:sz w:val="18"/>
                <w:szCs w:val="18"/>
                <w:highlight w:val="yellow"/>
              </w:rPr>
            </w:pPr>
            <w:r w:rsidRPr="00943486">
              <w:rPr>
                <w:rFonts w:ascii="微软雅黑" w:eastAsia="微软雅黑" w:hAnsi="微软雅黑"/>
                <w:sz w:val="18"/>
                <w:szCs w:val="18"/>
                <w:highlight w:val="yellow"/>
              </w:rPr>
              <w:t>是</w:t>
            </w:r>
          </w:p>
        </w:tc>
        <w:tc>
          <w:tcPr>
            <w:tcW w:w="992" w:type="dxa"/>
            <w:vAlign w:val="center"/>
          </w:tcPr>
          <w:p w14:paraId="68CA8F9F" w14:textId="77777777" w:rsidR="00C41DD8" w:rsidRPr="00943486" w:rsidRDefault="00EE53EF">
            <w:pPr>
              <w:rPr>
                <w:rFonts w:ascii="微软雅黑" w:eastAsia="微软雅黑" w:hAnsi="微软雅黑"/>
                <w:sz w:val="18"/>
                <w:szCs w:val="18"/>
                <w:highlight w:val="yellow"/>
              </w:rPr>
            </w:pPr>
            <w:r w:rsidRPr="00943486">
              <w:rPr>
                <w:rFonts w:ascii="微软雅黑" w:eastAsia="微软雅黑" w:hAnsi="微软雅黑" w:hint="eastAsia"/>
                <w:sz w:val="18"/>
                <w:szCs w:val="18"/>
                <w:highlight w:val="yellow"/>
              </w:rPr>
              <w:t>数字(4,2)</w:t>
            </w:r>
          </w:p>
        </w:tc>
        <w:tc>
          <w:tcPr>
            <w:tcW w:w="2977" w:type="dxa"/>
            <w:vAlign w:val="center"/>
          </w:tcPr>
          <w:p w14:paraId="3DF4C8B0" w14:textId="77777777" w:rsidR="00C41DD8" w:rsidRDefault="00EE53EF">
            <w:pPr>
              <w:rPr>
                <w:rFonts w:ascii="微软雅黑" w:eastAsia="微软雅黑" w:hAnsi="微软雅黑"/>
                <w:sz w:val="18"/>
                <w:szCs w:val="18"/>
              </w:rPr>
            </w:pPr>
            <w:r w:rsidRPr="00943486">
              <w:rPr>
                <w:rFonts w:ascii="微软雅黑" w:eastAsia="微软雅黑" w:hAnsi="微软雅黑" w:hint="eastAsia"/>
                <w:sz w:val="18"/>
                <w:szCs w:val="18"/>
                <w:highlight w:val="yellow"/>
              </w:rPr>
              <w:t>单位：10-6vol</w:t>
            </w:r>
          </w:p>
        </w:tc>
      </w:tr>
      <w:tr w:rsidR="00C41DD8" w14:paraId="3213F31E" w14:textId="77777777">
        <w:tc>
          <w:tcPr>
            <w:tcW w:w="675" w:type="dxa"/>
          </w:tcPr>
          <w:p w14:paraId="5F85A34B"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24D64B17" w14:textId="77777777" w:rsidR="00C41DD8" w:rsidRDefault="00EE53EF">
            <w:r>
              <w:t>Flow_O2Correct</w:t>
            </w:r>
          </w:p>
        </w:tc>
        <w:tc>
          <w:tcPr>
            <w:tcW w:w="2410" w:type="dxa"/>
            <w:vAlign w:val="center"/>
          </w:tcPr>
          <w:p w14:paraId="4C0B78D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逐秒O2浓度值(修正后)</w:t>
            </w:r>
          </w:p>
        </w:tc>
        <w:tc>
          <w:tcPr>
            <w:tcW w:w="992" w:type="dxa"/>
            <w:vAlign w:val="center"/>
          </w:tcPr>
          <w:p w14:paraId="6F278E85" w14:textId="230104D3" w:rsidR="00C41DD8" w:rsidRDefault="00056AF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5B9369E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415341E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510C48A1" w14:textId="77777777">
        <w:tc>
          <w:tcPr>
            <w:tcW w:w="675" w:type="dxa"/>
          </w:tcPr>
          <w:p w14:paraId="42628237"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582A5A49" w14:textId="77777777" w:rsidR="00C41DD8" w:rsidRDefault="00EE53EF">
            <w:r>
              <w:t>Flow_Lambda</w:t>
            </w:r>
          </w:p>
        </w:tc>
        <w:tc>
          <w:tcPr>
            <w:tcW w:w="2410" w:type="dxa"/>
            <w:vAlign w:val="center"/>
          </w:tcPr>
          <w:p w14:paraId="6BD68858"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逐秒计算的λ值</w:t>
            </w:r>
          </w:p>
        </w:tc>
        <w:tc>
          <w:tcPr>
            <w:tcW w:w="992" w:type="dxa"/>
            <w:vAlign w:val="center"/>
          </w:tcPr>
          <w:p w14:paraId="2039926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BB24BC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62116994" w14:textId="77777777" w:rsidR="00C41DD8" w:rsidRDefault="00C41DD8">
            <w:pPr>
              <w:rPr>
                <w:rFonts w:ascii="微软雅黑" w:eastAsia="微软雅黑" w:hAnsi="微软雅黑"/>
                <w:sz w:val="18"/>
                <w:szCs w:val="18"/>
              </w:rPr>
            </w:pPr>
          </w:p>
        </w:tc>
      </w:tr>
      <w:tr w:rsidR="00C41DD8" w14:paraId="0B1A4C5D" w14:textId="77777777">
        <w:tc>
          <w:tcPr>
            <w:tcW w:w="675" w:type="dxa"/>
          </w:tcPr>
          <w:p w14:paraId="5F4B179C"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5ED5B4AE" w14:textId="77777777" w:rsidR="00C41DD8" w:rsidRDefault="00EE53EF">
            <w:r>
              <w:t>DiluteCorrect</w:t>
            </w:r>
          </w:p>
        </w:tc>
        <w:tc>
          <w:tcPr>
            <w:tcW w:w="2410" w:type="dxa"/>
            <w:vAlign w:val="center"/>
          </w:tcPr>
          <w:p w14:paraId="47815E7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逐秒稀释修正系数DF</w:t>
            </w:r>
          </w:p>
        </w:tc>
        <w:tc>
          <w:tcPr>
            <w:tcW w:w="992" w:type="dxa"/>
            <w:vAlign w:val="center"/>
          </w:tcPr>
          <w:p w14:paraId="4911BA3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822D38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7B190D25" w14:textId="77777777" w:rsidR="00C41DD8" w:rsidRDefault="00C41DD8">
            <w:pPr>
              <w:rPr>
                <w:rFonts w:ascii="微软雅黑" w:eastAsia="微软雅黑" w:hAnsi="微软雅黑"/>
                <w:sz w:val="18"/>
                <w:szCs w:val="18"/>
              </w:rPr>
            </w:pPr>
          </w:p>
        </w:tc>
      </w:tr>
      <w:tr w:rsidR="00C41DD8" w14:paraId="473ECD54" w14:textId="77777777">
        <w:tc>
          <w:tcPr>
            <w:tcW w:w="675" w:type="dxa"/>
          </w:tcPr>
          <w:p w14:paraId="0AF05272"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40979DE8" w14:textId="77777777" w:rsidR="00C41DD8" w:rsidRDefault="00EE53EF">
            <w:r>
              <w:t>NOHumidityCorrect</w:t>
            </w:r>
          </w:p>
        </w:tc>
        <w:tc>
          <w:tcPr>
            <w:tcW w:w="2410" w:type="dxa"/>
            <w:vAlign w:val="center"/>
          </w:tcPr>
          <w:p w14:paraId="1391937E"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NO湿度修正系数</w:t>
            </w:r>
          </w:p>
        </w:tc>
        <w:tc>
          <w:tcPr>
            <w:tcW w:w="992" w:type="dxa"/>
            <w:vAlign w:val="center"/>
          </w:tcPr>
          <w:p w14:paraId="52D403D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AA347D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5508A214" w14:textId="77777777" w:rsidR="00C41DD8" w:rsidRDefault="00C41DD8">
            <w:pPr>
              <w:rPr>
                <w:rFonts w:ascii="微软雅黑" w:eastAsia="微软雅黑" w:hAnsi="微软雅黑"/>
                <w:sz w:val="18"/>
                <w:szCs w:val="18"/>
              </w:rPr>
            </w:pPr>
          </w:p>
        </w:tc>
      </w:tr>
      <w:tr w:rsidR="00C41DD8" w14:paraId="11E13F31" w14:textId="77777777">
        <w:tc>
          <w:tcPr>
            <w:tcW w:w="675" w:type="dxa"/>
          </w:tcPr>
          <w:p w14:paraId="4F57F737"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7CB3E1CD" w14:textId="77777777" w:rsidR="00C41DD8" w:rsidRDefault="00EE53EF">
            <w:r>
              <w:t>FlowAirPressure</w:t>
            </w:r>
          </w:p>
        </w:tc>
        <w:tc>
          <w:tcPr>
            <w:tcW w:w="2410" w:type="dxa"/>
            <w:vAlign w:val="center"/>
          </w:tcPr>
          <w:p w14:paraId="1BEA7A19"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测试工况流量计气压力每秒数据</w:t>
            </w:r>
          </w:p>
        </w:tc>
        <w:tc>
          <w:tcPr>
            <w:tcW w:w="992" w:type="dxa"/>
            <w:vAlign w:val="center"/>
          </w:tcPr>
          <w:p w14:paraId="0D5AD80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11ED1F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466AFFB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088FB903" w14:textId="77777777">
        <w:tc>
          <w:tcPr>
            <w:tcW w:w="675" w:type="dxa"/>
          </w:tcPr>
          <w:p w14:paraId="0941EC42"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41114EF5" w14:textId="77777777" w:rsidR="00C41DD8" w:rsidRDefault="00EE53EF">
            <w:r>
              <w:t>FlowTemperature</w:t>
            </w:r>
          </w:p>
        </w:tc>
        <w:tc>
          <w:tcPr>
            <w:tcW w:w="2410" w:type="dxa"/>
            <w:vAlign w:val="center"/>
          </w:tcPr>
          <w:p w14:paraId="500EE29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测试工况流量计温度每秒数据</w:t>
            </w:r>
          </w:p>
        </w:tc>
        <w:tc>
          <w:tcPr>
            <w:tcW w:w="992" w:type="dxa"/>
            <w:vAlign w:val="center"/>
          </w:tcPr>
          <w:p w14:paraId="6616E583" w14:textId="49A408CB" w:rsidR="00C41DD8" w:rsidRDefault="00056AF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176FB0B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32DAA24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23315D7D" w14:textId="77777777">
        <w:tc>
          <w:tcPr>
            <w:tcW w:w="675" w:type="dxa"/>
          </w:tcPr>
          <w:p w14:paraId="0CB9654F"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3F704A89" w14:textId="77777777" w:rsidR="00C41DD8" w:rsidRDefault="00EE53EF">
            <w:r>
              <w:t>EnvirTemperature</w:t>
            </w:r>
          </w:p>
        </w:tc>
        <w:tc>
          <w:tcPr>
            <w:tcW w:w="2410" w:type="dxa"/>
            <w:vAlign w:val="center"/>
          </w:tcPr>
          <w:p w14:paraId="51E8448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测试工况环境温度每秒数据</w:t>
            </w:r>
          </w:p>
        </w:tc>
        <w:tc>
          <w:tcPr>
            <w:tcW w:w="992" w:type="dxa"/>
            <w:vAlign w:val="center"/>
          </w:tcPr>
          <w:p w14:paraId="569907C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7CCC50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15B0301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13B7FC73" w14:textId="77777777">
        <w:tc>
          <w:tcPr>
            <w:tcW w:w="675" w:type="dxa"/>
          </w:tcPr>
          <w:p w14:paraId="37DC3F4E"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17756456" w14:textId="77777777" w:rsidR="00C41DD8" w:rsidRDefault="00EE53EF">
            <w:r>
              <w:t>EnvirAirPressure</w:t>
            </w:r>
          </w:p>
        </w:tc>
        <w:tc>
          <w:tcPr>
            <w:tcW w:w="2410" w:type="dxa"/>
            <w:vAlign w:val="center"/>
          </w:tcPr>
          <w:p w14:paraId="0D96F849"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测试工况环境大气压力每秒数据</w:t>
            </w:r>
          </w:p>
        </w:tc>
        <w:tc>
          <w:tcPr>
            <w:tcW w:w="992" w:type="dxa"/>
            <w:vAlign w:val="center"/>
          </w:tcPr>
          <w:p w14:paraId="73BFAF1B" w14:textId="4A0AE252" w:rsidR="00C41DD8" w:rsidRDefault="00056AF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1BAD8D8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6C1C460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0E860948" w14:textId="77777777">
        <w:tc>
          <w:tcPr>
            <w:tcW w:w="675" w:type="dxa"/>
          </w:tcPr>
          <w:p w14:paraId="145C8359"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3C27B052" w14:textId="77777777" w:rsidR="00C41DD8" w:rsidRDefault="00EE53EF">
            <w:r>
              <w:rPr>
                <w:rFonts w:ascii="宋体" w:hAnsi="宋体" w:hint="eastAsia"/>
                <w:sz w:val="24"/>
              </w:rPr>
              <w:t>EnvirHumidity</w:t>
            </w:r>
          </w:p>
        </w:tc>
        <w:tc>
          <w:tcPr>
            <w:tcW w:w="2410" w:type="dxa"/>
            <w:vAlign w:val="center"/>
          </w:tcPr>
          <w:p w14:paraId="59A3FC19"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测试工况环境相对湿度每秒数据</w:t>
            </w:r>
          </w:p>
        </w:tc>
        <w:tc>
          <w:tcPr>
            <w:tcW w:w="992" w:type="dxa"/>
            <w:vAlign w:val="center"/>
          </w:tcPr>
          <w:p w14:paraId="030B41C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1E6F19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73D0061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06D7AAD4" w14:textId="77777777">
        <w:tc>
          <w:tcPr>
            <w:tcW w:w="675" w:type="dxa"/>
          </w:tcPr>
          <w:p w14:paraId="471EC4BB"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026E0EE8" w14:textId="77777777" w:rsidR="00C41DD8" w:rsidRDefault="00EE53EF">
            <w:r>
              <w:t>NF</w:t>
            </w:r>
          </w:p>
        </w:tc>
        <w:tc>
          <w:tcPr>
            <w:tcW w:w="2410" w:type="dxa"/>
            <w:vAlign w:val="center"/>
          </w:tcPr>
          <w:p w14:paraId="533E8D0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扭力</w:t>
            </w:r>
          </w:p>
        </w:tc>
        <w:tc>
          <w:tcPr>
            <w:tcW w:w="992" w:type="dxa"/>
            <w:vAlign w:val="center"/>
          </w:tcPr>
          <w:p w14:paraId="21B45E7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F98084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2682E6A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单位：N</w:t>
            </w:r>
          </w:p>
        </w:tc>
      </w:tr>
      <w:tr w:rsidR="00025F2B" w14:paraId="3E77DB58" w14:textId="77777777">
        <w:tc>
          <w:tcPr>
            <w:tcW w:w="675" w:type="dxa"/>
          </w:tcPr>
          <w:p w14:paraId="1AC13ACB" w14:textId="77777777" w:rsidR="00025F2B" w:rsidRDefault="00025F2B"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01F944EF" w14:textId="77777777" w:rsidR="00025F2B" w:rsidRDefault="00025F2B">
            <w:r>
              <w:rPr>
                <w:rFonts w:hint="eastAsia"/>
              </w:rPr>
              <w:t>N</w:t>
            </w:r>
            <w:r>
              <w:t>FJZXS</w:t>
            </w:r>
          </w:p>
        </w:tc>
        <w:tc>
          <w:tcPr>
            <w:tcW w:w="2410" w:type="dxa"/>
            <w:vAlign w:val="center"/>
          </w:tcPr>
          <w:p w14:paraId="52D6275E" w14:textId="77777777" w:rsidR="00025F2B" w:rsidRDefault="00025F2B">
            <w:pPr>
              <w:rPr>
                <w:rFonts w:ascii="微软雅黑" w:eastAsia="微软雅黑" w:hAnsi="微软雅黑" w:cs="Arial Unicode MS"/>
                <w:sz w:val="18"/>
                <w:szCs w:val="18"/>
              </w:rPr>
            </w:pPr>
            <w:r>
              <w:rPr>
                <w:rFonts w:ascii="微软雅黑" w:eastAsia="微软雅黑" w:hAnsi="微软雅黑" w:cs="Arial Unicode MS" w:hint="eastAsia"/>
                <w:sz w:val="18"/>
                <w:szCs w:val="18"/>
              </w:rPr>
              <w:t>扭力校准系数</w:t>
            </w:r>
          </w:p>
        </w:tc>
        <w:tc>
          <w:tcPr>
            <w:tcW w:w="992" w:type="dxa"/>
            <w:vAlign w:val="center"/>
          </w:tcPr>
          <w:p w14:paraId="7CB110DF" w14:textId="77777777" w:rsidR="00025F2B" w:rsidRDefault="00025F2B">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FE1360C" w14:textId="77777777" w:rsidR="00025F2B" w:rsidRDefault="00025F2B">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6DE327B9" w14:textId="77777777" w:rsidR="00025F2B" w:rsidRDefault="00025F2B">
            <w:pPr>
              <w:rPr>
                <w:rFonts w:ascii="微软雅黑" w:eastAsia="微软雅黑" w:hAnsi="微软雅黑"/>
                <w:sz w:val="18"/>
                <w:szCs w:val="18"/>
              </w:rPr>
            </w:pPr>
          </w:p>
        </w:tc>
      </w:tr>
      <w:tr w:rsidR="00025F2B" w14:paraId="7A8315C7" w14:textId="77777777">
        <w:tc>
          <w:tcPr>
            <w:tcW w:w="675" w:type="dxa"/>
          </w:tcPr>
          <w:p w14:paraId="1726919E" w14:textId="77777777" w:rsidR="00025F2B" w:rsidRDefault="00025F2B"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3DAD1B49" w14:textId="77777777" w:rsidR="00025F2B" w:rsidRDefault="00025F2B">
            <w:r>
              <w:rPr>
                <w:rFonts w:hint="eastAsia"/>
              </w:rPr>
              <w:t>N</w:t>
            </w:r>
            <w:r>
              <w:t>FXS</w:t>
            </w:r>
          </w:p>
        </w:tc>
        <w:tc>
          <w:tcPr>
            <w:tcW w:w="2410" w:type="dxa"/>
            <w:vAlign w:val="center"/>
          </w:tcPr>
          <w:p w14:paraId="34FCA4E6" w14:textId="77777777" w:rsidR="00025F2B" w:rsidRDefault="00025F2B">
            <w:pPr>
              <w:rPr>
                <w:rFonts w:ascii="微软雅黑" w:eastAsia="微软雅黑" w:hAnsi="微软雅黑" w:cs="Arial Unicode MS"/>
                <w:sz w:val="18"/>
                <w:szCs w:val="18"/>
              </w:rPr>
            </w:pPr>
            <w:r>
              <w:rPr>
                <w:rFonts w:ascii="微软雅黑" w:eastAsia="微软雅黑" w:hAnsi="微软雅黑" w:cs="Arial Unicode MS" w:hint="eastAsia"/>
                <w:sz w:val="18"/>
                <w:szCs w:val="18"/>
              </w:rPr>
              <w:t>扭力系数</w:t>
            </w:r>
          </w:p>
        </w:tc>
        <w:tc>
          <w:tcPr>
            <w:tcW w:w="992" w:type="dxa"/>
            <w:vAlign w:val="center"/>
          </w:tcPr>
          <w:p w14:paraId="5B4EDC2D" w14:textId="77777777" w:rsidR="00025F2B" w:rsidRDefault="00025F2B">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B619544" w14:textId="77777777" w:rsidR="00025F2B" w:rsidRDefault="00025F2B">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69A8599F" w14:textId="77777777" w:rsidR="00025F2B" w:rsidRDefault="00025F2B">
            <w:pPr>
              <w:rPr>
                <w:rFonts w:ascii="微软雅黑" w:eastAsia="微软雅黑" w:hAnsi="微软雅黑"/>
                <w:sz w:val="18"/>
                <w:szCs w:val="18"/>
              </w:rPr>
            </w:pPr>
          </w:p>
        </w:tc>
      </w:tr>
      <w:tr w:rsidR="00C41DD8" w14:paraId="727C5290" w14:textId="77777777">
        <w:tc>
          <w:tcPr>
            <w:tcW w:w="675" w:type="dxa"/>
          </w:tcPr>
          <w:p w14:paraId="11E77E83" w14:textId="77777777" w:rsidR="00C41DD8" w:rsidRDefault="00C41DD8" w:rsidP="00110049">
            <w:pPr>
              <w:pStyle w:val="11"/>
              <w:numPr>
                <w:ilvl w:val="0"/>
                <w:numId w:val="16"/>
              </w:numPr>
              <w:ind w:firstLineChars="0"/>
              <w:rPr>
                <w:rFonts w:ascii="微软雅黑" w:eastAsia="微软雅黑" w:hAnsi="微软雅黑"/>
                <w:sz w:val="18"/>
                <w:szCs w:val="18"/>
              </w:rPr>
            </w:pPr>
          </w:p>
        </w:tc>
        <w:tc>
          <w:tcPr>
            <w:tcW w:w="1985" w:type="dxa"/>
            <w:vAlign w:val="center"/>
          </w:tcPr>
          <w:p w14:paraId="78ED2DF2" w14:textId="77777777" w:rsidR="00C41DD8" w:rsidRDefault="00EE53EF">
            <w:r>
              <w:t>GKLX</w:t>
            </w:r>
          </w:p>
        </w:tc>
        <w:tc>
          <w:tcPr>
            <w:tcW w:w="2410" w:type="dxa"/>
            <w:vAlign w:val="center"/>
          </w:tcPr>
          <w:p w14:paraId="3E088C4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工况过程类型</w:t>
            </w:r>
          </w:p>
        </w:tc>
        <w:tc>
          <w:tcPr>
            <w:tcW w:w="992" w:type="dxa"/>
            <w:vAlign w:val="center"/>
          </w:tcPr>
          <w:p w14:paraId="68F996D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A1BBDC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2977" w:type="dxa"/>
            <w:vAlign w:val="center"/>
          </w:tcPr>
          <w:p w14:paraId="728EFC92" w14:textId="202CFEE5" w:rsidR="00C41DD8" w:rsidRPr="001121A7" w:rsidRDefault="00EE53EF" w:rsidP="001121A7">
            <w:pPr>
              <w:widowControl/>
              <w:jc w:val="left"/>
            </w:pPr>
            <w:r w:rsidRPr="001121A7">
              <w:rPr>
                <w:rFonts w:ascii="微软雅黑" w:eastAsia="微软雅黑" w:hAnsi="微软雅黑"/>
                <w:sz w:val="18"/>
                <w:szCs w:val="18"/>
              </w:rPr>
              <w:t xml:space="preserve">0-检验准备、1-5025加速过程、2-5025快速工况过程、3-5025工况过程、4-2540加速过程、5-2540快速工况过程、6-2540工况过程、7-减速过程 </w:t>
            </w:r>
          </w:p>
        </w:tc>
      </w:tr>
      <w:tr w:rsidR="001121A7" w14:paraId="1D16416D" w14:textId="77777777" w:rsidTr="001121A7">
        <w:tc>
          <w:tcPr>
            <w:tcW w:w="675" w:type="dxa"/>
            <w:tcBorders>
              <w:top w:val="single" w:sz="4" w:space="0" w:color="auto"/>
              <w:left w:val="single" w:sz="4" w:space="0" w:color="auto"/>
              <w:bottom w:val="single" w:sz="4" w:space="0" w:color="auto"/>
              <w:right w:val="single" w:sz="4" w:space="0" w:color="auto"/>
            </w:tcBorders>
          </w:tcPr>
          <w:p w14:paraId="31468F75" w14:textId="77777777" w:rsidR="001121A7" w:rsidRDefault="001121A7" w:rsidP="002D328F">
            <w:pPr>
              <w:pStyle w:val="11"/>
              <w:numPr>
                <w:ilvl w:val="0"/>
                <w:numId w:val="16"/>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7AFA53B1" w14:textId="7DC7EC97" w:rsidR="001121A7" w:rsidRPr="001121A7" w:rsidRDefault="001121A7" w:rsidP="002D328F">
            <w:r w:rsidRPr="001121A7">
              <w:rPr>
                <w:rFonts w:hint="eastAsia"/>
              </w:rPr>
              <w:t>Weight_HC</w:t>
            </w:r>
          </w:p>
        </w:tc>
        <w:tc>
          <w:tcPr>
            <w:tcW w:w="2410" w:type="dxa"/>
            <w:tcBorders>
              <w:top w:val="single" w:sz="4" w:space="0" w:color="auto"/>
              <w:left w:val="single" w:sz="4" w:space="0" w:color="auto"/>
              <w:bottom w:val="single" w:sz="4" w:space="0" w:color="auto"/>
              <w:right w:val="single" w:sz="4" w:space="0" w:color="auto"/>
            </w:tcBorders>
            <w:vAlign w:val="center"/>
          </w:tcPr>
          <w:p w14:paraId="7069A57C" w14:textId="67B261EC" w:rsidR="001121A7" w:rsidRPr="001121A7" w:rsidRDefault="001121A7" w:rsidP="002D328F">
            <w:pP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HC排放质量每秒数据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1FFE6D60" w14:textId="77777777" w:rsidR="001121A7" w:rsidRPr="001121A7" w:rsidRDefault="001121A7" w:rsidP="002D328F">
            <w:pPr>
              <w:jc w:val="cente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7EB6C1EE" w14:textId="77777777" w:rsidR="001121A7" w:rsidRPr="001121A7" w:rsidRDefault="001121A7" w:rsidP="002D328F">
            <w:pP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数字(</w:t>
            </w:r>
            <w:r w:rsidRPr="001121A7">
              <w:rPr>
                <w:rFonts w:ascii="微软雅黑" w:eastAsia="微软雅黑" w:hAnsi="微软雅黑" w:cs="Arial Unicode MS"/>
                <w:sz w:val="18"/>
                <w:szCs w:val="18"/>
              </w:rPr>
              <w:t>6</w:t>
            </w:r>
            <w:r w:rsidRPr="001121A7">
              <w:rPr>
                <w:rFonts w:ascii="微软雅黑" w:eastAsia="微软雅黑" w:hAnsi="微软雅黑" w:cs="Arial Unicode MS"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443AC14B" w14:textId="7BB25A30" w:rsidR="001121A7" w:rsidRPr="001121A7" w:rsidRDefault="001121A7" w:rsidP="002D328F">
            <w:pPr>
              <w:widowControl/>
              <w:jc w:val="left"/>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单位：mg/s</w:t>
            </w:r>
          </w:p>
        </w:tc>
      </w:tr>
      <w:tr w:rsidR="001121A7" w14:paraId="61158D13" w14:textId="77777777" w:rsidTr="001121A7">
        <w:tc>
          <w:tcPr>
            <w:tcW w:w="675" w:type="dxa"/>
            <w:tcBorders>
              <w:top w:val="single" w:sz="4" w:space="0" w:color="auto"/>
              <w:left w:val="single" w:sz="4" w:space="0" w:color="auto"/>
              <w:bottom w:val="single" w:sz="4" w:space="0" w:color="auto"/>
              <w:right w:val="single" w:sz="4" w:space="0" w:color="auto"/>
            </w:tcBorders>
          </w:tcPr>
          <w:p w14:paraId="79D8AAA4" w14:textId="77777777" w:rsidR="001121A7" w:rsidRDefault="001121A7" w:rsidP="002D328F">
            <w:pPr>
              <w:pStyle w:val="11"/>
              <w:numPr>
                <w:ilvl w:val="0"/>
                <w:numId w:val="16"/>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081750B0" w14:textId="61055932" w:rsidR="001121A7" w:rsidRPr="001121A7" w:rsidRDefault="001121A7" w:rsidP="002D328F">
            <w:r w:rsidRPr="001121A7">
              <w:rPr>
                <w:rFonts w:hint="eastAsia"/>
              </w:rPr>
              <w:t>Weight_CO</w:t>
            </w:r>
          </w:p>
        </w:tc>
        <w:tc>
          <w:tcPr>
            <w:tcW w:w="2410" w:type="dxa"/>
            <w:tcBorders>
              <w:top w:val="single" w:sz="4" w:space="0" w:color="auto"/>
              <w:left w:val="single" w:sz="4" w:space="0" w:color="auto"/>
              <w:bottom w:val="single" w:sz="4" w:space="0" w:color="auto"/>
              <w:right w:val="single" w:sz="4" w:space="0" w:color="auto"/>
            </w:tcBorders>
            <w:vAlign w:val="center"/>
          </w:tcPr>
          <w:p w14:paraId="017F3434" w14:textId="6687615F" w:rsidR="001121A7" w:rsidRPr="001121A7" w:rsidRDefault="001121A7" w:rsidP="002D328F">
            <w:pP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CO排放质量每秒数据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08024E37" w14:textId="77777777" w:rsidR="001121A7" w:rsidRPr="001121A7" w:rsidRDefault="001121A7" w:rsidP="002D328F">
            <w:pPr>
              <w:jc w:val="cente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5B7F449C" w14:textId="77777777" w:rsidR="001121A7" w:rsidRPr="001121A7" w:rsidRDefault="001121A7" w:rsidP="002D328F">
            <w:pP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数字(</w:t>
            </w:r>
            <w:r w:rsidRPr="001121A7">
              <w:rPr>
                <w:rFonts w:ascii="微软雅黑" w:eastAsia="微软雅黑" w:hAnsi="微软雅黑" w:cs="Arial Unicode MS"/>
                <w:sz w:val="18"/>
                <w:szCs w:val="18"/>
              </w:rPr>
              <w:t>6</w:t>
            </w:r>
            <w:r w:rsidRPr="001121A7">
              <w:rPr>
                <w:rFonts w:ascii="微软雅黑" w:eastAsia="微软雅黑" w:hAnsi="微软雅黑" w:cs="Arial Unicode MS"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3C77F598" w14:textId="069D7940" w:rsidR="001121A7" w:rsidRPr="001121A7" w:rsidRDefault="001121A7" w:rsidP="002D328F">
            <w:pPr>
              <w:widowControl/>
              <w:jc w:val="left"/>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单位：mg/s</w:t>
            </w:r>
          </w:p>
        </w:tc>
      </w:tr>
      <w:tr w:rsidR="001121A7" w14:paraId="3F7B0140" w14:textId="77777777" w:rsidTr="001121A7">
        <w:tc>
          <w:tcPr>
            <w:tcW w:w="675" w:type="dxa"/>
            <w:tcBorders>
              <w:top w:val="single" w:sz="4" w:space="0" w:color="auto"/>
              <w:left w:val="single" w:sz="4" w:space="0" w:color="auto"/>
              <w:bottom w:val="single" w:sz="4" w:space="0" w:color="auto"/>
              <w:right w:val="single" w:sz="4" w:space="0" w:color="auto"/>
            </w:tcBorders>
          </w:tcPr>
          <w:p w14:paraId="074CC57E" w14:textId="77777777" w:rsidR="001121A7" w:rsidRDefault="001121A7" w:rsidP="002D328F">
            <w:pPr>
              <w:pStyle w:val="11"/>
              <w:numPr>
                <w:ilvl w:val="0"/>
                <w:numId w:val="16"/>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274123DA" w14:textId="01BB7E03" w:rsidR="001121A7" w:rsidRPr="001121A7" w:rsidRDefault="001121A7" w:rsidP="002D328F">
            <w:r w:rsidRPr="001121A7">
              <w:rPr>
                <w:rFonts w:hint="eastAsia"/>
              </w:rPr>
              <w:t>Weight_NO</w:t>
            </w:r>
          </w:p>
        </w:tc>
        <w:tc>
          <w:tcPr>
            <w:tcW w:w="2410" w:type="dxa"/>
            <w:tcBorders>
              <w:top w:val="single" w:sz="4" w:space="0" w:color="auto"/>
              <w:left w:val="single" w:sz="4" w:space="0" w:color="auto"/>
              <w:bottom w:val="single" w:sz="4" w:space="0" w:color="auto"/>
              <w:right w:val="single" w:sz="4" w:space="0" w:color="auto"/>
            </w:tcBorders>
            <w:vAlign w:val="center"/>
          </w:tcPr>
          <w:p w14:paraId="09093B10" w14:textId="76A484D9" w:rsidR="001121A7" w:rsidRPr="001121A7" w:rsidRDefault="001121A7" w:rsidP="002D328F">
            <w:pP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NO排放质量每秒数据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422B989F" w14:textId="77777777" w:rsidR="001121A7" w:rsidRPr="001121A7" w:rsidRDefault="001121A7" w:rsidP="002D328F">
            <w:pPr>
              <w:jc w:val="cente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1D8AF45D" w14:textId="77777777" w:rsidR="001121A7" w:rsidRPr="001121A7" w:rsidRDefault="001121A7" w:rsidP="002D328F">
            <w:pP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数字(</w:t>
            </w:r>
            <w:r w:rsidRPr="001121A7">
              <w:rPr>
                <w:rFonts w:ascii="微软雅黑" w:eastAsia="微软雅黑" w:hAnsi="微软雅黑" w:cs="Arial Unicode MS"/>
                <w:sz w:val="18"/>
                <w:szCs w:val="18"/>
              </w:rPr>
              <w:t>6</w:t>
            </w:r>
            <w:r w:rsidRPr="001121A7">
              <w:rPr>
                <w:rFonts w:ascii="微软雅黑" w:eastAsia="微软雅黑" w:hAnsi="微软雅黑" w:cs="Arial Unicode MS"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76CD5D23" w14:textId="05E88840" w:rsidR="001121A7" w:rsidRPr="001121A7" w:rsidRDefault="001121A7" w:rsidP="002D328F">
            <w:pPr>
              <w:widowControl/>
              <w:jc w:val="left"/>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单位：mg/s</w:t>
            </w:r>
          </w:p>
        </w:tc>
      </w:tr>
      <w:tr w:rsidR="00C62EE0" w14:paraId="15E4054B" w14:textId="77777777" w:rsidTr="00C62EE0">
        <w:tc>
          <w:tcPr>
            <w:tcW w:w="675" w:type="dxa"/>
            <w:tcBorders>
              <w:top w:val="single" w:sz="4" w:space="0" w:color="auto"/>
              <w:left w:val="single" w:sz="4" w:space="0" w:color="auto"/>
              <w:bottom w:val="single" w:sz="4" w:space="0" w:color="auto"/>
              <w:right w:val="single" w:sz="4" w:space="0" w:color="auto"/>
            </w:tcBorders>
          </w:tcPr>
          <w:p w14:paraId="33966308" w14:textId="77777777" w:rsidR="00C62EE0" w:rsidRDefault="00C62EE0" w:rsidP="002D328F">
            <w:pPr>
              <w:pStyle w:val="11"/>
              <w:numPr>
                <w:ilvl w:val="0"/>
                <w:numId w:val="16"/>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2B6200F9" w14:textId="1F69EBC4" w:rsidR="00C62EE0" w:rsidRPr="001121A7" w:rsidRDefault="00C62EE0" w:rsidP="002D328F">
            <w:r>
              <w:t>Act</w:t>
            </w:r>
            <w:r w:rsidRPr="00C62EE0">
              <w:t>Power</w:t>
            </w:r>
          </w:p>
        </w:tc>
        <w:tc>
          <w:tcPr>
            <w:tcW w:w="2410" w:type="dxa"/>
            <w:tcBorders>
              <w:top w:val="single" w:sz="4" w:space="0" w:color="auto"/>
              <w:left w:val="single" w:sz="4" w:space="0" w:color="auto"/>
              <w:bottom w:val="single" w:sz="4" w:space="0" w:color="auto"/>
              <w:right w:val="single" w:sz="4" w:space="0" w:color="auto"/>
            </w:tcBorders>
            <w:vAlign w:val="center"/>
          </w:tcPr>
          <w:p w14:paraId="69CC2CD7" w14:textId="29C03812" w:rsidR="00C62EE0" w:rsidRPr="001121A7" w:rsidRDefault="00C62EE0" w:rsidP="002D328F">
            <w:pPr>
              <w:rPr>
                <w:rFonts w:ascii="微软雅黑" w:eastAsia="微软雅黑" w:hAnsi="微软雅黑" w:cs="Arial Unicode MS"/>
                <w:sz w:val="18"/>
                <w:szCs w:val="18"/>
              </w:rPr>
            </w:pPr>
            <w:r>
              <w:rPr>
                <w:rFonts w:ascii="微软雅黑" w:eastAsia="微软雅黑" w:hAnsi="微软雅黑" w:cs="Arial Unicode MS" w:hint="eastAsia"/>
                <w:sz w:val="18"/>
                <w:szCs w:val="18"/>
              </w:rPr>
              <w:t>实测加载功率</w:t>
            </w:r>
          </w:p>
        </w:tc>
        <w:tc>
          <w:tcPr>
            <w:tcW w:w="992" w:type="dxa"/>
            <w:tcBorders>
              <w:top w:val="single" w:sz="4" w:space="0" w:color="auto"/>
              <w:left w:val="single" w:sz="4" w:space="0" w:color="auto"/>
              <w:bottom w:val="single" w:sz="4" w:space="0" w:color="auto"/>
              <w:right w:val="single" w:sz="4" w:space="0" w:color="auto"/>
            </w:tcBorders>
            <w:vAlign w:val="center"/>
          </w:tcPr>
          <w:p w14:paraId="58E132E2" w14:textId="77777777" w:rsidR="00C62EE0" w:rsidRPr="001121A7" w:rsidRDefault="00C62EE0" w:rsidP="002D328F">
            <w:pPr>
              <w:jc w:val="cente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5269EED4" w14:textId="77777777" w:rsidR="00C62EE0" w:rsidRPr="001121A7" w:rsidRDefault="00C62EE0" w:rsidP="002D328F">
            <w:pPr>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数字(</w:t>
            </w:r>
            <w:r w:rsidRPr="001121A7">
              <w:rPr>
                <w:rFonts w:ascii="微软雅黑" w:eastAsia="微软雅黑" w:hAnsi="微软雅黑" w:cs="Arial Unicode MS"/>
                <w:sz w:val="18"/>
                <w:szCs w:val="18"/>
              </w:rPr>
              <w:t>6</w:t>
            </w:r>
            <w:r w:rsidRPr="001121A7">
              <w:rPr>
                <w:rFonts w:ascii="微软雅黑" w:eastAsia="微软雅黑" w:hAnsi="微软雅黑" w:cs="Arial Unicode MS"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44FC15FB" w14:textId="42AA402E" w:rsidR="00C62EE0" w:rsidRPr="001121A7" w:rsidRDefault="00C62EE0" w:rsidP="00FE307D">
            <w:pPr>
              <w:widowControl/>
              <w:jc w:val="left"/>
              <w:rPr>
                <w:rFonts w:ascii="微软雅黑" w:eastAsia="微软雅黑" w:hAnsi="微软雅黑" w:cs="Arial Unicode MS"/>
                <w:sz w:val="18"/>
                <w:szCs w:val="18"/>
              </w:rPr>
            </w:pPr>
            <w:r w:rsidRPr="001121A7">
              <w:rPr>
                <w:rFonts w:ascii="微软雅黑" w:eastAsia="微软雅黑" w:hAnsi="微软雅黑" w:cs="Arial Unicode MS" w:hint="eastAsia"/>
                <w:sz w:val="18"/>
                <w:szCs w:val="18"/>
              </w:rPr>
              <w:t>单位：</w:t>
            </w:r>
            <w:r w:rsidR="00FE307D">
              <w:rPr>
                <w:rFonts w:ascii="微软雅黑" w:eastAsia="微软雅黑" w:hAnsi="微软雅黑" w:cs="Arial Unicode MS" w:hint="eastAsia"/>
                <w:sz w:val="18"/>
                <w:szCs w:val="18"/>
              </w:rPr>
              <w:t>kW</w:t>
            </w:r>
          </w:p>
        </w:tc>
      </w:tr>
    </w:tbl>
    <w:p w14:paraId="26786350" w14:textId="77777777" w:rsidR="00C41DD8" w:rsidRPr="001121A7" w:rsidRDefault="00C41DD8">
      <w:pPr>
        <w:snapToGrid w:val="0"/>
        <w:spacing w:line="360" w:lineRule="auto"/>
        <w:ind w:firstLineChars="196" w:firstLine="470"/>
        <w:rPr>
          <w:sz w:val="24"/>
        </w:rPr>
      </w:pPr>
    </w:p>
    <w:p w14:paraId="7386B76C"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12378F64"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7884AB31"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7</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14A87C07"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7CEFC3F1" w14:textId="77777777" w:rsidR="00471C8D" w:rsidRDefault="00471C8D">
      <w:pPr>
        <w:snapToGrid w:val="0"/>
        <w:spacing w:line="360" w:lineRule="auto"/>
        <w:ind w:firstLineChars="196" w:firstLine="470"/>
        <w:rPr>
          <w:sz w:val="24"/>
        </w:rPr>
      </w:pPr>
    </w:p>
    <w:p w14:paraId="5F1BDB22" w14:textId="04CEB72A"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HJ07</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4AB29798"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406E7FCE"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6A29D6A7"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621CB62F"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02860A09"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6B3BB064"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6BEAE437"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2D41F483"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564E1A08"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0D4999F3"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5BA3A81D"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30753A27" w14:textId="77777777" w:rsidR="00471C8D" w:rsidRDefault="00471C8D" w:rsidP="00471C8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Pr>
          <w:rFonts w:hint="eastAsia"/>
          <w:sz w:val="24"/>
        </w:rPr>
        <w:t>数据格式错误</w:t>
      </w:r>
    </w:p>
    <w:p w14:paraId="1C44A6F0" w14:textId="77777777" w:rsidR="00471C8D" w:rsidRDefault="00471C8D" w:rsidP="00471C8D">
      <w:pPr>
        <w:snapToGrid w:val="0"/>
        <w:spacing w:line="360" w:lineRule="auto"/>
        <w:ind w:firstLineChars="196" w:firstLine="470"/>
        <w:rPr>
          <w:sz w:val="24"/>
        </w:rPr>
      </w:pPr>
      <w:r>
        <w:rPr>
          <w:rFonts w:hint="eastAsia"/>
          <w:sz w:val="24"/>
        </w:rPr>
        <w:t>12.</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10C50494" w14:textId="77777777" w:rsidR="00471C8D" w:rsidRDefault="00471C8D" w:rsidP="00471C8D">
      <w:pPr>
        <w:snapToGrid w:val="0"/>
        <w:spacing w:line="360" w:lineRule="auto"/>
        <w:ind w:firstLineChars="196" w:firstLine="470"/>
        <w:rPr>
          <w:sz w:val="24"/>
        </w:rPr>
      </w:pPr>
      <w:r>
        <w:rPr>
          <w:sz w:val="24"/>
        </w:rPr>
        <w:t xml:space="preserve">13.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714D6EDD" w14:textId="77777777" w:rsidR="00471C8D" w:rsidRPr="00B35929" w:rsidRDefault="00471C8D" w:rsidP="00471C8D">
      <w:pPr>
        <w:snapToGrid w:val="0"/>
        <w:spacing w:line="360" w:lineRule="auto"/>
        <w:ind w:firstLineChars="196" w:firstLine="470"/>
        <w:rPr>
          <w:sz w:val="24"/>
        </w:rPr>
      </w:pPr>
      <w:r>
        <w:rPr>
          <w:sz w:val="24"/>
        </w:rPr>
        <w:t xml:space="preserve">14. </w:t>
      </w:r>
      <w:r w:rsidRPr="00B35929">
        <w:rPr>
          <w:rFonts w:hint="eastAsia"/>
          <w:sz w:val="24"/>
        </w:rPr>
        <w:t>接收到的逐秒流水号必须比</w:t>
      </w:r>
      <w:r w:rsidRPr="00B35929">
        <w:rPr>
          <w:rFonts w:hint="eastAsia"/>
          <w:sz w:val="24"/>
        </w:rPr>
        <w:t>1</w:t>
      </w:r>
      <w:r w:rsidRPr="00B35929">
        <w:rPr>
          <w:rFonts w:hint="eastAsia"/>
          <w:sz w:val="24"/>
        </w:rPr>
        <w:t>大</w:t>
      </w:r>
      <w:r w:rsidRPr="00B35929">
        <w:rPr>
          <w:rFonts w:hint="eastAsia"/>
          <w:sz w:val="24"/>
        </w:rPr>
        <w:t>,</w:t>
      </w:r>
      <w:r w:rsidRPr="00B35929">
        <w:rPr>
          <w:rFonts w:hint="eastAsia"/>
          <w:sz w:val="24"/>
        </w:rPr>
        <w:t>当前接收流水号为</w:t>
      </w:r>
      <w:r>
        <w:rPr>
          <w:rFonts w:hint="eastAsia"/>
          <w:sz w:val="24"/>
        </w:rPr>
        <w:t>0</w:t>
      </w:r>
    </w:p>
    <w:p w14:paraId="59E1D75C" w14:textId="77777777" w:rsidR="00390CB1" w:rsidRDefault="00390CB1" w:rsidP="00390CB1">
      <w:pPr>
        <w:snapToGrid w:val="0"/>
        <w:spacing w:line="360" w:lineRule="auto"/>
        <w:ind w:firstLineChars="196" w:firstLine="470"/>
        <w:rPr>
          <w:sz w:val="24"/>
        </w:rPr>
      </w:pPr>
      <w:r>
        <w:rPr>
          <w:sz w:val="24"/>
        </w:rPr>
        <w:t xml:space="preserve">15. </w:t>
      </w:r>
      <w:r w:rsidRPr="00390CB1">
        <w:rPr>
          <w:rFonts w:hint="eastAsia"/>
          <w:sz w:val="24"/>
        </w:rPr>
        <w:t>未接收到受理编码为</w:t>
      </w:r>
      <w:r w:rsidRPr="006F6586">
        <w:rPr>
          <w:sz w:val="24"/>
        </w:rPr>
        <w:t>44060500120190115160935272</w:t>
      </w:r>
      <w:r w:rsidRPr="00390CB1">
        <w:rPr>
          <w:rFonts w:hint="eastAsia"/>
          <w:sz w:val="24"/>
        </w:rPr>
        <w:t>的开始检测信号</w:t>
      </w:r>
    </w:p>
    <w:p w14:paraId="480FDC28" w14:textId="77777777" w:rsidR="00390CB1" w:rsidRDefault="00390CB1" w:rsidP="00390CB1">
      <w:pPr>
        <w:snapToGrid w:val="0"/>
        <w:spacing w:line="360" w:lineRule="auto"/>
        <w:ind w:firstLineChars="196" w:firstLine="470"/>
        <w:rPr>
          <w:sz w:val="24"/>
        </w:rPr>
      </w:pPr>
      <w:r>
        <w:rPr>
          <w:sz w:val="24"/>
        </w:rPr>
        <w:t xml:space="preserve">16.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237DCE6A" w14:textId="77777777" w:rsidR="00390CB1" w:rsidRDefault="00390CB1" w:rsidP="00390CB1">
      <w:pPr>
        <w:snapToGrid w:val="0"/>
        <w:spacing w:line="360" w:lineRule="auto"/>
        <w:ind w:firstLineChars="196" w:firstLine="470"/>
        <w:rPr>
          <w:sz w:val="24"/>
        </w:rPr>
      </w:pPr>
      <w:r>
        <w:rPr>
          <w:sz w:val="24"/>
        </w:rPr>
        <w:t xml:space="preserve">17.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2C6470DB" w14:textId="77777777" w:rsidR="00390CB1" w:rsidRDefault="00390CB1" w:rsidP="00390CB1">
      <w:pPr>
        <w:snapToGrid w:val="0"/>
        <w:spacing w:line="360" w:lineRule="auto"/>
        <w:ind w:firstLineChars="196" w:firstLine="470"/>
        <w:rPr>
          <w:sz w:val="24"/>
        </w:rPr>
      </w:pPr>
      <w:r>
        <w:rPr>
          <w:sz w:val="24"/>
        </w:rPr>
        <w:lastRenderedPageBreak/>
        <w:t xml:space="preserve">18.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244A4BD1" w14:textId="52876682" w:rsidR="00390CB1" w:rsidRDefault="00390CB1" w:rsidP="00390CB1">
      <w:pPr>
        <w:snapToGrid w:val="0"/>
        <w:spacing w:line="360" w:lineRule="auto"/>
        <w:ind w:firstLineChars="196" w:firstLine="470"/>
        <w:rPr>
          <w:sz w:val="24"/>
        </w:rPr>
      </w:pPr>
      <w:r>
        <w:rPr>
          <w:sz w:val="24"/>
        </w:rPr>
        <w:t xml:space="preserve">19.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514B44A0" w14:textId="77777777" w:rsidR="00390CB1" w:rsidRPr="00390CB1" w:rsidRDefault="00390CB1" w:rsidP="00390CB1">
      <w:pPr>
        <w:snapToGrid w:val="0"/>
        <w:spacing w:line="360" w:lineRule="auto"/>
        <w:ind w:firstLineChars="196" w:firstLine="470"/>
        <w:rPr>
          <w:sz w:val="24"/>
        </w:rPr>
      </w:pPr>
      <w:r>
        <w:rPr>
          <w:sz w:val="24"/>
        </w:rPr>
        <w:t xml:space="preserve">20. </w:t>
      </w:r>
      <w:r w:rsidRPr="00390CB1">
        <w:rPr>
          <w:rFonts w:hint="eastAsia"/>
          <w:sz w:val="24"/>
        </w:rPr>
        <w:t>受理编码为</w:t>
      </w:r>
      <w:r w:rsidRPr="006F6586">
        <w:rPr>
          <w:sz w:val="24"/>
        </w:rPr>
        <w:t>44060500120190115160935272</w:t>
      </w:r>
      <w:r w:rsidRPr="00390CB1">
        <w:rPr>
          <w:rFonts w:hint="eastAsia"/>
          <w:sz w:val="24"/>
        </w:rPr>
        <w:t>的车辆异常</w:t>
      </w:r>
    </w:p>
    <w:p w14:paraId="153CF8A7" w14:textId="77777777" w:rsidR="00471C8D" w:rsidRDefault="00471C8D">
      <w:pPr>
        <w:snapToGrid w:val="0"/>
        <w:spacing w:line="360" w:lineRule="auto"/>
        <w:ind w:firstLineChars="196" w:firstLine="470"/>
        <w:rPr>
          <w:sz w:val="24"/>
        </w:rPr>
      </w:pPr>
    </w:p>
    <w:p w14:paraId="1EAACA86" w14:textId="77777777" w:rsidR="00C41DD8" w:rsidRDefault="00C41DD8">
      <w:pPr>
        <w:snapToGrid w:val="0"/>
        <w:spacing w:line="360" w:lineRule="auto"/>
        <w:ind w:firstLineChars="196" w:firstLine="470"/>
        <w:rPr>
          <w:sz w:val="24"/>
        </w:rPr>
      </w:pPr>
    </w:p>
    <w:p w14:paraId="19283014" w14:textId="77777777" w:rsidR="00C41DD8" w:rsidRDefault="00EE53EF">
      <w:pPr>
        <w:pStyle w:val="2"/>
        <w:numPr>
          <w:ilvl w:val="1"/>
          <w:numId w:val="4"/>
        </w:numPr>
        <w:rPr>
          <w:sz w:val="24"/>
          <w:szCs w:val="24"/>
        </w:rPr>
      </w:pPr>
      <w:bookmarkStart w:id="35" w:name="_Toc20474527"/>
      <w:r>
        <w:rPr>
          <w:rFonts w:hint="eastAsia"/>
          <w:sz w:val="24"/>
          <w:szCs w:val="24"/>
        </w:rPr>
        <w:t>上报稳态工况法检测结果信息</w:t>
      </w:r>
      <w:bookmarkEnd w:id="35"/>
    </w:p>
    <w:p w14:paraId="35C927FD" w14:textId="77777777" w:rsidR="00C41DD8" w:rsidRDefault="00EE53EF">
      <w:pPr>
        <w:snapToGrid w:val="0"/>
        <w:spacing w:line="360" w:lineRule="auto"/>
        <w:ind w:firstLineChars="196" w:firstLine="470"/>
        <w:rPr>
          <w:sz w:val="24"/>
        </w:rPr>
      </w:pPr>
      <w:r>
        <w:rPr>
          <w:rFonts w:hint="eastAsia"/>
          <w:sz w:val="24"/>
        </w:rPr>
        <w:t>稳态工况法检测结果信息：</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55"/>
        <w:gridCol w:w="2127"/>
        <w:gridCol w:w="992"/>
        <w:gridCol w:w="963"/>
        <w:gridCol w:w="3119"/>
      </w:tblGrid>
      <w:tr w:rsidR="00C41DD8" w14:paraId="7D9AB469" w14:textId="77777777">
        <w:trPr>
          <w:tblHeader/>
        </w:trPr>
        <w:tc>
          <w:tcPr>
            <w:tcW w:w="675" w:type="dxa"/>
          </w:tcPr>
          <w:p w14:paraId="010FDBA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155" w:type="dxa"/>
            <w:vAlign w:val="center"/>
          </w:tcPr>
          <w:p w14:paraId="586A0E6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7" w:type="dxa"/>
            <w:vAlign w:val="center"/>
          </w:tcPr>
          <w:p w14:paraId="77B7478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4D3F0D1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63" w:type="dxa"/>
            <w:vAlign w:val="center"/>
          </w:tcPr>
          <w:p w14:paraId="06E6BEB9"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5D2F60A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32083748" w14:textId="77777777">
        <w:tc>
          <w:tcPr>
            <w:tcW w:w="675" w:type="dxa"/>
          </w:tcPr>
          <w:p w14:paraId="33081BA1"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918B026"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127" w:type="dxa"/>
            <w:vAlign w:val="center"/>
          </w:tcPr>
          <w:p w14:paraId="232A98A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受理编码</w:t>
            </w:r>
          </w:p>
        </w:tc>
        <w:tc>
          <w:tcPr>
            <w:tcW w:w="992" w:type="dxa"/>
            <w:vAlign w:val="center"/>
          </w:tcPr>
          <w:p w14:paraId="342EA89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7D05861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57F6CC4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720A22D5" w14:textId="77777777">
        <w:tc>
          <w:tcPr>
            <w:tcW w:w="675" w:type="dxa"/>
          </w:tcPr>
          <w:p w14:paraId="003D9D6D"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6CD1106"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7" w:type="dxa"/>
            <w:vAlign w:val="center"/>
          </w:tcPr>
          <w:p w14:paraId="1412F66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w:t>
            </w:r>
            <w:r>
              <w:rPr>
                <w:rFonts w:ascii="微软雅黑" w:eastAsia="微软雅黑" w:hAnsi="微软雅黑" w:cs="Arial Unicode MS"/>
                <w:sz w:val="18"/>
                <w:szCs w:val="18"/>
              </w:rPr>
              <w:t>站编码</w:t>
            </w:r>
          </w:p>
        </w:tc>
        <w:tc>
          <w:tcPr>
            <w:tcW w:w="992" w:type="dxa"/>
            <w:vAlign w:val="center"/>
          </w:tcPr>
          <w:p w14:paraId="368308B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5BF1F24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BE9590C" w14:textId="77777777" w:rsidR="00C41DD8" w:rsidRDefault="00C41DD8">
            <w:pPr>
              <w:rPr>
                <w:rFonts w:ascii="微软雅黑" w:eastAsia="微软雅黑" w:hAnsi="微软雅黑"/>
                <w:color w:val="FF0000"/>
                <w:sz w:val="18"/>
                <w:szCs w:val="18"/>
              </w:rPr>
            </w:pPr>
          </w:p>
        </w:tc>
      </w:tr>
      <w:tr w:rsidR="00C41DD8" w14:paraId="71911CD1" w14:textId="77777777">
        <w:tc>
          <w:tcPr>
            <w:tcW w:w="675" w:type="dxa"/>
          </w:tcPr>
          <w:p w14:paraId="09E740CA"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07AD3F28"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7" w:type="dxa"/>
            <w:vAlign w:val="center"/>
          </w:tcPr>
          <w:p w14:paraId="1C5C96BC"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检测线</w:t>
            </w:r>
            <w:r>
              <w:rPr>
                <w:rFonts w:ascii="微软雅黑" w:eastAsia="微软雅黑" w:hAnsi="微软雅黑" w:cs="Arial Unicode MS"/>
                <w:sz w:val="18"/>
                <w:szCs w:val="18"/>
              </w:rPr>
              <w:t>编码</w:t>
            </w:r>
          </w:p>
        </w:tc>
        <w:tc>
          <w:tcPr>
            <w:tcW w:w="992" w:type="dxa"/>
            <w:vAlign w:val="center"/>
          </w:tcPr>
          <w:p w14:paraId="270F5C6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135988E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CE6E94D" w14:textId="77777777" w:rsidR="00C41DD8" w:rsidRDefault="00C41DD8">
            <w:pPr>
              <w:rPr>
                <w:rFonts w:ascii="微软雅黑" w:eastAsia="微软雅黑" w:hAnsi="微软雅黑"/>
                <w:sz w:val="18"/>
                <w:szCs w:val="18"/>
              </w:rPr>
            </w:pPr>
          </w:p>
        </w:tc>
      </w:tr>
      <w:tr w:rsidR="00C41DD8" w14:paraId="2C773427" w14:textId="77777777">
        <w:tc>
          <w:tcPr>
            <w:tcW w:w="675" w:type="dxa"/>
          </w:tcPr>
          <w:p w14:paraId="670B62DA"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3ADC38C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VLPN</w:t>
            </w:r>
          </w:p>
        </w:tc>
        <w:tc>
          <w:tcPr>
            <w:tcW w:w="2127" w:type="dxa"/>
            <w:vAlign w:val="center"/>
          </w:tcPr>
          <w:p w14:paraId="2D7C417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车牌号码</w:t>
            </w:r>
          </w:p>
        </w:tc>
        <w:tc>
          <w:tcPr>
            <w:tcW w:w="992" w:type="dxa"/>
            <w:vAlign w:val="center"/>
          </w:tcPr>
          <w:p w14:paraId="12E7DA5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63AFA48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447AAFA" w14:textId="77777777" w:rsidR="00C41DD8" w:rsidRDefault="00C41DD8">
            <w:pPr>
              <w:rPr>
                <w:rFonts w:ascii="微软雅黑" w:eastAsia="微软雅黑" w:hAnsi="微软雅黑"/>
                <w:sz w:val="18"/>
                <w:szCs w:val="18"/>
              </w:rPr>
            </w:pPr>
          </w:p>
        </w:tc>
      </w:tr>
      <w:tr w:rsidR="00C41DD8" w14:paraId="37A21D2D" w14:textId="77777777">
        <w:tc>
          <w:tcPr>
            <w:tcW w:w="675" w:type="dxa"/>
          </w:tcPr>
          <w:p w14:paraId="74189541"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6E22DDB0" w14:textId="77777777" w:rsidR="00C41DD8" w:rsidRDefault="00EE53EF">
            <w:pPr>
              <w:rPr>
                <w:rFonts w:ascii="微软雅黑" w:eastAsia="微软雅黑" w:hAnsi="微软雅黑"/>
                <w:sz w:val="18"/>
                <w:szCs w:val="18"/>
              </w:rPr>
            </w:pPr>
            <w:r>
              <w:rPr>
                <w:rFonts w:ascii="微软雅黑" w:eastAsia="微软雅黑" w:hAnsi="微软雅黑"/>
                <w:sz w:val="18"/>
                <w:szCs w:val="18"/>
              </w:rPr>
              <w:t>VLPNColor</w:t>
            </w:r>
          </w:p>
        </w:tc>
        <w:tc>
          <w:tcPr>
            <w:tcW w:w="2127" w:type="dxa"/>
            <w:vAlign w:val="center"/>
          </w:tcPr>
          <w:p w14:paraId="4A9FAB8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车牌号码颜色</w:t>
            </w:r>
          </w:p>
        </w:tc>
        <w:tc>
          <w:tcPr>
            <w:tcW w:w="992" w:type="dxa"/>
            <w:vAlign w:val="center"/>
          </w:tcPr>
          <w:p w14:paraId="6A8497A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7BBC0A8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77EC19A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，01蓝色，02黄色，03黑色，04白色，05绿色，06 黄绿牌</w:t>
            </w:r>
          </w:p>
        </w:tc>
      </w:tr>
      <w:tr w:rsidR="00C41DD8" w14:paraId="239BA1CB" w14:textId="77777777">
        <w:tc>
          <w:tcPr>
            <w:tcW w:w="675" w:type="dxa"/>
          </w:tcPr>
          <w:p w14:paraId="61460FA7"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7D35E5F" w14:textId="77777777" w:rsidR="00C41DD8" w:rsidRDefault="00EE53EF">
            <w:pPr>
              <w:rPr>
                <w:rFonts w:ascii="微软雅黑" w:eastAsia="微软雅黑" w:hAnsi="微软雅黑"/>
                <w:sz w:val="18"/>
                <w:szCs w:val="18"/>
              </w:rPr>
            </w:pPr>
            <w:r>
              <w:rPr>
                <w:rFonts w:ascii="微软雅黑" w:eastAsia="微软雅黑" w:hAnsi="微软雅黑"/>
                <w:sz w:val="18"/>
                <w:szCs w:val="18"/>
              </w:rPr>
              <w:t>VIN</w:t>
            </w:r>
          </w:p>
        </w:tc>
        <w:tc>
          <w:tcPr>
            <w:tcW w:w="2127" w:type="dxa"/>
            <w:vAlign w:val="center"/>
          </w:tcPr>
          <w:p w14:paraId="62D8412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车架号</w:t>
            </w:r>
          </w:p>
        </w:tc>
        <w:tc>
          <w:tcPr>
            <w:tcW w:w="992" w:type="dxa"/>
            <w:vAlign w:val="center"/>
          </w:tcPr>
          <w:p w14:paraId="1D48121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70EADA8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7CCEC655" w14:textId="77777777" w:rsidR="00C41DD8" w:rsidRDefault="00C41DD8">
            <w:pPr>
              <w:rPr>
                <w:rFonts w:ascii="微软雅黑" w:eastAsia="微软雅黑" w:hAnsi="微软雅黑"/>
                <w:sz w:val="18"/>
                <w:szCs w:val="18"/>
              </w:rPr>
            </w:pPr>
          </w:p>
        </w:tc>
      </w:tr>
      <w:tr w:rsidR="00C41DD8" w14:paraId="567DAED1" w14:textId="77777777">
        <w:tc>
          <w:tcPr>
            <w:tcW w:w="675" w:type="dxa"/>
          </w:tcPr>
          <w:p w14:paraId="249AA66A"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BEEF6CA"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InspectionOperator</w:t>
            </w:r>
          </w:p>
        </w:tc>
        <w:tc>
          <w:tcPr>
            <w:tcW w:w="2127" w:type="dxa"/>
            <w:vAlign w:val="center"/>
          </w:tcPr>
          <w:p w14:paraId="797E8BC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检测操作员</w:t>
            </w:r>
          </w:p>
        </w:tc>
        <w:tc>
          <w:tcPr>
            <w:tcW w:w="992" w:type="dxa"/>
            <w:vAlign w:val="center"/>
          </w:tcPr>
          <w:p w14:paraId="06C46C4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387B326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949FD0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200E00E7" w14:textId="77777777">
        <w:tc>
          <w:tcPr>
            <w:tcW w:w="675" w:type="dxa"/>
          </w:tcPr>
          <w:p w14:paraId="2EA872A0"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0F4230C8"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InspectionDriver</w:t>
            </w:r>
          </w:p>
        </w:tc>
        <w:tc>
          <w:tcPr>
            <w:tcW w:w="2127" w:type="dxa"/>
            <w:vAlign w:val="center"/>
          </w:tcPr>
          <w:p w14:paraId="79561529"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检测驾驶员</w:t>
            </w:r>
          </w:p>
        </w:tc>
        <w:tc>
          <w:tcPr>
            <w:tcW w:w="992" w:type="dxa"/>
            <w:vAlign w:val="center"/>
          </w:tcPr>
          <w:p w14:paraId="7676C20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44FF45D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026155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26A03209" w14:textId="77777777">
        <w:tc>
          <w:tcPr>
            <w:tcW w:w="675" w:type="dxa"/>
          </w:tcPr>
          <w:p w14:paraId="54456446"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0524C0C7" w14:textId="77777777" w:rsidR="00C41DD8" w:rsidRDefault="00EE53EF">
            <w:pPr>
              <w:rPr>
                <w:rFonts w:ascii="微软雅黑" w:eastAsia="微软雅黑" w:hAnsi="微软雅黑"/>
                <w:sz w:val="18"/>
                <w:szCs w:val="18"/>
              </w:rPr>
            </w:pPr>
            <w:r>
              <w:rPr>
                <w:rFonts w:ascii="微软雅黑" w:eastAsia="微软雅黑" w:hAnsi="微软雅黑"/>
                <w:sz w:val="18"/>
                <w:szCs w:val="18"/>
              </w:rPr>
              <w:t>ICheck</w:t>
            </w:r>
          </w:p>
        </w:tc>
        <w:tc>
          <w:tcPr>
            <w:tcW w:w="2127" w:type="dxa"/>
            <w:vAlign w:val="center"/>
          </w:tcPr>
          <w:p w14:paraId="6E04429F"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检验人</w:t>
            </w:r>
          </w:p>
        </w:tc>
        <w:tc>
          <w:tcPr>
            <w:tcW w:w="992" w:type="dxa"/>
            <w:vAlign w:val="center"/>
          </w:tcPr>
          <w:p w14:paraId="347CADA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2E1F662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059E57E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3E2300E7" w14:textId="77777777">
        <w:tc>
          <w:tcPr>
            <w:tcW w:w="675" w:type="dxa"/>
          </w:tcPr>
          <w:p w14:paraId="6AAC3E50"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6CDF61FF" w14:textId="77777777" w:rsidR="00C41DD8" w:rsidRDefault="00EE53EF">
            <w:pPr>
              <w:rPr>
                <w:rFonts w:ascii="微软雅黑" w:eastAsia="微软雅黑" w:hAnsi="微软雅黑"/>
                <w:sz w:val="18"/>
                <w:szCs w:val="18"/>
              </w:rPr>
            </w:pPr>
            <w:r>
              <w:rPr>
                <w:rFonts w:ascii="微软雅黑" w:eastAsia="微软雅黑" w:hAnsi="微软雅黑"/>
                <w:sz w:val="18"/>
                <w:szCs w:val="18"/>
              </w:rPr>
              <w:t>CheckTime</w:t>
            </w:r>
          </w:p>
        </w:tc>
        <w:tc>
          <w:tcPr>
            <w:tcW w:w="2127" w:type="dxa"/>
            <w:vAlign w:val="center"/>
          </w:tcPr>
          <w:p w14:paraId="50BF52CC"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检验时间</w:t>
            </w:r>
          </w:p>
        </w:tc>
        <w:tc>
          <w:tcPr>
            <w:tcW w:w="992" w:type="dxa"/>
            <w:vAlign w:val="center"/>
          </w:tcPr>
          <w:p w14:paraId="56D829F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3DCE91A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38B62129"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73B773AB" w14:textId="77777777">
        <w:tc>
          <w:tcPr>
            <w:tcW w:w="675" w:type="dxa"/>
          </w:tcPr>
          <w:p w14:paraId="5FE6840B"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296489F1" w14:textId="77777777" w:rsidR="00C41DD8" w:rsidRDefault="00EE53EF">
            <w:pPr>
              <w:rPr>
                <w:rFonts w:ascii="微软雅黑" w:eastAsia="微软雅黑" w:hAnsi="微软雅黑"/>
                <w:sz w:val="18"/>
                <w:szCs w:val="18"/>
              </w:rPr>
            </w:pPr>
            <w:r>
              <w:rPr>
                <w:rFonts w:ascii="微软雅黑" w:eastAsia="微软雅黑" w:hAnsi="微软雅黑"/>
                <w:sz w:val="18"/>
                <w:szCs w:val="18"/>
              </w:rPr>
              <w:t>Temperature</w:t>
            </w:r>
          </w:p>
        </w:tc>
        <w:tc>
          <w:tcPr>
            <w:tcW w:w="2127" w:type="dxa"/>
            <w:vAlign w:val="center"/>
          </w:tcPr>
          <w:p w14:paraId="110CA44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温度</w:t>
            </w:r>
          </w:p>
        </w:tc>
        <w:tc>
          <w:tcPr>
            <w:tcW w:w="992" w:type="dxa"/>
            <w:vAlign w:val="center"/>
          </w:tcPr>
          <w:p w14:paraId="2D0683A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6DF51A9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3119" w:type="dxa"/>
            <w:vAlign w:val="center"/>
          </w:tcPr>
          <w:p w14:paraId="6F0A284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6B3F3870" w14:textId="77777777">
        <w:tc>
          <w:tcPr>
            <w:tcW w:w="675" w:type="dxa"/>
          </w:tcPr>
          <w:p w14:paraId="5FDD6586"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4B8CB001" w14:textId="77777777" w:rsidR="00C41DD8" w:rsidRDefault="00EE53EF">
            <w:pPr>
              <w:rPr>
                <w:rFonts w:ascii="微软雅黑" w:eastAsia="微软雅黑" w:hAnsi="微软雅黑"/>
                <w:sz w:val="18"/>
                <w:szCs w:val="18"/>
              </w:rPr>
            </w:pPr>
            <w:r>
              <w:rPr>
                <w:rFonts w:ascii="微软雅黑" w:eastAsia="微软雅黑" w:hAnsi="微软雅黑"/>
                <w:sz w:val="18"/>
                <w:szCs w:val="18"/>
              </w:rPr>
              <w:t>Pressure</w:t>
            </w:r>
          </w:p>
        </w:tc>
        <w:tc>
          <w:tcPr>
            <w:tcW w:w="2127" w:type="dxa"/>
            <w:vAlign w:val="center"/>
          </w:tcPr>
          <w:p w14:paraId="6F48E689"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大气压</w:t>
            </w:r>
          </w:p>
        </w:tc>
        <w:tc>
          <w:tcPr>
            <w:tcW w:w="992" w:type="dxa"/>
            <w:vAlign w:val="center"/>
          </w:tcPr>
          <w:p w14:paraId="5AC0FD3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38C02DE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3119" w:type="dxa"/>
            <w:vAlign w:val="center"/>
          </w:tcPr>
          <w:p w14:paraId="3FAD025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1BA11699" w14:textId="77777777">
        <w:tc>
          <w:tcPr>
            <w:tcW w:w="675" w:type="dxa"/>
          </w:tcPr>
          <w:p w14:paraId="73651E6A"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094CC0EC" w14:textId="77777777" w:rsidR="00C41DD8" w:rsidRDefault="00EE53EF">
            <w:pPr>
              <w:rPr>
                <w:rFonts w:ascii="微软雅黑" w:eastAsia="微软雅黑" w:hAnsi="微软雅黑"/>
                <w:sz w:val="18"/>
                <w:szCs w:val="18"/>
              </w:rPr>
            </w:pPr>
            <w:r>
              <w:rPr>
                <w:rFonts w:ascii="微软雅黑" w:eastAsia="微软雅黑" w:hAnsi="微软雅黑"/>
                <w:sz w:val="18"/>
                <w:szCs w:val="18"/>
              </w:rPr>
              <w:t>Humidity</w:t>
            </w:r>
          </w:p>
        </w:tc>
        <w:tc>
          <w:tcPr>
            <w:tcW w:w="2127" w:type="dxa"/>
            <w:vAlign w:val="center"/>
          </w:tcPr>
          <w:p w14:paraId="6091CD50"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相对湿度</w:t>
            </w:r>
          </w:p>
        </w:tc>
        <w:tc>
          <w:tcPr>
            <w:tcW w:w="992" w:type="dxa"/>
            <w:vAlign w:val="center"/>
          </w:tcPr>
          <w:p w14:paraId="547E5D0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0EC32BF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3119" w:type="dxa"/>
            <w:vAlign w:val="center"/>
          </w:tcPr>
          <w:p w14:paraId="707A371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43A0EDD0" w14:textId="77777777">
        <w:tc>
          <w:tcPr>
            <w:tcW w:w="675" w:type="dxa"/>
          </w:tcPr>
          <w:p w14:paraId="0DECB4F1"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4CE62E5C" w14:textId="77777777" w:rsidR="00C41DD8" w:rsidRDefault="00EE53EF">
            <w:pPr>
              <w:rPr>
                <w:rFonts w:ascii="微软雅黑" w:eastAsia="微软雅黑" w:hAnsi="微软雅黑"/>
                <w:sz w:val="18"/>
                <w:szCs w:val="18"/>
              </w:rPr>
            </w:pPr>
            <w:r>
              <w:rPr>
                <w:rFonts w:ascii="微软雅黑" w:eastAsia="微软雅黑" w:hAnsi="微软雅黑"/>
                <w:sz w:val="18"/>
                <w:szCs w:val="18"/>
              </w:rPr>
              <w:t>IUTID</w:t>
            </w:r>
          </w:p>
        </w:tc>
        <w:tc>
          <w:tcPr>
            <w:tcW w:w="2127" w:type="dxa"/>
            <w:vAlign w:val="center"/>
          </w:tcPr>
          <w:p w14:paraId="358D4ABA"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检测顺序号</w:t>
            </w:r>
          </w:p>
        </w:tc>
        <w:tc>
          <w:tcPr>
            <w:tcW w:w="992" w:type="dxa"/>
            <w:vAlign w:val="center"/>
          </w:tcPr>
          <w:p w14:paraId="08788A1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1356DAB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w:t>
            </w:r>
          </w:p>
        </w:tc>
        <w:tc>
          <w:tcPr>
            <w:tcW w:w="3119" w:type="dxa"/>
            <w:vAlign w:val="center"/>
          </w:tcPr>
          <w:p w14:paraId="06108A9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站编号+线编号+累积号</w:t>
            </w:r>
          </w:p>
        </w:tc>
      </w:tr>
      <w:tr w:rsidR="00C41DD8" w14:paraId="47A2637C" w14:textId="77777777">
        <w:tc>
          <w:tcPr>
            <w:tcW w:w="675" w:type="dxa"/>
          </w:tcPr>
          <w:p w14:paraId="0FD01830"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3D3C91D3" w14:textId="77777777" w:rsidR="00C41DD8" w:rsidRDefault="00EE53EF">
            <w:pPr>
              <w:rPr>
                <w:rFonts w:ascii="微软雅黑" w:eastAsia="微软雅黑" w:hAnsi="微软雅黑"/>
                <w:sz w:val="18"/>
                <w:szCs w:val="18"/>
              </w:rPr>
            </w:pPr>
            <w:r>
              <w:rPr>
                <w:rFonts w:ascii="微软雅黑" w:eastAsia="微软雅黑" w:hAnsi="微软雅黑"/>
                <w:sz w:val="18"/>
                <w:szCs w:val="18"/>
              </w:rPr>
              <w:t>IUIDATE</w:t>
            </w:r>
          </w:p>
        </w:tc>
        <w:tc>
          <w:tcPr>
            <w:tcW w:w="2127" w:type="dxa"/>
            <w:vAlign w:val="center"/>
          </w:tcPr>
          <w:p w14:paraId="57B321D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检测日期</w:t>
            </w:r>
          </w:p>
        </w:tc>
        <w:tc>
          <w:tcPr>
            <w:tcW w:w="992" w:type="dxa"/>
            <w:vAlign w:val="center"/>
          </w:tcPr>
          <w:p w14:paraId="0E254AC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47B2BE2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2F360D20"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w:t>
            </w:r>
          </w:p>
        </w:tc>
      </w:tr>
      <w:tr w:rsidR="00C41DD8" w14:paraId="4502E804" w14:textId="77777777">
        <w:tc>
          <w:tcPr>
            <w:tcW w:w="675" w:type="dxa"/>
          </w:tcPr>
          <w:p w14:paraId="3BCF643D"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1E4549FC"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DetectStartTime</w:t>
            </w:r>
          </w:p>
        </w:tc>
        <w:tc>
          <w:tcPr>
            <w:tcW w:w="2127" w:type="dxa"/>
            <w:vAlign w:val="center"/>
          </w:tcPr>
          <w:p w14:paraId="63340982"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检测开始时间</w:t>
            </w:r>
          </w:p>
        </w:tc>
        <w:tc>
          <w:tcPr>
            <w:tcW w:w="992" w:type="dxa"/>
            <w:vAlign w:val="center"/>
          </w:tcPr>
          <w:p w14:paraId="5E5DAC9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4AB24FE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35B03C37"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5DE87F53" w14:textId="77777777">
        <w:tc>
          <w:tcPr>
            <w:tcW w:w="675" w:type="dxa"/>
          </w:tcPr>
          <w:p w14:paraId="1B8BB9B9"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A60A0A2"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DetectEndTime</w:t>
            </w:r>
          </w:p>
        </w:tc>
        <w:tc>
          <w:tcPr>
            <w:tcW w:w="2127" w:type="dxa"/>
            <w:vAlign w:val="center"/>
          </w:tcPr>
          <w:p w14:paraId="47FF4A0E"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检测结束时间</w:t>
            </w:r>
          </w:p>
        </w:tc>
        <w:tc>
          <w:tcPr>
            <w:tcW w:w="992" w:type="dxa"/>
            <w:vAlign w:val="center"/>
          </w:tcPr>
          <w:p w14:paraId="27C8E7C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6171B92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62D9F067"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3E633497" w14:textId="77777777">
        <w:tc>
          <w:tcPr>
            <w:tcW w:w="675" w:type="dxa"/>
          </w:tcPr>
          <w:p w14:paraId="3B69802C"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966FCD6" w14:textId="77777777" w:rsidR="00C41DD8" w:rsidRDefault="00EE53EF">
            <w:pPr>
              <w:rPr>
                <w:rFonts w:ascii="微软雅黑" w:eastAsia="微软雅黑" w:hAnsi="微软雅黑"/>
                <w:sz w:val="18"/>
                <w:szCs w:val="18"/>
              </w:rPr>
            </w:pPr>
            <w:r>
              <w:rPr>
                <w:rFonts w:ascii="微软雅黑" w:eastAsia="微软雅黑" w:hAnsi="微软雅黑"/>
                <w:sz w:val="18"/>
                <w:szCs w:val="18"/>
              </w:rPr>
              <w:t>VDCT</w:t>
            </w:r>
          </w:p>
        </w:tc>
        <w:tc>
          <w:tcPr>
            <w:tcW w:w="2127" w:type="dxa"/>
            <w:vAlign w:val="center"/>
          </w:tcPr>
          <w:p w14:paraId="5EFE8A5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裁决</w:t>
            </w:r>
          </w:p>
        </w:tc>
        <w:tc>
          <w:tcPr>
            <w:tcW w:w="992" w:type="dxa"/>
            <w:vAlign w:val="center"/>
          </w:tcPr>
          <w:p w14:paraId="660D0078" w14:textId="77777777" w:rsidR="00C41DD8" w:rsidRDefault="00E92781">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vAlign w:val="center"/>
          </w:tcPr>
          <w:p w14:paraId="1BD7DA8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42E74C3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通过、0</w:t>
            </w:r>
            <w:r>
              <w:rPr>
                <w:rFonts w:ascii="微软雅黑" w:eastAsia="微软雅黑" w:hAnsi="微软雅黑"/>
                <w:sz w:val="18"/>
                <w:szCs w:val="18"/>
              </w:rPr>
              <w:t>-</w:t>
            </w:r>
            <w:r>
              <w:rPr>
                <w:rFonts w:ascii="微软雅黑" w:eastAsia="微软雅黑" w:hAnsi="微软雅黑" w:hint="eastAsia"/>
                <w:sz w:val="18"/>
                <w:szCs w:val="18"/>
              </w:rPr>
              <w:t>不通过</w:t>
            </w:r>
          </w:p>
        </w:tc>
      </w:tr>
      <w:tr w:rsidR="00C41DD8" w14:paraId="70439B92" w14:textId="77777777">
        <w:tc>
          <w:tcPr>
            <w:tcW w:w="675" w:type="dxa"/>
          </w:tcPr>
          <w:p w14:paraId="7EE56C8D"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42826C69" w14:textId="77777777" w:rsidR="00C41DD8" w:rsidRDefault="00EE53EF">
            <w:pPr>
              <w:rPr>
                <w:rFonts w:ascii="微软雅黑" w:eastAsia="微软雅黑" w:hAnsi="微软雅黑"/>
                <w:sz w:val="18"/>
                <w:szCs w:val="18"/>
              </w:rPr>
            </w:pPr>
            <w:r>
              <w:rPr>
                <w:rFonts w:ascii="微软雅黑" w:eastAsia="微软雅黑" w:hAnsi="微软雅黑"/>
                <w:sz w:val="18"/>
                <w:szCs w:val="18"/>
              </w:rPr>
              <w:t>ASMType</w:t>
            </w:r>
          </w:p>
        </w:tc>
        <w:tc>
          <w:tcPr>
            <w:tcW w:w="2127" w:type="dxa"/>
            <w:vAlign w:val="center"/>
          </w:tcPr>
          <w:p w14:paraId="2085D67B"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A</w:t>
            </w:r>
            <w:r w:rsidRPr="00B24974">
              <w:rPr>
                <w:rFonts w:ascii="微软雅黑" w:eastAsia="微软雅黑" w:hAnsi="微软雅黑"/>
                <w:sz w:val="18"/>
                <w:szCs w:val="18"/>
              </w:rPr>
              <w:t>SM工况类型</w:t>
            </w:r>
          </w:p>
        </w:tc>
        <w:tc>
          <w:tcPr>
            <w:tcW w:w="992" w:type="dxa"/>
            <w:vAlign w:val="center"/>
          </w:tcPr>
          <w:p w14:paraId="4981FA7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vAlign w:val="center"/>
          </w:tcPr>
          <w:p w14:paraId="1A72492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D6E01B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1-5025快速工况，2-5025工况,3-2540快速工况，4-2540工况</w:t>
            </w:r>
          </w:p>
        </w:tc>
      </w:tr>
      <w:tr w:rsidR="00C41DD8" w14:paraId="08DB8CFF" w14:textId="77777777">
        <w:tc>
          <w:tcPr>
            <w:tcW w:w="675" w:type="dxa"/>
          </w:tcPr>
          <w:p w14:paraId="6CB419B0"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44A5345" w14:textId="77777777" w:rsidR="00C41DD8" w:rsidRDefault="00EE53EF">
            <w:pPr>
              <w:rPr>
                <w:rFonts w:ascii="微软雅黑" w:eastAsia="微软雅黑" w:hAnsi="微软雅黑"/>
                <w:sz w:val="18"/>
                <w:szCs w:val="18"/>
              </w:rPr>
            </w:pPr>
            <w:r>
              <w:rPr>
                <w:rFonts w:ascii="微软雅黑" w:eastAsia="微软雅黑" w:hAnsi="微软雅黑"/>
                <w:sz w:val="18"/>
                <w:szCs w:val="18"/>
              </w:rPr>
              <w:t>EACR</w:t>
            </w:r>
          </w:p>
        </w:tc>
        <w:tc>
          <w:tcPr>
            <w:tcW w:w="2127" w:type="dxa"/>
            <w:vAlign w:val="center"/>
          </w:tcPr>
          <w:p w14:paraId="4269724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过量空气系数结果</w:t>
            </w:r>
          </w:p>
        </w:tc>
        <w:tc>
          <w:tcPr>
            <w:tcW w:w="992" w:type="dxa"/>
            <w:vAlign w:val="center"/>
          </w:tcPr>
          <w:p w14:paraId="6252036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7F5A738A" w14:textId="77777777" w:rsidR="00C41DD8" w:rsidRDefault="00EE53EF">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3119" w:type="dxa"/>
            <w:vAlign w:val="center"/>
          </w:tcPr>
          <w:p w14:paraId="4C0F7A81" w14:textId="77777777" w:rsidR="00C41DD8" w:rsidRDefault="00C41DD8">
            <w:pPr>
              <w:rPr>
                <w:rFonts w:ascii="微软雅黑" w:eastAsia="微软雅黑" w:hAnsi="微软雅黑"/>
                <w:sz w:val="18"/>
                <w:szCs w:val="18"/>
              </w:rPr>
            </w:pPr>
          </w:p>
        </w:tc>
      </w:tr>
      <w:tr w:rsidR="00C41DD8" w14:paraId="14B40F90" w14:textId="77777777">
        <w:tc>
          <w:tcPr>
            <w:tcW w:w="675" w:type="dxa"/>
          </w:tcPr>
          <w:p w14:paraId="69BCB5DA"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07995446" w14:textId="77777777" w:rsidR="00C41DD8" w:rsidRDefault="00EE53EF">
            <w:pPr>
              <w:rPr>
                <w:rFonts w:ascii="微软雅黑" w:eastAsia="微软雅黑" w:hAnsi="微软雅黑"/>
                <w:sz w:val="18"/>
                <w:szCs w:val="18"/>
              </w:rPr>
            </w:pPr>
            <w:r>
              <w:rPr>
                <w:rFonts w:ascii="微软雅黑" w:eastAsia="微软雅黑" w:hAnsi="微软雅黑"/>
                <w:sz w:val="18"/>
                <w:szCs w:val="18"/>
              </w:rPr>
              <w:t>HCEL5025</w:t>
            </w:r>
          </w:p>
        </w:tc>
        <w:tc>
          <w:tcPr>
            <w:tcW w:w="2127" w:type="dxa"/>
            <w:vAlign w:val="center"/>
          </w:tcPr>
          <w:p w14:paraId="2042C05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5025HC排放限值</w:t>
            </w:r>
          </w:p>
        </w:tc>
        <w:tc>
          <w:tcPr>
            <w:tcW w:w="992" w:type="dxa"/>
          </w:tcPr>
          <w:p w14:paraId="3BDAC62B" w14:textId="77777777" w:rsidR="00C41DD8" w:rsidRPr="00B24974" w:rsidRDefault="00997189">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52F1284D" w14:textId="77777777" w:rsidR="00C41DD8" w:rsidRPr="00B24974" w:rsidRDefault="00FD4DFF">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vAlign w:val="center"/>
          </w:tcPr>
          <w:p w14:paraId="08A3F329"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C41DD8" w14:paraId="2E45DAA1" w14:textId="77777777">
        <w:tc>
          <w:tcPr>
            <w:tcW w:w="675" w:type="dxa"/>
          </w:tcPr>
          <w:p w14:paraId="5AC5CC78"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71420A88" w14:textId="77777777" w:rsidR="00C41DD8" w:rsidRDefault="00EE53EF">
            <w:pPr>
              <w:rPr>
                <w:rFonts w:ascii="微软雅黑" w:eastAsia="微软雅黑" w:hAnsi="微软雅黑"/>
                <w:sz w:val="18"/>
                <w:szCs w:val="18"/>
              </w:rPr>
            </w:pPr>
            <w:r>
              <w:rPr>
                <w:rFonts w:ascii="微软雅黑" w:eastAsia="微软雅黑" w:hAnsi="微软雅黑"/>
                <w:sz w:val="18"/>
                <w:szCs w:val="18"/>
              </w:rPr>
              <w:t>HCER5025</w:t>
            </w:r>
          </w:p>
        </w:tc>
        <w:tc>
          <w:tcPr>
            <w:tcW w:w="2127" w:type="dxa"/>
            <w:vAlign w:val="center"/>
          </w:tcPr>
          <w:p w14:paraId="0D9AF5A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5025HC排放结果</w:t>
            </w:r>
          </w:p>
        </w:tc>
        <w:tc>
          <w:tcPr>
            <w:tcW w:w="992" w:type="dxa"/>
          </w:tcPr>
          <w:p w14:paraId="0CCFA17A"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tcPr>
          <w:p w14:paraId="14727E92" w14:textId="77777777" w:rsidR="00C41DD8" w:rsidRPr="00B24974" w:rsidRDefault="00FD4DFF">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vAlign w:val="center"/>
          </w:tcPr>
          <w:p w14:paraId="076E51D4"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C41DD8" w14:paraId="23E94119" w14:textId="77777777">
        <w:tc>
          <w:tcPr>
            <w:tcW w:w="675" w:type="dxa"/>
          </w:tcPr>
          <w:p w14:paraId="48E11733"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7E43C8A7" w14:textId="77777777" w:rsidR="00C41DD8" w:rsidRDefault="00EE53EF">
            <w:pPr>
              <w:rPr>
                <w:rFonts w:ascii="微软雅黑" w:eastAsia="微软雅黑" w:hAnsi="微软雅黑"/>
                <w:sz w:val="18"/>
                <w:szCs w:val="18"/>
              </w:rPr>
            </w:pPr>
            <w:r>
              <w:rPr>
                <w:rFonts w:ascii="微软雅黑" w:eastAsia="微软雅黑" w:hAnsi="微软雅黑"/>
                <w:sz w:val="18"/>
                <w:szCs w:val="18"/>
              </w:rPr>
              <w:t>HCED5025</w:t>
            </w:r>
          </w:p>
        </w:tc>
        <w:tc>
          <w:tcPr>
            <w:tcW w:w="2127" w:type="dxa"/>
            <w:vAlign w:val="center"/>
          </w:tcPr>
          <w:p w14:paraId="0975B9A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5025HC排放判定</w:t>
            </w:r>
          </w:p>
        </w:tc>
        <w:tc>
          <w:tcPr>
            <w:tcW w:w="992" w:type="dxa"/>
          </w:tcPr>
          <w:p w14:paraId="04606024" w14:textId="77777777" w:rsidR="00C41DD8" w:rsidRPr="00B24974" w:rsidRDefault="003E02AC">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0054ED18" w14:textId="77777777"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5518650B"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r w:rsidR="00C41DD8" w14:paraId="64BA76E2" w14:textId="77777777">
        <w:tc>
          <w:tcPr>
            <w:tcW w:w="675" w:type="dxa"/>
          </w:tcPr>
          <w:p w14:paraId="467325BD"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4A7B8C57" w14:textId="77777777" w:rsidR="00C41DD8" w:rsidRDefault="00EE53EF">
            <w:pPr>
              <w:rPr>
                <w:rFonts w:ascii="微软雅黑" w:eastAsia="微软雅黑" w:hAnsi="微软雅黑"/>
                <w:sz w:val="18"/>
                <w:szCs w:val="18"/>
              </w:rPr>
            </w:pPr>
            <w:r>
              <w:rPr>
                <w:rFonts w:ascii="微软雅黑" w:eastAsia="微软雅黑" w:hAnsi="微软雅黑"/>
                <w:sz w:val="18"/>
                <w:szCs w:val="18"/>
              </w:rPr>
              <w:t>HCEL2540</w:t>
            </w:r>
          </w:p>
        </w:tc>
        <w:tc>
          <w:tcPr>
            <w:tcW w:w="2127" w:type="dxa"/>
            <w:vAlign w:val="center"/>
          </w:tcPr>
          <w:p w14:paraId="00C3C6C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2540HC排放限值</w:t>
            </w:r>
          </w:p>
        </w:tc>
        <w:tc>
          <w:tcPr>
            <w:tcW w:w="992" w:type="dxa"/>
          </w:tcPr>
          <w:p w14:paraId="71ADFD69"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3ADF90AB" w14:textId="77777777" w:rsidR="00C41DD8" w:rsidRPr="00B24974" w:rsidRDefault="00FD4DFF">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vAlign w:val="center"/>
          </w:tcPr>
          <w:p w14:paraId="2DBDC850"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C41DD8" w14:paraId="3D589895" w14:textId="77777777">
        <w:tc>
          <w:tcPr>
            <w:tcW w:w="675" w:type="dxa"/>
          </w:tcPr>
          <w:p w14:paraId="606FA36D"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35DD78F2" w14:textId="77777777" w:rsidR="00C41DD8" w:rsidRDefault="00EE53EF">
            <w:pPr>
              <w:rPr>
                <w:rFonts w:ascii="微软雅黑" w:eastAsia="微软雅黑" w:hAnsi="微软雅黑"/>
                <w:sz w:val="18"/>
                <w:szCs w:val="18"/>
              </w:rPr>
            </w:pPr>
            <w:r>
              <w:rPr>
                <w:rFonts w:ascii="微软雅黑" w:eastAsia="微软雅黑" w:hAnsi="微软雅黑"/>
                <w:sz w:val="18"/>
                <w:szCs w:val="18"/>
              </w:rPr>
              <w:t>HCER2540</w:t>
            </w:r>
          </w:p>
        </w:tc>
        <w:tc>
          <w:tcPr>
            <w:tcW w:w="2127" w:type="dxa"/>
            <w:vAlign w:val="center"/>
          </w:tcPr>
          <w:p w14:paraId="0C75A86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2540HC排放结果</w:t>
            </w:r>
          </w:p>
        </w:tc>
        <w:tc>
          <w:tcPr>
            <w:tcW w:w="992" w:type="dxa"/>
          </w:tcPr>
          <w:p w14:paraId="18CAD5CF"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38791DDF" w14:textId="77777777" w:rsidR="00C41DD8" w:rsidRPr="00B24974" w:rsidRDefault="00FD4DFF">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vAlign w:val="center"/>
          </w:tcPr>
          <w:p w14:paraId="197BCC48"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C41DD8" w14:paraId="61C250C5" w14:textId="77777777">
        <w:tc>
          <w:tcPr>
            <w:tcW w:w="675" w:type="dxa"/>
          </w:tcPr>
          <w:p w14:paraId="0AE26F56"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2BD5FC9A" w14:textId="77777777" w:rsidR="00C41DD8" w:rsidRDefault="00EE53EF">
            <w:pPr>
              <w:rPr>
                <w:rFonts w:ascii="微软雅黑" w:eastAsia="微软雅黑" w:hAnsi="微软雅黑"/>
                <w:sz w:val="18"/>
                <w:szCs w:val="18"/>
              </w:rPr>
            </w:pPr>
            <w:r>
              <w:rPr>
                <w:rFonts w:ascii="微软雅黑" w:eastAsia="微软雅黑" w:hAnsi="微软雅黑"/>
                <w:sz w:val="18"/>
                <w:szCs w:val="18"/>
              </w:rPr>
              <w:t>HCED2540</w:t>
            </w:r>
          </w:p>
        </w:tc>
        <w:tc>
          <w:tcPr>
            <w:tcW w:w="2127" w:type="dxa"/>
            <w:vAlign w:val="center"/>
          </w:tcPr>
          <w:p w14:paraId="4B4868E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 xml:space="preserve">2540HC排放判定 </w:t>
            </w:r>
          </w:p>
        </w:tc>
        <w:tc>
          <w:tcPr>
            <w:tcW w:w="992" w:type="dxa"/>
          </w:tcPr>
          <w:p w14:paraId="33EE22CA"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51B97F4A" w14:textId="77777777"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545526E7"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r w:rsidR="00C41DD8" w14:paraId="61204C20" w14:textId="77777777">
        <w:tc>
          <w:tcPr>
            <w:tcW w:w="675" w:type="dxa"/>
          </w:tcPr>
          <w:p w14:paraId="76A18222"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2D0A5A20" w14:textId="77777777" w:rsidR="00C41DD8" w:rsidRDefault="00EE53EF">
            <w:pPr>
              <w:rPr>
                <w:rFonts w:ascii="微软雅黑" w:eastAsia="微软雅黑" w:hAnsi="微软雅黑"/>
                <w:sz w:val="18"/>
                <w:szCs w:val="18"/>
              </w:rPr>
            </w:pPr>
            <w:r>
              <w:rPr>
                <w:rFonts w:ascii="微软雅黑" w:eastAsia="微软雅黑" w:hAnsi="微软雅黑"/>
                <w:sz w:val="18"/>
                <w:szCs w:val="18"/>
              </w:rPr>
              <w:t>COEL5025</w:t>
            </w:r>
          </w:p>
        </w:tc>
        <w:tc>
          <w:tcPr>
            <w:tcW w:w="2127" w:type="dxa"/>
            <w:vAlign w:val="center"/>
          </w:tcPr>
          <w:p w14:paraId="0130363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5025CO排放限值</w:t>
            </w:r>
          </w:p>
        </w:tc>
        <w:tc>
          <w:tcPr>
            <w:tcW w:w="992" w:type="dxa"/>
          </w:tcPr>
          <w:p w14:paraId="319BFB53" w14:textId="77777777" w:rsidR="00C41DD8" w:rsidRPr="00B24974" w:rsidRDefault="003E02AC">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48056CDB" w14:textId="77777777"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3119" w:type="dxa"/>
            <w:vAlign w:val="center"/>
          </w:tcPr>
          <w:p w14:paraId="132DDA67"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w:t>
            </w:r>
          </w:p>
        </w:tc>
      </w:tr>
      <w:tr w:rsidR="00C41DD8" w14:paraId="1D22A710" w14:textId="77777777">
        <w:tc>
          <w:tcPr>
            <w:tcW w:w="675" w:type="dxa"/>
          </w:tcPr>
          <w:p w14:paraId="2F1555FF"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6090E077" w14:textId="77777777" w:rsidR="00C41DD8" w:rsidRDefault="00EE53EF">
            <w:pPr>
              <w:rPr>
                <w:rFonts w:ascii="微软雅黑" w:eastAsia="微软雅黑" w:hAnsi="微软雅黑"/>
                <w:sz w:val="18"/>
                <w:szCs w:val="18"/>
              </w:rPr>
            </w:pPr>
            <w:r>
              <w:rPr>
                <w:rFonts w:ascii="微软雅黑" w:eastAsia="微软雅黑" w:hAnsi="微软雅黑"/>
                <w:sz w:val="18"/>
                <w:szCs w:val="18"/>
              </w:rPr>
              <w:t>COER5025</w:t>
            </w:r>
          </w:p>
        </w:tc>
        <w:tc>
          <w:tcPr>
            <w:tcW w:w="2127" w:type="dxa"/>
            <w:vAlign w:val="center"/>
          </w:tcPr>
          <w:p w14:paraId="3100245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5025CO排放结果</w:t>
            </w:r>
          </w:p>
        </w:tc>
        <w:tc>
          <w:tcPr>
            <w:tcW w:w="992" w:type="dxa"/>
          </w:tcPr>
          <w:p w14:paraId="6D7F527B"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tcPr>
          <w:p w14:paraId="488C24F4" w14:textId="7263E2CB"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数字(</w:t>
            </w:r>
            <w:r w:rsidR="000876C2">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4372909D"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w:t>
            </w:r>
          </w:p>
        </w:tc>
      </w:tr>
      <w:tr w:rsidR="00C41DD8" w14:paraId="595852DA" w14:textId="77777777">
        <w:tc>
          <w:tcPr>
            <w:tcW w:w="675" w:type="dxa"/>
          </w:tcPr>
          <w:p w14:paraId="556FC3FD"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3BBE9D13" w14:textId="77777777" w:rsidR="00C41DD8" w:rsidRDefault="00EE53EF">
            <w:pPr>
              <w:rPr>
                <w:rFonts w:ascii="微软雅黑" w:eastAsia="微软雅黑" w:hAnsi="微软雅黑"/>
                <w:sz w:val="18"/>
                <w:szCs w:val="18"/>
              </w:rPr>
            </w:pPr>
            <w:r>
              <w:rPr>
                <w:rFonts w:ascii="微软雅黑" w:eastAsia="微软雅黑" w:hAnsi="微软雅黑"/>
                <w:sz w:val="18"/>
                <w:szCs w:val="18"/>
              </w:rPr>
              <w:t>COED5025</w:t>
            </w:r>
          </w:p>
        </w:tc>
        <w:tc>
          <w:tcPr>
            <w:tcW w:w="2127" w:type="dxa"/>
            <w:vAlign w:val="center"/>
          </w:tcPr>
          <w:p w14:paraId="1A9CA56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5025CO排放判定</w:t>
            </w:r>
          </w:p>
        </w:tc>
        <w:tc>
          <w:tcPr>
            <w:tcW w:w="992" w:type="dxa"/>
          </w:tcPr>
          <w:p w14:paraId="0682A03D" w14:textId="77777777" w:rsidR="00C41DD8" w:rsidRPr="00B24974" w:rsidRDefault="003E02AC">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5C49F7A2" w14:textId="77777777"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1CADF9E4"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r w:rsidR="00C41DD8" w14:paraId="52860744" w14:textId="77777777">
        <w:tc>
          <w:tcPr>
            <w:tcW w:w="675" w:type="dxa"/>
          </w:tcPr>
          <w:p w14:paraId="2C6F69C9"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493A0FC6" w14:textId="77777777" w:rsidR="00C41DD8" w:rsidRDefault="00EE53EF">
            <w:pPr>
              <w:rPr>
                <w:rFonts w:ascii="微软雅黑" w:eastAsia="微软雅黑" w:hAnsi="微软雅黑"/>
                <w:sz w:val="18"/>
                <w:szCs w:val="18"/>
              </w:rPr>
            </w:pPr>
            <w:r>
              <w:rPr>
                <w:rFonts w:ascii="微软雅黑" w:eastAsia="微软雅黑" w:hAnsi="微软雅黑"/>
                <w:sz w:val="18"/>
                <w:szCs w:val="18"/>
              </w:rPr>
              <w:t>COEL2540</w:t>
            </w:r>
          </w:p>
        </w:tc>
        <w:tc>
          <w:tcPr>
            <w:tcW w:w="2127" w:type="dxa"/>
            <w:vAlign w:val="center"/>
          </w:tcPr>
          <w:p w14:paraId="537BEAE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2540CO排放限值:%</w:t>
            </w:r>
          </w:p>
        </w:tc>
        <w:tc>
          <w:tcPr>
            <w:tcW w:w="992" w:type="dxa"/>
          </w:tcPr>
          <w:p w14:paraId="53EFA72A"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2BECCAC7" w14:textId="77777777"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3119" w:type="dxa"/>
            <w:vAlign w:val="center"/>
          </w:tcPr>
          <w:p w14:paraId="362C09F0"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w:t>
            </w:r>
          </w:p>
        </w:tc>
      </w:tr>
      <w:tr w:rsidR="00C41DD8" w14:paraId="5F2C1321" w14:textId="77777777">
        <w:tc>
          <w:tcPr>
            <w:tcW w:w="675" w:type="dxa"/>
          </w:tcPr>
          <w:p w14:paraId="7AD195B0"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56886E9" w14:textId="77777777" w:rsidR="00C41DD8" w:rsidRDefault="00EE53EF">
            <w:pPr>
              <w:rPr>
                <w:rFonts w:ascii="微软雅黑" w:eastAsia="微软雅黑" w:hAnsi="微软雅黑"/>
                <w:sz w:val="18"/>
                <w:szCs w:val="18"/>
              </w:rPr>
            </w:pPr>
            <w:r>
              <w:rPr>
                <w:rFonts w:ascii="微软雅黑" w:eastAsia="微软雅黑" w:hAnsi="微软雅黑"/>
                <w:sz w:val="18"/>
                <w:szCs w:val="18"/>
              </w:rPr>
              <w:t>COER2540</w:t>
            </w:r>
          </w:p>
        </w:tc>
        <w:tc>
          <w:tcPr>
            <w:tcW w:w="2127" w:type="dxa"/>
            <w:vAlign w:val="center"/>
          </w:tcPr>
          <w:p w14:paraId="260C69C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2540CO排放结果:%</w:t>
            </w:r>
          </w:p>
        </w:tc>
        <w:tc>
          <w:tcPr>
            <w:tcW w:w="992" w:type="dxa"/>
          </w:tcPr>
          <w:p w14:paraId="45435FB8"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44BC00EB" w14:textId="162E437A"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数字(</w:t>
            </w:r>
            <w:r w:rsidR="000876C2">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7B7C007F"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w:t>
            </w:r>
          </w:p>
        </w:tc>
      </w:tr>
      <w:tr w:rsidR="00C41DD8" w14:paraId="0D85BAA1" w14:textId="77777777">
        <w:tc>
          <w:tcPr>
            <w:tcW w:w="675" w:type="dxa"/>
          </w:tcPr>
          <w:p w14:paraId="38E6B0BB"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0516C450" w14:textId="77777777" w:rsidR="00C41DD8" w:rsidRDefault="00EE53EF">
            <w:pPr>
              <w:rPr>
                <w:rFonts w:ascii="微软雅黑" w:eastAsia="微软雅黑" w:hAnsi="微软雅黑"/>
                <w:sz w:val="18"/>
                <w:szCs w:val="18"/>
              </w:rPr>
            </w:pPr>
            <w:r>
              <w:rPr>
                <w:rFonts w:ascii="微软雅黑" w:eastAsia="微软雅黑" w:hAnsi="微软雅黑"/>
                <w:sz w:val="18"/>
                <w:szCs w:val="18"/>
              </w:rPr>
              <w:t>COED2540</w:t>
            </w:r>
          </w:p>
        </w:tc>
        <w:tc>
          <w:tcPr>
            <w:tcW w:w="2127" w:type="dxa"/>
            <w:vAlign w:val="center"/>
          </w:tcPr>
          <w:p w14:paraId="5575E46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2540CO排放判定</w:t>
            </w:r>
          </w:p>
        </w:tc>
        <w:tc>
          <w:tcPr>
            <w:tcW w:w="992" w:type="dxa"/>
          </w:tcPr>
          <w:p w14:paraId="26C79411"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51880B71" w14:textId="77777777"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6B2BE1E3"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r w:rsidR="00C41DD8" w14:paraId="3D0CEA99" w14:textId="77777777">
        <w:tc>
          <w:tcPr>
            <w:tcW w:w="675" w:type="dxa"/>
          </w:tcPr>
          <w:p w14:paraId="5E555B06"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0B91D94A" w14:textId="77777777" w:rsidR="00C41DD8" w:rsidRDefault="00EE53EF">
            <w:pPr>
              <w:rPr>
                <w:rFonts w:ascii="微软雅黑" w:eastAsia="微软雅黑" w:hAnsi="微软雅黑"/>
                <w:sz w:val="18"/>
                <w:szCs w:val="18"/>
              </w:rPr>
            </w:pPr>
            <w:r>
              <w:rPr>
                <w:rFonts w:ascii="微软雅黑" w:eastAsia="微软雅黑" w:hAnsi="微软雅黑"/>
                <w:sz w:val="18"/>
                <w:szCs w:val="18"/>
              </w:rPr>
              <w:t>NOEL5025</w:t>
            </w:r>
          </w:p>
        </w:tc>
        <w:tc>
          <w:tcPr>
            <w:tcW w:w="2127" w:type="dxa"/>
            <w:vAlign w:val="center"/>
          </w:tcPr>
          <w:p w14:paraId="754992C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5025NO排放限值</w:t>
            </w:r>
          </w:p>
        </w:tc>
        <w:tc>
          <w:tcPr>
            <w:tcW w:w="992" w:type="dxa"/>
          </w:tcPr>
          <w:p w14:paraId="229073D3" w14:textId="77777777" w:rsidR="00C41DD8" w:rsidRPr="00B24974" w:rsidRDefault="003E02AC">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1AB81AA1" w14:textId="77777777" w:rsidR="00C41DD8" w:rsidRPr="00B24974" w:rsidRDefault="00FD4DFF">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vAlign w:val="center"/>
          </w:tcPr>
          <w:p w14:paraId="23E25613"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C41DD8" w14:paraId="1C452B4D" w14:textId="77777777">
        <w:tc>
          <w:tcPr>
            <w:tcW w:w="675" w:type="dxa"/>
          </w:tcPr>
          <w:p w14:paraId="3390C54D"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3EDED05" w14:textId="77777777" w:rsidR="00C41DD8" w:rsidRDefault="00EE53EF">
            <w:pPr>
              <w:rPr>
                <w:rFonts w:ascii="微软雅黑" w:eastAsia="微软雅黑" w:hAnsi="微软雅黑"/>
                <w:sz w:val="18"/>
                <w:szCs w:val="18"/>
              </w:rPr>
            </w:pPr>
            <w:r>
              <w:rPr>
                <w:rFonts w:ascii="微软雅黑" w:eastAsia="微软雅黑" w:hAnsi="微软雅黑"/>
                <w:sz w:val="18"/>
                <w:szCs w:val="18"/>
              </w:rPr>
              <w:t>NOER5025</w:t>
            </w:r>
          </w:p>
        </w:tc>
        <w:tc>
          <w:tcPr>
            <w:tcW w:w="2127" w:type="dxa"/>
            <w:vAlign w:val="center"/>
          </w:tcPr>
          <w:p w14:paraId="69AAAEA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5025NO排放结果</w:t>
            </w:r>
          </w:p>
        </w:tc>
        <w:tc>
          <w:tcPr>
            <w:tcW w:w="992" w:type="dxa"/>
          </w:tcPr>
          <w:p w14:paraId="53FC4F8E"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63" w:type="dxa"/>
          </w:tcPr>
          <w:p w14:paraId="1184EE94" w14:textId="77777777" w:rsidR="00C41DD8" w:rsidRPr="00B24974" w:rsidRDefault="00FD4DFF">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vAlign w:val="center"/>
          </w:tcPr>
          <w:p w14:paraId="33C15E23"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C41DD8" w14:paraId="342F87D1" w14:textId="77777777">
        <w:tc>
          <w:tcPr>
            <w:tcW w:w="675" w:type="dxa"/>
          </w:tcPr>
          <w:p w14:paraId="249AE07F"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64A33277" w14:textId="77777777" w:rsidR="00C41DD8" w:rsidRDefault="00EE53EF">
            <w:pPr>
              <w:rPr>
                <w:rFonts w:ascii="微软雅黑" w:eastAsia="微软雅黑" w:hAnsi="微软雅黑"/>
                <w:sz w:val="18"/>
                <w:szCs w:val="18"/>
              </w:rPr>
            </w:pPr>
            <w:r>
              <w:rPr>
                <w:rFonts w:ascii="微软雅黑" w:eastAsia="微软雅黑" w:hAnsi="微软雅黑"/>
                <w:sz w:val="18"/>
                <w:szCs w:val="18"/>
              </w:rPr>
              <w:t>NOED5025</w:t>
            </w:r>
          </w:p>
        </w:tc>
        <w:tc>
          <w:tcPr>
            <w:tcW w:w="2127" w:type="dxa"/>
            <w:vAlign w:val="center"/>
          </w:tcPr>
          <w:p w14:paraId="63D3E04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5025NO排放判定</w:t>
            </w:r>
          </w:p>
        </w:tc>
        <w:tc>
          <w:tcPr>
            <w:tcW w:w="992" w:type="dxa"/>
          </w:tcPr>
          <w:p w14:paraId="524F4CCB" w14:textId="77777777" w:rsidR="00C41DD8" w:rsidRPr="00B24974" w:rsidRDefault="003E02AC">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4741FB83" w14:textId="77777777" w:rsidR="00C41DD8" w:rsidRPr="00B24974"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495A9C6B"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r w:rsidR="00C41DD8" w14:paraId="4485514D" w14:textId="77777777">
        <w:tc>
          <w:tcPr>
            <w:tcW w:w="675" w:type="dxa"/>
          </w:tcPr>
          <w:p w14:paraId="1E7A39B0"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203E9D5" w14:textId="77777777" w:rsidR="00C41DD8" w:rsidRDefault="00EE53EF">
            <w:pPr>
              <w:rPr>
                <w:rFonts w:ascii="微软雅黑" w:eastAsia="微软雅黑" w:hAnsi="微软雅黑"/>
                <w:sz w:val="18"/>
                <w:szCs w:val="18"/>
              </w:rPr>
            </w:pPr>
            <w:r>
              <w:rPr>
                <w:rFonts w:ascii="微软雅黑" w:eastAsia="微软雅黑" w:hAnsi="微软雅黑"/>
                <w:sz w:val="18"/>
                <w:szCs w:val="18"/>
              </w:rPr>
              <w:t>NOEL2540</w:t>
            </w:r>
          </w:p>
        </w:tc>
        <w:tc>
          <w:tcPr>
            <w:tcW w:w="2127" w:type="dxa"/>
            <w:vAlign w:val="center"/>
          </w:tcPr>
          <w:p w14:paraId="7B2E627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NO2540排放限值</w:t>
            </w:r>
          </w:p>
        </w:tc>
        <w:tc>
          <w:tcPr>
            <w:tcW w:w="992" w:type="dxa"/>
          </w:tcPr>
          <w:p w14:paraId="3D85A556"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4B24B02E" w14:textId="77777777" w:rsidR="00C41DD8" w:rsidRPr="00B24974" w:rsidRDefault="00FD4DFF">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vAlign w:val="center"/>
          </w:tcPr>
          <w:p w14:paraId="5987A9AE"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C41DD8" w14:paraId="385E7414" w14:textId="77777777">
        <w:tc>
          <w:tcPr>
            <w:tcW w:w="675" w:type="dxa"/>
          </w:tcPr>
          <w:p w14:paraId="498CCFB0"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3A086F2D" w14:textId="77777777" w:rsidR="00C41DD8" w:rsidRDefault="00EE53EF">
            <w:pPr>
              <w:rPr>
                <w:rFonts w:ascii="微软雅黑" w:eastAsia="微软雅黑" w:hAnsi="微软雅黑"/>
                <w:sz w:val="18"/>
                <w:szCs w:val="18"/>
              </w:rPr>
            </w:pPr>
            <w:r>
              <w:rPr>
                <w:rFonts w:ascii="微软雅黑" w:eastAsia="微软雅黑" w:hAnsi="微软雅黑"/>
                <w:sz w:val="18"/>
                <w:szCs w:val="18"/>
              </w:rPr>
              <w:t>NOER2540</w:t>
            </w:r>
          </w:p>
        </w:tc>
        <w:tc>
          <w:tcPr>
            <w:tcW w:w="2127" w:type="dxa"/>
            <w:vAlign w:val="center"/>
          </w:tcPr>
          <w:p w14:paraId="709DDBD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NO2540排放结果</w:t>
            </w:r>
          </w:p>
        </w:tc>
        <w:tc>
          <w:tcPr>
            <w:tcW w:w="992" w:type="dxa"/>
          </w:tcPr>
          <w:p w14:paraId="73071C9E"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72E1DA0C" w14:textId="77777777" w:rsidR="00C41DD8" w:rsidRPr="00B24974" w:rsidRDefault="00FD4DFF">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vAlign w:val="center"/>
          </w:tcPr>
          <w:p w14:paraId="5D76F9EA"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C41DD8" w14:paraId="714A6284" w14:textId="77777777">
        <w:tc>
          <w:tcPr>
            <w:tcW w:w="675" w:type="dxa"/>
          </w:tcPr>
          <w:p w14:paraId="1A97F697" w14:textId="77777777" w:rsidR="00C41DD8" w:rsidRDefault="00C41DD8" w:rsidP="00110049">
            <w:pPr>
              <w:pStyle w:val="11"/>
              <w:numPr>
                <w:ilvl w:val="0"/>
                <w:numId w:val="17"/>
              </w:numPr>
              <w:ind w:firstLineChars="0"/>
              <w:rPr>
                <w:rFonts w:ascii="微软雅黑" w:eastAsia="微软雅黑" w:hAnsi="微软雅黑"/>
                <w:sz w:val="18"/>
                <w:szCs w:val="18"/>
              </w:rPr>
            </w:pPr>
          </w:p>
        </w:tc>
        <w:tc>
          <w:tcPr>
            <w:tcW w:w="2155" w:type="dxa"/>
            <w:vAlign w:val="center"/>
          </w:tcPr>
          <w:p w14:paraId="52DBB1BB" w14:textId="77777777" w:rsidR="00C41DD8" w:rsidRDefault="00EE53EF">
            <w:pPr>
              <w:rPr>
                <w:rFonts w:ascii="微软雅黑" w:eastAsia="微软雅黑" w:hAnsi="微软雅黑"/>
                <w:sz w:val="18"/>
                <w:szCs w:val="18"/>
              </w:rPr>
            </w:pPr>
            <w:r>
              <w:rPr>
                <w:rFonts w:ascii="微软雅黑" w:eastAsia="微软雅黑" w:hAnsi="微软雅黑"/>
                <w:sz w:val="18"/>
                <w:szCs w:val="18"/>
              </w:rPr>
              <w:t>NOED2540</w:t>
            </w:r>
          </w:p>
        </w:tc>
        <w:tc>
          <w:tcPr>
            <w:tcW w:w="2127" w:type="dxa"/>
            <w:vAlign w:val="center"/>
          </w:tcPr>
          <w:p w14:paraId="513E399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NO2540排放判定</w:t>
            </w:r>
          </w:p>
        </w:tc>
        <w:tc>
          <w:tcPr>
            <w:tcW w:w="992" w:type="dxa"/>
          </w:tcPr>
          <w:p w14:paraId="5B34037C" w14:textId="77777777" w:rsidR="00C41DD8" w:rsidRPr="00B24974"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63" w:type="dxa"/>
          </w:tcPr>
          <w:p w14:paraId="75769DA3" w14:textId="77777777" w:rsidR="00C41DD8" w:rsidRPr="00B24974" w:rsidRDefault="00CC3626" w:rsidP="00CC3626">
            <w:pPr>
              <w:rPr>
                <w:rFonts w:ascii="微软雅黑" w:eastAsia="微软雅黑" w:hAnsi="微软雅黑"/>
                <w:sz w:val="18"/>
                <w:szCs w:val="18"/>
              </w:rPr>
            </w:pPr>
            <w:r w:rsidRPr="005B5C17">
              <w:rPr>
                <w:rFonts w:ascii="微软雅黑" w:eastAsia="微软雅黑" w:hAnsi="微软雅黑" w:hint="eastAsia"/>
                <w:sz w:val="18"/>
                <w:szCs w:val="18"/>
              </w:rPr>
              <w:t>字符(1)</w:t>
            </w:r>
          </w:p>
        </w:tc>
        <w:tc>
          <w:tcPr>
            <w:tcW w:w="3119" w:type="dxa"/>
            <w:vAlign w:val="center"/>
          </w:tcPr>
          <w:p w14:paraId="628A5E23"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bl>
    <w:p w14:paraId="4DB2612E" w14:textId="77777777" w:rsidR="00C41DD8" w:rsidRDefault="00C41DD8">
      <w:pPr>
        <w:snapToGrid w:val="0"/>
        <w:spacing w:line="360" w:lineRule="auto"/>
        <w:ind w:firstLineChars="196" w:firstLine="470"/>
        <w:rPr>
          <w:sz w:val="24"/>
        </w:rPr>
      </w:pPr>
    </w:p>
    <w:p w14:paraId="4F470C09"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73A58571"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2FFD2787"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8</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1DE23A0A"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76331258" w14:textId="77777777" w:rsidR="00390CB1" w:rsidRDefault="00390CB1">
      <w:pPr>
        <w:snapToGrid w:val="0"/>
        <w:spacing w:line="360" w:lineRule="auto"/>
        <w:ind w:firstLineChars="196" w:firstLine="470"/>
        <w:rPr>
          <w:sz w:val="24"/>
        </w:rPr>
      </w:pPr>
    </w:p>
    <w:p w14:paraId="475EF8A1" w14:textId="3DF06859"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HJ08</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217502AB"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20F42D38"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527781AD"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4DB6BCDD"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76783D27"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7DCEFD52"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08D9323F"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0F694D51"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55C7D944"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6EE6F26C"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CEF0894"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6928EC9B" w14:textId="77777777" w:rsidR="00390CB1" w:rsidRDefault="00390CB1" w:rsidP="00390C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B35929">
        <w:rPr>
          <w:rFonts w:hint="eastAsia"/>
          <w:sz w:val="24"/>
        </w:rPr>
        <w:t>结果数据重复上传</w:t>
      </w:r>
    </w:p>
    <w:p w14:paraId="6209E427" w14:textId="77777777" w:rsidR="00390CB1" w:rsidRDefault="00390CB1" w:rsidP="00390CB1">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308290F3" w14:textId="77777777" w:rsidR="00390CB1" w:rsidRDefault="00390CB1" w:rsidP="00390CB1">
      <w:pPr>
        <w:snapToGrid w:val="0"/>
        <w:spacing w:line="360" w:lineRule="auto"/>
        <w:ind w:firstLineChars="196" w:firstLine="470"/>
        <w:rPr>
          <w:sz w:val="24"/>
        </w:rPr>
      </w:pPr>
      <w:r>
        <w:rPr>
          <w:sz w:val="24"/>
        </w:rPr>
        <w:t xml:space="preserve">13.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32E5A27B" w14:textId="3C625A9D" w:rsidR="00390CB1" w:rsidRDefault="00390CB1" w:rsidP="00390CB1">
      <w:pPr>
        <w:snapToGrid w:val="0"/>
        <w:spacing w:line="360" w:lineRule="auto"/>
        <w:ind w:firstLineChars="196" w:firstLine="470"/>
        <w:rPr>
          <w:sz w:val="24"/>
        </w:rPr>
      </w:pPr>
      <w:r>
        <w:rPr>
          <w:rFonts w:hint="eastAsia"/>
          <w:sz w:val="24"/>
        </w:rPr>
        <w:t>14.</w:t>
      </w:r>
      <w:r>
        <w:rPr>
          <w:sz w:val="24"/>
        </w:rPr>
        <w:t xml:space="preserve"> </w:t>
      </w:r>
      <w:r w:rsidRPr="006F6586">
        <w:rPr>
          <w:rFonts w:hint="eastAsia"/>
          <w:sz w:val="24"/>
        </w:rPr>
        <w:t>编号为</w:t>
      </w:r>
      <w:r w:rsidRPr="006F6586">
        <w:rPr>
          <w:sz w:val="24"/>
        </w:rPr>
        <w:t>440605001</w:t>
      </w:r>
      <w:r w:rsidRPr="006F6586">
        <w:rPr>
          <w:rFonts w:hint="eastAsia"/>
          <w:sz w:val="24"/>
        </w:rPr>
        <w:t>的检测站的检测人员信息为空</w:t>
      </w:r>
    </w:p>
    <w:p w14:paraId="2E97273F" w14:textId="62EF2BD1" w:rsidR="00390CB1" w:rsidRDefault="00965A47" w:rsidP="00390CB1">
      <w:pPr>
        <w:snapToGrid w:val="0"/>
        <w:spacing w:line="360" w:lineRule="auto"/>
        <w:ind w:firstLineChars="196" w:firstLine="470"/>
        <w:rPr>
          <w:sz w:val="24"/>
        </w:rPr>
      </w:pPr>
      <w:r>
        <w:rPr>
          <w:sz w:val="24"/>
        </w:rPr>
        <w:t>15.</w:t>
      </w:r>
      <w:r w:rsidR="00390CB1">
        <w:rPr>
          <w:sz w:val="24"/>
        </w:rPr>
        <w:t xml:space="preserve"> </w:t>
      </w:r>
      <w:r w:rsidR="00390CB1" w:rsidRPr="006F6586">
        <w:rPr>
          <w:rFonts w:hint="eastAsia"/>
          <w:sz w:val="24"/>
        </w:rPr>
        <w:t>检测人员</w:t>
      </w:r>
      <w:r w:rsidR="00390CB1" w:rsidRPr="006F6586">
        <w:rPr>
          <w:rFonts w:hint="eastAsia"/>
          <w:sz w:val="24"/>
        </w:rPr>
        <w:t>{0}</w:t>
      </w:r>
      <w:r w:rsidR="00390CB1" w:rsidRPr="006F6586">
        <w:rPr>
          <w:rFonts w:hint="eastAsia"/>
          <w:sz w:val="24"/>
        </w:rPr>
        <w:t>的上岗证有效期为</w:t>
      </w:r>
      <w:r w:rsidR="00390CB1" w:rsidRPr="006F6586">
        <w:rPr>
          <w:rFonts w:hint="eastAsia"/>
          <w:sz w:val="24"/>
        </w:rPr>
        <w:t>{1},</w:t>
      </w:r>
      <w:r w:rsidR="00390CB1" w:rsidRPr="006F6586">
        <w:rPr>
          <w:rFonts w:hint="eastAsia"/>
          <w:sz w:val="24"/>
        </w:rPr>
        <w:t>当前日期为</w:t>
      </w:r>
      <w:r w:rsidR="00390CB1" w:rsidRPr="006F6586">
        <w:rPr>
          <w:rFonts w:hint="eastAsia"/>
          <w:sz w:val="24"/>
        </w:rPr>
        <w:t>{2}</w:t>
      </w:r>
      <w:r w:rsidR="00390CB1">
        <w:rPr>
          <w:sz w:val="24"/>
        </w:rPr>
        <w:t xml:space="preserve"> {0}</w:t>
      </w:r>
      <w:r w:rsidR="00390CB1">
        <w:rPr>
          <w:rFonts w:hint="eastAsia"/>
          <w:sz w:val="24"/>
        </w:rPr>
        <w:t>为检测人员名字</w:t>
      </w:r>
      <w:r w:rsidR="00390CB1">
        <w:rPr>
          <w:rFonts w:hint="eastAsia"/>
          <w:sz w:val="24"/>
        </w:rPr>
        <w:t>,{1}</w:t>
      </w:r>
      <w:r w:rsidR="00390CB1">
        <w:rPr>
          <w:rFonts w:hint="eastAsia"/>
          <w:sz w:val="24"/>
        </w:rPr>
        <w:t>、</w:t>
      </w:r>
      <w:r w:rsidR="00390CB1">
        <w:rPr>
          <w:rFonts w:hint="eastAsia"/>
          <w:sz w:val="24"/>
        </w:rPr>
        <w:t>{2}</w:t>
      </w:r>
      <w:r w:rsidR="00390CB1">
        <w:rPr>
          <w:rFonts w:hint="eastAsia"/>
          <w:sz w:val="24"/>
        </w:rPr>
        <w:t>为日期</w:t>
      </w:r>
    </w:p>
    <w:p w14:paraId="77C95833" w14:textId="2AFF4B04" w:rsidR="00390CB1" w:rsidRDefault="00965A47" w:rsidP="00390CB1">
      <w:pPr>
        <w:snapToGrid w:val="0"/>
        <w:spacing w:line="360" w:lineRule="auto"/>
        <w:ind w:firstLineChars="196" w:firstLine="470"/>
        <w:rPr>
          <w:sz w:val="24"/>
        </w:rPr>
      </w:pPr>
      <w:r>
        <w:rPr>
          <w:sz w:val="24"/>
        </w:rPr>
        <w:t>16.</w:t>
      </w:r>
      <w:r w:rsidR="00390CB1" w:rsidRPr="006F6586">
        <w:rPr>
          <w:rFonts w:hint="eastAsia"/>
          <w:sz w:val="24"/>
        </w:rPr>
        <w:t>检测人员</w:t>
      </w:r>
      <w:r w:rsidR="00390CB1" w:rsidRPr="006F6586">
        <w:rPr>
          <w:rFonts w:hint="eastAsia"/>
          <w:sz w:val="24"/>
        </w:rPr>
        <w:t>{0}</w:t>
      </w:r>
      <w:r w:rsidR="00390CB1" w:rsidRPr="006F6586">
        <w:rPr>
          <w:rFonts w:hint="eastAsia"/>
          <w:sz w:val="24"/>
        </w:rPr>
        <w:t>不在本站检测人员信息表中</w:t>
      </w:r>
      <w:r w:rsidR="00390CB1">
        <w:rPr>
          <w:rFonts w:hint="eastAsia"/>
          <w:sz w:val="24"/>
        </w:rPr>
        <w:t xml:space="preserve"> </w:t>
      </w:r>
      <w:r w:rsidR="00390CB1">
        <w:rPr>
          <w:sz w:val="24"/>
        </w:rPr>
        <w:t>{0}</w:t>
      </w:r>
      <w:r w:rsidR="00390CB1">
        <w:rPr>
          <w:rFonts w:hint="eastAsia"/>
          <w:sz w:val="24"/>
        </w:rPr>
        <w:t>为检测人员名字</w:t>
      </w:r>
    </w:p>
    <w:p w14:paraId="0249A533" w14:textId="2D429846" w:rsidR="00390CB1" w:rsidRDefault="00965A47" w:rsidP="00390CB1">
      <w:pPr>
        <w:snapToGrid w:val="0"/>
        <w:spacing w:line="360" w:lineRule="auto"/>
        <w:ind w:firstLineChars="196" w:firstLine="470"/>
        <w:rPr>
          <w:sz w:val="24"/>
        </w:rPr>
      </w:pPr>
      <w:r>
        <w:rPr>
          <w:sz w:val="24"/>
        </w:rPr>
        <w:t>17.</w:t>
      </w:r>
      <w:r w:rsidR="00390CB1" w:rsidRPr="006F6586">
        <w:rPr>
          <w:rFonts w:hint="eastAsia"/>
          <w:sz w:val="24"/>
        </w:rPr>
        <w:t>检测人员信息验证错误</w:t>
      </w:r>
    </w:p>
    <w:p w14:paraId="6E2F4635" w14:textId="2FC3FAC0" w:rsidR="00DF09CD" w:rsidRPr="006F6586" w:rsidRDefault="00965A47" w:rsidP="00390CB1">
      <w:pPr>
        <w:snapToGrid w:val="0"/>
        <w:spacing w:line="360" w:lineRule="auto"/>
        <w:ind w:firstLineChars="196" w:firstLine="470"/>
        <w:rPr>
          <w:sz w:val="24"/>
        </w:rPr>
      </w:pPr>
      <w:r>
        <w:rPr>
          <w:sz w:val="24"/>
        </w:rPr>
        <w:t>18</w:t>
      </w:r>
      <w:r w:rsidR="00DF09CD">
        <w:rPr>
          <w:sz w:val="24"/>
        </w:rPr>
        <w:t xml:space="preserve">. </w:t>
      </w:r>
      <w:r w:rsidR="00DF09CD" w:rsidRPr="00941BA5">
        <w:rPr>
          <w:rFonts w:hint="eastAsia"/>
          <w:sz w:val="24"/>
        </w:rPr>
        <w:t>受理编码为</w:t>
      </w:r>
      <w:r w:rsidR="00DF09CD" w:rsidRPr="006F6586">
        <w:rPr>
          <w:sz w:val="24"/>
        </w:rPr>
        <w:t>44060500120190115160935272</w:t>
      </w:r>
      <w:r w:rsidR="00DF09CD" w:rsidRPr="00941BA5">
        <w:rPr>
          <w:rFonts w:hint="eastAsia"/>
          <w:sz w:val="24"/>
        </w:rPr>
        <w:t>的车辆</w:t>
      </w:r>
      <w:r w:rsidR="00DF09CD" w:rsidRPr="00941BA5">
        <w:rPr>
          <w:rFonts w:hint="eastAsia"/>
          <w:sz w:val="24"/>
        </w:rPr>
        <w:t>OBD</w:t>
      </w:r>
      <w:r w:rsidR="00DF09CD" w:rsidRPr="00941BA5">
        <w:rPr>
          <w:rFonts w:hint="eastAsia"/>
          <w:sz w:val="24"/>
        </w:rPr>
        <w:t>检验不合格</w:t>
      </w:r>
    </w:p>
    <w:p w14:paraId="20BB7C0E" w14:textId="694898E5" w:rsidR="00DF09CD" w:rsidRDefault="00965A47" w:rsidP="00DF09CD">
      <w:pPr>
        <w:snapToGrid w:val="0"/>
        <w:spacing w:line="360" w:lineRule="auto"/>
        <w:ind w:firstLineChars="196" w:firstLine="470"/>
        <w:rPr>
          <w:sz w:val="24"/>
        </w:rPr>
      </w:pPr>
      <w:r>
        <w:rPr>
          <w:sz w:val="24"/>
        </w:rPr>
        <w:t>19</w:t>
      </w:r>
      <w:r w:rsidR="00DF09CD">
        <w:rPr>
          <w:sz w:val="24"/>
        </w:rPr>
        <w:t xml:space="preserve">. </w:t>
      </w:r>
      <w:r w:rsidR="00DF09CD" w:rsidRPr="00390CB1">
        <w:rPr>
          <w:rFonts w:hint="eastAsia"/>
          <w:sz w:val="24"/>
        </w:rPr>
        <w:t>未接收到受理编码为</w:t>
      </w:r>
      <w:r w:rsidR="00DF09CD" w:rsidRPr="006F6586">
        <w:rPr>
          <w:sz w:val="24"/>
        </w:rPr>
        <w:t>44060500120190115160935272</w:t>
      </w:r>
      <w:r w:rsidR="00DF09CD" w:rsidRPr="00390CB1">
        <w:rPr>
          <w:rFonts w:hint="eastAsia"/>
          <w:sz w:val="24"/>
        </w:rPr>
        <w:t>的开始检测信号</w:t>
      </w:r>
    </w:p>
    <w:p w14:paraId="5392E2D3" w14:textId="3CA7F2DE" w:rsidR="00DF09CD" w:rsidRDefault="00965A47" w:rsidP="00DF09CD">
      <w:pPr>
        <w:snapToGrid w:val="0"/>
        <w:spacing w:line="360" w:lineRule="auto"/>
        <w:ind w:firstLineChars="196" w:firstLine="470"/>
        <w:rPr>
          <w:sz w:val="24"/>
        </w:rPr>
      </w:pPr>
      <w:r>
        <w:rPr>
          <w:sz w:val="24"/>
        </w:rPr>
        <w:t>20</w:t>
      </w:r>
      <w:r w:rsidR="00DF09CD">
        <w:rPr>
          <w:sz w:val="24"/>
        </w:rPr>
        <w:t xml:space="preserve">. </w:t>
      </w:r>
      <w:r w:rsidR="00DF09CD" w:rsidRPr="00390CB1">
        <w:rPr>
          <w:rFonts w:hint="eastAsia"/>
          <w:sz w:val="24"/>
        </w:rPr>
        <w:t>受理编码为</w:t>
      </w:r>
      <w:r w:rsidR="00DF09CD" w:rsidRPr="006F6586">
        <w:rPr>
          <w:sz w:val="24"/>
        </w:rPr>
        <w:t>44060500120190115160935272</w:t>
      </w:r>
      <w:r w:rsidR="00DF09CD" w:rsidRPr="00390CB1">
        <w:rPr>
          <w:rFonts w:hint="eastAsia"/>
          <w:sz w:val="24"/>
        </w:rPr>
        <w:t>的车辆</w:t>
      </w:r>
      <w:r w:rsidR="00DF09CD">
        <w:rPr>
          <w:rFonts w:hint="eastAsia"/>
          <w:sz w:val="24"/>
        </w:rPr>
        <w:t>{0}</w:t>
      </w:r>
      <w:r w:rsidR="00DF09CD">
        <w:rPr>
          <w:sz w:val="24"/>
        </w:rPr>
        <w:t xml:space="preserve"> {0}</w:t>
      </w:r>
      <w:r w:rsidR="00DF09CD">
        <w:rPr>
          <w:rFonts w:hint="eastAsia"/>
          <w:sz w:val="24"/>
        </w:rPr>
        <w:t>可取值：</w:t>
      </w:r>
      <w:r w:rsidR="00DF09CD" w:rsidRPr="00390CB1">
        <w:rPr>
          <w:rFonts w:hint="eastAsia"/>
          <w:sz w:val="24"/>
        </w:rPr>
        <w:t>检测状态异常</w:t>
      </w:r>
      <w:r w:rsidR="00DF09CD">
        <w:rPr>
          <w:rFonts w:hint="eastAsia"/>
          <w:sz w:val="24"/>
        </w:rPr>
        <w:t>、</w:t>
      </w:r>
      <w:r w:rsidR="00DF09CD" w:rsidRPr="00390CB1">
        <w:rPr>
          <w:rFonts w:hint="eastAsia"/>
          <w:sz w:val="24"/>
        </w:rPr>
        <w:t>检测方法异常</w:t>
      </w:r>
      <w:r w:rsidR="00DF09CD">
        <w:rPr>
          <w:rFonts w:hint="eastAsia"/>
          <w:sz w:val="24"/>
        </w:rPr>
        <w:t>、</w:t>
      </w:r>
      <w:r w:rsidR="00DF09CD" w:rsidRPr="00390CB1">
        <w:rPr>
          <w:rFonts w:hint="eastAsia"/>
          <w:sz w:val="24"/>
        </w:rPr>
        <w:t>燃油类型异常</w:t>
      </w:r>
    </w:p>
    <w:p w14:paraId="4514AC44" w14:textId="7870CA0F" w:rsidR="00DF09CD" w:rsidRDefault="00965A47" w:rsidP="00DF09CD">
      <w:pPr>
        <w:snapToGrid w:val="0"/>
        <w:spacing w:line="360" w:lineRule="auto"/>
        <w:ind w:firstLineChars="196" w:firstLine="470"/>
        <w:rPr>
          <w:sz w:val="24"/>
        </w:rPr>
      </w:pPr>
      <w:r>
        <w:rPr>
          <w:sz w:val="24"/>
        </w:rPr>
        <w:t>21</w:t>
      </w:r>
      <w:r w:rsidR="00DF09CD">
        <w:rPr>
          <w:sz w:val="24"/>
        </w:rPr>
        <w:t xml:space="preserve">. </w:t>
      </w:r>
      <w:r w:rsidR="00DF09CD" w:rsidRPr="00390CB1">
        <w:rPr>
          <w:rFonts w:hint="eastAsia"/>
          <w:sz w:val="24"/>
        </w:rPr>
        <w:t>受理编码为</w:t>
      </w:r>
      <w:r w:rsidR="00DF09CD" w:rsidRPr="006F6586">
        <w:rPr>
          <w:sz w:val="24"/>
        </w:rPr>
        <w:t>44060500120190115160935272</w:t>
      </w:r>
      <w:r w:rsidR="00DF09CD" w:rsidRPr="00390CB1">
        <w:rPr>
          <w:rFonts w:hint="eastAsia"/>
          <w:sz w:val="24"/>
        </w:rPr>
        <w:t>的车辆检测状态为</w:t>
      </w:r>
      <w:r w:rsidR="00DF09CD" w:rsidRPr="00390CB1">
        <w:rPr>
          <w:rFonts w:hint="eastAsia"/>
          <w:sz w:val="24"/>
        </w:rPr>
        <w:t>{0}</w:t>
      </w:r>
      <w:r w:rsidR="00DF09CD">
        <w:rPr>
          <w:sz w:val="24"/>
        </w:rPr>
        <w:t xml:space="preserve"> {0}</w:t>
      </w:r>
      <w:r w:rsidR="00DF09CD">
        <w:rPr>
          <w:rFonts w:hint="eastAsia"/>
          <w:sz w:val="24"/>
        </w:rPr>
        <w:t>可取值：</w:t>
      </w:r>
      <w:r w:rsidR="00DF09CD" w:rsidRPr="00390CB1">
        <w:rPr>
          <w:rFonts w:hint="eastAsia"/>
          <w:sz w:val="24"/>
        </w:rPr>
        <w:t>终止检测</w:t>
      </w:r>
      <w:r w:rsidR="00DF09CD">
        <w:rPr>
          <w:rFonts w:hint="eastAsia"/>
          <w:sz w:val="24"/>
        </w:rPr>
        <w:t>、</w:t>
      </w:r>
      <w:r w:rsidR="00DF09CD" w:rsidRPr="00390CB1">
        <w:rPr>
          <w:rFonts w:hint="eastAsia"/>
          <w:sz w:val="24"/>
        </w:rPr>
        <w:t>暂停检测</w:t>
      </w:r>
    </w:p>
    <w:p w14:paraId="452190F5" w14:textId="38D7C791" w:rsidR="00DF09CD" w:rsidRDefault="00965A47" w:rsidP="00DF09CD">
      <w:pPr>
        <w:snapToGrid w:val="0"/>
        <w:spacing w:line="360" w:lineRule="auto"/>
        <w:ind w:firstLineChars="196" w:firstLine="470"/>
        <w:rPr>
          <w:sz w:val="24"/>
        </w:rPr>
      </w:pPr>
      <w:r>
        <w:rPr>
          <w:sz w:val="24"/>
        </w:rPr>
        <w:t>22</w:t>
      </w:r>
      <w:r w:rsidR="00DF09CD">
        <w:rPr>
          <w:sz w:val="24"/>
        </w:rPr>
        <w:t xml:space="preserve">. </w:t>
      </w:r>
      <w:r w:rsidR="00DF09CD" w:rsidRPr="00390CB1">
        <w:rPr>
          <w:rFonts w:hint="eastAsia"/>
          <w:sz w:val="24"/>
        </w:rPr>
        <w:t>受理编码为</w:t>
      </w:r>
      <w:r w:rsidR="00DF09CD" w:rsidRPr="006F6586">
        <w:rPr>
          <w:sz w:val="24"/>
        </w:rPr>
        <w:t>44060500120190115160935272</w:t>
      </w:r>
      <w:r w:rsidR="00DF09CD" w:rsidRPr="00390CB1">
        <w:rPr>
          <w:rFonts w:hint="eastAsia"/>
          <w:sz w:val="24"/>
        </w:rPr>
        <w:t>的车辆检测方法应为</w:t>
      </w:r>
      <w:r w:rsidR="00DF09CD" w:rsidRPr="00390CB1">
        <w:rPr>
          <w:rFonts w:hint="eastAsia"/>
          <w:sz w:val="24"/>
        </w:rPr>
        <w:t>{0},</w:t>
      </w:r>
      <w:r w:rsidR="00DF09CD" w:rsidRPr="00390CB1">
        <w:rPr>
          <w:rFonts w:hint="eastAsia"/>
          <w:sz w:val="24"/>
        </w:rPr>
        <w:t>实际为</w:t>
      </w:r>
      <w:r w:rsidR="00DF09CD" w:rsidRPr="00390CB1">
        <w:rPr>
          <w:rFonts w:hint="eastAsia"/>
          <w:sz w:val="24"/>
        </w:rPr>
        <w:t>{1}</w:t>
      </w:r>
      <w:r w:rsidR="00DF09CD">
        <w:rPr>
          <w:sz w:val="24"/>
        </w:rPr>
        <w:t xml:space="preserve"> {0}</w:t>
      </w:r>
      <w:r w:rsidR="00DF09CD">
        <w:rPr>
          <w:sz w:val="24"/>
        </w:rPr>
        <w:t>、</w:t>
      </w:r>
      <w:r w:rsidR="00DF09CD">
        <w:rPr>
          <w:sz w:val="24"/>
        </w:rPr>
        <w:t>{1}</w:t>
      </w:r>
      <w:r w:rsidR="00DF09CD">
        <w:rPr>
          <w:rFonts w:hint="eastAsia"/>
          <w:sz w:val="24"/>
        </w:rPr>
        <w:t>为不同检测方法</w:t>
      </w:r>
    </w:p>
    <w:p w14:paraId="33C2E231" w14:textId="040A6014" w:rsidR="00DF09CD" w:rsidRDefault="00965A47" w:rsidP="00DF09CD">
      <w:pPr>
        <w:snapToGrid w:val="0"/>
        <w:spacing w:line="360" w:lineRule="auto"/>
        <w:ind w:firstLineChars="196" w:firstLine="470"/>
        <w:rPr>
          <w:sz w:val="24"/>
        </w:rPr>
      </w:pPr>
      <w:r>
        <w:rPr>
          <w:sz w:val="24"/>
        </w:rPr>
        <w:t>23</w:t>
      </w:r>
      <w:r w:rsidR="00DF09CD">
        <w:rPr>
          <w:sz w:val="24"/>
        </w:rPr>
        <w:t xml:space="preserve">. </w:t>
      </w:r>
      <w:r w:rsidR="00DF09CD" w:rsidRPr="00390CB1">
        <w:rPr>
          <w:rFonts w:hint="eastAsia"/>
          <w:sz w:val="24"/>
        </w:rPr>
        <w:t>受理编码为</w:t>
      </w:r>
      <w:r w:rsidR="00DF09CD" w:rsidRPr="006F6586">
        <w:rPr>
          <w:sz w:val="24"/>
        </w:rPr>
        <w:t>44060500120190115160935272</w:t>
      </w:r>
      <w:r w:rsidR="00DF09CD" w:rsidRPr="00390CB1">
        <w:rPr>
          <w:rFonts w:hint="eastAsia"/>
          <w:sz w:val="24"/>
        </w:rPr>
        <w:t>的车辆燃油类型应为</w:t>
      </w:r>
      <w:r w:rsidR="00DF09CD" w:rsidRPr="00390CB1">
        <w:rPr>
          <w:rFonts w:hint="eastAsia"/>
          <w:sz w:val="24"/>
        </w:rPr>
        <w:t>{0},</w:t>
      </w:r>
      <w:r w:rsidR="00DF09CD" w:rsidRPr="00390CB1">
        <w:rPr>
          <w:rFonts w:hint="eastAsia"/>
          <w:sz w:val="24"/>
        </w:rPr>
        <w:t>实际为</w:t>
      </w:r>
      <w:r w:rsidR="00DF09CD" w:rsidRPr="00390CB1">
        <w:rPr>
          <w:rFonts w:hint="eastAsia"/>
          <w:sz w:val="24"/>
        </w:rPr>
        <w:t>{1}</w:t>
      </w:r>
      <w:r w:rsidR="00DF09CD">
        <w:rPr>
          <w:sz w:val="24"/>
        </w:rPr>
        <w:t xml:space="preserve"> {0}</w:t>
      </w:r>
      <w:r w:rsidR="00DF09CD">
        <w:rPr>
          <w:sz w:val="24"/>
        </w:rPr>
        <w:t>、</w:t>
      </w:r>
      <w:r w:rsidR="00DF09CD">
        <w:rPr>
          <w:sz w:val="24"/>
        </w:rPr>
        <w:t>{1}</w:t>
      </w:r>
      <w:r w:rsidR="00DF09CD">
        <w:rPr>
          <w:rFonts w:hint="eastAsia"/>
          <w:sz w:val="24"/>
        </w:rPr>
        <w:t>可为汽油、柴油且二者不相同</w:t>
      </w:r>
    </w:p>
    <w:p w14:paraId="566C4DD0" w14:textId="3837813E" w:rsidR="00DF09CD" w:rsidRPr="00390CB1" w:rsidRDefault="00965A47" w:rsidP="00DF09CD">
      <w:pPr>
        <w:snapToGrid w:val="0"/>
        <w:spacing w:line="360" w:lineRule="auto"/>
        <w:ind w:firstLineChars="196" w:firstLine="470"/>
        <w:rPr>
          <w:sz w:val="24"/>
        </w:rPr>
      </w:pPr>
      <w:r>
        <w:rPr>
          <w:sz w:val="24"/>
        </w:rPr>
        <w:t>24</w:t>
      </w:r>
      <w:r w:rsidR="00DF09CD">
        <w:rPr>
          <w:sz w:val="24"/>
        </w:rPr>
        <w:t xml:space="preserve">. </w:t>
      </w:r>
      <w:r w:rsidR="00DF09CD" w:rsidRPr="00390CB1">
        <w:rPr>
          <w:rFonts w:hint="eastAsia"/>
          <w:sz w:val="24"/>
        </w:rPr>
        <w:t>受理编码为</w:t>
      </w:r>
      <w:r w:rsidR="00DF09CD" w:rsidRPr="006F6586">
        <w:rPr>
          <w:sz w:val="24"/>
        </w:rPr>
        <w:t>44060500120190115160935272</w:t>
      </w:r>
      <w:r w:rsidR="00DF09CD" w:rsidRPr="00390CB1">
        <w:rPr>
          <w:rFonts w:hint="eastAsia"/>
          <w:sz w:val="24"/>
        </w:rPr>
        <w:t>的车辆异常</w:t>
      </w:r>
    </w:p>
    <w:p w14:paraId="0AD95CDD" w14:textId="77777777" w:rsidR="00C41DD8" w:rsidRDefault="00C41DD8">
      <w:pPr>
        <w:snapToGrid w:val="0"/>
        <w:spacing w:line="360" w:lineRule="auto"/>
        <w:ind w:firstLineChars="196" w:firstLine="470"/>
        <w:rPr>
          <w:sz w:val="24"/>
        </w:rPr>
      </w:pPr>
    </w:p>
    <w:p w14:paraId="4FCC4BD9" w14:textId="77777777" w:rsidR="00C41DD8" w:rsidRDefault="00EE53EF">
      <w:pPr>
        <w:snapToGrid w:val="0"/>
        <w:spacing w:line="360" w:lineRule="auto"/>
        <w:ind w:firstLineChars="196" w:firstLine="470"/>
        <w:rPr>
          <w:color w:val="FF0000"/>
          <w:sz w:val="24"/>
          <w:highlight w:val="yellow"/>
        </w:rPr>
      </w:pPr>
      <w:r>
        <w:rPr>
          <w:rFonts w:hint="eastAsia"/>
          <w:color w:val="FF0000"/>
          <w:sz w:val="24"/>
          <w:highlight w:val="yellow"/>
        </w:rPr>
        <w:t>注：</w:t>
      </w:r>
      <w:r w:rsidR="00961C63">
        <w:rPr>
          <w:rFonts w:hint="eastAsia"/>
          <w:color w:val="FF0000"/>
          <w:sz w:val="24"/>
          <w:highlight w:val="yellow"/>
        </w:rPr>
        <w:t>需要上报从开始到最后的工况的检测结果，根据客户要求，如果不需要中心端来判断检测结果，那么各项检测值、检测限值和检测判定结果都必</w:t>
      </w:r>
      <w:proofErr w:type="gramStart"/>
      <w:r w:rsidR="00961C63">
        <w:rPr>
          <w:rFonts w:hint="eastAsia"/>
          <w:color w:val="FF0000"/>
          <w:sz w:val="24"/>
          <w:highlight w:val="yellow"/>
        </w:rPr>
        <w:t>填一起</w:t>
      </w:r>
      <w:proofErr w:type="gramEnd"/>
      <w:r w:rsidR="00961C63">
        <w:rPr>
          <w:rFonts w:hint="eastAsia"/>
          <w:color w:val="FF0000"/>
          <w:sz w:val="24"/>
          <w:highlight w:val="yellow"/>
        </w:rPr>
        <w:t>上报，否则，可以不必填。</w:t>
      </w:r>
    </w:p>
    <w:p w14:paraId="6B869B32" w14:textId="77777777" w:rsidR="00C41DD8" w:rsidRDefault="00C41DD8">
      <w:pPr>
        <w:snapToGrid w:val="0"/>
        <w:spacing w:line="360" w:lineRule="auto"/>
        <w:ind w:firstLineChars="196" w:firstLine="470"/>
        <w:rPr>
          <w:sz w:val="24"/>
        </w:rPr>
      </w:pPr>
    </w:p>
    <w:p w14:paraId="25FCC56D" w14:textId="77777777" w:rsidR="00C41DD8" w:rsidRDefault="00EE53EF">
      <w:pPr>
        <w:pStyle w:val="2"/>
        <w:numPr>
          <w:ilvl w:val="1"/>
          <w:numId w:val="4"/>
        </w:numPr>
        <w:rPr>
          <w:sz w:val="24"/>
          <w:szCs w:val="24"/>
        </w:rPr>
      </w:pPr>
      <w:bookmarkStart w:id="36" w:name="_Toc20474528"/>
      <w:r>
        <w:rPr>
          <w:sz w:val="24"/>
          <w:szCs w:val="24"/>
        </w:rPr>
        <w:t>上报简易瞬态法过程数据信息</w:t>
      </w:r>
      <w:bookmarkEnd w:id="36"/>
    </w:p>
    <w:p w14:paraId="6D2EAE9A" w14:textId="77777777" w:rsidR="00C41DD8" w:rsidRDefault="00C41DD8">
      <w:pPr>
        <w:snapToGrid w:val="0"/>
        <w:spacing w:line="360" w:lineRule="auto"/>
        <w:ind w:firstLineChars="196" w:firstLine="470"/>
        <w:rPr>
          <w:sz w:val="24"/>
        </w:rPr>
      </w:pPr>
    </w:p>
    <w:p w14:paraId="32ED3924" w14:textId="77777777" w:rsidR="00C41DD8" w:rsidRDefault="00EE53EF">
      <w:pPr>
        <w:snapToGrid w:val="0"/>
        <w:spacing w:line="360" w:lineRule="auto"/>
        <w:ind w:firstLineChars="196" w:firstLine="470"/>
        <w:rPr>
          <w:sz w:val="24"/>
        </w:rPr>
      </w:pPr>
      <w:r>
        <w:rPr>
          <w:sz w:val="24"/>
        </w:rPr>
        <w:t>简易瞬态法过程数据</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2268"/>
        <w:gridCol w:w="992"/>
        <w:gridCol w:w="992"/>
        <w:gridCol w:w="2977"/>
      </w:tblGrid>
      <w:tr w:rsidR="00C41DD8" w14:paraId="5B62A6FA" w14:textId="77777777" w:rsidTr="004B762B">
        <w:trPr>
          <w:tblHeader/>
        </w:trPr>
        <w:tc>
          <w:tcPr>
            <w:tcW w:w="675" w:type="dxa"/>
          </w:tcPr>
          <w:p w14:paraId="51B5E2D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127" w:type="dxa"/>
            <w:vAlign w:val="center"/>
          </w:tcPr>
          <w:p w14:paraId="49CBED8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268" w:type="dxa"/>
            <w:vAlign w:val="center"/>
          </w:tcPr>
          <w:p w14:paraId="2F64405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340428F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92" w:type="dxa"/>
            <w:vAlign w:val="center"/>
          </w:tcPr>
          <w:p w14:paraId="1EA42E6D"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2977" w:type="dxa"/>
            <w:vAlign w:val="center"/>
          </w:tcPr>
          <w:p w14:paraId="1B95C2E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18BD4A16" w14:textId="77777777" w:rsidTr="004B762B">
        <w:tc>
          <w:tcPr>
            <w:tcW w:w="675" w:type="dxa"/>
          </w:tcPr>
          <w:p w14:paraId="72ACB236"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663DC94F"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268" w:type="dxa"/>
            <w:vAlign w:val="center"/>
          </w:tcPr>
          <w:p w14:paraId="6B60DA1A"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受理编码</w:t>
            </w:r>
          </w:p>
        </w:tc>
        <w:tc>
          <w:tcPr>
            <w:tcW w:w="992" w:type="dxa"/>
            <w:vAlign w:val="center"/>
          </w:tcPr>
          <w:p w14:paraId="7D9C01B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4F9D30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2977" w:type="dxa"/>
            <w:vAlign w:val="center"/>
          </w:tcPr>
          <w:p w14:paraId="5F213A0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42FB2FDF" w14:textId="77777777" w:rsidTr="004B762B">
        <w:tc>
          <w:tcPr>
            <w:tcW w:w="675" w:type="dxa"/>
          </w:tcPr>
          <w:p w14:paraId="30CFF267"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34932D0A"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268" w:type="dxa"/>
            <w:vAlign w:val="center"/>
          </w:tcPr>
          <w:p w14:paraId="0D33A763"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检测</w:t>
            </w:r>
            <w:r w:rsidRPr="00B24974">
              <w:rPr>
                <w:rFonts w:ascii="微软雅黑" w:eastAsia="微软雅黑" w:hAnsi="微软雅黑"/>
                <w:sz w:val="18"/>
                <w:szCs w:val="18"/>
              </w:rPr>
              <w:t>站编码</w:t>
            </w:r>
          </w:p>
        </w:tc>
        <w:tc>
          <w:tcPr>
            <w:tcW w:w="992" w:type="dxa"/>
            <w:vAlign w:val="center"/>
          </w:tcPr>
          <w:p w14:paraId="11A930C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2C0CB1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977" w:type="dxa"/>
            <w:vAlign w:val="center"/>
          </w:tcPr>
          <w:p w14:paraId="593AE1F4" w14:textId="77777777" w:rsidR="00C41DD8" w:rsidRPr="00B24974" w:rsidRDefault="00C41DD8">
            <w:pPr>
              <w:rPr>
                <w:rFonts w:ascii="微软雅黑" w:eastAsia="微软雅黑" w:hAnsi="微软雅黑"/>
                <w:sz w:val="18"/>
                <w:szCs w:val="18"/>
              </w:rPr>
            </w:pPr>
          </w:p>
        </w:tc>
      </w:tr>
      <w:tr w:rsidR="00C41DD8" w14:paraId="211AC6A0" w14:textId="77777777" w:rsidTr="004B762B">
        <w:tc>
          <w:tcPr>
            <w:tcW w:w="675" w:type="dxa"/>
          </w:tcPr>
          <w:p w14:paraId="39685CDF"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73BFAF33" w14:textId="77777777" w:rsidR="00C41DD8" w:rsidRDefault="00EE53EF">
            <w:pPr>
              <w:rPr>
                <w:rFonts w:ascii="微软雅黑" w:eastAsia="微软雅黑" w:hAnsi="微软雅黑"/>
                <w:sz w:val="18"/>
                <w:szCs w:val="18"/>
              </w:rPr>
            </w:pPr>
            <w:r>
              <w:rPr>
                <w:rFonts w:ascii="微软雅黑" w:eastAsia="微软雅黑" w:hAnsi="微软雅黑"/>
                <w:sz w:val="18"/>
                <w:szCs w:val="18"/>
              </w:rPr>
              <w:t>ProcessTime</w:t>
            </w:r>
          </w:p>
        </w:tc>
        <w:tc>
          <w:tcPr>
            <w:tcW w:w="2268" w:type="dxa"/>
            <w:vAlign w:val="center"/>
          </w:tcPr>
          <w:p w14:paraId="1BB12FB7"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检测过程数据对应时间</w:t>
            </w:r>
          </w:p>
        </w:tc>
        <w:tc>
          <w:tcPr>
            <w:tcW w:w="992" w:type="dxa"/>
            <w:vAlign w:val="center"/>
          </w:tcPr>
          <w:p w14:paraId="7780407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E351B67"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2977" w:type="dxa"/>
            <w:vAlign w:val="center"/>
          </w:tcPr>
          <w:p w14:paraId="2668E4B5"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35E32107" w14:textId="77777777" w:rsidTr="004B762B">
        <w:tc>
          <w:tcPr>
            <w:tcW w:w="675" w:type="dxa"/>
          </w:tcPr>
          <w:p w14:paraId="1B42BDEC"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6A7CB962" w14:textId="77777777" w:rsidR="00C41DD8" w:rsidRDefault="00EE53EF">
            <w:pPr>
              <w:rPr>
                <w:rFonts w:ascii="微软雅黑" w:eastAsia="微软雅黑" w:hAnsi="微软雅黑"/>
                <w:sz w:val="18"/>
                <w:szCs w:val="18"/>
              </w:rPr>
            </w:pPr>
            <w:r>
              <w:rPr>
                <w:rFonts w:ascii="微软雅黑" w:eastAsia="微软雅黑" w:hAnsi="微软雅黑"/>
                <w:sz w:val="18"/>
                <w:szCs w:val="18"/>
              </w:rPr>
              <w:t>Second_NO</w:t>
            </w:r>
          </w:p>
        </w:tc>
        <w:tc>
          <w:tcPr>
            <w:tcW w:w="2268" w:type="dxa"/>
            <w:vAlign w:val="center"/>
          </w:tcPr>
          <w:p w14:paraId="4DE0DCB6"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秒数流水号</w:t>
            </w:r>
          </w:p>
        </w:tc>
        <w:tc>
          <w:tcPr>
            <w:tcW w:w="992" w:type="dxa"/>
            <w:vAlign w:val="center"/>
          </w:tcPr>
          <w:p w14:paraId="4680127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A519C6D"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3)</w:t>
            </w:r>
          </w:p>
        </w:tc>
        <w:tc>
          <w:tcPr>
            <w:tcW w:w="2977" w:type="dxa"/>
            <w:vAlign w:val="center"/>
          </w:tcPr>
          <w:p w14:paraId="67EACDB9" w14:textId="29E32E51" w:rsidR="00C41DD8" w:rsidRDefault="00EE53EF" w:rsidP="00391737">
            <w:pPr>
              <w:rPr>
                <w:rFonts w:ascii="微软雅黑" w:eastAsia="微软雅黑" w:hAnsi="微软雅黑"/>
                <w:sz w:val="18"/>
                <w:szCs w:val="18"/>
              </w:rPr>
            </w:pPr>
            <w:r>
              <w:rPr>
                <w:rFonts w:ascii="微软雅黑" w:eastAsia="微软雅黑" w:hAnsi="微软雅黑" w:hint="eastAsia"/>
                <w:sz w:val="18"/>
                <w:szCs w:val="18"/>
              </w:rPr>
              <w:t>秒数流水号，通常从1</w:t>
            </w:r>
            <w:r w:rsidR="00391737">
              <w:rPr>
                <w:rFonts w:ascii="微软雅黑" w:eastAsia="微软雅黑" w:hAnsi="微软雅黑" w:hint="eastAsia"/>
                <w:sz w:val="18"/>
                <w:szCs w:val="18"/>
              </w:rPr>
              <w:t>开始</w:t>
            </w:r>
            <w:r>
              <w:rPr>
                <w:rFonts w:ascii="微软雅黑" w:eastAsia="微软雅黑" w:hAnsi="微软雅黑" w:hint="eastAsia"/>
                <w:sz w:val="18"/>
                <w:szCs w:val="18"/>
              </w:rPr>
              <w:t>,国标要求每秒至少一条过程数据</w:t>
            </w:r>
          </w:p>
        </w:tc>
      </w:tr>
      <w:tr w:rsidR="00C41DD8" w14:paraId="616D00DC" w14:textId="77777777" w:rsidTr="004B762B">
        <w:tc>
          <w:tcPr>
            <w:tcW w:w="675" w:type="dxa"/>
          </w:tcPr>
          <w:p w14:paraId="6576D5D1"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1AF5AFAF" w14:textId="77777777" w:rsidR="00C41DD8" w:rsidRDefault="00EE53EF">
            <w:pPr>
              <w:rPr>
                <w:rFonts w:ascii="微软雅黑" w:eastAsia="微软雅黑" w:hAnsi="微软雅黑"/>
                <w:sz w:val="18"/>
                <w:szCs w:val="18"/>
              </w:rPr>
            </w:pPr>
            <w:r w:rsidRPr="00B24974">
              <w:rPr>
                <w:rFonts w:ascii="微软雅黑" w:eastAsia="微软雅黑" w:hAnsi="微软雅黑"/>
                <w:sz w:val="18"/>
                <w:szCs w:val="18"/>
              </w:rPr>
              <w:t>Flow_Speed</w:t>
            </w:r>
          </w:p>
        </w:tc>
        <w:tc>
          <w:tcPr>
            <w:tcW w:w="2268" w:type="dxa"/>
            <w:vAlign w:val="center"/>
          </w:tcPr>
          <w:p w14:paraId="5E61909C"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逐秒的车速</w:t>
            </w:r>
          </w:p>
        </w:tc>
        <w:tc>
          <w:tcPr>
            <w:tcW w:w="992" w:type="dxa"/>
            <w:vAlign w:val="center"/>
          </w:tcPr>
          <w:p w14:paraId="5FF587D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96819EA" w14:textId="5832C41F" w:rsidR="00C41DD8" w:rsidRDefault="00EE53EF" w:rsidP="00625FA4">
            <w:pPr>
              <w:rPr>
                <w:rFonts w:ascii="微软雅黑" w:eastAsia="微软雅黑" w:hAnsi="微软雅黑"/>
                <w:sz w:val="18"/>
                <w:szCs w:val="18"/>
              </w:rPr>
            </w:pPr>
            <w:r>
              <w:rPr>
                <w:rFonts w:ascii="微软雅黑" w:eastAsia="微软雅黑" w:hAnsi="微软雅黑" w:hint="eastAsia"/>
                <w:sz w:val="18"/>
                <w:szCs w:val="18"/>
              </w:rPr>
              <w:t>数字(</w:t>
            </w:r>
            <w:r w:rsidR="00625FA4">
              <w:rPr>
                <w:rFonts w:ascii="微软雅黑" w:eastAsia="微软雅黑" w:hAnsi="微软雅黑" w:hint="eastAsia"/>
                <w:sz w:val="18"/>
                <w:szCs w:val="18"/>
              </w:rPr>
              <w:t>5,2</w:t>
            </w:r>
            <w:r>
              <w:rPr>
                <w:rFonts w:ascii="微软雅黑" w:eastAsia="微软雅黑" w:hAnsi="微软雅黑" w:hint="eastAsia"/>
                <w:sz w:val="18"/>
                <w:szCs w:val="18"/>
              </w:rPr>
              <w:t>)</w:t>
            </w:r>
          </w:p>
        </w:tc>
        <w:tc>
          <w:tcPr>
            <w:tcW w:w="2977" w:type="dxa"/>
            <w:vAlign w:val="center"/>
          </w:tcPr>
          <w:p w14:paraId="59B720A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单位：km/h</w:t>
            </w:r>
          </w:p>
        </w:tc>
      </w:tr>
      <w:tr w:rsidR="00C41DD8" w14:paraId="2A62EF59" w14:textId="77777777" w:rsidTr="004B762B">
        <w:tc>
          <w:tcPr>
            <w:tcW w:w="675" w:type="dxa"/>
          </w:tcPr>
          <w:p w14:paraId="2DC6CF5D"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3F0DFBA7"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Flow_RotateSpeed</w:t>
            </w:r>
          </w:p>
        </w:tc>
        <w:tc>
          <w:tcPr>
            <w:tcW w:w="2268" w:type="dxa"/>
            <w:vAlign w:val="center"/>
          </w:tcPr>
          <w:p w14:paraId="167BF97B"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逐秒发动机转速</w:t>
            </w:r>
          </w:p>
        </w:tc>
        <w:tc>
          <w:tcPr>
            <w:tcW w:w="992" w:type="dxa"/>
            <w:vAlign w:val="center"/>
          </w:tcPr>
          <w:p w14:paraId="2D1EA5E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BD0181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w:t>
            </w:r>
          </w:p>
        </w:tc>
        <w:tc>
          <w:tcPr>
            <w:tcW w:w="2977" w:type="dxa"/>
            <w:vAlign w:val="center"/>
          </w:tcPr>
          <w:p w14:paraId="4938FD8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单位：r/min</w:t>
            </w:r>
          </w:p>
        </w:tc>
      </w:tr>
      <w:tr w:rsidR="00C41DD8" w14:paraId="281F5445" w14:textId="77777777" w:rsidTr="004B762B">
        <w:tc>
          <w:tcPr>
            <w:tcW w:w="675" w:type="dxa"/>
          </w:tcPr>
          <w:p w14:paraId="3084F1DD"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773F7E87"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Flow_Freeweight</w:t>
            </w:r>
          </w:p>
        </w:tc>
        <w:tc>
          <w:tcPr>
            <w:tcW w:w="2268" w:type="dxa"/>
            <w:vAlign w:val="center"/>
          </w:tcPr>
          <w:p w14:paraId="59E5F9AD"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逐秒底盘测</w:t>
            </w:r>
            <w:proofErr w:type="gramStart"/>
            <w:r w:rsidRPr="00B24974">
              <w:rPr>
                <w:rFonts w:ascii="微软雅黑" w:eastAsia="微软雅黑" w:hAnsi="微软雅黑" w:hint="eastAsia"/>
                <w:sz w:val="18"/>
                <w:szCs w:val="18"/>
              </w:rPr>
              <w:t>功机负载</w:t>
            </w:r>
            <w:proofErr w:type="gramEnd"/>
          </w:p>
        </w:tc>
        <w:tc>
          <w:tcPr>
            <w:tcW w:w="992" w:type="dxa"/>
            <w:vAlign w:val="center"/>
          </w:tcPr>
          <w:p w14:paraId="66A84CC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196031F" w14:textId="6CFE2014" w:rsidR="00C41DD8" w:rsidRDefault="00EE53EF" w:rsidP="00827362">
            <w:pPr>
              <w:rPr>
                <w:rFonts w:ascii="微软雅黑" w:eastAsia="微软雅黑" w:hAnsi="微软雅黑"/>
                <w:sz w:val="18"/>
                <w:szCs w:val="18"/>
              </w:rPr>
            </w:pPr>
            <w:r>
              <w:rPr>
                <w:rFonts w:ascii="微软雅黑" w:eastAsia="微软雅黑" w:hAnsi="微软雅黑" w:hint="eastAsia"/>
                <w:sz w:val="18"/>
                <w:szCs w:val="18"/>
              </w:rPr>
              <w:t>数字(</w:t>
            </w:r>
            <w:r w:rsidR="00827362">
              <w:rPr>
                <w:rFonts w:ascii="微软雅黑" w:eastAsia="微软雅黑" w:hAnsi="微软雅黑" w:hint="eastAsia"/>
                <w:sz w:val="18"/>
                <w:szCs w:val="18"/>
              </w:rPr>
              <w:t>6,2</w:t>
            </w:r>
            <w:r>
              <w:rPr>
                <w:rFonts w:ascii="微软雅黑" w:eastAsia="微软雅黑" w:hAnsi="微软雅黑" w:hint="eastAsia"/>
                <w:sz w:val="18"/>
                <w:szCs w:val="18"/>
              </w:rPr>
              <w:t>)</w:t>
            </w:r>
          </w:p>
        </w:tc>
        <w:tc>
          <w:tcPr>
            <w:tcW w:w="2977" w:type="dxa"/>
            <w:vAlign w:val="center"/>
          </w:tcPr>
          <w:p w14:paraId="5302A92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单位：kg</w:t>
            </w:r>
          </w:p>
        </w:tc>
      </w:tr>
      <w:tr w:rsidR="00C41DD8" w14:paraId="52871B6C" w14:textId="77777777" w:rsidTr="004B762B">
        <w:tc>
          <w:tcPr>
            <w:tcW w:w="675" w:type="dxa"/>
          </w:tcPr>
          <w:p w14:paraId="54F0A984"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2FA40D9D"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Flow_LoadPower</w:t>
            </w:r>
          </w:p>
        </w:tc>
        <w:tc>
          <w:tcPr>
            <w:tcW w:w="2268" w:type="dxa"/>
            <w:vAlign w:val="center"/>
          </w:tcPr>
          <w:p w14:paraId="43AAFFA6"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逐秒底盘测</w:t>
            </w:r>
            <w:proofErr w:type="gramStart"/>
            <w:r w:rsidRPr="00B24974">
              <w:rPr>
                <w:rFonts w:ascii="微软雅黑" w:eastAsia="微软雅黑" w:hAnsi="微软雅黑" w:hint="eastAsia"/>
                <w:sz w:val="18"/>
                <w:szCs w:val="18"/>
              </w:rPr>
              <w:t>功机加载</w:t>
            </w:r>
            <w:proofErr w:type="gramEnd"/>
            <w:r w:rsidRPr="00B24974">
              <w:rPr>
                <w:rFonts w:ascii="微软雅黑" w:eastAsia="微软雅黑" w:hAnsi="微软雅黑" w:hint="eastAsia"/>
                <w:sz w:val="18"/>
                <w:szCs w:val="18"/>
              </w:rPr>
              <w:t>载荷</w:t>
            </w:r>
          </w:p>
        </w:tc>
        <w:tc>
          <w:tcPr>
            <w:tcW w:w="992" w:type="dxa"/>
            <w:vAlign w:val="center"/>
          </w:tcPr>
          <w:p w14:paraId="121E655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3217805" w14:textId="61BF7440" w:rsidR="00C41DD8" w:rsidRDefault="00EE53EF" w:rsidP="00827362">
            <w:pPr>
              <w:rPr>
                <w:rFonts w:ascii="微软雅黑" w:eastAsia="微软雅黑" w:hAnsi="微软雅黑"/>
                <w:sz w:val="18"/>
                <w:szCs w:val="18"/>
              </w:rPr>
            </w:pPr>
            <w:r>
              <w:rPr>
                <w:rFonts w:ascii="微软雅黑" w:eastAsia="微软雅黑" w:hAnsi="微软雅黑" w:hint="eastAsia"/>
                <w:sz w:val="18"/>
                <w:szCs w:val="18"/>
              </w:rPr>
              <w:t>数字(</w:t>
            </w:r>
            <w:r w:rsidR="00827362">
              <w:rPr>
                <w:rFonts w:ascii="微软雅黑" w:eastAsia="微软雅黑" w:hAnsi="微软雅黑" w:hint="eastAsia"/>
                <w:sz w:val="18"/>
                <w:szCs w:val="18"/>
              </w:rPr>
              <w:t>6,2</w:t>
            </w:r>
            <w:r>
              <w:rPr>
                <w:rFonts w:ascii="微软雅黑" w:eastAsia="微软雅黑" w:hAnsi="微软雅黑" w:hint="eastAsia"/>
                <w:sz w:val="18"/>
                <w:szCs w:val="18"/>
              </w:rPr>
              <w:t>)</w:t>
            </w:r>
          </w:p>
        </w:tc>
        <w:tc>
          <w:tcPr>
            <w:tcW w:w="2977" w:type="dxa"/>
            <w:vAlign w:val="center"/>
          </w:tcPr>
          <w:p w14:paraId="2606160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15EF2417" w14:textId="77777777" w:rsidTr="004B762B">
        <w:tc>
          <w:tcPr>
            <w:tcW w:w="675" w:type="dxa"/>
          </w:tcPr>
          <w:p w14:paraId="2433F021"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778FD90F"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Flow_HC</w:t>
            </w:r>
          </w:p>
        </w:tc>
        <w:tc>
          <w:tcPr>
            <w:tcW w:w="2268" w:type="dxa"/>
            <w:vAlign w:val="center"/>
          </w:tcPr>
          <w:p w14:paraId="648701B1"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逐秒HC浓度值(未经修正)</w:t>
            </w:r>
          </w:p>
        </w:tc>
        <w:tc>
          <w:tcPr>
            <w:tcW w:w="992" w:type="dxa"/>
            <w:vAlign w:val="center"/>
          </w:tcPr>
          <w:p w14:paraId="2A58DD3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E2B2866" w14:textId="37F9AF69" w:rsidR="00C41DD8" w:rsidRPr="00766833" w:rsidRDefault="00596B99">
            <w:pPr>
              <w:rPr>
                <w:rFonts w:ascii="微软雅黑" w:eastAsia="微软雅黑" w:hAnsi="微软雅黑"/>
                <w:sz w:val="18"/>
                <w:szCs w:val="18"/>
              </w:rPr>
            </w:pPr>
            <w:r w:rsidRPr="00766833">
              <w:rPr>
                <w:rFonts w:ascii="微软雅黑" w:eastAsia="微软雅黑" w:hAnsi="微软雅黑" w:hint="eastAsia"/>
                <w:sz w:val="18"/>
                <w:szCs w:val="18"/>
              </w:rPr>
              <w:t>数字(4,2)</w:t>
            </w:r>
          </w:p>
        </w:tc>
        <w:tc>
          <w:tcPr>
            <w:tcW w:w="2977" w:type="dxa"/>
            <w:vAlign w:val="center"/>
          </w:tcPr>
          <w:p w14:paraId="48B9AB5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单位：10-6vol</w:t>
            </w:r>
          </w:p>
        </w:tc>
      </w:tr>
      <w:tr w:rsidR="00C41DD8" w14:paraId="0D172970" w14:textId="77777777" w:rsidTr="004B762B">
        <w:tc>
          <w:tcPr>
            <w:tcW w:w="675" w:type="dxa"/>
          </w:tcPr>
          <w:p w14:paraId="12484706"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79D95B49"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Flow_CO</w:t>
            </w:r>
          </w:p>
        </w:tc>
        <w:tc>
          <w:tcPr>
            <w:tcW w:w="2268" w:type="dxa"/>
            <w:vAlign w:val="center"/>
          </w:tcPr>
          <w:p w14:paraId="229002DF"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逐秒CO浓度值(未经修正)</w:t>
            </w:r>
          </w:p>
        </w:tc>
        <w:tc>
          <w:tcPr>
            <w:tcW w:w="992" w:type="dxa"/>
            <w:vAlign w:val="center"/>
          </w:tcPr>
          <w:p w14:paraId="09CAE88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847296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6D0C549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0CA2A4BC" w14:textId="77777777" w:rsidTr="004B762B">
        <w:tc>
          <w:tcPr>
            <w:tcW w:w="675" w:type="dxa"/>
          </w:tcPr>
          <w:p w14:paraId="4C9D60DD"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4C99DA72"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Flow_CO2</w:t>
            </w:r>
          </w:p>
        </w:tc>
        <w:tc>
          <w:tcPr>
            <w:tcW w:w="2268" w:type="dxa"/>
            <w:vAlign w:val="center"/>
          </w:tcPr>
          <w:p w14:paraId="455E314A"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逐秒CO2浓度值(未经修正)</w:t>
            </w:r>
          </w:p>
        </w:tc>
        <w:tc>
          <w:tcPr>
            <w:tcW w:w="992" w:type="dxa"/>
            <w:vAlign w:val="center"/>
          </w:tcPr>
          <w:p w14:paraId="4995B09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EA52A8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715CB54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41F79ECC" w14:textId="77777777" w:rsidTr="004B762B">
        <w:tc>
          <w:tcPr>
            <w:tcW w:w="675" w:type="dxa"/>
          </w:tcPr>
          <w:p w14:paraId="5696683C"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63299884"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Flow_NOX</w:t>
            </w:r>
          </w:p>
        </w:tc>
        <w:tc>
          <w:tcPr>
            <w:tcW w:w="2268" w:type="dxa"/>
            <w:vAlign w:val="center"/>
          </w:tcPr>
          <w:p w14:paraId="4DCCEE2C"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逐秒NO</w:t>
            </w:r>
            <w:r w:rsidRPr="00B24974">
              <w:rPr>
                <w:rFonts w:ascii="微软雅黑" w:eastAsia="微软雅黑" w:hAnsi="微软雅黑"/>
                <w:sz w:val="18"/>
                <w:szCs w:val="18"/>
              </w:rPr>
              <w:t>X</w:t>
            </w:r>
            <w:r w:rsidRPr="00B24974">
              <w:rPr>
                <w:rFonts w:ascii="微软雅黑" w:eastAsia="微软雅黑" w:hAnsi="微软雅黑" w:hint="eastAsia"/>
                <w:sz w:val="18"/>
                <w:szCs w:val="18"/>
              </w:rPr>
              <w:t>浓度值(未经修正)</w:t>
            </w:r>
          </w:p>
        </w:tc>
        <w:tc>
          <w:tcPr>
            <w:tcW w:w="992" w:type="dxa"/>
            <w:vAlign w:val="center"/>
          </w:tcPr>
          <w:p w14:paraId="49D9EF3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8BBEE85" w14:textId="48A6CFBD" w:rsidR="00C41DD8" w:rsidRDefault="00EE53EF" w:rsidP="00827362">
            <w:pPr>
              <w:rPr>
                <w:rFonts w:ascii="微软雅黑" w:eastAsia="微软雅黑" w:hAnsi="微软雅黑"/>
                <w:sz w:val="18"/>
                <w:szCs w:val="18"/>
              </w:rPr>
            </w:pPr>
            <w:r>
              <w:rPr>
                <w:rFonts w:ascii="微软雅黑" w:eastAsia="微软雅黑" w:hAnsi="微软雅黑" w:hint="eastAsia"/>
                <w:sz w:val="18"/>
                <w:szCs w:val="18"/>
              </w:rPr>
              <w:t>数字(4)</w:t>
            </w:r>
          </w:p>
        </w:tc>
        <w:tc>
          <w:tcPr>
            <w:tcW w:w="2977" w:type="dxa"/>
            <w:vAlign w:val="center"/>
          </w:tcPr>
          <w:p w14:paraId="6CBA4BB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单位：10-6vol</w:t>
            </w:r>
          </w:p>
        </w:tc>
      </w:tr>
      <w:tr w:rsidR="008F767D" w14:paraId="763AED5F" w14:textId="77777777" w:rsidTr="004B762B">
        <w:tc>
          <w:tcPr>
            <w:tcW w:w="675" w:type="dxa"/>
          </w:tcPr>
          <w:p w14:paraId="2E623851" w14:textId="77777777" w:rsidR="008F767D" w:rsidRDefault="008F767D" w:rsidP="009C6E2B">
            <w:pPr>
              <w:pStyle w:val="11"/>
              <w:numPr>
                <w:ilvl w:val="0"/>
                <w:numId w:val="18"/>
              </w:numPr>
              <w:ind w:firstLineChars="0"/>
              <w:rPr>
                <w:rFonts w:ascii="微软雅黑" w:eastAsia="微软雅黑" w:hAnsi="微软雅黑"/>
                <w:sz w:val="18"/>
                <w:szCs w:val="18"/>
              </w:rPr>
            </w:pPr>
          </w:p>
        </w:tc>
        <w:tc>
          <w:tcPr>
            <w:tcW w:w="2127" w:type="dxa"/>
            <w:vAlign w:val="center"/>
          </w:tcPr>
          <w:p w14:paraId="091734E6" w14:textId="77777777" w:rsidR="008F767D" w:rsidRPr="00B24974" w:rsidRDefault="008F767D" w:rsidP="009C6E2B">
            <w:pPr>
              <w:rPr>
                <w:rFonts w:ascii="微软雅黑" w:eastAsia="微软雅黑" w:hAnsi="微软雅黑"/>
                <w:sz w:val="18"/>
                <w:szCs w:val="18"/>
              </w:rPr>
            </w:pPr>
            <w:r w:rsidRPr="00B24974">
              <w:rPr>
                <w:rFonts w:ascii="微软雅黑" w:eastAsia="微软雅黑" w:hAnsi="微软雅黑"/>
                <w:sz w:val="18"/>
                <w:szCs w:val="18"/>
              </w:rPr>
              <w:t>Flow_O2</w:t>
            </w:r>
          </w:p>
        </w:tc>
        <w:tc>
          <w:tcPr>
            <w:tcW w:w="2268" w:type="dxa"/>
            <w:vAlign w:val="center"/>
          </w:tcPr>
          <w:p w14:paraId="5A551B3E" w14:textId="77777777" w:rsidR="008F767D" w:rsidRPr="00B24974" w:rsidRDefault="008F767D" w:rsidP="009C6E2B">
            <w:pPr>
              <w:rPr>
                <w:rFonts w:ascii="微软雅黑" w:eastAsia="微软雅黑" w:hAnsi="微软雅黑"/>
                <w:sz w:val="18"/>
                <w:szCs w:val="18"/>
              </w:rPr>
            </w:pPr>
            <w:r w:rsidRPr="00B24974">
              <w:rPr>
                <w:rFonts w:ascii="微软雅黑" w:eastAsia="微软雅黑" w:hAnsi="微软雅黑" w:hint="eastAsia"/>
                <w:sz w:val="18"/>
                <w:szCs w:val="18"/>
              </w:rPr>
              <w:t>逐秒O2浓度值(未经修正)</w:t>
            </w:r>
          </w:p>
        </w:tc>
        <w:tc>
          <w:tcPr>
            <w:tcW w:w="992" w:type="dxa"/>
            <w:vAlign w:val="center"/>
          </w:tcPr>
          <w:p w14:paraId="0E030280" w14:textId="77777777" w:rsidR="008F767D" w:rsidRDefault="008F767D" w:rsidP="009C6E2B">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483AE56" w14:textId="77777777" w:rsidR="008F767D" w:rsidRDefault="008F767D" w:rsidP="009C6E2B">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6AC3D7CE" w14:textId="77777777" w:rsidR="008F767D" w:rsidRDefault="008F767D" w:rsidP="009C6E2B">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1C48D525" w14:textId="77777777" w:rsidTr="004B762B">
        <w:tc>
          <w:tcPr>
            <w:tcW w:w="675" w:type="dxa"/>
          </w:tcPr>
          <w:p w14:paraId="5393C090"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664F46F3" w14:textId="47DD907D" w:rsidR="00C41DD8" w:rsidRPr="00B24974" w:rsidRDefault="008F767D">
            <w:pPr>
              <w:rPr>
                <w:rFonts w:ascii="微软雅黑" w:eastAsia="微软雅黑" w:hAnsi="微软雅黑"/>
                <w:sz w:val="18"/>
                <w:szCs w:val="18"/>
              </w:rPr>
            </w:pPr>
            <w:r w:rsidRPr="00B24974">
              <w:rPr>
                <w:rFonts w:ascii="微软雅黑" w:eastAsia="微软雅黑" w:hAnsi="微软雅黑"/>
                <w:sz w:val="18"/>
                <w:szCs w:val="18"/>
              </w:rPr>
              <w:t>Flow_Dilute</w:t>
            </w:r>
            <w:r>
              <w:rPr>
                <w:rFonts w:ascii="微软雅黑" w:eastAsia="微软雅黑" w:hAnsi="微软雅黑"/>
                <w:sz w:val="18"/>
                <w:szCs w:val="18"/>
              </w:rPr>
              <w:t>O2</w:t>
            </w:r>
          </w:p>
        </w:tc>
        <w:tc>
          <w:tcPr>
            <w:tcW w:w="2268" w:type="dxa"/>
            <w:vAlign w:val="center"/>
          </w:tcPr>
          <w:p w14:paraId="0A61D509" w14:textId="185AB464" w:rsidR="00C41DD8" w:rsidRPr="00B24974" w:rsidRDefault="00EE53EF" w:rsidP="008F767D">
            <w:pPr>
              <w:rPr>
                <w:rFonts w:ascii="微软雅黑" w:eastAsia="微软雅黑" w:hAnsi="微软雅黑"/>
                <w:sz w:val="18"/>
                <w:szCs w:val="18"/>
              </w:rPr>
            </w:pPr>
            <w:r w:rsidRPr="00B24974">
              <w:rPr>
                <w:rFonts w:ascii="微软雅黑" w:eastAsia="微软雅黑" w:hAnsi="微软雅黑" w:hint="eastAsia"/>
                <w:sz w:val="18"/>
                <w:szCs w:val="18"/>
              </w:rPr>
              <w:t>逐秒</w:t>
            </w:r>
            <w:r w:rsidR="008F767D">
              <w:rPr>
                <w:rFonts w:ascii="微软雅黑" w:eastAsia="微软雅黑" w:hAnsi="微软雅黑" w:hint="eastAsia"/>
                <w:sz w:val="18"/>
                <w:szCs w:val="18"/>
              </w:rPr>
              <w:t>稀释排气O2浓度</w:t>
            </w:r>
          </w:p>
        </w:tc>
        <w:tc>
          <w:tcPr>
            <w:tcW w:w="992" w:type="dxa"/>
            <w:vAlign w:val="center"/>
          </w:tcPr>
          <w:p w14:paraId="66367E4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3984D7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14E124A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7CDE719B" w14:textId="77777777" w:rsidTr="004B762B">
        <w:tc>
          <w:tcPr>
            <w:tcW w:w="675" w:type="dxa"/>
          </w:tcPr>
          <w:p w14:paraId="3125AD2E"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0D719528"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Flow_HCCorrect</w:t>
            </w:r>
          </w:p>
        </w:tc>
        <w:tc>
          <w:tcPr>
            <w:tcW w:w="2268" w:type="dxa"/>
            <w:vAlign w:val="center"/>
          </w:tcPr>
          <w:p w14:paraId="5973D208"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逐秒HC浓度值(修正后)</w:t>
            </w:r>
          </w:p>
        </w:tc>
        <w:tc>
          <w:tcPr>
            <w:tcW w:w="992" w:type="dxa"/>
            <w:vAlign w:val="center"/>
          </w:tcPr>
          <w:p w14:paraId="4B4D671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37852DD" w14:textId="7E4C9BEE" w:rsidR="00C41DD8" w:rsidRDefault="00EE53EF">
            <w:pPr>
              <w:rPr>
                <w:rFonts w:ascii="微软雅黑" w:eastAsia="微软雅黑" w:hAnsi="微软雅黑"/>
                <w:sz w:val="18"/>
                <w:szCs w:val="18"/>
              </w:rPr>
            </w:pPr>
            <w:r w:rsidRPr="00766833">
              <w:rPr>
                <w:rFonts w:ascii="微软雅黑" w:eastAsia="微软雅黑" w:hAnsi="微软雅黑" w:hint="eastAsia"/>
                <w:sz w:val="18"/>
                <w:szCs w:val="18"/>
              </w:rPr>
              <w:t>数字(4</w:t>
            </w:r>
            <w:r w:rsidR="00596B99" w:rsidRPr="00766833">
              <w:rPr>
                <w:rFonts w:ascii="微软雅黑" w:eastAsia="微软雅黑" w:hAnsi="微软雅黑" w:hint="eastAsia"/>
                <w:sz w:val="18"/>
                <w:szCs w:val="18"/>
              </w:rPr>
              <w:t>,2</w:t>
            </w:r>
            <w:r w:rsidRPr="00766833">
              <w:rPr>
                <w:rFonts w:ascii="微软雅黑" w:eastAsia="微软雅黑" w:hAnsi="微软雅黑" w:hint="eastAsia"/>
                <w:sz w:val="18"/>
                <w:szCs w:val="18"/>
              </w:rPr>
              <w:t>)</w:t>
            </w:r>
          </w:p>
        </w:tc>
        <w:tc>
          <w:tcPr>
            <w:tcW w:w="2977" w:type="dxa"/>
            <w:vAlign w:val="center"/>
          </w:tcPr>
          <w:p w14:paraId="6A0FD80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单位：10-6vol</w:t>
            </w:r>
          </w:p>
        </w:tc>
      </w:tr>
      <w:tr w:rsidR="00C41DD8" w14:paraId="53DED567" w14:textId="77777777" w:rsidTr="004B762B">
        <w:tc>
          <w:tcPr>
            <w:tcW w:w="675" w:type="dxa"/>
          </w:tcPr>
          <w:p w14:paraId="7CB93FF1"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69D6EB79"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Flow_COCorrect</w:t>
            </w:r>
          </w:p>
        </w:tc>
        <w:tc>
          <w:tcPr>
            <w:tcW w:w="2268" w:type="dxa"/>
            <w:vAlign w:val="center"/>
          </w:tcPr>
          <w:p w14:paraId="75146296"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逐秒CO浓度值(修正后)</w:t>
            </w:r>
          </w:p>
        </w:tc>
        <w:tc>
          <w:tcPr>
            <w:tcW w:w="992" w:type="dxa"/>
            <w:vAlign w:val="center"/>
          </w:tcPr>
          <w:p w14:paraId="2A17085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0A777D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43ACB66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1AA79931" w14:textId="77777777" w:rsidTr="004B762B">
        <w:tc>
          <w:tcPr>
            <w:tcW w:w="675" w:type="dxa"/>
          </w:tcPr>
          <w:p w14:paraId="26ADA28B"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6E4164F7"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Flow_CO2Correct</w:t>
            </w:r>
          </w:p>
        </w:tc>
        <w:tc>
          <w:tcPr>
            <w:tcW w:w="2268" w:type="dxa"/>
            <w:vAlign w:val="center"/>
          </w:tcPr>
          <w:p w14:paraId="5DCB59F4"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逐秒CO2浓度值(修正后)</w:t>
            </w:r>
          </w:p>
        </w:tc>
        <w:tc>
          <w:tcPr>
            <w:tcW w:w="992" w:type="dxa"/>
            <w:vAlign w:val="center"/>
          </w:tcPr>
          <w:p w14:paraId="5D46DA27" w14:textId="5ADC78E6" w:rsidR="00C41DD8" w:rsidRDefault="009D1BDD">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022BF55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6B6EF48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7CD08B0B" w14:textId="77777777" w:rsidTr="004B762B">
        <w:tc>
          <w:tcPr>
            <w:tcW w:w="675" w:type="dxa"/>
          </w:tcPr>
          <w:p w14:paraId="2AACB58F"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3EBDF0BD"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Flow_NOXCorrect</w:t>
            </w:r>
          </w:p>
        </w:tc>
        <w:tc>
          <w:tcPr>
            <w:tcW w:w="2268" w:type="dxa"/>
            <w:vAlign w:val="center"/>
          </w:tcPr>
          <w:p w14:paraId="17C94892"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逐秒NO</w:t>
            </w:r>
            <w:r w:rsidRPr="00B24974">
              <w:rPr>
                <w:rFonts w:ascii="微软雅黑" w:eastAsia="微软雅黑" w:hAnsi="微软雅黑"/>
                <w:sz w:val="18"/>
                <w:szCs w:val="18"/>
              </w:rPr>
              <w:t>X</w:t>
            </w:r>
            <w:r w:rsidRPr="00B24974">
              <w:rPr>
                <w:rFonts w:ascii="微软雅黑" w:eastAsia="微软雅黑" w:hAnsi="微软雅黑" w:hint="eastAsia"/>
                <w:sz w:val="18"/>
                <w:szCs w:val="18"/>
              </w:rPr>
              <w:t>浓度值(修正后)</w:t>
            </w:r>
          </w:p>
        </w:tc>
        <w:tc>
          <w:tcPr>
            <w:tcW w:w="992" w:type="dxa"/>
            <w:vAlign w:val="center"/>
          </w:tcPr>
          <w:p w14:paraId="1FF1CE9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A8EA67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6D94B42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单位：10-6vol</w:t>
            </w:r>
          </w:p>
        </w:tc>
      </w:tr>
      <w:tr w:rsidR="00C41DD8" w14:paraId="61ECB697" w14:textId="77777777" w:rsidTr="004B762B">
        <w:tc>
          <w:tcPr>
            <w:tcW w:w="675" w:type="dxa"/>
          </w:tcPr>
          <w:p w14:paraId="67731277"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4498479B"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Flow_O2Correct</w:t>
            </w:r>
          </w:p>
        </w:tc>
        <w:tc>
          <w:tcPr>
            <w:tcW w:w="2268" w:type="dxa"/>
            <w:vAlign w:val="center"/>
          </w:tcPr>
          <w:p w14:paraId="20FFE020"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逐秒O2浓度值(修正后)</w:t>
            </w:r>
          </w:p>
        </w:tc>
        <w:tc>
          <w:tcPr>
            <w:tcW w:w="992" w:type="dxa"/>
            <w:vAlign w:val="center"/>
          </w:tcPr>
          <w:p w14:paraId="1345E4CC" w14:textId="2754BEB9" w:rsidR="00C41DD8" w:rsidRDefault="009D1BDD">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7B67304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40B459F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1488A213" w14:textId="77777777" w:rsidTr="004B762B">
        <w:tc>
          <w:tcPr>
            <w:tcW w:w="675" w:type="dxa"/>
          </w:tcPr>
          <w:p w14:paraId="5125B8D7"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2F30DEDB"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Flow_Lambda</w:t>
            </w:r>
          </w:p>
        </w:tc>
        <w:tc>
          <w:tcPr>
            <w:tcW w:w="2268" w:type="dxa"/>
            <w:vAlign w:val="center"/>
          </w:tcPr>
          <w:p w14:paraId="00E24DBB"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逐秒计算的λ值</w:t>
            </w:r>
          </w:p>
        </w:tc>
        <w:tc>
          <w:tcPr>
            <w:tcW w:w="992" w:type="dxa"/>
            <w:vAlign w:val="center"/>
          </w:tcPr>
          <w:p w14:paraId="04CCAE1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B3E7F5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67A73427" w14:textId="77777777" w:rsidR="00C41DD8" w:rsidRDefault="00C41DD8">
            <w:pPr>
              <w:rPr>
                <w:rFonts w:ascii="微软雅黑" w:eastAsia="微软雅黑" w:hAnsi="微软雅黑"/>
                <w:sz w:val="18"/>
                <w:szCs w:val="18"/>
              </w:rPr>
            </w:pPr>
          </w:p>
        </w:tc>
      </w:tr>
      <w:tr w:rsidR="00C41DD8" w14:paraId="374DBA10" w14:textId="77777777" w:rsidTr="004B762B">
        <w:tc>
          <w:tcPr>
            <w:tcW w:w="675" w:type="dxa"/>
          </w:tcPr>
          <w:p w14:paraId="58BE6793"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1B9866D8"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Flow_Dilute</w:t>
            </w:r>
          </w:p>
        </w:tc>
        <w:tc>
          <w:tcPr>
            <w:tcW w:w="2268" w:type="dxa"/>
            <w:vAlign w:val="center"/>
          </w:tcPr>
          <w:p w14:paraId="40AE2A49"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逐秒稀释系数</w:t>
            </w:r>
          </w:p>
        </w:tc>
        <w:tc>
          <w:tcPr>
            <w:tcW w:w="992" w:type="dxa"/>
            <w:vAlign w:val="center"/>
          </w:tcPr>
          <w:p w14:paraId="749906B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DA460C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16222763" w14:textId="77777777" w:rsidR="00C41DD8" w:rsidRDefault="00C41DD8">
            <w:pPr>
              <w:rPr>
                <w:rFonts w:ascii="微软雅黑" w:eastAsia="微软雅黑" w:hAnsi="微软雅黑"/>
                <w:sz w:val="18"/>
                <w:szCs w:val="18"/>
              </w:rPr>
            </w:pPr>
          </w:p>
        </w:tc>
      </w:tr>
      <w:tr w:rsidR="00C41DD8" w14:paraId="2D1682E9" w14:textId="77777777" w:rsidTr="004B762B">
        <w:tc>
          <w:tcPr>
            <w:tcW w:w="675" w:type="dxa"/>
          </w:tcPr>
          <w:p w14:paraId="3BE7BB06"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43FEAC65"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NOHumidityCorrect</w:t>
            </w:r>
          </w:p>
        </w:tc>
        <w:tc>
          <w:tcPr>
            <w:tcW w:w="2268" w:type="dxa"/>
            <w:vAlign w:val="center"/>
          </w:tcPr>
          <w:p w14:paraId="1C288904"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NO湿度修正系数</w:t>
            </w:r>
          </w:p>
        </w:tc>
        <w:tc>
          <w:tcPr>
            <w:tcW w:w="992" w:type="dxa"/>
            <w:vAlign w:val="center"/>
          </w:tcPr>
          <w:p w14:paraId="5A1D2EA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C92979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977" w:type="dxa"/>
            <w:vAlign w:val="center"/>
          </w:tcPr>
          <w:p w14:paraId="0ECEC2DE" w14:textId="77777777" w:rsidR="00C41DD8" w:rsidRDefault="00C41DD8">
            <w:pPr>
              <w:rPr>
                <w:rFonts w:ascii="微软雅黑" w:eastAsia="微软雅黑" w:hAnsi="微软雅黑"/>
                <w:sz w:val="18"/>
                <w:szCs w:val="18"/>
              </w:rPr>
            </w:pPr>
          </w:p>
        </w:tc>
      </w:tr>
      <w:tr w:rsidR="00C41DD8" w14:paraId="57B6B8CE" w14:textId="77777777" w:rsidTr="004B762B">
        <w:tc>
          <w:tcPr>
            <w:tcW w:w="675" w:type="dxa"/>
          </w:tcPr>
          <w:p w14:paraId="53A8EA54"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12326F83"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FlowAirPressure</w:t>
            </w:r>
          </w:p>
        </w:tc>
        <w:tc>
          <w:tcPr>
            <w:tcW w:w="2268" w:type="dxa"/>
            <w:vAlign w:val="center"/>
          </w:tcPr>
          <w:p w14:paraId="33ECA3A5"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测试工况流量计气压力每秒数据</w:t>
            </w:r>
          </w:p>
        </w:tc>
        <w:tc>
          <w:tcPr>
            <w:tcW w:w="992" w:type="dxa"/>
            <w:vAlign w:val="center"/>
          </w:tcPr>
          <w:p w14:paraId="184ECD7B" w14:textId="319E3C58" w:rsidR="00C41DD8" w:rsidRDefault="009D1BDD">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222DA7A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4C864FF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0168D318" w14:textId="77777777" w:rsidTr="004B762B">
        <w:tc>
          <w:tcPr>
            <w:tcW w:w="675" w:type="dxa"/>
          </w:tcPr>
          <w:p w14:paraId="17DC9D44"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0589F8CC"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FlowTemperature</w:t>
            </w:r>
          </w:p>
        </w:tc>
        <w:tc>
          <w:tcPr>
            <w:tcW w:w="2268" w:type="dxa"/>
            <w:vAlign w:val="center"/>
          </w:tcPr>
          <w:p w14:paraId="191A5B57"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测试工况流量计温度每秒数据</w:t>
            </w:r>
          </w:p>
        </w:tc>
        <w:tc>
          <w:tcPr>
            <w:tcW w:w="992" w:type="dxa"/>
            <w:vAlign w:val="center"/>
          </w:tcPr>
          <w:p w14:paraId="232ED90C" w14:textId="5AE80A3C" w:rsidR="00C41DD8" w:rsidRDefault="009D1BDD">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2" w:type="dxa"/>
            <w:vAlign w:val="center"/>
          </w:tcPr>
          <w:p w14:paraId="57495CE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347ED97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1B830F8E" w14:textId="77777777" w:rsidTr="004B762B">
        <w:tc>
          <w:tcPr>
            <w:tcW w:w="675" w:type="dxa"/>
          </w:tcPr>
          <w:p w14:paraId="2D76E9AE"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45EF8743"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EnvirTemperature</w:t>
            </w:r>
          </w:p>
        </w:tc>
        <w:tc>
          <w:tcPr>
            <w:tcW w:w="2268" w:type="dxa"/>
            <w:vAlign w:val="center"/>
          </w:tcPr>
          <w:p w14:paraId="1124EC86"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测试工况环境温度每秒数据</w:t>
            </w:r>
          </w:p>
        </w:tc>
        <w:tc>
          <w:tcPr>
            <w:tcW w:w="992" w:type="dxa"/>
            <w:vAlign w:val="center"/>
          </w:tcPr>
          <w:p w14:paraId="50927DF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EF62EF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6573835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56479BBB" w14:textId="77777777" w:rsidTr="004B762B">
        <w:tc>
          <w:tcPr>
            <w:tcW w:w="675" w:type="dxa"/>
          </w:tcPr>
          <w:p w14:paraId="0DF877BB"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1015FCCE"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EnvirAirPressure</w:t>
            </w:r>
          </w:p>
        </w:tc>
        <w:tc>
          <w:tcPr>
            <w:tcW w:w="2268" w:type="dxa"/>
            <w:vAlign w:val="center"/>
          </w:tcPr>
          <w:p w14:paraId="36902355"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测试工况环境大气压力每秒数据</w:t>
            </w:r>
          </w:p>
        </w:tc>
        <w:tc>
          <w:tcPr>
            <w:tcW w:w="992" w:type="dxa"/>
            <w:vAlign w:val="center"/>
          </w:tcPr>
          <w:p w14:paraId="52A84C1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D7B205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179550C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544A0D0A" w14:textId="77777777" w:rsidTr="004B762B">
        <w:tc>
          <w:tcPr>
            <w:tcW w:w="675" w:type="dxa"/>
          </w:tcPr>
          <w:p w14:paraId="142E47CD"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4E854868"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EnvirHumidity</w:t>
            </w:r>
          </w:p>
        </w:tc>
        <w:tc>
          <w:tcPr>
            <w:tcW w:w="2268" w:type="dxa"/>
            <w:vAlign w:val="center"/>
          </w:tcPr>
          <w:p w14:paraId="6A379BD0"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测试工况环境相对湿度每秒数据</w:t>
            </w:r>
          </w:p>
        </w:tc>
        <w:tc>
          <w:tcPr>
            <w:tcW w:w="992" w:type="dxa"/>
            <w:vAlign w:val="center"/>
          </w:tcPr>
          <w:p w14:paraId="7261793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073259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7C75F52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2FAD49E6" w14:textId="77777777" w:rsidTr="004B762B">
        <w:tc>
          <w:tcPr>
            <w:tcW w:w="675" w:type="dxa"/>
          </w:tcPr>
          <w:p w14:paraId="37E323DB"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1FE35FA1"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NF</w:t>
            </w:r>
          </w:p>
        </w:tc>
        <w:tc>
          <w:tcPr>
            <w:tcW w:w="2268" w:type="dxa"/>
            <w:vAlign w:val="center"/>
          </w:tcPr>
          <w:p w14:paraId="70D85982"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扭力</w:t>
            </w:r>
          </w:p>
        </w:tc>
        <w:tc>
          <w:tcPr>
            <w:tcW w:w="992" w:type="dxa"/>
            <w:vAlign w:val="center"/>
          </w:tcPr>
          <w:p w14:paraId="36EECF0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288401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977" w:type="dxa"/>
            <w:vAlign w:val="center"/>
          </w:tcPr>
          <w:p w14:paraId="400F8D5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单位：N</w:t>
            </w:r>
          </w:p>
        </w:tc>
      </w:tr>
      <w:tr w:rsidR="00C41DD8" w14:paraId="28D20642" w14:textId="77777777" w:rsidTr="004B762B">
        <w:tc>
          <w:tcPr>
            <w:tcW w:w="675" w:type="dxa"/>
          </w:tcPr>
          <w:p w14:paraId="25F8D57F" w14:textId="77777777" w:rsidR="00C41DD8" w:rsidRDefault="00C41DD8" w:rsidP="00110049">
            <w:pPr>
              <w:pStyle w:val="11"/>
              <w:numPr>
                <w:ilvl w:val="0"/>
                <w:numId w:val="18"/>
              </w:numPr>
              <w:ind w:firstLineChars="0"/>
              <w:rPr>
                <w:rFonts w:ascii="微软雅黑" w:eastAsia="微软雅黑" w:hAnsi="微软雅黑"/>
                <w:sz w:val="18"/>
                <w:szCs w:val="18"/>
              </w:rPr>
            </w:pPr>
          </w:p>
        </w:tc>
        <w:tc>
          <w:tcPr>
            <w:tcW w:w="2127" w:type="dxa"/>
            <w:vAlign w:val="center"/>
          </w:tcPr>
          <w:p w14:paraId="562333EA" w14:textId="77777777" w:rsidR="00C41DD8" w:rsidRPr="00B24974" w:rsidRDefault="00EE53EF">
            <w:pPr>
              <w:rPr>
                <w:rFonts w:ascii="微软雅黑" w:eastAsia="微软雅黑" w:hAnsi="微软雅黑"/>
                <w:sz w:val="18"/>
                <w:szCs w:val="18"/>
              </w:rPr>
            </w:pPr>
            <w:r w:rsidRPr="00B24974">
              <w:rPr>
                <w:rFonts w:ascii="微软雅黑" w:eastAsia="微软雅黑" w:hAnsi="微软雅黑"/>
                <w:sz w:val="18"/>
                <w:szCs w:val="18"/>
              </w:rPr>
              <w:t>GKLX</w:t>
            </w:r>
          </w:p>
        </w:tc>
        <w:tc>
          <w:tcPr>
            <w:tcW w:w="2268" w:type="dxa"/>
            <w:vAlign w:val="center"/>
          </w:tcPr>
          <w:p w14:paraId="1F8B7C7D"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工况过程类型</w:t>
            </w:r>
          </w:p>
        </w:tc>
        <w:tc>
          <w:tcPr>
            <w:tcW w:w="992" w:type="dxa"/>
            <w:vAlign w:val="center"/>
          </w:tcPr>
          <w:p w14:paraId="4533912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653E1B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2977" w:type="dxa"/>
            <w:vAlign w:val="center"/>
          </w:tcPr>
          <w:p w14:paraId="3B0779A2" w14:textId="76AAC49C" w:rsidR="00C41DD8" w:rsidRDefault="00ED4A1F" w:rsidP="00F6040A">
            <w:pPr>
              <w:rPr>
                <w:rFonts w:ascii="微软雅黑" w:eastAsia="微软雅黑" w:hAnsi="微软雅黑"/>
                <w:sz w:val="18"/>
                <w:szCs w:val="18"/>
              </w:rPr>
            </w:pPr>
            <w:r w:rsidRPr="00147862">
              <w:rPr>
                <w:rFonts w:ascii="微软雅黑" w:eastAsia="微软雅黑" w:hAnsi="微软雅黑" w:hint="eastAsia"/>
                <w:sz w:val="18"/>
                <w:szCs w:val="18"/>
                <w:highlight w:val="yellow"/>
              </w:rPr>
              <w:t>0-检验准备</w:t>
            </w:r>
            <w:r w:rsidR="00EE53EF" w:rsidRPr="00147862">
              <w:rPr>
                <w:rFonts w:ascii="微软雅黑" w:eastAsia="微软雅黑" w:hAnsi="微软雅黑" w:hint="eastAsia"/>
                <w:sz w:val="18"/>
                <w:szCs w:val="18"/>
                <w:highlight w:val="yellow"/>
              </w:rPr>
              <w:t>1-</w:t>
            </w:r>
            <w:proofErr w:type="gramStart"/>
            <w:r w:rsidR="00F6040A" w:rsidRPr="00147862">
              <w:rPr>
                <w:rFonts w:ascii="微软雅黑" w:eastAsia="微软雅黑" w:hAnsi="微软雅黑" w:hint="eastAsia"/>
                <w:sz w:val="18"/>
                <w:szCs w:val="18"/>
                <w:highlight w:val="yellow"/>
              </w:rPr>
              <w:t>怠</w:t>
            </w:r>
            <w:proofErr w:type="gramEnd"/>
            <w:r w:rsidR="00F6040A" w:rsidRPr="00147862">
              <w:rPr>
                <w:rFonts w:ascii="微软雅黑" w:eastAsia="微软雅黑" w:hAnsi="微软雅黑" w:hint="eastAsia"/>
                <w:sz w:val="18"/>
                <w:szCs w:val="18"/>
                <w:highlight w:val="yellow"/>
              </w:rPr>
              <w:t>速</w:t>
            </w:r>
            <w:r w:rsidR="00EE53EF" w:rsidRPr="00147862">
              <w:rPr>
                <w:rFonts w:ascii="微软雅黑" w:eastAsia="微软雅黑" w:hAnsi="微软雅黑" w:hint="eastAsia"/>
                <w:sz w:val="18"/>
                <w:szCs w:val="18"/>
                <w:highlight w:val="yellow"/>
              </w:rPr>
              <w:t>过程、2-</w:t>
            </w:r>
            <w:r w:rsidR="00F6040A" w:rsidRPr="00147862">
              <w:rPr>
                <w:rFonts w:ascii="微软雅黑" w:eastAsia="微软雅黑" w:hAnsi="微软雅黑" w:hint="eastAsia"/>
                <w:sz w:val="18"/>
                <w:szCs w:val="18"/>
                <w:highlight w:val="yellow"/>
              </w:rPr>
              <w:t>加速过程</w:t>
            </w:r>
            <w:r w:rsidR="00EE53EF" w:rsidRPr="00147862">
              <w:rPr>
                <w:rFonts w:ascii="微软雅黑" w:eastAsia="微软雅黑" w:hAnsi="微软雅黑" w:hint="eastAsia"/>
                <w:sz w:val="18"/>
                <w:szCs w:val="18"/>
                <w:highlight w:val="yellow"/>
              </w:rPr>
              <w:t>、3-</w:t>
            </w:r>
            <w:r w:rsidR="00F6040A" w:rsidRPr="00147862">
              <w:rPr>
                <w:rFonts w:ascii="微软雅黑" w:eastAsia="微软雅黑" w:hAnsi="微软雅黑" w:hint="eastAsia"/>
                <w:sz w:val="18"/>
                <w:szCs w:val="18"/>
                <w:highlight w:val="yellow"/>
              </w:rPr>
              <w:t>等速过程</w:t>
            </w:r>
            <w:r w:rsidR="00EE53EF" w:rsidRPr="00147862">
              <w:rPr>
                <w:rFonts w:ascii="微软雅黑" w:eastAsia="微软雅黑" w:hAnsi="微软雅黑" w:hint="eastAsia"/>
                <w:sz w:val="18"/>
                <w:szCs w:val="18"/>
                <w:highlight w:val="yellow"/>
              </w:rPr>
              <w:t>、4-</w:t>
            </w:r>
            <w:r w:rsidR="00F6040A" w:rsidRPr="00147862">
              <w:rPr>
                <w:rFonts w:ascii="微软雅黑" w:eastAsia="微软雅黑" w:hAnsi="微软雅黑" w:hint="eastAsia"/>
                <w:sz w:val="18"/>
                <w:szCs w:val="18"/>
                <w:highlight w:val="yellow"/>
              </w:rPr>
              <w:t>减速过程</w:t>
            </w:r>
            <w:r w:rsidR="00F6040A">
              <w:rPr>
                <w:rFonts w:ascii="微软雅黑" w:eastAsia="微软雅黑" w:hAnsi="微软雅黑"/>
                <w:sz w:val="18"/>
                <w:szCs w:val="18"/>
              </w:rPr>
              <w:t xml:space="preserve"> </w:t>
            </w:r>
          </w:p>
        </w:tc>
      </w:tr>
      <w:tr w:rsidR="004B762B" w14:paraId="3F2302E7" w14:textId="77777777" w:rsidTr="004B762B">
        <w:tc>
          <w:tcPr>
            <w:tcW w:w="675" w:type="dxa"/>
            <w:tcBorders>
              <w:top w:val="single" w:sz="4" w:space="0" w:color="auto"/>
              <w:left w:val="single" w:sz="4" w:space="0" w:color="auto"/>
              <w:bottom w:val="single" w:sz="4" w:space="0" w:color="auto"/>
              <w:right w:val="single" w:sz="4" w:space="0" w:color="auto"/>
            </w:tcBorders>
          </w:tcPr>
          <w:p w14:paraId="60359815" w14:textId="77777777" w:rsidR="004B762B" w:rsidRDefault="004B762B" w:rsidP="002D328F">
            <w:pPr>
              <w:pStyle w:val="11"/>
              <w:numPr>
                <w:ilvl w:val="0"/>
                <w:numId w:val="18"/>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031834C6" w14:textId="64DE68EE" w:rsidR="004B762B" w:rsidRPr="00B24974"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Flowmeter_O2</w:t>
            </w:r>
          </w:p>
        </w:tc>
        <w:tc>
          <w:tcPr>
            <w:tcW w:w="2268" w:type="dxa"/>
            <w:tcBorders>
              <w:top w:val="single" w:sz="4" w:space="0" w:color="auto"/>
              <w:left w:val="single" w:sz="4" w:space="0" w:color="auto"/>
              <w:bottom w:val="single" w:sz="4" w:space="0" w:color="auto"/>
              <w:right w:val="single" w:sz="4" w:space="0" w:color="auto"/>
            </w:tcBorders>
            <w:vAlign w:val="center"/>
          </w:tcPr>
          <w:p w14:paraId="52AD4CEC" w14:textId="30B480BD" w:rsidR="004B762B" w:rsidRPr="00B24974"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测试工况流量计[O2]每秒数据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5D6CCE08" w14:textId="69568712" w:rsidR="004B762B" w:rsidRDefault="00157E47" w:rsidP="002D328F">
            <w:pPr>
              <w:jc w:val="center"/>
              <w:rPr>
                <w:rFonts w:ascii="微软雅黑" w:eastAsia="微软雅黑" w:hAnsi="微软雅黑"/>
                <w:sz w:val="18"/>
                <w:szCs w:val="18"/>
              </w:rPr>
            </w:pPr>
            <w:r>
              <w:rPr>
                <w:rFonts w:ascii="微软雅黑" w:eastAsia="微软雅黑" w:hAnsi="微软雅黑"/>
                <w:sz w:val="18"/>
                <w:szCs w:val="18"/>
              </w:rPr>
              <w:t>否</w:t>
            </w:r>
          </w:p>
        </w:tc>
        <w:tc>
          <w:tcPr>
            <w:tcW w:w="992" w:type="dxa"/>
            <w:tcBorders>
              <w:top w:val="single" w:sz="4" w:space="0" w:color="auto"/>
              <w:left w:val="single" w:sz="4" w:space="0" w:color="auto"/>
              <w:bottom w:val="single" w:sz="4" w:space="0" w:color="auto"/>
              <w:right w:val="single" w:sz="4" w:space="0" w:color="auto"/>
            </w:tcBorders>
            <w:vAlign w:val="center"/>
          </w:tcPr>
          <w:p w14:paraId="3228E0A6" w14:textId="12AE325C"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数字(</w:t>
            </w:r>
            <w:r w:rsidRPr="004B762B">
              <w:rPr>
                <w:rFonts w:ascii="微软雅黑" w:eastAsia="微软雅黑" w:hAnsi="微软雅黑"/>
                <w:sz w:val="18"/>
                <w:szCs w:val="18"/>
              </w:rPr>
              <w:t>6</w:t>
            </w:r>
            <w:r w:rsidRPr="004B762B">
              <w:rPr>
                <w:rFonts w:ascii="微软雅黑" w:eastAsia="微软雅黑" w:hAnsi="微软雅黑"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653F0EAE" w14:textId="797D6DD7"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单位：%vol</w:t>
            </w:r>
            <w:r w:rsidRPr="004B762B">
              <w:rPr>
                <w:rFonts w:ascii="微软雅黑" w:eastAsia="微软雅黑" w:hAnsi="微软雅黑"/>
                <w:sz w:val="18"/>
                <w:szCs w:val="18"/>
              </w:rPr>
              <w:t xml:space="preserve"> </w:t>
            </w:r>
          </w:p>
        </w:tc>
      </w:tr>
      <w:tr w:rsidR="004B762B" w14:paraId="5B2116A0" w14:textId="77777777" w:rsidTr="004B762B">
        <w:tc>
          <w:tcPr>
            <w:tcW w:w="675" w:type="dxa"/>
            <w:tcBorders>
              <w:top w:val="single" w:sz="4" w:space="0" w:color="auto"/>
              <w:left w:val="single" w:sz="4" w:space="0" w:color="auto"/>
              <w:bottom w:val="single" w:sz="4" w:space="0" w:color="auto"/>
              <w:right w:val="single" w:sz="4" w:space="0" w:color="auto"/>
            </w:tcBorders>
          </w:tcPr>
          <w:p w14:paraId="3D331BA7" w14:textId="77777777" w:rsidR="004B762B" w:rsidRDefault="004B762B" w:rsidP="002D328F">
            <w:pPr>
              <w:pStyle w:val="11"/>
              <w:numPr>
                <w:ilvl w:val="0"/>
                <w:numId w:val="18"/>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6CB8B74C" w14:textId="73621F6B" w:rsidR="004B762B" w:rsidRPr="00B24974"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ActFlow</w:t>
            </w:r>
          </w:p>
        </w:tc>
        <w:tc>
          <w:tcPr>
            <w:tcW w:w="2268" w:type="dxa"/>
            <w:tcBorders>
              <w:top w:val="single" w:sz="4" w:space="0" w:color="auto"/>
              <w:left w:val="single" w:sz="4" w:space="0" w:color="auto"/>
              <w:bottom w:val="single" w:sz="4" w:space="0" w:color="auto"/>
              <w:right w:val="single" w:sz="4" w:space="0" w:color="auto"/>
            </w:tcBorders>
            <w:vAlign w:val="center"/>
          </w:tcPr>
          <w:p w14:paraId="055CD274" w14:textId="6EE7BAC0" w:rsidR="004B762B" w:rsidRPr="00B24974"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实际流量每秒数据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55025892" w14:textId="1EA81800" w:rsidR="004B762B" w:rsidRDefault="00157E47" w:rsidP="002D328F">
            <w:pPr>
              <w:jc w:val="center"/>
              <w:rPr>
                <w:rFonts w:ascii="微软雅黑" w:eastAsia="微软雅黑" w:hAnsi="微软雅黑"/>
                <w:sz w:val="18"/>
                <w:szCs w:val="18"/>
              </w:rPr>
            </w:pPr>
            <w:r>
              <w:rPr>
                <w:rFonts w:ascii="微软雅黑" w:eastAsia="微软雅黑" w:hAnsi="微软雅黑"/>
                <w:sz w:val="18"/>
                <w:szCs w:val="18"/>
              </w:rPr>
              <w:t>否</w:t>
            </w:r>
          </w:p>
        </w:tc>
        <w:tc>
          <w:tcPr>
            <w:tcW w:w="992" w:type="dxa"/>
            <w:tcBorders>
              <w:top w:val="single" w:sz="4" w:space="0" w:color="auto"/>
              <w:left w:val="single" w:sz="4" w:space="0" w:color="auto"/>
              <w:bottom w:val="single" w:sz="4" w:space="0" w:color="auto"/>
              <w:right w:val="single" w:sz="4" w:space="0" w:color="auto"/>
            </w:tcBorders>
            <w:vAlign w:val="center"/>
          </w:tcPr>
          <w:p w14:paraId="560CCE3A" w14:textId="6BF7395B"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数字(</w:t>
            </w:r>
            <w:r w:rsidRPr="004B762B">
              <w:rPr>
                <w:rFonts w:ascii="微软雅黑" w:eastAsia="微软雅黑" w:hAnsi="微软雅黑"/>
                <w:sz w:val="18"/>
                <w:szCs w:val="18"/>
              </w:rPr>
              <w:t>6</w:t>
            </w:r>
            <w:r w:rsidRPr="004B762B">
              <w:rPr>
                <w:rFonts w:ascii="微软雅黑" w:eastAsia="微软雅黑" w:hAnsi="微软雅黑"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44506435" w14:textId="34332D0C"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单位：L/s</w:t>
            </w:r>
          </w:p>
        </w:tc>
      </w:tr>
      <w:tr w:rsidR="004B762B" w14:paraId="4E54CE10" w14:textId="77777777" w:rsidTr="004B762B">
        <w:tc>
          <w:tcPr>
            <w:tcW w:w="675" w:type="dxa"/>
            <w:tcBorders>
              <w:top w:val="single" w:sz="4" w:space="0" w:color="auto"/>
              <w:left w:val="single" w:sz="4" w:space="0" w:color="auto"/>
              <w:bottom w:val="single" w:sz="4" w:space="0" w:color="auto"/>
              <w:right w:val="single" w:sz="4" w:space="0" w:color="auto"/>
            </w:tcBorders>
          </w:tcPr>
          <w:p w14:paraId="1F6DDC02" w14:textId="77777777" w:rsidR="004B762B" w:rsidRDefault="004B762B" w:rsidP="002D328F">
            <w:pPr>
              <w:pStyle w:val="11"/>
              <w:numPr>
                <w:ilvl w:val="0"/>
                <w:numId w:val="18"/>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549DF112" w14:textId="6979DD73" w:rsidR="004B762B" w:rsidRPr="00B24974"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StdFlow</w:t>
            </w:r>
          </w:p>
        </w:tc>
        <w:tc>
          <w:tcPr>
            <w:tcW w:w="2268" w:type="dxa"/>
            <w:tcBorders>
              <w:top w:val="single" w:sz="4" w:space="0" w:color="auto"/>
              <w:left w:val="single" w:sz="4" w:space="0" w:color="auto"/>
              <w:bottom w:val="single" w:sz="4" w:space="0" w:color="auto"/>
              <w:right w:val="single" w:sz="4" w:space="0" w:color="auto"/>
            </w:tcBorders>
            <w:vAlign w:val="center"/>
          </w:tcPr>
          <w:p w14:paraId="4A363028" w14:textId="1B1D698F" w:rsidR="004B762B" w:rsidRPr="00B24974"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标准流量每秒数据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1BE24899" w14:textId="7937CA1F" w:rsidR="004B762B" w:rsidRDefault="00157E47" w:rsidP="002D328F">
            <w:pPr>
              <w:jc w:val="center"/>
              <w:rPr>
                <w:rFonts w:ascii="微软雅黑" w:eastAsia="微软雅黑" w:hAnsi="微软雅黑"/>
                <w:sz w:val="18"/>
                <w:szCs w:val="18"/>
              </w:rPr>
            </w:pPr>
            <w:r>
              <w:rPr>
                <w:rFonts w:ascii="微软雅黑" w:eastAsia="微软雅黑" w:hAnsi="微软雅黑"/>
                <w:sz w:val="18"/>
                <w:szCs w:val="18"/>
              </w:rPr>
              <w:t>否</w:t>
            </w:r>
          </w:p>
        </w:tc>
        <w:tc>
          <w:tcPr>
            <w:tcW w:w="992" w:type="dxa"/>
            <w:tcBorders>
              <w:top w:val="single" w:sz="4" w:space="0" w:color="auto"/>
              <w:left w:val="single" w:sz="4" w:space="0" w:color="auto"/>
              <w:bottom w:val="single" w:sz="4" w:space="0" w:color="auto"/>
              <w:right w:val="single" w:sz="4" w:space="0" w:color="auto"/>
            </w:tcBorders>
            <w:vAlign w:val="center"/>
          </w:tcPr>
          <w:p w14:paraId="5307D5CB" w14:textId="74CA1618"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数字(</w:t>
            </w:r>
            <w:r w:rsidRPr="004B762B">
              <w:rPr>
                <w:rFonts w:ascii="微软雅黑" w:eastAsia="微软雅黑" w:hAnsi="微软雅黑"/>
                <w:sz w:val="18"/>
                <w:szCs w:val="18"/>
              </w:rPr>
              <w:t>6</w:t>
            </w:r>
            <w:r w:rsidRPr="004B762B">
              <w:rPr>
                <w:rFonts w:ascii="微软雅黑" w:eastAsia="微软雅黑" w:hAnsi="微软雅黑"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6EA1C022" w14:textId="36E9FF50"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单位：L/s</w:t>
            </w:r>
          </w:p>
        </w:tc>
      </w:tr>
      <w:tr w:rsidR="004B762B" w14:paraId="693BF1F9" w14:textId="77777777" w:rsidTr="004B762B">
        <w:tc>
          <w:tcPr>
            <w:tcW w:w="675" w:type="dxa"/>
            <w:tcBorders>
              <w:top w:val="single" w:sz="4" w:space="0" w:color="auto"/>
              <w:left w:val="single" w:sz="4" w:space="0" w:color="auto"/>
              <w:bottom w:val="single" w:sz="4" w:space="0" w:color="auto"/>
              <w:right w:val="single" w:sz="4" w:space="0" w:color="auto"/>
            </w:tcBorders>
          </w:tcPr>
          <w:p w14:paraId="26722371" w14:textId="77777777" w:rsidR="004B762B" w:rsidRDefault="004B762B" w:rsidP="002D328F">
            <w:pPr>
              <w:pStyle w:val="11"/>
              <w:numPr>
                <w:ilvl w:val="0"/>
                <w:numId w:val="18"/>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03C6618C" w14:textId="677F1AF1" w:rsidR="004B762B" w:rsidRPr="00B24974"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TailFlow</w:t>
            </w:r>
          </w:p>
        </w:tc>
        <w:tc>
          <w:tcPr>
            <w:tcW w:w="2268" w:type="dxa"/>
            <w:tcBorders>
              <w:top w:val="single" w:sz="4" w:space="0" w:color="auto"/>
              <w:left w:val="single" w:sz="4" w:space="0" w:color="auto"/>
              <w:bottom w:val="single" w:sz="4" w:space="0" w:color="auto"/>
              <w:right w:val="single" w:sz="4" w:space="0" w:color="auto"/>
            </w:tcBorders>
            <w:vAlign w:val="center"/>
          </w:tcPr>
          <w:p w14:paraId="6C98F3E0" w14:textId="4155FE70" w:rsidR="004B762B" w:rsidRPr="00B24974"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汽车尾气流量每秒数据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42D0C52C" w14:textId="3DA7666B" w:rsidR="004B762B" w:rsidRDefault="00157E47" w:rsidP="002D328F">
            <w:pPr>
              <w:jc w:val="center"/>
              <w:rPr>
                <w:rFonts w:ascii="微软雅黑" w:eastAsia="微软雅黑" w:hAnsi="微软雅黑"/>
                <w:sz w:val="18"/>
                <w:szCs w:val="18"/>
              </w:rPr>
            </w:pPr>
            <w:r>
              <w:rPr>
                <w:rFonts w:ascii="微软雅黑" w:eastAsia="微软雅黑" w:hAnsi="微软雅黑"/>
                <w:sz w:val="18"/>
                <w:szCs w:val="18"/>
              </w:rPr>
              <w:t>否</w:t>
            </w:r>
          </w:p>
        </w:tc>
        <w:tc>
          <w:tcPr>
            <w:tcW w:w="992" w:type="dxa"/>
            <w:tcBorders>
              <w:top w:val="single" w:sz="4" w:space="0" w:color="auto"/>
              <w:left w:val="single" w:sz="4" w:space="0" w:color="auto"/>
              <w:bottom w:val="single" w:sz="4" w:space="0" w:color="auto"/>
              <w:right w:val="single" w:sz="4" w:space="0" w:color="auto"/>
            </w:tcBorders>
            <w:vAlign w:val="center"/>
          </w:tcPr>
          <w:p w14:paraId="5E28F8EE" w14:textId="636384B4"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数字(</w:t>
            </w:r>
            <w:r w:rsidRPr="004B762B">
              <w:rPr>
                <w:rFonts w:ascii="微软雅黑" w:eastAsia="微软雅黑" w:hAnsi="微软雅黑"/>
                <w:sz w:val="18"/>
                <w:szCs w:val="18"/>
              </w:rPr>
              <w:t>6</w:t>
            </w:r>
            <w:r w:rsidRPr="004B762B">
              <w:rPr>
                <w:rFonts w:ascii="微软雅黑" w:eastAsia="微软雅黑" w:hAnsi="微软雅黑"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64E2BB65" w14:textId="64EAF540"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单位：L/s</w:t>
            </w:r>
          </w:p>
        </w:tc>
      </w:tr>
      <w:tr w:rsidR="004B762B" w14:paraId="5277FF09" w14:textId="77777777" w:rsidTr="004B762B">
        <w:tc>
          <w:tcPr>
            <w:tcW w:w="675" w:type="dxa"/>
            <w:tcBorders>
              <w:top w:val="single" w:sz="4" w:space="0" w:color="auto"/>
              <w:left w:val="single" w:sz="4" w:space="0" w:color="auto"/>
              <w:bottom w:val="single" w:sz="4" w:space="0" w:color="auto"/>
              <w:right w:val="single" w:sz="4" w:space="0" w:color="auto"/>
            </w:tcBorders>
          </w:tcPr>
          <w:p w14:paraId="6627D388" w14:textId="77777777" w:rsidR="004B762B" w:rsidRDefault="004B762B" w:rsidP="002D328F">
            <w:pPr>
              <w:pStyle w:val="11"/>
              <w:numPr>
                <w:ilvl w:val="0"/>
                <w:numId w:val="18"/>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20EAFC06" w14:textId="736F316E" w:rsidR="004B762B" w:rsidRPr="00B24974" w:rsidRDefault="00A71A9A" w:rsidP="004B762B">
            <w:pPr>
              <w:rPr>
                <w:rFonts w:ascii="微软雅黑" w:eastAsia="微软雅黑" w:hAnsi="微软雅黑"/>
                <w:sz w:val="18"/>
                <w:szCs w:val="18"/>
              </w:rPr>
            </w:pPr>
            <w:r>
              <w:rPr>
                <w:rFonts w:ascii="微软雅黑" w:eastAsia="微软雅黑" w:hAnsi="微软雅黑" w:hint="eastAsia"/>
                <w:sz w:val="18"/>
                <w:szCs w:val="18"/>
              </w:rPr>
              <w:t>FlowDiluteExhaust</w:t>
            </w:r>
          </w:p>
        </w:tc>
        <w:tc>
          <w:tcPr>
            <w:tcW w:w="2268" w:type="dxa"/>
            <w:tcBorders>
              <w:top w:val="single" w:sz="4" w:space="0" w:color="auto"/>
              <w:left w:val="single" w:sz="4" w:space="0" w:color="auto"/>
              <w:bottom w:val="single" w:sz="4" w:space="0" w:color="auto"/>
              <w:right w:val="single" w:sz="4" w:space="0" w:color="auto"/>
            </w:tcBorders>
            <w:vAlign w:val="center"/>
          </w:tcPr>
          <w:p w14:paraId="71D33011" w14:textId="3B14BE58" w:rsidR="004B762B" w:rsidRPr="00B24974" w:rsidRDefault="004B762B" w:rsidP="002D328F">
            <w:pPr>
              <w:rPr>
                <w:rFonts w:ascii="微软雅黑" w:eastAsia="微软雅黑" w:hAnsi="微软雅黑"/>
                <w:sz w:val="18"/>
                <w:szCs w:val="18"/>
              </w:rPr>
            </w:pPr>
            <w:r>
              <w:rPr>
                <w:rFonts w:ascii="微软雅黑" w:eastAsia="微软雅黑" w:hAnsi="微软雅黑" w:hint="eastAsia"/>
                <w:sz w:val="18"/>
                <w:szCs w:val="18"/>
              </w:rPr>
              <w:t>稀释排气流量</w:t>
            </w:r>
          </w:p>
        </w:tc>
        <w:tc>
          <w:tcPr>
            <w:tcW w:w="992" w:type="dxa"/>
            <w:tcBorders>
              <w:top w:val="single" w:sz="4" w:space="0" w:color="auto"/>
              <w:left w:val="single" w:sz="4" w:space="0" w:color="auto"/>
              <w:bottom w:val="single" w:sz="4" w:space="0" w:color="auto"/>
              <w:right w:val="single" w:sz="4" w:space="0" w:color="auto"/>
            </w:tcBorders>
            <w:vAlign w:val="center"/>
          </w:tcPr>
          <w:p w14:paraId="4DE7FDBA" w14:textId="77777777" w:rsidR="004B762B" w:rsidRDefault="004B762B" w:rsidP="002D328F">
            <w:pPr>
              <w:jc w:val="center"/>
              <w:rPr>
                <w:rFonts w:ascii="微软雅黑" w:eastAsia="微软雅黑" w:hAnsi="微软雅黑"/>
                <w:sz w:val="18"/>
                <w:szCs w:val="18"/>
              </w:rPr>
            </w:pPr>
            <w:r w:rsidRPr="004B762B">
              <w:rPr>
                <w:rFonts w:ascii="微软雅黑" w:eastAsia="微软雅黑" w:hAnsi="微软雅黑"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57FDA4A8" w14:textId="77777777"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数字(</w:t>
            </w:r>
            <w:r w:rsidRPr="004B762B">
              <w:rPr>
                <w:rFonts w:ascii="微软雅黑" w:eastAsia="微软雅黑" w:hAnsi="微软雅黑"/>
                <w:sz w:val="18"/>
                <w:szCs w:val="18"/>
              </w:rPr>
              <w:t>6</w:t>
            </w:r>
            <w:r w:rsidRPr="004B762B">
              <w:rPr>
                <w:rFonts w:ascii="微软雅黑" w:eastAsia="微软雅黑" w:hAnsi="微软雅黑"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38A2A3F0" w14:textId="4AB2C1DA" w:rsidR="004B762B" w:rsidRDefault="004B762B" w:rsidP="002D328F">
            <w:pPr>
              <w:rPr>
                <w:rFonts w:ascii="微软雅黑" w:eastAsia="微软雅黑" w:hAnsi="微软雅黑"/>
                <w:sz w:val="18"/>
                <w:szCs w:val="18"/>
              </w:rPr>
            </w:pPr>
            <w:r w:rsidRPr="004B762B">
              <w:rPr>
                <w:rFonts w:ascii="微软雅黑" w:eastAsia="微软雅黑" w:hAnsi="微软雅黑" w:hint="eastAsia"/>
                <w:sz w:val="18"/>
                <w:szCs w:val="18"/>
              </w:rPr>
              <w:t>单位：</w:t>
            </w:r>
            <w:r>
              <w:rPr>
                <w:rFonts w:ascii="微软雅黑" w:eastAsia="微软雅黑" w:hAnsi="微软雅黑" w:hint="eastAsia"/>
                <w:sz w:val="18"/>
                <w:szCs w:val="18"/>
              </w:rPr>
              <w:t>m</w:t>
            </w:r>
            <w:r w:rsidRPr="004B762B">
              <w:rPr>
                <w:rFonts w:ascii="微软雅黑" w:eastAsia="微软雅黑" w:hAnsi="微软雅黑" w:hint="eastAsia"/>
                <w:sz w:val="18"/>
                <w:szCs w:val="18"/>
                <w:vertAlign w:val="superscript"/>
              </w:rPr>
              <w:t>3</w:t>
            </w:r>
            <w:r>
              <w:rPr>
                <w:rFonts w:ascii="微软雅黑" w:eastAsia="微软雅黑" w:hAnsi="微软雅黑" w:hint="eastAsia"/>
                <w:sz w:val="18"/>
                <w:szCs w:val="18"/>
              </w:rPr>
              <w:t>/min</w:t>
            </w:r>
          </w:p>
        </w:tc>
      </w:tr>
      <w:tr w:rsidR="005014A5" w14:paraId="2A094A94" w14:textId="77777777" w:rsidTr="00943486">
        <w:tc>
          <w:tcPr>
            <w:tcW w:w="675" w:type="dxa"/>
            <w:tcBorders>
              <w:top w:val="single" w:sz="4" w:space="0" w:color="auto"/>
              <w:left w:val="single" w:sz="4" w:space="0" w:color="auto"/>
              <w:bottom w:val="single" w:sz="4" w:space="0" w:color="auto"/>
              <w:right w:val="single" w:sz="4" w:space="0" w:color="auto"/>
            </w:tcBorders>
          </w:tcPr>
          <w:p w14:paraId="5B3E351D" w14:textId="77777777" w:rsidR="005014A5" w:rsidRDefault="005014A5" w:rsidP="00943486">
            <w:pPr>
              <w:pStyle w:val="11"/>
              <w:numPr>
                <w:ilvl w:val="0"/>
                <w:numId w:val="18"/>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7C8876D1" w14:textId="77777777" w:rsidR="005014A5" w:rsidRPr="00B24974" w:rsidRDefault="005014A5" w:rsidP="00943486">
            <w:pPr>
              <w:rPr>
                <w:rFonts w:ascii="微软雅黑" w:eastAsia="微软雅黑" w:hAnsi="微软雅黑"/>
                <w:sz w:val="18"/>
                <w:szCs w:val="18"/>
              </w:rPr>
            </w:pPr>
            <w:r w:rsidRPr="001121A7">
              <w:rPr>
                <w:rFonts w:hint="eastAsia"/>
              </w:rPr>
              <w:t>Weight_HC</w:t>
            </w:r>
          </w:p>
        </w:tc>
        <w:tc>
          <w:tcPr>
            <w:tcW w:w="2268" w:type="dxa"/>
            <w:tcBorders>
              <w:top w:val="single" w:sz="4" w:space="0" w:color="auto"/>
              <w:left w:val="single" w:sz="4" w:space="0" w:color="auto"/>
              <w:bottom w:val="single" w:sz="4" w:space="0" w:color="auto"/>
              <w:right w:val="single" w:sz="4" w:space="0" w:color="auto"/>
            </w:tcBorders>
            <w:vAlign w:val="center"/>
          </w:tcPr>
          <w:p w14:paraId="1A43359A" w14:textId="77777777" w:rsidR="005014A5" w:rsidRPr="00B24974"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HC排放质量每秒数据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1F6C0A39" w14:textId="77777777" w:rsidR="005014A5" w:rsidRDefault="005014A5" w:rsidP="00943486">
            <w:pPr>
              <w:jc w:val="center"/>
              <w:rPr>
                <w:rFonts w:ascii="微软雅黑" w:eastAsia="微软雅黑" w:hAnsi="微软雅黑"/>
                <w:sz w:val="18"/>
                <w:szCs w:val="18"/>
              </w:rPr>
            </w:pPr>
            <w:r w:rsidRPr="001121A7">
              <w:rPr>
                <w:rFonts w:ascii="微软雅黑" w:eastAsia="微软雅黑" w:hAnsi="微软雅黑" w:cs="Arial Unicode MS"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0ED0E5CE" w14:textId="77777777" w:rsidR="005014A5"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数字(</w:t>
            </w:r>
            <w:r w:rsidRPr="001121A7">
              <w:rPr>
                <w:rFonts w:ascii="微软雅黑" w:eastAsia="微软雅黑" w:hAnsi="微软雅黑" w:cs="Arial Unicode MS"/>
                <w:sz w:val="18"/>
                <w:szCs w:val="18"/>
              </w:rPr>
              <w:t>6</w:t>
            </w:r>
            <w:r w:rsidRPr="001121A7">
              <w:rPr>
                <w:rFonts w:ascii="微软雅黑" w:eastAsia="微软雅黑" w:hAnsi="微软雅黑" w:cs="Arial Unicode MS"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7F0CD30B" w14:textId="77777777" w:rsidR="005014A5"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单位：mg/s</w:t>
            </w:r>
          </w:p>
        </w:tc>
      </w:tr>
      <w:tr w:rsidR="005014A5" w14:paraId="2CE19B48" w14:textId="77777777" w:rsidTr="00943486">
        <w:tc>
          <w:tcPr>
            <w:tcW w:w="675" w:type="dxa"/>
            <w:tcBorders>
              <w:top w:val="single" w:sz="4" w:space="0" w:color="auto"/>
              <w:left w:val="single" w:sz="4" w:space="0" w:color="auto"/>
              <w:bottom w:val="single" w:sz="4" w:space="0" w:color="auto"/>
              <w:right w:val="single" w:sz="4" w:space="0" w:color="auto"/>
            </w:tcBorders>
          </w:tcPr>
          <w:p w14:paraId="417ED3BA" w14:textId="77777777" w:rsidR="005014A5" w:rsidRDefault="005014A5" w:rsidP="00943486">
            <w:pPr>
              <w:pStyle w:val="11"/>
              <w:numPr>
                <w:ilvl w:val="0"/>
                <w:numId w:val="18"/>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398D56BF" w14:textId="3DE702A0" w:rsidR="005014A5" w:rsidRPr="00B24974" w:rsidRDefault="005014A5" w:rsidP="00943486">
            <w:pPr>
              <w:rPr>
                <w:rFonts w:ascii="微软雅黑" w:eastAsia="微软雅黑" w:hAnsi="微软雅黑"/>
                <w:sz w:val="18"/>
                <w:szCs w:val="18"/>
              </w:rPr>
            </w:pPr>
            <w:r w:rsidRPr="001121A7">
              <w:rPr>
                <w:rFonts w:hint="eastAsia"/>
              </w:rPr>
              <w:t>Weight_CO</w:t>
            </w:r>
          </w:p>
        </w:tc>
        <w:tc>
          <w:tcPr>
            <w:tcW w:w="2268" w:type="dxa"/>
            <w:tcBorders>
              <w:top w:val="single" w:sz="4" w:space="0" w:color="auto"/>
              <w:left w:val="single" w:sz="4" w:space="0" w:color="auto"/>
              <w:bottom w:val="single" w:sz="4" w:space="0" w:color="auto"/>
              <w:right w:val="single" w:sz="4" w:space="0" w:color="auto"/>
            </w:tcBorders>
            <w:vAlign w:val="center"/>
          </w:tcPr>
          <w:p w14:paraId="7E459E7F" w14:textId="122F8062" w:rsidR="005014A5" w:rsidRPr="00B24974"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CO排放质量每秒数据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4FDE686B" w14:textId="5D0A6D3D" w:rsidR="005014A5" w:rsidRDefault="005014A5" w:rsidP="00943486">
            <w:pPr>
              <w:jc w:val="center"/>
              <w:rPr>
                <w:rFonts w:ascii="微软雅黑" w:eastAsia="微软雅黑" w:hAnsi="微软雅黑"/>
                <w:sz w:val="18"/>
                <w:szCs w:val="18"/>
              </w:rPr>
            </w:pPr>
            <w:r w:rsidRPr="001121A7">
              <w:rPr>
                <w:rFonts w:ascii="微软雅黑" w:eastAsia="微软雅黑" w:hAnsi="微软雅黑" w:cs="Arial Unicode MS"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2258BB7F" w14:textId="4AA872AD" w:rsidR="005014A5"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数字(</w:t>
            </w:r>
            <w:r w:rsidRPr="001121A7">
              <w:rPr>
                <w:rFonts w:ascii="微软雅黑" w:eastAsia="微软雅黑" w:hAnsi="微软雅黑" w:cs="Arial Unicode MS"/>
                <w:sz w:val="18"/>
                <w:szCs w:val="18"/>
              </w:rPr>
              <w:t>6</w:t>
            </w:r>
            <w:r w:rsidRPr="001121A7">
              <w:rPr>
                <w:rFonts w:ascii="微软雅黑" w:eastAsia="微软雅黑" w:hAnsi="微软雅黑" w:cs="Arial Unicode MS"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411DBCD2" w14:textId="4457073A" w:rsidR="005014A5"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单位：mg/s</w:t>
            </w:r>
          </w:p>
        </w:tc>
      </w:tr>
      <w:tr w:rsidR="005014A5" w14:paraId="225986CB" w14:textId="77777777" w:rsidTr="005014A5">
        <w:tc>
          <w:tcPr>
            <w:tcW w:w="675" w:type="dxa"/>
            <w:tcBorders>
              <w:top w:val="single" w:sz="4" w:space="0" w:color="auto"/>
              <w:left w:val="single" w:sz="4" w:space="0" w:color="auto"/>
              <w:bottom w:val="single" w:sz="4" w:space="0" w:color="auto"/>
              <w:right w:val="single" w:sz="4" w:space="0" w:color="auto"/>
            </w:tcBorders>
          </w:tcPr>
          <w:p w14:paraId="57C84021" w14:textId="77777777" w:rsidR="005014A5" w:rsidRDefault="005014A5" w:rsidP="00943486">
            <w:pPr>
              <w:pStyle w:val="11"/>
              <w:numPr>
                <w:ilvl w:val="0"/>
                <w:numId w:val="18"/>
              </w:numPr>
              <w:ind w:firstLineChars="0"/>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vAlign w:val="center"/>
          </w:tcPr>
          <w:p w14:paraId="38510EAD" w14:textId="4BF794D0" w:rsidR="005014A5" w:rsidRPr="00B24974" w:rsidRDefault="005014A5" w:rsidP="00943486">
            <w:pPr>
              <w:rPr>
                <w:rFonts w:ascii="微软雅黑" w:eastAsia="微软雅黑" w:hAnsi="微软雅黑"/>
                <w:sz w:val="18"/>
                <w:szCs w:val="18"/>
              </w:rPr>
            </w:pPr>
            <w:r w:rsidRPr="001121A7">
              <w:rPr>
                <w:rFonts w:hint="eastAsia"/>
              </w:rPr>
              <w:t>Weight_NO</w:t>
            </w:r>
          </w:p>
        </w:tc>
        <w:tc>
          <w:tcPr>
            <w:tcW w:w="2268" w:type="dxa"/>
            <w:tcBorders>
              <w:top w:val="single" w:sz="4" w:space="0" w:color="auto"/>
              <w:left w:val="single" w:sz="4" w:space="0" w:color="auto"/>
              <w:bottom w:val="single" w:sz="4" w:space="0" w:color="auto"/>
              <w:right w:val="single" w:sz="4" w:space="0" w:color="auto"/>
            </w:tcBorders>
            <w:vAlign w:val="center"/>
          </w:tcPr>
          <w:p w14:paraId="18ACD0C7" w14:textId="5FE35F08" w:rsidR="005014A5" w:rsidRPr="00B24974"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NO排放质量每秒数据</w:t>
            </w:r>
          </w:p>
        </w:tc>
        <w:tc>
          <w:tcPr>
            <w:tcW w:w="992" w:type="dxa"/>
            <w:tcBorders>
              <w:top w:val="single" w:sz="4" w:space="0" w:color="auto"/>
              <w:left w:val="single" w:sz="4" w:space="0" w:color="auto"/>
              <w:bottom w:val="single" w:sz="4" w:space="0" w:color="auto"/>
              <w:right w:val="single" w:sz="4" w:space="0" w:color="auto"/>
            </w:tcBorders>
            <w:vAlign w:val="center"/>
          </w:tcPr>
          <w:p w14:paraId="38D2122C" w14:textId="0FD93FDA" w:rsidR="005014A5" w:rsidRDefault="005014A5" w:rsidP="00943486">
            <w:pPr>
              <w:jc w:val="center"/>
              <w:rPr>
                <w:rFonts w:ascii="微软雅黑" w:eastAsia="微软雅黑" w:hAnsi="微软雅黑"/>
                <w:sz w:val="18"/>
                <w:szCs w:val="18"/>
              </w:rPr>
            </w:pPr>
            <w:r w:rsidRPr="001121A7">
              <w:rPr>
                <w:rFonts w:ascii="微软雅黑" w:eastAsia="微软雅黑" w:hAnsi="微软雅黑" w:cs="Arial Unicode MS" w:hint="eastAsia"/>
                <w:sz w:val="18"/>
                <w:szCs w:val="18"/>
              </w:rPr>
              <w:t>是</w:t>
            </w:r>
          </w:p>
        </w:tc>
        <w:tc>
          <w:tcPr>
            <w:tcW w:w="992" w:type="dxa"/>
            <w:tcBorders>
              <w:top w:val="single" w:sz="4" w:space="0" w:color="auto"/>
              <w:left w:val="single" w:sz="4" w:space="0" w:color="auto"/>
              <w:bottom w:val="single" w:sz="4" w:space="0" w:color="auto"/>
              <w:right w:val="single" w:sz="4" w:space="0" w:color="auto"/>
            </w:tcBorders>
            <w:vAlign w:val="center"/>
          </w:tcPr>
          <w:p w14:paraId="6E0FFE72" w14:textId="0C26FB1C" w:rsidR="005014A5"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数字(</w:t>
            </w:r>
            <w:r w:rsidRPr="001121A7">
              <w:rPr>
                <w:rFonts w:ascii="微软雅黑" w:eastAsia="微软雅黑" w:hAnsi="微软雅黑" w:cs="Arial Unicode MS"/>
                <w:sz w:val="18"/>
                <w:szCs w:val="18"/>
              </w:rPr>
              <w:t>6</w:t>
            </w:r>
            <w:r w:rsidRPr="001121A7">
              <w:rPr>
                <w:rFonts w:ascii="微软雅黑" w:eastAsia="微软雅黑" w:hAnsi="微软雅黑" w:cs="Arial Unicode MS" w:hint="eastAsia"/>
                <w:sz w:val="18"/>
                <w:szCs w:val="18"/>
              </w:rPr>
              <w:t>,2)</w:t>
            </w:r>
          </w:p>
        </w:tc>
        <w:tc>
          <w:tcPr>
            <w:tcW w:w="2977" w:type="dxa"/>
            <w:tcBorders>
              <w:top w:val="single" w:sz="4" w:space="0" w:color="auto"/>
              <w:left w:val="single" w:sz="4" w:space="0" w:color="auto"/>
              <w:bottom w:val="single" w:sz="4" w:space="0" w:color="auto"/>
              <w:right w:val="single" w:sz="4" w:space="0" w:color="auto"/>
            </w:tcBorders>
            <w:vAlign w:val="center"/>
          </w:tcPr>
          <w:p w14:paraId="76A13ACB" w14:textId="08C97AA3" w:rsidR="005014A5" w:rsidRDefault="005014A5" w:rsidP="00943486">
            <w:pPr>
              <w:rPr>
                <w:rFonts w:ascii="微软雅黑" w:eastAsia="微软雅黑" w:hAnsi="微软雅黑"/>
                <w:sz w:val="18"/>
                <w:szCs w:val="18"/>
              </w:rPr>
            </w:pPr>
            <w:r w:rsidRPr="001121A7">
              <w:rPr>
                <w:rFonts w:ascii="微软雅黑" w:eastAsia="微软雅黑" w:hAnsi="微软雅黑" w:cs="Arial Unicode MS" w:hint="eastAsia"/>
                <w:sz w:val="18"/>
                <w:szCs w:val="18"/>
              </w:rPr>
              <w:t>单位：mg/s</w:t>
            </w:r>
          </w:p>
        </w:tc>
      </w:tr>
    </w:tbl>
    <w:p w14:paraId="1C46D39E" w14:textId="77777777" w:rsidR="00C41DD8" w:rsidRPr="001121A7" w:rsidRDefault="00C41DD8">
      <w:pPr>
        <w:snapToGrid w:val="0"/>
        <w:spacing w:line="360" w:lineRule="auto"/>
        <w:ind w:firstLineChars="196" w:firstLine="470"/>
        <w:rPr>
          <w:sz w:val="24"/>
        </w:rPr>
      </w:pPr>
    </w:p>
    <w:p w14:paraId="64310C5E"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48B46649"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4BC4ED30"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HJ0</w:t>
      </w:r>
      <w:r>
        <w:rPr>
          <w:rFonts w:asciiTheme="minorHAnsi" w:hAnsiTheme="minorHAnsi" w:cstheme="minorHAnsi"/>
          <w:color w:val="000000" w:themeColor="text1"/>
          <w:sz w:val="24"/>
        </w:rPr>
        <w:t>9</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CCC2F24"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5E8DA790" w14:textId="77777777" w:rsidR="00DF09CD" w:rsidRDefault="00DF09CD">
      <w:pPr>
        <w:snapToGrid w:val="0"/>
        <w:spacing w:line="360" w:lineRule="auto"/>
        <w:ind w:firstLineChars="196" w:firstLine="470"/>
        <w:rPr>
          <w:sz w:val="24"/>
        </w:rPr>
      </w:pPr>
    </w:p>
    <w:p w14:paraId="7FA7C51A" w14:textId="597A874C"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HJ09</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624167C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失败原因</w:t>
      </w:r>
      <w:r>
        <w:rPr>
          <w:rFonts w:asciiTheme="minorHAnsi" w:hAnsiTheme="minorHAnsi" w:cstheme="minorHAnsi" w:hint="eastAsia"/>
          <w:sz w:val="24"/>
        </w:rPr>
        <w:t>:</w:t>
      </w:r>
    </w:p>
    <w:p w14:paraId="023869A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493A3CB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5A389E9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4928CA5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3CE844E0"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35A71F3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676552A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3520AA0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4128CFA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55B3EB9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72623EE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Pr>
          <w:rFonts w:hint="eastAsia"/>
          <w:sz w:val="24"/>
        </w:rPr>
        <w:t>数据格式错误</w:t>
      </w:r>
    </w:p>
    <w:p w14:paraId="3E14C49E"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3DC7B5FE" w14:textId="77777777" w:rsidR="00DF09CD" w:rsidRDefault="00DF09CD" w:rsidP="00DF09CD">
      <w:pPr>
        <w:snapToGrid w:val="0"/>
        <w:spacing w:line="360" w:lineRule="auto"/>
        <w:ind w:firstLineChars="196" w:firstLine="470"/>
        <w:rPr>
          <w:sz w:val="24"/>
        </w:rPr>
      </w:pPr>
      <w:r>
        <w:rPr>
          <w:sz w:val="24"/>
        </w:rPr>
        <w:t xml:space="preserve">13.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319DADE3" w14:textId="77777777" w:rsidR="00DF09CD" w:rsidRPr="00B35929" w:rsidRDefault="00DF09CD" w:rsidP="00DF09CD">
      <w:pPr>
        <w:snapToGrid w:val="0"/>
        <w:spacing w:line="360" w:lineRule="auto"/>
        <w:ind w:firstLineChars="196" w:firstLine="470"/>
        <w:rPr>
          <w:sz w:val="24"/>
        </w:rPr>
      </w:pPr>
      <w:r>
        <w:rPr>
          <w:sz w:val="24"/>
        </w:rPr>
        <w:t xml:space="preserve">14. </w:t>
      </w:r>
      <w:r w:rsidRPr="00B35929">
        <w:rPr>
          <w:rFonts w:hint="eastAsia"/>
          <w:sz w:val="24"/>
        </w:rPr>
        <w:t>接收到的逐秒流水号必须比</w:t>
      </w:r>
      <w:r w:rsidRPr="00B35929">
        <w:rPr>
          <w:rFonts w:hint="eastAsia"/>
          <w:sz w:val="24"/>
        </w:rPr>
        <w:t>1</w:t>
      </w:r>
      <w:r w:rsidRPr="00B35929">
        <w:rPr>
          <w:rFonts w:hint="eastAsia"/>
          <w:sz w:val="24"/>
        </w:rPr>
        <w:t>大</w:t>
      </w:r>
      <w:r w:rsidRPr="00B35929">
        <w:rPr>
          <w:rFonts w:hint="eastAsia"/>
          <w:sz w:val="24"/>
        </w:rPr>
        <w:t>,</w:t>
      </w:r>
      <w:r w:rsidRPr="00B35929">
        <w:rPr>
          <w:rFonts w:hint="eastAsia"/>
          <w:sz w:val="24"/>
        </w:rPr>
        <w:t>当前接收流水号为</w:t>
      </w:r>
      <w:r>
        <w:rPr>
          <w:rFonts w:hint="eastAsia"/>
          <w:sz w:val="24"/>
        </w:rPr>
        <w:t>0</w:t>
      </w:r>
    </w:p>
    <w:p w14:paraId="0924A46D" w14:textId="77777777" w:rsidR="00DF09CD" w:rsidRDefault="00DF09CD" w:rsidP="00DF09CD">
      <w:pPr>
        <w:snapToGrid w:val="0"/>
        <w:spacing w:line="360" w:lineRule="auto"/>
        <w:ind w:firstLineChars="196" w:firstLine="470"/>
        <w:rPr>
          <w:sz w:val="24"/>
        </w:rPr>
      </w:pPr>
      <w:r>
        <w:rPr>
          <w:sz w:val="24"/>
        </w:rPr>
        <w:t xml:space="preserve">15. </w:t>
      </w:r>
      <w:r w:rsidRPr="00390CB1">
        <w:rPr>
          <w:rFonts w:hint="eastAsia"/>
          <w:sz w:val="24"/>
        </w:rPr>
        <w:t>未接收到受理编码为</w:t>
      </w:r>
      <w:r w:rsidRPr="006F6586">
        <w:rPr>
          <w:sz w:val="24"/>
        </w:rPr>
        <w:t>44060500120190115160935272</w:t>
      </w:r>
      <w:r w:rsidRPr="00390CB1">
        <w:rPr>
          <w:rFonts w:hint="eastAsia"/>
          <w:sz w:val="24"/>
        </w:rPr>
        <w:t>的开始检测信号</w:t>
      </w:r>
    </w:p>
    <w:p w14:paraId="5DC49D99" w14:textId="77777777" w:rsidR="00DF09CD" w:rsidRDefault="00DF09CD" w:rsidP="00DF09CD">
      <w:pPr>
        <w:snapToGrid w:val="0"/>
        <w:spacing w:line="360" w:lineRule="auto"/>
        <w:ind w:firstLineChars="196" w:firstLine="470"/>
        <w:rPr>
          <w:sz w:val="24"/>
        </w:rPr>
      </w:pPr>
      <w:r>
        <w:rPr>
          <w:sz w:val="24"/>
        </w:rPr>
        <w:t xml:space="preserve">16.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5ADED2AB" w14:textId="77777777" w:rsidR="00DF09CD" w:rsidRDefault="00DF09CD" w:rsidP="00DF09CD">
      <w:pPr>
        <w:snapToGrid w:val="0"/>
        <w:spacing w:line="360" w:lineRule="auto"/>
        <w:ind w:firstLineChars="196" w:firstLine="470"/>
        <w:rPr>
          <w:sz w:val="24"/>
        </w:rPr>
      </w:pPr>
      <w:r>
        <w:rPr>
          <w:sz w:val="24"/>
        </w:rPr>
        <w:t xml:space="preserve">17.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3144CD07" w14:textId="77777777" w:rsidR="00DF09CD" w:rsidRDefault="00DF09CD" w:rsidP="00DF09CD">
      <w:pPr>
        <w:snapToGrid w:val="0"/>
        <w:spacing w:line="360" w:lineRule="auto"/>
        <w:ind w:firstLineChars="196" w:firstLine="470"/>
        <w:rPr>
          <w:sz w:val="24"/>
        </w:rPr>
      </w:pPr>
      <w:r>
        <w:rPr>
          <w:sz w:val="24"/>
        </w:rPr>
        <w:t xml:space="preserve">18.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377A5664" w14:textId="77777777" w:rsidR="00DF09CD" w:rsidRDefault="00DF09CD" w:rsidP="00DF09CD">
      <w:pPr>
        <w:snapToGrid w:val="0"/>
        <w:spacing w:line="360" w:lineRule="auto"/>
        <w:ind w:firstLineChars="196" w:firstLine="470"/>
        <w:rPr>
          <w:sz w:val="24"/>
        </w:rPr>
      </w:pPr>
      <w:r>
        <w:rPr>
          <w:sz w:val="24"/>
        </w:rPr>
        <w:t xml:space="preserve">19.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6B5113CA" w14:textId="77777777" w:rsidR="00DF09CD" w:rsidRPr="00390CB1" w:rsidRDefault="00DF09CD" w:rsidP="00DF09CD">
      <w:pPr>
        <w:snapToGrid w:val="0"/>
        <w:spacing w:line="360" w:lineRule="auto"/>
        <w:ind w:firstLineChars="196" w:firstLine="470"/>
        <w:rPr>
          <w:sz w:val="24"/>
        </w:rPr>
      </w:pPr>
      <w:r>
        <w:rPr>
          <w:sz w:val="24"/>
        </w:rPr>
        <w:t xml:space="preserve">20. </w:t>
      </w:r>
      <w:r w:rsidRPr="00390CB1">
        <w:rPr>
          <w:rFonts w:hint="eastAsia"/>
          <w:sz w:val="24"/>
        </w:rPr>
        <w:t>受理编码为</w:t>
      </w:r>
      <w:r w:rsidRPr="006F6586">
        <w:rPr>
          <w:sz w:val="24"/>
        </w:rPr>
        <w:t>44060500120190115160935272</w:t>
      </w:r>
      <w:r w:rsidRPr="00390CB1">
        <w:rPr>
          <w:rFonts w:hint="eastAsia"/>
          <w:sz w:val="24"/>
        </w:rPr>
        <w:t>的车辆异常</w:t>
      </w:r>
    </w:p>
    <w:p w14:paraId="7B62280F" w14:textId="77777777" w:rsidR="00DF09CD" w:rsidRDefault="00DF09CD">
      <w:pPr>
        <w:snapToGrid w:val="0"/>
        <w:spacing w:line="360" w:lineRule="auto"/>
        <w:ind w:firstLineChars="196" w:firstLine="470"/>
        <w:rPr>
          <w:sz w:val="24"/>
        </w:rPr>
      </w:pPr>
    </w:p>
    <w:p w14:paraId="203956B7" w14:textId="77777777" w:rsidR="00C41DD8" w:rsidRDefault="00C41DD8">
      <w:pPr>
        <w:snapToGrid w:val="0"/>
        <w:spacing w:line="360" w:lineRule="auto"/>
        <w:ind w:firstLineChars="196" w:firstLine="470"/>
        <w:rPr>
          <w:sz w:val="24"/>
        </w:rPr>
      </w:pPr>
    </w:p>
    <w:p w14:paraId="52C06DC4" w14:textId="77777777" w:rsidR="00C41DD8" w:rsidRDefault="00EE53EF">
      <w:pPr>
        <w:pStyle w:val="2"/>
        <w:numPr>
          <w:ilvl w:val="1"/>
          <w:numId w:val="4"/>
        </w:numPr>
        <w:rPr>
          <w:sz w:val="24"/>
          <w:szCs w:val="24"/>
        </w:rPr>
      </w:pPr>
      <w:bookmarkStart w:id="37" w:name="_Toc20474529"/>
      <w:r>
        <w:rPr>
          <w:sz w:val="24"/>
          <w:szCs w:val="24"/>
        </w:rPr>
        <w:t>上报简易瞬态法检测结果信息</w:t>
      </w:r>
      <w:bookmarkEnd w:id="37"/>
    </w:p>
    <w:p w14:paraId="3B3FD663" w14:textId="77777777" w:rsidR="00C41DD8" w:rsidRDefault="00EE53EF">
      <w:pPr>
        <w:snapToGrid w:val="0"/>
        <w:spacing w:line="360" w:lineRule="auto"/>
        <w:ind w:firstLineChars="196" w:firstLine="470"/>
        <w:rPr>
          <w:sz w:val="24"/>
        </w:rPr>
      </w:pPr>
      <w:r>
        <w:rPr>
          <w:sz w:val="24"/>
        </w:rPr>
        <w:t>简易瞬态法检测结果信息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320AFAD9" w14:textId="77777777">
        <w:trPr>
          <w:tblHeader/>
        </w:trPr>
        <w:tc>
          <w:tcPr>
            <w:tcW w:w="675" w:type="dxa"/>
          </w:tcPr>
          <w:p w14:paraId="1B107A2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lastRenderedPageBreak/>
              <w:t>序号</w:t>
            </w:r>
          </w:p>
        </w:tc>
        <w:tc>
          <w:tcPr>
            <w:tcW w:w="1985" w:type="dxa"/>
            <w:vAlign w:val="center"/>
          </w:tcPr>
          <w:p w14:paraId="622B942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3CE0199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7C42021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B56A5C4"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1622044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28EF133D" w14:textId="77777777">
        <w:tc>
          <w:tcPr>
            <w:tcW w:w="675" w:type="dxa"/>
          </w:tcPr>
          <w:p w14:paraId="6A46359D"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2283BF9F"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126" w:type="dxa"/>
            <w:vAlign w:val="center"/>
          </w:tcPr>
          <w:p w14:paraId="335B0CB5"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受理编码</w:t>
            </w:r>
          </w:p>
        </w:tc>
        <w:tc>
          <w:tcPr>
            <w:tcW w:w="992" w:type="dxa"/>
            <w:vAlign w:val="center"/>
          </w:tcPr>
          <w:p w14:paraId="47033C5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22EC57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375A941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0D895AA2" w14:textId="77777777">
        <w:tc>
          <w:tcPr>
            <w:tcW w:w="675" w:type="dxa"/>
          </w:tcPr>
          <w:p w14:paraId="76C1D470"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04FFBF42"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6258F01C"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w:t>
            </w:r>
            <w:r>
              <w:rPr>
                <w:rFonts w:ascii="微软雅黑" w:eastAsia="微软雅黑" w:hAnsi="微软雅黑" w:cs="Arial Unicode MS"/>
                <w:sz w:val="18"/>
                <w:szCs w:val="18"/>
              </w:rPr>
              <w:t>站编码</w:t>
            </w:r>
          </w:p>
        </w:tc>
        <w:tc>
          <w:tcPr>
            <w:tcW w:w="992" w:type="dxa"/>
            <w:vAlign w:val="center"/>
          </w:tcPr>
          <w:p w14:paraId="090057A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D2FC10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C0D83E2" w14:textId="77777777" w:rsidR="00C41DD8" w:rsidRDefault="00C41DD8">
            <w:pPr>
              <w:rPr>
                <w:rFonts w:ascii="微软雅黑" w:eastAsia="微软雅黑" w:hAnsi="微软雅黑"/>
                <w:color w:val="FF0000"/>
                <w:sz w:val="18"/>
                <w:szCs w:val="18"/>
              </w:rPr>
            </w:pPr>
          </w:p>
        </w:tc>
      </w:tr>
      <w:tr w:rsidR="00C41DD8" w14:paraId="249D662E" w14:textId="77777777">
        <w:tc>
          <w:tcPr>
            <w:tcW w:w="675" w:type="dxa"/>
          </w:tcPr>
          <w:p w14:paraId="6966B10C"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23A2FC0B"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3EABEDF0"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检测线</w:t>
            </w:r>
            <w:r>
              <w:rPr>
                <w:rFonts w:ascii="微软雅黑" w:eastAsia="微软雅黑" w:hAnsi="微软雅黑" w:cs="Arial Unicode MS"/>
                <w:sz w:val="18"/>
                <w:szCs w:val="18"/>
              </w:rPr>
              <w:t>编码</w:t>
            </w:r>
          </w:p>
        </w:tc>
        <w:tc>
          <w:tcPr>
            <w:tcW w:w="992" w:type="dxa"/>
            <w:vAlign w:val="center"/>
          </w:tcPr>
          <w:p w14:paraId="64D3F60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291CB8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E39A5E1" w14:textId="77777777" w:rsidR="00C41DD8" w:rsidRDefault="00C41DD8">
            <w:pPr>
              <w:rPr>
                <w:rFonts w:ascii="微软雅黑" w:eastAsia="微软雅黑" w:hAnsi="微软雅黑"/>
                <w:sz w:val="18"/>
                <w:szCs w:val="18"/>
              </w:rPr>
            </w:pPr>
          </w:p>
        </w:tc>
      </w:tr>
      <w:tr w:rsidR="00C41DD8" w14:paraId="573EDDE4" w14:textId="77777777">
        <w:tc>
          <w:tcPr>
            <w:tcW w:w="675" w:type="dxa"/>
          </w:tcPr>
          <w:p w14:paraId="4565CA74"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6D14928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VLPN</w:t>
            </w:r>
          </w:p>
        </w:tc>
        <w:tc>
          <w:tcPr>
            <w:tcW w:w="2126" w:type="dxa"/>
            <w:vAlign w:val="center"/>
          </w:tcPr>
          <w:p w14:paraId="4945ABA4"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sz w:val="18"/>
                <w:szCs w:val="18"/>
              </w:rPr>
              <w:t>车牌号码</w:t>
            </w:r>
          </w:p>
        </w:tc>
        <w:tc>
          <w:tcPr>
            <w:tcW w:w="992" w:type="dxa"/>
            <w:vAlign w:val="center"/>
          </w:tcPr>
          <w:p w14:paraId="10D69CC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4485A5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6BEF80D" w14:textId="77777777" w:rsidR="00C41DD8" w:rsidRDefault="00C41DD8">
            <w:pPr>
              <w:rPr>
                <w:rFonts w:ascii="微软雅黑" w:eastAsia="微软雅黑" w:hAnsi="微软雅黑"/>
                <w:sz w:val="18"/>
                <w:szCs w:val="18"/>
              </w:rPr>
            </w:pPr>
          </w:p>
        </w:tc>
      </w:tr>
      <w:tr w:rsidR="00C41DD8" w14:paraId="2A2E3F10" w14:textId="77777777">
        <w:tc>
          <w:tcPr>
            <w:tcW w:w="675" w:type="dxa"/>
          </w:tcPr>
          <w:p w14:paraId="21D3657F"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45E981AB" w14:textId="77777777" w:rsidR="00C41DD8" w:rsidRDefault="00EE53EF">
            <w:pPr>
              <w:rPr>
                <w:rFonts w:ascii="微软雅黑" w:eastAsia="微软雅黑" w:hAnsi="微软雅黑"/>
                <w:sz w:val="18"/>
                <w:szCs w:val="18"/>
              </w:rPr>
            </w:pPr>
            <w:r>
              <w:rPr>
                <w:rFonts w:ascii="微软雅黑" w:eastAsia="微软雅黑" w:hAnsi="微软雅黑"/>
                <w:sz w:val="18"/>
                <w:szCs w:val="18"/>
              </w:rPr>
              <w:t>VLPNColor</w:t>
            </w:r>
          </w:p>
        </w:tc>
        <w:tc>
          <w:tcPr>
            <w:tcW w:w="2126" w:type="dxa"/>
            <w:vAlign w:val="center"/>
          </w:tcPr>
          <w:p w14:paraId="2A20505E"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车牌号码颜色</w:t>
            </w:r>
          </w:p>
        </w:tc>
        <w:tc>
          <w:tcPr>
            <w:tcW w:w="992" w:type="dxa"/>
            <w:vAlign w:val="center"/>
          </w:tcPr>
          <w:p w14:paraId="34B7F86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0C20BA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7F458C8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w:t>
            </w:r>
          </w:p>
        </w:tc>
      </w:tr>
      <w:tr w:rsidR="00C41DD8" w14:paraId="046F6359" w14:textId="77777777">
        <w:tc>
          <w:tcPr>
            <w:tcW w:w="675" w:type="dxa"/>
          </w:tcPr>
          <w:p w14:paraId="4B361F0E"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7652388B" w14:textId="77777777" w:rsidR="00C41DD8" w:rsidRDefault="00EE53EF">
            <w:pPr>
              <w:rPr>
                <w:rFonts w:ascii="微软雅黑" w:eastAsia="微软雅黑" w:hAnsi="微软雅黑"/>
                <w:sz w:val="18"/>
                <w:szCs w:val="18"/>
              </w:rPr>
            </w:pPr>
            <w:r>
              <w:rPr>
                <w:rFonts w:ascii="微软雅黑" w:eastAsia="微软雅黑" w:hAnsi="微软雅黑"/>
                <w:sz w:val="18"/>
                <w:szCs w:val="18"/>
              </w:rPr>
              <w:t>VIN</w:t>
            </w:r>
          </w:p>
        </w:tc>
        <w:tc>
          <w:tcPr>
            <w:tcW w:w="2126" w:type="dxa"/>
            <w:vAlign w:val="center"/>
          </w:tcPr>
          <w:p w14:paraId="4B50323E"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车架号</w:t>
            </w:r>
          </w:p>
        </w:tc>
        <w:tc>
          <w:tcPr>
            <w:tcW w:w="992" w:type="dxa"/>
            <w:vAlign w:val="center"/>
          </w:tcPr>
          <w:p w14:paraId="5EA4573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1B2483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0F888BFF" w14:textId="77777777" w:rsidR="00C41DD8" w:rsidRDefault="00C41DD8">
            <w:pPr>
              <w:rPr>
                <w:rFonts w:ascii="微软雅黑" w:eastAsia="微软雅黑" w:hAnsi="微软雅黑"/>
                <w:sz w:val="18"/>
                <w:szCs w:val="18"/>
              </w:rPr>
            </w:pPr>
          </w:p>
        </w:tc>
      </w:tr>
      <w:tr w:rsidR="00C41DD8" w14:paraId="14DC705C" w14:textId="77777777">
        <w:tc>
          <w:tcPr>
            <w:tcW w:w="675" w:type="dxa"/>
          </w:tcPr>
          <w:p w14:paraId="4042F92A"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645DA40F"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InspectionOperator</w:t>
            </w:r>
          </w:p>
        </w:tc>
        <w:tc>
          <w:tcPr>
            <w:tcW w:w="2126" w:type="dxa"/>
            <w:vAlign w:val="center"/>
          </w:tcPr>
          <w:p w14:paraId="776BD18D"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检测操作员</w:t>
            </w:r>
          </w:p>
        </w:tc>
        <w:tc>
          <w:tcPr>
            <w:tcW w:w="992" w:type="dxa"/>
            <w:vAlign w:val="center"/>
          </w:tcPr>
          <w:p w14:paraId="7E5302F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1A5713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2F4D00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7181F95A" w14:textId="77777777">
        <w:tc>
          <w:tcPr>
            <w:tcW w:w="675" w:type="dxa"/>
          </w:tcPr>
          <w:p w14:paraId="67CF4386"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155E5E2C"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InspectionDriver</w:t>
            </w:r>
          </w:p>
        </w:tc>
        <w:tc>
          <w:tcPr>
            <w:tcW w:w="2126" w:type="dxa"/>
            <w:vAlign w:val="center"/>
          </w:tcPr>
          <w:p w14:paraId="604F8670"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检测驾驶员</w:t>
            </w:r>
          </w:p>
        </w:tc>
        <w:tc>
          <w:tcPr>
            <w:tcW w:w="992" w:type="dxa"/>
            <w:vAlign w:val="center"/>
          </w:tcPr>
          <w:p w14:paraId="65E5695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D0691E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0185BA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056EF932" w14:textId="77777777">
        <w:tc>
          <w:tcPr>
            <w:tcW w:w="675" w:type="dxa"/>
          </w:tcPr>
          <w:p w14:paraId="2247D521"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38C807F7" w14:textId="77777777" w:rsidR="00C41DD8" w:rsidRDefault="00EE53EF">
            <w:pPr>
              <w:rPr>
                <w:rFonts w:ascii="微软雅黑" w:eastAsia="微软雅黑" w:hAnsi="微软雅黑"/>
                <w:sz w:val="18"/>
                <w:szCs w:val="18"/>
              </w:rPr>
            </w:pPr>
            <w:r>
              <w:rPr>
                <w:rFonts w:ascii="微软雅黑" w:eastAsia="微软雅黑" w:hAnsi="微软雅黑"/>
                <w:sz w:val="18"/>
                <w:szCs w:val="18"/>
              </w:rPr>
              <w:t>ICheck</w:t>
            </w:r>
          </w:p>
        </w:tc>
        <w:tc>
          <w:tcPr>
            <w:tcW w:w="2126" w:type="dxa"/>
            <w:vAlign w:val="center"/>
          </w:tcPr>
          <w:p w14:paraId="6CE65250"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检验人</w:t>
            </w:r>
          </w:p>
        </w:tc>
        <w:tc>
          <w:tcPr>
            <w:tcW w:w="992" w:type="dxa"/>
            <w:vAlign w:val="center"/>
          </w:tcPr>
          <w:p w14:paraId="5AF0C11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12D980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D2F2A1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3853DBB3" w14:textId="77777777">
        <w:tc>
          <w:tcPr>
            <w:tcW w:w="675" w:type="dxa"/>
          </w:tcPr>
          <w:p w14:paraId="0D5AAD29"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6AB1C7FF" w14:textId="77777777" w:rsidR="00C41DD8" w:rsidRDefault="00EE53EF">
            <w:pPr>
              <w:rPr>
                <w:rFonts w:ascii="微软雅黑" w:eastAsia="微软雅黑" w:hAnsi="微软雅黑"/>
                <w:sz w:val="18"/>
                <w:szCs w:val="18"/>
              </w:rPr>
            </w:pPr>
            <w:r>
              <w:rPr>
                <w:rFonts w:ascii="微软雅黑" w:eastAsia="微软雅黑" w:hAnsi="微软雅黑"/>
                <w:sz w:val="18"/>
                <w:szCs w:val="18"/>
              </w:rPr>
              <w:t>CheckTime</w:t>
            </w:r>
          </w:p>
        </w:tc>
        <w:tc>
          <w:tcPr>
            <w:tcW w:w="2126" w:type="dxa"/>
            <w:vAlign w:val="center"/>
          </w:tcPr>
          <w:p w14:paraId="41527421"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检验时间</w:t>
            </w:r>
          </w:p>
        </w:tc>
        <w:tc>
          <w:tcPr>
            <w:tcW w:w="992" w:type="dxa"/>
            <w:vAlign w:val="center"/>
          </w:tcPr>
          <w:p w14:paraId="133DDE7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78B87B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4EE167B1"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77083B5D" w14:textId="77777777">
        <w:tc>
          <w:tcPr>
            <w:tcW w:w="675" w:type="dxa"/>
          </w:tcPr>
          <w:p w14:paraId="0420392C"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633E09F9" w14:textId="77777777" w:rsidR="00C41DD8" w:rsidRDefault="00EE53EF">
            <w:pPr>
              <w:rPr>
                <w:rFonts w:ascii="微软雅黑" w:eastAsia="微软雅黑" w:hAnsi="微软雅黑"/>
                <w:sz w:val="18"/>
                <w:szCs w:val="18"/>
              </w:rPr>
            </w:pPr>
            <w:r>
              <w:rPr>
                <w:rFonts w:ascii="微软雅黑" w:eastAsia="微软雅黑" w:hAnsi="微软雅黑"/>
                <w:sz w:val="18"/>
                <w:szCs w:val="18"/>
              </w:rPr>
              <w:t>Temperature</w:t>
            </w:r>
          </w:p>
        </w:tc>
        <w:tc>
          <w:tcPr>
            <w:tcW w:w="2126" w:type="dxa"/>
            <w:vAlign w:val="center"/>
          </w:tcPr>
          <w:p w14:paraId="5E11901D"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温度</w:t>
            </w:r>
          </w:p>
        </w:tc>
        <w:tc>
          <w:tcPr>
            <w:tcW w:w="992" w:type="dxa"/>
            <w:vAlign w:val="center"/>
          </w:tcPr>
          <w:p w14:paraId="62D28FA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2DD37A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3119" w:type="dxa"/>
            <w:vAlign w:val="center"/>
          </w:tcPr>
          <w:p w14:paraId="3BAD00E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60D50EC7" w14:textId="77777777">
        <w:tc>
          <w:tcPr>
            <w:tcW w:w="675" w:type="dxa"/>
          </w:tcPr>
          <w:p w14:paraId="11DA4763"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7DF16A51" w14:textId="77777777" w:rsidR="00C41DD8" w:rsidRDefault="00EE53EF">
            <w:pPr>
              <w:rPr>
                <w:rFonts w:ascii="微软雅黑" w:eastAsia="微软雅黑" w:hAnsi="微软雅黑"/>
                <w:sz w:val="18"/>
                <w:szCs w:val="18"/>
              </w:rPr>
            </w:pPr>
            <w:r>
              <w:rPr>
                <w:rFonts w:ascii="微软雅黑" w:eastAsia="微软雅黑" w:hAnsi="微软雅黑"/>
                <w:sz w:val="18"/>
                <w:szCs w:val="18"/>
              </w:rPr>
              <w:t>Pressure</w:t>
            </w:r>
          </w:p>
        </w:tc>
        <w:tc>
          <w:tcPr>
            <w:tcW w:w="2126" w:type="dxa"/>
            <w:vAlign w:val="center"/>
          </w:tcPr>
          <w:p w14:paraId="31889EF6" w14:textId="77777777" w:rsidR="00C41DD8" w:rsidRDefault="00EE53EF">
            <w:pPr>
              <w:rPr>
                <w:rFonts w:ascii="微软雅黑" w:eastAsia="微软雅黑" w:hAnsi="微软雅黑" w:cs="Arial Unicode MS"/>
                <w:sz w:val="18"/>
                <w:szCs w:val="18"/>
              </w:rPr>
            </w:pPr>
            <w:r>
              <w:rPr>
                <w:rFonts w:ascii="微软雅黑" w:eastAsia="微软雅黑" w:hAnsi="微软雅黑" w:cs="Arial Unicode MS" w:hint="eastAsia"/>
                <w:sz w:val="18"/>
                <w:szCs w:val="18"/>
              </w:rPr>
              <w:t>大气压</w:t>
            </w:r>
          </w:p>
        </w:tc>
        <w:tc>
          <w:tcPr>
            <w:tcW w:w="992" w:type="dxa"/>
            <w:vAlign w:val="center"/>
          </w:tcPr>
          <w:p w14:paraId="61470ED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E1064C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3119" w:type="dxa"/>
            <w:vAlign w:val="center"/>
          </w:tcPr>
          <w:p w14:paraId="55F6317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628C8051" w14:textId="77777777">
        <w:tc>
          <w:tcPr>
            <w:tcW w:w="675" w:type="dxa"/>
          </w:tcPr>
          <w:p w14:paraId="68A4D2FD"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163F26EE" w14:textId="77777777" w:rsidR="00C41DD8" w:rsidRDefault="00EE53EF">
            <w:pPr>
              <w:rPr>
                <w:rFonts w:ascii="微软雅黑" w:eastAsia="微软雅黑" w:hAnsi="微软雅黑"/>
                <w:sz w:val="18"/>
                <w:szCs w:val="18"/>
              </w:rPr>
            </w:pPr>
            <w:r>
              <w:rPr>
                <w:rFonts w:ascii="微软雅黑" w:eastAsia="微软雅黑" w:hAnsi="微软雅黑"/>
                <w:sz w:val="18"/>
                <w:szCs w:val="18"/>
              </w:rPr>
              <w:t>Humidity</w:t>
            </w:r>
          </w:p>
        </w:tc>
        <w:tc>
          <w:tcPr>
            <w:tcW w:w="2126" w:type="dxa"/>
            <w:vAlign w:val="center"/>
          </w:tcPr>
          <w:p w14:paraId="0FC524F9"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相对湿度</w:t>
            </w:r>
          </w:p>
        </w:tc>
        <w:tc>
          <w:tcPr>
            <w:tcW w:w="992" w:type="dxa"/>
            <w:vAlign w:val="center"/>
          </w:tcPr>
          <w:p w14:paraId="192813E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18FC47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3119" w:type="dxa"/>
            <w:vAlign w:val="center"/>
          </w:tcPr>
          <w:p w14:paraId="7371746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7D09B2D6" w14:textId="77777777">
        <w:tc>
          <w:tcPr>
            <w:tcW w:w="675" w:type="dxa"/>
          </w:tcPr>
          <w:p w14:paraId="4323940B"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46F3440F" w14:textId="77777777" w:rsidR="00C41DD8" w:rsidRDefault="00EE53EF">
            <w:pPr>
              <w:rPr>
                <w:rFonts w:ascii="微软雅黑" w:eastAsia="微软雅黑" w:hAnsi="微软雅黑"/>
                <w:sz w:val="18"/>
                <w:szCs w:val="18"/>
              </w:rPr>
            </w:pPr>
            <w:r>
              <w:rPr>
                <w:rFonts w:ascii="微软雅黑" w:eastAsia="微软雅黑" w:hAnsi="微软雅黑"/>
                <w:sz w:val="18"/>
                <w:szCs w:val="18"/>
              </w:rPr>
              <w:t>IUTID</w:t>
            </w:r>
          </w:p>
        </w:tc>
        <w:tc>
          <w:tcPr>
            <w:tcW w:w="2126" w:type="dxa"/>
            <w:vAlign w:val="center"/>
          </w:tcPr>
          <w:p w14:paraId="7D86DA06"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检测顺序号</w:t>
            </w:r>
          </w:p>
        </w:tc>
        <w:tc>
          <w:tcPr>
            <w:tcW w:w="992" w:type="dxa"/>
            <w:vAlign w:val="center"/>
          </w:tcPr>
          <w:p w14:paraId="39670B9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133AF6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w:t>
            </w:r>
          </w:p>
        </w:tc>
        <w:tc>
          <w:tcPr>
            <w:tcW w:w="3119" w:type="dxa"/>
            <w:vAlign w:val="center"/>
          </w:tcPr>
          <w:p w14:paraId="76DC508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站编号+线编号+累积号</w:t>
            </w:r>
          </w:p>
        </w:tc>
      </w:tr>
      <w:tr w:rsidR="00C41DD8" w14:paraId="6710B769" w14:textId="77777777">
        <w:tc>
          <w:tcPr>
            <w:tcW w:w="675" w:type="dxa"/>
          </w:tcPr>
          <w:p w14:paraId="781EC8AE"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5005AEAD" w14:textId="77777777" w:rsidR="00C41DD8" w:rsidRDefault="00EE53EF">
            <w:pPr>
              <w:rPr>
                <w:rFonts w:ascii="微软雅黑" w:eastAsia="微软雅黑" w:hAnsi="微软雅黑"/>
                <w:sz w:val="18"/>
                <w:szCs w:val="18"/>
              </w:rPr>
            </w:pPr>
            <w:r>
              <w:rPr>
                <w:rFonts w:ascii="微软雅黑" w:eastAsia="微软雅黑" w:hAnsi="微软雅黑"/>
                <w:sz w:val="18"/>
                <w:szCs w:val="18"/>
              </w:rPr>
              <w:t>IUIDATE</w:t>
            </w:r>
          </w:p>
        </w:tc>
        <w:tc>
          <w:tcPr>
            <w:tcW w:w="2126" w:type="dxa"/>
            <w:vAlign w:val="center"/>
          </w:tcPr>
          <w:p w14:paraId="050AF93E"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检测日期</w:t>
            </w:r>
          </w:p>
        </w:tc>
        <w:tc>
          <w:tcPr>
            <w:tcW w:w="992" w:type="dxa"/>
            <w:vAlign w:val="center"/>
          </w:tcPr>
          <w:p w14:paraId="1108839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EABDC1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722741B5"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w:t>
            </w:r>
          </w:p>
        </w:tc>
      </w:tr>
      <w:tr w:rsidR="00C41DD8" w14:paraId="17E48A88" w14:textId="77777777">
        <w:tc>
          <w:tcPr>
            <w:tcW w:w="675" w:type="dxa"/>
          </w:tcPr>
          <w:p w14:paraId="07591E53"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00ED0E34"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DetectStartTime</w:t>
            </w:r>
          </w:p>
        </w:tc>
        <w:tc>
          <w:tcPr>
            <w:tcW w:w="2126" w:type="dxa"/>
            <w:vAlign w:val="center"/>
          </w:tcPr>
          <w:p w14:paraId="21468F46"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检测开始时间</w:t>
            </w:r>
          </w:p>
        </w:tc>
        <w:tc>
          <w:tcPr>
            <w:tcW w:w="992" w:type="dxa"/>
            <w:vAlign w:val="center"/>
          </w:tcPr>
          <w:p w14:paraId="2AF3349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F365B9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73657FCB"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6FB009E0" w14:textId="77777777">
        <w:tc>
          <w:tcPr>
            <w:tcW w:w="675" w:type="dxa"/>
          </w:tcPr>
          <w:p w14:paraId="35A33995"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51E4C91E"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DetectEndTime</w:t>
            </w:r>
          </w:p>
        </w:tc>
        <w:tc>
          <w:tcPr>
            <w:tcW w:w="2126" w:type="dxa"/>
            <w:vAlign w:val="center"/>
          </w:tcPr>
          <w:p w14:paraId="51046262"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检测结束时间</w:t>
            </w:r>
          </w:p>
        </w:tc>
        <w:tc>
          <w:tcPr>
            <w:tcW w:w="992" w:type="dxa"/>
            <w:vAlign w:val="center"/>
          </w:tcPr>
          <w:p w14:paraId="303F255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187547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3FC124DD"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E92781" w14:paraId="1315E2E1" w14:textId="77777777">
        <w:tc>
          <w:tcPr>
            <w:tcW w:w="675" w:type="dxa"/>
          </w:tcPr>
          <w:p w14:paraId="4F77C8A4" w14:textId="77777777" w:rsidR="00E92781" w:rsidRDefault="00E92781"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41591591" w14:textId="77777777" w:rsidR="00E92781" w:rsidRDefault="00E92781" w:rsidP="00E92781">
            <w:pPr>
              <w:rPr>
                <w:rFonts w:ascii="微软雅黑" w:eastAsia="微软雅黑" w:hAnsi="微软雅黑"/>
                <w:sz w:val="18"/>
                <w:szCs w:val="18"/>
              </w:rPr>
            </w:pPr>
            <w:r>
              <w:rPr>
                <w:rFonts w:ascii="微软雅黑" w:eastAsia="微软雅黑" w:hAnsi="微软雅黑"/>
                <w:sz w:val="18"/>
                <w:szCs w:val="18"/>
              </w:rPr>
              <w:t>VDCT</w:t>
            </w:r>
          </w:p>
        </w:tc>
        <w:tc>
          <w:tcPr>
            <w:tcW w:w="2126" w:type="dxa"/>
            <w:vAlign w:val="center"/>
          </w:tcPr>
          <w:p w14:paraId="119D3B4A" w14:textId="77777777" w:rsidR="00E92781" w:rsidRDefault="00E92781" w:rsidP="00E92781">
            <w:pPr>
              <w:rPr>
                <w:rFonts w:ascii="微软雅黑" w:eastAsia="微软雅黑" w:hAnsi="微软雅黑"/>
                <w:sz w:val="18"/>
                <w:szCs w:val="18"/>
              </w:rPr>
            </w:pPr>
            <w:r>
              <w:rPr>
                <w:rFonts w:ascii="微软雅黑" w:eastAsia="微软雅黑" w:hAnsi="微软雅黑" w:hint="eastAsia"/>
                <w:sz w:val="18"/>
                <w:szCs w:val="18"/>
              </w:rPr>
              <w:t>裁决</w:t>
            </w:r>
          </w:p>
        </w:tc>
        <w:tc>
          <w:tcPr>
            <w:tcW w:w="992" w:type="dxa"/>
            <w:vAlign w:val="center"/>
          </w:tcPr>
          <w:p w14:paraId="57F830AA" w14:textId="77777777" w:rsidR="00E92781" w:rsidRDefault="00E92781" w:rsidP="00E92781">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76FDF18" w14:textId="77777777" w:rsidR="00E92781" w:rsidRDefault="00E92781" w:rsidP="00E9278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49CE86CA" w14:textId="77777777" w:rsidR="00E92781" w:rsidRDefault="00E92781" w:rsidP="00E92781">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通过、0</w:t>
            </w:r>
            <w:r>
              <w:rPr>
                <w:rFonts w:ascii="微软雅黑" w:eastAsia="微软雅黑" w:hAnsi="微软雅黑"/>
                <w:sz w:val="18"/>
                <w:szCs w:val="18"/>
              </w:rPr>
              <w:t>-</w:t>
            </w:r>
            <w:r>
              <w:rPr>
                <w:rFonts w:ascii="微软雅黑" w:eastAsia="微软雅黑" w:hAnsi="微软雅黑" w:hint="eastAsia"/>
                <w:sz w:val="18"/>
                <w:szCs w:val="18"/>
              </w:rPr>
              <w:t>不通过</w:t>
            </w:r>
          </w:p>
        </w:tc>
      </w:tr>
      <w:tr w:rsidR="00E97603" w14:paraId="1F40D0DC" w14:textId="77777777">
        <w:tc>
          <w:tcPr>
            <w:tcW w:w="675" w:type="dxa"/>
          </w:tcPr>
          <w:p w14:paraId="49AD9001" w14:textId="77777777" w:rsidR="00E97603" w:rsidRDefault="00E97603"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227A4E08" w14:textId="77777777" w:rsidR="00E97603" w:rsidRDefault="00E97603">
            <w:pPr>
              <w:rPr>
                <w:rFonts w:ascii="微软雅黑" w:eastAsia="微软雅黑" w:hAnsi="微软雅黑"/>
                <w:sz w:val="18"/>
                <w:szCs w:val="18"/>
              </w:rPr>
            </w:pPr>
            <w:r>
              <w:rPr>
                <w:rFonts w:ascii="微软雅黑" w:eastAsia="微软雅黑" w:hAnsi="微软雅黑"/>
                <w:sz w:val="18"/>
                <w:szCs w:val="18"/>
              </w:rPr>
              <w:t>HCER</w:t>
            </w:r>
          </w:p>
        </w:tc>
        <w:tc>
          <w:tcPr>
            <w:tcW w:w="2126" w:type="dxa"/>
            <w:vAlign w:val="center"/>
          </w:tcPr>
          <w:p w14:paraId="49105050" w14:textId="77777777" w:rsidR="00E97603" w:rsidRPr="00B24974" w:rsidRDefault="00E97603">
            <w:pPr>
              <w:rPr>
                <w:rFonts w:ascii="微软雅黑" w:eastAsia="微软雅黑" w:hAnsi="微软雅黑"/>
                <w:sz w:val="18"/>
                <w:szCs w:val="18"/>
              </w:rPr>
            </w:pPr>
            <w:r w:rsidRPr="00B24974">
              <w:rPr>
                <w:rFonts w:ascii="微软雅黑" w:eastAsia="微软雅黑" w:hAnsi="微软雅黑" w:hint="eastAsia"/>
                <w:sz w:val="18"/>
                <w:szCs w:val="18"/>
              </w:rPr>
              <w:t>HC排放结果</w:t>
            </w:r>
          </w:p>
        </w:tc>
        <w:tc>
          <w:tcPr>
            <w:tcW w:w="992" w:type="dxa"/>
            <w:vAlign w:val="center"/>
          </w:tcPr>
          <w:p w14:paraId="11E5EAE0" w14:textId="77777777" w:rsidR="00E97603" w:rsidRDefault="00E97603">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C7056BC" w14:textId="6DD68584" w:rsidR="00E97603" w:rsidRDefault="00E97603">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CBC4F73" w14:textId="77777777" w:rsidR="00E97603" w:rsidRDefault="00E97603">
            <w:pPr>
              <w:rPr>
                <w:rFonts w:ascii="微软雅黑" w:eastAsia="微软雅黑" w:hAnsi="微软雅黑"/>
                <w:sz w:val="18"/>
                <w:szCs w:val="18"/>
              </w:rPr>
            </w:pPr>
            <w:r>
              <w:rPr>
                <w:rFonts w:ascii="微软雅黑" w:eastAsia="微软雅黑" w:hAnsi="微软雅黑" w:hint="eastAsia"/>
                <w:sz w:val="18"/>
                <w:szCs w:val="18"/>
              </w:rPr>
              <w:t>单位：ppm</w:t>
            </w:r>
          </w:p>
        </w:tc>
      </w:tr>
      <w:tr w:rsidR="00E97603" w14:paraId="45E5B1FC" w14:textId="77777777" w:rsidTr="00F3097E">
        <w:tc>
          <w:tcPr>
            <w:tcW w:w="675" w:type="dxa"/>
          </w:tcPr>
          <w:p w14:paraId="149958D9" w14:textId="77777777" w:rsidR="00E97603" w:rsidRDefault="00E97603"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59F236E6" w14:textId="77777777" w:rsidR="00E97603" w:rsidRDefault="00E97603" w:rsidP="00B24974">
            <w:pPr>
              <w:rPr>
                <w:rFonts w:ascii="微软雅黑" w:eastAsia="微软雅黑" w:hAnsi="微软雅黑"/>
                <w:sz w:val="18"/>
                <w:szCs w:val="18"/>
              </w:rPr>
            </w:pPr>
            <w:r>
              <w:rPr>
                <w:rFonts w:ascii="微软雅黑" w:eastAsia="微软雅黑" w:hAnsi="微软雅黑"/>
                <w:sz w:val="18"/>
                <w:szCs w:val="18"/>
              </w:rPr>
              <w:t>HCEL</w:t>
            </w:r>
          </w:p>
        </w:tc>
        <w:tc>
          <w:tcPr>
            <w:tcW w:w="2126" w:type="dxa"/>
            <w:vAlign w:val="center"/>
          </w:tcPr>
          <w:p w14:paraId="3C310CFE" w14:textId="77777777" w:rsidR="00E97603" w:rsidRDefault="00E97603" w:rsidP="00B24974">
            <w:pPr>
              <w:rPr>
                <w:rFonts w:ascii="微软雅黑" w:eastAsia="微软雅黑" w:hAnsi="微软雅黑"/>
                <w:sz w:val="18"/>
                <w:szCs w:val="18"/>
              </w:rPr>
            </w:pPr>
            <w:r>
              <w:rPr>
                <w:rFonts w:ascii="微软雅黑" w:eastAsia="微软雅黑" w:hAnsi="微软雅黑" w:hint="eastAsia"/>
                <w:sz w:val="18"/>
                <w:szCs w:val="18"/>
              </w:rPr>
              <w:t>HC排放限值</w:t>
            </w:r>
          </w:p>
        </w:tc>
        <w:tc>
          <w:tcPr>
            <w:tcW w:w="992" w:type="dxa"/>
          </w:tcPr>
          <w:p w14:paraId="40CC3448" w14:textId="77777777" w:rsidR="00E97603" w:rsidRPr="00B24974" w:rsidRDefault="00E97603" w:rsidP="00B2497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74FE76FC" w14:textId="29D56187" w:rsidR="00E97603" w:rsidRPr="00B24974" w:rsidRDefault="00E97603" w:rsidP="00B24974">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3119" w:type="dxa"/>
            <w:vAlign w:val="center"/>
          </w:tcPr>
          <w:p w14:paraId="612790AA" w14:textId="77777777" w:rsidR="00E97603" w:rsidRPr="00B24974" w:rsidRDefault="00E97603" w:rsidP="00B24974">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B24974" w14:paraId="4AF57DA0" w14:textId="77777777" w:rsidTr="00F3097E">
        <w:tc>
          <w:tcPr>
            <w:tcW w:w="675" w:type="dxa"/>
          </w:tcPr>
          <w:p w14:paraId="17E9DD6D" w14:textId="77777777" w:rsidR="00B24974" w:rsidRDefault="00B24974"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01E06004" w14:textId="77777777" w:rsidR="00B24974" w:rsidRDefault="00B24974" w:rsidP="00B24974">
            <w:pPr>
              <w:rPr>
                <w:rFonts w:ascii="微软雅黑" w:eastAsia="微软雅黑" w:hAnsi="微软雅黑"/>
                <w:sz w:val="18"/>
                <w:szCs w:val="18"/>
              </w:rPr>
            </w:pPr>
            <w:r>
              <w:rPr>
                <w:rFonts w:ascii="微软雅黑" w:eastAsia="微软雅黑" w:hAnsi="微软雅黑"/>
                <w:sz w:val="18"/>
                <w:szCs w:val="18"/>
              </w:rPr>
              <w:t>HCED</w:t>
            </w:r>
          </w:p>
        </w:tc>
        <w:tc>
          <w:tcPr>
            <w:tcW w:w="2126" w:type="dxa"/>
            <w:vAlign w:val="center"/>
          </w:tcPr>
          <w:p w14:paraId="17D01C86" w14:textId="77777777" w:rsidR="00B24974" w:rsidRDefault="00B24974" w:rsidP="00B24974">
            <w:pPr>
              <w:rPr>
                <w:rFonts w:ascii="微软雅黑" w:eastAsia="微软雅黑" w:hAnsi="微软雅黑"/>
                <w:sz w:val="18"/>
                <w:szCs w:val="18"/>
              </w:rPr>
            </w:pPr>
            <w:r>
              <w:rPr>
                <w:rFonts w:ascii="微软雅黑" w:eastAsia="微软雅黑" w:hAnsi="微软雅黑" w:hint="eastAsia"/>
                <w:sz w:val="18"/>
                <w:szCs w:val="18"/>
              </w:rPr>
              <w:t>HC排放判定</w:t>
            </w:r>
          </w:p>
        </w:tc>
        <w:tc>
          <w:tcPr>
            <w:tcW w:w="992" w:type="dxa"/>
          </w:tcPr>
          <w:p w14:paraId="25E2F476" w14:textId="77777777" w:rsidR="00B24974" w:rsidRPr="00B24974" w:rsidRDefault="00B24974" w:rsidP="00B2497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0EC90AB1" w14:textId="77777777" w:rsidR="00B24974" w:rsidRPr="00B24974" w:rsidRDefault="00B24974" w:rsidP="00B24974">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51ABE824" w14:textId="77777777" w:rsidR="00B24974" w:rsidRPr="00B24974" w:rsidRDefault="00B24974" w:rsidP="00B24974">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r w:rsidR="00C41DD8" w14:paraId="019F0139" w14:textId="77777777">
        <w:tc>
          <w:tcPr>
            <w:tcW w:w="675" w:type="dxa"/>
          </w:tcPr>
          <w:p w14:paraId="46E14714" w14:textId="77777777" w:rsidR="00C41DD8" w:rsidRDefault="00C41DD8"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4B70AFF1" w14:textId="77777777" w:rsidR="00C41DD8" w:rsidRDefault="00EE53EF">
            <w:pPr>
              <w:rPr>
                <w:rFonts w:ascii="微软雅黑" w:eastAsia="微软雅黑" w:hAnsi="微软雅黑"/>
                <w:sz w:val="18"/>
                <w:szCs w:val="18"/>
              </w:rPr>
            </w:pPr>
            <w:r>
              <w:rPr>
                <w:rFonts w:ascii="微软雅黑" w:eastAsia="微软雅黑" w:hAnsi="微软雅黑"/>
                <w:sz w:val="18"/>
                <w:szCs w:val="18"/>
              </w:rPr>
              <w:t>COER</w:t>
            </w:r>
          </w:p>
        </w:tc>
        <w:tc>
          <w:tcPr>
            <w:tcW w:w="2126" w:type="dxa"/>
            <w:vAlign w:val="center"/>
          </w:tcPr>
          <w:p w14:paraId="3D1A9D0C" w14:textId="77777777" w:rsidR="00C41DD8" w:rsidRPr="00B24974" w:rsidRDefault="00EE53EF">
            <w:pPr>
              <w:rPr>
                <w:rFonts w:ascii="微软雅黑" w:eastAsia="微软雅黑" w:hAnsi="微软雅黑"/>
                <w:sz w:val="18"/>
                <w:szCs w:val="18"/>
              </w:rPr>
            </w:pPr>
            <w:r w:rsidRPr="00B24974">
              <w:rPr>
                <w:rFonts w:ascii="微软雅黑" w:eastAsia="微软雅黑" w:hAnsi="微软雅黑" w:hint="eastAsia"/>
                <w:sz w:val="18"/>
                <w:szCs w:val="18"/>
              </w:rPr>
              <w:t>CO排放结果</w:t>
            </w:r>
          </w:p>
        </w:tc>
        <w:tc>
          <w:tcPr>
            <w:tcW w:w="992" w:type="dxa"/>
            <w:vAlign w:val="center"/>
          </w:tcPr>
          <w:p w14:paraId="4107AFC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EF0082A" w14:textId="6932C4A4"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B85E2E">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976120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B24974" w14:paraId="67305888" w14:textId="77777777" w:rsidTr="00F3097E">
        <w:tc>
          <w:tcPr>
            <w:tcW w:w="675" w:type="dxa"/>
          </w:tcPr>
          <w:p w14:paraId="4BFE9749" w14:textId="77777777" w:rsidR="00B24974" w:rsidRDefault="00B24974"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00FEB27A" w14:textId="77777777" w:rsidR="00B24974" w:rsidRDefault="00B24974" w:rsidP="00B24974">
            <w:pPr>
              <w:rPr>
                <w:rFonts w:ascii="微软雅黑" w:eastAsia="微软雅黑" w:hAnsi="微软雅黑"/>
                <w:sz w:val="18"/>
                <w:szCs w:val="18"/>
              </w:rPr>
            </w:pPr>
            <w:r>
              <w:rPr>
                <w:rFonts w:ascii="微软雅黑" w:eastAsia="微软雅黑" w:hAnsi="微软雅黑"/>
                <w:sz w:val="18"/>
                <w:szCs w:val="18"/>
              </w:rPr>
              <w:t>COEL</w:t>
            </w:r>
          </w:p>
        </w:tc>
        <w:tc>
          <w:tcPr>
            <w:tcW w:w="2126" w:type="dxa"/>
            <w:vAlign w:val="center"/>
          </w:tcPr>
          <w:p w14:paraId="4611A0ED" w14:textId="77777777" w:rsidR="00B24974" w:rsidRDefault="00B24974" w:rsidP="00B24974">
            <w:pPr>
              <w:rPr>
                <w:rFonts w:ascii="微软雅黑" w:eastAsia="微软雅黑" w:hAnsi="微软雅黑"/>
                <w:sz w:val="18"/>
                <w:szCs w:val="18"/>
              </w:rPr>
            </w:pPr>
            <w:r>
              <w:rPr>
                <w:rFonts w:ascii="微软雅黑" w:eastAsia="微软雅黑" w:hAnsi="微软雅黑" w:hint="eastAsia"/>
                <w:sz w:val="18"/>
                <w:szCs w:val="18"/>
              </w:rPr>
              <w:t>CO排放限值</w:t>
            </w:r>
          </w:p>
        </w:tc>
        <w:tc>
          <w:tcPr>
            <w:tcW w:w="992" w:type="dxa"/>
          </w:tcPr>
          <w:p w14:paraId="2D577D31" w14:textId="77777777" w:rsidR="00B24974" w:rsidRPr="00B24974" w:rsidRDefault="00B24974" w:rsidP="00B2497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106A7E9F" w14:textId="03CA3FA7" w:rsidR="00B24974" w:rsidRPr="00B24974" w:rsidRDefault="00B24974" w:rsidP="00B24974">
            <w:pPr>
              <w:rPr>
                <w:rFonts w:ascii="微软雅黑" w:eastAsia="微软雅黑" w:hAnsi="微软雅黑"/>
                <w:sz w:val="18"/>
                <w:szCs w:val="18"/>
              </w:rPr>
            </w:pPr>
            <w:r>
              <w:rPr>
                <w:rFonts w:ascii="微软雅黑" w:eastAsia="微软雅黑" w:hAnsi="微软雅黑" w:hint="eastAsia"/>
                <w:sz w:val="18"/>
                <w:szCs w:val="18"/>
              </w:rPr>
              <w:t>数字(</w:t>
            </w:r>
            <w:r w:rsidR="00B85E2E">
              <w:rPr>
                <w:rFonts w:ascii="微软雅黑" w:eastAsia="微软雅黑" w:hAnsi="微软雅黑"/>
                <w:sz w:val="18"/>
                <w:szCs w:val="18"/>
              </w:rPr>
              <w:t>3</w:t>
            </w:r>
            <w:r>
              <w:rPr>
                <w:rFonts w:ascii="微软雅黑" w:eastAsia="微软雅黑" w:hAnsi="微软雅黑" w:hint="eastAsia"/>
                <w:sz w:val="18"/>
                <w:szCs w:val="18"/>
              </w:rPr>
              <w:t>,2)</w:t>
            </w:r>
          </w:p>
        </w:tc>
        <w:tc>
          <w:tcPr>
            <w:tcW w:w="3119" w:type="dxa"/>
            <w:vAlign w:val="center"/>
          </w:tcPr>
          <w:p w14:paraId="6088479E" w14:textId="77777777" w:rsidR="00B24974" w:rsidRPr="00B24974" w:rsidRDefault="00B24974" w:rsidP="00B24974">
            <w:pPr>
              <w:rPr>
                <w:rFonts w:ascii="微软雅黑" w:eastAsia="微软雅黑" w:hAnsi="微软雅黑"/>
                <w:sz w:val="18"/>
                <w:szCs w:val="18"/>
              </w:rPr>
            </w:pPr>
            <w:r w:rsidRPr="00B24974">
              <w:rPr>
                <w:rFonts w:ascii="微软雅黑" w:eastAsia="微软雅黑" w:hAnsi="微软雅黑" w:hint="eastAsia"/>
                <w:sz w:val="18"/>
                <w:szCs w:val="18"/>
              </w:rPr>
              <w:t>单位：%</w:t>
            </w:r>
          </w:p>
        </w:tc>
      </w:tr>
      <w:tr w:rsidR="00B24974" w14:paraId="3EEC7CF3" w14:textId="77777777" w:rsidTr="00F3097E">
        <w:tc>
          <w:tcPr>
            <w:tcW w:w="675" w:type="dxa"/>
          </w:tcPr>
          <w:p w14:paraId="44C134F8" w14:textId="77777777" w:rsidR="00B24974" w:rsidRDefault="00B24974"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4319E696" w14:textId="77777777" w:rsidR="00B24974" w:rsidRDefault="00B24974" w:rsidP="00B24974">
            <w:pPr>
              <w:rPr>
                <w:rFonts w:ascii="微软雅黑" w:eastAsia="微软雅黑" w:hAnsi="微软雅黑"/>
                <w:sz w:val="18"/>
                <w:szCs w:val="18"/>
              </w:rPr>
            </w:pPr>
            <w:r>
              <w:rPr>
                <w:rFonts w:ascii="微软雅黑" w:eastAsia="微软雅黑" w:hAnsi="微软雅黑"/>
                <w:sz w:val="18"/>
                <w:szCs w:val="18"/>
              </w:rPr>
              <w:t>COED</w:t>
            </w:r>
          </w:p>
        </w:tc>
        <w:tc>
          <w:tcPr>
            <w:tcW w:w="2126" w:type="dxa"/>
            <w:vAlign w:val="center"/>
          </w:tcPr>
          <w:p w14:paraId="53AFCFD3" w14:textId="77777777" w:rsidR="00B24974" w:rsidRDefault="00B24974" w:rsidP="00B24974">
            <w:pPr>
              <w:rPr>
                <w:rFonts w:ascii="微软雅黑" w:eastAsia="微软雅黑" w:hAnsi="微软雅黑"/>
                <w:sz w:val="18"/>
                <w:szCs w:val="18"/>
              </w:rPr>
            </w:pPr>
            <w:r>
              <w:rPr>
                <w:rFonts w:ascii="微软雅黑" w:eastAsia="微软雅黑" w:hAnsi="微软雅黑" w:hint="eastAsia"/>
                <w:sz w:val="18"/>
                <w:szCs w:val="18"/>
              </w:rPr>
              <w:t>CO排放判定</w:t>
            </w:r>
          </w:p>
        </w:tc>
        <w:tc>
          <w:tcPr>
            <w:tcW w:w="992" w:type="dxa"/>
          </w:tcPr>
          <w:p w14:paraId="1AC4A87F" w14:textId="77777777" w:rsidR="00B24974" w:rsidRPr="00B24974" w:rsidRDefault="00B24974" w:rsidP="00B2497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0580D79F" w14:textId="77777777" w:rsidR="00B24974" w:rsidRPr="00B24974" w:rsidRDefault="00B24974" w:rsidP="00B24974">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3ADCAD2D" w14:textId="77777777" w:rsidR="00B24974" w:rsidRPr="00B24974" w:rsidRDefault="00B24974" w:rsidP="00B24974">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r w:rsidR="00E97603" w14:paraId="4AE33324" w14:textId="77777777">
        <w:tc>
          <w:tcPr>
            <w:tcW w:w="675" w:type="dxa"/>
          </w:tcPr>
          <w:p w14:paraId="11825BCF" w14:textId="77777777" w:rsidR="00E97603" w:rsidRDefault="00E97603"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5108CC65" w14:textId="77777777" w:rsidR="00E97603" w:rsidRDefault="00E97603">
            <w:pPr>
              <w:rPr>
                <w:rFonts w:ascii="微软雅黑" w:eastAsia="微软雅黑" w:hAnsi="微软雅黑"/>
                <w:sz w:val="18"/>
                <w:szCs w:val="18"/>
              </w:rPr>
            </w:pPr>
            <w:r>
              <w:rPr>
                <w:rFonts w:ascii="微软雅黑" w:eastAsia="微软雅黑" w:hAnsi="微软雅黑"/>
                <w:sz w:val="18"/>
                <w:szCs w:val="18"/>
              </w:rPr>
              <w:t>NOXER</w:t>
            </w:r>
          </w:p>
        </w:tc>
        <w:tc>
          <w:tcPr>
            <w:tcW w:w="2126" w:type="dxa"/>
            <w:vAlign w:val="center"/>
          </w:tcPr>
          <w:p w14:paraId="5996215F" w14:textId="77777777" w:rsidR="00E97603" w:rsidRPr="00B24974" w:rsidRDefault="00E97603">
            <w:pPr>
              <w:rPr>
                <w:rFonts w:ascii="微软雅黑" w:eastAsia="微软雅黑" w:hAnsi="微软雅黑"/>
                <w:sz w:val="18"/>
                <w:szCs w:val="18"/>
              </w:rPr>
            </w:pPr>
            <w:r w:rsidRPr="00B24974">
              <w:rPr>
                <w:rFonts w:ascii="微软雅黑" w:eastAsia="微软雅黑" w:hAnsi="微软雅黑" w:hint="eastAsia"/>
                <w:sz w:val="18"/>
                <w:szCs w:val="18"/>
              </w:rPr>
              <w:t>NO</w:t>
            </w:r>
            <w:r w:rsidRPr="00B24974">
              <w:rPr>
                <w:rFonts w:ascii="微软雅黑" w:eastAsia="微软雅黑" w:hAnsi="微软雅黑"/>
                <w:sz w:val="18"/>
                <w:szCs w:val="18"/>
              </w:rPr>
              <w:t>X</w:t>
            </w:r>
            <w:r w:rsidRPr="00B24974">
              <w:rPr>
                <w:rFonts w:ascii="微软雅黑" w:eastAsia="微软雅黑" w:hAnsi="微软雅黑" w:hint="eastAsia"/>
                <w:sz w:val="18"/>
                <w:szCs w:val="18"/>
              </w:rPr>
              <w:t>排放结果</w:t>
            </w:r>
          </w:p>
        </w:tc>
        <w:tc>
          <w:tcPr>
            <w:tcW w:w="992" w:type="dxa"/>
            <w:vAlign w:val="center"/>
          </w:tcPr>
          <w:p w14:paraId="6F8B1BD1" w14:textId="77777777" w:rsidR="00E97603" w:rsidRDefault="00E97603">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6B706C1" w14:textId="4B69F7CE" w:rsidR="00E97603" w:rsidRDefault="00E97603">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768AEE41" w14:textId="77777777" w:rsidR="00E97603" w:rsidRDefault="00E97603">
            <w:pPr>
              <w:rPr>
                <w:rFonts w:ascii="微软雅黑" w:eastAsia="微软雅黑" w:hAnsi="微软雅黑"/>
                <w:sz w:val="18"/>
                <w:szCs w:val="18"/>
              </w:rPr>
            </w:pPr>
            <w:r>
              <w:rPr>
                <w:rFonts w:ascii="微软雅黑" w:eastAsia="微软雅黑" w:hAnsi="微软雅黑" w:hint="eastAsia"/>
                <w:sz w:val="18"/>
                <w:szCs w:val="18"/>
              </w:rPr>
              <w:t>单位：ppm</w:t>
            </w:r>
          </w:p>
        </w:tc>
      </w:tr>
      <w:tr w:rsidR="00E97603" w14:paraId="4FB0386C" w14:textId="77777777" w:rsidTr="00F3097E">
        <w:tc>
          <w:tcPr>
            <w:tcW w:w="675" w:type="dxa"/>
          </w:tcPr>
          <w:p w14:paraId="092DCBEA" w14:textId="77777777" w:rsidR="00E97603" w:rsidRDefault="00E97603"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3CF48FB3" w14:textId="77777777" w:rsidR="00E97603" w:rsidRDefault="00E97603" w:rsidP="00ED1594">
            <w:pPr>
              <w:rPr>
                <w:rFonts w:ascii="微软雅黑" w:eastAsia="微软雅黑" w:hAnsi="微软雅黑"/>
                <w:sz w:val="18"/>
                <w:szCs w:val="18"/>
              </w:rPr>
            </w:pPr>
            <w:r>
              <w:rPr>
                <w:rFonts w:ascii="微软雅黑" w:eastAsia="微软雅黑" w:hAnsi="微软雅黑"/>
                <w:sz w:val="18"/>
                <w:szCs w:val="18"/>
              </w:rPr>
              <w:t>NOXEL</w:t>
            </w:r>
          </w:p>
        </w:tc>
        <w:tc>
          <w:tcPr>
            <w:tcW w:w="2126" w:type="dxa"/>
            <w:vAlign w:val="center"/>
          </w:tcPr>
          <w:p w14:paraId="0D3988A4" w14:textId="77777777" w:rsidR="00E97603" w:rsidRDefault="00E97603" w:rsidP="00ED1594">
            <w:pPr>
              <w:rPr>
                <w:rFonts w:ascii="微软雅黑" w:eastAsia="微软雅黑" w:hAnsi="微软雅黑"/>
                <w:sz w:val="18"/>
                <w:szCs w:val="18"/>
              </w:rPr>
            </w:pPr>
            <w:r>
              <w:rPr>
                <w:rFonts w:ascii="微软雅黑" w:eastAsia="微软雅黑" w:hAnsi="微软雅黑" w:hint="eastAsia"/>
                <w:sz w:val="18"/>
                <w:szCs w:val="18"/>
              </w:rPr>
              <w:t>NO</w:t>
            </w:r>
            <w:r>
              <w:rPr>
                <w:rFonts w:ascii="微软雅黑" w:eastAsia="微软雅黑" w:hAnsi="微软雅黑"/>
                <w:sz w:val="18"/>
                <w:szCs w:val="18"/>
              </w:rPr>
              <w:t>X</w:t>
            </w:r>
            <w:r>
              <w:rPr>
                <w:rFonts w:ascii="微软雅黑" w:eastAsia="微软雅黑" w:hAnsi="微软雅黑" w:hint="eastAsia"/>
                <w:sz w:val="18"/>
                <w:szCs w:val="18"/>
              </w:rPr>
              <w:t>排放限值</w:t>
            </w:r>
          </w:p>
        </w:tc>
        <w:tc>
          <w:tcPr>
            <w:tcW w:w="992" w:type="dxa"/>
          </w:tcPr>
          <w:p w14:paraId="733BC169" w14:textId="77777777" w:rsidR="00E97603" w:rsidRPr="00B24974" w:rsidRDefault="00E97603" w:rsidP="00ED159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5677BE12" w14:textId="32901DE4" w:rsidR="00E97603" w:rsidRPr="00B24974" w:rsidRDefault="00E97603" w:rsidP="00ED1594">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3119" w:type="dxa"/>
            <w:vAlign w:val="center"/>
          </w:tcPr>
          <w:p w14:paraId="4AC3AC27" w14:textId="77777777" w:rsidR="00E97603" w:rsidRPr="00B24974" w:rsidRDefault="00E97603" w:rsidP="00ED1594">
            <w:pPr>
              <w:rPr>
                <w:rFonts w:ascii="微软雅黑" w:eastAsia="微软雅黑" w:hAnsi="微软雅黑"/>
                <w:sz w:val="18"/>
                <w:szCs w:val="18"/>
              </w:rPr>
            </w:pPr>
            <w:r w:rsidRPr="00B24974">
              <w:rPr>
                <w:rFonts w:ascii="微软雅黑" w:eastAsia="微软雅黑" w:hAnsi="微软雅黑" w:hint="eastAsia"/>
                <w:sz w:val="18"/>
                <w:szCs w:val="18"/>
              </w:rPr>
              <w:t>单位：10－6</w:t>
            </w:r>
          </w:p>
        </w:tc>
      </w:tr>
      <w:tr w:rsidR="00ED1594" w14:paraId="561975E1" w14:textId="77777777" w:rsidTr="00F3097E">
        <w:tc>
          <w:tcPr>
            <w:tcW w:w="675" w:type="dxa"/>
          </w:tcPr>
          <w:p w14:paraId="3671626C" w14:textId="77777777" w:rsidR="00ED1594" w:rsidRDefault="00ED1594" w:rsidP="00110049">
            <w:pPr>
              <w:pStyle w:val="11"/>
              <w:numPr>
                <w:ilvl w:val="0"/>
                <w:numId w:val="19"/>
              </w:numPr>
              <w:ind w:firstLineChars="0"/>
              <w:rPr>
                <w:rFonts w:ascii="微软雅黑" w:eastAsia="微软雅黑" w:hAnsi="微软雅黑"/>
                <w:sz w:val="18"/>
                <w:szCs w:val="18"/>
              </w:rPr>
            </w:pPr>
          </w:p>
        </w:tc>
        <w:tc>
          <w:tcPr>
            <w:tcW w:w="1985" w:type="dxa"/>
            <w:vAlign w:val="center"/>
          </w:tcPr>
          <w:p w14:paraId="36D9A53F" w14:textId="77777777" w:rsidR="00ED1594" w:rsidRDefault="00ED1594" w:rsidP="00ED1594">
            <w:pPr>
              <w:rPr>
                <w:rFonts w:ascii="微软雅黑" w:eastAsia="微软雅黑" w:hAnsi="微软雅黑"/>
                <w:sz w:val="18"/>
                <w:szCs w:val="18"/>
              </w:rPr>
            </w:pPr>
            <w:r>
              <w:rPr>
                <w:rFonts w:ascii="微软雅黑" w:eastAsia="微软雅黑" w:hAnsi="微软雅黑"/>
                <w:sz w:val="18"/>
                <w:szCs w:val="18"/>
              </w:rPr>
              <w:t>NOXED</w:t>
            </w:r>
          </w:p>
        </w:tc>
        <w:tc>
          <w:tcPr>
            <w:tcW w:w="2126" w:type="dxa"/>
            <w:vAlign w:val="center"/>
          </w:tcPr>
          <w:p w14:paraId="56A53DD3" w14:textId="77777777" w:rsidR="00ED1594" w:rsidRDefault="00ED1594" w:rsidP="00ED1594">
            <w:pPr>
              <w:rPr>
                <w:rFonts w:ascii="微软雅黑" w:eastAsia="微软雅黑" w:hAnsi="微软雅黑"/>
                <w:sz w:val="18"/>
                <w:szCs w:val="18"/>
              </w:rPr>
            </w:pPr>
            <w:r>
              <w:rPr>
                <w:rFonts w:ascii="微软雅黑" w:eastAsia="微软雅黑" w:hAnsi="微软雅黑" w:hint="eastAsia"/>
                <w:sz w:val="18"/>
                <w:szCs w:val="18"/>
              </w:rPr>
              <w:t>NO</w:t>
            </w:r>
            <w:r>
              <w:rPr>
                <w:rFonts w:ascii="微软雅黑" w:eastAsia="微软雅黑" w:hAnsi="微软雅黑"/>
                <w:sz w:val="18"/>
                <w:szCs w:val="18"/>
              </w:rPr>
              <w:t>X</w:t>
            </w:r>
            <w:r>
              <w:rPr>
                <w:rFonts w:ascii="微软雅黑" w:eastAsia="微软雅黑" w:hAnsi="微软雅黑" w:hint="eastAsia"/>
                <w:sz w:val="18"/>
                <w:szCs w:val="18"/>
              </w:rPr>
              <w:t>排放判定</w:t>
            </w:r>
          </w:p>
        </w:tc>
        <w:tc>
          <w:tcPr>
            <w:tcW w:w="992" w:type="dxa"/>
          </w:tcPr>
          <w:p w14:paraId="1C419CA0" w14:textId="77777777" w:rsidR="00ED1594" w:rsidRPr="00B24974" w:rsidRDefault="00ED1594" w:rsidP="00ED1594">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1C2258DB" w14:textId="77777777" w:rsidR="00ED1594" w:rsidRPr="00B24974" w:rsidRDefault="00ED1594" w:rsidP="00ED1594">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6CB77BE8" w14:textId="77777777" w:rsidR="00ED1594" w:rsidRPr="00B24974" w:rsidRDefault="00ED1594" w:rsidP="00ED1594">
            <w:pPr>
              <w:rPr>
                <w:rFonts w:ascii="微软雅黑" w:eastAsia="微软雅黑" w:hAnsi="微软雅黑"/>
                <w:sz w:val="18"/>
                <w:szCs w:val="18"/>
              </w:rPr>
            </w:pPr>
            <w:r w:rsidRPr="00B24974">
              <w:rPr>
                <w:rFonts w:ascii="微软雅黑" w:eastAsia="微软雅黑" w:hAnsi="微软雅黑" w:hint="eastAsia"/>
                <w:sz w:val="18"/>
                <w:szCs w:val="18"/>
              </w:rPr>
              <w:t>1</w:t>
            </w:r>
            <w:r w:rsidRPr="00B24974">
              <w:rPr>
                <w:rFonts w:ascii="微软雅黑" w:eastAsia="微软雅黑" w:hAnsi="微软雅黑"/>
                <w:sz w:val="18"/>
                <w:szCs w:val="18"/>
              </w:rPr>
              <w:t>-</w:t>
            </w:r>
            <w:r w:rsidRPr="00B24974">
              <w:rPr>
                <w:rFonts w:ascii="微软雅黑" w:eastAsia="微软雅黑" w:hAnsi="微软雅黑" w:hint="eastAsia"/>
                <w:sz w:val="18"/>
                <w:szCs w:val="18"/>
              </w:rPr>
              <w:t>合格、0</w:t>
            </w:r>
            <w:r w:rsidRPr="00B24974">
              <w:rPr>
                <w:rFonts w:ascii="微软雅黑" w:eastAsia="微软雅黑" w:hAnsi="微软雅黑"/>
                <w:sz w:val="18"/>
                <w:szCs w:val="18"/>
              </w:rPr>
              <w:t>-</w:t>
            </w:r>
            <w:r w:rsidRPr="00B24974">
              <w:rPr>
                <w:rFonts w:ascii="微软雅黑" w:eastAsia="微软雅黑" w:hAnsi="微软雅黑" w:hint="eastAsia"/>
                <w:sz w:val="18"/>
                <w:szCs w:val="18"/>
              </w:rPr>
              <w:t>不合格</w:t>
            </w:r>
          </w:p>
        </w:tc>
      </w:tr>
      <w:tr w:rsidR="00E05FBD" w:rsidRPr="00F6277D" w14:paraId="62AC60CE" w14:textId="77777777" w:rsidTr="00E05FBD">
        <w:tc>
          <w:tcPr>
            <w:tcW w:w="675" w:type="dxa"/>
            <w:tcBorders>
              <w:top w:val="single" w:sz="4" w:space="0" w:color="auto"/>
              <w:left w:val="single" w:sz="4" w:space="0" w:color="auto"/>
              <w:bottom w:val="single" w:sz="4" w:space="0" w:color="auto"/>
              <w:right w:val="single" w:sz="4" w:space="0" w:color="auto"/>
            </w:tcBorders>
          </w:tcPr>
          <w:p w14:paraId="436C7B21" w14:textId="77777777" w:rsidR="00E05FBD" w:rsidRPr="00F6277D" w:rsidRDefault="00E05FBD" w:rsidP="00336229">
            <w:pPr>
              <w:pStyle w:val="11"/>
              <w:numPr>
                <w:ilvl w:val="0"/>
                <w:numId w:val="19"/>
              </w:numPr>
              <w:ind w:firstLineChars="0"/>
              <w:rPr>
                <w:rFonts w:ascii="微软雅黑" w:eastAsia="微软雅黑" w:hAnsi="微软雅黑"/>
                <w:sz w:val="18"/>
                <w:szCs w:val="18"/>
                <w:highlight w:val="yellow"/>
              </w:rPr>
            </w:pPr>
          </w:p>
        </w:tc>
        <w:tc>
          <w:tcPr>
            <w:tcW w:w="1985" w:type="dxa"/>
            <w:tcBorders>
              <w:top w:val="single" w:sz="4" w:space="0" w:color="auto"/>
              <w:left w:val="single" w:sz="4" w:space="0" w:color="auto"/>
              <w:bottom w:val="single" w:sz="4" w:space="0" w:color="auto"/>
              <w:right w:val="single" w:sz="4" w:space="0" w:color="auto"/>
            </w:tcBorders>
            <w:vAlign w:val="center"/>
          </w:tcPr>
          <w:p w14:paraId="33BC84DE" w14:textId="394F5AA9" w:rsidR="00E05FBD" w:rsidRPr="00F6277D" w:rsidRDefault="00336229" w:rsidP="00336229">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EnvirO2</w:t>
            </w:r>
          </w:p>
        </w:tc>
        <w:tc>
          <w:tcPr>
            <w:tcW w:w="2126" w:type="dxa"/>
            <w:tcBorders>
              <w:top w:val="single" w:sz="4" w:space="0" w:color="auto"/>
              <w:left w:val="single" w:sz="4" w:space="0" w:color="auto"/>
              <w:bottom w:val="single" w:sz="4" w:space="0" w:color="auto"/>
              <w:right w:val="single" w:sz="4" w:space="0" w:color="auto"/>
            </w:tcBorders>
            <w:vAlign w:val="center"/>
          </w:tcPr>
          <w:p w14:paraId="6242175B" w14:textId="7340BE67" w:rsidR="00E05FBD" w:rsidRPr="00F6277D" w:rsidRDefault="00336229" w:rsidP="00336229">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环境氧浓度</w:t>
            </w:r>
          </w:p>
        </w:tc>
        <w:tc>
          <w:tcPr>
            <w:tcW w:w="992" w:type="dxa"/>
            <w:tcBorders>
              <w:top w:val="single" w:sz="4" w:space="0" w:color="auto"/>
              <w:left w:val="single" w:sz="4" w:space="0" w:color="auto"/>
              <w:bottom w:val="single" w:sz="4" w:space="0" w:color="auto"/>
              <w:right w:val="single" w:sz="4" w:space="0" w:color="auto"/>
            </w:tcBorders>
          </w:tcPr>
          <w:p w14:paraId="1C86EEAE" w14:textId="05FB3CFE" w:rsidR="00E05FBD" w:rsidRPr="00F6277D" w:rsidRDefault="00336229" w:rsidP="00DC6257">
            <w:pPr>
              <w:jc w:val="cente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tcPr>
          <w:p w14:paraId="7F7F3CE8" w14:textId="7D9B3697"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数字(4,2)</w:t>
            </w:r>
          </w:p>
        </w:tc>
        <w:tc>
          <w:tcPr>
            <w:tcW w:w="3119" w:type="dxa"/>
            <w:tcBorders>
              <w:top w:val="single" w:sz="4" w:space="0" w:color="auto"/>
              <w:left w:val="single" w:sz="4" w:space="0" w:color="auto"/>
              <w:bottom w:val="single" w:sz="4" w:space="0" w:color="auto"/>
              <w:right w:val="single" w:sz="4" w:space="0" w:color="auto"/>
            </w:tcBorders>
            <w:vAlign w:val="center"/>
          </w:tcPr>
          <w:p w14:paraId="4F509D39" w14:textId="707FADA2"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w:t>
            </w:r>
          </w:p>
        </w:tc>
      </w:tr>
      <w:tr w:rsidR="00E05FBD" w:rsidRPr="00F6277D" w14:paraId="017A88F7" w14:textId="77777777" w:rsidTr="00E05FBD">
        <w:tc>
          <w:tcPr>
            <w:tcW w:w="675" w:type="dxa"/>
            <w:tcBorders>
              <w:top w:val="single" w:sz="4" w:space="0" w:color="auto"/>
              <w:left w:val="single" w:sz="4" w:space="0" w:color="auto"/>
              <w:bottom w:val="single" w:sz="4" w:space="0" w:color="auto"/>
              <w:right w:val="single" w:sz="4" w:space="0" w:color="auto"/>
            </w:tcBorders>
          </w:tcPr>
          <w:p w14:paraId="0A0ABB85" w14:textId="77777777" w:rsidR="00E05FBD" w:rsidRPr="00F6277D" w:rsidRDefault="00E05FBD" w:rsidP="00336229">
            <w:pPr>
              <w:pStyle w:val="11"/>
              <w:numPr>
                <w:ilvl w:val="0"/>
                <w:numId w:val="19"/>
              </w:numPr>
              <w:ind w:firstLineChars="0"/>
              <w:rPr>
                <w:rFonts w:ascii="微软雅黑" w:eastAsia="微软雅黑" w:hAnsi="微软雅黑"/>
                <w:sz w:val="18"/>
                <w:szCs w:val="18"/>
                <w:highlight w:val="yellow"/>
              </w:rPr>
            </w:pPr>
          </w:p>
        </w:tc>
        <w:tc>
          <w:tcPr>
            <w:tcW w:w="1985" w:type="dxa"/>
            <w:tcBorders>
              <w:top w:val="single" w:sz="4" w:space="0" w:color="auto"/>
              <w:left w:val="single" w:sz="4" w:space="0" w:color="auto"/>
              <w:bottom w:val="single" w:sz="4" w:space="0" w:color="auto"/>
              <w:right w:val="single" w:sz="4" w:space="0" w:color="auto"/>
            </w:tcBorders>
            <w:vAlign w:val="center"/>
          </w:tcPr>
          <w:p w14:paraId="58C89A62" w14:textId="27A8B21A"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TestTime</w:t>
            </w:r>
          </w:p>
        </w:tc>
        <w:tc>
          <w:tcPr>
            <w:tcW w:w="2126" w:type="dxa"/>
            <w:tcBorders>
              <w:top w:val="single" w:sz="4" w:space="0" w:color="auto"/>
              <w:left w:val="single" w:sz="4" w:space="0" w:color="auto"/>
              <w:bottom w:val="single" w:sz="4" w:space="0" w:color="auto"/>
              <w:right w:val="single" w:sz="4" w:space="0" w:color="auto"/>
            </w:tcBorders>
            <w:vAlign w:val="center"/>
          </w:tcPr>
          <w:p w14:paraId="22D77CDE" w14:textId="227C03D3"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测试时间</w:t>
            </w:r>
          </w:p>
        </w:tc>
        <w:tc>
          <w:tcPr>
            <w:tcW w:w="992" w:type="dxa"/>
            <w:tcBorders>
              <w:top w:val="single" w:sz="4" w:space="0" w:color="auto"/>
              <w:left w:val="single" w:sz="4" w:space="0" w:color="auto"/>
              <w:bottom w:val="single" w:sz="4" w:space="0" w:color="auto"/>
              <w:right w:val="single" w:sz="4" w:space="0" w:color="auto"/>
            </w:tcBorders>
          </w:tcPr>
          <w:p w14:paraId="3FDE0D44" w14:textId="08BD5886" w:rsidR="00E05FBD" w:rsidRPr="00F6277D" w:rsidRDefault="005F762B" w:rsidP="00DC6257">
            <w:pPr>
              <w:jc w:val="cente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tcPr>
          <w:p w14:paraId="44AFC185" w14:textId="5908AB30"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数字(4</w:t>
            </w:r>
            <w:r w:rsidRPr="00F6277D">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259FE0A9" w14:textId="468A291B"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s</w:t>
            </w:r>
          </w:p>
        </w:tc>
      </w:tr>
      <w:tr w:rsidR="00E05FBD" w:rsidRPr="00F6277D" w14:paraId="44367E2B" w14:textId="77777777" w:rsidTr="00E05FBD">
        <w:tc>
          <w:tcPr>
            <w:tcW w:w="675" w:type="dxa"/>
            <w:tcBorders>
              <w:top w:val="single" w:sz="4" w:space="0" w:color="auto"/>
              <w:left w:val="single" w:sz="4" w:space="0" w:color="auto"/>
              <w:bottom w:val="single" w:sz="4" w:space="0" w:color="auto"/>
              <w:right w:val="single" w:sz="4" w:space="0" w:color="auto"/>
            </w:tcBorders>
          </w:tcPr>
          <w:p w14:paraId="54E52FD7" w14:textId="77777777" w:rsidR="00E05FBD" w:rsidRPr="00F6277D" w:rsidRDefault="00E05FBD" w:rsidP="00336229">
            <w:pPr>
              <w:pStyle w:val="11"/>
              <w:numPr>
                <w:ilvl w:val="0"/>
                <w:numId w:val="19"/>
              </w:numPr>
              <w:ind w:firstLineChars="0"/>
              <w:rPr>
                <w:rFonts w:ascii="微软雅黑" w:eastAsia="微软雅黑" w:hAnsi="微软雅黑"/>
                <w:sz w:val="18"/>
                <w:szCs w:val="18"/>
                <w:highlight w:val="yellow"/>
              </w:rPr>
            </w:pPr>
          </w:p>
        </w:tc>
        <w:tc>
          <w:tcPr>
            <w:tcW w:w="1985" w:type="dxa"/>
            <w:tcBorders>
              <w:top w:val="single" w:sz="4" w:space="0" w:color="auto"/>
              <w:left w:val="single" w:sz="4" w:space="0" w:color="auto"/>
              <w:bottom w:val="single" w:sz="4" w:space="0" w:color="auto"/>
              <w:right w:val="single" w:sz="4" w:space="0" w:color="auto"/>
            </w:tcBorders>
            <w:vAlign w:val="center"/>
          </w:tcPr>
          <w:p w14:paraId="77692937" w14:textId="4EC90208"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DynamoneterPower</w:t>
            </w:r>
          </w:p>
        </w:tc>
        <w:tc>
          <w:tcPr>
            <w:tcW w:w="2126" w:type="dxa"/>
            <w:tcBorders>
              <w:top w:val="single" w:sz="4" w:space="0" w:color="auto"/>
              <w:left w:val="single" w:sz="4" w:space="0" w:color="auto"/>
              <w:bottom w:val="single" w:sz="4" w:space="0" w:color="auto"/>
              <w:right w:val="single" w:sz="4" w:space="0" w:color="auto"/>
            </w:tcBorders>
            <w:vAlign w:val="center"/>
          </w:tcPr>
          <w:p w14:paraId="185F0DAE" w14:textId="6694F0D1" w:rsidR="00E05FBD" w:rsidRPr="00F6277D" w:rsidRDefault="005F762B" w:rsidP="00336229">
            <w:pPr>
              <w:rPr>
                <w:rFonts w:ascii="微软雅黑" w:eastAsia="微软雅黑" w:hAnsi="微软雅黑"/>
                <w:sz w:val="18"/>
                <w:szCs w:val="18"/>
                <w:highlight w:val="yellow"/>
              </w:rPr>
            </w:pPr>
            <w:proofErr w:type="gramStart"/>
            <w:r w:rsidRPr="00F6277D">
              <w:rPr>
                <w:rFonts w:ascii="微软雅黑" w:eastAsia="微软雅黑" w:hAnsi="微软雅黑" w:hint="eastAsia"/>
                <w:sz w:val="18"/>
                <w:szCs w:val="18"/>
                <w:highlight w:val="yellow"/>
              </w:rPr>
              <w:t>测功机设定</w:t>
            </w:r>
            <w:proofErr w:type="gramEnd"/>
            <w:r w:rsidRPr="00F6277D">
              <w:rPr>
                <w:rFonts w:ascii="微软雅黑" w:eastAsia="微软雅黑" w:hAnsi="微软雅黑" w:hint="eastAsia"/>
                <w:sz w:val="18"/>
                <w:szCs w:val="18"/>
                <w:highlight w:val="yellow"/>
              </w:rPr>
              <w:t>功率</w:t>
            </w:r>
          </w:p>
        </w:tc>
        <w:tc>
          <w:tcPr>
            <w:tcW w:w="992" w:type="dxa"/>
            <w:tcBorders>
              <w:top w:val="single" w:sz="4" w:space="0" w:color="auto"/>
              <w:left w:val="single" w:sz="4" w:space="0" w:color="auto"/>
              <w:bottom w:val="single" w:sz="4" w:space="0" w:color="auto"/>
              <w:right w:val="single" w:sz="4" w:space="0" w:color="auto"/>
            </w:tcBorders>
          </w:tcPr>
          <w:p w14:paraId="119C98DE" w14:textId="230E278A" w:rsidR="00E05FBD" w:rsidRPr="00F6277D" w:rsidRDefault="005F762B" w:rsidP="00DC6257">
            <w:pPr>
              <w:jc w:val="cente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tcPr>
          <w:p w14:paraId="3FA12928" w14:textId="0100DF82"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数字(</w:t>
            </w:r>
            <w:r w:rsidRPr="00F6277D">
              <w:rPr>
                <w:rFonts w:ascii="微软雅黑" w:eastAsia="微软雅黑" w:hAnsi="微软雅黑"/>
                <w:sz w:val="18"/>
                <w:szCs w:val="18"/>
                <w:highlight w:val="yellow"/>
              </w:rPr>
              <w:t>6,2)</w:t>
            </w:r>
          </w:p>
        </w:tc>
        <w:tc>
          <w:tcPr>
            <w:tcW w:w="3119" w:type="dxa"/>
            <w:tcBorders>
              <w:top w:val="single" w:sz="4" w:space="0" w:color="auto"/>
              <w:left w:val="single" w:sz="4" w:space="0" w:color="auto"/>
              <w:bottom w:val="single" w:sz="4" w:space="0" w:color="auto"/>
              <w:right w:val="single" w:sz="4" w:space="0" w:color="auto"/>
            </w:tcBorders>
            <w:vAlign w:val="center"/>
          </w:tcPr>
          <w:p w14:paraId="24B4B953" w14:textId="321369A6"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k</w:t>
            </w:r>
            <w:r w:rsidRPr="00F6277D">
              <w:rPr>
                <w:rFonts w:ascii="微软雅黑" w:eastAsia="微软雅黑" w:hAnsi="微软雅黑"/>
                <w:sz w:val="18"/>
                <w:szCs w:val="18"/>
                <w:highlight w:val="yellow"/>
              </w:rPr>
              <w:t>W</w:t>
            </w:r>
          </w:p>
        </w:tc>
      </w:tr>
      <w:tr w:rsidR="00E05FBD" w:rsidRPr="00F6277D" w14:paraId="36EC8C17" w14:textId="77777777" w:rsidTr="00E05FBD">
        <w:tc>
          <w:tcPr>
            <w:tcW w:w="675" w:type="dxa"/>
            <w:tcBorders>
              <w:top w:val="single" w:sz="4" w:space="0" w:color="auto"/>
              <w:left w:val="single" w:sz="4" w:space="0" w:color="auto"/>
              <w:bottom w:val="single" w:sz="4" w:space="0" w:color="auto"/>
              <w:right w:val="single" w:sz="4" w:space="0" w:color="auto"/>
            </w:tcBorders>
          </w:tcPr>
          <w:p w14:paraId="7993095D" w14:textId="77777777" w:rsidR="00E05FBD" w:rsidRPr="00F6277D" w:rsidRDefault="00E05FBD" w:rsidP="00336229">
            <w:pPr>
              <w:pStyle w:val="11"/>
              <w:numPr>
                <w:ilvl w:val="0"/>
                <w:numId w:val="19"/>
              </w:numPr>
              <w:ind w:firstLineChars="0"/>
              <w:rPr>
                <w:rFonts w:ascii="微软雅黑" w:eastAsia="微软雅黑" w:hAnsi="微软雅黑"/>
                <w:sz w:val="18"/>
                <w:szCs w:val="18"/>
                <w:highlight w:val="yellow"/>
              </w:rPr>
            </w:pPr>
          </w:p>
        </w:tc>
        <w:tc>
          <w:tcPr>
            <w:tcW w:w="1985" w:type="dxa"/>
            <w:tcBorders>
              <w:top w:val="single" w:sz="4" w:space="0" w:color="auto"/>
              <w:left w:val="single" w:sz="4" w:space="0" w:color="auto"/>
              <w:bottom w:val="single" w:sz="4" w:space="0" w:color="auto"/>
              <w:right w:val="single" w:sz="4" w:space="0" w:color="auto"/>
            </w:tcBorders>
            <w:vAlign w:val="center"/>
          </w:tcPr>
          <w:p w14:paraId="18DB3B82" w14:textId="14E2057E"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TestMileage</w:t>
            </w:r>
          </w:p>
        </w:tc>
        <w:tc>
          <w:tcPr>
            <w:tcW w:w="2126" w:type="dxa"/>
            <w:tcBorders>
              <w:top w:val="single" w:sz="4" w:space="0" w:color="auto"/>
              <w:left w:val="single" w:sz="4" w:space="0" w:color="auto"/>
              <w:bottom w:val="single" w:sz="4" w:space="0" w:color="auto"/>
              <w:right w:val="single" w:sz="4" w:space="0" w:color="auto"/>
            </w:tcBorders>
            <w:vAlign w:val="center"/>
          </w:tcPr>
          <w:p w14:paraId="2D86B455" w14:textId="39A7F03E"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测试过程实际行驶距离</w:t>
            </w:r>
          </w:p>
        </w:tc>
        <w:tc>
          <w:tcPr>
            <w:tcW w:w="992" w:type="dxa"/>
            <w:tcBorders>
              <w:top w:val="single" w:sz="4" w:space="0" w:color="auto"/>
              <w:left w:val="single" w:sz="4" w:space="0" w:color="auto"/>
              <w:bottom w:val="single" w:sz="4" w:space="0" w:color="auto"/>
              <w:right w:val="single" w:sz="4" w:space="0" w:color="auto"/>
            </w:tcBorders>
          </w:tcPr>
          <w:p w14:paraId="23C0ED02" w14:textId="12578425" w:rsidR="00E05FBD" w:rsidRPr="00F6277D" w:rsidRDefault="00DC6257" w:rsidP="00DC6257">
            <w:pPr>
              <w:jc w:val="cente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tcPr>
          <w:p w14:paraId="3B512E2F" w14:textId="175F9C48" w:rsidR="00E05FBD" w:rsidRPr="00F6277D" w:rsidRDefault="005F762B" w:rsidP="005F762B">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数字(8)</w:t>
            </w:r>
          </w:p>
        </w:tc>
        <w:tc>
          <w:tcPr>
            <w:tcW w:w="3119" w:type="dxa"/>
            <w:tcBorders>
              <w:top w:val="single" w:sz="4" w:space="0" w:color="auto"/>
              <w:left w:val="single" w:sz="4" w:space="0" w:color="auto"/>
              <w:bottom w:val="single" w:sz="4" w:space="0" w:color="auto"/>
              <w:right w:val="single" w:sz="4" w:space="0" w:color="auto"/>
            </w:tcBorders>
            <w:vAlign w:val="center"/>
          </w:tcPr>
          <w:p w14:paraId="34658D5A" w14:textId="7E7B7837" w:rsidR="00E05FBD" w:rsidRPr="00F6277D" w:rsidRDefault="005F762B" w:rsidP="00336229">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km</w:t>
            </w:r>
          </w:p>
        </w:tc>
      </w:tr>
      <w:tr w:rsidR="005F762B" w:rsidRPr="00F6277D" w14:paraId="7C9D1AC1" w14:textId="77777777" w:rsidTr="005F762B">
        <w:tc>
          <w:tcPr>
            <w:tcW w:w="675" w:type="dxa"/>
            <w:tcBorders>
              <w:top w:val="single" w:sz="4" w:space="0" w:color="auto"/>
              <w:left w:val="single" w:sz="4" w:space="0" w:color="auto"/>
              <w:bottom w:val="single" w:sz="4" w:space="0" w:color="auto"/>
              <w:right w:val="single" w:sz="4" w:space="0" w:color="auto"/>
            </w:tcBorders>
          </w:tcPr>
          <w:p w14:paraId="70DE6C8E" w14:textId="77777777" w:rsidR="005F762B" w:rsidRPr="00F6277D" w:rsidRDefault="005F762B" w:rsidP="003D3CE5">
            <w:pPr>
              <w:pStyle w:val="11"/>
              <w:numPr>
                <w:ilvl w:val="0"/>
                <w:numId w:val="19"/>
              </w:numPr>
              <w:ind w:firstLineChars="0"/>
              <w:rPr>
                <w:rFonts w:ascii="微软雅黑" w:eastAsia="微软雅黑" w:hAnsi="微软雅黑"/>
                <w:sz w:val="18"/>
                <w:szCs w:val="18"/>
                <w:highlight w:val="yellow"/>
              </w:rPr>
            </w:pPr>
          </w:p>
        </w:tc>
        <w:tc>
          <w:tcPr>
            <w:tcW w:w="1985" w:type="dxa"/>
            <w:tcBorders>
              <w:top w:val="single" w:sz="4" w:space="0" w:color="auto"/>
              <w:left w:val="single" w:sz="4" w:space="0" w:color="auto"/>
              <w:bottom w:val="single" w:sz="4" w:space="0" w:color="auto"/>
              <w:right w:val="single" w:sz="4" w:space="0" w:color="auto"/>
            </w:tcBorders>
            <w:vAlign w:val="center"/>
          </w:tcPr>
          <w:p w14:paraId="1FF7837E" w14:textId="21DA4DF2" w:rsidR="005F762B" w:rsidRPr="00F6277D" w:rsidRDefault="005F762B" w:rsidP="003D3CE5">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DivergeTime</w:t>
            </w:r>
          </w:p>
        </w:tc>
        <w:tc>
          <w:tcPr>
            <w:tcW w:w="2126" w:type="dxa"/>
            <w:tcBorders>
              <w:top w:val="single" w:sz="4" w:space="0" w:color="auto"/>
              <w:left w:val="single" w:sz="4" w:space="0" w:color="auto"/>
              <w:bottom w:val="single" w:sz="4" w:space="0" w:color="auto"/>
              <w:right w:val="single" w:sz="4" w:space="0" w:color="auto"/>
            </w:tcBorders>
            <w:vAlign w:val="center"/>
          </w:tcPr>
          <w:p w14:paraId="757C2EA5" w14:textId="18D761E8" w:rsidR="005F762B" w:rsidRPr="00F6277D" w:rsidRDefault="005F762B" w:rsidP="003D3CE5">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偏离时间</w:t>
            </w:r>
          </w:p>
        </w:tc>
        <w:tc>
          <w:tcPr>
            <w:tcW w:w="992" w:type="dxa"/>
            <w:tcBorders>
              <w:top w:val="single" w:sz="4" w:space="0" w:color="auto"/>
              <w:left w:val="single" w:sz="4" w:space="0" w:color="auto"/>
              <w:bottom w:val="single" w:sz="4" w:space="0" w:color="auto"/>
              <w:right w:val="single" w:sz="4" w:space="0" w:color="auto"/>
            </w:tcBorders>
          </w:tcPr>
          <w:p w14:paraId="381660C9" w14:textId="77777777" w:rsidR="005F762B" w:rsidRPr="00F6277D" w:rsidRDefault="005F762B" w:rsidP="003D3CE5">
            <w:pPr>
              <w:ind w:leftChars="100" w:left="210"/>
              <w:jc w:val="cente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tcPr>
          <w:p w14:paraId="4D8BC7A0" w14:textId="4BC43D8C" w:rsidR="005F762B" w:rsidRPr="00F6277D" w:rsidRDefault="005F762B" w:rsidP="005F762B">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数字(4)</w:t>
            </w:r>
          </w:p>
        </w:tc>
        <w:tc>
          <w:tcPr>
            <w:tcW w:w="3119" w:type="dxa"/>
            <w:tcBorders>
              <w:top w:val="single" w:sz="4" w:space="0" w:color="auto"/>
              <w:left w:val="single" w:sz="4" w:space="0" w:color="auto"/>
              <w:bottom w:val="single" w:sz="4" w:space="0" w:color="auto"/>
              <w:right w:val="single" w:sz="4" w:space="0" w:color="auto"/>
            </w:tcBorders>
            <w:vAlign w:val="center"/>
          </w:tcPr>
          <w:p w14:paraId="06761F58" w14:textId="08D9BC47" w:rsidR="005F762B" w:rsidRPr="00F6277D" w:rsidRDefault="005F762B" w:rsidP="003D3CE5">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s</w:t>
            </w:r>
          </w:p>
        </w:tc>
      </w:tr>
      <w:tr w:rsidR="005F762B" w14:paraId="339E4A5E" w14:textId="77777777" w:rsidTr="005F762B">
        <w:tc>
          <w:tcPr>
            <w:tcW w:w="675" w:type="dxa"/>
            <w:tcBorders>
              <w:top w:val="single" w:sz="4" w:space="0" w:color="auto"/>
              <w:left w:val="single" w:sz="4" w:space="0" w:color="auto"/>
              <w:bottom w:val="single" w:sz="4" w:space="0" w:color="auto"/>
              <w:right w:val="single" w:sz="4" w:space="0" w:color="auto"/>
            </w:tcBorders>
          </w:tcPr>
          <w:p w14:paraId="308355DC" w14:textId="77777777" w:rsidR="005F762B" w:rsidRPr="00F6277D" w:rsidRDefault="005F762B" w:rsidP="003D3CE5">
            <w:pPr>
              <w:pStyle w:val="11"/>
              <w:numPr>
                <w:ilvl w:val="0"/>
                <w:numId w:val="19"/>
              </w:numPr>
              <w:ind w:firstLineChars="0"/>
              <w:rPr>
                <w:rFonts w:ascii="微软雅黑" w:eastAsia="微软雅黑" w:hAnsi="微软雅黑"/>
                <w:sz w:val="18"/>
                <w:szCs w:val="18"/>
                <w:highlight w:val="yellow"/>
              </w:rPr>
            </w:pPr>
          </w:p>
        </w:tc>
        <w:tc>
          <w:tcPr>
            <w:tcW w:w="1985" w:type="dxa"/>
            <w:tcBorders>
              <w:top w:val="single" w:sz="4" w:space="0" w:color="auto"/>
              <w:left w:val="single" w:sz="4" w:space="0" w:color="auto"/>
              <w:bottom w:val="single" w:sz="4" w:space="0" w:color="auto"/>
              <w:right w:val="single" w:sz="4" w:space="0" w:color="auto"/>
            </w:tcBorders>
            <w:vAlign w:val="center"/>
          </w:tcPr>
          <w:p w14:paraId="3981B6F5" w14:textId="77777777" w:rsidR="005F762B" w:rsidRPr="00F6277D" w:rsidRDefault="005F762B" w:rsidP="003D3CE5">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DivergeTimes</w:t>
            </w:r>
          </w:p>
        </w:tc>
        <w:tc>
          <w:tcPr>
            <w:tcW w:w="2126" w:type="dxa"/>
            <w:tcBorders>
              <w:top w:val="single" w:sz="4" w:space="0" w:color="auto"/>
              <w:left w:val="single" w:sz="4" w:space="0" w:color="auto"/>
              <w:bottom w:val="single" w:sz="4" w:space="0" w:color="auto"/>
              <w:right w:val="single" w:sz="4" w:space="0" w:color="auto"/>
            </w:tcBorders>
            <w:vAlign w:val="center"/>
          </w:tcPr>
          <w:p w14:paraId="4054AD45" w14:textId="004F254B" w:rsidR="005F762B" w:rsidRPr="00F6277D" w:rsidRDefault="005F762B" w:rsidP="003D3CE5">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偏离次数</w:t>
            </w:r>
          </w:p>
        </w:tc>
        <w:tc>
          <w:tcPr>
            <w:tcW w:w="992" w:type="dxa"/>
            <w:tcBorders>
              <w:top w:val="single" w:sz="4" w:space="0" w:color="auto"/>
              <w:left w:val="single" w:sz="4" w:space="0" w:color="auto"/>
              <w:bottom w:val="single" w:sz="4" w:space="0" w:color="auto"/>
              <w:right w:val="single" w:sz="4" w:space="0" w:color="auto"/>
            </w:tcBorders>
          </w:tcPr>
          <w:p w14:paraId="0B8808DC" w14:textId="77777777" w:rsidR="005F762B" w:rsidRPr="00F6277D" w:rsidRDefault="005F762B" w:rsidP="003D3CE5">
            <w:pPr>
              <w:ind w:leftChars="100" w:left="210"/>
              <w:jc w:val="cente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tcPr>
          <w:p w14:paraId="7CC89CC3" w14:textId="0D216EA1" w:rsidR="005F762B" w:rsidRPr="00B24974" w:rsidRDefault="005F762B" w:rsidP="005F762B">
            <w:pPr>
              <w:rPr>
                <w:rFonts w:ascii="微软雅黑" w:eastAsia="微软雅黑" w:hAnsi="微软雅黑"/>
                <w:sz w:val="18"/>
                <w:szCs w:val="18"/>
              </w:rPr>
            </w:pPr>
            <w:r w:rsidRPr="00F6277D">
              <w:rPr>
                <w:rFonts w:ascii="微软雅黑" w:eastAsia="微软雅黑" w:hAnsi="微软雅黑" w:hint="eastAsia"/>
                <w:sz w:val="18"/>
                <w:szCs w:val="18"/>
                <w:highlight w:val="yellow"/>
              </w:rPr>
              <w:t>数字(2)</w:t>
            </w:r>
          </w:p>
        </w:tc>
        <w:tc>
          <w:tcPr>
            <w:tcW w:w="3119" w:type="dxa"/>
            <w:tcBorders>
              <w:top w:val="single" w:sz="4" w:space="0" w:color="auto"/>
              <w:left w:val="single" w:sz="4" w:space="0" w:color="auto"/>
              <w:bottom w:val="single" w:sz="4" w:space="0" w:color="auto"/>
              <w:right w:val="single" w:sz="4" w:space="0" w:color="auto"/>
            </w:tcBorders>
            <w:vAlign w:val="center"/>
          </w:tcPr>
          <w:p w14:paraId="3732D190" w14:textId="2418B152" w:rsidR="005F762B" w:rsidRPr="00B24974" w:rsidRDefault="005F762B" w:rsidP="003D3CE5">
            <w:pPr>
              <w:rPr>
                <w:rFonts w:ascii="微软雅黑" w:eastAsia="微软雅黑" w:hAnsi="微软雅黑"/>
                <w:sz w:val="18"/>
                <w:szCs w:val="18"/>
              </w:rPr>
            </w:pPr>
          </w:p>
        </w:tc>
      </w:tr>
    </w:tbl>
    <w:p w14:paraId="29CC29A8" w14:textId="77777777" w:rsidR="00C41DD8" w:rsidRDefault="00C41DD8">
      <w:pPr>
        <w:snapToGrid w:val="0"/>
        <w:spacing w:line="360" w:lineRule="auto"/>
        <w:ind w:firstLineChars="196" w:firstLine="470"/>
        <w:rPr>
          <w:sz w:val="24"/>
        </w:rPr>
      </w:pPr>
    </w:p>
    <w:p w14:paraId="1866E19C"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3DE9CD67"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4D79B6F1"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10</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16C232D"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22D26C7E" w14:textId="77777777" w:rsidR="00DF09CD" w:rsidRDefault="00DF09CD">
      <w:pPr>
        <w:snapToGrid w:val="0"/>
        <w:spacing w:line="360" w:lineRule="auto"/>
        <w:ind w:firstLineChars="196" w:firstLine="470"/>
        <w:rPr>
          <w:sz w:val="24"/>
        </w:rPr>
      </w:pPr>
    </w:p>
    <w:p w14:paraId="6D01BA81" w14:textId="6055399E"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HJ10</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65CC91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609B7CA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4809F1E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4091FF9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3C070113"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73C0F8BC"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D13456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775A32B1"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5A57ABE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706BBE92"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707AE391"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35792DA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B35929">
        <w:rPr>
          <w:rFonts w:hint="eastAsia"/>
          <w:sz w:val="24"/>
        </w:rPr>
        <w:t>结果数据重复上传</w:t>
      </w:r>
    </w:p>
    <w:p w14:paraId="04DA5DBB"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484A8987" w14:textId="77777777" w:rsidR="00DF09CD" w:rsidRDefault="00DF09CD" w:rsidP="00DF09CD">
      <w:pPr>
        <w:snapToGrid w:val="0"/>
        <w:spacing w:line="360" w:lineRule="auto"/>
        <w:ind w:firstLineChars="196" w:firstLine="470"/>
        <w:rPr>
          <w:sz w:val="24"/>
        </w:rPr>
      </w:pPr>
      <w:r>
        <w:rPr>
          <w:sz w:val="24"/>
        </w:rPr>
        <w:t xml:space="preserve">13.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6014C1ED" w14:textId="7EE03878" w:rsidR="00DF09CD" w:rsidRDefault="00DF09CD" w:rsidP="00DF09CD">
      <w:pPr>
        <w:snapToGrid w:val="0"/>
        <w:spacing w:line="360" w:lineRule="auto"/>
        <w:ind w:firstLineChars="196" w:firstLine="470"/>
        <w:rPr>
          <w:sz w:val="24"/>
        </w:rPr>
      </w:pPr>
      <w:r>
        <w:rPr>
          <w:sz w:val="24"/>
        </w:rPr>
        <w:t>1</w:t>
      </w:r>
      <w:r w:rsidR="006D6315">
        <w:rPr>
          <w:rFonts w:hint="eastAsia"/>
          <w:sz w:val="24"/>
        </w:rPr>
        <w:t>4</w:t>
      </w:r>
      <w:r>
        <w:rPr>
          <w:sz w:val="24"/>
        </w:rPr>
        <w:t xml:space="preserve">. </w:t>
      </w:r>
      <w:r w:rsidRPr="006F6586">
        <w:rPr>
          <w:rFonts w:hint="eastAsia"/>
          <w:sz w:val="24"/>
        </w:rPr>
        <w:t>编号为</w:t>
      </w:r>
      <w:r w:rsidRPr="006F6586">
        <w:rPr>
          <w:sz w:val="24"/>
        </w:rPr>
        <w:t>440605001</w:t>
      </w:r>
      <w:r w:rsidRPr="006F6586">
        <w:rPr>
          <w:rFonts w:hint="eastAsia"/>
          <w:sz w:val="24"/>
        </w:rPr>
        <w:t>的检测站的检测人员信息为空</w:t>
      </w:r>
    </w:p>
    <w:p w14:paraId="176092EB" w14:textId="7CB6BA6D" w:rsidR="00DF09CD" w:rsidRDefault="00DF09CD" w:rsidP="00DF09CD">
      <w:pPr>
        <w:snapToGrid w:val="0"/>
        <w:spacing w:line="360" w:lineRule="auto"/>
        <w:ind w:firstLineChars="196" w:firstLine="470"/>
        <w:rPr>
          <w:sz w:val="24"/>
        </w:rPr>
      </w:pPr>
      <w:r>
        <w:rPr>
          <w:sz w:val="24"/>
        </w:rPr>
        <w:t>1</w:t>
      </w:r>
      <w:r w:rsidR="006D6315">
        <w:rPr>
          <w:rFonts w:hint="eastAsia"/>
          <w:sz w:val="24"/>
        </w:rPr>
        <w:t>5</w:t>
      </w:r>
      <w:r>
        <w:rPr>
          <w:sz w:val="24"/>
        </w:rPr>
        <w:t xml:space="preserve">. </w:t>
      </w:r>
      <w:r w:rsidRPr="006F6586">
        <w:rPr>
          <w:rFonts w:hint="eastAsia"/>
          <w:sz w:val="24"/>
        </w:rPr>
        <w:t>检测人员</w:t>
      </w:r>
      <w:r w:rsidRPr="006F6586">
        <w:rPr>
          <w:rFonts w:hint="eastAsia"/>
          <w:sz w:val="24"/>
        </w:rPr>
        <w:t>{0}</w:t>
      </w:r>
      <w:r w:rsidRPr="006F6586">
        <w:rPr>
          <w:rFonts w:hint="eastAsia"/>
          <w:sz w:val="24"/>
        </w:rPr>
        <w:t>的上岗证有效期为</w:t>
      </w:r>
      <w:r w:rsidRPr="006F6586">
        <w:rPr>
          <w:rFonts w:hint="eastAsia"/>
          <w:sz w:val="24"/>
        </w:rPr>
        <w:t>{1},</w:t>
      </w:r>
      <w:r w:rsidRPr="006F6586">
        <w:rPr>
          <w:rFonts w:hint="eastAsia"/>
          <w:sz w:val="24"/>
        </w:rPr>
        <w:t>当前日期为</w:t>
      </w:r>
      <w:r w:rsidRPr="006F6586">
        <w:rPr>
          <w:rFonts w:hint="eastAsia"/>
          <w:sz w:val="24"/>
        </w:rPr>
        <w:t>{2}</w:t>
      </w:r>
      <w:r>
        <w:rPr>
          <w:sz w:val="24"/>
        </w:rPr>
        <w:t xml:space="preserve"> {0}</w:t>
      </w:r>
      <w:r>
        <w:rPr>
          <w:rFonts w:hint="eastAsia"/>
          <w:sz w:val="24"/>
        </w:rPr>
        <w:t>为检测人员名字</w:t>
      </w:r>
      <w:r>
        <w:rPr>
          <w:rFonts w:hint="eastAsia"/>
          <w:sz w:val="24"/>
        </w:rPr>
        <w:t>,{1}</w:t>
      </w:r>
      <w:r>
        <w:rPr>
          <w:rFonts w:hint="eastAsia"/>
          <w:sz w:val="24"/>
        </w:rPr>
        <w:t>、</w:t>
      </w:r>
      <w:r>
        <w:rPr>
          <w:rFonts w:hint="eastAsia"/>
          <w:sz w:val="24"/>
        </w:rPr>
        <w:t>{2}</w:t>
      </w:r>
      <w:r>
        <w:rPr>
          <w:rFonts w:hint="eastAsia"/>
          <w:sz w:val="24"/>
        </w:rPr>
        <w:t>为日期</w:t>
      </w:r>
    </w:p>
    <w:p w14:paraId="6EF0F179" w14:textId="682A35FE" w:rsidR="00DF09CD" w:rsidRDefault="00DF09CD" w:rsidP="00DF09CD">
      <w:pPr>
        <w:snapToGrid w:val="0"/>
        <w:spacing w:line="360" w:lineRule="auto"/>
        <w:ind w:firstLineChars="196" w:firstLine="470"/>
        <w:rPr>
          <w:sz w:val="24"/>
        </w:rPr>
      </w:pPr>
      <w:r>
        <w:rPr>
          <w:sz w:val="24"/>
        </w:rPr>
        <w:lastRenderedPageBreak/>
        <w:t>1</w:t>
      </w:r>
      <w:r w:rsidR="006D6315">
        <w:rPr>
          <w:rFonts w:hint="eastAsia"/>
          <w:sz w:val="24"/>
        </w:rPr>
        <w:t>6</w:t>
      </w:r>
      <w:r>
        <w:rPr>
          <w:sz w:val="24"/>
        </w:rPr>
        <w:t xml:space="preserve">. </w:t>
      </w:r>
      <w:r w:rsidRPr="006F6586">
        <w:rPr>
          <w:rFonts w:hint="eastAsia"/>
          <w:sz w:val="24"/>
        </w:rPr>
        <w:t>检测人员</w:t>
      </w:r>
      <w:r w:rsidRPr="006F6586">
        <w:rPr>
          <w:rFonts w:hint="eastAsia"/>
          <w:sz w:val="24"/>
        </w:rPr>
        <w:t>{0}</w:t>
      </w:r>
      <w:r w:rsidRPr="006F6586">
        <w:rPr>
          <w:rFonts w:hint="eastAsia"/>
          <w:sz w:val="24"/>
        </w:rPr>
        <w:t>不在本站检测人员信息表中</w:t>
      </w:r>
      <w:r>
        <w:rPr>
          <w:rFonts w:hint="eastAsia"/>
          <w:sz w:val="24"/>
        </w:rPr>
        <w:t xml:space="preserve"> </w:t>
      </w:r>
      <w:r>
        <w:rPr>
          <w:sz w:val="24"/>
        </w:rPr>
        <w:t>{0}</w:t>
      </w:r>
      <w:r>
        <w:rPr>
          <w:rFonts w:hint="eastAsia"/>
          <w:sz w:val="24"/>
        </w:rPr>
        <w:t>为检测人员名字</w:t>
      </w:r>
    </w:p>
    <w:p w14:paraId="2C6CA053" w14:textId="0D3F7348" w:rsidR="00DF09CD" w:rsidRDefault="00DF09CD" w:rsidP="00DF09CD">
      <w:pPr>
        <w:snapToGrid w:val="0"/>
        <w:spacing w:line="360" w:lineRule="auto"/>
        <w:ind w:firstLineChars="196" w:firstLine="470"/>
        <w:rPr>
          <w:sz w:val="24"/>
        </w:rPr>
      </w:pPr>
      <w:r>
        <w:rPr>
          <w:sz w:val="24"/>
        </w:rPr>
        <w:t>1</w:t>
      </w:r>
      <w:r w:rsidR="006D6315">
        <w:rPr>
          <w:rFonts w:hint="eastAsia"/>
          <w:sz w:val="24"/>
        </w:rPr>
        <w:t>7</w:t>
      </w:r>
      <w:r>
        <w:rPr>
          <w:sz w:val="24"/>
        </w:rPr>
        <w:t>，</w:t>
      </w:r>
      <w:r w:rsidRPr="006F6586">
        <w:rPr>
          <w:rFonts w:hint="eastAsia"/>
          <w:sz w:val="24"/>
        </w:rPr>
        <w:t>检测人员信息验证错误</w:t>
      </w:r>
    </w:p>
    <w:p w14:paraId="5E4F633F" w14:textId="7C105FB8" w:rsidR="00DF09CD" w:rsidRPr="006F6586" w:rsidRDefault="00DF09CD" w:rsidP="00DF09CD">
      <w:pPr>
        <w:snapToGrid w:val="0"/>
        <w:spacing w:line="360" w:lineRule="auto"/>
        <w:ind w:firstLineChars="196" w:firstLine="470"/>
        <w:rPr>
          <w:sz w:val="24"/>
        </w:rPr>
      </w:pPr>
      <w:r>
        <w:rPr>
          <w:sz w:val="24"/>
        </w:rPr>
        <w:t>1</w:t>
      </w:r>
      <w:r w:rsidR="006D6315">
        <w:rPr>
          <w:rFonts w:hint="eastAsia"/>
          <w:sz w:val="24"/>
        </w:rPr>
        <w:t>8</w:t>
      </w:r>
      <w:r>
        <w:rPr>
          <w:sz w:val="24"/>
        </w:rPr>
        <w:t xml:space="preserve">.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269F5296" w14:textId="7DB2CE7C" w:rsidR="00DF09CD" w:rsidRDefault="006D6315" w:rsidP="00DF09CD">
      <w:pPr>
        <w:snapToGrid w:val="0"/>
        <w:spacing w:line="360" w:lineRule="auto"/>
        <w:ind w:firstLineChars="196" w:firstLine="470"/>
        <w:rPr>
          <w:sz w:val="24"/>
        </w:rPr>
      </w:pPr>
      <w:r>
        <w:rPr>
          <w:rFonts w:hint="eastAsia"/>
          <w:sz w:val="24"/>
        </w:rPr>
        <w:t>19</w:t>
      </w:r>
      <w:r w:rsidR="00DF09CD">
        <w:rPr>
          <w:sz w:val="24"/>
        </w:rPr>
        <w:t xml:space="preserve">. </w:t>
      </w:r>
      <w:r w:rsidR="00DF09CD" w:rsidRPr="00390CB1">
        <w:rPr>
          <w:rFonts w:hint="eastAsia"/>
          <w:sz w:val="24"/>
        </w:rPr>
        <w:t>未接收到受理编码为</w:t>
      </w:r>
      <w:r w:rsidR="00DF09CD" w:rsidRPr="006F6586">
        <w:rPr>
          <w:sz w:val="24"/>
        </w:rPr>
        <w:t>44060500120190115160935272</w:t>
      </w:r>
      <w:r w:rsidR="00DF09CD" w:rsidRPr="00390CB1">
        <w:rPr>
          <w:rFonts w:hint="eastAsia"/>
          <w:sz w:val="24"/>
        </w:rPr>
        <w:t>的开始检测信号</w:t>
      </w:r>
    </w:p>
    <w:p w14:paraId="49301125" w14:textId="0813AB70" w:rsidR="00DF09CD" w:rsidRDefault="00DF09CD" w:rsidP="00DF09CD">
      <w:pPr>
        <w:snapToGrid w:val="0"/>
        <w:spacing w:line="360" w:lineRule="auto"/>
        <w:ind w:firstLineChars="196" w:firstLine="470"/>
        <w:rPr>
          <w:sz w:val="24"/>
        </w:rPr>
      </w:pPr>
      <w:r>
        <w:rPr>
          <w:sz w:val="24"/>
        </w:rPr>
        <w:t>2</w:t>
      </w:r>
      <w:r w:rsidR="006D6315">
        <w:rPr>
          <w:rFonts w:hint="eastAsia"/>
          <w:sz w:val="24"/>
        </w:rPr>
        <w:t>0</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540E8B50" w14:textId="4499E62F" w:rsidR="00DF09CD" w:rsidRDefault="00DF09CD" w:rsidP="00DF09CD">
      <w:pPr>
        <w:snapToGrid w:val="0"/>
        <w:spacing w:line="360" w:lineRule="auto"/>
        <w:ind w:firstLineChars="196" w:firstLine="470"/>
        <w:rPr>
          <w:sz w:val="24"/>
        </w:rPr>
      </w:pPr>
      <w:r>
        <w:rPr>
          <w:sz w:val="24"/>
        </w:rPr>
        <w:t>2</w:t>
      </w:r>
      <w:r w:rsidR="006D6315">
        <w:rPr>
          <w:rFonts w:hint="eastAsia"/>
          <w:sz w:val="24"/>
        </w:rPr>
        <w:t>1</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4D0351DB" w14:textId="79BA5A20" w:rsidR="00DF09CD" w:rsidRDefault="00DF09CD" w:rsidP="00DF09CD">
      <w:pPr>
        <w:snapToGrid w:val="0"/>
        <w:spacing w:line="360" w:lineRule="auto"/>
        <w:ind w:firstLineChars="196" w:firstLine="470"/>
        <w:rPr>
          <w:sz w:val="24"/>
        </w:rPr>
      </w:pPr>
      <w:r>
        <w:rPr>
          <w:sz w:val="24"/>
        </w:rPr>
        <w:t>2</w:t>
      </w:r>
      <w:r w:rsidR="006D6315">
        <w:rPr>
          <w:rFonts w:hint="eastAsia"/>
          <w:sz w:val="24"/>
        </w:rPr>
        <w:t>2</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13681794" w14:textId="4C944B21" w:rsidR="00DF09CD" w:rsidRDefault="00DF09CD" w:rsidP="00DF09CD">
      <w:pPr>
        <w:snapToGrid w:val="0"/>
        <w:spacing w:line="360" w:lineRule="auto"/>
        <w:ind w:firstLineChars="196" w:firstLine="470"/>
        <w:rPr>
          <w:sz w:val="24"/>
        </w:rPr>
      </w:pPr>
      <w:r>
        <w:rPr>
          <w:sz w:val="24"/>
        </w:rPr>
        <w:t>2</w:t>
      </w:r>
      <w:r w:rsidR="006D6315">
        <w:rPr>
          <w:rFonts w:hint="eastAsia"/>
          <w:sz w:val="24"/>
        </w:rPr>
        <w:t>3</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7D98E121" w14:textId="259EB82C" w:rsidR="00DF09CD" w:rsidRDefault="00DF09CD" w:rsidP="00DF09CD">
      <w:pPr>
        <w:snapToGrid w:val="0"/>
        <w:spacing w:line="360" w:lineRule="auto"/>
        <w:ind w:firstLineChars="196" w:firstLine="470"/>
        <w:rPr>
          <w:sz w:val="24"/>
        </w:rPr>
      </w:pPr>
      <w:r>
        <w:rPr>
          <w:sz w:val="24"/>
        </w:rPr>
        <w:t>2</w:t>
      </w:r>
      <w:r w:rsidR="006D6315">
        <w:rPr>
          <w:rFonts w:hint="eastAsia"/>
          <w:sz w:val="24"/>
        </w:rPr>
        <w:t>4</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的车辆异常</w:t>
      </w:r>
    </w:p>
    <w:p w14:paraId="3C8E5734" w14:textId="77777777" w:rsidR="00A53FBE" w:rsidRDefault="00A53FBE">
      <w:pPr>
        <w:snapToGrid w:val="0"/>
        <w:spacing w:line="360" w:lineRule="auto"/>
        <w:ind w:firstLineChars="196" w:firstLine="470"/>
        <w:rPr>
          <w:sz w:val="24"/>
        </w:rPr>
      </w:pPr>
    </w:p>
    <w:p w14:paraId="3BB44846" w14:textId="77777777" w:rsidR="00A53FBE" w:rsidRDefault="00A53FBE" w:rsidP="00A53FBE">
      <w:pPr>
        <w:snapToGrid w:val="0"/>
        <w:spacing w:line="360" w:lineRule="auto"/>
        <w:ind w:firstLineChars="196" w:firstLine="470"/>
        <w:rPr>
          <w:color w:val="FF0000"/>
          <w:sz w:val="24"/>
          <w:highlight w:val="yellow"/>
        </w:rPr>
      </w:pPr>
      <w:r>
        <w:rPr>
          <w:rFonts w:hint="eastAsia"/>
          <w:color w:val="FF0000"/>
          <w:sz w:val="24"/>
          <w:highlight w:val="yellow"/>
        </w:rPr>
        <w:t>注：根据客户要求，如果不需要中心端来判断检测结果，那么各项检测值、检测限值和检测判定结果都必</w:t>
      </w:r>
      <w:proofErr w:type="gramStart"/>
      <w:r>
        <w:rPr>
          <w:rFonts w:hint="eastAsia"/>
          <w:color w:val="FF0000"/>
          <w:sz w:val="24"/>
          <w:highlight w:val="yellow"/>
        </w:rPr>
        <w:t>填一起</w:t>
      </w:r>
      <w:proofErr w:type="gramEnd"/>
      <w:r>
        <w:rPr>
          <w:rFonts w:hint="eastAsia"/>
          <w:color w:val="FF0000"/>
          <w:sz w:val="24"/>
          <w:highlight w:val="yellow"/>
        </w:rPr>
        <w:t>上报，否则，可以不必填。</w:t>
      </w:r>
    </w:p>
    <w:p w14:paraId="0E456BDE" w14:textId="77777777" w:rsidR="00C41DD8" w:rsidRPr="00A53FBE" w:rsidRDefault="00C41DD8">
      <w:pPr>
        <w:snapToGrid w:val="0"/>
        <w:spacing w:line="360" w:lineRule="auto"/>
        <w:ind w:firstLineChars="196" w:firstLine="470"/>
        <w:rPr>
          <w:sz w:val="24"/>
        </w:rPr>
      </w:pPr>
    </w:p>
    <w:p w14:paraId="1847CD3D" w14:textId="77777777" w:rsidR="00C41DD8" w:rsidRDefault="00EE53EF">
      <w:pPr>
        <w:pStyle w:val="2"/>
        <w:numPr>
          <w:ilvl w:val="1"/>
          <w:numId w:val="4"/>
        </w:numPr>
        <w:rPr>
          <w:sz w:val="24"/>
          <w:szCs w:val="24"/>
        </w:rPr>
      </w:pPr>
      <w:bookmarkStart w:id="38" w:name="_Toc20474530"/>
      <w:r>
        <w:rPr>
          <w:rFonts w:hint="eastAsia"/>
          <w:sz w:val="24"/>
          <w:szCs w:val="24"/>
        </w:rPr>
        <w:t>上报双</w:t>
      </w:r>
      <w:proofErr w:type="gramStart"/>
      <w:r>
        <w:rPr>
          <w:rFonts w:hint="eastAsia"/>
          <w:sz w:val="24"/>
          <w:szCs w:val="24"/>
        </w:rPr>
        <w:t>怠速法</w:t>
      </w:r>
      <w:proofErr w:type="gramEnd"/>
      <w:r>
        <w:rPr>
          <w:rFonts w:hint="eastAsia"/>
          <w:sz w:val="24"/>
          <w:szCs w:val="24"/>
        </w:rPr>
        <w:t>过程数据信息</w:t>
      </w:r>
      <w:bookmarkEnd w:id="38"/>
    </w:p>
    <w:p w14:paraId="1599495F" w14:textId="77777777" w:rsidR="00C41DD8" w:rsidRDefault="00EE53EF">
      <w:pPr>
        <w:snapToGrid w:val="0"/>
        <w:spacing w:line="360" w:lineRule="auto"/>
        <w:ind w:firstLineChars="196" w:firstLine="470"/>
        <w:rPr>
          <w:sz w:val="24"/>
        </w:rPr>
      </w:pPr>
      <w:r>
        <w:rPr>
          <w:rFonts w:hint="eastAsia"/>
          <w:sz w:val="24"/>
        </w:rPr>
        <w:t>双</w:t>
      </w:r>
      <w:proofErr w:type="gramStart"/>
      <w:r>
        <w:rPr>
          <w:rFonts w:hint="eastAsia"/>
          <w:sz w:val="24"/>
        </w:rPr>
        <w:t>怠速法</w:t>
      </w:r>
      <w:proofErr w:type="gramEnd"/>
      <w:r>
        <w:rPr>
          <w:rFonts w:hint="eastAsia"/>
          <w:sz w:val="24"/>
        </w:rPr>
        <w:t>过程数据：</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68"/>
        <w:gridCol w:w="2268"/>
        <w:gridCol w:w="993"/>
        <w:gridCol w:w="992"/>
        <w:gridCol w:w="2835"/>
      </w:tblGrid>
      <w:tr w:rsidR="00C41DD8" w14:paraId="6AF5923C" w14:textId="77777777">
        <w:trPr>
          <w:tblHeader/>
        </w:trPr>
        <w:tc>
          <w:tcPr>
            <w:tcW w:w="675" w:type="dxa"/>
          </w:tcPr>
          <w:p w14:paraId="34A07B6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268" w:type="dxa"/>
            <w:vAlign w:val="center"/>
          </w:tcPr>
          <w:p w14:paraId="0BAC147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268" w:type="dxa"/>
            <w:vAlign w:val="center"/>
          </w:tcPr>
          <w:p w14:paraId="6399C31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3" w:type="dxa"/>
            <w:vAlign w:val="center"/>
          </w:tcPr>
          <w:p w14:paraId="1CDF1DF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92" w:type="dxa"/>
            <w:vAlign w:val="center"/>
          </w:tcPr>
          <w:p w14:paraId="368DF5FC"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2835" w:type="dxa"/>
            <w:vAlign w:val="center"/>
          </w:tcPr>
          <w:p w14:paraId="7F22892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7AA7E2F5" w14:textId="77777777">
        <w:tc>
          <w:tcPr>
            <w:tcW w:w="675" w:type="dxa"/>
          </w:tcPr>
          <w:p w14:paraId="69F7F09F"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67D6E218"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268" w:type="dxa"/>
            <w:vAlign w:val="center"/>
          </w:tcPr>
          <w:p w14:paraId="39ACA6DC"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受理编码</w:t>
            </w:r>
          </w:p>
        </w:tc>
        <w:tc>
          <w:tcPr>
            <w:tcW w:w="993" w:type="dxa"/>
            <w:vAlign w:val="center"/>
          </w:tcPr>
          <w:p w14:paraId="2F8A0E3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E50ABC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2835" w:type="dxa"/>
            <w:vAlign w:val="center"/>
          </w:tcPr>
          <w:p w14:paraId="57DAA99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1AF5BC2E" w14:textId="77777777">
        <w:tc>
          <w:tcPr>
            <w:tcW w:w="675" w:type="dxa"/>
          </w:tcPr>
          <w:p w14:paraId="15BAD58E"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3B9F6880"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268" w:type="dxa"/>
            <w:vAlign w:val="center"/>
          </w:tcPr>
          <w:p w14:paraId="6D78CE04"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w:t>
            </w:r>
            <w:r w:rsidRPr="00912DA5">
              <w:rPr>
                <w:rFonts w:ascii="微软雅黑" w:eastAsia="微软雅黑" w:hAnsi="微软雅黑"/>
                <w:sz w:val="18"/>
                <w:szCs w:val="18"/>
              </w:rPr>
              <w:t>站编码</w:t>
            </w:r>
          </w:p>
        </w:tc>
        <w:tc>
          <w:tcPr>
            <w:tcW w:w="993" w:type="dxa"/>
            <w:vAlign w:val="center"/>
          </w:tcPr>
          <w:p w14:paraId="4E844F4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4E289A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35" w:type="dxa"/>
            <w:vAlign w:val="center"/>
          </w:tcPr>
          <w:p w14:paraId="41C76EE2" w14:textId="77777777" w:rsidR="00C41DD8" w:rsidRPr="00912DA5" w:rsidRDefault="00C41DD8">
            <w:pPr>
              <w:rPr>
                <w:rFonts w:ascii="微软雅黑" w:eastAsia="微软雅黑" w:hAnsi="微软雅黑"/>
                <w:sz w:val="18"/>
                <w:szCs w:val="18"/>
              </w:rPr>
            </w:pPr>
          </w:p>
        </w:tc>
      </w:tr>
      <w:tr w:rsidR="00C41DD8" w14:paraId="27E72891" w14:textId="77777777">
        <w:tc>
          <w:tcPr>
            <w:tcW w:w="675" w:type="dxa"/>
          </w:tcPr>
          <w:p w14:paraId="6040EFA6"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3636A353" w14:textId="77777777" w:rsidR="00C41DD8" w:rsidRDefault="00EE53EF">
            <w:pPr>
              <w:rPr>
                <w:rFonts w:ascii="微软雅黑" w:eastAsia="微软雅黑" w:hAnsi="微软雅黑"/>
                <w:sz w:val="18"/>
                <w:szCs w:val="18"/>
              </w:rPr>
            </w:pPr>
            <w:r>
              <w:rPr>
                <w:rFonts w:ascii="微软雅黑" w:eastAsia="微软雅黑" w:hAnsi="微软雅黑"/>
                <w:sz w:val="18"/>
                <w:szCs w:val="18"/>
              </w:rPr>
              <w:t>ProcessTime</w:t>
            </w:r>
          </w:p>
        </w:tc>
        <w:tc>
          <w:tcPr>
            <w:tcW w:w="2268" w:type="dxa"/>
            <w:vAlign w:val="center"/>
          </w:tcPr>
          <w:p w14:paraId="69246FD5"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检测过程数据对应时间</w:t>
            </w:r>
          </w:p>
        </w:tc>
        <w:tc>
          <w:tcPr>
            <w:tcW w:w="993" w:type="dxa"/>
            <w:vAlign w:val="center"/>
          </w:tcPr>
          <w:p w14:paraId="35E31F9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53EA157"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2835" w:type="dxa"/>
            <w:vAlign w:val="center"/>
          </w:tcPr>
          <w:p w14:paraId="2EC07221"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74F9C4AF" w14:textId="77777777">
        <w:tc>
          <w:tcPr>
            <w:tcW w:w="675" w:type="dxa"/>
          </w:tcPr>
          <w:p w14:paraId="6A0C0E93"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6B981DAD" w14:textId="77777777" w:rsidR="00C41DD8" w:rsidRDefault="00EE53EF">
            <w:pPr>
              <w:rPr>
                <w:rFonts w:ascii="微软雅黑" w:eastAsia="微软雅黑" w:hAnsi="微软雅黑"/>
                <w:sz w:val="18"/>
                <w:szCs w:val="18"/>
              </w:rPr>
            </w:pPr>
            <w:r>
              <w:rPr>
                <w:rFonts w:ascii="微软雅黑" w:eastAsia="微软雅黑" w:hAnsi="微软雅黑"/>
                <w:sz w:val="18"/>
                <w:szCs w:val="18"/>
              </w:rPr>
              <w:t>Second_NO</w:t>
            </w:r>
          </w:p>
        </w:tc>
        <w:tc>
          <w:tcPr>
            <w:tcW w:w="2268" w:type="dxa"/>
            <w:vAlign w:val="center"/>
          </w:tcPr>
          <w:p w14:paraId="45B774DA"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秒数流水号</w:t>
            </w:r>
          </w:p>
        </w:tc>
        <w:tc>
          <w:tcPr>
            <w:tcW w:w="993" w:type="dxa"/>
            <w:vAlign w:val="center"/>
          </w:tcPr>
          <w:p w14:paraId="2A0AA48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55717B3"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3)</w:t>
            </w:r>
          </w:p>
        </w:tc>
        <w:tc>
          <w:tcPr>
            <w:tcW w:w="2835" w:type="dxa"/>
            <w:vAlign w:val="center"/>
          </w:tcPr>
          <w:p w14:paraId="29351881" w14:textId="656F0CC7" w:rsidR="00C41DD8" w:rsidRDefault="00EE53EF" w:rsidP="00734958">
            <w:pPr>
              <w:rPr>
                <w:rFonts w:ascii="微软雅黑" w:eastAsia="微软雅黑" w:hAnsi="微软雅黑"/>
                <w:sz w:val="18"/>
                <w:szCs w:val="18"/>
              </w:rPr>
            </w:pPr>
            <w:r>
              <w:rPr>
                <w:rFonts w:ascii="微软雅黑" w:eastAsia="微软雅黑" w:hAnsi="微软雅黑" w:hint="eastAsia"/>
                <w:sz w:val="18"/>
                <w:szCs w:val="18"/>
              </w:rPr>
              <w:t>秒数流水号，通常从1</w:t>
            </w:r>
            <w:r w:rsidR="00734958">
              <w:rPr>
                <w:rFonts w:ascii="微软雅黑" w:eastAsia="微软雅黑" w:hAnsi="微软雅黑" w:hint="eastAsia"/>
                <w:sz w:val="18"/>
                <w:szCs w:val="18"/>
              </w:rPr>
              <w:t>开始</w:t>
            </w:r>
            <w:r>
              <w:rPr>
                <w:rFonts w:ascii="微软雅黑" w:eastAsia="微软雅黑" w:hAnsi="微软雅黑" w:hint="eastAsia"/>
                <w:sz w:val="18"/>
                <w:szCs w:val="18"/>
              </w:rPr>
              <w:t>,国标要求每秒至少一条过程数据</w:t>
            </w:r>
          </w:p>
        </w:tc>
      </w:tr>
      <w:tr w:rsidR="00C41DD8" w14:paraId="20D4FB16" w14:textId="77777777">
        <w:tc>
          <w:tcPr>
            <w:tcW w:w="675" w:type="dxa"/>
          </w:tcPr>
          <w:p w14:paraId="2CFB53C7"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40C9C9D7"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Flow_RotateSpeed</w:t>
            </w:r>
          </w:p>
        </w:tc>
        <w:tc>
          <w:tcPr>
            <w:tcW w:w="2268" w:type="dxa"/>
            <w:vAlign w:val="center"/>
          </w:tcPr>
          <w:p w14:paraId="18512110"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逐秒发动机转速</w:t>
            </w:r>
          </w:p>
        </w:tc>
        <w:tc>
          <w:tcPr>
            <w:tcW w:w="993" w:type="dxa"/>
            <w:vAlign w:val="center"/>
          </w:tcPr>
          <w:p w14:paraId="7B6E222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B20121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w:t>
            </w:r>
          </w:p>
        </w:tc>
        <w:tc>
          <w:tcPr>
            <w:tcW w:w="2835" w:type="dxa"/>
            <w:vAlign w:val="center"/>
          </w:tcPr>
          <w:p w14:paraId="286409B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单位：r/min</w:t>
            </w:r>
          </w:p>
        </w:tc>
      </w:tr>
      <w:tr w:rsidR="00C41DD8" w14:paraId="4F939C28" w14:textId="77777777">
        <w:tc>
          <w:tcPr>
            <w:tcW w:w="675" w:type="dxa"/>
          </w:tcPr>
          <w:p w14:paraId="25B1336A"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1A0E3ABC"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Flow_HC</w:t>
            </w:r>
          </w:p>
        </w:tc>
        <w:tc>
          <w:tcPr>
            <w:tcW w:w="2268" w:type="dxa"/>
            <w:vAlign w:val="center"/>
          </w:tcPr>
          <w:p w14:paraId="2EEFEDE1"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逐秒HC浓度值(未经修正)</w:t>
            </w:r>
          </w:p>
        </w:tc>
        <w:tc>
          <w:tcPr>
            <w:tcW w:w="993" w:type="dxa"/>
            <w:vAlign w:val="center"/>
          </w:tcPr>
          <w:p w14:paraId="4585915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30250D0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w:t>
            </w:r>
          </w:p>
        </w:tc>
        <w:tc>
          <w:tcPr>
            <w:tcW w:w="2835" w:type="dxa"/>
            <w:vAlign w:val="center"/>
          </w:tcPr>
          <w:p w14:paraId="187159E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单位：10-6vol</w:t>
            </w:r>
          </w:p>
        </w:tc>
      </w:tr>
      <w:tr w:rsidR="00C41DD8" w14:paraId="414C49B6" w14:textId="77777777">
        <w:tc>
          <w:tcPr>
            <w:tcW w:w="675" w:type="dxa"/>
          </w:tcPr>
          <w:p w14:paraId="6CDA9A2C"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19597C8D"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Flow_CO</w:t>
            </w:r>
          </w:p>
        </w:tc>
        <w:tc>
          <w:tcPr>
            <w:tcW w:w="2268" w:type="dxa"/>
            <w:vAlign w:val="center"/>
          </w:tcPr>
          <w:p w14:paraId="190BFCB9"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逐秒CO浓度值(未经修正)</w:t>
            </w:r>
          </w:p>
        </w:tc>
        <w:tc>
          <w:tcPr>
            <w:tcW w:w="993" w:type="dxa"/>
            <w:vAlign w:val="center"/>
          </w:tcPr>
          <w:p w14:paraId="7BEB145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477D38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835" w:type="dxa"/>
            <w:vAlign w:val="center"/>
          </w:tcPr>
          <w:p w14:paraId="03FAA30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17A5E8E2" w14:textId="77777777">
        <w:tc>
          <w:tcPr>
            <w:tcW w:w="675" w:type="dxa"/>
          </w:tcPr>
          <w:p w14:paraId="26B4979F"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792973B1"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Flow_CO2</w:t>
            </w:r>
          </w:p>
        </w:tc>
        <w:tc>
          <w:tcPr>
            <w:tcW w:w="2268" w:type="dxa"/>
            <w:vAlign w:val="center"/>
          </w:tcPr>
          <w:p w14:paraId="464851B3"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逐秒CO2浓度值</w:t>
            </w:r>
          </w:p>
        </w:tc>
        <w:tc>
          <w:tcPr>
            <w:tcW w:w="993" w:type="dxa"/>
            <w:vAlign w:val="center"/>
          </w:tcPr>
          <w:p w14:paraId="5F73185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D7AADE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835" w:type="dxa"/>
            <w:vAlign w:val="center"/>
          </w:tcPr>
          <w:p w14:paraId="466E7C5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4233ACC5" w14:textId="77777777">
        <w:tc>
          <w:tcPr>
            <w:tcW w:w="675" w:type="dxa"/>
          </w:tcPr>
          <w:p w14:paraId="52E3EB8F"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0CD0B567"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Flow_O2</w:t>
            </w:r>
          </w:p>
        </w:tc>
        <w:tc>
          <w:tcPr>
            <w:tcW w:w="2268" w:type="dxa"/>
            <w:vAlign w:val="center"/>
          </w:tcPr>
          <w:p w14:paraId="3DCBEBD6"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逐秒O2浓度值</w:t>
            </w:r>
          </w:p>
        </w:tc>
        <w:tc>
          <w:tcPr>
            <w:tcW w:w="993" w:type="dxa"/>
            <w:vAlign w:val="center"/>
          </w:tcPr>
          <w:p w14:paraId="53234C2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C2D651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835" w:type="dxa"/>
            <w:vAlign w:val="center"/>
          </w:tcPr>
          <w:p w14:paraId="448BCC9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78969E27" w14:textId="77777777">
        <w:tc>
          <w:tcPr>
            <w:tcW w:w="675" w:type="dxa"/>
          </w:tcPr>
          <w:p w14:paraId="5377D017"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3676E9FB"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Flow_Lambda</w:t>
            </w:r>
          </w:p>
        </w:tc>
        <w:tc>
          <w:tcPr>
            <w:tcW w:w="2268" w:type="dxa"/>
            <w:vAlign w:val="center"/>
          </w:tcPr>
          <w:p w14:paraId="0AFB240B"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逐秒计算的λ值</w:t>
            </w:r>
          </w:p>
        </w:tc>
        <w:tc>
          <w:tcPr>
            <w:tcW w:w="993" w:type="dxa"/>
            <w:vAlign w:val="center"/>
          </w:tcPr>
          <w:p w14:paraId="5FA2760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6963DE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835" w:type="dxa"/>
            <w:vAlign w:val="center"/>
          </w:tcPr>
          <w:p w14:paraId="7CD0FD69" w14:textId="77777777" w:rsidR="00C41DD8" w:rsidRDefault="00C41DD8">
            <w:pPr>
              <w:rPr>
                <w:rFonts w:ascii="微软雅黑" w:eastAsia="微软雅黑" w:hAnsi="微软雅黑"/>
                <w:sz w:val="18"/>
                <w:szCs w:val="18"/>
              </w:rPr>
            </w:pPr>
          </w:p>
        </w:tc>
      </w:tr>
      <w:tr w:rsidR="00C41DD8" w14:paraId="4D04FF8E" w14:textId="77777777">
        <w:tc>
          <w:tcPr>
            <w:tcW w:w="675" w:type="dxa"/>
          </w:tcPr>
          <w:p w14:paraId="453E257E"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7C313F31"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EnvirTemperature</w:t>
            </w:r>
          </w:p>
        </w:tc>
        <w:tc>
          <w:tcPr>
            <w:tcW w:w="2268" w:type="dxa"/>
            <w:vAlign w:val="center"/>
          </w:tcPr>
          <w:p w14:paraId="085234A3"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测试工况环境温度每秒数据</w:t>
            </w:r>
          </w:p>
        </w:tc>
        <w:tc>
          <w:tcPr>
            <w:tcW w:w="993" w:type="dxa"/>
            <w:vAlign w:val="center"/>
          </w:tcPr>
          <w:p w14:paraId="54BA122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15834B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2FEA5D2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040678E9" w14:textId="77777777">
        <w:tc>
          <w:tcPr>
            <w:tcW w:w="675" w:type="dxa"/>
          </w:tcPr>
          <w:p w14:paraId="53CCD41F"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73F29036"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EnvirAirPressure</w:t>
            </w:r>
          </w:p>
        </w:tc>
        <w:tc>
          <w:tcPr>
            <w:tcW w:w="2268" w:type="dxa"/>
            <w:vAlign w:val="center"/>
          </w:tcPr>
          <w:p w14:paraId="3B93577C"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测试工况环境大气压力每秒数据</w:t>
            </w:r>
          </w:p>
        </w:tc>
        <w:tc>
          <w:tcPr>
            <w:tcW w:w="993" w:type="dxa"/>
            <w:vAlign w:val="center"/>
          </w:tcPr>
          <w:p w14:paraId="1E90113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7F1CE7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328A706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02FAE10E" w14:textId="77777777">
        <w:tc>
          <w:tcPr>
            <w:tcW w:w="675" w:type="dxa"/>
          </w:tcPr>
          <w:p w14:paraId="07592830"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02676CFE"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EnvirHumidity</w:t>
            </w:r>
          </w:p>
        </w:tc>
        <w:tc>
          <w:tcPr>
            <w:tcW w:w="2268" w:type="dxa"/>
            <w:vAlign w:val="center"/>
          </w:tcPr>
          <w:p w14:paraId="54CCFE8D"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测试工况环境相对湿度每秒数据</w:t>
            </w:r>
          </w:p>
        </w:tc>
        <w:tc>
          <w:tcPr>
            <w:tcW w:w="993" w:type="dxa"/>
            <w:vAlign w:val="center"/>
          </w:tcPr>
          <w:p w14:paraId="574E3C7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F73936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3FE9AF6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6C4A352E" w14:textId="77777777">
        <w:tc>
          <w:tcPr>
            <w:tcW w:w="675" w:type="dxa"/>
          </w:tcPr>
          <w:p w14:paraId="6D98995E"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1240AFB4"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EngineOilTemperature</w:t>
            </w:r>
          </w:p>
        </w:tc>
        <w:tc>
          <w:tcPr>
            <w:tcW w:w="2268" w:type="dxa"/>
            <w:vAlign w:val="center"/>
          </w:tcPr>
          <w:p w14:paraId="56A13CDE"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逐秒发动机机油温度</w:t>
            </w:r>
          </w:p>
        </w:tc>
        <w:tc>
          <w:tcPr>
            <w:tcW w:w="993" w:type="dxa"/>
            <w:vAlign w:val="center"/>
          </w:tcPr>
          <w:p w14:paraId="02A8FE7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8380C8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094662D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0B8D14DE" w14:textId="77777777">
        <w:tc>
          <w:tcPr>
            <w:tcW w:w="675" w:type="dxa"/>
          </w:tcPr>
          <w:p w14:paraId="75E72190" w14:textId="77777777" w:rsidR="00C41DD8" w:rsidRDefault="00C41DD8" w:rsidP="00110049">
            <w:pPr>
              <w:pStyle w:val="11"/>
              <w:numPr>
                <w:ilvl w:val="0"/>
                <w:numId w:val="20"/>
              </w:numPr>
              <w:ind w:firstLineChars="0"/>
              <w:rPr>
                <w:rFonts w:ascii="微软雅黑" w:eastAsia="微软雅黑" w:hAnsi="微软雅黑"/>
                <w:sz w:val="18"/>
                <w:szCs w:val="18"/>
              </w:rPr>
            </w:pPr>
          </w:p>
        </w:tc>
        <w:tc>
          <w:tcPr>
            <w:tcW w:w="2268" w:type="dxa"/>
            <w:vAlign w:val="center"/>
          </w:tcPr>
          <w:p w14:paraId="3EFF9B42"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GKLX</w:t>
            </w:r>
          </w:p>
        </w:tc>
        <w:tc>
          <w:tcPr>
            <w:tcW w:w="2268" w:type="dxa"/>
            <w:vAlign w:val="center"/>
          </w:tcPr>
          <w:p w14:paraId="6EF3F5E3"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工况过程类型</w:t>
            </w:r>
          </w:p>
        </w:tc>
        <w:tc>
          <w:tcPr>
            <w:tcW w:w="993" w:type="dxa"/>
            <w:vAlign w:val="center"/>
          </w:tcPr>
          <w:p w14:paraId="202CE72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5AD576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2835" w:type="dxa"/>
            <w:vAlign w:val="center"/>
          </w:tcPr>
          <w:p w14:paraId="15FFE5A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工况类型:</w:t>
            </w:r>
          </w:p>
          <w:p w14:paraId="15196D9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0-70%额定转速、1-高</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速准备、2-高</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速检测、3-</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速准备、4-</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速检测</w:t>
            </w:r>
          </w:p>
        </w:tc>
      </w:tr>
    </w:tbl>
    <w:p w14:paraId="3E663D2C" w14:textId="77777777" w:rsidR="00C41DD8" w:rsidRDefault="00C41DD8">
      <w:pPr>
        <w:snapToGrid w:val="0"/>
        <w:spacing w:line="360" w:lineRule="auto"/>
        <w:ind w:firstLineChars="196" w:firstLine="470"/>
        <w:rPr>
          <w:sz w:val="24"/>
        </w:rPr>
      </w:pPr>
    </w:p>
    <w:p w14:paraId="7345A77C" w14:textId="77777777" w:rsidR="00C41DD8" w:rsidRDefault="00C41DD8">
      <w:pPr>
        <w:snapToGrid w:val="0"/>
        <w:spacing w:line="360" w:lineRule="auto"/>
        <w:ind w:firstLineChars="196" w:firstLine="470"/>
        <w:rPr>
          <w:sz w:val="24"/>
        </w:rPr>
      </w:pPr>
    </w:p>
    <w:p w14:paraId="52372C78"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29B1CB24"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24CAEBDD"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11</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17C73137"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29A17237" w14:textId="77777777" w:rsidR="00DF09CD" w:rsidRDefault="00DF09CD">
      <w:pPr>
        <w:snapToGrid w:val="0"/>
        <w:spacing w:line="360" w:lineRule="auto"/>
        <w:ind w:firstLineChars="196" w:firstLine="470"/>
        <w:rPr>
          <w:sz w:val="24"/>
        </w:rPr>
      </w:pPr>
    </w:p>
    <w:p w14:paraId="7EED6C55" w14:textId="5AFE757D"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HJ11</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561FA5A"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4ACE4A1A"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66FDA794"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2C12B454"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649CD301"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6F57BB0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13B0054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62C7D5C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2762053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766F16D3"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1ECB828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005C5CA1"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 xml:space="preserve">11. </w:t>
      </w:r>
      <w:r>
        <w:rPr>
          <w:rFonts w:hint="eastAsia"/>
          <w:sz w:val="24"/>
        </w:rPr>
        <w:t>数据格式错误</w:t>
      </w:r>
    </w:p>
    <w:p w14:paraId="725A3433"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09916CB6" w14:textId="77777777" w:rsidR="00DF09CD" w:rsidRDefault="00DF09CD" w:rsidP="00DF09CD">
      <w:pPr>
        <w:snapToGrid w:val="0"/>
        <w:spacing w:line="360" w:lineRule="auto"/>
        <w:ind w:firstLineChars="196" w:firstLine="470"/>
        <w:rPr>
          <w:sz w:val="24"/>
        </w:rPr>
      </w:pPr>
      <w:r>
        <w:rPr>
          <w:sz w:val="24"/>
        </w:rPr>
        <w:t xml:space="preserve">13.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2B043E70" w14:textId="77777777" w:rsidR="00DF09CD" w:rsidRPr="00B35929" w:rsidRDefault="00DF09CD" w:rsidP="00DF09CD">
      <w:pPr>
        <w:snapToGrid w:val="0"/>
        <w:spacing w:line="360" w:lineRule="auto"/>
        <w:ind w:firstLineChars="196" w:firstLine="470"/>
        <w:rPr>
          <w:sz w:val="24"/>
        </w:rPr>
      </w:pPr>
      <w:r>
        <w:rPr>
          <w:sz w:val="24"/>
        </w:rPr>
        <w:t xml:space="preserve">14. </w:t>
      </w:r>
      <w:r w:rsidRPr="00B35929">
        <w:rPr>
          <w:rFonts w:hint="eastAsia"/>
          <w:sz w:val="24"/>
        </w:rPr>
        <w:t>接收到的逐秒流水号必须比</w:t>
      </w:r>
      <w:r w:rsidRPr="00B35929">
        <w:rPr>
          <w:rFonts w:hint="eastAsia"/>
          <w:sz w:val="24"/>
        </w:rPr>
        <w:t>1</w:t>
      </w:r>
      <w:r w:rsidRPr="00B35929">
        <w:rPr>
          <w:rFonts w:hint="eastAsia"/>
          <w:sz w:val="24"/>
        </w:rPr>
        <w:t>大</w:t>
      </w:r>
      <w:r w:rsidRPr="00B35929">
        <w:rPr>
          <w:rFonts w:hint="eastAsia"/>
          <w:sz w:val="24"/>
        </w:rPr>
        <w:t>,</w:t>
      </w:r>
      <w:r w:rsidRPr="00B35929">
        <w:rPr>
          <w:rFonts w:hint="eastAsia"/>
          <w:sz w:val="24"/>
        </w:rPr>
        <w:t>当前接收流水号为</w:t>
      </w:r>
      <w:r>
        <w:rPr>
          <w:rFonts w:hint="eastAsia"/>
          <w:sz w:val="24"/>
        </w:rPr>
        <w:t>0</w:t>
      </w:r>
    </w:p>
    <w:p w14:paraId="5CDC0AA1" w14:textId="77777777" w:rsidR="00DF09CD" w:rsidRDefault="00DF09CD" w:rsidP="00DF09CD">
      <w:pPr>
        <w:snapToGrid w:val="0"/>
        <w:spacing w:line="360" w:lineRule="auto"/>
        <w:ind w:firstLineChars="196" w:firstLine="470"/>
        <w:rPr>
          <w:sz w:val="24"/>
        </w:rPr>
      </w:pPr>
      <w:r>
        <w:rPr>
          <w:sz w:val="24"/>
        </w:rPr>
        <w:t xml:space="preserve">15. </w:t>
      </w:r>
      <w:r w:rsidRPr="00390CB1">
        <w:rPr>
          <w:rFonts w:hint="eastAsia"/>
          <w:sz w:val="24"/>
        </w:rPr>
        <w:t>未接收到受理编码为</w:t>
      </w:r>
      <w:r w:rsidRPr="006F6586">
        <w:rPr>
          <w:sz w:val="24"/>
        </w:rPr>
        <w:t>44060500120190115160935272</w:t>
      </w:r>
      <w:r w:rsidRPr="00390CB1">
        <w:rPr>
          <w:rFonts w:hint="eastAsia"/>
          <w:sz w:val="24"/>
        </w:rPr>
        <w:t>的开始检测信号</w:t>
      </w:r>
    </w:p>
    <w:p w14:paraId="0090A852" w14:textId="77777777" w:rsidR="00DF09CD" w:rsidRDefault="00DF09CD" w:rsidP="00DF09CD">
      <w:pPr>
        <w:snapToGrid w:val="0"/>
        <w:spacing w:line="360" w:lineRule="auto"/>
        <w:ind w:firstLineChars="196" w:firstLine="470"/>
        <w:rPr>
          <w:sz w:val="24"/>
        </w:rPr>
      </w:pPr>
      <w:r>
        <w:rPr>
          <w:sz w:val="24"/>
        </w:rPr>
        <w:t xml:space="preserve">16.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4895FF7F" w14:textId="77777777" w:rsidR="00DF09CD" w:rsidRDefault="00DF09CD" w:rsidP="00DF09CD">
      <w:pPr>
        <w:snapToGrid w:val="0"/>
        <w:spacing w:line="360" w:lineRule="auto"/>
        <w:ind w:firstLineChars="196" w:firstLine="470"/>
        <w:rPr>
          <w:sz w:val="24"/>
        </w:rPr>
      </w:pPr>
      <w:r>
        <w:rPr>
          <w:sz w:val="24"/>
        </w:rPr>
        <w:t xml:space="preserve">17.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3D777D56" w14:textId="77777777" w:rsidR="00DF09CD" w:rsidRDefault="00DF09CD" w:rsidP="00DF09CD">
      <w:pPr>
        <w:snapToGrid w:val="0"/>
        <w:spacing w:line="360" w:lineRule="auto"/>
        <w:ind w:firstLineChars="196" w:firstLine="470"/>
        <w:rPr>
          <w:sz w:val="24"/>
        </w:rPr>
      </w:pPr>
      <w:r>
        <w:rPr>
          <w:sz w:val="24"/>
        </w:rPr>
        <w:t xml:space="preserve">18.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2C101526" w14:textId="77777777" w:rsidR="00DF09CD" w:rsidRDefault="00DF09CD" w:rsidP="00DF09CD">
      <w:pPr>
        <w:snapToGrid w:val="0"/>
        <w:spacing w:line="360" w:lineRule="auto"/>
        <w:ind w:firstLineChars="196" w:firstLine="470"/>
        <w:rPr>
          <w:sz w:val="24"/>
        </w:rPr>
      </w:pPr>
      <w:r>
        <w:rPr>
          <w:sz w:val="24"/>
        </w:rPr>
        <w:t xml:space="preserve">19.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31A76C2B" w14:textId="00082288" w:rsidR="00DF09CD" w:rsidRDefault="00DF09CD" w:rsidP="00DF09CD">
      <w:pPr>
        <w:snapToGrid w:val="0"/>
        <w:spacing w:line="360" w:lineRule="auto"/>
        <w:ind w:firstLineChars="196" w:firstLine="470"/>
        <w:rPr>
          <w:sz w:val="24"/>
        </w:rPr>
      </w:pPr>
      <w:r>
        <w:rPr>
          <w:sz w:val="24"/>
        </w:rPr>
        <w:t xml:space="preserve">20. </w:t>
      </w:r>
      <w:r w:rsidRPr="00390CB1">
        <w:rPr>
          <w:rFonts w:hint="eastAsia"/>
          <w:sz w:val="24"/>
        </w:rPr>
        <w:t>受理编码为</w:t>
      </w:r>
      <w:r w:rsidRPr="006F6586">
        <w:rPr>
          <w:sz w:val="24"/>
        </w:rPr>
        <w:t>44060500120190115160935272</w:t>
      </w:r>
      <w:r w:rsidRPr="00390CB1">
        <w:rPr>
          <w:rFonts w:hint="eastAsia"/>
          <w:sz w:val="24"/>
        </w:rPr>
        <w:t>的车辆异常</w:t>
      </w:r>
    </w:p>
    <w:p w14:paraId="4FB7B9BC" w14:textId="77777777" w:rsidR="00C41DD8" w:rsidRDefault="00C41DD8">
      <w:pPr>
        <w:snapToGrid w:val="0"/>
        <w:spacing w:line="360" w:lineRule="auto"/>
        <w:ind w:firstLineChars="196" w:firstLine="470"/>
        <w:rPr>
          <w:sz w:val="24"/>
        </w:rPr>
      </w:pPr>
    </w:p>
    <w:p w14:paraId="565D4852" w14:textId="77777777" w:rsidR="00C41DD8" w:rsidRDefault="00EE53EF">
      <w:pPr>
        <w:pStyle w:val="2"/>
        <w:numPr>
          <w:ilvl w:val="1"/>
          <w:numId w:val="4"/>
        </w:numPr>
        <w:rPr>
          <w:sz w:val="24"/>
          <w:szCs w:val="24"/>
        </w:rPr>
      </w:pPr>
      <w:bookmarkStart w:id="39" w:name="_Toc20474531"/>
      <w:r>
        <w:rPr>
          <w:sz w:val="24"/>
          <w:szCs w:val="24"/>
        </w:rPr>
        <w:t>上报双</w:t>
      </w:r>
      <w:proofErr w:type="gramStart"/>
      <w:r>
        <w:rPr>
          <w:sz w:val="24"/>
          <w:szCs w:val="24"/>
        </w:rPr>
        <w:t>怠速法</w:t>
      </w:r>
      <w:proofErr w:type="gramEnd"/>
      <w:r>
        <w:rPr>
          <w:sz w:val="24"/>
          <w:szCs w:val="24"/>
        </w:rPr>
        <w:t>检测结果信息</w:t>
      </w:r>
      <w:bookmarkEnd w:id="39"/>
    </w:p>
    <w:p w14:paraId="53AC68A0" w14:textId="77777777" w:rsidR="00C41DD8" w:rsidRDefault="00C41DD8">
      <w:pPr>
        <w:snapToGrid w:val="0"/>
        <w:spacing w:line="360" w:lineRule="auto"/>
        <w:ind w:firstLineChars="196" w:firstLine="470"/>
        <w:rPr>
          <w:sz w:val="24"/>
        </w:rPr>
      </w:pPr>
    </w:p>
    <w:p w14:paraId="18369F1D" w14:textId="77777777" w:rsidR="00C41DD8" w:rsidRDefault="00EE53EF">
      <w:pPr>
        <w:snapToGrid w:val="0"/>
        <w:spacing w:line="360" w:lineRule="auto"/>
        <w:ind w:firstLineChars="196" w:firstLine="470"/>
        <w:rPr>
          <w:sz w:val="24"/>
        </w:rPr>
      </w:pPr>
      <w:r>
        <w:rPr>
          <w:sz w:val="24"/>
        </w:rPr>
        <w:t>双</w:t>
      </w:r>
      <w:proofErr w:type="gramStart"/>
      <w:r>
        <w:rPr>
          <w:sz w:val="24"/>
        </w:rPr>
        <w:t>怠速法</w:t>
      </w:r>
      <w:proofErr w:type="gramEnd"/>
      <w:r>
        <w:rPr>
          <w:sz w:val="24"/>
        </w:rPr>
        <w:t>检测结果信息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55"/>
        <w:gridCol w:w="2410"/>
        <w:gridCol w:w="992"/>
        <w:gridCol w:w="993"/>
        <w:gridCol w:w="2806"/>
      </w:tblGrid>
      <w:tr w:rsidR="00C41DD8" w14:paraId="036F0EF8" w14:textId="77777777">
        <w:trPr>
          <w:tblHeader/>
        </w:trPr>
        <w:tc>
          <w:tcPr>
            <w:tcW w:w="675" w:type="dxa"/>
          </w:tcPr>
          <w:p w14:paraId="0282DEF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155" w:type="dxa"/>
            <w:vAlign w:val="center"/>
          </w:tcPr>
          <w:p w14:paraId="71B0BC3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410" w:type="dxa"/>
            <w:vAlign w:val="center"/>
          </w:tcPr>
          <w:p w14:paraId="243167F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166D70E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93" w:type="dxa"/>
            <w:vAlign w:val="center"/>
          </w:tcPr>
          <w:p w14:paraId="7F920EE8"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2806" w:type="dxa"/>
            <w:vAlign w:val="center"/>
          </w:tcPr>
          <w:p w14:paraId="2152E02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4B3EB1F7" w14:textId="77777777">
        <w:tc>
          <w:tcPr>
            <w:tcW w:w="675" w:type="dxa"/>
          </w:tcPr>
          <w:p w14:paraId="569DF3CB"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049E9954"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410" w:type="dxa"/>
            <w:vAlign w:val="center"/>
          </w:tcPr>
          <w:p w14:paraId="536CD22E"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受理编码</w:t>
            </w:r>
          </w:p>
        </w:tc>
        <w:tc>
          <w:tcPr>
            <w:tcW w:w="992" w:type="dxa"/>
            <w:vAlign w:val="center"/>
          </w:tcPr>
          <w:p w14:paraId="10C7FE1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636A6D0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2806" w:type="dxa"/>
            <w:vAlign w:val="center"/>
          </w:tcPr>
          <w:p w14:paraId="04E473E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0D6FF6F6" w14:textId="77777777">
        <w:tc>
          <w:tcPr>
            <w:tcW w:w="675" w:type="dxa"/>
          </w:tcPr>
          <w:p w14:paraId="3F3E3D27"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51BCD4A3"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410" w:type="dxa"/>
            <w:vAlign w:val="center"/>
          </w:tcPr>
          <w:p w14:paraId="54365864"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w:t>
            </w:r>
            <w:r w:rsidRPr="00912DA5">
              <w:rPr>
                <w:rFonts w:ascii="微软雅黑" w:eastAsia="微软雅黑" w:hAnsi="微软雅黑"/>
                <w:sz w:val="18"/>
                <w:szCs w:val="18"/>
              </w:rPr>
              <w:t>站编码</w:t>
            </w:r>
          </w:p>
        </w:tc>
        <w:tc>
          <w:tcPr>
            <w:tcW w:w="992" w:type="dxa"/>
            <w:vAlign w:val="center"/>
          </w:tcPr>
          <w:p w14:paraId="43E9D2B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7C46716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06" w:type="dxa"/>
            <w:vAlign w:val="center"/>
          </w:tcPr>
          <w:p w14:paraId="357966F8" w14:textId="77777777" w:rsidR="00C41DD8" w:rsidRPr="00912DA5" w:rsidRDefault="00C41DD8">
            <w:pPr>
              <w:rPr>
                <w:rFonts w:ascii="微软雅黑" w:eastAsia="微软雅黑" w:hAnsi="微软雅黑"/>
                <w:sz w:val="18"/>
                <w:szCs w:val="18"/>
              </w:rPr>
            </w:pPr>
          </w:p>
        </w:tc>
      </w:tr>
      <w:tr w:rsidR="00C41DD8" w14:paraId="3C3022E6" w14:textId="77777777">
        <w:tc>
          <w:tcPr>
            <w:tcW w:w="675" w:type="dxa"/>
          </w:tcPr>
          <w:p w14:paraId="1B61FE0E"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95C2BE4"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410" w:type="dxa"/>
            <w:vAlign w:val="center"/>
          </w:tcPr>
          <w:p w14:paraId="000C8447"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检测线</w:t>
            </w:r>
            <w:r w:rsidRPr="00912DA5">
              <w:rPr>
                <w:rFonts w:ascii="微软雅黑" w:eastAsia="微软雅黑" w:hAnsi="微软雅黑"/>
                <w:sz w:val="18"/>
                <w:szCs w:val="18"/>
              </w:rPr>
              <w:t>编码</w:t>
            </w:r>
          </w:p>
        </w:tc>
        <w:tc>
          <w:tcPr>
            <w:tcW w:w="992" w:type="dxa"/>
            <w:vAlign w:val="center"/>
          </w:tcPr>
          <w:p w14:paraId="7B3B3EF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2AEBFCF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06" w:type="dxa"/>
            <w:vAlign w:val="center"/>
          </w:tcPr>
          <w:p w14:paraId="3A53CEC5" w14:textId="77777777" w:rsidR="00C41DD8" w:rsidRDefault="00C41DD8">
            <w:pPr>
              <w:rPr>
                <w:rFonts w:ascii="微软雅黑" w:eastAsia="微软雅黑" w:hAnsi="微软雅黑"/>
                <w:sz w:val="18"/>
                <w:szCs w:val="18"/>
              </w:rPr>
            </w:pPr>
          </w:p>
        </w:tc>
      </w:tr>
      <w:tr w:rsidR="00C41DD8" w14:paraId="1A3FCEEF" w14:textId="77777777">
        <w:tc>
          <w:tcPr>
            <w:tcW w:w="675" w:type="dxa"/>
          </w:tcPr>
          <w:p w14:paraId="1DB7A866"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29C4188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VLPN</w:t>
            </w:r>
          </w:p>
        </w:tc>
        <w:tc>
          <w:tcPr>
            <w:tcW w:w="2410" w:type="dxa"/>
            <w:vAlign w:val="center"/>
          </w:tcPr>
          <w:p w14:paraId="62EE248C" w14:textId="77777777" w:rsidR="00C41DD8" w:rsidRPr="00912DA5" w:rsidRDefault="00EE53EF">
            <w:pPr>
              <w:rPr>
                <w:rFonts w:ascii="微软雅黑" w:eastAsia="微软雅黑" w:hAnsi="微软雅黑"/>
                <w:sz w:val="18"/>
                <w:szCs w:val="18"/>
              </w:rPr>
            </w:pPr>
            <w:r w:rsidRPr="00912DA5">
              <w:rPr>
                <w:rFonts w:ascii="微软雅黑" w:eastAsia="微软雅黑" w:hAnsi="微软雅黑"/>
                <w:sz w:val="18"/>
                <w:szCs w:val="18"/>
              </w:rPr>
              <w:t>车牌号码</w:t>
            </w:r>
          </w:p>
        </w:tc>
        <w:tc>
          <w:tcPr>
            <w:tcW w:w="992" w:type="dxa"/>
            <w:vAlign w:val="center"/>
          </w:tcPr>
          <w:p w14:paraId="64FCF47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573B386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06" w:type="dxa"/>
            <w:vAlign w:val="center"/>
          </w:tcPr>
          <w:p w14:paraId="15EF5941" w14:textId="77777777" w:rsidR="00C41DD8" w:rsidRDefault="00C41DD8">
            <w:pPr>
              <w:rPr>
                <w:rFonts w:ascii="微软雅黑" w:eastAsia="微软雅黑" w:hAnsi="微软雅黑"/>
                <w:sz w:val="18"/>
                <w:szCs w:val="18"/>
              </w:rPr>
            </w:pPr>
          </w:p>
        </w:tc>
      </w:tr>
      <w:tr w:rsidR="00C41DD8" w14:paraId="03063B39" w14:textId="77777777">
        <w:tc>
          <w:tcPr>
            <w:tcW w:w="675" w:type="dxa"/>
          </w:tcPr>
          <w:p w14:paraId="1CF262C5"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9C3DF09" w14:textId="77777777" w:rsidR="00C41DD8" w:rsidRDefault="00EE53EF">
            <w:pPr>
              <w:rPr>
                <w:rFonts w:ascii="微软雅黑" w:eastAsia="微软雅黑" w:hAnsi="微软雅黑"/>
                <w:sz w:val="18"/>
                <w:szCs w:val="18"/>
              </w:rPr>
            </w:pPr>
            <w:r>
              <w:rPr>
                <w:rFonts w:ascii="微软雅黑" w:eastAsia="微软雅黑" w:hAnsi="微软雅黑"/>
                <w:sz w:val="18"/>
                <w:szCs w:val="18"/>
              </w:rPr>
              <w:t>VLPNColor</w:t>
            </w:r>
          </w:p>
        </w:tc>
        <w:tc>
          <w:tcPr>
            <w:tcW w:w="2410" w:type="dxa"/>
            <w:vAlign w:val="center"/>
          </w:tcPr>
          <w:p w14:paraId="0A5009FB"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车牌号码颜色</w:t>
            </w:r>
          </w:p>
        </w:tc>
        <w:tc>
          <w:tcPr>
            <w:tcW w:w="992" w:type="dxa"/>
            <w:vAlign w:val="center"/>
          </w:tcPr>
          <w:p w14:paraId="3B9B8E0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59A4134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2806" w:type="dxa"/>
            <w:vAlign w:val="center"/>
          </w:tcPr>
          <w:p w14:paraId="0683A2B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，01蓝色，02黄色，03黑色，04白色，05绿色，06 黄绿牌</w:t>
            </w:r>
          </w:p>
        </w:tc>
      </w:tr>
      <w:tr w:rsidR="00C41DD8" w14:paraId="7E47E7CE" w14:textId="77777777">
        <w:tc>
          <w:tcPr>
            <w:tcW w:w="675" w:type="dxa"/>
          </w:tcPr>
          <w:p w14:paraId="211AAD09"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76CF603" w14:textId="77777777" w:rsidR="00C41DD8" w:rsidRDefault="00EE53EF">
            <w:pPr>
              <w:rPr>
                <w:rFonts w:ascii="微软雅黑" w:eastAsia="微软雅黑" w:hAnsi="微软雅黑"/>
                <w:sz w:val="18"/>
                <w:szCs w:val="18"/>
              </w:rPr>
            </w:pPr>
            <w:r>
              <w:rPr>
                <w:rFonts w:ascii="微软雅黑" w:eastAsia="微软雅黑" w:hAnsi="微软雅黑"/>
                <w:sz w:val="18"/>
                <w:szCs w:val="18"/>
              </w:rPr>
              <w:t>VIN</w:t>
            </w:r>
          </w:p>
        </w:tc>
        <w:tc>
          <w:tcPr>
            <w:tcW w:w="2410" w:type="dxa"/>
            <w:vAlign w:val="center"/>
          </w:tcPr>
          <w:p w14:paraId="4A267CFF"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车架号</w:t>
            </w:r>
          </w:p>
        </w:tc>
        <w:tc>
          <w:tcPr>
            <w:tcW w:w="992" w:type="dxa"/>
            <w:vAlign w:val="center"/>
          </w:tcPr>
          <w:p w14:paraId="41962D6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3958E8C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2806" w:type="dxa"/>
            <w:vAlign w:val="center"/>
          </w:tcPr>
          <w:p w14:paraId="22E675F4" w14:textId="77777777" w:rsidR="00C41DD8" w:rsidRDefault="00C41DD8">
            <w:pPr>
              <w:rPr>
                <w:rFonts w:ascii="微软雅黑" w:eastAsia="微软雅黑" w:hAnsi="微软雅黑"/>
                <w:sz w:val="18"/>
                <w:szCs w:val="18"/>
              </w:rPr>
            </w:pPr>
          </w:p>
        </w:tc>
      </w:tr>
      <w:tr w:rsidR="00C41DD8" w14:paraId="42679D2C" w14:textId="77777777">
        <w:tc>
          <w:tcPr>
            <w:tcW w:w="675" w:type="dxa"/>
          </w:tcPr>
          <w:p w14:paraId="2794C5B2"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170FAE2"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InspectionOperator</w:t>
            </w:r>
          </w:p>
        </w:tc>
        <w:tc>
          <w:tcPr>
            <w:tcW w:w="2410" w:type="dxa"/>
            <w:vAlign w:val="center"/>
          </w:tcPr>
          <w:p w14:paraId="365572F0"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检测操作员</w:t>
            </w:r>
          </w:p>
        </w:tc>
        <w:tc>
          <w:tcPr>
            <w:tcW w:w="992" w:type="dxa"/>
            <w:vAlign w:val="center"/>
          </w:tcPr>
          <w:p w14:paraId="07273BE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0732CBA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06" w:type="dxa"/>
            <w:vAlign w:val="center"/>
          </w:tcPr>
          <w:p w14:paraId="42BC070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6C5251C7" w14:textId="77777777">
        <w:tc>
          <w:tcPr>
            <w:tcW w:w="675" w:type="dxa"/>
          </w:tcPr>
          <w:p w14:paraId="1C0568D8"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693E15E"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InspectionDriver</w:t>
            </w:r>
          </w:p>
        </w:tc>
        <w:tc>
          <w:tcPr>
            <w:tcW w:w="2410" w:type="dxa"/>
            <w:vAlign w:val="center"/>
          </w:tcPr>
          <w:p w14:paraId="42397DC8"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检测驾驶员</w:t>
            </w:r>
          </w:p>
        </w:tc>
        <w:tc>
          <w:tcPr>
            <w:tcW w:w="992" w:type="dxa"/>
            <w:vAlign w:val="center"/>
          </w:tcPr>
          <w:p w14:paraId="329B490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0A4E916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06" w:type="dxa"/>
            <w:vAlign w:val="center"/>
          </w:tcPr>
          <w:p w14:paraId="032CE4C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6686AC4B" w14:textId="77777777">
        <w:tc>
          <w:tcPr>
            <w:tcW w:w="675" w:type="dxa"/>
          </w:tcPr>
          <w:p w14:paraId="2D18402C"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662B2BA" w14:textId="77777777" w:rsidR="00C41DD8" w:rsidRDefault="00EE53EF">
            <w:pPr>
              <w:rPr>
                <w:rFonts w:ascii="微软雅黑" w:eastAsia="微软雅黑" w:hAnsi="微软雅黑"/>
                <w:sz w:val="18"/>
                <w:szCs w:val="18"/>
              </w:rPr>
            </w:pPr>
            <w:r>
              <w:rPr>
                <w:rFonts w:ascii="微软雅黑" w:eastAsia="微软雅黑" w:hAnsi="微软雅黑"/>
                <w:sz w:val="18"/>
                <w:szCs w:val="18"/>
              </w:rPr>
              <w:t>ICheck</w:t>
            </w:r>
          </w:p>
        </w:tc>
        <w:tc>
          <w:tcPr>
            <w:tcW w:w="2410" w:type="dxa"/>
            <w:vAlign w:val="center"/>
          </w:tcPr>
          <w:p w14:paraId="636F3BC5"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检验人</w:t>
            </w:r>
          </w:p>
        </w:tc>
        <w:tc>
          <w:tcPr>
            <w:tcW w:w="992" w:type="dxa"/>
            <w:vAlign w:val="center"/>
          </w:tcPr>
          <w:p w14:paraId="3D54E93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7D844F2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06" w:type="dxa"/>
            <w:vAlign w:val="center"/>
          </w:tcPr>
          <w:p w14:paraId="57DD796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06F6D09E" w14:textId="77777777">
        <w:tc>
          <w:tcPr>
            <w:tcW w:w="675" w:type="dxa"/>
          </w:tcPr>
          <w:p w14:paraId="578CB793"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4C6B65AF" w14:textId="77777777" w:rsidR="00C41DD8" w:rsidRDefault="00EE53EF">
            <w:pPr>
              <w:rPr>
                <w:rFonts w:ascii="微软雅黑" w:eastAsia="微软雅黑" w:hAnsi="微软雅黑"/>
                <w:sz w:val="18"/>
                <w:szCs w:val="18"/>
              </w:rPr>
            </w:pPr>
            <w:r>
              <w:rPr>
                <w:rFonts w:ascii="微软雅黑" w:eastAsia="微软雅黑" w:hAnsi="微软雅黑"/>
                <w:sz w:val="18"/>
                <w:szCs w:val="18"/>
              </w:rPr>
              <w:t>CheckTime</w:t>
            </w:r>
          </w:p>
        </w:tc>
        <w:tc>
          <w:tcPr>
            <w:tcW w:w="2410" w:type="dxa"/>
            <w:vAlign w:val="center"/>
          </w:tcPr>
          <w:p w14:paraId="4F28B7E6"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检验时间</w:t>
            </w:r>
          </w:p>
        </w:tc>
        <w:tc>
          <w:tcPr>
            <w:tcW w:w="992" w:type="dxa"/>
            <w:vAlign w:val="center"/>
          </w:tcPr>
          <w:p w14:paraId="6823DDC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42FFF25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2806" w:type="dxa"/>
            <w:vAlign w:val="center"/>
          </w:tcPr>
          <w:p w14:paraId="70018FCE"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23D6A8D7" w14:textId="77777777">
        <w:tc>
          <w:tcPr>
            <w:tcW w:w="675" w:type="dxa"/>
          </w:tcPr>
          <w:p w14:paraId="45ADFDC3"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3EECFCCE" w14:textId="77777777" w:rsidR="00C41DD8" w:rsidRDefault="00EE53EF">
            <w:pPr>
              <w:rPr>
                <w:rFonts w:ascii="微软雅黑" w:eastAsia="微软雅黑" w:hAnsi="微软雅黑"/>
                <w:sz w:val="18"/>
                <w:szCs w:val="18"/>
              </w:rPr>
            </w:pPr>
            <w:r>
              <w:rPr>
                <w:rFonts w:ascii="微软雅黑" w:eastAsia="微软雅黑" w:hAnsi="微软雅黑"/>
                <w:sz w:val="18"/>
                <w:szCs w:val="18"/>
              </w:rPr>
              <w:t>Temperature</w:t>
            </w:r>
          </w:p>
        </w:tc>
        <w:tc>
          <w:tcPr>
            <w:tcW w:w="2410" w:type="dxa"/>
            <w:vAlign w:val="center"/>
          </w:tcPr>
          <w:p w14:paraId="24AB31F2"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温度</w:t>
            </w:r>
          </w:p>
        </w:tc>
        <w:tc>
          <w:tcPr>
            <w:tcW w:w="992" w:type="dxa"/>
            <w:vAlign w:val="center"/>
          </w:tcPr>
          <w:p w14:paraId="56A7D2D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7F50C90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2806" w:type="dxa"/>
            <w:vAlign w:val="center"/>
          </w:tcPr>
          <w:p w14:paraId="593D684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68B40F40" w14:textId="77777777">
        <w:tc>
          <w:tcPr>
            <w:tcW w:w="675" w:type="dxa"/>
          </w:tcPr>
          <w:p w14:paraId="7D17FE4B"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C837A4F" w14:textId="77777777" w:rsidR="00C41DD8" w:rsidRDefault="00EE53EF">
            <w:pPr>
              <w:rPr>
                <w:rFonts w:ascii="微软雅黑" w:eastAsia="微软雅黑" w:hAnsi="微软雅黑"/>
                <w:sz w:val="18"/>
                <w:szCs w:val="18"/>
              </w:rPr>
            </w:pPr>
            <w:r>
              <w:rPr>
                <w:rFonts w:ascii="微软雅黑" w:eastAsia="微软雅黑" w:hAnsi="微软雅黑"/>
                <w:sz w:val="18"/>
                <w:szCs w:val="18"/>
              </w:rPr>
              <w:t>Pressure</w:t>
            </w:r>
          </w:p>
        </w:tc>
        <w:tc>
          <w:tcPr>
            <w:tcW w:w="2410" w:type="dxa"/>
            <w:vAlign w:val="center"/>
          </w:tcPr>
          <w:p w14:paraId="7AF7F44C"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大气压</w:t>
            </w:r>
          </w:p>
        </w:tc>
        <w:tc>
          <w:tcPr>
            <w:tcW w:w="992" w:type="dxa"/>
            <w:vAlign w:val="center"/>
          </w:tcPr>
          <w:p w14:paraId="1564126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3B21D60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06" w:type="dxa"/>
            <w:vAlign w:val="center"/>
          </w:tcPr>
          <w:p w14:paraId="1C1B91C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00DCF505" w14:textId="77777777">
        <w:tc>
          <w:tcPr>
            <w:tcW w:w="675" w:type="dxa"/>
          </w:tcPr>
          <w:p w14:paraId="5EB9FE8A"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2066CA61" w14:textId="77777777" w:rsidR="00C41DD8" w:rsidRDefault="00EE53EF">
            <w:pPr>
              <w:rPr>
                <w:rFonts w:ascii="微软雅黑" w:eastAsia="微软雅黑" w:hAnsi="微软雅黑"/>
                <w:sz w:val="18"/>
                <w:szCs w:val="18"/>
              </w:rPr>
            </w:pPr>
            <w:r>
              <w:rPr>
                <w:rFonts w:ascii="微软雅黑" w:eastAsia="微软雅黑" w:hAnsi="微软雅黑"/>
                <w:sz w:val="18"/>
                <w:szCs w:val="18"/>
              </w:rPr>
              <w:t>Humidity</w:t>
            </w:r>
          </w:p>
        </w:tc>
        <w:tc>
          <w:tcPr>
            <w:tcW w:w="2410" w:type="dxa"/>
            <w:vAlign w:val="center"/>
          </w:tcPr>
          <w:p w14:paraId="226EA157"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相对湿度</w:t>
            </w:r>
          </w:p>
        </w:tc>
        <w:tc>
          <w:tcPr>
            <w:tcW w:w="992" w:type="dxa"/>
            <w:vAlign w:val="center"/>
          </w:tcPr>
          <w:p w14:paraId="09303FA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1B05BFB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06" w:type="dxa"/>
            <w:vAlign w:val="center"/>
          </w:tcPr>
          <w:p w14:paraId="4699444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32FD7E5D" w14:textId="77777777">
        <w:tc>
          <w:tcPr>
            <w:tcW w:w="675" w:type="dxa"/>
          </w:tcPr>
          <w:p w14:paraId="37B06E26"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067E7D87" w14:textId="77777777" w:rsidR="00C41DD8" w:rsidRDefault="00EE53EF">
            <w:pPr>
              <w:rPr>
                <w:rFonts w:ascii="微软雅黑" w:eastAsia="微软雅黑" w:hAnsi="微软雅黑"/>
                <w:sz w:val="18"/>
                <w:szCs w:val="18"/>
              </w:rPr>
            </w:pPr>
            <w:r>
              <w:rPr>
                <w:rFonts w:ascii="微软雅黑" w:eastAsia="微软雅黑" w:hAnsi="微软雅黑"/>
                <w:sz w:val="18"/>
                <w:szCs w:val="18"/>
              </w:rPr>
              <w:t>IUTID</w:t>
            </w:r>
          </w:p>
        </w:tc>
        <w:tc>
          <w:tcPr>
            <w:tcW w:w="2410" w:type="dxa"/>
            <w:vAlign w:val="center"/>
          </w:tcPr>
          <w:p w14:paraId="3DA25B31"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检测顺序号</w:t>
            </w:r>
          </w:p>
        </w:tc>
        <w:tc>
          <w:tcPr>
            <w:tcW w:w="992" w:type="dxa"/>
            <w:vAlign w:val="center"/>
          </w:tcPr>
          <w:p w14:paraId="189134A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159DB9F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w:t>
            </w:r>
          </w:p>
        </w:tc>
        <w:tc>
          <w:tcPr>
            <w:tcW w:w="2806" w:type="dxa"/>
            <w:vAlign w:val="center"/>
          </w:tcPr>
          <w:p w14:paraId="5EF3332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站编号+线编号+累积号</w:t>
            </w:r>
          </w:p>
        </w:tc>
      </w:tr>
      <w:tr w:rsidR="00C41DD8" w14:paraId="6DDAD91E" w14:textId="77777777">
        <w:tc>
          <w:tcPr>
            <w:tcW w:w="675" w:type="dxa"/>
          </w:tcPr>
          <w:p w14:paraId="41E5758D"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ADB6BCE" w14:textId="77777777" w:rsidR="00C41DD8" w:rsidRDefault="00EE53EF">
            <w:pPr>
              <w:rPr>
                <w:rFonts w:ascii="微软雅黑" w:eastAsia="微软雅黑" w:hAnsi="微软雅黑"/>
                <w:sz w:val="18"/>
                <w:szCs w:val="18"/>
              </w:rPr>
            </w:pPr>
            <w:r>
              <w:rPr>
                <w:rFonts w:ascii="微软雅黑" w:eastAsia="微软雅黑" w:hAnsi="微软雅黑"/>
                <w:sz w:val="18"/>
                <w:szCs w:val="18"/>
              </w:rPr>
              <w:t>IUIDATE</w:t>
            </w:r>
          </w:p>
        </w:tc>
        <w:tc>
          <w:tcPr>
            <w:tcW w:w="2410" w:type="dxa"/>
            <w:vAlign w:val="center"/>
          </w:tcPr>
          <w:p w14:paraId="6EC37F8C"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检测日期</w:t>
            </w:r>
          </w:p>
        </w:tc>
        <w:tc>
          <w:tcPr>
            <w:tcW w:w="992" w:type="dxa"/>
            <w:vAlign w:val="center"/>
          </w:tcPr>
          <w:p w14:paraId="5D01032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0AE32BE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日期</w:t>
            </w:r>
          </w:p>
        </w:tc>
        <w:tc>
          <w:tcPr>
            <w:tcW w:w="2806" w:type="dxa"/>
            <w:vAlign w:val="center"/>
          </w:tcPr>
          <w:p w14:paraId="481878B0"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w:t>
            </w:r>
          </w:p>
        </w:tc>
      </w:tr>
      <w:tr w:rsidR="00C41DD8" w14:paraId="454DA958" w14:textId="77777777">
        <w:tc>
          <w:tcPr>
            <w:tcW w:w="675" w:type="dxa"/>
          </w:tcPr>
          <w:p w14:paraId="7FC8444A"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40F0B668"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DetectStartTime</w:t>
            </w:r>
          </w:p>
        </w:tc>
        <w:tc>
          <w:tcPr>
            <w:tcW w:w="2410" w:type="dxa"/>
            <w:vAlign w:val="center"/>
          </w:tcPr>
          <w:p w14:paraId="6D92806E"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检测开始时间</w:t>
            </w:r>
          </w:p>
        </w:tc>
        <w:tc>
          <w:tcPr>
            <w:tcW w:w="992" w:type="dxa"/>
            <w:vAlign w:val="center"/>
          </w:tcPr>
          <w:p w14:paraId="2855F53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04AC551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2806" w:type="dxa"/>
            <w:vAlign w:val="center"/>
          </w:tcPr>
          <w:p w14:paraId="6249D3C2"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4F43D971" w14:textId="77777777">
        <w:tc>
          <w:tcPr>
            <w:tcW w:w="675" w:type="dxa"/>
          </w:tcPr>
          <w:p w14:paraId="4F667613"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28CCA054"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DetectEndTime</w:t>
            </w:r>
          </w:p>
        </w:tc>
        <w:tc>
          <w:tcPr>
            <w:tcW w:w="2410" w:type="dxa"/>
            <w:vAlign w:val="center"/>
          </w:tcPr>
          <w:p w14:paraId="4D2F7FCC"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检测结束时间</w:t>
            </w:r>
          </w:p>
        </w:tc>
        <w:tc>
          <w:tcPr>
            <w:tcW w:w="992" w:type="dxa"/>
            <w:vAlign w:val="center"/>
          </w:tcPr>
          <w:p w14:paraId="3246815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55DBA97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2806" w:type="dxa"/>
            <w:vAlign w:val="center"/>
          </w:tcPr>
          <w:p w14:paraId="6701E890"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2C0B4E63" w14:textId="77777777">
        <w:tc>
          <w:tcPr>
            <w:tcW w:w="675" w:type="dxa"/>
          </w:tcPr>
          <w:p w14:paraId="78F9AAED"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D1F2F00" w14:textId="77777777" w:rsidR="00C41DD8" w:rsidRDefault="00EE53EF">
            <w:pPr>
              <w:rPr>
                <w:rFonts w:ascii="微软雅黑" w:eastAsia="微软雅黑" w:hAnsi="微软雅黑"/>
                <w:sz w:val="18"/>
                <w:szCs w:val="18"/>
              </w:rPr>
            </w:pPr>
            <w:r>
              <w:rPr>
                <w:rFonts w:ascii="微软雅黑" w:eastAsia="微软雅黑" w:hAnsi="微软雅黑"/>
                <w:sz w:val="18"/>
                <w:szCs w:val="18"/>
              </w:rPr>
              <w:t>VDCT</w:t>
            </w:r>
          </w:p>
        </w:tc>
        <w:tc>
          <w:tcPr>
            <w:tcW w:w="2410" w:type="dxa"/>
            <w:vAlign w:val="center"/>
          </w:tcPr>
          <w:p w14:paraId="505AD1D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裁决</w:t>
            </w:r>
          </w:p>
        </w:tc>
        <w:tc>
          <w:tcPr>
            <w:tcW w:w="992" w:type="dxa"/>
            <w:vAlign w:val="center"/>
          </w:tcPr>
          <w:p w14:paraId="4731F456" w14:textId="77777777" w:rsidR="00C41DD8" w:rsidRDefault="00E92781">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6277540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2806" w:type="dxa"/>
            <w:vAlign w:val="center"/>
          </w:tcPr>
          <w:p w14:paraId="16E00AC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通过、0</w:t>
            </w:r>
            <w:r>
              <w:rPr>
                <w:rFonts w:ascii="微软雅黑" w:eastAsia="微软雅黑" w:hAnsi="微软雅黑"/>
                <w:sz w:val="18"/>
                <w:szCs w:val="18"/>
              </w:rPr>
              <w:t>-</w:t>
            </w:r>
            <w:r>
              <w:rPr>
                <w:rFonts w:ascii="微软雅黑" w:eastAsia="微软雅黑" w:hAnsi="微软雅黑" w:hint="eastAsia"/>
                <w:sz w:val="18"/>
                <w:szCs w:val="18"/>
              </w:rPr>
              <w:t>不通过</w:t>
            </w:r>
          </w:p>
        </w:tc>
      </w:tr>
      <w:tr w:rsidR="00C41DD8" w14:paraId="6D4F3935" w14:textId="77777777">
        <w:tc>
          <w:tcPr>
            <w:tcW w:w="675" w:type="dxa"/>
          </w:tcPr>
          <w:p w14:paraId="48CB05BB"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2FA7A1A3" w14:textId="77777777" w:rsidR="00C41DD8" w:rsidRDefault="00EE53EF">
            <w:pPr>
              <w:rPr>
                <w:rFonts w:ascii="微软雅黑" w:eastAsia="微软雅黑" w:hAnsi="微软雅黑"/>
                <w:sz w:val="18"/>
                <w:szCs w:val="18"/>
              </w:rPr>
            </w:pPr>
            <w:r>
              <w:rPr>
                <w:rFonts w:ascii="微软雅黑" w:eastAsia="微软雅黑" w:hAnsi="微软雅黑"/>
                <w:sz w:val="18"/>
                <w:szCs w:val="18"/>
              </w:rPr>
              <w:t>EACR</w:t>
            </w:r>
          </w:p>
        </w:tc>
        <w:tc>
          <w:tcPr>
            <w:tcW w:w="2410" w:type="dxa"/>
            <w:vAlign w:val="center"/>
          </w:tcPr>
          <w:p w14:paraId="4CF0C7BA"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过量空气系数结果</w:t>
            </w:r>
          </w:p>
        </w:tc>
        <w:tc>
          <w:tcPr>
            <w:tcW w:w="992" w:type="dxa"/>
            <w:vAlign w:val="center"/>
          </w:tcPr>
          <w:p w14:paraId="4C2AF86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2789168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2806" w:type="dxa"/>
            <w:vAlign w:val="center"/>
          </w:tcPr>
          <w:p w14:paraId="513159CF" w14:textId="77777777" w:rsidR="00C41DD8" w:rsidRDefault="00C41DD8">
            <w:pPr>
              <w:rPr>
                <w:rFonts w:ascii="微软雅黑" w:eastAsia="微软雅黑" w:hAnsi="微软雅黑"/>
                <w:sz w:val="18"/>
                <w:szCs w:val="18"/>
              </w:rPr>
            </w:pPr>
          </w:p>
        </w:tc>
      </w:tr>
      <w:tr w:rsidR="00C41DD8" w14:paraId="651E66D3" w14:textId="77777777">
        <w:tc>
          <w:tcPr>
            <w:tcW w:w="675" w:type="dxa"/>
          </w:tcPr>
          <w:p w14:paraId="13528C62"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60E05541" w14:textId="77777777" w:rsidR="00C41DD8" w:rsidRDefault="00EE53EF">
            <w:pPr>
              <w:rPr>
                <w:rFonts w:ascii="微软雅黑" w:eastAsia="微软雅黑" w:hAnsi="微软雅黑"/>
                <w:sz w:val="18"/>
                <w:szCs w:val="18"/>
              </w:rPr>
            </w:pPr>
            <w:r>
              <w:rPr>
                <w:rFonts w:ascii="微软雅黑" w:eastAsia="微软雅黑" w:hAnsi="微软雅黑"/>
                <w:sz w:val="18"/>
                <w:szCs w:val="18"/>
              </w:rPr>
              <w:t>EACLU</w:t>
            </w:r>
          </w:p>
        </w:tc>
        <w:tc>
          <w:tcPr>
            <w:tcW w:w="2410" w:type="dxa"/>
            <w:vAlign w:val="center"/>
          </w:tcPr>
          <w:p w14:paraId="19338DA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过量空气系数限值上限</w:t>
            </w:r>
          </w:p>
        </w:tc>
        <w:tc>
          <w:tcPr>
            <w:tcW w:w="992" w:type="dxa"/>
            <w:vAlign w:val="center"/>
          </w:tcPr>
          <w:p w14:paraId="69CE4736"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298ED30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2806" w:type="dxa"/>
            <w:vAlign w:val="center"/>
          </w:tcPr>
          <w:p w14:paraId="6741DF3F" w14:textId="77777777" w:rsidR="00C41DD8" w:rsidRDefault="00C41DD8">
            <w:pPr>
              <w:rPr>
                <w:rFonts w:ascii="微软雅黑" w:eastAsia="微软雅黑" w:hAnsi="微软雅黑"/>
                <w:sz w:val="18"/>
                <w:szCs w:val="18"/>
              </w:rPr>
            </w:pPr>
          </w:p>
        </w:tc>
      </w:tr>
      <w:tr w:rsidR="00C41DD8" w14:paraId="5FEC3CE7" w14:textId="77777777">
        <w:tc>
          <w:tcPr>
            <w:tcW w:w="675" w:type="dxa"/>
          </w:tcPr>
          <w:p w14:paraId="5A5B9EEB"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07EC774A" w14:textId="77777777" w:rsidR="00C41DD8" w:rsidRDefault="00EE53EF">
            <w:pPr>
              <w:rPr>
                <w:rFonts w:ascii="微软雅黑" w:eastAsia="微软雅黑" w:hAnsi="微软雅黑"/>
                <w:sz w:val="18"/>
                <w:szCs w:val="18"/>
              </w:rPr>
            </w:pPr>
            <w:r>
              <w:rPr>
                <w:rFonts w:ascii="微软雅黑" w:eastAsia="微软雅黑" w:hAnsi="微软雅黑"/>
                <w:sz w:val="18"/>
                <w:szCs w:val="18"/>
              </w:rPr>
              <w:t>EACLD</w:t>
            </w:r>
          </w:p>
        </w:tc>
        <w:tc>
          <w:tcPr>
            <w:tcW w:w="2410" w:type="dxa"/>
            <w:vAlign w:val="center"/>
          </w:tcPr>
          <w:p w14:paraId="15A9042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过量空气系数限值下限</w:t>
            </w:r>
          </w:p>
        </w:tc>
        <w:tc>
          <w:tcPr>
            <w:tcW w:w="992" w:type="dxa"/>
            <w:vAlign w:val="center"/>
          </w:tcPr>
          <w:p w14:paraId="10116E2B"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07BC0FD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2806" w:type="dxa"/>
            <w:vAlign w:val="center"/>
          </w:tcPr>
          <w:p w14:paraId="54B93327" w14:textId="77777777" w:rsidR="00C41DD8" w:rsidRDefault="00C41DD8">
            <w:pPr>
              <w:rPr>
                <w:rFonts w:ascii="微软雅黑" w:eastAsia="微软雅黑" w:hAnsi="微软雅黑"/>
                <w:sz w:val="18"/>
                <w:szCs w:val="18"/>
              </w:rPr>
            </w:pPr>
          </w:p>
        </w:tc>
      </w:tr>
      <w:tr w:rsidR="00C41DD8" w14:paraId="338A10DF" w14:textId="77777777">
        <w:tc>
          <w:tcPr>
            <w:tcW w:w="675" w:type="dxa"/>
          </w:tcPr>
          <w:p w14:paraId="04E94CAD"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052F4BC3" w14:textId="77777777" w:rsidR="00C41DD8" w:rsidRDefault="00EE53EF">
            <w:pPr>
              <w:rPr>
                <w:rFonts w:ascii="微软雅黑" w:eastAsia="微软雅黑" w:hAnsi="微软雅黑"/>
                <w:sz w:val="18"/>
                <w:szCs w:val="18"/>
              </w:rPr>
            </w:pPr>
            <w:r>
              <w:rPr>
                <w:rFonts w:ascii="微软雅黑" w:eastAsia="微软雅黑" w:hAnsi="微软雅黑"/>
                <w:sz w:val="18"/>
                <w:szCs w:val="18"/>
              </w:rPr>
              <w:t>EACD</w:t>
            </w:r>
          </w:p>
        </w:tc>
        <w:tc>
          <w:tcPr>
            <w:tcW w:w="2410" w:type="dxa"/>
            <w:vAlign w:val="center"/>
          </w:tcPr>
          <w:p w14:paraId="027A333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 xml:space="preserve">过量空气系数判定 </w:t>
            </w:r>
          </w:p>
        </w:tc>
        <w:tc>
          <w:tcPr>
            <w:tcW w:w="992" w:type="dxa"/>
            <w:vAlign w:val="center"/>
          </w:tcPr>
          <w:p w14:paraId="250A6685"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1B0BCAF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2806" w:type="dxa"/>
            <w:vAlign w:val="center"/>
          </w:tcPr>
          <w:p w14:paraId="2E77587A" w14:textId="77777777" w:rsidR="00C41DD8" w:rsidRDefault="00EE53EF">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C41DD8" w14:paraId="7C3F374D" w14:textId="77777777">
        <w:tc>
          <w:tcPr>
            <w:tcW w:w="675" w:type="dxa"/>
          </w:tcPr>
          <w:p w14:paraId="52B5F89A"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2A0F11A0" w14:textId="77777777" w:rsidR="00C41DD8" w:rsidRDefault="00EE53EF">
            <w:pPr>
              <w:rPr>
                <w:rFonts w:ascii="微软雅黑" w:eastAsia="微软雅黑" w:hAnsi="微软雅黑"/>
                <w:sz w:val="18"/>
                <w:szCs w:val="18"/>
              </w:rPr>
            </w:pPr>
            <w:r>
              <w:rPr>
                <w:rFonts w:ascii="微软雅黑" w:eastAsia="微软雅黑" w:hAnsi="微软雅黑"/>
                <w:sz w:val="18"/>
                <w:szCs w:val="18"/>
              </w:rPr>
              <w:t>LICOR</w:t>
            </w:r>
          </w:p>
        </w:tc>
        <w:tc>
          <w:tcPr>
            <w:tcW w:w="2410" w:type="dxa"/>
            <w:vAlign w:val="center"/>
          </w:tcPr>
          <w:p w14:paraId="1F23ED4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低</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速CO结果</w:t>
            </w:r>
          </w:p>
        </w:tc>
        <w:tc>
          <w:tcPr>
            <w:tcW w:w="992" w:type="dxa"/>
            <w:vAlign w:val="center"/>
          </w:tcPr>
          <w:p w14:paraId="4051D76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1EC1E091" w14:textId="12A9E525"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286B39">
              <w:rPr>
                <w:rFonts w:ascii="微软雅黑" w:eastAsia="微软雅黑" w:hAnsi="微软雅黑"/>
                <w:sz w:val="18"/>
                <w:szCs w:val="18"/>
              </w:rPr>
              <w:t>4</w:t>
            </w:r>
            <w:r>
              <w:rPr>
                <w:rFonts w:ascii="微软雅黑" w:eastAsia="微软雅黑" w:hAnsi="微软雅黑" w:hint="eastAsia"/>
                <w:sz w:val="18"/>
                <w:szCs w:val="18"/>
              </w:rPr>
              <w:t>,2)</w:t>
            </w:r>
          </w:p>
        </w:tc>
        <w:tc>
          <w:tcPr>
            <w:tcW w:w="2806" w:type="dxa"/>
            <w:vAlign w:val="center"/>
          </w:tcPr>
          <w:p w14:paraId="0ED0D31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507C3E68" w14:textId="77777777">
        <w:tc>
          <w:tcPr>
            <w:tcW w:w="675" w:type="dxa"/>
          </w:tcPr>
          <w:p w14:paraId="20398148"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592167D1" w14:textId="77777777" w:rsidR="00C41DD8" w:rsidRDefault="00EE53EF">
            <w:pPr>
              <w:rPr>
                <w:rFonts w:ascii="微软雅黑" w:eastAsia="微软雅黑" w:hAnsi="微软雅黑"/>
                <w:sz w:val="18"/>
                <w:szCs w:val="18"/>
              </w:rPr>
            </w:pPr>
            <w:r>
              <w:rPr>
                <w:rFonts w:ascii="微软雅黑" w:eastAsia="微软雅黑" w:hAnsi="微软雅黑"/>
                <w:sz w:val="18"/>
                <w:szCs w:val="18"/>
              </w:rPr>
              <w:t>LICOL</w:t>
            </w:r>
          </w:p>
        </w:tc>
        <w:tc>
          <w:tcPr>
            <w:tcW w:w="2410" w:type="dxa"/>
            <w:vAlign w:val="center"/>
          </w:tcPr>
          <w:p w14:paraId="7198B3C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低</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速CO限值</w:t>
            </w:r>
          </w:p>
        </w:tc>
        <w:tc>
          <w:tcPr>
            <w:tcW w:w="992" w:type="dxa"/>
            <w:vAlign w:val="center"/>
          </w:tcPr>
          <w:p w14:paraId="0A351CD4"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329FB48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2806" w:type="dxa"/>
            <w:vAlign w:val="center"/>
          </w:tcPr>
          <w:p w14:paraId="33DD6BC5" w14:textId="77777777" w:rsidR="00C41DD8" w:rsidRDefault="00C41DD8">
            <w:pPr>
              <w:rPr>
                <w:rFonts w:ascii="微软雅黑" w:eastAsia="微软雅黑" w:hAnsi="微软雅黑"/>
                <w:sz w:val="18"/>
                <w:szCs w:val="18"/>
              </w:rPr>
            </w:pPr>
          </w:p>
        </w:tc>
      </w:tr>
      <w:tr w:rsidR="00C41DD8" w14:paraId="27636404" w14:textId="77777777">
        <w:tc>
          <w:tcPr>
            <w:tcW w:w="675" w:type="dxa"/>
          </w:tcPr>
          <w:p w14:paraId="4972ED74"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590C5487" w14:textId="77777777" w:rsidR="00C41DD8" w:rsidRDefault="00EE53EF">
            <w:pPr>
              <w:rPr>
                <w:rFonts w:ascii="微软雅黑" w:eastAsia="微软雅黑" w:hAnsi="微软雅黑"/>
                <w:sz w:val="18"/>
                <w:szCs w:val="18"/>
              </w:rPr>
            </w:pPr>
            <w:r>
              <w:rPr>
                <w:rFonts w:ascii="微软雅黑" w:eastAsia="微软雅黑" w:hAnsi="微软雅黑"/>
                <w:sz w:val="18"/>
                <w:szCs w:val="18"/>
              </w:rPr>
              <w:t>LICOD</w:t>
            </w:r>
          </w:p>
        </w:tc>
        <w:tc>
          <w:tcPr>
            <w:tcW w:w="2410" w:type="dxa"/>
            <w:vAlign w:val="center"/>
          </w:tcPr>
          <w:p w14:paraId="4913B3A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低</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速CO判定</w:t>
            </w:r>
          </w:p>
        </w:tc>
        <w:tc>
          <w:tcPr>
            <w:tcW w:w="992" w:type="dxa"/>
            <w:vAlign w:val="center"/>
          </w:tcPr>
          <w:p w14:paraId="13DF199B"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70E61B4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2806" w:type="dxa"/>
            <w:vAlign w:val="center"/>
          </w:tcPr>
          <w:p w14:paraId="46B1A067" w14:textId="77777777" w:rsidR="00C41DD8" w:rsidRDefault="00EE53EF">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C41DD8" w14:paraId="6F49E533" w14:textId="77777777">
        <w:tc>
          <w:tcPr>
            <w:tcW w:w="675" w:type="dxa"/>
          </w:tcPr>
          <w:p w14:paraId="2B00A3B4"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5294F759" w14:textId="77777777" w:rsidR="00C41DD8" w:rsidRDefault="00EE53EF">
            <w:pPr>
              <w:rPr>
                <w:rFonts w:ascii="微软雅黑" w:eastAsia="微软雅黑" w:hAnsi="微软雅黑"/>
                <w:sz w:val="18"/>
                <w:szCs w:val="18"/>
              </w:rPr>
            </w:pPr>
            <w:r>
              <w:rPr>
                <w:rFonts w:ascii="微软雅黑" w:eastAsia="微软雅黑" w:hAnsi="微软雅黑"/>
                <w:sz w:val="18"/>
                <w:szCs w:val="18"/>
              </w:rPr>
              <w:t>LIHCR</w:t>
            </w:r>
          </w:p>
        </w:tc>
        <w:tc>
          <w:tcPr>
            <w:tcW w:w="2410" w:type="dxa"/>
            <w:vAlign w:val="center"/>
          </w:tcPr>
          <w:p w14:paraId="37E1EBB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低</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速HC结果</w:t>
            </w:r>
          </w:p>
        </w:tc>
        <w:tc>
          <w:tcPr>
            <w:tcW w:w="992" w:type="dxa"/>
            <w:vAlign w:val="center"/>
          </w:tcPr>
          <w:p w14:paraId="711BE7C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569693A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2806" w:type="dxa"/>
            <w:vAlign w:val="center"/>
          </w:tcPr>
          <w:p w14:paraId="69AB64E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单位：ppm</w:t>
            </w:r>
          </w:p>
        </w:tc>
      </w:tr>
      <w:tr w:rsidR="00C41DD8" w14:paraId="108C7FDD" w14:textId="77777777">
        <w:tc>
          <w:tcPr>
            <w:tcW w:w="675" w:type="dxa"/>
          </w:tcPr>
          <w:p w14:paraId="00EAD117"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4B6400B3" w14:textId="77777777" w:rsidR="00C41DD8" w:rsidRDefault="00EE53EF">
            <w:pPr>
              <w:rPr>
                <w:rFonts w:ascii="微软雅黑" w:eastAsia="微软雅黑" w:hAnsi="微软雅黑"/>
                <w:sz w:val="18"/>
                <w:szCs w:val="18"/>
              </w:rPr>
            </w:pPr>
            <w:r>
              <w:rPr>
                <w:rFonts w:ascii="微软雅黑" w:eastAsia="微软雅黑" w:hAnsi="微软雅黑"/>
                <w:sz w:val="18"/>
                <w:szCs w:val="18"/>
              </w:rPr>
              <w:t>LIHCL</w:t>
            </w:r>
          </w:p>
        </w:tc>
        <w:tc>
          <w:tcPr>
            <w:tcW w:w="2410" w:type="dxa"/>
            <w:vAlign w:val="center"/>
          </w:tcPr>
          <w:p w14:paraId="567BA65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低</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速HC限值</w:t>
            </w:r>
          </w:p>
        </w:tc>
        <w:tc>
          <w:tcPr>
            <w:tcW w:w="992" w:type="dxa"/>
            <w:vAlign w:val="center"/>
          </w:tcPr>
          <w:p w14:paraId="60A98909"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62FAFCE7" w14:textId="77777777" w:rsidR="00C41DD8" w:rsidRDefault="00374504">
            <w:pPr>
              <w:rPr>
                <w:rFonts w:ascii="微软雅黑" w:eastAsia="微软雅黑" w:hAnsi="微软雅黑"/>
                <w:sz w:val="18"/>
                <w:szCs w:val="18"/>
              </w:rPr>
            </w:pPr>
            <w:r>
              <w:rPr>
                <w:rFonts w:ascii="微软雅黑" w:eastAsia="微软雅黑" w:hAnsi="微软雅黑" w:hint="eastAsia"/>
                <w:sz w:val="18"/>
                <w:szCs w:val="18"/>
              </w:rPr>
              <w:t>数字(4)</w:t>
            </w:r>
          </w:p>
        </w:tc>
        <w:tc>
          <w:tcPr>
            <w:tcW w:w="2806" w:type="dxa"/>
            <w:vAlign w:val="center"/>
          </w:tcPr>
          <w:p w14:paraId="51C51391" w14:textId="77777777" w:rsidR="00C41DD8" w:rsidRDefault="00C41DD8">
            <w:pPr>
              <w:rPr>
                <w:rFonts w:ascii="微软雅黑" w:eastAsia="微软雅黑" w:hAnsi="微软雅黑"/>
                <w:sz w:val="18"/>
                <w:szCs w:val="18"/>
              </w:rPr>
            </w:pPr>
          </w:p>
        </w:tc>
      </w:tr>
      <w:tr w:rsidR="00C41DD8" w14:paraId="7DC21024" w14:textId="77777777">
        <w:tc>
          <w:tcPr>
            <w:tcW w:w="675" w:type="dxa"/>
          </w:tcPr>
          <w:p w14:paraId="7912011F"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42C1F92C" w14:textId="77777777" w:rsidR="00C41DD8" w:rsidRDefault="00EE53EF">
            <w:pPr>
              <w:rPr>
                <w:rFonts w:ascii="微软雅黑" w:eastAsia="微软雅黑" w:hAnsi="微软雅黑"/>
                <w:sz w:val="18"/>
                <w:szCs w:val="18"/>
              </w:rPr>
            </w:pPr>
            <w:r>
              <w:rPr>
                <w:rFonts w:ascii="微软雅黑" w:eastAsia="微软雅黑" w:hAnsi="微软雅黑"/>
                <w:sz w:val="18"/>
                <w:szCs w:val="18"/>
              </w:rPr>
              <w:t>LIHCD</w:t>
            </w:r>
          </w:p>
        </w:tc>
        <w:tc>
          <w:tcPr>
            <w:tcW w:w="2410" w:type="dxa"/>
            <w:vAlign w:val="center"/>
          </w:tcPr>
          <w:p w14:paraId="2680F10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低</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速HC判定</w:t>
            </w:r>
          </w:p>
        </w:tc>
        <w:tc>
          <w:tcPr>
            <w:tcW w:w="992" w:type="dxa"/>
            <w:vAlign w:val="center"/>
          </w:tcPr>
          <w:p w14:paraId="3BAAECBD"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2748D0A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2806" w:type="dxa"/>
            <w:vAlign w:val="center"/>
          </w:tcPr>
          <w:p w14:paraId="2F7A314C" w14:textId="77777777" w:rsidR="00C41DD8" w:rsidRDefault="00EE53EF">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C41DD8" w14:paraId="0A0878D1" w14:textId="77777777">
        <w:tc>
          <w:tcPr>
            <w:tcW w:w="675" w:type="dxa"/>
          </w:tcPr>
          <w:p w14:paraId="18F225A0"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1C9A1802" w14:textId="77777777" w:rsidR="00C41DD8" w:rsidRDefault="00EE53EF">
            <w:pPr>
              <w:rPr>
                <w:rFonts w:ascii="微软雅黑" w:eastAsia="微软雅黑" w:hAnsi="微软雅黑"/>
                <w:sz w:val="18"/>
                <w:szCs w:val="18"/>
              </w:rPr>
            </w:pPr>
            <w:r>
              <w:rPr>
                <w:rFonts w:ascii="微软雅黑" w:eastAsia="微软雅黑" w:hAnsi="微软雅黑"/>
                <w:sz w:val="18"/>
                <w:szCs w:val="18"/>
              </w:rPr>
              <w:t>HICOR</w:t>
            </w:r>
          </w:p>
        </w:tc>
        <w:tc>
          <w:tcPr>
            <w:tcW w:w="2410" w:type="dxa"/>
            <w:vAlign w:val="center"/>
          </w:tcPr>
          <w:p w14:paraId="5E97D6FF" w14:textId="77777777" w:rsidR="00C41DD8" w:rsidRPr="00912DA5" w:rsidRDefault="00EE53EF">
            <w:pPr>
              <w:rPr>
                <w:rFonts w:ascii="微软雅黑" w:eastAsia="微软雅黑" w:hAnsi="微软雅黑"/>
                <w:sz w:val="18"/>
                <w:szCs w:val="18"/>
              </w:rPr>
            </w:pPr>
            <w:r w:rsidRPr="00912DA5">
              <w:rPr>
                <w:rFonts w:ascii="微软雅黑" w:eastAsia="微软雅黑" w:hAnsi="微软雅黑" w:hint="eastAsia"/>
                <w:sz w:val="18"/>
                <w:szCs w:val="18"/>
              </w:rPr>
              <w:t>高</w:t>
            </w:r>
            <w:proofErr w:type="gramStart"/>
            <w:r w:rsidRPr="00912DA5">
              <w:rPr>
                <w:rFonts w:ascii="微软雅黑" w:eastAsia="微软雅黑" w:hAnsi="微软雅黑" w:hint="eastAsia"/>
                <w:sz w:val="18"/>
                <w:szCs w:val="18"/>
              </w:rPr>
              <w:t>怠</w:t>
            </w:r>
            <w:proofErr w:type="gramEnd"/>
            <w:r w:rsidRPr="00912DA5">
              <w:rPr>
                <w:rFonts w:ascii="微软雅黑" w:eastAsia="微软雅黑" w:hAnsi="微软雅黑" w:hint="eastAsia"/>
                <w:sz w:val="18"/>
                <w:szCs w:val="18"/>
              </w:rPr>
              <w:t>速CO结果</w:t>
            </w:r>
          </w:p>
        </w:tc>
        <w:tc>
          <w:tcPr>
            <w:tcW w:w="992" w:type="dxa"/>
            <w:vAlign w:val="center"/>
          </w:tcPr>
          <w:p w14:paraId="021FDF6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1BCA92C4" w14:textId="41FE0765"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286B39">
              <w:rPr>
                <w:rFonts w:ascii="微软雅黑" w:eastAsia="微软雅黑" w:hAnsi="微软雅黑"/>
                <w:sz w:val="18"/>
                <w:szCs w:val="18"/>
              </w:rPr>
              <w:t>4</w:t>
            </w:r>
            <w:r>
              <w:rPr>
                <w:rFonts w:ascii="微软雅黑" w:eastAsia="微软雅黑" w:hAnsi="微软雅黑" w:hint="eastAsia"/>
                <w:sz w:val="18"/>
                <w:szCs w:val="18"/>
              </w:rPr>
              <w:t>,2)</w:t>
            </w:r>
          </w:p>
        </w:tc>
        <w:tc>
          <w:tcPr>
            <w:tcW w:w="2806" w:type="dxa"/>
            <w:vAlign w:val="center"/>
          </w:tcPr>
          <w:p w14:paraId="456D37F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4EC1E9E8" w14:textId="77777777">
        <w:tc>
          <w:tcPr>
            <w:tcW w:w="675" w:type="dxa"/>
          </w:tcPr>
          <w:p w14:paraId="020F8FFE"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2A13C13E" w14:textId="77777777" w:rsidR="00C41DD8" w:rsidRDefault="00EE53EF">
            <w:pPr>
              <w:rPr>
                <w:rFonts w:ascii="微软雅黑" w:eastAsia="微软雅黑" w:hAnsi="微软雅黑"/>
                <w:sz w:val="18"/>
                <w:szCs w:val="18"/>
              </w:rPr>
            </w:pPr>
            <w:r>
              <w:rPr>
                <w:rFonts w:ascii="微软雅黑" w:eastAsia="微软雅黑" w:hAnsi="微软雅黑"/>
                <w:sz w:val="18"/>
                <w:szCs w:val="18"/>
              </w:rPr>
              <w:t>HICOL</w:t>
            </w:r>
          </w:p>
        </w:tc>
        <w:tc>
          <w:tcPr>
            <w:tcW w:w="2410" w:type="dxa"/>
            <w:vAlign w:val="center"/>
          </w:tcPr>
          <w:p w14:paraId="52E9235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高</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速CO限值</w:t>
            </w:r>
          </w:p>
        </w:tc>
        <w:tc>
          <w:tcPr>
            <w:tcW w:w="992" w:type="dxa"/>
            <w:vAlign w:val="center"/>
          </w:tcPr>
          <w:p w14:paraId="54FCC952"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00C4220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w:t>
            </w:r>
            <w:r>
              <w:rPr>
                <w:rFonts w:ascii="微软雅黑" w:eastAsia="微软雅黑" w:hAnsi="微软雅黑" w:hint="eastAsia"/>
                <w:sz w:val="18"/>
                <w:szCs w:val="18"/>
              </w:rPr>
              <w:t>,2)</w:t>
            </w:r>
          </w:p>
        </w:tc>
        <w:tc>
          <w:tcPr>
            <w:tcW w:w="2806" w:type="dxa"/>
            <w:vAlign w:val="center"/>
          </w:tcPr>
          <w:p w14:paraId="7F5A858A" w14:textId="77777777" w:rsidR="00C41DD8" w:rsidRDefault="00C41DD8">
            <w:pPr>
              <w:rPr>
                <w:rFonts w:ascii="微软雅黑" w:eastAsia="微软雅黑" w:hAnsi="微软雅黑"/>
                <w:sz w:val="18"/>
                <w:szCs w:val="18"/>
              </w:rPr>
            </w:pPr>
          </w:p>
        </w:tc>
      </w:tr>
      <w:tr w:rsidR="00C41DD8" w14:paraId="43A6C48A" w14:textId="77777777">
        <w:tc>
          <w:tcPr>
            <w:tcW w:w="675" w:type="dxa"/>
          </w:tcPr>
          <w:p w14:paraId="00374885"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63E5C49F" w14:textId="77777777" w:rsidR="00C41DD8" w:rsidRDefault="00EE53EF">
            <w:pPr>
              <w:rPr>
                <w:rFonts w:ascii="微软雅黑" w:eastAsia="微软雅黑" w:hAnsi="微软雅黑"/>
                <w:sz w:val="18"/>
                <w:szCs w:val="18"/>
              </w:rPr>
            </w:pPr>
            <w:r>
              <w:rPr>
                <w:rFonts w:ascii="微软雅黑" w:eastAsia="微软雅黑" w:hAnsi="微软雅黑"/>
                <w:sz w:val="18"/>
                <w:szCs w:val="18"/>
              </w:rPr>
              <w:t>HICOD</w:t>
            </w:r>
          </w:p>
        </w:tc>
        <w:tc>
          <w:tcPr>
            <w:tcW w:w="2410" w:type="dxa"/>
            <w:vAlign w:val="center"/>
          </w:tcPr>
          <w:p w14:paraId="00B4EB5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高</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速CO判定:</w:t>
            </w:r>
          </w:p>
        </w:tc>
        <w:tc>
          <w:tcPr>
            <w:tcW w:w="992" w:type="dxa"/>
            <w:vAlign w:val="center"/>
          </w:tcPr>
          <w:p w14:paraId="37B56031"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44380DB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2806" w:type="dxa"/>
            <w:vAlign w:val="center"/>
          </w:tcPr>
          <w:p w14:paraId="35742471" w14:textId="77777777" w:rsidR="00C41DD8" w:rsidRDefault="00EE53EF">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C41DD8" w14:paraId="0FE4371B" w14:textId="77777777">
        <w:tc>
          <w:tcPr>
            <w:tcW w:w="675" w:type="dxa"/>
          </w:tcPr>
          <w:p w14:paraId="6FCEB287"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67A3E16C" w14:textId="77777777" w:rsidR="00C41DD8" w:rsidRDefault="00EE53EF">
            <w:pPr>
              <w:rPr>
                <w:rFonts w:ascii="微软雅黑" w:eastAsia="微软雅黑" w:hAnsi="微软雅黑"/>
                <w:sz w:val="18"/>
                <w:szCs w:val="18"/>
              </w:rPr>
            </w:pPr>
            <w:r>
              <w:rPr>
                <w:rFonts w:ascii="微软雅黑" w:eastAsia="微软雅黑" w:hAnsi="微软雅黑"/>
                <w:sz w:val="18"/>
                <w:szCs w:val="18"/>
              </w:rPr>
              <w:t>HIHCR</w:t>
            </w:r>
          </w:p>
        </w:tc>
        <w:tc>
          <w:tcPr>
            <w:tcW w:w="2410" w:type="dxa"/>
            <w:vAlign w:val="center"/>
          </w:tcPr>
          <w:p w14:paraId="150BDA2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高</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速HC结果</w:t>
            </w:r>
          </w:p>
        </w:tc>
        <w:tc>
          <w:tcPr>
            <w:tcW w:w="992" w:type="dxa"/>
            <w:vAlign w:val="center"/>
          </w:tcPr>
          <w:p w14:paraId="02BCF5E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3" w:type="dxa"/>
            <w:vAlign w:val="center"/>
          </w:tcPr>
          <w:p w14:paraId="2632F37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2806" w:type="dxa"/>
            <w:vAlign w:val="center"/>
          </w:tcPr>
          <w:p w14:paraId="0BB3E85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单位：ppm</w:t>
            </w:r>
          </w:p>
        </w:tc>
      </w:tr>
      <w:tr w:rsidR="00C41DD8" w14:paraId="37C37DB9" w14:textId="77777777" w:rsidTr="00EF6B41">
        <w:trPr>
          <w:trHeight w:val="60"/>
        </w:trPr>
        <w:tc>
          <w:tcPr>
            <w:tcW w:w="675" w:type="dxa"/>
          </w:tcPr>
          <w:p w14:paraId="4122CBD1" w14:textId="77777777" w:rsidR="00C41DD8" w:rsidRDefault="00C41DD8" w:rsidP="00110049">
            <w:pPr>
              <w:pStyle w:val="11"/>
              <w:numPr>
                <w:ilvl w:val="0"/>
                <w:numId w:val="21"/>
              </w:numPr>
              <w:ind w:firstLineChars="0"/>
              <w:rPr>
                <w:rFonts w:ascii="微软雅黑" w:eastAsia="微软雅黑" w:hAnsi="微软雅黑"/>
                <w:sz w:val="18"/>
                <w:szCs w:val="18"/>
              </w:rPr>
            </w:pPr>
          </w:p>
        </w:tc>
        <w:tc>
          <w:tcPr>
            <w:tcW w:w="2155" w:type="dxa"/>
            <w:vAlign w:val="center"/>
          </w:tcPr>
          <w:p w14:paraId="6EF1F5ED" w14:textId="77777777" w:rsidR="00C41DD8" w:rsidRDefault="00EE53EF">
            <w:pPr>
              <w:rPr>
                <w:rFonts w:ascii="微软雅黑" w:eastAsia="微软雅黑" w:hAnsi="微软雅黑"/>
                <w:sz w:val="18"/>
                <w:szCs w:val="18"/>
              </w:rPr>
            </w:pPr>
            <w:r>
              <w:rPr>
                <w:rFonts w:ascii="微软雅黑" w:eastAsia="微软雅黑" w:hAnsi="微软雅黑"/>
                <w:sz w:val="18"/>
                <w:szCs w:val="18"/>
              </w:rPr>
              <w:t>HIHCL</w:t>
            </w:r>
          </w:p>
        </w:tc>
        <w:tc>
          <w:tcPr>
            <w:tcW w:w="2410" w:type="dxa"/>
            <w:vAlign w:val="center"/>
          </w:tcPr>
          <w:p w14:paraId="53747F9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高</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速HC限值</w:t>
            </w:r>
          </w:p>
        </w:tc>
        <w:tc>
          <w:tcPr>
            <w:tcW w:w="992" w:type="dxa"/>
            <w:vAlign w:val="center"/>
          </w:tcPr>
          <w:p w14:paraId="3750368D" w14:textId="77777777" w:rsidR="00C41DD8" w:rsidRDefault="0068642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1B497F84" w14:textId="77777777" w:rsidR="00C41DD8" w:rsidRDefault="004D3C41">
            <w:pPr>
              <w:rPr>
                <w:rFonts w:ascii="微软雅黑" w:eastAsia="微软雅黑" w:hAnsi="微软雅黑"/>
                <w:sz w:val="18"/>
                <w:szCs w:val="18"/>
              </w:rPr>
            </w:pPr>
            <w:r>
              <w:rPr>
                <w:rFonts w:ascii="微软雅黑" w:eastAsia="微软雅黑" w:hAnsi="微软雅黑" w:hint="eastAsia"/>
                <w:sz w:val="18"/>
                <w:szCs w:val="18"/>
              </w:rPr>
              <w:t>数字(4)</w:t>
            </w:r>
          </w:p>
        </w:tc>
        <w:tc>
          <w:tcPr>
            <w:tcW w:w="2806" w:type="dxa"/>
            <w:vAlign w:val="center"/>
          </w:tcPr>
          <w:p w14:paraId="6DAD9895" w14:textId="77777777" w:rsidR="00C41DD8" w:rsidRDefault="00C41DD8">
            <w:pPr>
              <w:rPr>
                <w:rFonts w:ascii="微软雅黑" w:eastAsia="微软雅黑" w:hAnsi="微软雅黑"/>
                <w:sz w:val="18"/>
                <w:szCs w:val="18"/>
              </w:rPr>
            </w:pPr>
          </w:p>
        </w:tc>
      </w:tr>
      <w:tr w:rsidR="002D5E8F" w14:paraId="46A902CA" w14:textId="77777777" w:rsidTr="002E5AF7">
        <w:tc>
          <w:tcPr>
            <w:tcW w:w="675" w:type="dxa"/>
          </w:tcPr>
          <w:p w14:paraId="1A303127" w14:textId="77777777" w:rsidR="002D5E8F" w:rsidRDefault="002D5E8F" w:rsidP="002E5AF7">
            <w:pPr>
              <w:pStyle w:val="11"/>
              <w:numPr>
                <w:ilvl w:val="0"/>
                <w:numId w:val="21"/>
              </w:numPr>
              <w:ind w:firstLineChars="0"/>
              <w:rPr>
                <w:rFonts w:ascii="微软雅黑" w:eastAsia="微软雅黑" w:hAnsi="微软雅黑"/>
                <w:sz w:val="18"/>
                <w:szCs w:val="18"/>
              </w:rPr>
            </w:pPr>
          </w:p>
        </w:tc>
        <w:tc>
          <w:tcPr>
            <w:tcW w:w="2155" w:type="dxa"/>
            <w:vAlign w:val="center"/>
          </w:tcPr>
          <w:p w14:paraId="45DA64A2" w14:textId="77777777" w:rsidR="002D5E8F" w:rsidRDefault="002D5E8F" w:rsidP="002E5AF7">
            <w:pPr>
              <w:rPr>
                <w:rFonts w:ascii="微软雅黑" w:eastAsia="微软雅黑" w:hAnsi="微软雅黑"/>
                <w:sz w:val="18"/>
                <w:szCs w:val="18"/>
              </w:rPr>
            </w:pPr>
            <w:r>
              <w:rPr>
                <w:rFonts w:ascii="微软雅黑" w:eastAsia="微软雅黑" w:hAnsi="微软雅黑"/>
                <w:sz w:val="18"/>
                <w:szCs w:val="18"/>
              </w:rPr>
              <w:t>HIHCD</w:t>
            </w:r>
          </w:p>
        </w:tc>
        <w:tc>
          <w:tcPr>
            <w:tcW w:w="2410" w:type="dxa"/>
            <w:vAlign w:val="center"/>
          </w:tcPr>
          <w:p w14:paraId="66536EEB" w14:textId="77777777" w:rsidR="002D5E8F" w:rsidRDefault="002D5E8F" w:rsidP="002E5AF7">
            <w:pPr>
              <w:rPr>
                <w:rFonts w:ascii="微软雅黑" w:eastAsia="微软雅黑" w:hAnsi="微软雅黑"/>
                <w:sz w:val="18"/>
                <w:szCs w:val="18"/>
              </w:rPr>
            </w:pPr>
            <w:r>
              <w:rPr>
                <w:rFonts w:ascii="微软雅黑" w:eastAsia="微软雅黑" w:hAnsi="微软雅黑" w:hint="eastAsia"/>
                <w:sz w:val="18"/>
                <w:szCs w:val="18"/>
              </w:rPr>
              <w:t>高</w:t>
            </w:r>
            <w:proofErr w:type="gramStart"/>
            <w:r>
              <w:rPr>
                <w:rFonts w:ascii="微软雅黑" w:eastAsia="微软雅黑" w:hAnsi="微软雅黑" w:hint="eastAsia"/>
                <w:sz w:val="18"/>
                <w:szCs w:val="18"/>
              </w:rPr>
              <w:t>怠</w:t>
            </w:r>
            <w:proofErr w:type="gramEnd"/>
            <w:r>
              <w:rPr>
                <w:rFonts w:ascii="微软雅黑" w:eastAsia="微软雅黑" w:hAnsi="微软雅黑" w:hint="eastAsia"/>
                <w:sz w:val="18"/>
                <w:szCs w:val="18"/>
              </w:rPr>
              <w:t>速HC判定</w:t>
            </w:r>
          </w:p>
        </w:tc>
        <w:tc>
          <w:tcPr>
            <w:tcW w:w="992" w:type="dxa"/>
            <w:vAlign w:val="center"/>
          </w:tcPr>
          <w:p w14:paraId="29D325EF" w14:textId="77777777" w:rsidR="002D5E8F" w:rsidRDefault="002D5E8F" w:rsidP="002E5AF7">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2462FF44" w14:textId="77777777" w:rsidR="002D5E8F" w:rsidRDefault="002D5E8F" w:rsidP="002E5AF7">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2806" w:type="dxa"/>
            <w:vAlign w:val="center"/>
          </w:tcPr>
          <w:p w14:paraId="04E7AB73" w14:textId="77777777" w:rsidR="002D5E8F" w:rsidRDefault="002D5E8F" w:rsidP="002E5AF7">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DD2488" w:rsidRPr="00EF6B41" w14:paraId="5FDB133E" w14:textId="77777777">
        <w:tc>
          <w:tcPr>
            <w:tcW w:w="675" w:type="dxa"/>
          </w:tcPr>
          <w:p w14:paraId="61BAE3C4" w14:textId="77777777" w:rsidR="00DD2488" w:rsidRDefault="00DD2488" w:rsidP="00EF6B41">
            <w:pPr>
              <w:rPr>
                <w:rFonts w:ascii="微软雅黑" w:eastAsia="微软雅黑" w:hAnsi="微软雅黑"/>
                <w:sz w:val="18"/>
                <w:szCs w:val="18"/>
              </w:rPr>
            </w:pPr>
          </w:p>
        </w:tc>
        <w:tc>
          <w:tcPr>
            <w:tcW w:w="2155" w:type="dxa"/>
            <w:vAlign w:val="center"/>
          </w:tcPr>
          <w:p w14:paraId="59C0D3EE" w14:textId="08DA92E5" w:rsidR="00DD2488" w:rsidRDefault="00DD2488">
            <w:pPr>
              <w:rPr>
                <w:rFonts w:ascii="微软雅黑" w:eastAsia="微软雅黑" w:hAnsi="微软雅黑"/>
                <w:sz w:val="18"/>
                <w:szCs w:val="18"/>
              </w:rPr>
            </w:pPr>
            <w:r w:rsidRPr="00EF6B41">
              <w:rPr>
                <w:rFonts w:ascii="微软雅黑" w:eastAsia="微软雅黑" w:hAnsi="微软雅黑" w:hint="eastAsia"/>
                <w:sz w:val="18"/>
                <w:szCs w:val="18"/>
              </w:rPr>
              <w:t>NSRotateSpeedLimit</w:t>
            </w:r>
          </w:p>
        </w:tc>
        <w:tc>
          <w:tcPr>
            <w:tcW w:w="2410" w:type="dxa"/>
            <w:vAlign w:val="center"/>
          </w:tcPr>
          <w:p w14:paraId="558F49B8" w14:textId="4B8894A0" w:rsidR="00DD2488" w:rsidRDefault="00DD2488">
            <w:pPr>
              <w:rPr>
                <w:rFonts w:ascii="微软雅黑" w:eastAsia="微软雅黑" w:hAnsi="微软雅黑"/>
                <w:sz w:val="18"/>
                <w:szCs w:val="18"/>
              </w:rPr>
            </w:pPr>
            <w:r w:rsidRPr="00EF6B41">
              <w:rPr>
                <w:rFonts w:ascii="微软雅黑" w:eastAsia="微软雅黑" w:hAnsi="微软雅黑" w:hint="eastAsia"/>
                <w:sz w:val="18"/>
                <w:szCs w:val="18"/>
              </w:rPr>
              <w:t>暖机转速</w:t>
            </w:r>
          </w:p>
        </w:tc>
        <w:tc>
          <w:tcPr>
            <w:tcW w:w="992" w:type="dxa"/>
            <w:vAlign w:val="center"/>
          </w:tcPr>
          <w:p w14:paraId="750C0623" w14:textId="77777777" w:rsidR="00DD2488" w:rsidRDefault="00DD2488" w:rsidP="00EF6B41">
            <w:pPr>
              <w:rPr>
                <w:rFonts w:ascii="微软雅黑" w:eastAsia="微软雅黑" w:hAnsi="微软雅黑"/>
                <w:sz w:val="18"/>
                <w:szCs w:val="18"/>
              </w:rPr>
            </w:pPr>
            <w:r>
              <w:rPr>
                <w:rFonts w:ascii="微软雅黑" w:eastAsia="微软雅黑" w:hAnsi="微软雅黑" w:hint="eastAsia"/>
                <w:sz w:val="18"/>
                <w:szCs w:val="18"/>
              </w:rPr>
              <w:t>否</w:t>
            </w:r>
          </w:p>
        </w:tc>
        <w:tc>
          <w:tcPr>
            <w:tcW w:w="993" w:type="dxa"/>
            <w:vAlign w:val="center"/>
          </w:tcPr>
          <w:p w14:paraId="695454F0" w14:textId="4A53C70E" w:rsidR="00DD2488" w:rsidRDefault="00DD2488" w:rsidP="007453D3">
            <w:pPr>
              <w:rPr>
                <w:rFonts w:ascii="微软雅黑" w:eastAsia="微软雅黑" w:hAnsi="微软雅黑"/>
                <w:sz w:val="18"/>
                <w:szCs w:val="18"/>
              </w:rPr>
            </w:pPr>
            <w:r>
              <w:rPr>
                <w:rFonts w:ascii="微软雅黑" w:eastAsia="微软雅黑" w:hAnsi="微软雅黑" w:hint="eastAsia"/>
                <w:sz w:val="18"/>
                <w:szCs w:val="18"/>
              </w:rPr>
              <w:t>数字 (</w:t>
            </w:r>
            <w:r w:rsidR="007453D3">
              <w:rPr>
                <w:rFonts w:ascii="微软雅黑" w:eastAsia="微软雅黑" w:hAnsi="微软雅黑" w:hint="eastAsia"/>
                <w:sz w:val="18"/>
                <w:szCs w:val="18"/>
              </w:rPr>
              <w:t>6</w:t>
            </w:r>
            <w:r>
              <w:rPr>
                <w:rFonts w:ascii="微软雅黑" w:eastAsia="微软雅黑" w:hAnsi="微软雅黑"/>
                <w:sz w:val="18"/>
                <w:szCs w:val="18"/>
              </w:rPr>
              <w:t>)</w:t>
            </w:r>
          </w:p>
        </w:tc>
        <w:tc>
          <w:tcPr>
            <w:tcW w:w="2806" w:type="dxa"/>
            <w:vAlign w:val="center"/>
          </w:tcPr>
          <w:p w14:paraId="634B6E80" w14:textId="51BAA7FF" w:rsidR="00DD2488" w:rsidRDefault="00DD2488">
            <w:pPr>
              <w:rPr>
                <w:rFonts w:ascii="微软雅黑" w:eastAsia="微软雅黑" w:hAnsi="微软雅黑"/>
                <w:sz w:val="18"/>
                <w:szCs w:val="18"/>
              </w:rPr>
            </w:pPr>
            <w:r w:rsidRPr="00EF6B41">
              <w:rPr>
                <w:rFonts w:ascii="微软雅黑" w:eastAsia="微软雅黑" w:hAnsi="微软雅黑" w:hint="eastAsia"/>
                <w:sz w:val="18"/>
                <w:szCs w:val="18"/>
              </w:rPr>
              <w:t>单位：r/min</w:t>
            </w:r>
          </w:p>
        </w:tc>
      </w:tr>
    </w:tbl>
    <w:p w14:paraId="727E1D31" w14:textId="77777777" w:rsidR="00C41DD8" w:rsidRPr="00EF6B41" w:rsidRDefault="00C41DD8" w:rsidP="00EF6B41">
      <w:pPr>
        <w:rPr>
          <w:rFonts w:ascii="微软雅黑" w:eastAsia="微软雅黑" w:hAnsi="微软雅黑"/>
          <w:sz w:val="18"/>
          <w:szCs w:val="18"/>
        </w:rPr>
      </w:pPr>
    </w:p>
    <w:p w14:paraId="6B32E1AD"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1A0893E0" w14:textId="77777777" w:rsidR="00C41DD8" w:rsidRDefault="00EE53EF">
      <w:pPr>
        <w:snapToGrid w:val="0"/>
        <w:spacing w:line="360" w:lineRule="auto"/>
        <w:ind w:firstLineChars="196" w:firstLine="470"/>
        <w:rPr>
          <w:sz w:val="24"/>
        </w:rPr>
      </w:pPr>
      <w:r>
        <w:rPr>
          <w:sz w:val="24"/>
        </w:rPr>
        <w:lastRenderedPageBreak/>
        <w:t>检测线主机发送指令</w:t>
      </w:r>
      <w:r>
        <w:rPr>
          <w:rFonts w:hint="eastAsia"/>
          <w:sz w:val="24"/>
        </w:rPr>
        <w:t>：</w:t>
      </w:r>
    </w:p>
    <w:p w14:paraId="561DACC0"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12</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4B791A51"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621523BD" w14:textId="77777777" w:rsidR="00DF09CD" w:rsidRDefault="00DF09CD">
      <w:pPr>
        <w:snapToGrid w:val="0"/>
        <w:spacing w:line="360" w:lineRule="auto"/>
        <w:ind w:firstLineChars="196" w:firstLine="470"/>
        <w:rPr>
          <w:sz w:val="24"/>
        </w:rPr>
      </w:pPr>
    </w:p>
    <w:p w14:paraId="47B5A8CF" w14:textId="27ECD0C2"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HJ12</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1F19DB5A"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3E00D07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404ACEC8"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10EBAF2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3CABB64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227D6BDC"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09FA021"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46CED73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08237941"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53EF7A65"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5374EF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55DDC84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B35929">
        <w:rPr>
          <w:rFonts w:hint="eastAsia"/>
          <w:sz w:val="24"/>
        </w:rPr>
        <w:t>结果数据重复上传</w:t>
      </w:r>
    </w:p>
    <w:p w14:paraId="385A1900"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737DE578" w14:textId="77777777" w:rsidR="00DF09CD" w:rsidRDefault="00DF09CD" w:rsidP="00DF09CD">
      <w:pPr>
        <w:snapToGrid w:val="0"/>
        <w:spacing w:line="360" w:lineRule="auto"/>
        <w:ind w:firstLineChars="196" w:firstLine="470"/>
        <w:rPr>
          <w:sz w:val="24"/>
        </w:rPr>
      </w:pPr>
      <w:r>
        <w:rPr>
          <w:sz w:val="24"/>
        </w:rPr>
        <w:t xml:space="preserve">13.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0A111A6E" w14:textId="49BFA4E4" w:rsidR="00DF09CD" w:rsidRDefault="00DF09CD" w:rsidP="00DF09CD">
      <w:pPr>
        <w:snapToGrid w:val="0"/>
        <w:spacing w:line="360" w:lineRule="auto"/>
        <w:ind w:firstLineChars="196" w:firstLine="470"/>
        <w:rPr>
          <w:sz w:val="24"/>
        </w:rPr>
      </w:pPr>
      <w:r>
        <w:rPr>
          <w:sz w:val="24"/>
        </w:rPr>
        <w:t>1</w:t>
      </w:r>
      <w:r w:rsidR="00E85BC8">
        <w:rPr>
          <w:rFonts w:hint="eastAsia"/>
          <w:sz w:val="24"/>
        </w:rPr>
        <w:t>4</w:t>
      </w:r>
      <w:r>
        <w:rPr>
          <w:sz w:val="24"/>
        </w:rPr>
        <w:t xml:space="preserve">. </w:t>
      </w:r>
      <w:r w:rsidRPr="006F6586">
        <w:rPr>
          <w:rFonts w:hint="eastAsia"/>
          <w:sz w:val="24"/>
        </w:rPr>
        <w:t>编号为</w:t>
      </w:r>
      <w:r w:rsidRPr="006F6586">
        <w:rPr>
          <w:sz w:val="24"/>
        </w:rPr>
        <w:t>440605001</w:t>
      </w:r>
      <w:r w:rsidRPr="006F6586">
        <w:rPr>
          <w:rFonts w:hint="eastAsia"/>
          <w:sz w:val="24"/>
        </w:rPr>
        <w:t>的检测站的检测人员信息为空</w:t>
      </w:r>
    </w:p>
    <w:p w14:paraId="4D2F9453" w14:textId="3589C7DB" w:rsidR="00DF09CD" w:rsidRDefault="00DF09CD" w:rsidP="00DF09CD">
      <w:pPr>
        <w:snapToGrid w:val="0"/>
        <w:spacing w:line="360" w:lineRule="auto"/>
        <w:ind w:firstLineChars="196" w:firstLine="470"/>
        <w:rPr>
          <w:sz w:val="24"/>
        </w:rPr>
      </w:pPr>
      <w:r>
        <w:rPr>
          <w:sz w:val="24"/>
        </w:rPr>
        <w:t>1</w:t>
      </w:r>
      <w:r w:rsidR="00E85BC8">
        <w:rPr>
          <w:rFonts w:hint="eastAsia"/>
          <w:sz w:val="24"/>
        </w:rPr>
        <w:t>5</w:t>
      </w:r>
      <w:r>
        <w:rPr>
          <w:sz w:val="24"/>
        </w:rPr>
        <w:t xml:space="preserve">. </w:t>
      </w:r>
      <w:r w:rsidRPr="006F6586">
        <w:rPr>
          <w:rFonts w:hint="eastAsia"/>
          <w:sz w:val="24"/>
        </w:rPr>
        <w:t>检测人员</w:t>
      </w:r>
      <w:r w:rsidRPr="006F6586">
        <w:rPr>
          <w:rFonts w:hint="eastAsia"/>
          <w:sz w:val="24"/>
        </w:rPr>
        <w:t>{0}</w:t>
      </w:r>
      <w:r w:rsidRPr="006F6586">
        <w:rPr>
          <w:rFonts w:hint="eastAsia"/>
          <w:sz w:val="24"/>
        </w:rPr>
        <w:t>的上岗证有效期为</w:t>
      </w:r>
      <w:r w:rsidRPr="006F6586">
        <w:rPr>
          <w:rFonts w:hint="eastAsia"/>
          <w:sz w:val="24"/>
        </w:rPr>
        <w:t>{1},</w:t>
      </w:r>
      <w:r w:rsidRPr="006F6586">
        <w:rPr>
          <w:rFonts w:hint="eastAsia"/>
          <w:sz w:val="24"/>
        </w:rPr>
        <w:t>当前日期为</w:t>
      </w:r>
      <w:r w:rsidRPr="006F6586">
        <w:rPr>
          <w:rFonts w:hint="eastAsia"/>
          <w:sz w:val="24"/>
        </w:rPr>
        <w:t>{2}</w:t>
      </w:r>
      <w:r>
        <w:rPr>
          <w:sz w:val="24"/>
        </w:rPr>
        <w:t xml:space="preserve"> {0}</w:t>
      </w:r>
      <w:r>
        <w:rPr>
          <w:rFonts w:hint="eastAsia"/>
          <w:sz w:val="24"/>
        </w:rPr>
        <w:t>为检测人员名字</w:t>
      </w:r>
      <w:r>
        <w:rPr>
          <w:rFonts w:hint="eastAsia"/>
          <w:sz w:val="24"/>
        </w:rPr>
        <w:t>,{1}</w:t>
      </w:r>
      <w:r>
        <w:rPr>
          <w:rFonts w:hint="eastAsia"/>
          <w:sz w:val="24"/>
        </w:rPr>
        <w:t>、</w:t>
      </w:r>
      <w:r>
        <w:rPr>
          <w:rFonts w:hint="eastAsia"/>
          <w:sz w:val="24"/>
        </w:rPr>
        <w:t>{2}</w:t>
      </w:r>
      <w:r>
        <w:rPr>
          <w:rFonts w:hint="eastAsia"/>
          <w:sz w:val="24"/>
        </w:rPr>
        <w:t>为日期</w:t>
      </w:r>
    </w:p>
    <w:p w14:paraId="355A0DFE" w14:textId="789881FA" w:rsidR="00DF09CD" w:rsidRDefault="00DF09CD" w:rsidP="00DF09CD">
      <w:pPr>
        <w:snapToGrid w:val="0"/>
        <w:spacing w:line="360" w:lineRule="auto"/>
        <w:ind w:firstLineChars="196" w:firstLine="470"/>
        <w:rPr>
          <w:sz w:val="24"/>
        </w:rPr>
      </w:pPr>
      <w:r>
        <w:rPr>
          <w:sz w:val="24"/>
        </w:rPr>
        <w:t>1</w:t>
      </w:r>
      <w:r w:rsidR="00E85BC8">
        <w:rPr>
          <w:rFonts w:hint="eastAsia"/>
          <w:sz w:val="24"/>
        </w:rPr>
        <w:t>6</w:t>
      </w:r>
      <w:r>
        <w:rPr>
          <w:sz w:val="24"/>
        </w:rPr>
        <w:t xml:space="preserve">. </w:t>
      </w:r>
      <w:r w:rsidRPr="006F6586">
        <w:rPr>
          <w:rFonts w:hint="eastAsia"/>
          <w:sz w:val="24"/>
        </w:rPr>
        <w:t>检测人员</w:t>
      </w:r>
      <w:r w:rsidRPr="006F6586">
        <w:rPr>
          <w:rFonts w:hint="eastAsia"/>
          <w:sz w:val="24"/>
        </w:rPr>
        <w:t>{0}</w:t>
      </w:r>
      <w:r w:rsidRPr="006F6586">
        <w:rPr>
          <w:rFonts w:hint="eastAsia"/>
          <w:sz w:val="24"/>
        </w:rPr>
        <w:t>不在本站检测人员信息表中</w:t>
      </w:r>
      <w:r>
        <w:rPr>
          <w:rFonts w:hint="eastAsia"/>
          <w:sz w:val="24"/>
        </w:rPr>
        <w:t xml:space="preserve"> </w:t>
      </w:r>
      <w:r>
        <w:rPr>
          <w:sz w:val="24"/>
        </w:rPr>
        <w:t>{0}</w:t>
      </w:r>
      <w:r>
        <w:rPr>
          <w:rFonts w:hint="eastAsia"/>
          <w:sz w:val="24"/>
        </w:rPr>
        <w:t>为检测人员名字</w:t>
      </w:r>
    </w:p>
    <w:p w14:paraId="5AD79AF2" w14:textId="017FE1D8" w:rsidR="00DF09CD" w:rsidRDefault="00DF09CD" w:rsidP="00DF09CD">
      <w:pPr>
        <w:snapToGrid w:val="0"/>
        <w:spacing w:line="360" w:lineRule="auto"/>
        <w:ind w:firstLineChars="196" w:firstLine="470"/>
        <w:rPr>
          <w:sz w:val="24"/>
        </w:rPr>
      </w:pPr>
      <w:r>
        <w:rPr>
          <w:sz w:val="24"/>
        </w:rPr>
        <w:t>1</w:t>
      </w:r>
      <w:r w:rsidR="00E85BC8">
        <w:rPr>
          <w:rFonts w:hint="eastAsia"/>
          <w:sz w:val="24"/>
        </w:rPr>
        <w:t>7</w:t>
      </w:r>
      <w:r>
        <w:rPr>
          <w:sz w:val="24"/>
        </w:rPr>
        <w:t>，</w:t>
      </w:r>
      <w:r w:rsidRPr="006F6586">
        <w:rPr>
          <w:rFonts w:hint="eastAsia"/>
          <w:sz w:val="24"/>
        </w:rPr>
        <w:t>检测人员信息验证错误</w:t>
      </w:r>
    </w:p>
    <w:p w14:paraId="1C600F4E" w14:textId="1DB82CD4" w:rsidR="00DF09CD" w:rsidRPr="006F6586" w:rsidRDefault="00DF09CD" w:rsidP="00DF09CD">
      <w:pPr>
        <w:snapToGrid w:val="0"/>
        <w:spacing w:line="360" w:lineRule="auto"/>
        <w:ind w:firstLineChars="196" w:firstLine="470"/>
        <w:rPr>
          <w:sz w:val="24"/>
        </w:rPr>
      </w:pPr>
      <w:r>
        <w:rPr>
          <w:sz w:val="24"/>
        </w:rPr>
        <w:t>1</w:t>
      </w:r>
      <w:r w:rsidR="00E85BC8">
        <w:rPr>
          <w:rFonts w:hint="eastAsia"/>
          <w:sz w:val="24"/>
        </w:rPr>
        <w:t>8</w:t>
      </w:r>
      <w:r>
        <w:rPr>
          <w:sz w:val="24"/>
        </w:rPr>
        <w:t xml:space="preserve">.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2C37F190" w14:textId="0BF7E8B2" w:rsidR="00DF09CD" w:rsidRDefault="00E85BC8" w:rsidP="00DF09CD">
      <w:pPr>
        <w:snapToGrid w:val="0"/>
        <w:spacing w:line="360" w:lineRule="auto"/>
        <w:ind w:firstLineChars="196" w:firstLine="470"/>
        <w:rPr>
          <w:sz w:val="24"/>
        </w:rPr>
      </w:pPr>
      <w:r>
        <w:rPr>
          <w:rFonts w:hint="eastAsia"/>
          <w:sz w:val="24"/>
        </w:rPr>
        <w:t>19</w:t>
      </w:r>
      <w:r w:rsidR="00DF09CD">
        <w:rPr>
          <w:sz w:val="24"/>
        </w:rPr>
        <w:t xml:space="preserve">. </w:t>
      </w:r>
      <w:r w:rsidR="00DF09CD" w:rsidRPr="00390CB1">
        <w:rPr>
          <w:rFonts w:hint="eastAsia"/>
          <w:sz w:val="24"/>
        </w:rPr>
        <w:t>未接收到受理编码为</w:t>
      </w:r>
      <w:r w:rsidR="00DF09CD" w:rsidRPr="006F6586">
        <w:rPr>
          <w:sz w:val="24"/>
        </w:rPr>
        <w:t>44060500120190115160935272</w:t>
      </w:r>
      <w:r w:rsidR="00DF09CD" w:rsidRPr="00390CB1">
        <w:rPr>
          <w:rFonts w:hint="eastAsia"/>
          <w:sz w:val="24"/>
        </w:rPr>
        <w:t>的开始检测信号</w:t>
      </w:r>
    </w:p>
    <w:p w14:paraId="793AED10" w14:textId="53344E45" w:rsidR="00DF09CD" w:rsidRDefault="00DF09CD" w:rsidP="00DF09CD">
      <w:pPr>
        <w:snapToGrid w:val="0"/>
        <w:spacing w:line="360" w:lineRule="auto"/>
        <w:ind w:firstLineChars="196" w:firstLine="470"/>
        <w:rPr>
          <w:sz w:val="24"/>
        </w:rPr>
      </w:pPr>
      <w:r>
        <w:rPr>
          <w:sz w:val="24"/>
        </w:rPr>
        <w:t>2</w:t>
      </w:r>
      <w:r w:rsidR="00E85BC8">
        <w:rPr>
          <w:rFonts w:hint="eastAsia"/>
          <w:sz w:val="24"/>
        </w:rPr>
        <w:t>0</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64A57127" w14:textId="06B10BFA" w:rsidR="00DF09CD" w:rsidRDefault="00DF09CD" w:rsidP="00DF09CD">
      <w:pPr>
        <w:snapToGrid w:val="0"/>
        <w:spacing w:line="360" w:lineRule="auto"/>
        <w:ind w:firstLineChars="196" w:firstLine="470"/>
        <w:rPr>
          <w:sz w:val="24"/>
        </w:rPr>
      </w:pPr>
      <w:r>
        <w:rPr>
          <w:sz w:val="24"/>
        </w:rPr>
        <w:t>2</w:t>
      </w:r>
      <w:r w:rsidR="00E85BC8">
        <w:rPr>
          <w:rFonts w:hint="eastAsia"/>
          <w:sz w:val="24"/>
        </w:rPr>
        <w:t>1</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39F2C633" w14:textId="3C260596" w:rsidR="00DF09CD" w:rsidRDefault="00DF09CD" w:rsidP="00DF09CD">
      <w:pPr>
        <w:snapToGrid w:val="0"/>
        <w:spacing w:line="360" w:lineRule="auto"/>
        <w:ind w:firstLineChars="196" w:firstLine="470"/>
        <w:rPr>
          <w:sz w:val="24"/>
        </w:rPr>
      </w:pPr>
      <w:r>
        <w:rPr>
          <w:sz w:val="24"/>
        </w:rPr>
        <w:lastRenderedPageBreak/>
        <w:t>2</w:t>
      </w:r>
      <w:r w:rsidR="00E85BC8">
        <w:rPr>
          <w:rFonts w:hint="eastAsia"/>
          <w:sz w:val="24"/>
        </w:rPr>
        <w:t>2</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31AA74FC" w14:textId="3CD7F535" w:rsidR="00DF09CD" w:rsidRDefault="00DF09CD" w:rsidP="00DF09CD">
      <w:pPr>
        <w:snapToGrid w:val="0"/>
        <w:spacing w:line="360" w:lineRule="auto"/>
        <w:ind w:firstLineChars="196" w:firstLine="470"/>
        <w:rPr>
          <w:sz w:val="24"/>
        </w:rPr>
      </w:pPr>
      <w:r>
        <w:rPr>
          <w:sz w:val="24"/>
        </w:rPr>
        <w:t>2</w:t>
      </w:r>
      <w:r w:rsidR="00E85BC8">
        <w:rPr>
          <w:rFonts w:hint="eastAsia"/>
          <w:sz w:val="24"/>
        </w:rPr>
        <w:t>3</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6008FA80" w14:textId="04B56E7C" w:rsidR="00DF09CD" w:rsidRDefault="00DF09CD" w:rsidP="00DF09CD">
      <w:pPr>
        <w:snapToGrid w:val="0"/>
        <w:spacing w:line="360" w:lineRule="auto"/>
        <w:ind w:firstLineChars="196" w:firstLine="470"/>
        <w:rPr>
          <w:sz w:val="24"/>
        </w:rPr>
      </w:pPr>
      <w:r>
        <w:rPr>
          <w:sz w:val="24"/>
        </w:rPr>
        <w:t>2</w:t>
      </w:r>
      <w:r w:rsidR="00E85BC8">
        <w:rPr>
          <w:rFonts w:hint="eastAsia"/>
          <w:sz w:val="24"/>
        </w:rPr>
        <w:t>4</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的车辆异常</w:t>
      </w:r>
    </w:p>
    <w:p w14:paraId="537EEF78" w14:textId="77777777" w:rsidR="00DF09CD" w:rsidRDefault="00DF09CD">
      <w:pPr>
        <w:snapToGrid w:val="0"/>
        <w:spacing w:line="360" w:lineRule="auto"/>
        <w:ind w:firstLineChars="196" w:firstLine="470"/>
        <w:rPr>
          <w:sz w:val="24"/>
        </w:rPr>
      </w:pPr>
    </w:p>
    <w:p w14:paraId="7FF363B9" w14:textId="77777777" w:rsidR="00912DA5" w:rsidRDefault="00912DA5" w:rsidP="00912DA5">
      <w:pPr>
        <w:snapToGrid w:val="0"/>
        <w:spacing w:line="360" w:lineRule="auto"/>
        <w:ind w:firstLineChars="196" w:firstLine="470"/>
        <w:rPr>
          <w:color w:val="FF0000"/>
          <w:sz w:val="24"/>
          <w:highlight w:val="yellow"/>
        </w:rPr>
      </w:pPr>
      <w:r>
        <w:rPr>
          <w:rFonts w:hint="eastAsia"/>
          <w:color w:val="FF0000"/>
          <w:sz w:val="24"/>
          <w:highlight w:val="yellow"/>
        </w:rPr>
        <w:t>注：根据客户要求，如果不需要中心端来判断检测结果，那么各项检测值、检测限值和检测判定结果都必</w:t>
      </w:r>
      <w:proofErr w:type="gramStart"/>
      <w:r>
        <w:rPr>
          <w:rFonts w:hint="eastAsia"/>
          <w:color w:val="FF0000"/>
          <w:sz w:val="24"/>
          <w:highlight w:val="yellow"/>
        </w:rPr>
        <w:t>填一起</w:t>
      </w:r>
      <w:proofErr w:type="gramEnd"/>
      <w:r>
        <w:rPr>
          <w:rFonts w:hint="eastAsia"/>
          <w:color w:val="FF0000"/>
          <w:sz w:val="24"/>
          <w:highlight w:val="yellow"/>
        </w:rPr>
        <w:t>上报，否则，可以不必填。</w:t>
      </w:r>
    </w:p>
    <w:p w14:paraId="3745A94B" w14:textId="77777777" w:rsidR="00C41DD8" w:rsidRDefault="00C41DD8">
      <w:pPr>
        <w:snapToGrid w:val="0"/>
        <w:spacing w:line="360" w:lineRule="auto"/>
        <w:ind w:firstLineChars="196" w:firstLine="412"/>
      </w:pPr>
    </w:p>
    <w:p w14:paraId="067C6A1B" w14:textId="77777777" w:rsidR="00C41DD8" w:rsidRDefault="00C41DD8">
      <w:pPr>
        <w:snapToGrid w:val="0"/>
        <w:spacing w:line="360" w:lineRule="auto"/>
        <w:ind w:firstLineChars="196" w:firstLine="412"/>
      </w:pPr>
    </w:p>
    <w:p w14:paraId="6DFF48B3" w14:textId="77777777" w:rsidR="00C41DD8" w:rsidRDefault="00EE53EF">
      <w:pPr>
        <w:pStyle w:val="2"/>
        <w:numPr>
          <w:ilvl w:val="1"/>
          <w:numId w:val="4"/>
        </w:numPr>
        <w:rPr>
          <w:sz w:val="24"/>
          <w:szCs w:val="24"/>
        </w:rPr>
      </w:pPr>
      <w:bookmarkStart w:id="40" w:name="_Toc20474532"/>
      <w:r>
        <w:rPr>
          <w:rFonts w:hint="eastAsia"/>
          <w:sz w:val="24"/>
          <w:szCs w:val="24"/>
        </w:rPr>
        <w:t>上报自由加速法过程数据信息</w:t>
      </w:r>
      <w:bookmarkEnd w:id="40"/>
    </w:p>
    <w:p w14:paraId="7594F263" w14:textId="77777777" w:rsidR="00C41DD8" w:rsidRDefault="00EE53EF">
      <w:pPr>
        <w:snapToGrid w:val="0"/>
        <w:spacing w:line="360" w:lineRule="auto"/>
        <w:ind w:firstLineChars="196" w:firstLine="470"/>
        <w:rPr>
          <w:sz w:val="24"/>
        </w:rPr>
      </w:pPr>
      <w:r>
        <w:rPr>
          <w:rFonts w:hint="eastAsia"/>
          <w:sz w:val="24"/>
        </w:rPr>
        <w:t>自由加速法过程数据信息：</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68"/>
        <w:gridCol w:w="2268"/>
        <w:gridCol w:w="993"/>
        <w:gridCol w:w="992"/>
        <w:gridCol w:w="2835"/>
      </w:tblGrid>
      <w:tr w:rsidR="00C41DD8" w14:paraId="3A123223" w14:textId="77777777">
        <w:trPr>
          <w:tblHeader/>
        </w:trPr>
        <w:tc>
          <w:tcPr>
            <w:tcW w:w="675" w:type="dxa"/>
          </w:tcPr>
          <w:p w14:paraId="6E23A77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268" w:type="dxa"/>
            <w:vAlign w:val="center"/>
          </w:tcPr>
          <w:p w14:paraId="68DB6E0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268" w:type="dxa"/>
            <w:vAlign w:val="center"/>
          </w:tcPr>
          <w:p w14:paraId="45198DA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3" w:type="dxa"/>
            <w:vAlign w:val="center"/>
          </w:tcPr>
          <w:p w14:paraId="005C7B4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92" w:type="dxa"/>
            <w:vAlign w:val="center"/>
          </w:tcPr>
          <w:p w14:paraId="76F29920"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2835" w:type="dxa"/>
            <w:vAlign w:val="center"/>
          </w:tcPr>
          <w:p w14:paraId="53E9594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28F0F1A2" w14:textId="77777777">
        <w:tc>
          <w:tcPr>
            <w:tcW w:w="675" w:type="dxa"/>
          </w:tcPr>
          <w:p w14:paraId="671A378A"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73D18644"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268" w:type="dxa"/>
            <w:vAlign w:val="center"/>
          </w:tcPr>
          <w:p w14:paraId="4818D670"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受理编码</w:t>
            </w:r>
          </w:p>
        </w:tc>
        <w:tc>
          <w:tcPr>
            <w:tcW w:w="993" w:type="dxa"/>
            <w:vAlign w:val="center"/>
          </w:tcPr>
          <w:p w14:paraId="7BE76AB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7F5DB2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2835" w:type="dxa"/>
            <w:vAlign w:val="center"/>
          </w:tcPr>
          <w:p w14:paraId="2DE4432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5DA93273" w14:textId="77777777">
        <w:tc>
          <w:tcPr>
            <w:tcW w:w="675" w:type="dxa"/>
          </w:tcPr>
          <w:p w14:paraId="3E728BC0"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4B680B8F"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268" w:type="dxa"/>
            <w:vAlign w:val="center"/>
          </w:tcPr>
          <w:p w14:paraId="71903960"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w:t>
            </w:r>
            <w:r w:rsidRPr="00997189">
              <w:rPr>
                <w:rFonts w:ascii="微软雅黑" w:eastAsia="微软雅黑" w:hAnsi="微软雅黑"/>
                <w:sz w:val="18"/>
                <w:szCs w:val="18"/>
              </w:rPr>
              <w:t>站编码</w:t>
            </w:r>
          </w:p>
        </w:tc>
        <w:tc>
          <w:tcPr>
            <w:tcW w:w="993" w:type="dxa"/>
            <w:vAlign w:val="center"/>
          </w:tcPr>
          <w:p w14:paraId="44F5FC3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BD9392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35" w:type="dxa"/>
            <w:vAlign w:val="center"/>
          </w:tcPr>
          <w:p w14:paraId="4771391F" w14:textId="77777777" w:rsidR="00C41DD8" w:rsidRPr="00997189" w:rsidRDefault="00C41DD8">
            <w:pPr>
              <w:rPr>
                <w:rFonts w:ascii="微软雅黑" w:eastAsia="微软雅黑" w:hAnsi="微软雅黑"/>
                <w:sz w:val="18"/>
                <w:szCs w:val="18"/>
              </w:rPr>
            </w:pPr>
          </w:p>
        </w:tc>
      </w:tr>
      <w:tr w:rsidR="00C41DD8" w14:paraId="038C9D3C" w14:textId="77777777">
        <w:tc>
          <w:tcPr>
            <w:tcW w:w="675" w:type="dxa"/>
          </w:tcPr>
          <w:p w14:paraId="3F015DF6"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327E8DB2" w14:textId="77777777" w:rsidR="00C41DD8" w:rsidRDefault="00EE53EF">
            <w:pPr>
              <w:rPr>
                <w:rFonts w:ascii="微软雅黑" w:eastAsia="微软雅黑" w:hAnsi="微软雅黑"/>
                <w:sz w:val="18"/>
                <w:szCs w:val="18"/>
              </w:rPr>
            </w:pPr>
            <w:r>
              <w:rPr>
                <w:rFonts w:ascii="微软雅黑" w:eastAsia="微软雅黑" w:hAnsi="微软雅黑"/>
                <w:sz w:val="18"/>
                <w:szCs w:val="18"/>
              </w:rPr>
              <w:t>ProcessTime</w:t>
            </w:r>
          </w:p>
        </w:tc>
        <w:tc>
          <w:tcPr>
            <w:tcW w:w="2268" w:type="dxa"/>
            <w:vAlign w:val="center"/>
          </w:tcPr>
          <w:p w14:paraId="3C0EABA6"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检测过程数据对应时间</w:t>
            </w:r>
          </w:p>
        </w:tc>
        <w:tc>
          <w:tcPr>
            <w:tcW w:w="993" w:type="dxa"/>
            <w:vAlign w:val="center"/>
          </w:tcPr>
          <w:p w14:paraId="19DBCBC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0268923"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2835" w:type="dxa"/>
            <w:vAlign w:val="center"/>
          </w:tcPr>
          <w:p w14:paraId="0167BB64"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4D0E942E" w14:textId="77777777">
        <w:tc>
          <w:tcPr>
            <w:tcW w:w="675" w:type="dxa"/>
          </w:tcPr>
          <w:p w14:paraId="4478B93A"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6666AE68" w14:textId="77777777" w:rsidR="00C41DD8" w:rsidRDefault="00EE53EF">
            <w:pPr>
              <w:rPr>
                <w:rFonts w:ascii="微软雅黑" w:eastAsia="微软雅黑" w:hAnsi="微软雅黑"/>
                <w:sz w:val="18"/>
                <w:szCs w:val="18"/>
              </w:rPr>
            </w:pPr>
            <w:r>
              <w:rPr>
                <w:rFonts w:ascii="微软雅黑" w:eastAsia="微软雅黑" w:hAnsi="微软雅黑"/>
                <w:sz w:val="18"/>
                <w:szCs w:val="18"/>
              </w:rPr>
              <w:t>Second_NO</w:t>
            </w:r>
          </w:p>
        </w:tc>
        <w:tc>
          <w:tcPr>
            <w:tcW w:w="2268" w:type="dxa"/>
            <w:vAlign w:val="center"/>
          </w:tcPr>
          <w:p w14:paraId="0C3DBF8D"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秒数流水号</w:t>
            </w:r>
          </w:p>
        </w:tc>
        <w:tc>
          <w:tcPr>
            <w:tcW w:w="993" w:type="dxa"/>
            <w:vAlign w:val="center"/>
          </w:tcPr>
          <w:p w14:paraId="37EA29B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D4E17E2"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3)</w:t>
            </w:r>
          </w:p>
        </w:tc>
        <w:tc>
          <w:tcPr>
            <w:tcW w:w="2835" w:type="dxa"/>
            <w:vAlign w:val="center"/>
          </w:tcPr>
          <w:p w14:paraId="27F715DD" w14:textId="3EC36052" w:rsidR="00C41DD8" w:rsidRDefault="00EE53EF" w:rsidP="00CE2224">
            <w:pPr>
              <w:rPr>
                <w:rFonts w:ascii="微软雅黑" w:eastAsia="微软雅黑" w:hAnsi="微软雅黑"/>
                <w:sz w:val="18"/>
                <w:szCs w:val="18"/>
              </w:rPr>
            </w:pPr>
            <w:r>
              <w:rPr>
                <w:rFonts w:ascii="微软雅黑" w:eastAsia="微软雅黑" w:hAnsi="微软雅黑" w:hint="eastAsia"/>
                <w:sz w:val="18"/>
                <w:szCs w:val="18"/>
              </w:rPr>
              <w:t>秒数流水号，通常从</w:t>
            </w:r>
            <w:r w:rsidR="00CE2224">
              <w:rPr>
                <w:rFonts w:ascii="微软雅黑" w:eastAsia="微软雅黑" w:hAnsi="微软雅黑" w:hint="eastAsia"/>
                <w:sz w:val="18"/>
                <w:szCs w:val="18"/>
              </w:rPr>
              <w:t>1开始</w:t>
            </w:r>
            <w:r>
              <w:rPr>
                <w:rFonts w:ascii="微软雅黑" w:eastAsia="微软雅黑" w:hAnsi="微软雅黑" w:hint="eastAsia"/>
                <w:sz w:val="18"/>
                <w:szCs w:val="18"/>
              </w:rPr>
              <w:t>,国标要求每秒至少一条过程数据</w:t>
            </w:r>
          </w:p>
        </w:tc>
      </w:tr>
      <w:tr w:rsidR="00C41DD8" w14:paraId="0359082F" w14:textId="77777777">
        <w:tc>
          <w:tcPr>
            <w:tcW w:w="675" w:type="dxa"/>
          </w:tcPr>
          <w:p w14:paraId="43577AD5"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0E101A38" w14:textId="77777777" w:rsidR="00C41DD8" w:rsidRPr="00997189" w:rsidRDefault="00EE53EF">
            <w:pPr>
              <w:rPr>
                <w:rFonts w:ascii="微软雅黑" w:eastAsia="微软雅黑" w:hAnsi="微软雅黑"/>
                <w:sz w:val="18"/>
                <w:szCs w:val="18"/>
              </w:rPr>
            </w:pPr>
            <w:r w:rsidRPr="00997189">
              <w:rPr>
                <w:rFonts w:ascii="微软雅黑" w:eastAsia="微软雅黑" w:hAnsi="微软雅黑"/>
                <w:sz w:val="18"/>
                <w:szCs w:val="18"/>
              </w:rPr>
              <w:t>Flow_RotateSpeed</w:t>
            </w:r>
          </w:p>
        </w:tc>
        <w:tc>
          <w:tcPr>
            <w:tcW w:w="2268" w:type="dxa"/>
            <w:vAlign w:val="center"/>
          </w:tcPr>
          <w:p w14:paraId="1ACA8BD8"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逐秒发动机转速</w:t>
            </w:r>
          </w:p>
        </w:tc>
        <w:tc>
          <w:tcPr>
            <w:tcW w:w="993" w:type="dxa"/>
            <w:vAlign w:val="center"/>
          </w:tcPr>
          <w:p w14:paraId="6763AB7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5B5F7CD" w14:textId="20883694" w:rsidR="00C41DD8" w:rsidRDefault="00EE53EF" w:rsidP="00592CF1">
            <w:pPr>
              <w:rPr>
                <w:rFonts w:ascii="微软雅黑" w:eastAsia="微软雅黑" w:hAnsi="微软雅黑"/>
                <w:sz w:val="18"/>
                <w:szCs w:val="18"/>
              </w:rPr>
            </w:pPr>
            <w:r>
              <w:rPr>
                <w:rFonts w:ascii="微软雅黑" w:eastAsia="微软雅黑" w:hAnsi="微软雅黑" w:hint="eastAsia"/>
                <w:sz w:val="18"/>
                <w:szCs w:val="18"/>
              </w:rPr>
              <w:t>数字(</w:t>
            </w:r>
            <w:r w:rsidR="00592CF1">
              <w:rPr>
                <w:rFonts w:ascii="微软雅黑" w:eastAsia="微软雅黑" w:hAnsi="微软雅黑" w:hint="eastAsia"/>
                <w:sz w:val="18"/>
                <w:szCs w:val="18"/>
              </w:rPr>
              <w:t>4</w:t>
            </w:r>
            <w:r>
              <w:rPr>
                <w:rFonts w:ascii="微软雅黑" w:eastAsia="微软雅黑" w:hAnsi="微软雅黑" w:hint="eastAsia"/>
                <w:sz w:val="18"/>
                <w:szCs w:val="18"/>
              </w:rPr>
              <w:t>)</w:t>
            </w:r>
          </w:p>
        </w:tc>
        <w:tc>
          <w:tcPr>
            <w:tcW w:w="2835" w:type="dxa"/>
            <w:vAlign w:val="center"/>
          </w:tcPr>
          <w:p w14:paraId="60F0722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单位：r/min</w:t>
            </w:r>
          </w:p>
        </w:tc>
      </w:tr>
      <w:tr w:rsidR="00C41DD8" w14:paraId="54D03531" w14:textId="77777777">
        <w:tc>
          <w:tcPr>
            <w:tcW w:w="675" w:type="dxa"/>
          </w:tcPr>
          <w:p w14:paraId="099BB2C4" w14:textId="77777777" w:rsidR="00C41DD8" w:rsidRPr="007B563F" w:rsidRDefault="00C41DD8" w:rsidP="00110049">
            <w:pPr>
              <w:pStyle w:val="11"/>
              <w:numPr>
                <w:ilvl w:val="0"/>
                <w:numId w:val="22"/>
              </w:numPr>
              <w:ind w:firstLineChars="0"/>
              <w:rPr>
                <w:rFonts w:ascii="微软雅黑" w:eastAsia="微软雅黑" w:hAnsi="微软雅黑"/>
                <w:color w:val="FF0000"/>
                <w:sz w:val="18"/>
                <w:szCs w:val="18"/>
              </w:rPr>
            </w:pPr>
          </w:p>
        </w:tc>
        <w:tc>
          <w:tcPr>
            <w:tcW w:w="2268" w:type="dxa"/>
            <w:vAlign w:val="center"/>
          </w:tcPr>
          <w:p w14:paraId="3525CBD1"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color w:val="FF0000"/>
                <w:sz w:val="18"/>
                <w:szCs w:val="18"/>
              </w:rPr>
              <w:t>Flow_K</w:t>
            </w:r>
          </w:p>
        </w:tc>
        <w:tc>
          <w:tcPr>
            <w:tcW w:w="2268" w:type="dxa"/>
            <w:vAlign w:val="center"/>
          </w:tcPr>
          <w:p w14:paraId="0608D6C3"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逐秒光吸收系数k</w:t>
            </w:r>
          </w:p>
        </w:tc>
        <w:tc>
          <w:tcPr>
            <w:tcW w:w="993" w:type="dxa"/>
            <w:vAlign w:val="center"/>
          </w:tcPr>
          <w:p w14:paraId="1C23B568" w14:textId="77777777" w:rsidR="00C41DD8" w:rsidRPr="007B563F" w:rsidRDefault="00EE53EF">
            <w:pPr>
              <w:jc w:val="cente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是</w:t>
            </w:r>
          </w:p>
        </w:tc>
        <w:tc>
          <w:tcPr>
            <w:tcW w:w="992" w:type="dxa"/>
            <w:vAlign w:val="center"/>
          </w:tcPr>
          <w:p w14:paraId="20F323F6"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数字(</w:t>
            </w:r>
            <w:r w:rsidRPr="007B563F">
              <w:rPr>
                <w:rFonts w:ascii="微软雅黑" w:eastAsia="微软雅黑" w:hAnsi="微软雅黑"/>
                <w:color w:val="FF0000"/>
                <w:sz w:val="18"/>
                <w:szCs w:val="18"/>
              </w:rPr>
              <w:t>3,2)</w:t>
            </w:r>
          </w:p>
        </w:tc>
        <w:tc>
          <w:tcPr>
            <w:tcW w:w="2835" w:type="dxa"/>
            <w:vAlign w:val="center"/>
          </w:tcPr>
          <w:p w14:paraId="2AB74B4B"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单位：m-1</w:t>
            </w:r>
          </w:p>
        </w:tc>
      </w:tr>
      <w:tr w:rsidR="00C41DD8" w14:paraId="72B67DF7" w14:textId="77777777">
        <w:tc>
          <w:tcPr>
            <w:tcW w:w="675" w:type="dxa"/>
          </w:tcPr>
          <w:p w14:paraId="52957470"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4AA0CC25" w14:textId="77777777" w:rsidR="00C41DD8" w:rsidRPr="00997189" w:rsidRDefault="00EE53EF">
            <w:pPr>
              <w:rPr>
                <w:rFonts w:ascii="微软雅黑" w:eastAsia="微软雅黑" w:hAnsi="微软雅黑"/>
                <w:sz w:val="18"/>
                <w:szCs w:val="18"/>
              </w:rPr>
            </w:pPr>
            <w:r w:rsidRPr="00997189">
              <w:rPr>
                <w:rFonts w:ascii="微软雅黑" w:eastAsia="微软雅黑" w:hAnsi="微软雅黑"/>
                <w:sz w:val="18"/>
                <w:szCs w:val="18"/>
              </w:rPr>
              <w:t>EnvirTemperature</w:t>
            </w:r>
          </w:p>
        </w:tc>
        <w:tc>
          <w:tcPr>
            <w:tcW w:w="2268" w:type="dxa"/>
            <w:vAlign w:val="center"/>
          </w:tcPr>
          <w:p w14:paraId="15C49105"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测试工况环境温度每秒数据</w:t>
            </w:r>
          </w:p>
        </w:tc>
        <w:tc>
          <w:tcPr>
            <w:tcW w:w="993" w:type="dxa"/>
            <w:vAlign w:val="center"/>
          </w:tcPr>
          <w:p w14:paraId="30FC1DA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30B137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6AF5CC9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65F7FC7C" w14:textId="77777777">
        <w:tc>
          <w:tcPr>
            <w:tcW w:w="675" w:type="dxa"/>
          </w:tcPr>
          <w:p w14:paraId="5E0B6716"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767EA8A8" w14:textId="77777777" w:rsidR="00C41DD8" w:rsidRPr="00997189" w:rsidRDefault="00EE53EF">
            <w:pPr>
              <w:rPr>
                <w:rFonts w:ascii="微软雅黑" w:eastAsia="微软雅黑" w:hAnsi="微软雅黑"/>
                <w:sz w:val="18"/>
                <w:szCs w:val="18"/>
              </w:rPr>
            </w:pPr>
            <w:r w:rsidRPr="00997189">
              <w:rPr>
                <w:rFonts w:ascii="微软雅黑" w:eastAsia="微软雅黑" w:hAnsi="微软雅黑"/>
                <w:sz w:val="18"/>
                <w:szCs w:val="18"/>
              </w:rPr>
              <w:t>EnvirAirPressure</w:t>
            </w:r>
          </w:p>
        </w:tc>
        <w:tc>
          <w:tcPr>
            <w:tcW w:w="2268" w:type="dxa"/>
            <w:vAlign w:val="center"/>
          </w:tcPr>
          <w:p w14:paraId="741923EC"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测试工况环境大气压力每秒数据</w:t>
            </w:r>
          </w:p>
        </w:tc>
        <w:tc>
          <w:tcPr>
            <w:tcW w:w="993" w:type="dxa"/>
            <w:vAlign w:val="center"/>
          </w:tcPr>
          <w:p w14:paraId="03840E5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7C27185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02DCA6C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1BB34F1E" w14:textId="77777777">
        <w:tc>
          <w:tcPr>
            <w:tcW w:w="675" w:type="dxa"/>
          </w:tcPr>
          <w:p w14:paraId="759DFE1B"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492A5994"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EnvirHumidity</w:t>
            </w:r>
          </w:p>
        </w:tc>
        <w:tc>
          <w:tcPr>
            <w:tcW w:w="2268" w:type="dxa"/>
            <w:vAlign w:val="center"/>
          </w:tcPr>
          <w:p w14:paraId="78BB61B2"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测试工况环境相对湿度每秒数据</w:t>
            </w:r>
          </w:p>
        </w:tc>
        <w:tc>
          <w:tcPr>
            <w:tcW w:w="993" w:type="dxa"/>
            <w:vAlign w:val="center"/>
          </w:tcPr>
          <w:p w14:paraId="479FEF3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DA7D24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0A3B302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598E19D8" w14:textId="77777777">
        <w:tc>
          <w:tcPr>
            <w:tcW w:w="675" w:type="dxa"/>
          </w:tcPr>
          <w:p w14:paraId="48EEEA8B" w14:textId="77777777" w:rsidR="00C41DD8" w:rsidRDefault="00C41DD8" w:rsidP="00110049">
            <w:pPr>
              <w:pStyle w:val="11"/>
              <w:numPr>
                <w:ilvl w:val="0"/>
                <w:numId w:val="22"/>
              </w:numPr>
              <w:ind w:firstLineChars="0"/>
              <w:rPr>
                <w:rFonts w:ascii="微软雅黑" w:eastAsia="微软雅黑" w:hAnsi="微软雅黑"/>
                <w:sz w:val="18"/>
                <w:szCs w:val="18"/>
              </w:rPr>
            </w:pPr>
          </w:p>
        </w:tc>
        <w:tc>
          <w:tcPr>
            <w:tcW w:w="2268" w:type="dxa"/>
            <w:vAlign w:val="center"/>
          </w:tcPr>
          <w:p w14:paraId="10A8BCA0" w14:textId="77777777" w:rsidR="00C41DD8" w:rsidRPr="00997189" w:rsidRDefault="00EE53EF">
            <w:pPr>
              <w:rPr>
                <w:rFonts w:ascii="微软雅黑" w:eastAsia="微软雅黑" w:hAnsi="微软雅黑"/>
                <w:sz w:val="18"/>
                <w:szCs w:val="18"/>
              </w:rPr>
            </w:pPr>
            <w:r w:rsidRPr="00997189">
              <w:rPr>
                <w:rFonts w:ascii="微软雅黑" w:eastAsia="微软雅黑" w:hAnsi="微软雅黑"/>
                <w:sz w:val="18"/>
                <w:szCs w:val="18"/>
              </w:rPr>
              <w:t>GKLX</w:t>
            </w:r>
          </w:p>
        </w:tc>
        <w:tc>
          <w:tcPr>
            <w:tcW w:w="2268" w:type="dxa"/>
            <w:vAlign w:val="center"/>
          </w:tcPr>
          <w:p w14:paraId="34590FB5"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工况过程类型</w:t>
            </w:r>
          </w:p>
        </w:tc>
        <w:tc>
          <w:tcPr>
            <w:tcW w:w="993" w:type="dxa"/>
            <w:vAlign w:val="center"/>
          </w:tcPr>
          <w:p w14:paraId="57BC547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F013E8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2835" w:type="dxa"/>
            <w:vAlign w:val="center"/>
          </w:tcPr>
          <w:p w14:paraId="1DC8D76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工况类型:</w:t>
            </w:r>
          </w:p>
          <w:p w14:paraId="3CFD395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1为第一次，2为第二次，以此类推</w:t>
            </w:r>
          </w:p>
        </w:tc>
      </w:tr>
    </w:tbl>
    <w:p w14:paraId="3B825FBE" w14:textId="77777777" w:rsidR="00C41DD8" w:rsidRDefault="00C41DD8">
      <w:pPr>
        <w:snapToGrid w:val="0"/>
        <w:spacing w:line="360" w:lineRule="auto"/>
        <w:ind w:firstLineChars="196" w:firstLine="470"/>
        <w:rPr>
          <w:sz w:val="24"/>
        </w:rPr>
      </w:pPr>
    </w:p>
    <w:p w14:paraId="139FC18F"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72D15400"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63908806"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13</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w:t>
      </w:r>
      <w:r>
        <w:rPr>
          <w:rFonts w:asciiTheme="minorHAnsi" w:hAnsiTheme="minorHAnsi" w:cstheme="minorHAnsi" w:hint="eastAsia"/>
          <w:color w:val="FF0000"/>
          <w:sz w:val="24"/>
        </w:rPr>
        <w:lastRenderedPageBreak/>
        <w:t>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3ABF2A1E"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11380608" w14:textId="77777777" w:rsidR="00DF09CD" w:rsidRDefault="00DF09CD">
      <w:pPr>
        <w:snapToGrid w:val="0"/>
        <w:spacing w:line="360" w:lineRule="auto"/>
        <w:ind w:firstLineChars="196" w:firstLine="470"/>
        <w:rPr>
          <w:sz w:val="24"/>
        </w:rPr>
      </w:pPr>
    </w:p>
    <w:p w14:paraId="5A608927" w14:textId="2B94F2C2"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HJ13</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447A7F1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2A6ACB6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5E0B23A2"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6C62F48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B4C212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22A1D3D4"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354837F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2E98EC28"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3BA88F0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4C84BB5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1B14D03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08851B10"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Pr>
          <w:rFonts w:hint="eastAsia"/>
          <w:sz w:val="24"/>
        </w:rPr>
        <w:t>数据格式错误</w:t>
      </w:r>
    </w:p>
    <w:p w14:paraId="756BEE0E"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48988699" w14:textId="77777777" w:rsidR="00DF09CD" w:rsidRDefault="00DF09CD" w:rsidP="00DF09CD">
      <w:pPr>
        <w:snapToGrid w:val="0"/>
        <w:spacing w:line="360" w:lineRule="auto"/>
        <w:ind w:firstLineChars="196" w:firstLine="470"/>
        <w:rPr>
          <w:sz w:val="24"/>
        </w:rPr>
      </w:pPr>
      <w:r>
        <w:rPr>
          <w:sz w:val="24"/>
        </w:rPr>
        <w:t xml:space="preserve">13.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1E706AA2" w14:textId="77777777" w:rsidR="00DF09CD" w:rsidRPr="00B35929" w:rsidRDefault="00DF09CD" w:rsidP="00DF09CD">
      <w:pPr>
        <w:snapToGrid w:val="0"/>
        <w:spacing w:line="360" w:lineRule="auto"/>
        <w:ind w:firstLineChars="196" w:firstLine="470"/>
        <w:rPr>
          <w:sz w:val="24"/>
        </w:rPr>
      </w:pPr>
      <w:r>
        <w:rPr>
          <w:sz w:val="24"/>
        </w:rPr>
        <w:t xml:space="preserve">14. </w:t>
      </w:r>
      <w:r w:rsidRPr="00B35929">
        <w:rPr>
          <w:rFonts w:hint="eastAsia"/>
          <w:sz w:val="24"/>
        </w:rPr>
        <w:t>接收到的逐秒流水号必须比</w:t>
      </w:r>
      <w:r w:rsidRPr="00B35929">
        <w:rPr>
          <w:rFonts w:hint="eastAsia"/>
          <w:sz w:val="24"/>
        </w:rPr>
        <w:t>1</w:t>
      </w:r>
      <w:r w:rsidRPr="00B35929">
        <w:rPr>
          <w:rFonts w:hint="eastAsia"/>
          <w:sz w:val="24"/>
        </w:rPr>
        <w:t>大</w:t>
      </w:r>
      <w:r w:rsidRPr="00B35929">
        <w:rPr>
          <w:rFonts w:hint="eastAsia"/>
          <w:sz w:val="24"/>
        </w:rPr>
        <w:t>,</w:t>
      </w:r>
      <w:r w:rsidRPr="00B35929">
        <w:rPr>
          <w:rFonts w:hint="eastAsia"/>
          <w:sz w:val="24"/>
        </w:rPr>
        <w:t>当前接收流水号为</w:t>
      </w:r>
      <w:r>
        <w:rPr>
          <w:rFonts w:hint="eastAsia"/>
          <w:sz w:val="24"/>
        </w:rPr>
        <w:t>0</w:t>
      </w:r>
    </w:p>
    <w:p w14:paraId="59B79487" w14:textId="77777777" w:rsidR="00DF09CD" w:rsidRDefault="00DF09CD" w:rsidP="00DF09CD">
      <w:pPr>
        <w:snapToGrid w:val="0"/>
        <w:spacing w:line="360" w:lineRule="auto"/>
        <w:ind w:firstLineChars="196" w:firstLine="470"/>
        <w:rPr>
          <w:sz w:val="24"/>
        </w:rPr>
      </w:pPr>
      <w:r>
        <w:rPr>
          <w:sz w:val="24"/>
        </w:rPr>
        <w:t xml:space="preserve">15. </w:t>
      </w:r>
      <w:r w:rsidRPr="00390CB1">
        <w:rPr>
          <w:rFonts w:hint="eastAsia"/>
          <w:sz w:val="24"/>
        </w:rPr>
        <w:t>未接收到受理编码为</w:t>
      </w:r>
      <w:r w:rsidRPr="006F6586">
        <w:rPr>
          <w:sz w:val="24"/>
        </w:rPr>
        <w:t>44060500120190115160935272</w:t>
      </w:r>
      <w:r w:rsidRPr="00390CB1">
        <w:rPr>
          <w:rFonts w:hint="eastAsia"/>
          <w:sz w:val="24"/>
        </w:rPr>
        <w:t>的开始检测信号</w:t>
      </w:r>
    </w:p>
    <w:p w14:paraId="72C9EA6A" w14:textId="77777777" w:rsidR="00DF09CD" w:rsidRDefault="00DF09CD" w:rsidP="00DF09CD">
      <w:pPr>
        <w:snapToGrid w:val="0"/>
        <w:spacing w:line="360" w:lineRule="auto"/>
        <w:ind w:firstLineChars="196" w:firstLine="470"/>
        <w:rPr>
          <w:sz w:val="24"/>
        </w:rPr>
      </w:pPr>
      <w:r>
        <w:rPr>
          <w:sz w:val="24"/>
        </w:rPr>
        <w:t xml:space="preserve">16.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4732C983" w14:textId="77777777" w:rsidR="00DF09CD" w:rsidRDefault="00DF09CD" w:rsidP="00DF09CD">
      <w:pPr>
        <w:snapToGrid w:val="0"/>
        <w:spacing w:line="360" w:lineRule="auto"/>
        <w:ind w:firstLineChars="196" w:firstLine="470"/>
        <w:rPr>
          <w:sz w:val="24"/>
        </w:rPr>
      </w:pPr>
      <w:r>
        <w:rPr>
          <w:sz w:val="24"/>
        </w:rPr>
        <w:t xml:space="preserve">17.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02697ABD" w14:textId="77777777" w:rsidR="00DF09CD" w:rsidRDefault="00DF09CD" w:rsidP="00DF09CD">
      <w:pPr>
        <w:snapToGrid w:val="0"/>
        <w:spacing w:line="360" w:lineRule="auto"/>
        <w:ind w:firstLineChars="196" w:firstLine="470"/>
        <w:rPr>
          <w:sz w:val="24"/>
        </w:rPr>
      </w:pPr>
      <w:r>
        <w:rPr>
          <w:sz w:val="24"/>
        </w:rPr>
        <w:t xml:space="preserve">18.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23965777" w14:textId="77777777" w:rsidR="00DF09CD" w:rsidRDefault="00DF09CD" w:rsidP="00DF09CD">
      <w:pPr>
        <w:snapToGrid w:val="0"/>
        <w:spacing w:line="360" w:lineRule="auto"/>
        <w:ind w:firstLineChars="196" w:firstLine="470"/>
        <w:rPr>
          <w:sz w:val="24"/>
        </w:rPr>
      </w:pPr>
      <w:r>
        <w:rPr>
          <w:sz w:val="24"/>
        </w:rPr>
        <w:t xml:space="preserve">19.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59A6298D" w14:textId="77777777" w:rsidR="00DF09CD" w:rsidRDefault="00DF09CD" w:rsidP="00DF09CD">
      <w:pPr>
        <w:snapToGrid w:val="0"/>
        <w:spacing w:line="360" w:lineRule="auto"/>
        <w:ind w:firstLineChars="196" w:firstLine="470"/>
        <w:rPr>
          <w:sz w:val="24"/>
        </w:rPr>
      </w:pPr>
      <w:r>
        <w:rPr>
          <w:sz w:val="24"/>
        </w:rPr>
        <w:t xml:space="preserve">20. </w:t>
      </w:r>
      <w:r w:rsidRPr="00390CB1">
        <w:rPr>
          <w:rFonts w:hint="eastAsia"/>
          <w:sz w:val="24"/>
        </w:rPr>
        <w:t>受理编码为</w:t>
      </w:r>
      <w:r w:rsidRPr="006F6586">
        <w:rPr>
          <w:sz w:val="24"/>
        </w:rPr>
        <w:t>44060500120190115160935272</w:t>
      </w:r>
      <w:r w:rsidRPr="00390CB1">
        <w:rPr>
          <w:rFonts w:hint="eastAsia"/>
          <w:sz w:val="24"/>
        </w:rPr>
        <w:t>的车辆异常</w:t>
      </w:r>
    </w:p>
    <w:p w14:paraId="2D4C1223" w14:textId="77777777" w:rsidR="00DF09CD" w:rsidRDefault="00DF09CD">
      <w:pPr>
        <w:snapToGrid w:val="0"/>
        <w:spacing w:line="360" w:lineRule="auto"/>
        <w:ind w:firstLineChars="196" w:firstLine="470"/>
        <w:rPr>
          <w:sz w:val="24"/>
        </w:rPr>
      </w:pPr>
    </w:p>
    <w:p w14:paraId="52BF95DE" w14:textId="77777777" w:rsidR="00C41DD8" w:rsidRDefault="00C41DD8">
      <w:pPr>
        <w:snapToGrid w:val="0"/>
        <w:spacing w:line="360" w:lineRule="auto"/>
        <w:ind w:firstLineChars="196" w:firstLine="470"/>
        <w:rPr>
          <w:sz w:val="24"/>
        </w:rPr>
      </w:pPr>
    </w:p>
    <w:p w14:paraId="1AE53EBE" w14:textId="77777777" w:rsidR="00C41DD8" w:rsidRDefault="00EE53EF">
      <w:pPr>
        <w:pStyle w:val="2"/>
        <w:numPr>
          <w:ilvl w:val="1"/>
          <w:numId w:val="4"/>
        </w:numPr>
        <w:rPr>
          <w:sz w:val="24"/>
          <w:szCs w:val="24"/>
        </w:rPr>
      </w:pPr>
      <w:bookmarkStart w:id="41" w:name="_Toc20474533"/>
      <w:r>
        <w:rPr>
          <w:rFonts w:hint="eastAsia"/>
          <w:sz w:val="24"/>
          <w:szCs w:val="24"/>
        </w:rPr>
        <w:t>上报</w:t>
      </w:r>
      <w:r>
        <w:rPr>
          <w:sz w:val="24"/>
          <w:szCs w:val="24"/>
        </w:rPr>
        <w:t>自由加速法检测结果信息</w:t>
      </w:r>
      <w:bookmarkEnd w:id="41"/>
    </w:p>
    <w:p w14:paraId="67A4B160" w14:textId="77777777" w:rsidR="00C41DD8" w:rsidRDefault="00EE53EF">
      <w:pPr>
        <w:snapToGrid w:val="0"/>
        <w:spacing w:line="360" w:lineRule="auto"/>
        <w:ind w:firstLineChars="196" w:firstLine="470"/>
        <w:rPr>
          <w:sz w:val="24"/>
        </w:rPr>
      </w:pPr>
      <w:r>
        <w:rPr>
          <w:sz w:val="24"/>
        </w:rPr>
        <w:t>自由加速发检测结果信息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079D3010" w14:textId="77777777">
        <w:trPr>
          <w:tblHeader/>
        </w:trPr>
        <w:tc>
          <w:tcPr>
            <w:tcW w:w="675" w:type="dxa"/>
          </w:tcPr>
          <w:p w14:paraId="34358C1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054CFF0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75E0050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2E2EEAA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58ED49E8"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2239346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1C365E4C" w14:textId="77777777">
        <w:tc>
          <w:tcPr>
            <w:tcW w:w="675" w:type="dxa"/>
          </w:tcPr>
          <w:p w14:paraId="34498FF5"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0524820C"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126" w:type="dxa"/>
            <w:vAlign w:val="center"/>
          </w:tcPr>
          <w:p w14:paraId="649DCA3E"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受理编码</w:t>
            </w:r>
          </w:p>
        </w:tc>
        <w:tc>
          <w:tcPr>
            <w:tcW w:w="992" w:type="dxa"/>
            <w:vAlign w:val="center"/>
          </w:tcPr>
          <w:p w14:paraId="14649C1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2C509F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0C1BA93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24C85642" w14:textId="77777777">
        <w:tc>
          <w:tcPr>
            <w:tcW w:w="675" w:type="dxa"/>
          </w:tcPr>
          <w:p w14:paraId="6CCC4480"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736CD9DC"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31EEB466"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w:t>
            </w:r>
            <w:r w:rsidRPr="00997189">
              <w:rPr>
                <w:rFonts w:ascii="微软雅黑" w:eastAsia="微软雅黑" w:hAnsi="微软雅黑"/>
                <w:sz w:val="18"/>
                <w:szCs w:val="18"/>
              </w:rPr>
              <w:t>站编码</w:t>
            </w:r>
          </w:p>
        </w:tc>
        <w:tc>
          <w:tcPr>
            <w:tcW w:w="992" w:type="dxa"/>
            <w:vAlign w:val="center"/>
          </w:tcPr>
          <w:p w14:paraId="2D8B810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BE29AF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F5F4435" w14:textId="77777777" w:rsidR="00C41DD8" w:rsidRPr="00997189" w:rsidRDefault="00C41DD8">
            <w:pPr>
              <w:rPr>
                <w:rFonts w:ascii="微软雅黑" w:eastAsia="微软雅黑" w:hAnsi="微软雅黑"/>
                <w:sz w:val="18"/>
                <w:szCs w:val="18"/>
              </w:rPr>
            </w:pPr>
          </w:p>
        </w:tc>
      </w:tr>
      <w:tr w:rsidR="00C41DD8" w14:paraId="553BDF49" w14:textId="77777777">
        <w:tc>
          <w:tcPr>
            <w:tcW w:w="675" w:type="dxa"/>
          </w:tcPr>
          <w:p w14:paraId="34A1F3E0"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4415A04E"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0CB3B891"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检测线</w:t>
            </w:r>
            <w:r w:rsidRPr="00997189">
              <w:rPr>
                <w:rFonts w:ascii="微软雅黑" w:eastAsia="微软雅黑" w:hAnsi="微软雅黑"/>
                <w:sz w:val="18"/>
                <w:szCs w:val="18"/>
              </w:rPr>
              <w:t>编码</w:t>
            </w:r>
          </w:p>
        </w:tc>
        <w:tc>
          <w:tcPr>
            <w:tcW w:w="992" w:type="dxa"/>
            <w:vAlign w:val="center"/>
          </w:tcPr>
          <w:p w14:paraId="65BC393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0EACE3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AF5DD69" w14:textId="77777777" w:rsidR="00C41DD8" w:rsidRDefault="00C41DD8">
            <w:pPr>
              <w:rPr>
                <w:rFonts w:ascii="微软雅黑" w:eastAsia="微软雅黑" w:hAnsi="微软雅黑"/>
                <w:sz w:val="18"/>
                <w:szCs w:val="18"/>
              </w:rPr>
            </w:pPr>
          </w:p>
        </w:tc>
      </w:tr>
      <w:tr w:rsidR="00C41DD8" w14:paraId="77DCC657" w14:textId="77777777">
        <w:tc>
          <w:tcPr>
            <w:tcW w:w="675" w:type="dxa"/>
          </w:tcPr>
          <w:p w14:paraId="74F1C62A"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7A4C208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VLPN</w:t>
            </w:r>
          </w:p>
        </w:tc>
        <w:tc>
          <w:tcPr>
            <w:tcW w:w="2126" w:type="dxa"/>
            <w:vAlign w:val="center"/>
          </w:tcPr>
          <w:p w14:paraId="558800C1" w14:textId="77777777" w:rsidR="00C41DD8" w:rsidRPr="00997189" w:rsidRDefault="00EE53EF">
            <w:pPr>
              <w:rPr>
                <w:rFonts w:ascii="微软雅黑" w:eastAsia="微软雅黑" w:hAnsi="微软雅黑"/>
                <w:sz w:val="18"/>
                <w:szCs w:val="18"/>
              </w:rPr>
            </w:pPr>
            <w:r w:rsidRPr="00997189">
              <w:rPr>
                <w:rFonts w:ascii="微软雅黑" w:eastAsia="微软雅黑" w:hAnsi="微软雅黑"/>
                <w:sz w:val="18"/>
                <w:szCs w:val="18"/>
              </w:rPr>
              <w:t>车牌号码</w:t>
            </w:r>
          </w:p>
        </w:tc>
        <w:tc>
          <w:tcPr>
            <w:tcW w:w="992" w:type="dxa"/>
            <w:vAlign w:val="center"/>
          </w:tcPr>
          <w:p w14:paraId="5D91CAB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D1BEB0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3149674" w14:textId="77777777" w:rsidR="00C41DD8" w:rsidRDefault="00C41DD8">
            <w:pPr>
              <w:rPr>
                <w:rFonts w:ascii="微软雅黑" w:eastAsia="微软雅黑" w:hAnsi="微软雅黑"/>
                <w:sz w:val="18"/>
                <w:szCs w:val="18"/>
              </w:rPr>
            </w:pPr>
          </w:p>
        </w:tc>
      </w:tr>
      <w:tr w:rsidR="00C41DD8" w14:paraId="2D117296" w14:textId="77777777">
        <w:tc>
          <w:tcPr>
            <w:tcW w:w="675" w:type="dxa"/>
          </w:tcPr>
          <w:p w14:paraId="6BB1EE84"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241821FC" w14:textId="77777777" w:rsidR="00C41DD8" w:rsidRDefault="00EE53EF">
            <w:pPr>
              <w:rPr>
                <w:rFonts w:ascii="微软雅黑" w:eastAsia="微软雅黑" w:hAnsi="微软雅黑"/>
                <w:sz w:val="18"/>
                <w:szCs w:val="18"/>
              </w:rPr>
            </w:pPr>
            <w:r>
              <w:rPr>
                <w:rFonts w:ascii="微软雅黑" w:eastAsia="微软雅黑" w:hAnsi="微软雅黑"/>
                <w:sz w:val="18"/>
                <w:szCs w:val="18"/>
              </w:rPr>
              <w:t>VLPNColor</w:t>
            </w:r>
          </w:p>
        </w:tc>
        <w:tc>
          <w:tcPr>
            <w:tcW w:w="2126" w:type="dxa"/>
            <w:vAlign w:val="center"/>
          </w:tcPr>
          <w:p w14:paraId="4CDC86E7"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车牌号码颜色</w:t>
            </w:r>
          </w:p>
        </w:tc>
        <w:tc>
          <w:tcPr>
            <w:tcW w:w="992" w:type="dxa"/>
            <w:vAlign w:val="center"/>
          </w:tcPr>
          <w:p w14:paraId="43303B4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C5E500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393122D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，01蓝色，02黄色，03黑色，04白色，05绿色，06 黄绿牌</w:t>
            </w:r>
          </w:p>
        </w:tc>
      </w:tr>
      <w:tr w:rsidR="00C41DD8" w14:paraId="5BA1D16A" w14:textId="77777777">
        <w:tc>
          <w:tcPr>
            <w:tcW w:w="675" w:type="dxa"/>
          </w:tcPr>
          <w:p w14:paraId="1165A2FC"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032A63C2" w14:textId="77777777" w:rsidR="00C41DD8" w:rsidRDefault="00EE53EF">
            <w:pPr>
              <w:rPr>
                <w:rFonts w:ascii="微软雅黑" w:eastAsia="微软雅黑" w:hAnsi="微软雅黑"/>
                <w:sz w:val="18"/>
                <w:szCs w:val="18"/>
              </w:rPr>
            </w:pPr>
            <w:r>
              <w:rPr>
                <w:rFonts w:ascii="微软雅黑" w:eastAsia="微软雅黑" w:hAnsi="微软雅黑"/>
                <w:sz w:val="18"/>
                <w:szCs w:val="18"/>
              </w:rPr>
              <w:t>VIN</w:t>
            </w:r>
          </w:p>
        </w:tc>
        <w:tc>
          <w:tcPr>
            <w:tcW w:w="2126" w:type="dxa"/>
            <w:vAlign w:val="center"/>
          </w:tcPr>
          <w:p w14:paraId="0C41C486"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车架号</w:t>
            </w:r>
          </w:p>
        </w:tc>
        <w:tc>
          <w:tcPr>
            <w:tcW w:w="992" w:type="dxa"/>
            <w:vAlign w:val="center"/>
          </w:tcPr>
          <w:p w14:paraId="521D014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DC5EA6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6CBE4D21" w14:textId="77777777" w:rsidR="00C41DD8" w:rsidRDefault="00C41DD8">
            <w:pPr>
              <w:rPr>
                <w:rFonts w:ascii="微软雅黑" w:eastAsia="微软雅黑" w:hAnsi="微软雅黑"/>
                <w:sz w:val="18"/>
                <w:szCs w:val="18"/>
              </w:rPr>
            </w:pPr>
          </w:p>
        </w:tc>
      </w:tr>
      <w:tr w:rsidR="00C41DD8" w14:paraId="6550FA08" w14:textId="77777777">
        <w:tc>
          <w:tcPr>
            <w:tcW w:w="675" w:type="dxa"/>
          </w:tcPr>
          <w:p w14:paraId="69EBB509"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128CF8D5"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InspectionOperator</w:t>
            </w:r>
          </w:p>
        </w:tc>
        <w:tc>
          <w:tcPr>
            <w:tcW w:w="2126" w:type="dxa"/>
            <w:vAlign w:val="center"/>
          </w:tcPr>
          <w:p w14:paraId="4532BFB2"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检测操作员</w:t>
            </w:r>
          </w:p>
        </w:tc>
        <w:tc>
          <w:tcPr>
            <w:tcW w:w="992" w:type="dxa"/>
            <w:vAlign w:val="center"/>
          </w:tcPr>
          <w:p w14:paraId="46F0F1F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47F9CE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EB3DDC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52FBA4CF" w14:textId="77777777">
        <w:tc>
          <w:tcPr>
            <w:tcW w:w="675" w:type="dxa"/>
          </w:tcPr>
          <w:p w14:paraId="6E94E8B5"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61B065DB"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InspectionDriver</w:t>
            </w:r>
          </w:p>
        </w:tc>
        <w:tc>
          <w:tcPr>
            <w:tcW w:w="2126" w:type="dxa"/>
            <w:vAlign w:val="center"/>
          </w:tcPr>
          <w:p w14:paraId="4740775F"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检测驾驶员</w:t>
            </w:r>
          </w:p>
        </w:tc>
        <w:tc>
          <w:tcPr>
            <w:tcW w:w="992" w:type="dxa"/>
            <w:vAlign w:val="center"/>
          </w:tcPr>
          <w:p w14:paraId="0F30582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CB34F9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601829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075DBA50" w14:textId="77777777">
        <w:tc>
          <w:tcPr>
            <w:tcW w:w="675" w:type="dxa"/>
          </w:tcPr>
          <w:p w14:paraId="1AEE7DC1"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4A5B25D0" w14:textId="77777777" w:rsidR="00C41DD8" w:rsidRDefault="00EE53EF">
            <w:pPr>
              <w:rPr>
                <w:rFonts w:ascii="微软雅黑" w:eastAsia="微软雅黑" w:hAnsi="微软雅黑"/>
                <w:sz w:val="18"/>
                <w:szCs w:val="18"/>
              </w:rPr>
            </w:pPr>
            <w:r>
              <w:rPr>
                <w:rFonts w:ascii="微软雅黑" w:eastAsia="微软雅黑" w:hAnsi="微软雅黑"/>
                <w:sz w:val="18"/>
                <w:szCs w:val="18"/>
              </w:rPr>
              <w:t>ICheck</w:t>
            </w:r>
          </w:p>
        </w:tc>
        <w:tc>
          <w:tcPr>
            <w:tcW w:w="2126" w:type="dxa"/>
            <w:vAlign w:val="center"/>
          </w:tcPr>
          <w:p w14:paraId="25C66818"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检验人</w:t>
            </w:r>
          </w:p>
        </w:tc>
        <w:tc>
          <w:tcPr>
            <w:tcW w:w="992" w:type="dxa"/>
            <w:vAlign w:val="center"/>
          </w:tcPr>
          <w:p w14:paraId="479417C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7618DA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4832CE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5CDBB9A3" w14:textId="77777777">
        <w:tc>
          <w:tcPr>
            <w:tcW w:w="675" w:type="dxa"/>
          </w:tcPr>
          <w:p w14:paraId="31C14B3B"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5F6FEACD" w14:textId="77777777" w:rsidR="00C41DD8" w:rsidRDefault="00EE53EF">
            <w:pPr>
              <w:rPr>
                <w:rFonts w:ascii="微软雅黑" w:eastAsia="微软雅黑" w:hAnsi="微软雅黑"/>
                <w:sz w:val="18"/>
                <w:szCs w:val="18"/>
              </w:rPr>
            </w:pPr>
            <w:r>
              <w:rPr>
                <w:rFonts w:ascii="微软雅黑" w:eastAsia="微软雅黑" w:hAnsi="微软雅黑"/>
                <w:sz w:val="18"/>
                <w:szCs w:val="18"/>
              </w:rPr>
              <w:t>CheckTime</w:t>
            </w:r>
          </w:p>
        </w:tc>
        <w:tc>
          <w:tcPr>
            <w:tcW w:w="2126" w:type="dxa"/>
            <w:vAlign w:val="center"/>
          </w:tcPr>
          <w:p w14:paraId="638FA88A"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检验时间</w:t>
            </w:r>
          </w:p>
        </w:tc>
        <w:tc>
          <w:tcPr>
            <w:tcW w:w="992" w:type="dxa"/>
            <w:vAlign w:val="center"/>
          </w:tcPr>
          <w:p w14:paraId="1941AFD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802BE2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6C4637E8"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7E5C36BA" w14:textId="77777777">
        <w:tc>
          <w:tcPr>
            <w:tcW w:w="675" w:type="dxa"/>
          </w:tcPr>
          <w:p w14:paraId="746D93E1"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2ACF0DA2" w14:textId="77777777" w:rsidR="00C41DD8" w:rsidRDefault="00EE53EF">
            <w:pPr>
              <w:rPr>
                <w:rFonts w:ascii="微软雅黑" w:eastAsia="微软雅黑" w:hAnsi="微软雅黑"/>
                <w:sz w:val="18"/>
                <w:szCs w:val="18"/>
              </w:rPr>
            </w:pPr>
            <w:r>
              <w:rPr>
                <w:rFonts w:ascii="微软雅黑" w:eastAsia="微软雅黑" w:hAnsi="微软雅黑"/>
                <w:sz w:val="18"/>
                <w:szCs w:val="18"/>
              </w:rPr>
              <w:t>Temperature</w:t>
            </w:r>
          </w:p>
        </w:tc>
        <w:tc>
          <w:tcPr>
            <w:tcW w:w="2126" w:type="dxa"/>
            <w:vAlign w:val="center"/>
          </w:tcPr>
          <w:p w14:paraId="644AD318"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温度</w:t>
            </w:r>
          </w:p>
        </w:tc>
        <w:tc>
          <w:tcPr>
            <w:tcW w:w="992" w:type="dxa"/>
            <w:vAlign w:val="center"/>
          </w:tcPr>
          <w:p w14:paraId="2591385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F2BBF7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3119" w:type="dxa"/>
            <w:vAlign w:val="center"/>
          </w:tcPr>
          <w:p w14:paraId="5C5D323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668DEED3" w14:textId="77777777">
        <w:tc>
          <w:tcPr>
            <w:tcW w:w="675" w:type="dxa"/>
          </w:tcPr>
          <w:p w14:paraId="32AC7A1A"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1DD50D17" w14:textId="77777777" w:rsidR="00C41DD8" w:rsidRDefault="00EE53EF">
            <w:pPr>
              <w:rPr>
                <w:rFonts w:ascii="微软雅黑" w:eastAsia="微软雅黑" w:hAnsi="微软雅黑"/>
                <w:sz w:val="18"/>
                <w:szCs w:val="18"/>
              </w:rPr>
            </w:pPr>
            <w:r>
              <w:rPr>
                <w:rFonts w:ascii="微软雅黑" w:eastAsia="微软雅黑" w:hAnsi="微软雅黑"/>
                <w:sz w:val="18"/>
                <w:szCs w:val="18"/>
              </w:rPr>
              <w:t>Pressure</w:t>
            </w:r>
          </w:p>
        </w:tc>
        <w:tc>
          <w:tcPr>
            <w:tcW w:w="2126" w:type="dxa"/>
            <w:vAlign w:val="center"/>
          </w:tcPr>
          <w:p w14:paraId="1163F670"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大气压</w:t>
            </w:r>
          </w:p>
        </w:tc>
        <w:tc>
          <w:tcPr>
            <w:tcW w:w="992" w:type="dxa"/>
            <w:vAlign w:val="center"/>
          </w:tcPr>
          <w:p w14:paraId="42F1DA5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3510EA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3119" w:type="dxa"/>
            <w:vAlign w:val="center"/>
          </w:tcPr>
          <w:p w14:paraId="67ACADA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32D5102C" w14:textId="77777777">
        <w:tc>
          <w:tcPr>
            <w:tcW w:w="675" w:type="dxa"/>
          </w:tcPr>
          <w:p w14:paraId="6E0FFFB9"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76D24BB3" w14:textId="77777777" w:rsidR="00C41DD8" w:rsidRDefault="00EE53EF">
            <w:pPr>
              <w:rPr>
                <w:rFonts w:ascii="微软雅黑" w:eastAsia="微软雅黑" w:hAnsi="微软雅黑"/>
                <w:sz w:val="18"/>
                <w:szCs w:val="18"/>
              </w:rPr>
            </w:pPr>
            <w:r>
              <w:rPr>
                <w:rFonts w:ascii="微软雅黑" w:eastAsia="微软雅黑" w:hAnsi="微软雅黑"/>
                <w:sz w:val="18"/>
                <w:szCs w:val="18"/>
              </w:rPr>
              <w:t>Humidity</w:t>
            </w:r>
          </w:p>
        </w:tc>
        <w:tc>
          <w:tcPr>
            <w:tcW w:w="2126" w:type="dxa"/>
            <w:vAlign w:val="center"/>
          </w:tcPr>
          <w:p w14:paraId="7CAEF6A7"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相对湿度</w:t>
            </w:r>
          </w:p>
        </w:tc>
        <w:tc>
          <w:tcPr>
            <w:tcW w:w="992" w:type="dxa"/>
            <w:vAlign w:val="center"/>
          </w:tcPr>
          <w:p w14:paraId="5F3962C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78F146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3119" w:type="dxa"/>
            <w:vAlign w:val="center"/>
          </w:tcPr>
          <w:p w14:paraId="070DADE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142C0817" w14:textId="77777777">
        <w:tc>
          <w:tcPr>
            <w:tcW w:w="675" w:type="dxa"/>
          </w:tcPr>
          <w:p w14:paraId="32DA23A1"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7595A171" w14:textId="77777777" w:rsidR="00C41DD8" w:rsidRDefault="00EE53EF">
            <w:pPr>
              <w:rPr>
                <w:rFonts w:ascii="微软雅黑" w:eastAsia="微软雅黑" w:hAnsi="微软雅黑"/>
                <w:sz w:val="18"/>
                <w:szCs w:val="18"/>
              </w:rPr>
            </w:pPr>
            <w:r>
              <w:rPr>
                <w:rFonts w:ascii="微软雅黑" w:eastAsia="微软雅黑" w:hAnsi="微软雅黑"/>
                <w:sz w:val="18"/>
                <w:szCs w:val="18"/>
              </w:rPr>
              <w:t>IUTID</w:t>
            </w:r>
          </w:p>
        </w:tc>
        <w:tc>
          <w:tcPr>
            <w:tcW w:w="2126" w:type="dxa"/>
            <w:vAlign w:val="center"/>
          </w:tcPr>
          <w:p w14:paraId="085F509C"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检测顺序号</w:t>
            </w:r>
          </w:p>
        </w:tc>
        <w:tc>
          <w:tcPr>
            <w:tcW w:w="992" w:type="dxa"/>
            <w:vAlign w:val="center"/>
          </w:tcPr>
          <w:p w14:paraId="4BA41B2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1B2A6F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w:t>
            </w:r>
          </w:p>
        </w:tc>
        <w:tc>
          <w:tcPr>
            <w:tcW w:w="3119" w:type="dxa"/>
            <w:vAlign w:val="center"/>
          </w:tcPr>
          <w:p w14:paraId="6DBD59D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站编号+线编号+累积号</w:t>
            </w:r>
          </w:p>
        </w:tc>
      </w:tr>
      <w:tr w:rsidR="00C41DD8" w14:paraId="37E8E4C4" w14:textId="77777777">
        <w:tc>
          <w:tcPr>
            <w:tcW w:w="675" w:type="dxa"/>
          </w:tcPr>
          <w:p w14:paraId="783F0762"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250B412D" w14:textId="77777777" w:rsidR="00C41DD8" w:rsidRDefault="00EE53EF">
            <w:pPr>
              <w:rPr>
                <w:rFonts w:ascii="微软雅黑" w:eastAsia="微软雅黑" w:hAnsi="微软雅黑"/>
                <w:sz w:val="18"/>
                <w:szCs w:val="18"/>
              </w:rPr>
            </w:pPr>
            <w:r>
              <w:rPr>
                <w:rFonts w:ascii="微软雅黑" w:eastAsia="微软雅黑" w:hAnsi="微软雅黑"/>
                <w:sz w:val="18"/>
                <w:szCs w:val="18"/>
              </w:rPr>
              <w:t>IUIDATE</w:t>
            </w:r>
          </w:p>
        </w:tc>
        <w:tc>
          <w:tcPr>
            <w:tcW w:w="2126" w:type="dxa"/>
            <w:vAlign w:val="center"/>
          </w:tcPr>
          <w:p w14:paraId="3BD01784"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检测日期</w:t>
            </w:r>
          </w:p>
        </w:tc>
        <w:tc>
          <w:tcPr>
            <w:tcW w:w="992" w:type="dxa"/>
            <w:vAlign w:val="center"/>
          </w:tcPr>
          <w:p w14:paraId="3922F75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D76F2D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274FB53E"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w:t>
            </w:r>
          </w:p>
        </w:tc>
      </w:tr>
      <w:tr w:rsidR="00C41DD8" w14:paraId="10762106" w14:textId="77777777">
        <w:tc>
          <w:tcPr>
            <w:tcW w:w="675" w:type="dxa"/>
          </w:tcPr>
          <w:p w14:paraId="7C9CF37D"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2C35FCC5"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DetectStartTime</w:t>
            </w:r>
          </w:p>
        </w:tc>
        <w:tc>
          <w:tcPr>
            <w:tcW w:w="2126" w:type="dxa"/>
            <w:vAlign w:val="center"/>
          </w:tcPr>
          <w:p w14:paraId="2E2EDCDF"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检测开始时间</w:t>
            </w:r>
          </w:p>
        </w:tc>
        <w:tc>
          <w:tcPr>
            <w:tcW w:w="992" w:type="dxa"/>
            <w:vAlign w:val="center"/>
          </w:tcPr>
          <w:p w14:paraId="56DC1F8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5B2EAB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4BE44D4B"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776CF1D4" w14:textId="77777777">
        <w:tc>
          <w:tcPr>
            <w:tcW w:w="675" w:type="dxa"/>
          </w:tcPr>
          <w:p w14:paraId="1EDD9070"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34FAE770"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DetectEndTime</w:t>
            </w:r>
          </w:p>
        </w:tc>
        <w:tc>
          <w:tcPr>
            <w:tcW w:w="2126" w:type="dxa"/>
            <w:vAlign w:val="center"/>
          </w:tcPr>
          <w:p w14:paraId="188D89DC"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检测结束时间</w:t>
            </w:r>
          </w:p>
        </w:tc>
        <w:tc>
          <w:tcPr>
            <w:tcW w:w="992" w:type="dxa"/>
            <w:vAlign w:val="center"/>
          </w:tcPr>
          <w:p w14:paraId="08EE6C0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DB4123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402C1D4D"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68744F38" w14:textId="77777777">
        <w:tc>
          <w:tcPr>
            <w:tcW w:w="675" w:type="dxa"/>
          </w:tcPr>
          <w:p w14:paraId="29865092"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20CDC2F0" w14:textId="77777777" w:rsidR="00C41DD8" w:rsidRDefault="00EE53EF">
            <w:pPr>
              <w:rPr>
                <w:rFonts w:ascii="微软雅黑" w:eastAsia="微软雅黑" w:hAnsi="微软雅黑"/>
                <w:sz w:val="18"/>
                <w:szCs w:val="18"/>
              </w:rPr>
            </w:pPr>
            <w:r>
              <w:rPr>
                <w:rFonts w:ascii="微软雅黑" w:eastAsia="微软雅黑" w:hAnsi="微软雅黑"/>
                <w:sz w:val="18"/>
                <w:szCs w:val="18"/>
              </w:rPr>
              <w:t>VDCT</w:t>
            </w:r>
          </w:p>
        </w:tc>
        <w:tc>
          <w:tcPr>
            <w:tcW w:w="2126" w:type="dxa"/>
            <w:vAlign w:val="center"/>
          </w:tcPr>
          <w:p w14:paraId="10BC391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裁决</w:t>
            </w:r>
          </w:p>
        </w:tc>
        <w:tc>
          <w:tcPr>
            <w:tcW w:w="992" w:type="dxa"/>
            <w:vAlign w:val="center"/>
          </w:tcPr>
          <w:p w14:paraId="1FE81C20" w14:textId="77777777" w:rsidR="00C41DD8" w:rsidRDefault="00E92781">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68BC48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5AFE4A4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通过、0</w:t>
            </w:r>
            <w:r>
              <w:rPr>
                <w:rFonts w:ascii="微软雅黑" w:eastAsia="微软雅黑" w:hAnsi="微软雅黑"/>
                <w:sz w:val="18"/>
                <w:szCs w:val="18"/>
              </w:rPr>
              <w:t>-</w:t>
            </w:r>
            <w:r>
              <w:rPr>
                <w:rFonts w:ascii="微软雅黑" w:eastAsia="微软雅黑" w:hAnsi="微软雅黑" w:hint="eastAsia"/>
                <w:sz w:val="18"/>
                <w:szCs w:val="18"/>
              </w:rPr>
              <w:t>不通过</w:t>
            </w:r>
          </w:p>
        </w:tc>
      </w:tr>
      <w:tr w:rsidR="00C41DD8" w14:paraId="64E265BC" w14:textId="77777777">
        <w:tc>
          <w:tcPr>
            <w:tcW w:w="675" w:type="dxa"/>
          </w:tcPr>
          <w:p w14:paraId="511017D8"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716FA703" w14:textId="77777777" w:rsidR="00C41DD8" w:rsidRDefault="00EE53EF">
            <w:pPr>
              <w:rPr>
                <w:rFonts w:ascii="微软雅黑" w:eastAsia="微软雅黑" w:hAnsi="微软雅黑"/>
                <w:sz w:val="18"/>
                <w:szCs w:val="18"/>
              </w:rPr>
            </w:pPr>
            <w:r>
              <w:rPr>
                <w:rFonts w:ascii="微软雅黑" w:eastAsia="微软雅黑" w:hAnsi="微软雅黑"/>
                <w:sz w:val="18"/>
                <w:szCs w:val="18"/>
              </w:rPr>
              <w:t>LPSI</w:t>
            </w:r>
            <w:r>
              <w:rPr>
                <w:rFonts w:ascii="微软雅黑" w:eastAsia="微软雅黑" w:hAnsi="微软雅黑" w:hint="eastAsia"/>
                <w:sz w:val="18"/>
                <w:szCs w:val="18"/>
              </w:rPr>
              <w:t>tem</w:t>
            </w:r>
          </w:p>
        </w:tc>
        <w:tc>
          <w:tcPr>
            <w:tcW w:w="2126" w:type="dxa"/>
            <w:vAlign w:val="center"/>
          </w:tcPr>
          <w:p w14:paraId="63670D5B" w14:textId="77777777" w:rsidR="00C41DD8" w:rsidRPr="00997189" w:rsidRDefault="00EE53EF">
            <w:pPr>
              <w:rPr>
                <w:rFonts w:ascii="微软雅黑" w:eastAsia="微软雅黑" w:hAnsi="微软雅黑"/>
                <w:sz w:val="18"/>
                <w:szCs w:val="18"/>
              </w:rPr>
            </w:pPr>
            <w:r w:rsidRPr="00997189">
              <w:rPr>
                <w:rFonts w:ascii="微软雅黑" w:eastAsia="微软雅黑" w:hAnsi="微软雅黑" w:hint="eastAsia"/>
                <w:sz w:val="18"/>
                <w:szCs w:val="18"/>
              </w:rPr>
              <w:t>检测选择测试项</w:t>
            </w:r>
          </w:p>
        </w:tc>
        <w:tc>
          <w:tcPr>
            <w:tcW w:w="992" w:type="dxa"/>
            <w:vAlign w:val="center"/>
          </w:tcPr>
          <w:p w14:paraId="0378523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9F71958" w14:textId="7F67DE4E"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AA4087">
              <w:rPr>
                <w:rFonts w:ascii="微软雅黑" w:eastAsia="微软雅黑" w:hAnsi="微软雅黑"/>
                <w:sz w:val="18"/>
                <w:szCs w:val="18"/>
              </w:rPr>
              <w:t>1</w:t>
            </w:r>
            <w:r>
              <w:rPr>
                <w:rFonts w:ascii="微软雅黑" w:eastAsia="微软雅黑" w:hAnsi="微软雅黑" w:hint="eastAsia"/>
                <w:sz w:val="18"/>
                <w:szCs w:val="18"/>
              </w:rPr>
              <w:t>)</w:t>
            </w:r>
          </w:p>
        </w:tc>
        <w:tc>
          <w:tcPr>
            <w:tcW w:w="3119" w:type="dxa"/>
            <w:vAlign w:val="center"/>
          </w:tcPr>
          <w:p w14:paraId="5794072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 xml:space="preserve">检测选择测试项：1 光吸收系数，2 </w:t>
            </w:r>
            <w:proofErr w:type="gramStart"/>
            <w:r>
              <w:rPr>
                <w:rFonts w:ascii="微软雅黑" w:eastAsia="微软雅黑" w:hAnsi="微软雅黑" w:hint="eastAsia"/>
                <w:sz w:val="18"/>
                <w:szCs w:val="18"/>
              </w:rPr>
              <w:t>不</w:t>
            </w:r>
            <w:proofErr w:type="gramEnd"/>
            <w:r>
              <w:rPr>
                <w:rFonts w:ascii="微软雅黑" w:eastAsia="微软雅黑" w:hAnsi="微软雅黑" w:hint="eastAsia"/>
                <w:sz w:val="18"/>
                <w:szCs w:val="18"/>
              </w:rPr>
              <w:t>透光度；在实际检测当中二选</w:t>
            </w:r>
            <w:proofErr w:type="gramStart"/>
            <w:r>
              <w:rPr>
                <w:rFonts w:ascii="微软雅黑" w:eastAsia="微软雅黑" w:hAnsi="微软雅黑" w:hint="eastAsia"/>
                <w:sz w:val="18"/>
                <w:szCs w:val="18"/>
              </w:rPr>
              <w:t>一</w:t>
            </w:r>
            <w:proofErr w:type="gramEnd"/>
            <w:r>
              <w:rPr>
                <w:rFonts w:ascii="微软雅黑" w:eastAsia="微软雅黑" w:hAnsi="微软雅黑" w:hint="eastAsia"/>
                <w:sz w:val="18"/>
                <w:szCs w:val="18"/>
              </w:rPr>
              <w:t>。</w:t>
            </w:r>
          </w:p>
        </w:tc>
      </w:tr>
      <w:tr w:rsidR="00C41DD8" w14:paraId="307C247F" w14:textId="77777777">
        <w:tc>
          <w:tcPr>
            <w:tcW w:w="675" w:type="dxa"/>
          </w:tcPr>
          <w:p w14:paraId="5C65DAF3"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4A8D8D92" w14:textId="77777777" w:rsidR="00C41DD8" w:rsidRPr="009C6E2B" w:rsidRDefault="00EE53EF">
            <w:pPr>
              <w:rPr>
                <w:rFonts w:ascii="微软雅黑" w:eastAsia="微软雅黑" w:hAnsi="微软雅黑"/>
                <w:sz w:val="18"/>
                <w:szCs w:val="18"/>
              </w:rPr>
            </w:pPr>
            <w:r w:rsidRPr="009C6E2B">
              <w:rPr>
                <w:rFonts w:ascii="微软雅黑" w:eastAsia="微软雅黑" w:hAnsi="微软雅黑"/>
                <w:sz w:val="18"/>
                <w:szCs w:val="18"/>
              </w:rPr>
              <w:t>ER1</w:t>
            </w:r>
          </w:p>
        </w:tc>
        <w:tc>
          <w:tcPr>
            <w:tcW w:w="2126" w:type="dxa"/>
            <w:vAlign w:val="center"/>
          </w:tcPr>
          <w:p w14:paraId="337CE618"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排放结果1</w:t>
            </w:r>
          </w:p>
        </w:tc>
        <w:tc>
          <w:tcPr>
            <w:tcW w:w="992" w:type="dxa"/>
            <w:vAlign w:val="center"/>
          </w:tcPr>
          <w:p w14:paraId="5993E834" w14:textId="77777777" w:rsidR="00C41DD8" w:rsidRPr="009C6E2B" w:rsidRDefault="00EE53EF">
            <w:pPr>
              <w:jc w:val="center"/>
              <w:rPr>
                <w:rFonts w:ascii="微软雅黑" w:eastAsia="微软雅黑" w:hAnsi="微软雅黑"/>
                <w:sz w:val="18"/>
                <w:szCs w:val="18"/>
              </w:rPr>
            </w:pPr>
            <w:r w:rsidRPr="009C6E2B">
              <w:rPr>
                <w:rFonts w:ascii="微软雅黑" w:eastAsia="微软雅黑" w:hAnsi="微软雅黑" w:hint="eastAsia"/>
                <w:sz w:val="18"/>
                <w:szCs w:val="18"/>
              </w:rPr>
              <w:t>是</w:t>
            </w:r>
          </w:p>
        </w:tc>
        <w:tc>
          <w:tcPr>
            <w:tcW w:w="1134" w:type="dxa"/>
            <w:vAlign w:val="center"/>
          </w:tcPr>
          <w:p w14:paraId="1A4009A8" w14:textId="77777777" w:rsidR="00C41DD8" w:rsidRPr="009C6E2B" w:rsidRDefault="00EE53EF" w:rsidP="007B563F">
            <w:pPr>
              <w:rPr>
                <w:rFonts w:ascii="微软雅黑" w:eastAsia="微软雅黑" w:hAnsi="微软雅黑"/>
                <w:sz w:val="18"/>
                <w:szCs w:val="18"/>
              </w:rPr>
            </w:pPr>
            <w:r w:rsidRPr="009C6E2B">
              <w:rPr>
                <w:rFonts w:ascii="微软雅黑" w:eastAsia="微软雅黑" w:hAnsi="微软雅黑" w:hint="eastAsia"/>
                <w:sz w:val="18"/>
                <w:szCs w:val="18"/>
              </w:rPr>
              <w:t>数字(</w:t>
            </w:r>
            <w:r w:rsidR="007B563F" w:rsidRPr="009C6E2B">
              <w:rPr>
                <w:rFonts w:ascii="微软雅黑" w:eastAsia="微软雅黑" w:hAnsi="微软雅黑" w:hint="eastAsia"/>
                <w:sz w:val="18"/>
                <w:szCs w:val="18"/>
              </w:rPr>
              <w:t>5</w:t>
            </w:r>
            <w:r w:rsidRPr="009C6E2B">
              <w:rPr>
                <w:rFonts w:ascii="微软雅黑" w:eastAsia="微软雅黑" w:hAnsi="微软雅黑" w:hint="eastAsia"/>
                <w:sz w:val="18"/>
                <w:szCs w:val="18"/>
              </w:rPr>
              <w:t>,2)</w:t>
            </w:r>
          </w:p>
        </w:tc>
        <w:tc>
          <w:tcPr>
            <w:tcW w:w="3119" w:type="dxa"/>
            <w:vAlign w:val="center"/>
          </w:tcPr>
          <w:p w14:paraId="25BF21B0"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单位：</w:t>
            </w:r>
            <w:r w:rsidRPr="009C6E2B">
              <w:rPr>
                <w:rFonts w:ascii="微软雅黑" w:eastAsia="微软雅黑" w:hAnsi="微软雅黑"/>
                <w:sz w:val="18"/>
                <w:szCs w:val="18"/>
              </w:rPr>
              <w:t xml:space="preserve">光吸收系数（m-1） </w:t>
            </w:r>
            <w:r w:rsidRPr="009C6E2B">
              <w:rPr>
                <w:rFonts w:ascii="微软雅黑" w:eastAsia="微软雅黑" w:hAnsi="微软雅黑" w:hint="eastAsia"/>
                <w:sz w:val="18"/>
                <w:szCs w:val="18"/>
              </w:rPr>
              <w:t>，</w:t>
            </w:r>
            <w:proofErr w:type="gramStart"/>
            <w:r w:rsidRPr="009C6E2B">
              <w:rPr>
                <w:rFonts w:ascii="微软雅黑" w:eastAsia="微软雅黑" w:hAnsi="微软雅黑"/>
                <w:sz w:val="18"/>
                <w:szCs w:val="18"/>
              </w:rPr>
              <w:t>不</w:t>
            </w:r>
            <w:proofErr w:type="gramEnd"/>
            <w:r w:rsidRPr="009C6E2B">
              <w:rPr>
                <w:rFonts w:ascii="微软雅黑" w:eastAsia="微软雅黑" w:hAnsi="微软雅黑"/>
                <w:sz w:val="18"/>
                <w:szCs w:val="18"/>
              </w:rPr>
              <w:t>透光度（%）</w:t>
            </w:r>
          </w:p>
        </w:tc>
      </w:tr>
      <w:tr w:rsidR="00C41DD8" w14:paraId="6097437E" w14:textId="77777777">
        <w:tc>
          <w:tcPr>
            <w:tcW w:w="675" w:type="dxa"/>
          </w:tcPr>
          <w:p w14:paraId="2590E186"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42288CCC"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ER2</w:t>
            </w:r>
          </w:p>
        </w:tc>
        <w:tc>
          <w:tcPr>
            <w:tcW w:w="2126" w:type="dxa"/>
            <w:vAlign w:val="center"/>
          </w:tcPr>
          <w:p w14:paraId="28AE5403"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排放结果2</w:t>
            </w:r>
          </w:p>
        </w:tc>
        <w:tc>
          <w:tcPr>
            <w:tcW w:w="992" w:type="dxa"/>
            <w:vAlign w:val="center"/>
          </w:tcPr>
          <w:p w14:paraId="42D9D221" w14:textId="77777777" w:rsidR="00C41DD8" w:rsidRPr="009C6E2B" w:rsidRDefault="00EE53EF">
            <w:pPr>
              <w:jc w:val="center"/>
              <w:rPr>
                <w:rFonts w:ascii="微软雅黑" w:eastAsia="微软雅黑" w:hAnsi="微软雅黑"/>
                <w:sz w:val="18"/>
                <w:szCs w:val="18"/>
              </w:rPr>
            </w:pPr>
            <w:r w:rsidRPr="009C6E2B">
              <w:rPr>
                <w:rFonts w:ascii="微软雅黑" w:eastAsia="微软雅黑" w:hAnsi="微软雅黑" w:hint="eastAsia"/>
                <w:sz w:val="18"/>
                <w:szCs w:val="18"/>
              </w:rPr>
              <w:t>是</w:t>
            </w:r>
          </w:p>
        </w:tc>
        <w:tc>
          <w:tcPr>
            <w:tcW w:w="1134" w:type="dxa"/>
            <w:vAlign w:val="center"/>
          </w:tcPr>
          <w:p w14:paraId="395F0A10" w14:textId="77777777" w:rsidR="00C41DD8" w:rsidRPr="009C6E2B" w:rsidRDefault="00EE53EF" w:rsidP="007B563F">
            <w:pPr>
              <w:rPr>
                <w:rFonts w:ascii="微软雅黑" w:eastAsia="微软雅黑" w:hAnsi="微软雅黑"/>
                <w:sz w:val="18"/>
                <w:szCs w:val="18"/>
              </w:rPr>
            </w:pPr>
            <w:r w:rsidRPr="009C6E2B">
              <w:rPr>
                <w:rFonts w:ascii="微软雅黑" w:eastAsia="微软雅黑" w:hAnsi="微软雅黑" w:hint="eastAsia"/>
                <w:sz w:val="18"/>
                <w:szCs w:val="18"/>
              </w:rPr>
              <w:t>数字(</w:t>
            </w:r>
            <w:r w:rsidR="007B563F" w:rsidRPr="009C6E2B">
              <w:rPr>
                <w:rFonts w:ascii="微软雅黑" w:eastAsia="微软雅黑" w:hAnsi="微软雅黑" w:hint="eastAsia"/>
                <w:sz w:val="18"/>
                <w:szCs w:val="18"/>
              </w:rPr>
              <w:t>5</w:t>
            </w:r>
            <w:r w:rsidRPr="009C6E2B">
              <w:rPr>
                <w:rFonts w:ascii="微软雅黑" w:eastAsia="微软雅黑" w:hAnsi="微软雅黑" w:hint="eastAsia"/>
                <w:sz w:val="18"/>
                <w:szCs w:val="18"/>
              </w:rPr>
              <w:t>,2)</w:t>
            </w:r>
          </w:p>
        </w:tc>
        <w:tc>
          <w:tcPr>
            <w:tcW w:w="3119" w:type="dxa"/>
            <w:vAlign w:val="center"/>
          </w:tcPr>
          <w:p w14:paraId="0E11EBFF"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单位：</w:t>
            </w:r>
            <w:r w:rsidRPr="009C6E2B">
              <w:rPr>
                <w:rFonts w:ascii="微软雅黑" w:eastAsia="微软雅黑" w:hAnsi="微软雅黑"/>
                <w:sz w:val="18"/>
                <w:szCs w:val="18"/>
              </w:rPr>
              <w:t xml:space="preserve">光吸收系数（m-1） </w:t>
            </w:r>
            <w:r w:rsidRPr="009C6E2B">
              <w:rPr>
                <w:rFonts w:ascii="微软雅黑" w:eastAsia="微软雅黑" w:hAnsi="微软雅黑" w:hint="eastAsia"/>
                <w:sz w:val="18"/>
                <w:szCs w:val="18"/>
              </w:rPr>
              <w:t>，</w:t>
            </w:r>
            <w:proofErr w:type="gramStart"/>
            <w:r w:rsidRPr="009C6E2B">
              <w:rPr>
                <w:rFonts w:ascii="微软雅黑" w:eastAsia="微软雅黑" w:hAnsi="微软雅黑"/>
                <w:sz w:val="18"/>
                <w:szCs w:val="18"/>
              </w:rPr>
              <w:t>不</w:t>
            </w:r>
            <w:proofErr w:type="gramEnd"/>
            <w:r w:rsidRPr="009C6E2B">
              <w:rPr>
                <w:rFonts w:ascii="微软雅黑" w:eastAsia="微软雅黑" w:hAnsi="微软雅黑"/>
                <w:sz w:val="18"/>
                <w:szCs w:val="18"/>
              </w:rPr>
              <w:t>透光度（%）</w:t>
            </w:r>
          </w:p>
        </w:tc>
      </w:tr>
      <w:tr w:rsidR="00C41DD8" w14:paraId="2BD1768E" w14:textId="77777777">
        <w:tc>
          <w:tcPr>
            <w:tcW w:w="675" w:type="dxa"/>
          </w:tcPr>
          <w:p w14:paraId="260518E9"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2C9957D8" w14:textId="77777777" w:rsidR="00C41DD8" w:rsidRPr="009C6E2B" w:rsidRDefault="00EE53EF">
            <w:pPr>
              <w:rPr>
                <w:rFonts w:ascii="微软雅黑" w:eastAsia="微软雅黑" w:hAnsi="微软雅黑"/>
                <w:sz w:val="18"/>
                <w:szCs w:val="18"/>
              </w:rPr>
            </w:pPr>
            <w:r w:rsidRPr="009C6E2B">
              <w:rPr>
                <w:rFonts w:ascii="微软雅黑" w:eastAsia="微软雅黑" w:hAnsi="微软雅黑"/>
                <w:sz w:val="18"/>
                <w:szCs w:val="18"/>
              </w:rPr>
              <w:t>ER3</w:t>
            </w:r>
          </w:p>
        </w:tc>
        <w:tc>
          <w:tcPr>
            <w:tcW w:w="2126" w:type="dxa"/>
            <w:vAlign w:val="center"/>
          </w:tcPr>
          <w:p w14:paraId="11CBD1F6"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排放结果3</w:t>
            </w:r>
          </w:p>
        </w:tc>
        <w:tc>
          <w:tcPr>
            <w:tcW w:w="992" w:type="dxa"/>
            <w:vAlign w:val="center"/>
          </w:tcPr>
          <w:p w14:paraId="534291B3" w14:textId="77777777" w:rsidR="00C41DD8" w:rsidRPr="009C6E2B" w:rsidRDefault="00EE53EF">
            <w:pPr>
              <w:jc w:val="center"/>
              <w:rPr>
                <w:rFonts w:ascii="微软雅黑" w:eastAsia="微软雅黑" w:hAnsi="微软雅黑"/>
                <w:sz w:val="18"/>
                <w:szCs w:val="18"/>
              </w:rPr>
            </w:pPr>
            <w:r w:rsidRPr="009C6E2B">
              <w:rPr>
                <w:rFonts w:ascii="微软雅黑" w:eastAsia="微软雅黑" w:hAnsi="微软雅黑" w:hint="eastAsia"/>
                <w:sz w:val="18"/>
                <w:szCs w:val="18"/>
              </w:rPr>
              <w:t>是</w:t>
            </w:r>
          </w:p>
        </w:tc>
        <w:tc>
          <w:tcPr>
            <w:tcW w:w="1134" w:type="dxa"/>
            <w:vAlign w:val="center"/>
          </w:tcPr>
          <w:p w14:paraId="3BDC56DF" w14:textId="77777777" w:rsidR="00C41DD8" w:rsidRPr="009C6E2B" w:rsidRDefault="00EE53EF" w:rsidP="007B563F">
            <w:pPr>
              <w:rPr>
                <w:rFonts w:ascii="微软雅黑" w:eastAsia="微软雅黑" w:hAnsi="微软雅黑"/>
                <w:sz w:val="18"/>
                <w:szCs w:val="18"/>
              </w:rPr>
            </w:pPr>
            <w:r w:rsidRPr="009C6E2B">
              <w:rPr>
                <w:rFonts w:ascii="微软雅黑" w:eastAsia="微软雅黑" w:hAnsi="微软雅黑" w:hint="eastAsia"/>
                <w:sz w:val="18"/>
                <w:szCs w:val="18"/>
              </w:rPr>
              <w:t>数字(</w:t>
            </w:r>
            <w:r w:rsidR="007B563F" w:rsidRPr="009C6E2B">
              <w:rPr>
                <w:rFonts w:ascii="微软雅黑" w:eastAsia="微软雅黑" w:hAnsi="微软雅黑" w:hint="eastAsia"/>
                <w:sz w:val="18"/>
                <w:szCs w:val="18"/>
              </w:rPr>
              <w:t>5</w:t>
            </w:r>
            <w:r w:rsidRPr="009C6E2B">
              <w:rPr>
                <w:rFonts w:ascii="微软雅黑" w:eastAsia="微软雅黑" w:hAnsi="微软雅黑" w:hint="eastAsia"/>
                <w:sz w:val="18"/>
                <w:szCs w:val="18"/>
              </w:rPr>
              <w:t>,2)</w:t>
            </w:r>
          </w:p>
        </w:tc>
        <w:tc>
          <w:tcPr>
            <w:tcW w:w="3119" w:type="dxa"/>
            <w:vAlign w:val="center"/>
          </w:tcPr>
          <w:p w14:paraId="0EFD707F"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单位：</w:t>
            </w:r>
            <w:r w:rsidR="007B563F" w:rsidRPr="009C6E2B">
              <w:rPr>
                <w:rFonts w:ascii="微软雅黑" w:eastAsia="微软雅黑" w:hAnsi="微软雅黑"/>
                <w:sz w:val="18"/>
                <w:szCs w:val="18"/>
              </w:rPr>
              <w:t xml:space="preserve">光吸收系数（m-1） </w:t>
            </w:r>
            <w:r w:rsidR="007B563F" w:rsidRPr="009C6E2B">
              <w:rPr>
                <w:rFonts w:ascii="微软雅黑" w:eastAsia="微软雅黑" w:hAnsi="微软雅黑" w:hint="eastAsia"/>
                <w:sz w:val="18"/>
                <w:szCs w:val="18"/>
              </w:rPr>
              <w:t>，</w:t>
            </w:r>
            <w:proofErr w:type="gramStart"/>
            <w:r w:rsidR="007B563F" w:rsidRPr="009C6E2B">
              <w:rPr>
                <w:rFonts w:ascii="微软雅黑" w:eastAsia="微软雅黑" w:hAnsi="微软雅黑"/>
                <w:sz w:val="18"/>
                <w:szCs w:val="18"/>
              </w:rPr>
              <w:t>不</w:t>
            </w:r>
            <w:proofErr w:type="gramEnd"/>
            <w:r w:rsidR="007B563F" w:rsidRPr="009C6E2B">
              <w:rPr>
                <w:rFonts w:ascii="微软雅黑" w:eastAsia="微软雅黑" w:hAnsi="微软雅黑"/>
                <w:sz w:val="18"/>
                <w:szCs w:val="18"/>
              </w:rPr>
              <w:t>透光度（%）</w:t>
            </w:r>
          </w:p>
        </w:tc>
      </w:tr>
      <w:tr w:rsidR="00C41DD8" w14:paraId="54C4130F" w14:textId="77777777">
        <w:tc>
          <w:tcPr>
            <w:tcW w:w="675" w:type="dxa"/>
          </w:tcPr>
          <w:p w14:paraId="1DBDE4D4"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1900582F" w14:textId="77777777" w:rsidR="00C41DD8" w:rsidRPr="009C6E2B" w:rsidRDefault="00EE53EF">
            <w:pPr>
              <w:rPr>
                <w:rFonts w:ascii="微软雅黑" w:eastAsia="微软雅黑" w:hAnsi="微软雅黑"/>
                <w:sz w:val="18"/>
                <w:szCs w:val="18"/>
              </w:rPr>
            </w:pPr>
            <w:r w:rsidRPr="009C6E2B">
              <w:rPr>
                <w:rFonts w:ascii="微软雅黑" w:eastAsia="微软雅黑" w:hAnsi="微软雅黑"/>
                <w:sz w:val="18"/>
                <w:szCs w:val="18"/>
              </w:rPr>
              <w:t>ERA</w:t>
            </w:r>
          </w:p>
        </w:tc>
        <w:tc>
          <w:tcPr>
            <w:tcW w:w="2126" w:type="dxa"/>
            <w:vAlign w:val="center"/>
          </w:tcPr>
          <w:p w14:paraId="3D43BB45"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排放结果平均值</w:t>
            </w:r>
          </w:p>
        </w:tc>
        <w:tc>
          <w:tcPr>
            <w:tcW w:w="992" w:type="dxa"/>
            <w:vAlign w:val="center"/>
          </w:tcPr>
          <w:p w14:paraId="6A7428BF" w14:textId="77777777" w:rsidR="00C41DD8" w:rsidRPr="009C6E2B" w:rsidRDefault="00EE53EF">
            <w:pPr>
              <w:jc w:val="center"/>
              <w:rPr>
                <w:rFonts w:ascii="微软雅黑" w:eastAsia="微软雅黑" w:hAnsi="微软雅黑"/>
                <w:sz w:val="18"/>
                <w:szCs w:val="18"/>
              </w:rPr>
            </w:pPr>
            <w:r w:rsidRPr="009C6E2B">
              <w:rPr>
                <w:rFonts w:ascii="微软雅黑" w:eastAsia="微软雅黑" w:hAnsi="微软雅黑" w:hint="eastAsia"/>
                <w:sz w:val="18"/>
                <w:szCs w:val="18"/>
              </w:rPr>
              <w:t>是</w:t>
            </w:r>
          </w:p>
        </w:tc>
        <w:tc>
          <w:tcPr>
            <w:tcW w:w="1134" w:type="dxa"/>
            <w:vAlign w:val="center"/>
          </w:tcPr>
          <w:p w14:paraId="054C09B2" w14:textId="77777777" w:rsidR="00C41DD8" w:rsidRPr="009C6E2B" w:rsidRDefault="00EE53EF" w:rsidP="007B563F">
            <w:pPr>
              <w:rPr>
                <w:rFonts w:ascii="微软雅黑" w:eastAsia="微软雅黑" w:hAnsi="微软雅黑"/>
                <w:sz w:val="18"/>
                <w:szCs w:val="18"/>
              </w:rPr>
            </w:pPr>
            <w:r w:rsidRPr="009C6E2B">
              <w:rPr>
                <w:rFonts w:ascii="微软雅黑" w:eastAsia="微软雅黑" w:hAnsi="微软雅黑" w:hint="eastAsia"/>
                <w:sz w:val="18"/>
                <w:szCs w:val="18"/>
              </w:rPr>
              <w:t>数字(</w:t>
            </w:r>
            <w:r w:rsidR="007B563F" w:rsidRPr="009C6E2B">
              <w:rPr>
                <w:rFonts w:ascii="微软雅黑" w:eastAsia="微软雅黑" w:hAnsi="微软雅黑" w:hint="eastAsia"/>
                <w:sz w:val="18"/>
                <w:szCs w:val="18"/>
              </w:rPr>
              <w:t>5</w:t>
            </w:r>
            <w:r w:rsidRPr="009C6E2B">
              <w:rPr>
                <w:rFonts w:ascii="微软雅黑" w:eastAsia="微软雅黑" w:hAnsi="微软雅黑" w:hint="eastAsia"/>
                <w:sz w:val="18"/>
                <w:szCs w:val="18"/>
              </w:rPr>
              <w:t>,2)</w:t>
            </w:r>
          </w:p>
        </w:tc>
        <w:tc>
          <w:tcPr>
            <w:tcW w:w="3119" w:type="dxa"/>
            <w:vAlign w:val="center"/>
          </w:tcPr>
          <w:p w14:paraId="511CB121"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单位：</w:t>
            </w:r>
            <w:r w:rsidRPr="009C6E2B">
              <w:rPr>
                <w:rFonts w:ascii="微软雅黑" w:eastAsia="微软雅黑" w:hAnsi="微软雅黑"/>
                <w:sz w:val="18"/>
                <w:szCs w:val="18"/>
              </w:rPr>
              <w:t xml:space="preserve">光吸收系数（m-1） </w:t>
            </w:r>
            <w:r w:rsidRPr="009C6E2B">
              <w:rPr>
                <w:rFonts w:ascii="微软雅黑" w:eastAsia="微软雅黑" w:hAnsi="微软雅黑" w:hint="eastAsia"/>
                <w:sz w:val="18"/>
                <w:szCs w:val="18"/>
              </w:rPr>
              <w:t>，</w:t>
            </w:r>
            <w:proofErr w:type="gramStart"/>
            <w:r w:rsidRPr="009C6E2B">
              <w:rPr>
                <w:rFonts w:ascii="微软雅黑" w:eastAsia="微软雅黑" w:hAnsi="微软雅黑"/>
                <w:sz w:val="18"/>
                <w:szCs w:val="18"/>
              </w:rPr>
              <w:t>不</w:t>
            </w:r>
            <w:proofErr w:type="gramEnd"/>
            <w:r w:rsidRPr="009C6E2B">
              <w:rPr>
                <w:rFonts w:ascii="微软雅黑" w:eastAsia="微软雅黑" w:hAnsi="微软雅黑"/>
                <w:sz w:val="18"/>
                <w:szCs w:val="18"/>
              </w:rPr>
              <w:t>透光度（%）</w:t>
            </w:r>
          </w:p>
        </w:tc>
      </w:tr>
      <w:tr w:rsidR="00C41DD8" w14:paraId="563AB6CE" w14:textId="77777777">
        <w:tc>
          <w:tcPr>
            <w:tcW w:w="675" w:type="dxa"/>
          </w:tcPr>
          <w:p w14:paraId="011BF8A6"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vAlign w:val="center"/>
          </w:tcPr>
          <w:p w14:paraId="291EB5BF" w14:textId="77777777" w:rsidR="00C41DD8" w:rsidRPr="009C6E2B" w:rsidRDefault="00EE53EF">
            <w:pPr>
              <w:rPr>
                <w:rFonts w:ascii="微软雅黑" w:eastAsia="微软雅黑" w:hAnsi="微软雅黑"/>
                <w:sz w:val="18"/>
                <w:szCs w:val="18"/>
              </w:rPr>
            </w:pPr>
            <w:r w:rsidRPr="009C6E2B">
              <w:rPr>
                <w:rFonts w:ascii="微软雅黑" w:eastAsia="微软雅黑" w:hAnsi="微软雅黑"/>
                <w:sz w:val="18"/>
                <w:szCs w:val="18"/>
              </w:rPr>
              <w:t>ActualRotateSpeed</w:t>
            </w:r>
          </w:p>
        </w:tc>
        <w:tc>
          <w:tcPr>
            <w:tcW w:w="2126" w:type="dxa"/>
            <w:vAlign w:val="center"/>
          </w:tcPr>
          <w:p w14:paraId="1A2F3822"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发动机实</w:t>
            </w:r>
            <w:r w:rsidRPr="009C6E2B">
              <w:rPr>
                <w:rFonts w:ascii="微软雅黑" w:eastAsia="微软雅黑" w:hAnsi="微软雅黑"/>
                <w:sz w:val="18"/>
                <w:szCs w:val="18"/>
              </w:rPr>
              <w:t>测</w:t>
            </w:r>
            <w:r w:rsidRPr="009C6E2B">
              <w:rPr>
                <w:rFonts w:ascii="微软雅黑" w:eastAsia="微软雅黑" w:hAnsi="微软雅黑" w:hint="eastAsia"/>
                <w:sz w:val="18"/>
                <w:szCs w:val="18"/>
              </w:rPr>
              <w:t>转速</w:t>
            </w:r>
          </w:p>
        </w:tc>
        <w:tc>
          <w:tcPr>
            <w:tcW w:w="992" w:type="dxa"/>
            <w:vAlign w:val="center"/>
          </w:tcPr>
          <w:p w14:paraId="208923DE" w14:textId="77777777" w:rsidR="00C41DD8" w:rsidRPr="009C6E2B" w:rsidRDefault="00EE53EF">
            <w:pPr>
              <w:jc w:val="center"/>
              <w:rPr>
                <w:rFonts w:ascii="微软雅黑" w:eastAsia="微软雅黑" w:hAnsi="微软雅黑"/>
                <w:sz w:val="18"/>
                <w:szCs w:val="18"/>
              </w:rPr>
            </w:pPr>
            <w:r w:rsidRPr="009C6E2B">
              <w:rPr>
                <w:rFonts w:ascii="微软雅黑" w:eastAsia="微软雅黑" w:hAnsi="微软雅黑" w:hint="eastAsia"/>
                <w:sz w:val="18"/>
                <w:szCs w:val="18"/>
              </w:rPr>
              <w:t>是</w:t>
            </w:r>
          </w:p>
        </w:tc>
        <w:tc>
          <w:tcPr>
            <w:tcW w:w="1134" w:type="dxa"/>
            <w:vAlign w:val="center"/>
          </w:tcPr>
          <w:p w14:paraId="4831BD9F"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数字(</w:t>
            </w:r>
            <w:r w:rsidRPr="009C6E2B">
              <w:rPr>
                <w:rFonts w:ascii="微软雅黑" w:eastAsia="微软雅黑" w:hAnsi="微软雅黑"/>
                <w:sz w:val="18"/>
                <w:szCs w:val="18"/>
              </w:rPr>
              <w:t>4</w:t>
            </w:r>
            <w:r w:rsidRPr="009C6E2B">
              <w:rPr>
                <w:rFonts w:ascii="微软雅黑" w:eastAsia="微软雅黑" w:hAnsi="微软雅黑" w:hint="eastAsia"/>
                <w:sz w:val="18"/>
                <w:szCs w:val="18"/>
              </w:rPr>
              <w:t>)</w:t>
            </w:r>
          </w:p>
        </w:tc>
        <w:tc>
          <w:tcPr>
            <w:tcW w:w="3119" w:type="dxa"/>
            <w:vAlign w:val="center"/>
          </w:tcPr>
          <w:p w14:paraId="37446746"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单位：r</w:t>
            </w:r>
            <w:r w:rsidRPr="009C6E2B">
              <w:rPr>
                <w:rFonts w:ascii="微软雅黑" w:eastAsia="微软雅黑" w:hAnsi="微软雅黑"/>
                <w:sz w:val="18"/>
                <w:szCs w:val="18"/>
              </w:rPr>
              <w:t>/min</w:t>
            </w:r>
          </w:p>
        </w:tc>
      </w:tr>
      <w:tr w:rsidR="00C41DD8" w14:paraId="61D70ED4" w14:textId="77777777">
        <w:tc>
          <w:tcPr>
            <w:tcW w:w="675" w:type="dxa"/>
          </w:tcPr>
          <w:p w14:paraId="2583D687" w14:textId="77777777" w:rsidR="00C41DD8" w:rsidRDefault="00C41DD8" w:rsidP="00110049">
            <w:pPr>
              <w:pStyle w:val="11"/>
              <w:numPr>
                <w:ilvl w:val="0"/>
                <w:numId w:val="23"/>
              </w:numPr>
              <w:ind w:firstLineChars="0"/>
              <w:rPr>
                <w:rFonts w:ascii="微软雅黑" w:eastAsia="微软雅黑" w:hAnsi="微软雅黑"/>
                <w:sz w:val="18"/>
                <w:szCs w:val="18"/>
              </w:rPr>
            </w:pPr>
          </w:p>
        </w:tc>
        <w:tc>
          <w:tcPr>
            <w:tcW w:w="1985" w:type="dxa"/>
          </w:tcPr>
          <w:p w14:paraId="4DC9BCC7" w14:textId="77777777" w:rsidR="00C41DD8" w:rsidRPr="009C6E2B" w:rsidRDefault="00EE53EF">
            <w:pPr>
              <w:rPr>
                <w:rFonts w:ascii="微软雅黑" w:eastAsia="微软雅黑" w:hAnsi="微软雅黑"/>
                <w:sz w:val="18"/>
                <w:szCs w:val="18"/>
              </w:rPr>
            </w:pPr>
            <w:r w:rsidRPr="009C6E2B">
              <w:rPr>
                <w:rFonts w:ascii="微软雅黑" w:eastAsia="微软雅黑" w:hAnsi="微软雅黑"/>
                <w:sz w:val="18"/>
                <w:szCs w:val="18"/>
              </w:rPr>
              <w:t>EL</w:t>
            </w:r>
          </w:p>
        </w:tc>
        <w:tc>
          <w:tcPr>
            <w:tcW w:w="2126" w:type="dxa"/>
          </w:tcPr>
          <w:p w14:paraId="4F5BFFED"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排放限值</w:t>
            </w:r>
          </w:p>
        </w:tc>
        <w:tc>
          <w:tcPr>
            <w:tcW w:w="992" w:type="dxa"/>
            <w:vAlign w:val="center"/>
          </w:tcPr>
          <w:p w14:paraId="1775F494" w14:textId="77777777" w:rsidR="00C41DD8" w:rsidRPr="009C6E2B" w:rsidRDefault="0072776F">
            <w:pPr>
              <w:jc w:val="center"/>
              <w:rPr>
                <w:rFonts w:ascii="微软雅黑" w:eastAsia="微软雅黑" w:hAnsi="微软雅黑"/>
                <w:sz w:val="18"/>
                <w:szCs w:val="18"/>
              </w:rPr>
            </w:pPr>
            <w:r w:rsidRPr="009C6E2B">
              <w:rPr>
                <w:rFonts w:ascii="微软雅黑" w:eastAsia="微软雅黑" w:hAnsi="微软雅黑" w:hint="eastAsia"/>
                <w:sz w:val="18"/>
                <w:szCs w:val="18"/>
              </w:rPr>
              <w:t>否</w:t>
            </w:r>
          </w:p>
        </w:tc>
        <w:tc>
          <w:tcPr>
            <w:tcW w:w="1134" w:type="dxa"/>
            <w:vAlign w:val="center"/>
          </w:tcPr>
          <w:p w14:paraId="23347E33" w14:textId="77777777" w:rsidR="00C41DD8" w:rsidRPr="009C6E2B" w:rsidRDefault="007B563F">
            <w:pPr>
              <w:rPr>
                <w:rFonts w:ascii="微软雅黑" w:eastAsia="微软雅黑" w:hAnsi="微软雅黑"/>
                <w:sz w:val="18"/>
                <w:szCs w:val="18"/>
              </w:rPr>
            </w:pPr>
            <w:r w:rsidRPr="009C6E2B">
              <w:rPr>
                <w:rFonts w:ascii="微软雅黑" w:eastAsia="微软雅黑" w:hAnsi="微软雅黑" w:hint="eastAsia"/>
                <w:sz w:val="18"/>
                <w:szCs w:val="18"/>
              </w:rPr>
              <w:t>数字(5,2)</w:t>
            </w:r>
          </w:p>
        </w:tc>
        <w:tc>
          <w:tcPr>
            <w:tcW w:w="3119" w:type="dxa"/>
            <w:vAlign w:val="center"/>
          </w:tcPr>
          <w:p w14:paraId="2FDA395A" w14:textId="77777777" w:rsidR="00C41DD8" w:rsidRPr="009C6E2B" w:rsidRDefault="00EE53EF">
            <w:pPr>
              <w:rPr>
                <w:rFonts w:ascii="微软雅黑" w:eastAsia="微软雅黑" w:hAnsi="微软雅黑"/>
                <w:sz w:val="18"/>
                <w:szCs w:val="18"/>
              </w:rPr>
            </w:pPr>
            <w:r w:rsidRPr="009C6E2B">
              <w:rPr>
                <w:rFonts w:ascii="微软雅黑" w:eastAsia="微软雅黑" w:hAnsi="微软雅黑" w:hint="eastAsia"/>
                <w:sz w:val="18"/>
                <w:szCs w:val="18"/>
              </w:rPr>
              <w:t>单位：</w:t>
            </w:r>
            <w:r w:rsidRPr="009C6E2B">
              <w:rPr>
                <w:rFonts w:ascii="微软雅黑" w:eastAsia="微软雅黑" w:hAnsi="微软雅黑"/>
                <w:sz w:val="18"/>
                <w:szCs w:val="18"/>
              </w:rPr>
              <w:t xml:space="preserve">光吸收系数（m-1） </w:t>
            </w:r>
            <w:r w:rsidRPr="009C6E2B">
              <w:rPr>
                <w:rFonts w:ascii="微软雅黑" w:eastAsia="微软雅黑" w:hAnsi="微软雅黑" w:hint="eastAsia"/>
                <w:sz w:val="18"/>
                <w:szCs w:val="18"/>
              </w:rPr>
              <w:t>，</w:t>
            </w:r>
            <w:proofErr w:type="gramStart"/>
            <w:r w:rsidRPr="009C6E2B">
              <w:rPr>
                <w:rFonts w:ascii="微软雅黑" w:eastAsia="微软雅黑" w:hAnsi="微软雅黑"/>
                <w:sz w:val="18"/>
                <w:szCs w:val="18"/>
              </w:rPr>
              <w:t>不</w:t>
            </w:r>
            <w:proofErr w:type="gramEnd"/>
            <w:r w:rsidRPr="009C6E2B">
              <w:rPr>
                <w:rFonts w:ascii="微软雅黑" w:eastAsia="微软雅黑" w:hAnsi="微软雅黑"/>
                <w:sz w:val="18"/>
                <w:szCs w:val="18"/>
              </w:rPr>
              <w:t>透光度（%）</w:t>
            </w:r>
          </w:p>
        </w:tc>
      </w:tr>
      <w:tr w:rsidR="006753ED" w14:paraId="59551F56" w14:textId="77777777" w:rsidTr="00F3097E">
        <w:tc>
          <w:tcPr>
            <w:tcW w:w="675" w:type="dxa"/>
          </w:tcPr>
          <w:p w14:paraId="1260D2C1" w14:textId="77777777" w:rsidR="006753ED" w:rsidRDefault="006753ED" w:rsidP="00110049">
            <w:pPr>
              <w:pStyle w:val="11"/>
              <w:numPr>
                <w:ilvl w:val="0"/>
                <w:numId w:val="23"/>
              </w:numPr>
              <w:ind w:firstLineChars="0"/>
              <w:rPr>
                <w:rFonts w:ascii="微软雅黑" w:eastAsia="微软雅黑" w:hAnsi="微软雅黑"/>
                <w:sz w:val="18"/>
                <w:szCs w:val="18"/>
              </w:rPr>
            </w:pPr>
          </w:p>
        </w:tc>
        <w:tc>
          <w:tcPr>
            <w:tcW w:w="1985" w:type="dxa"/>
          </w:tcPr>
          <w:p w14:paraId="2781F3A2" w14:textId="77777777" w:rsidR="006753ED" w:rsidRPr="00997189" w:rsidRDefault="006753ED" w:rsidP="006753ED">
            <w:pPr>
              <w:rPr>
                <w:rFonts w:ascii="微软雅黑" w:eastAsia="微软雅黑" w:hAnsi="微软雅黑"/>
                <w:sz w:val="18"/>
                <w:szCs w:val="18"/>
              </w:rPr>
            </w:pPr>
            <w:r>
              <w:rPr>
                <w:rFonts w:ascii="微软雅黑" w:eastAsia="微软雅黑" w:hAnsi="微软雅黑" w:hint="eastAsia"/>
                <w:sz w:val="18"/>
                <w:szCs w:val="18"/>
              </w:rPr>
              <w:t>E</w:t>
            </w:r>
            <w:r>
              <w:rPr>
                <w:rFonts w:ascii="微软雅黑" w:eastAsia="微软雅黑" w:hAnsi="微软雅黑"/>
                <w:sz w:val="18"/>
                <w:szCs w:val="18"/>
              </w:rPr>
              <w:t>D</w:t>
            </w:r>
          </w:p>
        </w:tc>
        <w:tc>
          <w:tcPr>
            <w:tcW w:w="2126" w:type="dxa"/>
            <w:vAlign w:val="center"/>
          </w:tcPr>
          <w:p w14:paraId="3F6C4633" w14:textId="77777777" w:rsidR="006753ED" w:rsidRDefault="00D04BB6" w:rsidP="006753ED">
            <w:pPr>
              <w:rPr>
                <w:rFonts w:ascii="微软雅黑" w:eastAsia="微软雅黑" w:hAnsi="微软雅黑"/>
                <w:sz w:val="18"/>
                <w:szCs w:val="18"/>
              </w:rPr>
            </w:pPr>
            <w:r>
              <w:rPr>
                <w:rFonts w:ascii="微软雅黑" w:eastAsia="微软雅黑" w:hAnsi="微软雅黑" w:hint="eastAsia"/>
                <w:sz w:val="18"/>
                <w:szCs w:val="18"/>
              </w:rPr>
              <w:t>排放</w:t>
            </w:r>
            <w:r w:rsidR="006753ED">
              <w:rPr>
                <w:rFonts w:ascii="微软雅黑" w:eastAsia="微软雅黑" w:hAnsi="微软雅黑" w:hint="eastAsia"/>
                <w:sz w:val="18"/>
                <w:szCs w:val="18"/>
              </w:rPr>
              <w:t>判定</w:t>
            </w:r>
          </w:p>
        </w:tc>
        <w:tc>
          <w:tcPr>
            <w:tcW w:w="992" w:type="dxa"/>
            <w:vAlign w:val="center"/>
          </w:tcPr>
          <w:p w14:paraId="37CDDCC8" w14:textId="77777777" w:rsidR="006753ED" w:rsidRDefault="006753ED" w:rsidP="006753ED">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F9BBEB8" w14:textId="77777777" w:rsidR="006753ED" w:rsidRDefault="006753ED" w:rsidP="006753ED">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44F07F6C" w14:textId="77777777" w:rsidR="006753ED" w:rsidRDefault="006753ED" w:rsidP="006753ED">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bl>
    <w:p w14:paraId="319FFC90" w14:textId="77777777" w:rsidR="00C41DD8" w:rsidRDefault="00C41DD8">
      <w:pPr>
        <w:snapToGrid w:val="0"/>
        <w:spacing w:line="360" w:lineRule="auto"/>
        <w:ind w:firstLineChars="196" w:firstLine="470"/>
        <w:rPr>
          <w:sz w:val="24"/>
        </w:rPr>
      </w:pPr>
    </w:p>
    <w:p w14:paraId="61A8DD61"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2641AD81"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40A9EA7B"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14</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1954880"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25BAD5D6" w14:textId="77777777" w:rsidR="00DF09CD" w:rsidRDefault="00DF09CD">
      <w:pPr>
        <w:snapToGrid w:val="0"/>
        <w:spacing w:line="360" w:lineRule="auto"/>
        <w:ind w:firstLineChars="196" w:firstLine="470"/>
        <w:rPr>
          <w:sz w:val="24"/>
        </w:rPr>
      </w:pPr>
    </w:p>
    <w:p w14:paraId="481F7BC8" w14:textId="4A66DDB9"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HJ14</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ADC805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783598B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3B31C84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7FDE27F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08B0CB9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017FEA3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34982A5"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5625CA0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02C4954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4AA0547C"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03D5E4A8"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3FB1AFB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B35929">
        <w:rPr>
          <w:rFonts w:hint="eastAsia"/>
          <w:sz w:val="24"/>
        </w:rPr>
        <w:t>结果数据重复上传</w:t>
      </w:r>
    </w:p>
    <w:p w14:paraId="1EAEB92D"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3002C7F1" w14:textId="77777777" w:rsidR="00DF09CD" w:rsidRDefault="00DF09CD" w:rsidP="00DF09CD">
      <w:pPr>
        <w:snapToGrid w:val="0"/>
        <w:spacing w:line="360" w:lineRule="auto"/>
        <w:ind w:firstLineChars="196" w:firstLine="470"/>
        <w:rPr>
          <w:sz w:val="24"/>
        </w:rPr>
      </w:pPr>
      <w:r>
        <w:rPr>
          <w:sz w:val="24"/>
        </w:rPr>
        <w:t xml:space="preserve">13.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79132336" w14:textId="40972D85" w:rsidR="00DF09CD" w:rsidRDefault="00E1604F" w:rsidP="00DF09CD">
      <w:pPr>
        <w:snapToGrid w:val="0"/>
        <w:spacing w:line="360" w:lineRule="auto"/>
        <w:ind w:firstLineChars="196" w:firstLine="470"/>
        <w:rPr>
          <w:sz w:val="24"/>
        </w:rPr>
      </w:pPr>
      <w:r>
        <w:rPr>
          <w:sz w:val="24"/>
        </w:rPr>
        <w:t>1</w:t>
      </w:r>
      <w:r>
        <w:rPr>
          <w:rFonts w:hint="eastAsia"/>
          <w:sz w:val="24"/>
        </w:rPr>
        <w:t>4</w:t>
      </w:r>
      <w:r w:rsidR="00DF09CD">
        <w:rPr>
          <w:sz w:val="24"/>
        </w:rPr>
        <w:t xml:space="preserve">. </w:t>
      </w:r>
      <w:r w:rsidR="00DF09CD" w:rsidRPr="006F6586">
        <w:rPr>
          <w:rFonts w:hint="eastAsia"/>
          <w:sz w:val="24"/>
        </w:rPr>
        <w:t>编号为</w:t>
      </w:r>
      <w:r w:rsidR="00DF09CD" w:rsidRPr="006F6586">
        <w:rPr>
          <w:sz w:val="24"/>
        </w:rPr>
        <w:t>440605001</w:t>
      </w:r>
      <w:r w:rsidR="00DF09CD" w:rsidRPr="006F6586">
        <w:rPr>
          <w:rFonts w:hint="eastAsia"/>
          <w:sz w:val="24"/>
        </w:rPr>
        <w:t>的检测站的检测人员信息为空</w:t>
      </w:r>
    </w:p>
    <w:p w14:paraId="6E3ACF6B" w14:textId="37D0A1A3" w:rsidR="00DF09CD" w:rsidRDefault="00DF09CD" w:rsidP="00DF09CD">
      <w:pPr>
        <w:snapToGrid w:val="0"/>
        <w:spacing w:line="360" w:lineRule="auto"/>
        <w:ind w:firstLineChars="196" w:firstLine="470"/>
        <w:rPr>
          <w:sz w:val="24"/>
        </w:rPr>
      </w:pPr>
      <w:r>
        <w:rPr>
          <w:sz w:val="24"/>
        </w:rPr>
        <w:t>1</w:t>
      </w:r>
      <w:r w:rsidR="00E1604F">
        <w:rPr>
          <w:rFonts w:hint="eastAsia"/>
          <w:sz w:val="24"/>
        </w:rPr>
        <w:t>5</w:t>
      </w:r>
      <w:r>
        <w:rPr>
          <w:sz w:val="24"/>
        </w:rPr>
        <w:t xml:space="preserve">. </w:t>
      </w:r>
      <w:r w:rsidRPr="006F6586">
        <w:rPr>
          <w:rFonts w:hint="eastAsia"/>
          <w:sz w:val="24"/>
        </w:rPr>
        <w:t>检测人员</w:t>
      </w:r>
      <w:r w:rsidRPr="006F6586">
        <w:rPr>
          <w:rFonts w:hint="eastAsia"/>
          <w:sz w:val="24"/>
        </w:rPr>
        <w:t>{0}</w:t>
      </w:r>
      <w:r w:rsidRPr="006F6586">
        <w:rPr>
          <w:rFonts w:hint="eastAsia"/>
          <w:sz w:val="24"/>
        </w:rPr>
        <w:t>的上岗证有效期为</w:t>
      </w:r>
      <w:r w:rsidRPr="006F6586">
        <w:rPr>
          <w:rFonts w:hint="eastAsia"/>
          <w:sz w:val="24"/>
        </w:rPr>
        <w:t>{1},</w:t>
      </w:r>
      <w:r w:rsidRPr="006F6586">
        <w:rPr>
          <w:rFonts w:hint="eastAsia"/>
          <w:sz w:val="24"/>
        </w:rPr>
        <w:t>当前日期为</w:t>
      </w:r>
      <w:r w:rsidRPr="006F6586">
        <w:rPr>
          <w:rFonts w:hint="eastAsia"/>
          <w:sz w:val="24"/>
        </w:rPr>
        <w:t>{2}</w:t>
      </w:r>
      <w:r>
        <w:rPr>
          <w:sz w:val="24"/>
        </w:rPr>
        <w:t xml:space="preserve"> {0}</w:t>
      </w:r>
      <w:r>
        <w:rPr>
          <w:rFonts w:hint="eastAsia"/>
          <w:sz w:val="24"/>
        </w:rPr>
        <w:t>为检测人员名字</w:t>
      </w:r>
      <w:r>
        <w:rPr>
          <w:rFonts w:hint="eastAsia"/>
          <w:sz w:val="24"/>
        </w:rPr>
        <w:t>,{1}</w:t>
      </w:r>
      <w:r>
        <w:rPr>
          <w:rFonts w:hint="eastAsia"/>
          <w:sz w:val="24"/>
        </w:rPr>
        <w:t>、</w:t>
      </w:r>
      <w:r>
        <w:rPr>
          <w:rFonts w:hint="eastAsia"/>
          <w:sz w:val="24"/>
        </w:rPr>
        <w:t>{2}</w:t>
      </w:r>
      <w:r>
        <w:rPr>
          <w:rFonts w:hint="eastAsia"/>
          <w:sz w:val="24"/>
        </w:rPr>
        <w:t>为日期</w:t>
      </w:r>
    </w:p>
    <w:p w14:paraId="61341F00" w14:textId="7895B858" w:rsidR="00DF09CD" w:rsidRDefault="00DF09CD" w:rsidP="00DF09CD">
      <w:pPr>
        <w:snapToGrid w:val="0"/>
        <w:spacing w:line="360" w:lineRule="auto"/>
        <w:ind w:firstLineChars="196" w:firstLine="470"/>
        <w:rPr>
          <w:sz w:val="24"/>
        </w:rPr>
      </w:pPr>
      <w:r>
        <w:rPr>
          <w:sz w:val="24"/>
        </w:rPr>
        <w:lastRenderedPageBreak/>
        <w:t>1</w:t>
      </w:r>
      <w:r w:rsidR="00E1604F">
        <w:rPr>
          <w:rFonts w:hint="eastAsia"/>
          <w:sz w:val="24"/>
        </w:rPr>
        <w:t>6</w:t>
      </w:r>
      <w:r>
        <w:rPr>
          <w:sz w:val="24"/>
        </w:rPr>
        <w:t xml:space="preserve">. </w:t>
      </w:r>
      <w:r w:rsidRPr="006F6586">
        <w:rPr>
          <w:rFonts w:hint="eastAsia"/>
          <w:sz w:val="24"/>
        </w:rPr>
        <w:t>检测人员</w:t>
      </w:r>
      <w:r w:rsidRPr="006F6586">
        <w:rPr>
          <w:rFonts w:hint="eastAsia"/>
          <w:sz w:val="24"/>
        </w:rPr>
        <w:t>{0}</w:t>
      </w:r>
      <w:r w:rsidRPr="006F6586">
        <w:rPr>
          <w:rFonts w:hint="eastAsia"/>
          <w:sz w:val="24"/>
        </w:rPr>
        <w:t>不在本站检测人员信息表中</w:t>
      </w:r>
      <w:r>
        <w:rPr>
          <w:rFonts w:hint="eastAsia"/>
          <w:sz w:val="24"/>
        </w:rPr>
        <w:t xml:space="preserve"> </w:t>
      </w:r>
      <w:r>
        <w:rPr>
          <w:sz w:val="24"/>
        </w:rPr>
        <w:t>{0}</w:t>
      </w:r>
      <w:r>
        <w:rPr>
          <w:rFonts w:hint="eastAsia"/>
          <w:sz w:val="24"/>
        </w:rPr>
        <w:t>为检测人员名字</w:t>
      </w:r>
    </w:p>
    <w:p w14:paraId="279628D4" w14:textId="5489B840" w:rsidR="00DF09CD" w:rsidRDefault="00DF09CD" w:rsidP="00DF09CD">
      <w:pPr>
        <w:snapToGrid w:val="0"/>
        <w:spacing w:line="360" w:lineRule="auto"/>
        <w:ind w:firstLineChars="196" w:firstLine="470"/>
        <w:rPr>
          <w:sz w:val="24"/>
        </w:rPr>
      </w:pPr>
      <w:r>
        <w:rPr>
          <w:sz w:val="24"/>
        </w:rPr>
        <w:t>1</w:t>
      </w:r>
      <w:r w:rsidR="00E1604F">
        <w:rPr>
          <w:rFonts w:hint="eastAsia"/>
          <w:sz w:val="24"/>
        </w:rPr>
        <w:t>7</w:t>
      </w:r>
      <w:r>
        <w:rPr>
          <w:sz w:val="24"/>
        </w:rPr>
        <w:t>，</w:t>
      </w:r>
      <w:r w:rsidRPr="006F6586">
        <w:rPr>
          <w:rFonts w:hint="eastAsia"/>
          <w:sz w:val="24"/>
        </w:rPr>
        <w:t>检测人员信息验证错误</w:t>
      </w:r>
    </w:p>
    <w:p w14:paraId="46A92116" w14:textId="1EA5CA1F" w:rsidR="00DF09CD" w:rsidRPr="006F6586" w:rsidRDefault="00DF09CD" w:rsidP="00DF09CD">
      <w:pPr>
        <w:snapToGrid w:val="0"/>
        <w:spacing w:line="360" w:lineRule="auto"/>
        <w:ind w:firstLineChars="196" w:firstLine="470"/>
        <w:rPr>
          <w:sz w:val="24"/>
        </w:rPr>
      </w:pPr>
      <w:r>
        <w:rPr>
          <w:sz w:val="24"/>
        </w:rPr>
        <w:t>1</w:t>
      </w:r>
      <w:r w:rsidR="00E1604F">
        <w:rPr>
          <w:rFonts w:hint="eastAsia"/>
          <w:sz w:val="24"/>
        </w:rPr>
        <w:t>8</w:t>
      </w:r>
      <w:r>
        <w:rPr>
          <w:sz w:val="24"/>
        </w:rPr>
        <w:t xml:space="preserve">.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61671B30" w14:textId="424F4CAA" w:rsidR="00DF09CD" w:rsidRDefault="00E1604F" w:rsidP="00DF09CD">
      <w:pPr>
        <w:snapToGrid w:val="0"/>
        <w:spacing w:line="360" w:lineRule="auto"/>
        <w:ind w:firstLineChars="196" w:firstLine="470"/>
        <w:rPr>
          <w:sz w:val="24"/>
        </w:rPr>
      </w:pPr>
      <w:r>
        <w:rPr>
          <w:rFonts w:hint="eastAsia"/>
          <w:sz w:val="24"/>
        </w:rPr>
        <w:t>19</w:t>
      </w:r>
      <w:r w:rsidR="00DF09CD">
        <w:rPr>
          <w:sz w:val="24"/>
        </w:rPr>
        <w:t xml:space="preserve">. </w:t>
      </w:r>
      <w:r w:rsidR="00DF09CD" w:rsidRPr="00390CB1">
        <w:rPr>
          <w:rFonts w:hint="eastAsia"/>
          <w:sz w:val="24"/>
        </w:rPr>
        <w:t>未接收到受理编码为</w:t>
      </w:r>
      <w:r w:rsidR="00DF09CD" w:rsidRPr="006F6586">
        <w:rPr>
          <w:sz w:val="24"/>
        </w:rPr>
        <w:t>44060500120190115160935272</w:t>
      </w:r>
      <w:r w:rsidR="00DF09CD" w:rsidRPr="00390CB1">
        <w:rPr>
          <w:rFonts w:hint="eastAsia"/>
          <w:sz w:val="24"/>
        </w:rPr>
        <w:t>的开始检测信号</w:t>
      </w:r>
    </w:p>
    <w:p w14:paraId="4B8AE43E" w14:textId="1331AEA8" w:rsidR="00DF09CD" w:rsidRDefault="00DF09CD" w:rsidP="00DF09CD">
      <w:pPr>
        <w:snapToGrid w:val="0"/>
        <w:spacing w:line="360" w:lineRule="auto"/>
        <w:ind w:firstLineChars="196" w:firstLine="470"/>
        <w:rPr>
          <w:sz w:val="24"/>
        </w:rPr>
      </w:pPr>
      <w:r>
        <w:rPr>
          <w:sz w:val="24"/>
        </w:rPr>
        <w:t>2</w:t>
      </w:r>
      <w:r w:rsidR="00E1604F">
        <w:rPr>
          <w:rFonts w:hint="eastAsia"/>
          <w:sz w:val="24"/>
        </w:rPr>
        <w:t>0</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2A62F644" w14:textId="2AA5735D" w:rsidR="00DF09CD" w:rsidRDefault="00DF09CD" w:rsidP="00DF09CD">
      <w:pPr>
        <w:snapToGrid w:val="0"/>
        <w:spacing w:line="360" w:lineRule="auto"/>
        <w:ind w:firstLineChars="196" w:firstLine="470"/>
        <w:rPr>
          <w:sz w:val="24"/>
        </w:rPr>
      </w:pPr>
      <w:r>
        <w:rPr>
          <w:sz w:val="24"/>
        </w:rPr>
        <w:t>2</w:t>
      </w:r>
      <w:r w:rsidR="00E1604F">
        <w:rPr>
          <w:rFonts w:hint="eastAsia"/>
          <w:sz w:val="24"/>
        </w:rPr>
        <w:t>1</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318E5D14" w14:textId="5948410B" w:rsidR="00DF09CD" w:rsidRDefault="00DF09CD" w:rsidP="00DF09CD">
      <w:pPr>
        <w:snapToGrid w:val="0"/>
        <w:spacing w:line="360" w:lineRule="auto"/>
        <w:ind w:firstLineChars="196" w:firstLine="470"/>
        <w:rPr>
          <w:sz w:val="24"/>
        </w:rPr>
      </w:pPr>
      <w:r>
        <w:rPr>
          <w:sz w:val="24"/>
        </w:rPr>
        <w:t>2</w:t>
      </w:r>
      <w:r w:rsidR="00E1604F">
        <w:rPr>
          <w:rFonts w:hint="eastAsia"/>
          <w:sz w:val="24"/>
        </w:rPr>
        <w:t>2</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3D95A1F5" w14:textId="0695D455" w:rsidR="00DF09CD" w:rsidRDefault="00DF09CD" w:rsidP="00DF09CD">
      <w:pPr>
        <w:snapToGrid w:val="0"/>
        <w:spacing w:line="360" w:lineRule="auto"/>
        <w:ind w:firstLineChars="196" w:firstLine="470"/>
        <w:rPr>
          <w:sz w:val="24"/>
        </w:rPr>
      </w:pPr>
      <w:r>
        <w:rPr>
          <w:sz w:val="24"/>
        </w:rPr>
        <w:t>2</w:t>
      </w:r>
      <w:r w:rsidR="00E1604F">
        <w:rPr>
          <w:rFonts w:hint="eastAsia"/>
          <w:sz w:val="24"/>
        </w:rPr>
        <w:t>3</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0BAA2852" w14:textId="2F871413" w:rsidR="00DF09CD" w:rsidRDefault="00DF09CD" w:rsidP="00DF09CD">
      <w:pPr>
        <w:snapToGrid w:val="0"/>
        <w:spacing w:line="360" w:lineRule="auto"/>
        <w:ind w:firstLineChars="196" w:firstLine="470"/>
        <w:rPr>
          <w:sz w:val="24"/>
        </w:rPr>
      </w:pPr>
      <w:r>
        <w:rPr>
          <w:sz w:val="24"/>
        </w:rPr>
        <w:t>2</w:t>
      </w:r>
      <w:r w:rsidR="00E1604F">
        <w:rPr>
          <w:rFonts w:hint="eastAsia"/>
          <w:sz w:val="24"/>
        </w:rPr>
        <w:t>4</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的车辆异常</w:t>
      </w:r>
    </w:p>
    <w:p w14:paraId="19D98066" w14:textId="77777777" w:rsidR="00DF09CD" w:rsidRDefault="00DF09CD">
      <w:pPr>
        <w:snapToGrid w:val="0"/>
        <w:spacing w:line="360" w:lineRule="auto"/>
        <w:ind w:firstLineChars="196" w:firstLine="470"/>
        <w:rPr>
          <w:sz w:val="24"/>
        </w:rPr>
      </w:pPr>
    </w:p>
    <w:p w14:paraId="670B2BD7" w14:textId="77777777" w:rsidR="00997189" w:rsidRDefault="00997189" w:rsidP="00997189">
      <w:pPr>
        <w:snapToGrid w:val="0"/>
        <w:spacing w:line="360" w:lineRule="auto"/>
        <w:ind w:firstLineChars="196" w:firstLine="470"/>
        <w:rPr>
          <w:color w:val="FF0000"/>
          <w:sz w:val="24"/>
          <w:highlight w:val="yellow"/>
        </w:rPr>
      </w:pPr>
      <w:r>
        <w:rPr>
          <w:rFonts w:hint="eastAsia"/>
          <w:color w:val="FF0000"/>
          <w:sz w:val="24"/>
          <w:highlight w:val="yellow"/>
        </w:rPr>
        <w:t>注：根据客户要求，如果不需要中心端来判断检测结果，那么各项检测值、检测限值和检测判定结果都必</w:t>
      </w:r>
      <w:proofErr w:type="gramStart"/>
      <w:r>
        <w:rPr>
          <w:rFonts w:hint="eastAsia"/>
          <w:color w:val="FF0000"/>
          <w:sz w:val="24"/>
          <w:highlight w:val="yellow"/>
        </w:rPr>
        <w:t>填一起</w:t>
      </w:r>
      <w:proofErr w:type="gramEnd"/>
      <w:r>
        <w:rPr>
          <w:rFonts w:hint="eastAsia"/>
          <w:color w:val="FF0000"/>
          <w:sz w:val="24"/>
          <w:highlight w:val="yellow"/>
        </w:rPr>
        <w:t>上报，否则，可以不必填。</w:t>
      </w:r>
    </w:p>
    <w:p w14:paraId="329DD30A" w14:textId="77777777" w:rsidR="00C41DD8" w:rsidRPr="00997189" w:rsidRDefault="00C41DD8">
      <w:pPr>
        <w:snapToGrid w:val="0"/>
        <w:spacing w:line="360" w:lineRule="auto"/>
        <w:ind w:firstLineChars="196" w:firstLine="470"/>
        <w:rPr>
          <w:sz w:val="24"/>
        </w:rPr>
      </w:pPr>
    </w:p>
    <w:p w14:paraId="6BB5EABE" w14:textId="77777777" w:rsidR="00C41DD8" w:rsidRDefault="00EE53EF">
      <w:pPr>
        <w:pStyle w:val="2"/>
        <w:numPr>
          <w:ilvl w:val="1"/>
          <w:numId w:val="4"/>
        </w:numPr>
        <w:rPr>
          <w:sz w:val="24"/>
          <w:szCs w:val="24"/>
        </w:rPr>
      </w:pPr>
      <w:bookmarkStart w:id="42" w:name="_Toc20474534"/>
      <w:r>
        <w:rPr>
          <w:sz w:val="24"/>
          <w:szCs w:val="24"/>
        </w:rPr>
        <w:t>上报加载减速法过程数据信息</w:t>
      </w:r>
      <w:bookmarkEnd w:id="42"/>
    </w:p>
    <w:p w14:paraId="3CFB5922" w14:textId="77777777" w:rsidR="00C41DD8" w:rsidRDefault="00C41DD8">
      <w:pPr>
        <w:snapToGrid w:val="0"/>
        <w:spacing w:line="360" w:lineRule="auto"/>
        <w:ind w:firstLineChars="196" w:firstLine="470"/>
        <w:rPr>
          <w:sz w:val="24"/>
        </w:rPr>
      </w:pPr>
    </w:p>
    <w:p w14:paraId="11974C97" w14:textId="77777777" w:rsidR="00C41DD8" w:rsidRDefault="00EE53EF">
      <w:pPr>
        <w:snapToGrid w:val="0"/>
        <w:spacing w:line="360" w:lineRule="auto"/>
        <w:ind w:firstLineChars="196" w:firstLine="470"/>
        <w:rPr>
          <w:sz w:val="24"/>
        </w:rPr>
      </w:pPr>
      <w:r>
        <w:rPr>
          <w:sz w:val="24"/>
        </w:rPr>
        <w:t>加载减速过程数据信息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68"/>
        <w:gridCol w:w="2268"/>
        <w:gridCol w:w="993"/>
        <w:gridCol w:w="992"/>
        <w:gridCol w:w="2835"/>
      </w:tblGrid>
      <w:tr w:rsidR="00C41DD8" w14:paraId="1226ED77" w14:textId="77777777">
        <w:trPr>
          <w:tblHeader/>
        </w:trPr>
        <w:tc>
          <w:tcPr>
            <w:tcW w:w="675" w:type="dxa"/>
          </w:tcPr>
          <w:p w14:paraId="7461EB2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2268" w:type="dxa"/>
            <w:vAlign w:val="center"/>
          </w:tcPr>
          <w:p w14:paraId="6B87677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268" w:type="dxa"/>
            <w:vAlign w:val="center"/>
          </w:tcPr>
          <w:p w14:paraId="4499763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3" w:type="dxa"/>
            <w:vAlign w:val="center"/>
          </w:tcPr>
          <w:p w14:paraId="4E59973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992" w:type="dxa"/>
            <w:vAlign w:val="center"/>
          </w:tcPr>
          <w:p w14:paraId="5E0AF464"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2835" w:type="dxa"/>
            <w:vAlign w:val="center"/>
          </w:tcPr>
          <w:p w14:paraId="654E913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59315B33" w14:textId="77777777">
        <w:tc>
          <w:tcPr>
            <w:tcW w:w="675" w:type="dxa"/>
          </w:tcPr>
          <w:p w14:paraId="7A709DF5"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4D68B4E4"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268" w:type="dxa"/>
            <w:vAlign w:val="center"/>
          </w:tcPr>
          <w:p w14:paraId="44F07674"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受理编码</w:t>
            </w:r>
          </w:p>
        </w:tc>
        <w:tc>
          <w:tcPr>
            <w:tcW w:w="993" w:type="dxa"/>
            <w:vAlign w:val="center"/>
          </w:tcPr>
          <w:p w14:paraId="57FD21F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50E160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2835" w:type="dxa"/>
            <w:vAlign w:val="center"/>
          </w:tcPr>
          <w:p w14:paraId="286F844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6F9A6784" w14:textId="77777777">
        <w:tc>
          <w:tcPr>
            <w:tcW w:w="675" w:type="dxa"/>
          </w:tcPr>
          <w:p w14:paraId="55848619"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58194D5D"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268" w:type="dxa"/>
            <w:vAlign w:val="center"/>
          </w:tcPr>
          <w:p w14:paraId="5DB9D248"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w:t>
            </w:r>
            <w:r w:rsidRPr="00540D42">
              <w:rPr>
                <w:rFonts w:ascii="微软雅黑" w:eastAsia="微软雅黑" w:hAnsi="微软雅黑"/>
                <w:sz w:val="18"/>
                <w:szCs w:val="18"/>
              </w:rPr>
              <w:t>站编码</w:t>
            </w:r>
          </w:p>
        </w:tc>
        <w:tc>
          <w:tcPr>
            <w:tcW w:w="993" w:type="dxa"/>
            <w:vAlign w:val="center"/>
          </w:tcPr>
          <w:p w14:paraId="3CC50AC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E3AEFA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2835" w:type="dxa"/>
            <w:vAlign w:val="center"/>
          </w:tcPr>
          <w:p w14:paraId="6608831A" w14:textId="77777777" w:rsidR="00C41DD8" w:rsidRPr="00540D42" w:rsidRDefault="00C41DD8">
            <w:pPr>
              <w:rPr>
                <w:rFonts w:ascii="微软雅黑" w:eastAsia="微软雅黑" w:hAnsi="微软雅黑"/>
                <w:sz w:val="18"/>
                <w:szCs w:val="18"/>
              </w:rPr>
            </w:pPr>
          </w:p>
        </w:tc>
      </w:tr>
      <w:tr w:rsidR="00C41DD8" w14:paraId="67CF24B5" w14:textId="77777777">
        <w:tc>
          <w:tcPr>
            <w:tcW w:w="675" w:type="dxa"/>
          </w:tcPr>
          <w:p w14:paraId="11822273"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4870540B" w14:textId="77777777" w:rsidR="00C41DD8" w:rsidRDefault="00EE53EF">
            <w:pPr>
              <w:rPr>
                <w:rFonts w:ascii="微软雅黑" w:eastAsia="微软雅黑" w:hAnsi="微软雅黑"/>
                <w:sz w:val="18"/>
                <w:szCs w:val="18"/>
              </w:rPr>
            </w:pPr>
            <w:r>
              <w:rPr>
                <w:rFonts w:ascii="微软雅黑" w:eastAsia="微软雅黑" w:hAnsi="微软雅黑"/>
                <w:sz w:val="18"/>
                <w:szCs w:val="18"/>
              </w:rPr>
              <w:t>ProcessTime</w:t>
            </w:r>
          </w:p>
        </w:tc>
        <w:tc>
          <w:tcPr>
            <w:tcW w:w="2268" w:type="dxa"/>
            <w:vAlign w:val="center"/>
          </w:tcPr>
          <w:p w14:paraId="185501AA"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检测过程数据对应时间</w:t>
            </w:r>
          </w:p>
        </w:tc>
        <w:tc>
          <w:tcPr>
            <w:tcW w:w="993" w:type="dxa"/>
            <w:vAlign w:val="center"/>
          </w:tcPr>
          <w:p w14:paraId="102D9E2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41198F11"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2835" w:type="dxa"/>
            <w:vAlign w:val="center"/>
          </w:tcPr>
          <w:p w14:paraId="0C9268E7"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6C854CF3" w14:textId="77777777">
        <w:tc>
          <w:tcPr>
            <w:tcW w:w="675" w:type="dxa"/>
          </w:tcPr>
          <w:p w14:paraId="10C015D7"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341283AA" w14:textId="77777777" w:rsidR="00C41DD8" w:rsidRDefault="00EE53EF">
            <w:pPr>
              <w:rPr>
                <w:rFonts w:ascii="微软雅黑" w:eastAsia="微软雅黑" w:hAnsi="微软雅黑"/>
                <w:sz w:val="18"/>
                <w:szCs w:val="18"/>
              </w:rPr>
            </w:pPr>
            <w:r>
              <w:rPr>
                <w:rFonts w:ascii="微软雅黑" w:eastAsia="微软雅黑" w:hAnsi="微软雅黑"/>
                <w:sz w:val="18"/>
                <w:szCs w:val="18"/>
              </w:rPr>
              <w:t>Second_NO</w:t>
            </w:r>
          </w:p>
        </w:tc>
        <w:tc>
          <w:tcPr>
            <w:tcW w:w="2268" w:type="dxa"/>
            <w:vAlign w:val="center"/>
          </w:tcPr>
          <w:p w14:paraId="4551F131"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秒数流水号</w:t>
            </w:r>
          </w:p>
        </w:tc>
        <w:tc>
          <w:tcPr>
            <w:tcW w:w="993" w:type="dxa"/>
            <w:vAlign w:val="center"/>
          </w:tcPr>
          <w:p w14:paraId="739EB5D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AB41A62"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3)</w:t>
            </w:r>
          </w:p>
        </w:tc>
        <w:tc>
          <w:tcPr>
            <w:tcW w:w="2835" w:type="dxa"/>
            <w:vAlign w:val="center"/>
          </w:tcPr>
          <w:p w14:paraId="5A64EA81" w14:textId="64A810C6" w:rsidR="00C41DD8" w:rsidRDefault="00EE53EF">
            <w:pPr>
              <w:rPr>
                <w:rFonts w:ascii="微软雅黑" w:eastAsia="微软雅黑" w:hAnsi="微软雅黑"/>
                <w:sz w:val="18"/>
                <w:szCs w:val="18"/>
              </w:rPr>
            </w:pPr>
            <w:r>
              <w:rPr>
                <w:rFonts w:ascii="微软雅黑" w:eastAsia="微软雅黑" w:hAnsi="微软雅黑" w:hint="eastAsia"/>
                <w:sz w:val="18"/>
                <w:szCs w:val="18"/>
              </w:rPr>
              <w:t>秒数流水号，通常从1</w:t>
            </w:r>
            <w:r w:rsidR="009043EB">
              <w:rPr>
                <w:rFonts w:ascii="微软雅黑" w:eastAsia="微软雅黑" w:hAnsi="微软雅黑" w:hint="eastAsia"/>
                <w:sz w:val="18"/>
                <w:szCs w:val="18"/>
              </w:rPr>
              <w:t>开始</w:t>
            </w:r>
            <w:r>
              <w:rPr>
                <w:rFonts w:ascii="微软雅黑" w:eastAsia="微软雅黑" w:hAnsi="微软雅黑" w:hint="eastAsia"/>
                <w:sz w:val="18"/>
                <w:szCs w:val="18"/>
              </w:rPr>
              <w:t>,国标要求每秒至少一条过程数据</w:t>
            </w:r>
          </w:p>
        </w:tc>
      </w:tr>
      <w:tr w:rsidR="00C41DD8" w14:paraId="49A70CFA" w14:textId="77777777">
        <w:tc>
          <w:tcPr>
            <w:tcW w:w="675" w:type="dxa"/>
          </w:tcPr>
          <w:p w14:paraId="50E5EA4E"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1F5A9F0F"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Flow_RotateSpeed</w:t>
            </w:r>
          </w:p>
        </w:tc>
        <w:tc>
          <w:tcPr>
            <w:tcW w:w="2268" w:type="dxa"/>
            <w:vAlign w:val="center"/>
          </w:tcPr>
          <w:p w14:paraId="7294CB6D"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逐秒发动机转速</w:t>
            </w:r>
          </w:p>
        </w:tc>
        <w:tc>
          <w:tcPr>
            <w:tcW w:w="993" w:type="dxa"/>
            <w:vAlign w:val="center"/>
          </w:tcPr>
          <w:p w14:paraId="514D11A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4AB13A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w:t>
            </w:r>
          </w:p>
        </w:tc>
        <w:tc>
          <w:tcPr>
            <w:tcW w:w="2835" w:type="dxa"/>
            <w:vAlign w:val="center"/>
          </w:tcPr>
          <w:p w14:paraId="021DBB4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单位：r/min</w:t>
            </w:r>
          </w:p>
        </w:tc>
      </w:tr>
      <w:tr w:rsidR="00C41DD8" w14:paraId="503B50B6" w14:textId="77777777">
        <w:tc>
          <w:tcPr>
            <w:tcW w:w="675" w:type="dxa"/>
          </w:tcPr>
          <w:p w14:paraId="28A9BFC5"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132EB718"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Flow_Speed</w:t>
            </w:r>
          </w:p>
        </w:tc>
        <w:tc>
          <w:tcPr>
            <w:tcW w:w="2268" w:type="dxa"/>
            <w:vAlign w:val="center"/>
          </w:tcPr>
          <w:p w14:paraId="0232D4FC"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逐秒的车速</w:t>
            </w:r>
          </w:p>
        </w:tc>
        <w:tc>
          <w:tcPr>
            <w:tcW w:w="993" w:type="dxa"/>
            <w:vAlign w:val="center"/>
          </w:tcPr>
          <w:p w14:paraId="7321830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7ACF904" w14:textId="5C8AF5EB" w:rsidR="00C41DD8" w:rsidRDefault="00EE53EF" w:rsidP="00E16122">
            <w:pPr>
              <w:rPr>
                <w:rFonts w:ascii="微软雅黑" w:eastAsia="微软雅黑" w:hAnsi="微软雅黑"/>
                <w:sz w:val="18"/>
                <w:szCs w:val="18"/>
              </w:rPr>
            </w:pPr>
            <w:r>
              <w:rPr>
                <w:rFonts w:ascii="微软雅黑" w:eastAsia="微软雅黑" w:hAnsi="微软雅黑" w:hint="eastAsia"/>
                <w:sz w:val="18"/>
                <w:szCs w:val="18"/>
              </w:rPr>
              <w:t>数字(</w:t>
            </w:r>
            <w:r w:rsidR="00E16122">
              <w:rPr>
                <w:rFonts w:ascii="微软雅黑" w:eastAsia="微软雅黑" w:hAnsi="微软雅黑" w:hint="eastAsia"/>
                <w:sz w:val="18"/>
                <w:szCs w:val="18"/>
              </w:rPr>
              <w:t>5,2</w:t>
            </w:r>
            <w:r>
              <w:rPr>
                <w:rFonts w:ascii="微软雅黑" w:eastAsia="微软雅黑" w:hAnsi="微软雅黑"/>
                <w:sz w:val="18"/>
                <w:szCs w:val="18"/>
              </w:rPr>
              <w:t>)</w:t>
            </w:r>
          </w:p>
        </w:tc>
        <w:tc>
          <w:tcPr>
            <w:tcW w:w="2835" w:type="dxa"/>
            <w:vAlign w:val="center"/>
          </w:tcPr>
          <w:p w14:paraId="71D9EBE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单位：km/h</w:t>
            </w:r>
          </w:p>
        </w:tc>
      </w:tr>
      <w:tr w:rsidR="00C41DD8" w14:paraId="42BCBA59" w14:textId="77777777">
        <w:tc>
          <w:tcPr>
            <w:tcW w:w="675" w:type="dxa"/>
          </w:tcPr>
          <w:p w14:paraId="0E9429AA"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650F268A"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Flow_LoadPower</w:t>
            </w:r>
          </w:p>
        </w:tc>
        <w:tc>
          <w:tcPr>
            <w:tcW w:w="2268" w:type="dxa"/>
            <w:vAlign w:val="center"/>
          </w:tcPr>
          <w:p w14:paraId="1146566D"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逐</w:t>
            </w:r>
            <w:proofErr w:type="gramStart"/>
            <w:r w:rsidRPr="00540D42">
              <w:rPr>
                <w:rFonts w:ascii="微软雅黑" w:eastAsia="微软雅黑" w:hAnsi="微软雅黑" w:hint="eastAsia"/>
                <w:sz w:val="18"/>
                <w:szCs w:val="18"/>
              </w:rPr>
              <w:t>秒测功机载荷</w:t>
            </w:r>
            <w:proofErr w:type="gramEnd"/>
          </w:p>
        </w:tc>
        <w:tc>
          <w:tcPr>
            <w:tcW w:w="993" w:type="dxa"/>
            <w:vAlign w:val="center"/>
          </w:tcPr>
          <w:p w14:paraId="526E425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AF45DB8" w14:textId="7567902B"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1E798C">
              <w:rPr>
                <w:rFonts w:ascii="微软雅黑" w:eastAsia="微软雅黑" w:hAnsi="微软雅黑" w:hint="eastAsia"/>
                <w:sz w:val="18"/>
                <w:szCs w:val="18"/>
              </w:rPr>
              <w:t>(6,2</w:t>
            </w:r>
            <w:r>
              <w:rPr>
                <w:rFonts w:ascii="微软雅黑" w:eastAsia="微软雅黑" w:hAnsi="微软雅黑" w:hint="eastAsia"/>
                <w:sz w:val="18"/>
                <w:szCs w:val="18"/>
              </w:rPr>
              <w:t>)</w:t>
            </w:r>
          </w:p>
        </w:tc>
        <w:tc>
          <w:tcPr>
            <w:tcW w:w="2835" w:type="dxa"/>
            <w:vAlign w:val="center"/>
          </w:tcPr>
          <w:p w14:paraId="3BBC52A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1219ED18" w14:textId="77777777">
        <w:tc>
          <w:tcPr>
            <w:tcW w:w="675" w:type="dxa"/>
          </w:tcPr>
          <w:p w14:paraId="5D45B9B4"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56F2124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Flow_Torque</w:t>
            </w:r>
          </w:p>
        </w:tc>
        <w:tc>
          <w:tcPr>
            <w:tcW w:w="2268" w:type="dxa"/>
            <w:vAlign w:val="center"/>
          </w:tcPr>
          <w:p w14:paraId="1FB3BFC7"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逐</w:t>
            </w:r>
            <w:proofErr w:type="gramStart"/>
            <w:r w:rsidRPr="00540D42">
              <w:rPr>
                <w:rFonts w:ascii="微软雅黑" w:eastAsia="微软雅黑" w:hAnsi="微软雅黑" w:hint="eastAsia"/>
                <w:sz w:val="18"/>
                <w:szCs w:val="18"/>
              </w:rPr>
              <w:t>秒测功机扭矩</w:t>
            </w:r>
            <w:proofErr w:type="gramEnd"/>
          </w:p>
        </w:tc>
        <w:tc>
          <w:tcPr>
            <w:tcW w:w="993" w:type="dxa"/>
            <w:vAlign w:val="center"/>
          </w:tcPr>
          <w:p w14:paraId="4DD0FF8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5E877EC" w14:textId="4EFC1407" w:rsidR="00C41DD8" w:rsidRDefault="00EE53EF" w:rsidP="00614011">
            <w:pPr>
              <w:rPr>
                <w:rFonts w:ascii="微软雅黑" w:eastAsia="微软雅黑" w:hAnsi="微软雅黑"/>
                <w:sz w:val="18"/>
                <w:szCs w:val="18"/>
              </w:rPr>
            </w:pPr>
            <w:r w:rsidRPr="003A753E">
              <w:rPr>
                <w:rFonts w:ascii="微软雅黑" w:eastAsia="微软雅黑" w:hAnsi="微软雅黑" w:hint="eastAsia"/>
                <w:sz w:val="18"/>
                <w:szCs w:val="18"/>
                <w:highlight w:val="yellow"/>
              </w:rPr>
              <w:t>数字(</w:t>
            </w:r>
            <w:r w:rsidR="00614011" w:rsidRPr="003A753E">
              <w:rPr>
                <w:rFonts w:ascii="微软雅黑" w:eastAsia="微软雅黑" w:hAnsi="微软雅黑" w:hint="eastAsia"/>
                <w:sz w:val="18"/>
                <w:szCs w:val="18"/>
                <w:highlight w:val="yellow"/>
              </w:rPr>
              <w:t>8</w:t>
            </w:r>
            <w:r w:rsidRPr="003A753E">
              <w:rPr>
                <w:rFonts w:ascii="微软雅黑" w:eastAsia="微软雅黑" w:hAnsi="微软雅黑" w:hint="eastAsia"/>
                <w:sz w:val="18"/>
                <w:szCs w:val="18"/>
                <w:highlight w:val="yellow"/>
              </w:rPr>
              <w:t>)</w:t>
            </w:r>
          </w:p>
        </w:tc>
        <w:tc>
          <w:tcPr>
            <w:tcW w:w="2835" w:type="dxa"/>
            <w:vAlign w:val="center"/>
          </w:tcPr>
          <w:p w14:paraId="224D7F5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Nm</w:t>
            </w:r>
          </w:p>
        </w:tc>
      </w:tr>
      <w:tr w:rsidR="00C41DD8" w14:paraId="29377482" w14:textId="77777777">
        <w:tc>
          <w:tcPr>
            <w:tcW w:w="675" w:type="dxa"/>
          </w:tcPr>
          <w:p w14:paraId="07A95AB5"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070992F2"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Flow_K</w:t>
            </w:r>
          </w:p>
        </w:tc>
        <w:tc>
          <w:tcPr>
            <w:tcW w:w="2268" w:type="dxa"/>
            <w:vAlign w:val="center"/>
          </w:tcPr>
          <w:p w14:paraId="15570271"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逐秒光吸收系数k</w:t>
            </w:r>
          </w:p>
        </w:tc>
        <w:tc>
          <w:tcPr>
            <w:tcW w:w="993" w:type="dxa"/>
            <w:vAlign w:val="center"/>
          </w:tcPr>
          <w:p w14:paraId="4605693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8A142D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3,2)</w:t>
            </w:r>
          </w:p>
        </w:tc>
        <w:tc>
          <w:tcPr>
            <w:tcW w:w="2835" w:type="dxa"/>
            <w:vAlign w:val="center"/>
          </w:tcPr>
          <w:p w14:paraId="3D8EC56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单位：m</w:t>
            </w:r>
            <w:r w:rsidRPr="00540D42">
              <w:rPr>
                <w:rFonts w:ascii="微软雅黑" w:eastAsia="微软雅黑" w:hAnsi="微软雅黑" w:hint="eastAsia"/>
                <w:sz w:val="18"/>
                <w:szCs w:val="18"/>
              </w:rPr>
              <w:t>-1</w:t>
            </w:r>
          </w:p>
        </w:tc>
      </w:tr>
      <w:tr w:rsidR="00C41DD8" w14:paraId="7DB8253E" w14:textId="77777777">
        <w:tc>
          <w:tcPr>
            <w:tcW w:w="675" w:type="dxa"/>
          </w:tcPr>
          <w:p w14:paraId="4F7D5746"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1689ED2D"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Flow_CO2</w:t>
            </w:r>
          </w:p>
        </w:tc>
        <w:tc>
          <w:tcPr>
            <w:tcW w:w="2268" w:type="dxa"/>
            <w:vAlign w:val="center"/>
          </w:tcPr>
          <w:p w14:paraId="445C9B88"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逐秒CO2浓度</w:t>
            </w:r>
          </w:p>
        </w:tc>
        <w:tc>
          <w:tcPr>
            <w:tcW w:w="993" w:type="dxa"/>
            <w:vAlign w:val="center"/>
          </w:tcPr>
          <w:p w14:paraId="2FC7957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16BE912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数字(4,2)</w:t>
            </w:r>
          </w:p>
        </w:tc>
        <w:tc>
          <w:tcPr>
            <w:tcW w:w="2835" w:type="dxa"/>
            <w:vAlign w:val="center"/>
          </w:tcPr>
          <w:p w14:paraId="27D3A6F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单位：%vol</w:t>
            </w:r>
          </w:p>
        </w:tc>
      </w:tr>
      <w:tr w:rsidR="00C41DD8" w14:paraId="3C9EF53F" w14:textId="77777777">
        <w:tc>
          <w:tcPr>
            <w:tcW w:w="675" w:type="dxa"/>
          </w:tcPr>
          <w:p w14:paraId="1C79B67C"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045A6960"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Flow_NOX</w:t>
            </w:r>
          </w:p>
        </w:tc>
        <w:tc>
          <w:tcPr>
            <w:tcW w:w="2268" w:type="dxa"/>
            <w:vAlign w:val="center"/>
          </w:tcPr>
          <w:p w14:paraId="1B892F71"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逐秒NOX浓度</w:t>
            </w:r>
          </w:p>
        </w:tc>
        <w:tc>
          <w:tcPr>
            <w:tcW w:w="993" w:type="dxa"/>
            <w:vAlign w:val="center"/>
          </w:tcPr>
          <w:p w14:paraId="78EDB1E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1CFD3E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数字(4)</w:t>
            </w:r>
          </w:p>
        </w:tc>
        <w:tc>
          <w:tcPr>
            <w:tcW w:w="2835" w:type="dxa"/>
            <w:vAlign w:val="center"/>
          </w:tcPr>
          <w:p w14:paraId="2D01E44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单位：10</w:t>
            </w:r>
            <w:r w:rsidRPr="00540D42">
              <w:rPr>
                <w:rFonts w:ascii="微软雅黑" w:eastAsia="微软雅黑" w:hAnsi="微软雅黑" w:hint="eastAsia"/>
                <w:sz w:val="18"/>
                <w:szCs w:val="18"/>
              </w:rPr>
              <w:t>-6</w:t>
            </w:r>
            <w:r>
              <w:rPr>
                <w:rFonts w:ascii="微软雅黑" w:eastAsia="微软雅黑" w:hAnsi="微软雅黑" w:hint="eastAsia"/>
                <w:sz w:val="18"/>
                <w:szCs w:val="18"/>
              </w:rPr>
              <w:t>vol</w:t>
            </w:r>
          </w:p>
        </w:tc>
      </w:tr>
      <w:tr w:rsidR="00C41DD8" w14:paraId="2B45C511" w14:textId="77777777">
        <w:tc>
          <w:tcPr>
            <w:tcW w:w="675" w:type="dxa"/>
          </w:tcPr>
          <w:p w14:paraId="393344FC"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7EEA3BE1"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EnvirTemperature</w:t>
            </w:r>
          </w:p>
        </w:tc>
        <w:tc>
          <w:tcPr>
            <w:tcW w:w="2268" w:type="dxa"/>
            <w:vAlign w:val="center"/>
          </w:tcPr>
          <w:p w14:paraId="7B0819C0"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测试工况环境温度每秒数据</w:t>
            </w:r>
          </w:p>
        </w:tc>
        <w:tc>
          <w:tcPr>
            <w:tcW w:w="993" w:type="dxa"/>
            <w:vAlign w:val="center"/>
          </w:tcPr>
          <w:p w14:paraId="00D0D41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6664204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2A376C6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48C8DE0F" w14:textId="77777777">
        <w:tc>
          <w:tcPr>
            <w:tcW w:w="675" w:type="dxa"/>
          </w:tcPr>
          <w:p w14:paraId="2EA5F25F"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2F4FEE2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EnvirAirPressure</w:t>
            </w:r>
          </w:p>
        </w:tc>
        <w:tc>
          <w:tcPr>
            <w:tcW w:w="2268" w:type="dxa"/>
            <w:vAlign w:val="center"/>
          </w:tcPr>
          <w:p w14:paraId="286FCDCC"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测试工况环境大气压力每秒数据</w:t>
            </w:r>
          </w:p>
        </w:tc>
        <w:tc>
          <w:tcPr>
            <w:tcW w:w="993" w:type="dxa"/>
            <w:vAlign w:val="center"/>
          </w:tcPr>
          <w:p w14:paraId="6436C21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23C16C1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4E5C5F8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037D2FA7" w14:textId="77777777">
        <w:tc>
          <w:tcPr>
            <w:tcW w:w="675" w:type="dxa"/>
          </w:tcPr>
          <w:p w14:paraId="5CFBCB80"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42BAD67A"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EnvirHumidity</w:t>
            </w:r>
          </w:p>
        </w:tc>
        <w:tc>
          <w:tcPr>
            <w:tcW w:w="2268" w:type="dxa"/>
            <w:vAlign w:val="center"/>
          </w:tcPr>
          <w:p w14:paraId="14C2CC28"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测试工况环境相对湿度每秒数据</w:t>
            </w:r>
          </w:p>
        </w:tc>
        <w:tc>
          <w:tcPr>
            <w:tcW w:w="993" w:type="dxa"/>
            <w:vAlign w:val="center"/>
          </w:tcPr>
          <w:p w14:paraId="101ED91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A7B614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3A4EFE4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7AA12868" w14:textId="77777777">
        <w:tc>
          <w:tcPr>
            <w:tcW w:w="675" w:type="dxa"/>
          </w:tcPr>
          <w:p w14:paraId="7499CEF0"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4BA4D302"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GKLX</w:t>
            </w:r>
          </w:p>
        </w:tc>
        <w:tc>
          <w:tcPr>
            <w:tcW w:w="2268" w:type="dxa"/>
            <w:vAlign w:val="center"/>
          </w:tcPr>
          <w:p w14:paraId="0D3FDD74"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工况过程类型</w:t>
            </w:r>
          </w:p>
        </w:tc>
        <w:tc>
          <w:tcPr>
            <w:tcW w:w="993" w:type="dxa"/>
            <w:vAlign w:val="center"/>
          </w:tcPr>
          <w:p w14:paraId="661F69E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E2FB18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2835" w:type="dxa"/>
            <w:vAlign w:val="center"/>
          </w:tcPr>
          <w:p w14:paraId="66BAF26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工况类型:</w:t>
            </w:r>
          </w:p>
          <w:p w14:paraId="2CF2D34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0-功率扫描中、1-恢复到100%VelMaxHP过程、2-100%VelMaxHP点检验过程、</w:t>
            </w:r>
            <w:r>
              <w:rPr>
                <w:rFonts w:ascii="微软雅黑" w:eastAsia="微软雅黑" w:hAnsi="微软雅黑"/>
                <w:sz w:val="18"/>
                <w:szCs w:val="18"/>
              </w:rPr>
              <w:t>3</w:t>
            </w:r>
            <w:r>
              <w:rPr>
                <w:rFonts w:ascii="微软雅黑" w:eastAsia="微软雅黑" w:hAnsi="微软雅黑" w:hint="eastAsia"/>
                <w:sz w:val="18"/>
                <w:szCs w:val="18"/>
              </w:rPr>
              <w:t>-恢复到</w:t>
            </w:r>
            <w:r>
              <w:rPr>
                <w:rFonts w:ascii="微软雅黑" w:eastAsia="微软雅黑" w:hAnsi="微软雅黑"/>
                <w:sz w:val="18"/>
                <w:szCs w:val="18"/>
              </w:rPr>
              <w:t>8</w:t>
            </w:r>
            <w:r>
              <w:rPr>
                <w:rFonts w:ascii="微软雅黑" w:eastAsia="微软雅黑" w:hAnsi="微软雅黑" w:hint="eastAsia"/>
                <w:sz w:val="18"/>
                <w:szCs w:val="18"/>
              </w:rPr>
              <w:t>0%VelMaxHP过程、</w:t>
            </w:r>
            <w:r>
              <w:rPr>
                <w:rFonts w:ascii="微软雅黑" w:eastAsia="微软雅黑" w:hAnsi="微软雅黑"/>
                <w:sz w:val="18"/>
                <w:szCs w:val="18"/>
              </w:rPr>
              <w:t>4</w:t>
            </w:r>
            <w:r>
              <w:rPr>
                <w:rFonts w:ascii="微软雅黑" w:eastAsia="微软雅黑" w:hAnsi="微软雅黑" w:hint="eastAsia"/>
                <w:sz w:val="18"/>
                <w:szCs w:val="18"/>
              </w:rPr>
              <w:t>-80%VelMaxHP点检验过程、</w:t>
            </w:r>
            <w:r>
              <w:rPr>
                <w:rFonts w:ascii="微软雅黑" w:eastAsia="微软雅黑" w:hAnsi="微软雅黑"/>
                <w:sz w:val="18"/>
                <w:szCs w:val="18"/>
              </w:rPr>
              <w:t>5</w:t>
            </w:r>
            <w:r>
              <w:rPr>
                <w:rFonts w:ascii="微软雅黑" w:eastAsia="微软雅黑" w:hAnsi="微软雅黑" w:hint="eastAsia"/>
                <w:sz w:val="18"/>
                <w:szCs w:val="18"/>
              </w:rPr>
              <w:t>-减载停车</w:t>
            </w:r>
          </w:p>
        </w:tc>
      </w:tr>
      <w:tr w:rsidR="00C41DD8" w14:paraId="6D1813BD" w14:textId="77777777">
        <w:tc>
          <w:tcPr>
            <w:tcW w:w="675" w:type="dxa"/>
          </w:tcPr>
          <w:p w14:paraId="13980C27"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vAlign w:val="center"/>
          </w:tcPr>
          <w:p w14:paraId="4B16FD13"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VelHP</w:t>
            </w:r>
          </w:p>
        </w:tc>
        <w:tc>
          <w:tcPr>
            <w:tcW w:w="2268" w:type="dxa"/>
            <w:vAlign w:val="center"/>
          </w:tcPr>
          <w:p w14:paraId="4BF791A0"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转鼓线速度</w:t>
            </w:r>
          </w:p>
        </w:tc>
        <w:tc>
          <w:tcPr>
            <w:tcW w:w="993" w:type="dxa"/>
            <w:vAlign w:val="center"/>
          </w:tcPr>
          <w:p w14:paraId="739A8B2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0AD943D1" w14:textId="23F312AD"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2E1FF4">
              <w:rPr>
                <w:rFonts w:ascii="微软雅黑" w:eastAsia="微软雅黑" w:hAnsi="微软雅黑" w:hint="eastAsia"/>
                <w:sz w:val="18"/>
                <w:szCs w:val="18"/>
              </w:rPr>
              <w:t>5,2</w:t>
            </w:r>
            <w:r>
              <w:rPr>
                <w:rFonts w:ascii="微软雅黑" w:eastAsia="微软雅黑" w:hAnsi="微软雅黑"/>
                <w:sz w:val="18"/>
                <w:szCs w:val="18"/>
              </w:rPr>
              <w:t>)</w:t>
            </w:r>
          </w:p>
        </w:tc>
        <w:tc>
          <w:tcPr>
            <w:tcW w:w="2835" w:type="dxa"/>
            <w:vAlign w:val="center"/>
          </w:tcPr>
          <w:p w14:paraId="4C0B6B1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单位：km/h</w:t>
            </w:r>
          </w:p>
        </w:tc>
      </w:tr>
      <w:tr w:rsidR="00C41DD8" w14:paraId="5F81BC39" w14:textId="77777777">
        <w:tc>
          <w:tcPr>
            <w:tcW w:w="675" w:type="dxa"/>
          </w:tcPr>
          <w:p w14:paraId="4FBA3750"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tcPr>
          <w:p w14:paraId="35E8E96E"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PowerCorrect</w:t>
            </w:r>
          </w:p>
        </w:tc>
        <w:tc>
          <w:tcPr>
            <w:tcW w:w="2268" w:type="dxa"/>
          </w:tcPr>
          <w:p w14:paraId="434FF3FB"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功率修正系数</w:t>
            </w:r>
          </w:p>
        </w:tc>
        <w:tc>
          <w:tcPr>
            <w:tcW w:w="993" w:type="dxa"/>
            <w:vAlign w:val="center"/>
          </w:tcPr>
          <w:p w14:paraId="6D4FC7E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tcPr>
          <w:p w14:paraId="28B52CC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2835" w:type="dxa"/>
            <w:vAlign w:val="center"/>
          </w:tcPr>
          <w:p w14:paraId="4983C74D" w14:textId="77777777" w:rsidR="00C41DD8" w:rsidRDefault="00C41DD8">
            <w:pPr>
              <w:rPr>
                <w:rFonts w:ascii="微软雅黑" w:eastAsia="微软雅黑" w:hAnsi="微软雅黑"/>
                <w:sz w:val="18"/>
                <w:szCs w:val="18"/>
              </w:rPr>
            </w:pPr>
          </w:p>
        </w:tc>
      </w:tr>
      <w:tr w:rsidR="00C41DD8" w14:paraId="687B9DB4" w14:textId="77777777">
        <w:tc>
          <w:tcPr>
            <w:tcW w:w="675" w:type="dxa"/>
          </w:tcPr>
          <w:p w14:paraId="0F1EBC17"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tcPr>
          <w:p w14:paraId="2922689E"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CorMaxPower</w:t>
            </w:r>
          </w:p>
        </w:tc>
        <w:tc>
          <w:tcPr>
            <w:tcW w:w="2268" w:type="dxa"/>
          </w:tcPr>
          <w:p w14:paraId="281439F6"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修正</w:t>
            </w:r>
            <w:proofErr w:type="gramStart"/>
            <w:r w:rsidRPr="00540D42">
              <w:rPr>
                <w:rFonts w:ascii="微软雅黑" w:eastAsia="微软雅黑" w:hAnsi="微软雅黑" w:hint="eastAsia"/>
                <w:sz w:val="18"/>
                <w:szCs w:val="18"/>
              </w:rPr>
              <w:t>最大轮边功率数</w:t>
            </w:r>
            <w:proofErr w:type="gramEnd"/>
          </w:p>
        </w:tc>
        <w:tc>
          <w:tcPr>
            <w:tcW w:w="993" w:type="dxa"/>
            <w:vAlign w:val="center"/>
          </w:tcPr>
          <w:p w14:paraId="2B004D9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tcPr>
          <w:p w14:paraId="45AC53D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2835" w:type="dxa"/>
            <w:vAlign w:val="center"/>
          </w:tcPr>
          <w:p w14:paraId="7F18763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w:t>
            </w:r>
          </w:p>
        </w:tc>
      </w:tr>
      <w:tr w:rsidR="00C41DD8" w14:paraId="6309885E" w14:textId="77777777">
        <w:tc>
          <w:tcPr>
            <w:tcW w:w="675" w:type="dxa"/>
          </w:tcPr>
          <w:p w14:paraId="695DE31F"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tcPr>
          <w:p w14:paraId="51DF093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ActMaxPower</w:t>
            </w:r>
          </w:p>
        </w:tc>
        <w:tc>
          <w:tcPr>
            <w:tcW w:w="2268" w:type="dxa"/>
          </w:tcPr>
          <w:p w14:paraId="74711423"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实测最大</w:t>
            </w:r>
            <w:proofErr w:type="gramStart"/>
            <w:r w:rsidRPr="00540D42">
              <w:rPr>
                <w:rFonts w:ascii="微软雅黑" w:eastAsia="微软雅黑" w:hAnsi="微软雅黑" w:hint="eastAsia"/>
                <w:sz w:val="18"/>
                <w:szCs w:val="18"/>
              </w:rPr>
              <w:t>轮边功率</w:t>
            </w:r>
            <w:proofErr w:type="gramEnd"/>
          </w:p>
        </w:tc>
        <w:tc>
          <w:tcPr>
            <w:tcW w:w="993" w:type="dxa"/>
            <w:vAlign w:val="center"/>
          </w:tcPr>
          <w:p w14:paraId="311E736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tcPr>
          <w:p w14:paraId="783E3DC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2835" w:type="dxa"/>
            <w:vAlign w:val="center"/>
          </w:tcPr>
          <w:p w14:paraId="06D6370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w:t>
            </w:r>
          </w:p>
        </w:tc>
      </w:tr>
      <w:tr w:rsidR="00C41DD8" w14:paraId="1B2F472B" w14:textId="77777777">
        <w:tc>
          <w:tcPr>
            <w:tcW w:w="675" w:type="dxa"/>
          </w:tcPr>
          <w:p w14:paraId="7FC157E9" w14:textId="77777777" w:rsidR="00C41DD8" w:rsidRDefault="00C41DD8" w:rsidP="00110049">
            <w:pPr>
              <w:pStyle w:val="11"/>
              <w:numPr>
                <w:ilvl w:val="0"/>
                <w:numId w:val="24"/>
              </w:numPr>
              <w:ind w:firstLineChars="0"/>
              <w:rPr>
                <w:rFonts w:ascii="微软雅黑" w:eastAsia="微软雅黑" w:hAnsi="微软雅黑"/>
                <w:sz w:val="18"/>
                <w:szCs w:val="18"/>
              </w:rPr>
            </w:pPr>
          </w:p>
        </w:tc>
        <w:tc>
          <w:tcPr>
            <w:tcW w:w="2268" w:type="dxa"/>
          </w:tcPr>
          <w:p w14:paraId="375676B6"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NFJZXS</w:t>
            </w:r>
          </w:p>
        </w:tc>
        <w:tc>
          <w:tcPr>
            <w:tcW w:w="2268" w:type="dxa"/>
          </w:tcPr>
          <w:p w14:paraId="0B1501B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扭力</w:t>
            </w:r>
            <w:r w:rsidRPr="00540D42">
              <w:rPr>
                <w:rFonts w:ascii="微软雅黑" w:eastAsia="微软雅黑" w:hAnsi="微软雅黑"/>
                <w:sz w:val="18"/>
                <w:szCs w:val="18"/>
              </w:rPr>
              <w:t>校准系数</w:t>
            </w:r>
          </w:p>
        </w:tc>
        <w:tc>
          <w:tcPr>
            <w:tcW w:w="993" w:type="dxa"/>
            <w:vAlign w:val="center"/>
          </w:tcPr>
          <w:p w14:paraId="3FEF2B3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tcPr>
          <w:p w14:paraId="555981C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2835" w:type="dxa"/>
          </w:tcPr>
          <w:p w14:paraId="65D44386" w14:textId="77777777" w:rsidR="00C41DD8" w:rsidRDefault="00C41DD8">
            <w:pPr>
              <w:rPr>
                <w:rFonts w:ascii="微软雅黑" w:eastAsia="微软雅黑" w:hAnsi="微软雅黑"/>
                <w:sz w:val="18"/>
                <w:szCs w:val="18"/>
              </w:rPr>
            </w:pPr>
          </w:p>
        </w:tc>
      </w:tr>
      <w:tr w:rsidR="002E5AF7" w14:paraId="3158140A" w14:textId="77777777" w:rsidTr="002E5AF7">
        <w:tc>
          <w:tcPr>
            <w:tcW w:w="675" w:type="dxa"/>
          </w:tcPr>
          <w:p w14:paraId="2218AFA9" w14:textId="77777777" w:rsidR="002E5AF7" w:rsidRDefault="002E5AF7" w:rsidP="002E5AF7">
            <w:pPr>
              <w:pStyle w:val="11"/>
              <w:numPr>
                <w:ilvl w:val="0"/>
                <w:numId w:val="24"/>
              </w:numPr>
              <w:ind w:firstLineChars="0"/>
              <w:rPr>
                <w:rFonts w:ascii="微软雅黑" w:eastAsia="微软雅黑" w:hAnsi="微软雅黑"/>
                <w:sz w:val="18"/>
                <w:szCs w:val="18"/>
              </w:rPr>
            </w:pPr>
          </w:p>
        </w:tc>
        <w:tc>
          <w:tcPr>
            <w:tcW w:w="2268" w:type="dxa"/>
          </w:tcPr>
          <w:p w14:paraId="2817BA3E" w14:textId="77777777" w:rsidR="002E5AF7" w:rsidRPr="00540D42" w:rsidRDefault="002E5AF7" w:rsidP="002E5AF7">
            <w:pPr>
              <w:rPr>
                <w:rFonts w:ascii="微软雅黑" w:eastAsia="微软雅黑" w:hAnsi="微软雅黑"/>
                <w:sz w:val="18"/>
                <w:szCs w:val="18"/>
              </w:rPr>
            </w:pPr>
            <w:r w:rsidRPr="00540D42">
              <w:rPr>
                <w:rFonts w:ascii="微软雅黑" w:eastAsia="微软雅黑" w:hAnsi="微软雅黑"/>
                <w:sz w:val="18"/>
                <w:szCs w:val="18"/>
              </w:rPr>
              <w:t>NFXS</w:t>
            </w:r>
          </w:p>
        </w:tc>
        <w:tc>
          <w:tcPr>
            <w:tcW w:w="2268" w:type="dxa"/>
          </w:tcPr>
          <w:p w14:paraId="315099D1" w14:textId="77777777" w:rsidR="002E5AF7" w:rsidRPr="00540D42" w:rsidRDefault="002E5AF7" w:rsidP="002E5AF7">
            <w:pPr>
              <w:rPr>
                <w:rFonts w:ascii="微软雅黑" w:eastAsia="微软雅黑" w:hAnsi="微软雅黑"/>
                <w:sz w:val="18"/>
                <w:szCs w:val="18"/>
              </w:rPr>
            </w:pPr>
            <w:r w:rsidRPr="00540D42">
              <w:rPr>
                <w:rFonts w:ascii="微软雅黑" w:eastAsia="微软雅黑" w:hAnsi="微软雅黑" w:hint="eastAsia"/>
                <w:sz w:val="18"/>
                <w:szCs w:val="18"/>
              </w:rPr>
              <w:t>扭力</w:t>
            </w:r>
            <w:r w:rsidRPr="00540D42">
              <w:rPr>
                <w:rFonts w:ascii="微软雅黑" w:eastAsia="微软雅黑" w:hAnsi="微软雅黑"/>
                <w:sz w:val="18"/>
                <w:szCs w:val="18"/>
              </w:rPr>
              <w:t>系数</w:t>
            </w:r>
          </w:p>
        </w:tc>
        <w:tc>
          <w:tcPr>
            <w:tcW w:w="993" w:type="dxa"/>
            <w:vAlign w:val="center"/>
          </w:tcPr>
          <w:p w14:paraId="7C29B0BA" w14:textId="77777777" w:rsidR="002E5AF7" w:rsidRDefault="002E5AF7" w:rsidP="002E5AF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tcPr>
          <w:p w14:paraId="666DCC8C" w14:textId="77777777" w:rsidR="002E5AF7" w:rsidRDefault="002E5AF7" w:rsidP="002E5AF7">
            <w:pPr>
              <w:jc w:val="cente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2835" w:type="dxa"/>
          </w:tcPr>
          <w:p w14:paraId="1D4D162A" w14:textId="77777777" w:rsidR="002E5AF7" w:rsidRDefault="002E5AF7" w:rsidP="002E5AF7">
            <w:pPr>
              <w:rPr>
                <w:rFonts w:ascii="微软雅黑" w:eastAsia="微软雅黑" w:hAnsi="微软雅黑"/>
                <w:sz w:val="18"/>
                <w:szCs w:val="18"/>
              </w:rPr>
            </w:pPr>
          </w:p>
        </w:tc>
      </w:tr>
      <w:tr w:rsidR="00B96114" w14:paraId="2C8773DC" w14:textId="77777777" w:rsidTr="00943486">
        <w:tc>
          <w:tcPr>
            <w:tcW w:w="675" w:type="dxa"/>
          </w:tcPr>
          <w:p w14:paraId="79E0D5DB" w14:textId="77777777" w:rsidR="00B96114" w:rsidRDefault="00B96114" w:rsidP="00943486">
            <w:pPr>
              <w:pStyle w:val="11"/>
              <w:numPr>
                <w:ilvl w:val="0"/>
                <w:numId w:val="24"/>
              </w:numPr>
              <w:ind w:firstLineChars="0"/>
              <w:rPr>
                <w:rFonts w:ascii="微软雅黑" w:eastAsia="微软雅黑" w:hAnsi="微软雅黑"/>
                <w:sz w:val="18"/>
                <w:szCs w:val="18"/>
              </w:rPr>
            </w:pPr>
          </w:p>
        </w:tc>
        <w:tc>
          <w:tcPr>
            <w:tcW w:w="2268" w:type="dxa"/>
            <w:vAlign w:val="center"/>
          </w:tcPr>
          <w:p w14:paraId="417921FA" w14:textId="77777777" w:rsidR="00B96114" w:rsidRPr="00540D42" w:rsidRDefault="00B96114" w:rsidP="00943486">
            <w:pPr>
              <w:rPr>
                <w:rFonts w:ascii="微软雅黑" w:eastAsia="微软雅黑" w:hAnsi="微软雅黑"/>
                <w:sz w:val="18"/>
                <w:szCs w:val="18"/>
              </w:rPr>
            </w:pPr>
            <w:r>
              <w:t>NF</w:t>
            </w:r>
          </w:p>
        </w:tc>
        <w:tc>
          <w:tcPr>
            <w:tcW w:w="2268" w:type="dxa"/>
            <w:vAlign w:val="center"/>
          </w:tcPr>
          <w:p w14:paraId="5F19518E" w14:textId="77777777" w:rsidR="00B96114" w:rsidRPr="00540D42" w:rsidRDefault="00B96114" w:rsidP="00943486">
            <w:pPr>
              <w:rPr>
                <w:rFonts w:ascii="微软雅黑" w:eastAsia="微软雅黑" w:hAnsi="微软雅黑"/>
                <w:sz w:val="18"/>
                <w:szCs w:val="18"/>
              </w:rPr>
            </w:pPr>
            <w:r w:rsidRPr="00B96114">
              <w:rPr>
                <w:rFonts w:ascii="微软雅黑" w:eastAsia="微软雅黑" w:hAnsi="微软雅黑" w:hint="eastAsia"/>
                <w:sz w:val="18"/>
                <w:szCs w:val="18"/>
              </w:rPr>
              <w:t>扭力</w:t>
            </w:r>
          </w:p>
        </w:tc>
        <w:tc>
          <w:tcPr>
            <w:tcW w:w="993" w:type="dxa"/>
            <w:vAlign w:val="center"/>
          </w:tcPr>
          <w:p w14:paraId="695A9757" w14:textId="77777777" w:rsidR="00B96114" w:rsidRDefault="00B96114" w:rsidP="00943486">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992" w:type="dxa"/>
            <w:vAlign w:val="center"/>
          </w:tcPr>
          <w:p w14:paraId="536CCDE1" w14:textId="77777777" w:rsidR="00B96114" w:rsidRDefault="00B96114" w:rsidP="00943486">
            <w:pPr>
              <w:jc w:val="cente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2835" w:type="dxa"/>
            <w:vAlign w:val="center"/>
          </w:tcPr>
          <w:p w14:paraId="10231273" w14:textId="77777777" w:rsidR="00B96114" w:rsidRDefault="00B96114" w:rsidP="00943486">
            <w:pPr>
              <w:rPr>
                <w:rFonts w:ascii="微软雅黑" w:eastAsia="微软雅黑" w:hAnsi="微软雅黑"/>
                <w:sz w:val="18"/>
                <w:szCs w:val="18"/>
              </w:rPr>
            </w:pPr>
            <w:r>
              <w:rPr>
                <w:rFonts w:ascii="微软雅黑" w:eastAsia="微软雅黑" w:hAnsi="微软雅黑" w:hint="eastAsia"/>
                <w:sz w:val="18"/>
                <w:szCs w:val="18"/>
              </w:rPr>
              <w:t>单位：N</w:t>
            </w:r>
          </w:p>
        </w:tc>
      </w:tr>
      <w:tr w:rsidR="00720710" w14:paraId="1FAFE403" w14:textId="77777777" w:rsidTr="00943486">
        <w:tc>
          <w:tcPr>
            <w:tcW w:w="675" w:type="dxa"/>
          </w:tcPr>
          <w:p w14:paraId="19966F01" w14:textId="77777777" w:rsidR="00720710" w:rsidRDefault="00720710" w:rsidP="00943486">
            <w:pPr>
              <w:pStyle w:val="11"/>
              <w:numPr>
                <w:ilvl w:val="0"/>
                <w:numId w:val="24"/>
              </w:numPr>
              <w:ind w:firstLineChars="0"/>
              <w:rPr>
                <w:rFonts w:ascii="微软雅黑" w:eastAsia="微软雅黑" w:hAnsi="微软雅黑"/>
                <w:sz w:val="18"/>
                <w:szCs w:val="18"/>
              </w:rPr>
            </w:pPr>
          </w:p>
        </w:tc>
        <w:tc>
          <w:tcPr>
            <w:tcW w:w="2268" w:type="dxa"/>
            <w:vAlign w:val="center"/>
          </w:tcPr>
          <w:p w14:paraId="3B2D427E" w14:textId="77777777" w:rsidR="00720710" w:rsidRPr="00B96114" w:rsidRDefault="00720710" w:rsidP="00943486">
            <w:r w:rsidRPr="00B96114">
              <w:t>OilTemperature</w:t>
            </w:r>
          </w:p>
        </w:tc>
        <w:tc>
          <w:tcPr>
            <w:tcW w:w="2268" w:type="dxa"/>
            <w:vAlign w:val="center"/>
          </w:tcPr>
          <w:p w14:paraId="525CC067" w14:textId="77777777" w:rsidR="00720710" w:rsidRPr="00B96114" w:rsidRDefault="00720710" w:rsidP="00943486">
            <w:pPr>
              <w:rPr>
                <w:rFonts w:ascii="微软雅黑" w:eastAsia="微软雅黑" w:hAnsi="微软雅黑"/>
                <w:sz w:val="18"/>
                <w:szCs w:val="18"/>
              </w:rPr>
            </w:pPr>
            <w:r w:rsidRPr="00B96114">
              <w:rPr>
                <w:rFonts w:ascii="微软雅黑" w:eastAsia="微软雅黑" w:hAnsi="微软雅黑" w:hint="eastAsia"/>
                <w:sz w:val="18"/>
                <w:szCs w:val="18"/>
              </w:rPr>
              <w:t>油温度每秒数据</w:t>
            </w:r>
          </w:p>
        </w:tc>
        <w:tc>
          <w:tcPr>
            <w:tcW w:w="993" w:type="dxa"/>
            <w:vAlign w:val="center"/>
          </w:tcPr>
          <w:p w14:paraId="4B4E0715" w14:textId="77777777" w:rsidR="00720710" w:rsidRPr="00B96114" w:rsidRDefault="00720710" w:rsidP="00943486">
            <w:pPr>
              <w:jc w:val="center"/>
              <w:rPr>
                <w:rFonts w:ascii="微软雅黑" w:eastAsia="微软雅黑" w:hAnsi="微软雅黑"/>
                <w:sz w:val="18"/>
                <w:szCs w:val="18"/>
              </w:rPr>
            </w:pPr>
            <w:r w:rsidRPr="00B96114">
              <w:rPr>
                <w:rFonts w:ascii="微软雅黑" w:eastAsia="微软雅黑" w:hAnsi="微软雅黑" w:hint="eastAsia"/>
                <w:sz w:val="18"/>
                <w:szCs w:val="18"/>
              </w:rPr>
              <w:t>是</w:t>
            </w:r>
          </w:p>
        </w:tc>
        <w:tc>
          <w:tcPr>
            <w:tcW w:w="992" w:type="dxa"/>
            <w:vAlign w:val="center"/>
          </w:tcPr>
          <w:p w14:paraId="0B729E67" w14:textId="77777777" w:rsidR="00720710" w:rsidRPr="00B96114" w:rsidRDefault="00720710" w:rsidP="00943486">
            <w:pPr>
              <w:jc w:val="center"/>
              <w:rPr>
                <w:rFonts w:ascii="微软雅黑" w:eastAsia="微软雅黑" w:hAnsi="微软雅黑"/>
                <w:sz w:val="18"/>
                <w:szCs w:val="18"/>
              </w:rPr>
            </w:pPr>
            <w:r w:rsidRPr="00B96114">
              <w:rPr>
                <w:rFonts w:ascii="微软雅黑" w:eastAsia="微软雅黑" w:hAnsi="微软雅黑" w:hint="eastAsia"/>
                <w:sz w:val="18"/>
                <w:szCs w:val="18"/>
              </w:rPr>
              <w:t>数字(</w:t>
            </w:r>
            <w:r w:rsidRPr="00B96114">
              <w:rPr>
                <w:rFonts w:ascii="微软雅黑" w:eastAsia="微软雅黑" w:hAnsi="微软雅黑"/>
                <w:sz w:val="18"/>
                <w:szCs w:val="18"/>
              </w:rPr>
              <w:t>6</w:t>
            </w:r>
            <w:r w:rsidRPr="00B96114">
              <w:rPr>
                <w:rFonts w:ascii="微软雅黑" w:eastAsia="微软雅黑" w:hAnsi="微软雅黑" w:hint="eastAsia"/>
                <w:sz w:val="18"/>
                <w:szCs w:val="18"/>
              </w:rPr>
              <w:t>,2)</w:t>
            </w:r>
          </w:p>
        </w:tc>
        <w:tc>
          <w:tcPr>
            <w:tcW w:w="2835" w:type="dxa"/>
            <w:vAlign w:val="center"/>
          </w:tcPr>
          <w:p w14:paraId="47338CDD" w14:textId="77777777" w:rsidR="00720710" w:rsidRPr="00B96114" w:rsidRDefault="00720710" w:rsidP="00943486">
            <w:pPr>
              <w:rPr>
                <w:rFonts w:ascii="微软雅黑" w:eastAsia="微软雅黑" w:hAnsi="微软雅黑"/>
                <w:sz w:val="18"/>
                <w:szCs w:val="18"/>
              </w:rPr>
            </w:pPr>
            <w:r w:rsidRPr="00B96114">
              <w:rPr>
                <w:rFonts w:ascii="微软雅黑" w:eastAsia="微软雅黑" w:hAnsi="微软雅黑" w:hint="eastAsia"/>
                <w:sz w:val="18"/>
                <w:szCs w:val="18"/>
              </w:rPr>
              <w:t>单位：℃</w:t>
            </w:r>
          </w:p>
        </w:tc>
      </w:tr>
      <w:tr w:rsidR="00B96114" w14:paraId="3C8F9AA9" w14:textId="77777777" w:rsidTr="00943486">
        <w:tc>
          <w:tcPr>
            <w:tcW w:w="675" w:type="dxa"/>
          </w:tcPr>
          <w:p w14:paraId="63748D98" w14:textId="77777777" w:rsidR="00B96114" w:rsidRDefault="00B96114" w:rsidP="00943486">
            <w:pPr>
              <w:pStyle w:val="11"/>
              <w:numPr>
                <w:ilvl w:val="0"/>
                <w:numId w:val="24"/>
              </w:numPr>
              <w:ind w:firstLineChars="0"/>
              <w:rPr>
                <w:rFonts w:ascii="微软雅黑" w:eastAsia="微软雅黑" w:hAnsi="微软雅黑"/>
                <w:sz w:val="18"/>
                <w:szCs w:val="18"/>
              </w:rPr>
            </w:pPr>
          </w:p>
        </w:tc>
        <w:tc>
          <w:tcPr>
            <w:tcW w:w="2268" w:type="dxa"/>
            <w:vAlign w:val="center"/>
          </w:tcPr>
          <w:p w14:paraId="0968F5C9" w14:textId="0BA16145" w:rsidR="00B96114" w:rsidRPr="00720710" w:rsidRDefault="00720710" w:rsidP="00943486">
            <w:pPr>
              <w:rPr>
                <w:rFonts w:ascii="微软雅黑" w:eastAsia="微软雅黑" w:hAnsi="微软雅黑"/>
                <w:sz w:val="18"/>
                <w:szCs w:val="18"/>
              </w:rPr>
            </w:pPr>
            <w:r w:rsidRPr="00720710">
              <w:rPr>
                <w:rFonts w:ascii="微软雅黑" w:eastAsia="微软雅黑" w:hAnsi="微软雅黑"/>
                <w:sz w:val="18"/>
                <w:szCs w:val="18"/>
              </w:rPr>
              <w:t>PowerPerSec</w:t>
            </w:r>
          </w:p>
        </w:tc>
        <w:tc>
          <w:tcPr>
            <w:tcW w:w="2268" w:type="dxa"/>
            <w:vAlign w:val="center"/>
          </w:tcPr>
          <w:p w14:paraId="1AA9D346" w14:textId="27DCAD52" w:rsidR="00B96114" w:rsidRPr="00720710" w:rsidRDefault="00720710" w:rsidP="00943486">
            <w:pPr>
              <w:rPr>
                <w:rFonts w:ascii="微软雅黑" w:eastAsia="微软雅黑" w:hAnsi="微软雅黑"/>
                <w:sz w:val="18"/>
                <w:szCs w:val="18"/>
              </w:rPr>
            </w:pPr>
            <w:r w:rsidRPr="00720710">
              <w:rPr>
                <w:rFonts w:ascii="微软雅黑" w:eastAsia="微软雅黑" w:hAnsi="微软雅黑" w:hint="eastAsia"/>
                <w:sz w:val="18"/>
                <w:szCs w:val="18"/>
              </w:rPr>
              <w:t>功率扫描阶段功率每秒数据</w:t>
            </w:r>
          </w:p>
        </w:tc>
        <w:tc>
          <w:tcPr>
            <w:tcW w:w="993" w:type="dxa"/>
            <w:vAlign w:val="center"/>
          </w:tcPr>
          <w:p w14:paraId="001AE133" w14:textId="77777777" w:rsidR="00B96114" w:rsidRPr="00720710" w:rsidRDefault="00B96114" w:rsidP="00943486">
            <w:pPr>
              <w:jc w:val="center"/>
              <w:rPr>
                <w:rFonts w:ascii="微软雅黑" w:eastAsia="微软雅黑" w:hAnsi="微软雅黑"/>
                <w:sz w:val="18"/>
                <w:szCs w:val="18"/>
              </w:rPr>
            </w:pPr>
            <w:r w:rsidRPr="00720710">
              <w:rPr>
                <w:rFonts w:ascii="微软雅黑" w:eastAsia="微软雅黑" w:hAnsi="微软雅黑" w:hint="eastAsia"/>
                <w:sz w:val="18"/>
                <w:szCs w:val="18"/>
              </w:rPr>
              <w:t>是</w:t>
            </w:r>
          </w:p>
        </w:tc>
        <w:tc>
          <w:tcPr>
            <w:tcW w:w="992" w:type="dxa"/>
            <w:vAlign w:val="center"/>
          </w:tcPr>
          <w:p w14:paraId="223E20EB" w14:textId="77777777" w:rsidR="00B96114" w:rsidRPr="00720710" w:rsidRDefault="00B96114" w:rsidP="00943486">
            <w:pPr>
              <w:jc w:val="center"/>
              <w:rPr>
                <w:rFonts w:ascii="微软雅黑" w:eastAsia="微软雅黑" w:hAnsi="微软雅黑"/>
                <w:sz w:val="18"/>
                <w:szCs w:val="18"/>
              </w:rPr>
            </w:pPr>
            <w:r w:rsidRPr="00720710">
              <w:rPr>
                <w:rFonts w:ascii="微软雅黑" w:eastAsia="微软雅黑" w:hAnsi="微软雅黑" w:hint="eastAsia"/>
                <w:sz w:val="18"/>
                <w:szCs w:val="18"/>
              </w:rPr>
              <w:t>数字(</w:t>
            </w:r>
            <w:r w:rsidRPr="00720710">
              <w:rPr>
                <w:rFonts w:ascii="微软雅黑" w:eastAsia="微软雅黑" w:hAnsi="微软雅黑"/>
                <w:sz w:val="18"/>
                <w:szCs w:val="18"/>
              </w:rPr>
              <w:t>6</w:t>
            </w:r>
            <w:r w:rsidRPr="00720710">
              <w:rPr>
                <w:rFonts w:ascii="微软雅黑" w:eastAsia="微软雅黑" w:hAnsi="微软雅黑" w:hint="eastAsia"/>
                <w:sz w:val="18"/>
                <w:szCs w:val="18"/>
              </w:rPr>
              <w:t>,2)</w:t>
            </w:r>
          </w:p>
        </w:tc>
        <w:tc>
          <w:tcPr>
            <w:tcW w:w="2835" w:type="dxa"/>
            <w:vAlign w:val="center"/>
          </w:tcPr>
          <w:p w14:paraId="4481A479" w14:textId="7D068CBC" w:rsidR="00B96114" w:rsidRPr="00720710" w:rsidRDefault="00720710" w:rsidP="00943486">
            <w:pPr>
              <w:rPr>
                <w:rFonts w:ascii="微软雅黑" w:eastAsia="微软雅黑" w:hAnsi="微软雅黑"/>
                <w:sz w:val="18"/>
                <w:szCs w:val="18"/>
              </w:rPr>
            </w:pPr>
            <w:r w:rsidRPr="00720710">
              <w:rPr>
                <w:rFonts w:ascii="微软雅黑" w:eastAsia="微软雅黑" w:hAnsi="微软雅黑" w:hint="eastAsia"/>
                <w:sz w:val="18"/>
                <w:szCs w:val="18"/>
              </w:rPr>
              <w:t>单位</w:t>
            </w:r>
            <w:r w:rsidRPr="00720710">
              <w:rPr>
                <w:rFonts w:ascii="微软雅黑" w:eastAsia="微软雅黑" w:hAnsi="微软雅黑"/>
                <w:sz w:val="18"/>
                <w:szCs w:val="18"/>
              </w:rPr>
              <w:t>：</w:t>
            </w:r>
            <w:r w:rsidRPr="00720710">
              <w:rPr>
                <w:rFonts w:ascii="微软雅黑" w:eastAsia="微软雅黑" w:hAnsi="微软雅黑" w:hint="eastAsia"/>
                <w:sz w:val="18"/>
                <w:szCs w:val="18"/>
              </w:rPr>
              <w:t>kW</w:t>
            </w:r>
          </w:p>
        </w:tc>
      </w:tr>
    </w:tbl>
    <w:p w14:paraId="100CB79B" w14:textId="77777777" w:rsidR="00C41DD8" w:rsidRDefault="00C41DD8">
      <w:pPr>
        <w:snapToGrid w:val="0"/>
        <w:spacing w:line="360" w:lineRule="auto"/>
        <w:ind w:firstLineChars="196" w:firstLine="470"/>
        <w:rPr>
          <w:sz w:val="24"/>
        </w:rPr>
      </w:pPr>
    </w:p>
    <w:p w14:paraId="453C167B" w14:textId="77777777" w:rsidR="00B96114" w:rsidRDefault="00B96114">
      <w:pPr>
        <w:snapToGrid w:val="0"/>
        <w:spacing w:line="360" w:lineRule="auto"/>
        <w:ind w:firstLineChars="196" w:firstLine="470"/>
        <w:rPr>
          <w:sz w:val="24"/>
        </w:rPr>
      </w:pPr>
    </w:p>
    <w:p w14:paraId="52EC711A"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53BBCA56"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664E218D"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15</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652195B3" w14:textId="54C1894F" w:rsidR="00C41DD8" w:rsidRDefault="00EE53EF">
      <w:pPr>
        <w:snapToGrid w:val="0"/>
        <w:spacing w:line="360" w:lineRule="auto"/>
        <w:ind w:firstLineChars="196" w:firstLine="470"/>
        <w:rPr>
          <w:sz w:val="24"/>
        </w:rPr>
      </w:pPr>
      <w:r>
        <w:rPr>
          <w:rFonts w:hint="eastAsia"/>
          <w:sz w:val="24"/>
        </w:rPr>
        <w:t>中心端平台应答：参考应答说明。</w:t>
      </w:r>
    </w:p>
    <w:p w14:paraId="73821BE3" w14:textId="77777777" w:rsidR="00DF09CD" w:rsidRDefault="00DF09CD">
      <w:pPr>
        <w:snapToGrid w:val="0"/>
        <w:spacing w:line="360" w:lineRule="auto"/>
        <w:ind w:firstLineChars="196" w:firstLine="470"/>
        <w:rPr>
          <w:sz w:val="24"/>
        </w:rPr>
      </w:pPr>
    </w:p>
    <w:p w14:paraId="55966ABB" w14:textId="0FD2BFF6"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HJ15</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06897CFA"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638C2BA8"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1373A5A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56A68E12"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4EA52E4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31EDC05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08F8ECA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509B7FBC"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78802A8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67ED92E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02A8C5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1B573502"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Pr>
          <w:rFonts w:hint="eastAsia"/>
          <w:sz w:val="24"/>
        </w:rPr>
        <w:t>数据格式错误</w:t>
      </w:r>
    </w:p>
    <w:p w14:paraId="7B995F2C"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45E505D5" w14:textId="77777777" w:rsidR="00DF09CD" w:rsidRDefault="00DF09CD" w:rsidP="00DF09CD">
      <w:pPr>
        <w:snapToGrid w:val="0"/>
        <w:spacing w:line="360" w:lineRule="auto"/>
        <w:ind w:firstLineChars="196" w:firstLine="470"/>
        <w:rPr>
          <w:sz w:val="24"/>
        </w:rPr>
      </w:pPr>
      <w:r>
        <w:rPr>
          <w:sz w:val="24"/>
        </w:rPr>
        <w:t xml:space="preserve">13.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7E1D971D" w14:textId="77777777" w:rsidR="00DF09CD" w:rsidRPr="00B35929" w:rsidRDefault="00DF09CD" w:rsidP="00DF09CD">
      <w:pPr>
        <w:snapToGrid w:val="0"/>
        <w:spacing w:line="360" w:lineRule="auto"/>
        <w:ind w:firstLineChars="196" w:firstLine="470"/>
        <w:rPr>
          <w:sz w:val="24"/>
        </w:rPr>
      </w:pPr>
      <w:r>
        <w:rPr>
          <w:sz w:val="24"/>
        </w:rPr>
        <w:t xml:space="preserve">14. </w:t>
      </w:r>
      <w:r w:rsidRPr="00B35929">
        <w:rPr>
          <w:rFonts w:hint="eastAsia"/>
          <w:sz w:val="24"/>
        </w:rPr>
        <w:t>接收到的逐秒流水号必须比</w:t>
      </w:r>
      <w:r w:rsidRPr="00B35929">
        <w:rPr>
          <w:rFonts w:hint="eastAsia"/>
          <w:sz w:val="24"/>
        </w:rPr>
        <w:t>1</w:t>
      </w:r>
      <w:r w:rsidRPr="00B35929">
        <w:rPr>
          <w:rFonts w:hint="eastAsia"/>
          <w:sz w:val="24"/>
        </w:rPr>
        <w:t>大</w:t>
      </w:r>
      <w:r w:rsidRPr="00B35929">
        <w:rPr>
          <w:rFonts w:hint="eastAsia"/>
          <w:sz w:val="24"/>
        </w:rPr>
        <w:t>,</w:t>
      </w:r>
      <w:r w:rsidRPr="00B35929">
        <w:rPr>
          <w:rFonts w:hint="eastAsia"/>
          <w:sz w:val="24"/>
        </w:rPr>
        <w:t>当前接收流水号为</w:t>
      </w:r>
      <w:r>
        <w:rPr>
          <w:rFonts w:hint="eastAsia"/>
          <w:sz w:val="24"/>
        </w:rPr>
        <w:t>0</w:t>
      </w:r>
    </w:p>
    <w:p w14:paraId="503B3277" w14:textId="77777777" w:rsidR="00DF09CD" w:rsidRDefault="00DF09CD" w:rsidP="00DF09CD">
      <w:pPr>
        <w:snapToGrid w:val="0"/>
        <w:spacing w:line="360" w:lineRule="auto"/>
        <w:ind w:firstLineChars="196" w:firstLine="470"/>
        <w:rPr>
          <w:sz w:val="24"/>
        </w:rPr>
      </w:pPr>
      <w:r>
        <w:rPr>
          <w:sz w:val="24"/>
        </w:rPr>
        <w:t xml:space="preserve">15. </w:t>
      </w:r>
      <w:r w:rsidRPr="00390CB1">
        <w:rPr>
          <w:rFonts w:hint="eastAsia"/>
          <w:sz w:val="24"/>
        </w:rPr>
        <w:t>未接收到受理编码为</w:t>
      </w:r>
      <w:r w:rsidRPr="006F6586">
        <w:rPr>
          <w:sz w:val="24"/>
        </w:rPr>
        <w:t>44060500120190115160935272</w:t>
      </w:r>
      <w:r w:rsidRPr="00390CB1">
        <w:rPr>
          <w:rFonts w:hint="eastAsia"/>
          <w:sz w:val="24"/>
        </w:rPr>
        <w:t>的开始检测信号</w:t>
      </w:r>
    </w:p>
    <w:p w14:paraId="0A0BCDAF" w14:textId="77777777" w:rsidR="00DF09CD" w:rsidRDefault="00DF09CD" w:rsidP="00DF09CD">
      <w:pPr>
        <w:snapToGrid w:val="0"/>
        <w:spacing w:line="360" w:lineRule="auto"/>
        <w:ind w:firstLineChars="196" w:firstLine="470"/>
        <w:rPr>
          <w:sz w:val="24"/>
        </w:rPr>
      </w:pPr>
      <w:r>
        <w:rPr>
          <w:sz w:val="24"/>
        </w:rPr>
        <w:t xml:space="preserve">16.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01DE6CDF" w14:textId="77777777" w:rsidR="00DF09CD" w:rsidRDefault="00DF09CD" w:rsidP="00DF09CD">
      <w:pPr>
        <w:snapToGrid w:val="0"/>
        <w:spacing w:line="360" w:lineRule="auto"/>
        <w:ind w:firstLineChars="196" w:firstLine="470"/>
        <w:rPr>
          <w:sz w:val="24"/>
        </w:rPr>
      </w:pPr>
      <w:r>
        <w:rPr>
          <w:sz w:val="24"/>
        </w:rPr>
        <w:t xml:space="preserve">17.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4D0366A0" w14:textId="77777777" w:rsidR="00DF09CD" w:rsidRDefault="00DF09CD" w:rsidP="00DF09CD">
      <w:pPr>
        <w:snapToGrid w:val="0"/>
        <w:spacing w:line="360" w:lineRule="auto"/>
        <w:ind w:firstLineChars="196" w:firstLine="470"/>
        <w:rPr>
          <w:sz w:val="24"/>
        </w:rPr>
      </w:pPr>
      <w:r>
        <w:rPr>
          <w:sz w:val="24"/>
        </w:rPr>
        <w:t xml:space="preserve">18.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1684EA23" w14:textId="77777777" w:rsidR="00DF09CD" w:rsidRDefault="00DF09CD" w:rsidP="00DF09CD">
      <w:pPr>
        <w:snapToGrid w:val="0"/>
        <w:spacing w:line="360" w:lineRule="auto"/>
        <w:ind w:firstLineChars="196" w:firstLine="470"/>
        <w:rPr>
          <w:sz w:val="24"/>
        </w:rPr>
      </w:pPr>
      <w:r>
        <w:rPr>
          <w:sz w:val="24"/>
        </w:rPr>
        <w:t xml:space="preserve">19.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6174B6D1" w14:textId="0416FB50" w:rsidR="00DF09CD" w:rsidRDefault="00DF09CD" w:rsidP="00DF09CD">
      <w:pPr>
        <w:snapToGrid w:val="0"/>
        <w:spacing w:line="360" w:lineRule="auto"/>
        <w:ind w:firstLineChars="196" w:firstLine="470"/>
        <w:rPr>
          <w:sz w:val="24"/>
        </w:rPr>
      </w:pPr>
      <w:r>
        <w:rPr>
          <w:sz w:val="24"/>
        </w:rPr>
        <w:t xml:space="preserve">20. </w:t>
      </w:r>
      <w:r w:rsidRPr="00390CB1">
        <w:rPr>
          <w:rFonts w:hint="eastAsia"/>
          <w:sz w:val="24"/>
        </w:rPr>
        <w:t>受理编码为</w:t>
      </w:r>
      <w:r w:rsidRPr="006F6586">
        <w:rPr>
          <w:sz w:val="24"/>
        </w:rPr>
        <w:t>44060500120190115160935272</w:t>
      </w:r>
      <w:r w:rsidRPr="00390CB1">
        <w:rPr>
          <w:rFonts w:hint="eastAsia"/>
          <w:sz w:val="24"/>
        </w:rPr>
        <w:t>的车辆异常</w:t>
      </w:r>
    </w:p>
    <w:p w14:paraId="5478E505" w14:textId="77777777" w:rsidR="00C41DD8" w:rsidRDefault="00C41DD8">
      <w:pPr>
        <w:snapToGrid w:val="0"/>
        <w:spacing w:line="360" w:lineRule="auto"/>
        <w:ind w:firstLineChars="196" w:firstLine="470"/>
        <w:rPr>
          <w:sz w:val="24"/>
        </w:rPr>
      </w:pPr>
    </w:p>
    <w:p w14:paraId="624AE664" w14:textId="3EAA3852" w:rsidR="00C41DD8" w:rsidRPr="00B016AA" w:rsidRDefault="00EE53EF" w:rsidP="00B016AA">
      <w:pPr>
        <w:pStyle w:val="2"/>
        <w:numPr>
          <w:ilvl w:val="1"/>
          <w:numId w:val="4"/>
        </w:numPr>
        <w:rPr>
          <w:sz w:val="24"/>
          <w:szCs w:val="24"/>
        </w:rPr>
      </w:pPr>
      <w:bookmarkStart w:id="43" w:name="_Toc20474535"/>
      <w:r>
        <w:rPr>
          <w:rFonts w:hint="eastAsia"/>
          <w:sz w:val="24"/>
          <w:szCs w:val="24"/>
        </w:rPr>
        <w:lastRenderedPageBreak/>
        <w:t>上报加载减速法检测结果信息</w:t>
      </w:r>
      <w:bookmarkEnd w:id="43"/>
    </w:p>
    <w:p w14:paraId="6E757F97" w14:textId="77777777" w:rsidR="00C41DD8" w:rsidRDefault="00EE53EF">
      <w:pPr>
        <w:snapToGrid w:val="0"/>
        <w:spacing w:line="360" w:lineRule="auto"/>
        <w:ind w:firstLineChars="196" w:firstLine="470"/>
        <w:rPr>
          <w:sz w:val="24"/>
        </w:rPr>
      </w:pPr>
      <w:r>
        <w:rPr>
          <w:sz w:val="24"/>
        </w:rPr>
        <w:t>加载减速法检测结果信息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55"/>
        <w:gridCol w:w="963"/>
        <w:gridCol w:w="1134"/>
        <w:gridCol w:w="3119"/>
      </w:tblGrid>
      <w:tr w:rsidR="00C41DD8" w14:paraId="6142EE15" w14:textId="77777777">
        <w:trPr>
          <w:tblHeader/>
        </w:trPr>
        <w:tc>
          <w:tcPr>
            <w:tcW w:w="675" w:type="dxa"/>
          </w:tcPr>
          <w:p w14:paraId="2CACA7F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76B4559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55" w:type="dxa"/>
            <w:vAlign w:val="center"/>
          </w:tcPr>
          <w:p w14:paraId="7F4572A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63" w:type="dxa"/>
            <w:vAlign w:val="center"/>
          </w:tcPr>
          <w:p w14:paraId="264C4C0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580CAC63"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793E2CA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56CDA0C7" w14:textId="77777777">
        <w:tc>
          <w:tcPr>
            <w:tcW w:w="675" w:type="dxa"/>
          </w:tcPr>
          <w:p w14:paraId="5FB4947D"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2DB158BA"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InspectionNum</w:t>
            </w:r>
          </w:p>
        </w:tc>
        <w:tc>
          <w:tcPr>
            <w:tcW w:w="2155" w:type="dxa"/>
            <w:vAlign w:val="center"/>
          </w:tcPr>
          <w:p w14:paraId="07A59ED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受理编码</w:t>
            </w:r>
          </w:p>
        </w:tc>
        <w:tc>
          <w:tcPr>
            <w:tcW w:w="963" w:type="dxa"/>
            <w:vAlign w:val="center"/>
          </w:tcPr>
          <w:p w14:paraId="77CAFAE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107C86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62A1087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41DD8" w14:paraId="5E3BD1A4" w14:textId="77777777">
        <w:tc>
          <w:tcPr>
            <w:tcW w:w="675" w:type="dxa"/>
          </w:tcPr>
          <w:p w14:paraId="299DE84F"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29E5D566"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55" w:type="dxa"/>
            <w:vAlign w:val="center"/>
          </w:tcPr>
          <w:p w14:paraId="7138747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w:t>
            </w:r>
            <w:r w:rsidRPr="00540D42">
              <w:rPr>
                <w:rFonts w:ascii="微软雅黑" w:eastAsia="微软雅黑" w:hAnsi="微软雅黑"/>
                <w:sz w:val="18"/>
                <w:szCs w:val="18"/>
              </w:rPr>
              <w:t>站编码</w:t>
            </w:r>
          </w:p>
        </w:tc>
        <w:tc>
          <w:tcPr>
            <w:tcW w:w="963" w:type="dxa"/>
            <w:vAlign w:val="center"/>
          </w:tcPr>
          <w:p w14:paraId="1DD8948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8C5F73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DA92D4D" w14:textId="77777777" w:rsidR="00C41DD8" w:rsidRPr="00540D42" w:rsidRDefault="00C41DD8">
            <w:pPr>
              <w:rPr>
                <w:rFonts w:ascii="微软雅黑" w:eastAsia="微软雅黑" w:hAnsi="微软雅黑"/>
                <w:sz w:val="18"/>
                <w:szCs w:val="18"/>
              </w:rPr>
            </w:pPr>
          </w:p>
        </w:tc>
      </w:tr>
      <w:tr w:rsidR="00C41DD8" w14:paraId="3A35633F" w14:textId="77777777">
        <w:tc>
          <w:tcPr>
            <w:tcW w:w="675" w:type="dxa"/>
          </w:tcPr>
          <w:p w14:paraId="37E6655C"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1CCB39AA"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55" w:type="dxa"/>
            <w:vAlign w:val="center"/>
          </w:tcPr>
          <w:p w14:paraId="3B6FEDEC"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检测线</w:t>
            </w:r>
            <w:r w:rsidRPr="00540D42">
              <w:rPr>
                <w:rFonts w:ascii="微软雅黑" w:eastAsia="微软雅黑" w:hAnsi="微软雅黑"/>
                <w:sz w:val="18"/>
                <w:szCs w:val="18"/>
              </w:rPr>
              <w:t>编码</w:t>
            </w:r>
          </w:p>
        </w:tc>
        <w:tc>
          <w:tcPr>
            <w:tcW w:w="963" w:type="dxa"/>
            <w:vAlign w:val="center"/>
          </w:tcPr>
          <w:p w14:paraId="5007554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46000E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2106668" w14:textId="77777777" w:rsidR="00C41DD8" w:rsidRDefault="00C41DD8">
            <w:pPr>
              <w:rPr>
                <w:rFonts w:ascii="微软雅黑" w:eastAsia="微软雅黑" w:hAnsi="微软雅黑"/>
                <w:sz w:val="18"/>
                <w:szCs w:val="18"/>
              </w:rPr>
            </w:pPr>
          </w:p>
        </w:tc>
      </w:tr>
      <w:tr w:rsidR="00C41DD8" w14:paraId="330F8742" w14:textId="77777777">
        <w:tc>
          <w:tcPr>
            <w:tcW w:w="675" w:type="dxa"/>
          </w:tcPr>
          <w:p w14:paraId="2D2D3BF5"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3B61F83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VLPN</w:t>
            </w:r>
          </w:p>
        </w:tc>
        <w:tc>
          <w:tcPr>
            <w:tcW w:w="2155" w:type="dxa"/>
            <w:vAlign w:val="center"/>
          </w:tcPr>
          <w:p w14:paraId="387BA05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sz w:val="18"/>
                <w:szCs w:val="18"/>
              </w:rPr>
              <w:t>车牌号码</w:t>
            </w:r>
          </w:p>
        </w:tc>
        <w:tc>
          <w:tcPr>
            <w:tcW w:w="963" w:type="dxa"/>
            <w:vAlign w:val="center"/>
          </w:tcPr>
          <w:p w14:paraId="79C2B49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D98062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0C30468F" w14:textId="77777777" w:rsidR="00C41DD8" w:rsidRDefault="00C41DD8">
            <w:pPr>
              <w:rPr>
                <w:rFonts w:ascii="微软雅黑" w:eastAsia="微软雅黑" w:hAnsi="微软雅黑"/>
                <w:sz w:val="18"/>
                <w:szCs w:val="18"/>
              </w:rPr>
            </w:pPr>
          </w:p>
        </w:tc>
      </w:tr>
      <w:tr w:rsidR="00C41DD8" w14:paraId="0D4CF3BB" w14:textId="77777777">
        <w:tc>
          <w:tcPr>
            <w:tcW w:w="675" w:type="dxa"/>
          </w:tcPr>
          <w:p w14:paraId="75C4C85D"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19478C60" w14:textId="77777777" w:rsidR="00C41DD8" w:rsidRDefault="00EE53EF">
            <w:pPr>
              <w:rPr>
                <w:rFonts w:ascii="微软雅黑" w:eastAsia="微软雅黑" w:hAnsi="微软雅黑"/>
                <w:sz w:val="18"/>
                <w:szCs w:val="18"/>
              </w:rPr>
            </w:pPr>
            <w:r>
              <w:rPr>
                <w:rFonts w:ascii="微软雅黑" w:eastAsia="微软雅黑" w:hAnsi="微软雅黑"/>
                <w:sz w:val="18"/>
                <w:szCs w:val="18"/>
              </w:rPr>
              <w:t>VLPNColor</w:t>
            </w:r>
          </w:p>
        </w:tc>
        <w:tc>
          <w:tcPr>
            <w:tcW w:w="2155" w:type="dxa"/>
            <w:vAlign w:val="center"/>
          </w:tcPr>
          <w:p w14:paraId="68E10AA0"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车牌号码颜色</w:t>
            </w:r>
          </w:p>
        </w:tc>
        <w:tc>
          <w:tcPr>
            <w:tcW w:w="963" w:type="dxa"/>
            <w:vAlign w:val="center"/>
          </w:tcPr>
          <w:p w14:paraId="1C618E7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5A34C1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44ABC90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，01蓝色，02黄色，03黑色，04白色，05绿色，06 黄绿牌</w:t>
            </w:r>
          </w:p>
        </w:tc>
      </w:tr>
      <w:tr w:rsidR="00C41DD8" w14:paraId="201B3D0C" w14:textId="77777777">
        <w:tc>
          <w:tcPr>
            <w:tcW w:w="675" w:type="dxa"/>
          </w:tcPr>
          <w:p w14:paraId="5C2F1803"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15B90515" w14:textId="77777777" w:rsidR="00C41DD8" w:rsidRDefault="00EE53EF">
            <w:pPr>
              <w:rPr>
                <w:rFonts w:ascii="微软雅黑" w:eastAsia="微软雅黑" w:hAnsi="微软雅黑"/>
                <w:sz w:val="18"/>
                <w:szCs w:val="18"/>
              </w:rPr>
            </w:pPr>
            <w:r>
              <w:rPr>
                <w:rFonts w:ascii="微软雅黑" w:eastAsia="微软雅黑" w:hAnsi="微软雅黑"/>
                <w:sz w:val="18"/>
                <w:szCs w:val="18"/>
              </w:rPr>
              <w:t>VIN</w:t>
            </w:r>
          </w:p>
        </w:tc>
        <w:tc>
          <w:tcPr>
            <w:tcW w:w="2155" w:type="dxa"/>
            <w:vAlign w:val="center"/>
          </w:tcPr>
          <w:p w14:paraId="7604AFDF"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车架号</w:t>
            </w:r>
          </w:p>
        </w:tc>
        <w:tc>
          <w:tcPr>
            <w:tcW w:w="963" w:type="dxa"/>
            <w:vAlign w:val="center"/>
          </w:tcPr>
          <w:p w14:paraId="2CDBF58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D66E4B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3F61A59D" w14:textId="77777777" w:rsidR="00C41DD8" w:rsidRDefault="00C41DD8">
            <w:pPr>
              <w:rPr>
                <w:rFonts w:ascii="微软雅黑" w:eastAsia="微软雅黑" w:hAnsi="微软雅黑"/>
                <w:sz w:val="18"/>
                <w:szCs w:val="18"/>
              </w:rPr>
            </w:pPr>
          </w:p>
        </w:tc>
      </w:tr>
      <w:tr w:rsidR="00C41DD8" w14:paraId="3E04DC90" w14:textId="77777777">
        <w:tc>
          <w:tcPr>
            <w:tcW w:w="675" w:type="dxa"/>
          </w:tcPr>
          <w:p w14:paraId="5001B400"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6C633824"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InspectionOperator</w:t>
            </w:r>
          </w:p>
        </w:tc>
        <w:tc>
          <w:tcPr>
            <w:tcW w:w="2155" w:type="dxa"/>
            <w:vAlign w:val="center"/>
          </w:tcPr>
          <w:p w14:paraId="356DBC9B"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检测操作员</w:t>
            </w:r>
          </w:p>
        </w:tc>
        <w:tc>
          <w:tcPr>
            <w:tcW w:w="963" w:type="dxa"/>
            <w:vAlign w:val="center"/>
          </w:tcPr>
          <w:p w14:paraId="4DE9662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E00592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E682FF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77758B36" w14:textId="77777777">
        <w:tc>
          <w:tcPr>
            <w:tcW w:w="675" w:type="dxa"/>
          </w:tcPr>
          <w:p w14:paraId="5B8E653D"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00CEC8B4" w14:textId="77777777" w:rsidR="00C41DD8" w:rsidRDefault="00EE53EF">
            <w:pPr>
              <w:rPr>
                <w:rFonts w:ascii="微软雅黑" w:eastAsia="微软雅黑" w:hAnsi="微软雅黑"/>
                <w:sz w:val="18"/>
                <w:szCs w:val="18"/>
              </w:rPr>
            </w:pPr>
            <w:r>
              <w:rPr>
                <w:rFonts w:ascii="微软雅黑" w:eastAsia="微软雅黑" w:hAnsi="微软雅黑"/>
                <w:sz w:val="18"/>
                <w:szCs w:val="18"/>
              </w:rPr>
              <w:t>InspectionDriver</w:t>
            </w:r>
          </w:p>
        </w:tc>
        <w:tc>
          <w:tcPr>
            <w:tcW w:w="2155" w:type="dxa"/>
            <w:vAlign w:val="center"/>
          </w:tcPr>
          <w:p w14:paraId="17F65851"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检测驾驶员</w:t>
            </w:r>
          </w:p>
        </w:tc>
        <w:tc>
          <w:tcPr>
            <w:tcW w:w="963" w:type="dxa"/>
            <w:vAlign w:val="center"/>
          </w:tcPr>
          <w:p w14:paraId="60A6D45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B2E27A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4B3F97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7948F2CD" w14:textId="77777777">
        <w:tc>
          <w:tcPr>
            <w:tcW w:w="675" w:type="dxa"/>
          </w:tcPr>
          <w:p w14:paraId="736AA008"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5C8A5834" w14:textId="77777777" w:rsidR="00C41DD8" w:rsidRDefault="00EE53EF">
            <w:pPr>
              <w:rPr>
                <w:rFonts w:ascii="微软雅黑" w:eastAsia="微软雅黑" w:hAnsi="微软雅黑"/>
                <w:sz w:val="18"/>
                <w:szCs w:val="18"/>
              </w:rPr>
            </w:pPr>
            <w:r>
              <w:rPr>
                <w:rFonts w:ascii="微软雅黑" w:eastAsia="微软雅黑" w:hAnsi="微软雅黑"/>
                <w:sz w:val="18"/>
                <w:szCs w:val="18"/>
              </w:rPr>
              <w:t>ICheck</w:t>
            </w:r>
          </w:p>
        </w:tc>
        <w:tc>
          <w:tcPr>
            <w:tcW w:w="2155" w:type="dxa"/>
            <w:vAlign w:val="center"/>
          </w:tcPr>
          <w:p w14:paraId="4266A220"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检验人</w:t>
            </w:r>
          </w:p>
        </w:tc>
        <w:tc>
          <w:tcPr>
            <w:tcW w:w="963" w:type="dxa"/>
            <w:vAlign w:val="center"/>
          </w:tcPr>
          <w:p w14:paraId="76667A4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46E72D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C37F1E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必须存在检测人员列表中</w:t>
            </w:r>
          </w:p>
        </w:tc>
      </w:tr>
      <w:tr w:rsidR="00C41DD8" w14:paraId="4DE36A3D" w14:textId="77777777">
        <w:tc>
          <w:tcPr>
            <w:tcW w:w="675" w:type="dxa"/>
          </w:tcPr>
          <w:p w14:paraId="7E979D47"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1979A1E9" w14:textId="77777777" w:rsidR="00C41DD8" w:rsidRDefault="00EE53EF">
            <w:pPr>
              <w:rPr>
                <w:rFonts w:ascii="微软雅黑" w:eastAsia="微软雅黑" w:hAnsi="微软雅黑"/>
                <w:sz w:val="18"/>
                <w:szCs w:val="18"/>
              </w:rPr>
            </w:pPr>
            <w:r>
              <w:rPr>
                <w:rFonts w:ascii="微软雅黑" w:eastAsia="微软雅黑" w:hAnsi="微软雅黑"/>
                <w:sz w:val="18"/>
                <w:szCs w:val="18"/>
              </w:rPr>
              <w:t>CheckTime</w:t>
            </w:r>
          </w:p>
        </w:tc>
        <w:tc>
          <w:tcPr>
            <w:tcW w:w="2155" w:type="dxa"/>
            <w:vAlign w:val="center"/>
          </w:tcPr>
          <w:p w14:paraId="6A45178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检验时间</w:t>
            </w:r>
          </w:p>
        </w:tc>
        <w:tc>
          <w:tcPr>
            <w:tcW w:w="963" w:type="dxa"/>
            <w:vAlign w:val="center"/>
          </w:tcPr>
          <w:p w14:paraId="77A44C2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509E07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16F4F18D"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5A386F52" w14:textId="77777777">
        <w:tc>
          <w:tcPr>
            <w:tcW w:w="675" w:type="dxa"/>
          </w:tcPr>
          <w:p w14:paraId="286F92F5"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5B6590F3" w14:textId="77777777" w:rsidR="00C41DD8" w:rsidRDefault="00EE53EF">
            <w:pPr>
              <w:rPr>
                <w:rFonts w:ascii="微软雅黑" w:eastAsia="微软雅黑" w:hAnsi="微软雅黑"/>
                <w:sz w:val="18"/>
                <w:szCs w:val="18"/>
              </w:rPr>
            </w:pPr>
            <w:r>
              <w:rPr>
                <w:rFonts w:ascii="微软雅黑" w:eastAsia="微软雅黑" w:hAnsi="微软雅黑"/>
                <w:sz w:val="18"/>
                <w:szCs w:val="18"/>
              </w:rPr>
              <w:t>Temperature</w:t>
            </w:r>
          </w:p>
        </w:tc>
        <w:tc>
          <w:tcPr>
            <w:tcW w:w="2155" w:type="dxa"/>
            <w:vAlign w:val="center"/>
          </w:tcPr>
          <w:p w14:paraId="6276B336"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温度</w:t>
            </w:r>
          </w:p>
        </w:tc>
        <w:tc>
          <w:tcPr>
            <w:tcW w:w="963" w:type="dxa"/>
            <w:vAlign w:val="center"/>
          </w:tcPr>
          <w:p w14:paraId="7EC5FEE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CD0A70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3119" w:type="dxa"/>
            <w:vAlign w:val="center"/>
          </w:tcPr>
          <w:p w14:paraId="3BA5945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1A65285B" w14:textId="77777777">
        <w:tc>
          <w:tcPr>
            <w:tcW w:w="675" w:type="dxa"/>
          </w:tcPr>
          <w:p w14:paraId="421392F4"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03F95F47" w14:textId="77777777" w:rsidR="00C41DD8" w:rsidRDefault="00EE53EF">
            <w:pPr>
              <w:rPr>
                <w:rFonts w:ascii="微软雅黑" w:eastAsia="微软雅黑" w:hAnsi="微软雅黑"/>
                <w:sz w:val="18"/>
                <w:szCs w:val="18"/>
              </w:rPr>
            </w:pPr>
            <w:r>
              <w:rPr>
                <w:rFonts w:ascii="微软雅黑" w:eastAsia="微软雅黑" w:hAnsi="微软雅黑"/>
                <w:sz w:val="18"/>
                <w:szCs w:val="18"/>
              </w:rPr>
              <w:t>Pressure</w:t>
            </w:r>
          </w:p>
        </w:tc>
        <w:tc>
          <w:tcPr>
            <w:tcW w:w="2155" w:type="dxa"/>
            <w:vAlign w:val="center"/>
          </w:tcPr>
          <w:p w14:paraId="10C8E8F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大气压</w:t>
            </w:r>
          </w:p>
        </w:tc>
        <w:tc>
          <w:tcPr>
            <w:tcW w:w="963" w:type="dxa"/>
            <w:vAlign w:val="center"/>
          </w:tcPr>
          <w:p w14:paraId="069DC16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D10F09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3119" w:type="dxa"/>
            <w:vAlign w:val="center"/>
          </w:tcPr>
          <w:p w14:paraId="3DEBCEB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单位：kPa</w:t>
            </w:r>
          </w:p>
        </w:tc>
      </w:tr>
      <w:tr w:rsidR="00C41DD8" w14:paraId="22AE7083" w14:textId="77777777">
        <w:tc>
          <w:tcPr>
            <w:tcW w:w="675" w:type="dxa"/>
          </w:tcPr>
          <w:p w14:paraId="35C9EC8C"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1E848743" w14:textId="77777777" w:rsidR="00C41DD8" w:rsidRDefault="00EE53EF">
            <w:pPr>
              <w:rPr>
                <w:rFonts w:ascii="微软雅黑" w:eastAsia="微软雅黑" w:hAnsi="微软雅黑"/>
                <w:sz w:val="18"/>
                <w:szCs w:val="18"/>
              </w:rPr>
            </w:pPr>
            <w:r>
              <w:rPr>
                <w:rFonts w:ascii="微软雅黑" w:eastAsia="微软雅黑" w:hAnsi="微软雅黑"/>
                <w:sz w:val="18"/>
                <w:szCs w:val="18"/>
              </w:rPr>
              <w:t>Humidity</w:t>
            </w:r>
          </w:p>
        </w:tc>
        <w:tc>
          <w:tcPr>
            <w:tcW w:w="2155" w:type="dxa"/>
            <w:vAlign w:val="center"/>
          </w:tcPr>
          <w:p w14:paraId="5D45C4FE"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相对湿度</w:t>
            </w:r>
          </w:p>
        </w:tc>
        <w:tc>
          <w:tcPr>
            <w:tcW w:w="963" w:type="dxa"/>
            <w:vAlign w:val="center"/>
          </w:tcPr>
          <w:p w14:paraId="58A3323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7C96D8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w:t>
            </w:r>
            <w:r>
              <w:rPr>
                <w:rFonts w:ascii="微软雅黑" w:eastAsia="微软雅黑" w:hAnsi="微软雅黑" w:hint="eastAsia"/>
                <w:sz w:val="18"/>
                <w:szCs w:val="18"/>
              </w:rPr>
              <w:t>,2)</w:t>
            </w:r>
          </w:p>
        </w:tc>
        <w:tc>
          <w:tcPr>
            <w:tcW w:w="3119" w:type="dxa"/>
            <w:vAlign w:val="center"/>
          </w:tcPr>
          <w:p w14:paraId="557C755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33195961" w14:textId="77777777">
        <w:tc>
          <w:tcPr>
            <w:tcW w:w="675" w:type="dxa"/>
          </w:tcPr>
          <w:p w14:paraId="191F0644"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56402CC7" w14:textId="77777777" w:rsidR="00C41DD8" w:rsidRDefault="00EE53EF">
            <w:pPr>
              <w:rPr>
                <w:rFonts w:ascii="微软雅黑" w:eastAsia="微软雅黑" w:hAnsi="微软雅黑"/>
                <w:sz w:val="18"/>
                <w:szCs w:val="18"/>
              </w:rPr>
            </w:pPr>
            <w:r>
              <w:rPr>
                <w:rFonts w:ascii="微软雅黑" w:eastAsia="微软雅黑" w:hAnsi="微软雅黑"/>
                <w:sz w:val="18"/>
                <w:szCs w:val="18"/>
              </w:rPr>
              <w:t>IUTID</w:t>
            </w:r>
          </w:p>
        </w:tc>
        <w:tc>
          <w:tcPr>
            <w:tcW w:w="2155" w:type="dxa"/>
            <w:vAlign w:val="center"/>
          </w:tcPr>
          <w:p w14:paraId="7702B278"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检测顺序号</w:t>
            </w:r>
          </w:p>
        </w:tc>
        <w:tc>
          <w:tcPr>
            <w:tcW w:w="963" w:type="dxa"/>
            <w:vAlign w:val="center"/>
          </w:tcPr>
          <w:p w14:paraId="3D85A02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A5EBE7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w:t>
            </w:r>
          </w:p>
        </w:tc>
        <w:tc>
          <w:tcPr>
            <w:tcW w:w="3119" w:type="dxa"/>
            <w:vAlign w:val="center"/>
          </w:tcPr>
          <w:p w14:paraId="2FBE503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站编号+线编号+累积号</w:t>
            </w:r>
          </w:p>
        </w:tc>
      </w:tr>
      <w:tr w:rsidR="00C41DD8" w14:paraId="448AB36B" w14:textId="77777777">
        <w:tc>
          <w:tcPr>
            <w:tcW w:w="675" w:type="dxa"/>
          </w:tcPr>
          <w:p w14:paraId="6E86A591"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3E8AA8E2" w14:textId="77777777" w:rsidR="00C41DD8" w:rsidRDefault="00EE53EF">
            <w:pPr>
              <w:rPr>
                <w:rFonts w:ascii="微软雅黑" w:eastAsia="微软雅黑" w:hAnsi="微软雅黑"/>
                <w:sz w:val="18"/>
                <w:szCs w:val="18"/>
              </w:rPr>
            </w:pPr>
            <w:r>
              <w:rPr>
                <w:rFonts w:ascii="微软雅黑" w:eastAsia="微软雅黑" w:hAnsi="微软雅黑"/>
                <w:sz w:val="18"/>
                <w:szCs w:val="18"/>
              </w:rPr>
              <w:t>IUIDATE</w:t>
            </w:r>
          </w:p>
        </w:tc>
        <w:tc>
          <w:tcPr>
            <w:tcW w:w="2155" w:type="dxa"/>
            <w:vAlign w:val="center"/>
          </w:tcPr>
          <w:p w14:paraId="687DADA8"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检测日期</w:t>
            </w:r>
          </w:p>
        </w:tc>
        <w:tc>
          <w:tcPr>
            <w:tcW w:w="963" w:type="dxa"/>
            <w:vAlign w:val="center"/>
          </w:tcPr>
          <w:p w14:paraId="387BF1C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5F740C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797CD1D4"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w:t>
            </w:r>
          </w:p>
        </w:tc>
      </w:tr>
      <w:tr w:rsidR="00C41DD8" w14:paraId="259C70F3" w14:textId="77777777">
        <w:tc>
          <w:tcPr>
            <w:tcW w:w="675" w:type="dxa"/>
          </w:tcPr>
          <w:p w14:paraId="1811DE06"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007F50F8"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DetectStartTime</w:t>
            </w:r>
          </w:p>
        </w:tc>
        <w:tc>
          <w:tcPr>
            <w:tcW w:w="2155" w:type="dxa"/>
            <w:vAlign w:val="center"/>
          </w:tcPr>
          <w:p w14:paraId="2F51E3D5"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检测开始时间</w:t>
            </w:r>
          </w:p>
        </w:tc>
        <w:tc>
          <w:tcPr>
            <w:tcW w:w="963" w:type="dxa"/>
            <w:vAlign w:val="center"/>
          </w:tcPr>
          <w:p w14:paraId="739E1C8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3B9243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40AF715A"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63F467C0" w14:textId="77777777">
        <w:tc>
          <w:tcPr>
            <w:tcW w:w="675" w:type="dxa"/>
          </w:tcPr>
          <w:p w14:paraId="7DA5D94A"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5E8DE2DE" w14:textId="77777777" w:rsidR="00C41DD8" w:rsidRDefault="00EE53EF">
            <w:pPr>
              <w:rPr>
                <w:rFonts w:ascii="微软雅黑" w:eastAsia="微软雅黑" w:hAnsi="微软雅黑"/>
                <w:sz w:val="18"/>
                <w:szCs w:val="18"/>
              </w:rPr>
            </w:pPr>
            <w:r>
              <w:rPr>
                <w:rFonts w:ascii="微软雅黑" w:eastAsia="微软雅黑" w:hAnsi="微软雅黑"/>
                <w:sz w:val="18"/>
                <w:szCs w:val="18"/>
              </w:rPr>
              <w:t>DetectEndTime</w:t>
            </w:r>
          </w:p>
        </w:tc>
        <w:tc>
          <w:tcPr>
            <w:tcW w:w="2155" w:type="dxa"/>
            <w:vAlign w:val="center"/>
          </w:tcPr>
          <w:p w14:paraId="04454993"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检测结束时间</w:t>
            </w:r>
          </w:p>
        </w:tc>
        <w:tc>
          <w:tcPr>
            <w:tcW w:w="963" w:type="dxa"/>
            <w:vAlign w:val="center"/>
          </w:tcPr>
          <w:p w14:paraId="7124479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7DB7F1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5AA76C59"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41DD8" w14:paraId="530E16C1" w14:textId="77777777">
        <w:tc>
          <w:tcPr>
            <w:tcW w:w="675" w:type="dxa"/>
          </w:tcPr>
          <w:p w14:paraId="323D0D4A"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6B338FDF" w14:textId="77777777" w:rsidR="00C41DD8" w:rsidRDefault="00EE53EF">
            <w:pPr>
              <w:rPr>
                <w:rFonts w:ascii="微软雅黑" w:eastAsia="微软雅黑" w:hAnsi="微软雅黑"/>
                <w:sz w:val="18"/>
                <w:szCs w:val="18"/>
              </w:rPr>
            </w:pPr>
            <w:r>
              <w:rPr>
                <w:rFonts w:ascii="微软雅黑" w:eastAsia="微软雅黑" w:hAnsi="微软雅黑"/>
                <w:sz w:val="18"/>
                <w:szCs w:val="18"/>
              </w:rPr>
              <w:t>VDCT</w:t>
            </w:r>
          </w:p>
        </w:tc>
        <w:tc>
          <w:tcPr>
            <w:tcW w:w="2155" w:type="dxa"/>
            <w:vAlign w:val="center"/>
          </w:tcPr>
          <w:p w14:paraId="34233C7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裁决</w:t>
            </w:r>
          </w:p>
        </w:tc>
        <w:tc>
          <w:tcPr>
            <w:tcW w:w="963" w:type="dxa"/>
            <w:vAlign w:val="center"/>
          </w:tcPr>
          <w:p w14:paraId="46D4AFEC" w14:textId="77777777" w:rsidR="00C41DD8" w:rsidRDefault="00E92781">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86DDE2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59EF795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通过、0</w:t>
            </w:r>
            <w:r>
              <w:rPr>
                <w:rFonts w:ascii="微软雅黑" w:eastAsia="微软雅黑" w:hAnsi="微软雅黑"/>
                <w:sz w:val="18"/>
                <w:szCs w:val="18"/>
              </w:rPr>
              <w:t>-</w:t>
            </w:r>
            <w:r>
              <w:rPr>
                <w:rFonts w:ascii="微软雅黑" w:eastAsia="微软雅黑" w:hAnsi="微软雅黑" w:hint="eastAsia"/>
                <w:sz w:val="18"/>
                <w:szCs w:val="18"/>
              </w:rPr>
              <w:t>不通过</w:t>
            </w:r>
          </w:p>
        </w:tc>
      </w:tr>
      <w:tr w:rsidR="00C41DD8" w14:paraId="2539B230" w14:textId="77777777">
        <w:tc>
          <w:tcPr>
            <w:tcW w:w="675" w:type="dxa"/>
          </w:tcPr>
          <w:p w14:paraId="5E8BCD64"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34536905" w14:textId="77777777" w:rsidR="00C41DD8" w:rsidRDefault="00EE53EF">
            <w:pPr>
              <w:rPr>
                <w:rFonts w:ascii="微软雅黑" w:eastAsia="微软雅黑" w:hAnsi="微软雅黑"/>
                <w:sz w:val="18"/>
                <w:szCs w:val="18"/>
              </w:rPr>
            </w:pPr>
            <w:r>
              <w:rPr>
                <w:rFonts w:ascii="微软雅黑" w:eastAsia="微软雅黑" w:hAnsi="微软雅黑"/>
                <w:sz w:val="18"/>
                <w:szCs w:val="18"/>
              </w:rPr>
              <w:t>LDI</w:t>
            </w:r>
            <w:r>
              <w:rPr>
                <w:rFonts w:ascii="微软雅黑" w:eastAsia="微软雅黑" w:hAnsi="微软雅黑" w:hint="eastAsia"/>
                <w:sz w:val="18"/>
                <w:szCs w:val="18"/>
              </w:rPr>
              <w:t>tem</w:t>
            </w:r>
          </w:p>
        </w:tc>
        <w:tc>
          <w:tcPr>
            <w:tcW w:w="2155" w:type="dxa"/>
            <w:vAlign w:val="center"/>
          </w:tcPr>
          <w:p w14:paraId="7EF0A9AC"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检测选择测试项</w:t>
            </w:r>
          </w:p>
        </w:tc>
        <w:tc>
          <w:tcPr>
            <w:tcW w:w="963" w:type="dxa"/>
            <w:vAlign w:val="center"/>
          </w:tcPr>
          <w:p w14:paraId="71AA28E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7F0758C" w14:textId="2554619C"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A64359">
              <w:rPr>
                <w:rFonts w:ascii="微软雅黑" w:eastAsia="微软雅黑" w:hAnsi="微软雅黑"/>
                <w:sz w:val="18"/>
                <w:szCs w:val="18"/>
              </w:rPr>
              <w:t>1</w:t>
            </w:r>
            <w:r>
              <w:rPr>
                <w:rFonts w:ascii="微软雅黑" w:eastAsia="微软雅黑" w:hAnsi="微软雅黑" w:hint="eastAsia"/>
                <w:sz w:val="18"/>
                <w:szCs w:val="18"/>
              </w:rPr>
              <w:t>)</w:t>
            </w:r>
          </w:p>
        </w:tc>
        <w:tc>
          <w:tcPr>
            <w:tcW w:w="3119" w:type="dxa"/>
            <w:vAlign w:val="center"/>
          </w:tcPr>
          <w:p w14:paraId="4EDA3BE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 xml:space="preserve">检测选择测试项：1 光吸收系数，2 </w:t>
            </w:r>
            <w:proofErr w:type="gramStart"/>
            <w:r>
              <w:rPr>
                <w:rFonts w:ascii="微软雅黑" w:eastAsia="微软雅黑" w:hAnsi="微软雅黑" w:hint="eastAsia"/>
                <w:sz w:val="18"/>
                <w:szCs w:val="18"/>
              </w:rPr>
              <w:t>不</w:t>
            </w:r>
            <w:proofErr w:type="gramEnd"/>
            <w:r>
              <w:rPr>
                <w:rFonts w:ascii="微软雅黑" w:eastAsia="微软雅黑" w:hAnsi="微软雅黑" w:hint="eastAsia"/>
                <w:sz w:val="18"/>
                <w:szCs w:val="18"/>
              </w:rPr>
              <w:t>透光度；在实际检测当中二选</w:t>
            </w:r>
            <w:proofErr w:type="gramStart"/>
            <w:r>
              <w:rPr>
                <w:rFonts w:ascii="微软雅黑" w:eastAsia="微软雅黑" w:hAnsi="微软雅黑" w:hint="eastAsia"/>
                <w:sz w:val="18"/>
                <w:szCs w:val="18"/>
              </w:rPr>
              <w:t>一</w:t>
            </w:r>
            <w:proofErr w:type="gramEnd"/>
            <w:r>
              <w:rPr>
                <w:rFonts w:ascii="微软雅黑" w:eastAsia="微软雅黑" w:hAnsi="微软雅黑" w:hint="eastAsia"/>
                <w:sz w:val="18"/>
                <w:szCs w:val="18"/>
              </w:rPr>
              <w:t>。</w:t>
            </w:r>
          </w:p>
        </w:tc>
      </w:tr>
      <w:tr w:rsidR="00C41DD8" w14:paraId="790FE78B" w14:textId="77777777">
        <w:tc>
          <w:tcPr>
            <w:tcW w:w="675" w:type="dxa"/>
          </w:tcPr>
          <w:p w14:paraId="3175B308" w14:textId="77777777" w:rsidR="00C41DD8" w:rsidRPr="007B563F" w:rsidRDefault="00C41DD8" w:rsidP="00110049">
            <w:pPr>
              <w:pStyle w:val="11"/>
              <w:numPr>
                <w:ilvl w:val="0"/>
                <w:numId w:val="25"/>
              </w:numPr>
              <w:ind w:firstLineChars="0"/>
              <w:rPr>
                <w:rFonts w:ascii="微软雅黑" w:eastAsia="微软雅黑" w:hAnsi="微软雅黑"/>
                <w:color w:val="FF0000"/>
                <w:sz w:val="18"/>
                <w:szCs w:val="18"/>
              </w:rPr>
            </w:pPr>
          </w:p>
        </w:tc>
        <w:tc>
          <w:tcPr>
            <w:tcW w:w="1985" w:type="dxa"/>
            <w:vAlign w:val="center"/>
          </w:tcPr>
          <w:p w14:paraId="0B61FA59"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ER</w:t>
            </w:r>
            <w:r w:rsidRPr="007B563F">
              <w:rPr>
                <w:rFonts w:ascii="微软雅黑" w:eastAsia="微软雅黑" w:hAnsi="微软雅黑"/>
                <w:color w:val="FF0000"/>
                <w:sz w:val="18"/>
                <w:szCs w:val="18"/>
              </w:rPr>
              <w:t>100</w:t>
            </w:r>
          </w:p>
        </w:tc>
        <w:tc>
          <w:tcPr>
            <w:tcW w:w="2155" w:type="dxa"/>
            <w:vAlign w:val="center"/>
          </w:tcPr>
          <w:p w14:paraId="48CDE3E6"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100%转速点的排放结果</w:t>
            </w:r>
          </w:p>
        </w:tc>
        <w:tc>
          <w:tcPr>
            <w:tcW w:w="963" w:type="dxa"/>
            <w:vAlign w:val="center"/>
          </w:tcPr>
          <w:p w14:paraId="1DACD7E8" w14:textId="77777777" w:rsidR="00C41DD8" w:rsidRPr="007B563F" w:rsidRDefault="00EE53EF">
            <w:pPr>
              <w:jc w:val="cente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是</w:t>
            </w:r>
          </w:p>
        </w:tc>
        <w:tc>
          <w:tcPr>
            <w:tcW w:w="1134" w:type="dxa"/>
            <w:vAlign w:val="center"/>
          </w:tcPr>
          <w:p w14:paraId="0AE3A199" w14:textId="4008B1A3"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数字(</w:t>
            </w:r>
            <w:r w:rsidR="006C4872">
              <w:rPr>
                <w:rFonts w:ascii="微软雅黑" w:eastAsia="微软雅黑" w:hAnsi="微软雅黑"/>
                <w:color w:val="FF0000"/>
                <w:sz w:val="18"/>
                <w:szCs w:val="18"/>
              </w:rPr>
              <w:t>5</w:t>
            </w:r>
            <w:r w:rsidRPr="007B563F">
              <w:rPr>
                <w:rFonts w:ascii="微软雅黑" w:eastAsia="微软雅黑" w:hAnsi="微软雅黑" w:hint="eastAsia"/>
                <w:color w:val="FF0000"/>
                <w:sz w:val="18"/>
                <w:szCs w:val="18"/>
              </w:rPr>
              <w:t>,2)</w:t>
            </w:r>
          </w:p>
        </w:tc>
        <w:tc>
          <w:tcPr>
            <w:tcW w:w="3119" w:type="dxa"/>
            <w:vAlign w:val="center"/>
          </w:tcPr>
          <w:p w14:paraId="59BB148A"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单位：</w:t>
            </w:r>
            <w:r w:rsidRPr="007B563F">
              <w:rPr>
                <w:rFonts w:ascii="微软雅黑" w:eastAsia="微软雅黑" w:hAnsi="微软雅黑"/>
                <w:color w:val="FF0000"/>
                <w:sz w:val="18"/>
                <w:szCs w:val="18"/>
              </w:rPr>
              <w:t xml:space="preserve">光吸收系数（m-1） </w:t>
            </w:r>
            <w:r w:rsidRPr="007B563F">
              <w:rPr>
                <w:rFonts w:ascii="微软雅黑" w:eastAsia="微软雅黑" w:hAnsi="微软雅黑" w:hint="eastAsia"/>
                <w:color w:val="FF0000"/>
                <w:sz w:val="18"/>
                <w:szCs w:val="18"/>
              </w:rPr>
              <w:t>，</w:t>
            </w:r>
            <w:proofErr w:type="gramStart"/>
            <w:r w:rsidRPr="007B563F">
              <w:rPr>
                <w:rFonts w:ascii="微软雅黑" w:eastAsia="微软雅黑" w:hAnsi="微软雅黑"/>
                <w:color w:val="FF0000"/>
                <w:sz w:val="18"/>
                <w:szCs w:val="18"/>
              </w:rPr>
              <w:t>不</w:t>
            </w:r>
            <w:proofErr w:type="gramEnd"/>
            <w:r w:rsidRPr="007B563F">
              <w:rPr>
                <w:rFonts w:ascii="微软雅黑" w:eastAsia="微软雅黑" w:hAnsi="微软雅黑"/>
                <w:color w:val="FF0000"/>
                <w:sz w:val="18"/>
                <w:szCs w:val="18"/>
              </w:rPr>
              <w:t>透光度（%）</w:t>
            </w:r>
          </w:p>
        </w:tc>
      </w:tr>
      <w:tr w:rsidR="00C41DD8" w14:paraId="03A3B0B8" w14:textId="77777777">
        <w:tc>
          <w:tcPr>
            <w:tcW w:w="675" w:type="dxa"/>
          </w:tcPr>
          <w:p w14:paraId="7232B189"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1DD1C04B"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color w:val="FF0000"/>
                <w:sz w:val="18"/>
                <w:szCs w:val="18"/>
              </w:rPr>
              <w:t>ER80</w:t>
            </w:r>
          </w:p>
        </w:tc>
        <w:tc>
          <w:tcPr>
            <w:tcW w:w="2155" w:type="dxa"/>
            <w:vAlign w:val="center"/>
          </w:tcPr>
          <w:p w14:paraId="12CAC9E7"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80%转速点的排放结果</w:t>
            </w:r>
          </w:p>
        </w:tc>
        <w:tc>
          <w:tcPr>
            <w:tcW w:w="963" w:type="dxa"/>
          </w:tcPr>
          <w:p w14:paraId="08B04F6E" w14:textId="77777777" w:rsidR="00C41DD8" w:rsidRPr="007B563F" w:rsidRDefault="00EE53EF">
            <w:pPr>
              <w:jc w:val="cente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是</w:t>
            </w:r>
          </w:p>
        </w:tc>
        <w:tc>
          <w:tcPr>
            <w:tcW w:w="1134" w:type="dxa"/>
            <w:vAlign w:val="center"/>
          </w:tcPr>
          <w:p w14:paraId="6EE3DE63" w14:textId="423BDC65"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数字(</w:t>
            </w:r>
            <w:r w:rsidR="006C4872">
              <w:rPr>
                <w:rFonts w:ascii="微软雅黑" w:eastAsia="微软雅黑" w:hAnsi="微软雅黑"/>
                <w:color w:val="FF0000"/>
                <w:sz w:val="18"/>
                <w:szCs w:val="18"/>
              </w:rPr>
              <w:t>5</w:t>
            </w:r>
            <w:r w:rsidRPr="007B563F">
              <w:rPr>
                <w:rFonts w:ascii="微软雅黑" w:eastAsia="微软雅黑" w:hAnsi="微软雅黑" w:hint="eastAsia"/>
                <w:color w:val="FF0000"/>
                <w:sz w:val="18"/>
                <w:szCs w:val="18"/>
              </w:rPr>
              <w:t>,2)</w:t>
            </w:r>
          </w:p>
        </w:tc>
        <w:tc>
          <w:tcPr>
            <w:tcW w:w="3119" w:type="dxa"/>
            <w:vAlign w:val="center"/>
          </w:tcPr>
          <w:p w14:paraId="36D77B58"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单位：</w:t>
            </w:r>
            <w:r w:rsidRPr="007B563F">
              <w:rPr>
                <w:rFonts w:ascii="微软雅黑" w:eastAsia="微软雅黑" w:hAnsi="微软雅黑"/>
                <w:color w:val="FF0000"/>
                <w:sz w:val="18"/>
                <w:szCs w:val="18"/>
              </w:rPr>
              <w:t xml:space="preserve">光吸收系数（m-1） </w:t>
            </w:r>
            <w:r w:rsidRPr="007B563F">
              <w:rPr>
                <w:rFonts w:ascii="微软雅黑" w:eastAsia="微软雅黑" w:hAnsi="微软雅黑" w:hint="eastAsia"/>
                <w:color w:val="FF0000"/>
                <w:sz w:val="18"/>
                <w:szCs w:val="18"/>
              </w:rPr>
              <w:t>，</w:t>
            </w:r>
            <w:proofErr w:type="gramStart"/>
            <w:r w:rsidRPr="007B563F">
              <w:rPr>
                <w:rFonts w:ascii="微软雅黑" w:eastAsia="微软雅黑" w:hAnsi="微软雅黑"/>
                <w:color w:val="FF0000"/>
                <w:sz w:val="18"/>
                <w:szCs w:val="18"/>
              </w:rPr>
              <w:t>不</w:t>
            </w:r>
            <w:proofErr w:type="gramEnd"/>
            <w:r w:rsidRPr="007B563F">
              <w:rPr>
                <w:rFonts w:ascii="微软雅黑" w:eastAsia="微软雅黑" w:hAnsi="微软雅黑"/>
                <w:color w:val="FF0000"/>
                <w:sz w:val="18"/>
                <w:szCs w:val="18"/>
              </w:rPr>
              <w:t>透光度（%）</w:t>
            </w:r>
          </w:p>
        </w:tc>
      </w:tr>
      <w:tr w:rsidR="00C41DD8" w14:paraId="7E8FAD94" w14:textId="77777777">
        <w:tc>
          <w:tcPr>
            <w:tcW w:w="675" w:type="dxa"/>
          </w:tcPr>
          <w:p w14:paraId="39BF3CD7"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788DCE35" w14:textId="77777777" w:rsidR="00C41DD8" w:rsidRDefault="00EE53EF">
            <w:pPr>
              <w:rPr>
                <w:rFonts w:ascii="微软雅黑" w:eastAsia="微软雅黑" w:hAnsi="微软雅黑"/>
                <w:sz w:val="18"/>
                <w:szCs w:val="18"/>
              </w:rPr>
            </w:pPr>
            <w:r>
              <w:rPr>
                <w:rFonts w:ascii="微软雅黑" w:eastAsia="微软雅黑" w:hAnsi="微软雅黑"/>
                <w:sz w:val="18"/>
                <w:szCs w:val="18"/>
              </w:rPr>
              <w:t>NOX80</w:t>
            </w:r>
          </w:p>
        </w:tc>
        <w:tc>
          <w:tcPr>
            <w:tcW w:w="2155" w:type="dxa"/>
            <w:vAlign w:val="center"/>
          </w:tcPr>
          <w:p w14:paraId="732CB9BE"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80%转速点的氮氧化物NOX</w:t>
            </w:r>
          </w:p>
        </w:tc>
        <w:tc>
          <w:tcPr>
            <w:tcW w:w="963" w:type="dxa"/>
          </w:tcPr>
          <w:p w14:paraId="15DE9CD8" w14:textId="77777777" w:rsidR="00C41DD8" w:rsidRPr="00540D42"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833D6D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17C513A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单位：ppm</w:t>
            </w:r>
          </w:p>
        </w:tc>
      </w:tr>
      <w:tr w:rsidR="00C41DD8" w14:paraId="3A1CF1AD" w14:textId="77777777">
        <w:tc>
          <w:tcPr>
            <w:tcW w:w="675" w:type="dxa"/>
          </w:tcPr>
          <w:p w14:paraId="690304A5"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vAlign w:val="center"/>
          </w:tcPr>
          <w:p w14:paraId="33D60DC7" w14:textId="77777777" w:rsidR="00C41DD8" w:rsidRDefault="00EE53EF">
            <w:pPr>
              <w:rPr>
                <w:rFonts w:ascii="微软雅黑" w:eastAsia="微软雅黑" w:hAnsi="微软雅黑"/>
                <w:sz w:val="18"/>
                <w:szCs w:val="18"/>
              </w:rPr>
            </w:pPr>
            <w:r>
              <w:rPr>
                <w:rFonts w:ascii="微软雅黑" w:eastAsia="微软雅黑" w:hAnsi="微软雅黑"/>
                <w:sz w:val="18"/>
                <w:szCs w:val="18"/>
              </w:rPr>
              <w:t>MWP</w:t>
            </w:r>
          </w:p>
        </w:tc>
        <w:tc>
          <w:tcPr>
            <w:tcW w:w="2155" w:type="dxa"/>
            <w:vAlign w:val="center"/>
          </w:tcPr>
          <w:p w14:paraId="35DB4AFC" w14:textId="77777777" w:rsidR="00C41DD8" w:rsidRPr="00540D42" w:rsidRDefault="00EE53EF">
            <w:pPr>
              <w:rPr>
                <w:rFonts w:ascii="微软雅黑" w:eastAsia="微软雅黑" w:hAnsi="微软雅黑"/>
                <w:sz w:val="18"/>
                <w:szCs w:val="18"/>
              </w:rPr>
            </w:pPr>
            <w:r w:rsidRPr="00540D42">
              <w:rPr>
                <w:rFonts w:ascii="微软雅黑" w:eastAsia="微软雅黑" w:hAnsi="微软雅黑" w:hint="eastAsia"/>
                <w:sz w:val="18"/>
                <w:szCs w:val="18"/>
              </w:rPr>
              <w:t>实测最大</w:t>
            </w:r>
            <w:proofErr w:type="gramStart"/>
            <w:r w:rsidRPr="00540D42">
              <w:rPr>
                <w:rFonts w:ascii="微软雅黑" w:eastAsia="微软雅黑" w:hAnsi="微软雅黑" w:hint="eastAsia"/>
                <w:sz w:val="18"/>
                <w:szCs w:val="18"/>
              </w:rPr>
              <w:t>轮边功率</w:t>
            </w:r>
            <w:proofErr w:type="gramEnd"/>
          </w:p>
        </w:tc>
        <w:tc>
          <w:tcPr>
            <w:tcW w:w="963" w:type="dxa"/>
            <w:vAlign w:val="center"/>
          </w:tcPr>
          <w:p w14:paraId="38D8682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120B2BA" w14:textId="5D97F4A5"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2E1FF4">
              <w:rPr>
                <w:rFonts w:ascii="微软雅黑" w:eastAsia="微软雅黑" w:hAnsi="微软雅黑" w:hint="eastAsia"/>
                <w:sz w:val="18"/>
                <w:szCs w:val="18"/>
              </w:rPr>
              <w:t>5,2</w:t>
            </w:r>
            <w:r>
              <w:rPr>
                <w:rFonts w:ascii="微软雅黑" w:eastAsia="微软雅黑" w:hAnsi="微软雅黑" w:hint="eastAsia"/>
                <w:sz w:val="18"/>
                <w:szCs w:val="18"/>
              </w:rPr>
              <w:t>)</w:t>
            </w:r>
          </w:p>
        </w:tc>
        <w:tc>
          <w:tcPr>
            <w:tcW w:w="3119" w:type="dxa"/>
            <w:vAlign w:val="center"/>
          </w:tcPr>
          <w:p w14:paraId="3E756E8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w:t>
            </w:r>
          </w:p>
        </w:tc>
      </w:tr>
      <w:tr w:rsidR="00C41DD8" w14:paraId="1DF79B69" w14:textId="77777777">
        <w:tc>
          <w:tcPr>
            <w:tcW w:w="675" w:type="dxa"/>
          </w:tcPr>
          <w:p w14:paraId="03705723"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tcPr>
          <w:p w14:paraId="07CB92AA"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color w:val="FF0000"/>
                <w:sz w:val="18"/>
                <w:szCs w:val="18"/>
              </w:rPr>
              <w:t>EL</w:t>
            </w:r>
          </w:p>
        </w:tc>
        <w:tc>
          <w:tcPr>
            <w:tcW w:w="2155" w:type="dxa"/>
          </w:tcPr>
          <w:p w14:paraId="27C63909"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排放限值</w:t>
            </w:r>
          </w:p>
        </w:tc>
        <w:tc>
          <w:tcPr>
            <w:tcW w:w="963" w:type="dxa"/>
            <w:vAlign w:val="center"/>
          </w:tcPr>
          <w:p w14:paraId="7A86C75D" w14:textId="77777777" w:rsidR="00C41DD8" w:rsidRPr="008548C5" w:rsidRDefault="008E726F">
            <w:pPr>
              <w:jc w:val="center"/>
              <w:rPr>
                <w:rFonts w:ascii="微软雅黑" w:eastAsia="微软雅黑" w:hAnsi="微软雅黑"/>
                <w:color w:val="FF0000"/>
                <w:sz w:val="18"/>
                <w:szCs w:val="18"/>
              </w:rPr>
            </w:pPr>
            <w:r w:rsidRPr="008548C5">
              <w:rPr>
                <w:rFonts w:ascii="微软雅黑" w:eastAsia="微软雅黑" w:hAnsi="微软雅黑" w:hint="eastAsia"/>
                <w:color w:val="FF0000"/>
                <w:sz w:val="18"/>
                <w:szCs w:val="18"/>
              </w:rPr>
              <w:t>否</w:t>
            </w:r>
          </w:p>
        </w:tc>
        <w:tc>
          <w:tcPr>
            <w:tcW w:w="1134" w:type="dxa"/>
            <w:vAlign w:val="center"/>
          </w:tcPr>
          <w:p w14:paraId="1F9B245D" w14:textId="415A24F9" w:rsidR="00C41DD8" w:rsidRPr="008548C5" w:rsidRDefault="00C25B54">
            <w:pPr>
              <w:rPr>
                <w:rFonts w:ascii="微软雅黑" w:eastAsia="微软雅黑" w:hAnsi="微软雅黑"/>
                <w:color w:val="FF0000"/>
                <w:sz w:val="18"/>
                <w:szCs w:val="18"/>
              </w:rPr>
            </w:pPr>
            <w:r w:rsidRPr="008548C5">
              <w:rPr>
                <w:rFonts w:ascii="微软雅黑" w:eastAsia="微软雅黑" w:hAnsi="微软雅黑" w:hint="eastAsia"/>
                <w:sz w:val="18"/>
                <w:szCs w:val="18"/>
              </w:rPr>
              <w:t>数字(5,2)</w:t>
            </w:r>
          </w:p>
        </w:tc>
        <w:tc>
          <w:tcPr>
            <w:tcW w:w="3119" w:type="dxa"/>
            <w:vAlign w:val="center"/>
          </w:tcPr>
          <w:p w14:paraId="1DCEB4B7" w14:textId="77777777" w:rsidR="00C41DD8" w:rsidRPr="007B563F" w:rsidRDefault="00EE53EF">
            <w:pPr>
              <w:rPr>
                <w:rFonts w:ascii="微软雅黑" w:eastAsia="微软雅黑" w:hAnsi="微软雅黑"/>
                <w:color w:val="FF0000"/>
                <w:sz w:val="18"/>
                <w:szCs w:val="18"/>
              </w:rPr>
            </w:pPr>
            <w:r w:rsidRPr="007B563F">
              <w:rPr>
                <w:rFonts w:ascii="微软雅黑" w:eastAsia="微软雅黑" w:hAnsi="微软雅黑" w:hint="eastAsia"/>
                <w:color w:val="FF0000"/>
                <w:sz w:val="18"/>
                <w:szCs w:val="18"/>
              </w:rPr>
              <w:t>单位：</w:t>
            </w:r>
            <w:r w:rsidRPr="007B563F">
              <w:rPr>
                <w:rFonts w:ascii="微软雅黑" w:eastAsia="微软雅黑" w:hAnsi="微软雅黑"/>
                <w:color w:val="FF0000"/>
                <w:sz w:val="18"/>
                <w:szCs w:val="18"/>
              </w:rPr>
              <w:t xml:space="preserve">光吸收系数（m-1） </w:t>
            </w:r>
            <w:r w:rsidRPr="007B563F">
              <w:rPr>
                <w:rFonts w:ascii="微软雅黑" w:eastAsia="微软雅黑" w:hAnsi="微软雅黑" w:hint="eastAsia"/>
                <w:color w:val="FF0000"/>
                <w:sz w:val="18"/>
                <w:szCs w:val="18"/>
              </w:rPr>
              <w:t>，</w:t>
            </w:r>
            <w:proofErr w:type="gramStart"/>
            <w:r w:rsidRPr="007B563F">
              <w:rPr>
                <w:rFonts w:ascii="微软雅黑" w:eastAsia="微软雅黑" w:hAnsi="微软雅黑"/>
                <w:color w:val="FF0000"/>
                <w:sz w:val="18"/>
                <w:szCs w:val="18"/>
              </w:rPr>
              <w:t>不</w:t>
            </w:r>
            <w:proofErr w:type="gramEnd"/>
            <w:r w:rsidRPr="007B563F">
              <w:rPr>
                <w:rFonts w:ascii="微软雅黑" w:eastAsia="微软雅黑" w:hAnsi="微软雅黑"/>
                <w:color w:val="FF0000"/>
                <w:sz w:val="18"/>
                <w:szCs w:val="18"/>
              </w:rPr>
              <w:t>透光度（%）</w:t>
            </w:r>
          </w:p>
        </w:tc>
      </w:tr>
      <w:tr w:rsidR="008E726F" w14:paraId="2EA10870" w14:textId="77777777" w:rsidTr="00F3097E">
        <w:tc>
          <w:tcPr>
            <w:tcW w:w="675" w:type="dxa"/>
          </w:tcPr>
          <w:p w14:paraId="3F11D732" w14:textId="77777777" w:rsidR="008E726F" w:rsidRDefault="008E726F" w:rsidP="00110049">
            <w:pPr>
              <w:pStyle w:val="11"/>
              <w:numPr>
                <w:ilvl w:val="0"/>
                <w:numId w:val="25"/>
              </w:numPr>
              <w:ind w:firstLineChars="0"/>
              <w:rPr>
                <w:rFonts w:ascii="微软雅黑" w:eastAsia="微软雅黑" w:hAnsi="微软雅黑"/>
                <w:sz w:val="18"/>
                <w:szCs w:val="18"/>
              </w:rPr>
            </w:pPr>
          </w:p>
        </w:tc>
        <w:tc>
          <w:tcPr>
            <w:tcW w:w="1985" w:type="dxa"/>
          </w:tcPr>
          <w:p w14:paraId="2A798104" w14:textId="77777777" w:rsidR="008E726F" w:rsidRDefault="008E726F" w:rsidP="008E726F">
            <w:pPr>
              <w:rPr>
                <w:rFonts w:ascii="微软雅黑" w:eastAsia="微软雅黑" w:hAnsi="微软雅黑"/>
                <w:sz w:val="18"/>
                <w:szCs w:val="18"/>
              </w:rPr>
            </w:pPr>
            <w:r>
              <w:rPr>
                <w:rFonts w:ascii="微软雅黑" w:eastAsia="微软雅黑" w:hAnsi="微软雅黑" w:hint="eastAsia"/>
                <w:sz w:val="18"/>
                <w:szCs w:val="18"/>
              </w:rPr>
              <w:t>E</w:t>
            </w:r>
            <w:r>
              <w:rPr>
                <w:rFonts w:ascii="微软雅黑" w:eastAsia="微软雅黑" w:hAnsi="微软雅黑"/>
                <w:sz w:val="18"/>
                <w:szCs w:val="18"/>
              </w:rPr>
              <w:t>D</w:t>
            </w:r>
          </w:p>
        </w:tc>
        <w:tc>
          <w:tcPr>
            <w:tcW w:w="2155" w:type="dxa"/>
            <w:vAlign w:val="center"/>
          </w:tcPr>
          <w:p w14:paraId="125746DB" w14:textId="77777777" w:rsidR="008E726F" w:rsidRDefault="008E726F" w:rsidP="008E726F">
            <w:pPr>
              <w:rPr>
                <w:rFonts w:ascii="微软雅黑" w:eastAsia="微软雅黑" w:hAnsi="微软雅黑"/>
                <w:sz w:val="18"/>
                <w:szCs w:val="18"/>
              </w:rPr>
            </w:pPr>
            <w:r>
              <w:rPr>
                <w:rFonts w:ascii="微软雅黑" w:eastAsia="微软雅黑" w:hAnsi="微软雅黑" w:hint="eastAsia"/>
                <w:sz w:val="18"/>
                <w:szCs w:val="18"/>
              </w:rPr>
              <w:t>排放判定</w:t>
            </w:r>
          </w:p>
        </w:tc>
        <w:tc>
          <w:tcPr>
            <w:tcW w:w="963" w:type="dxa"/>
            <w:vAlign w:val="center"/>
          </w:tcPr>
          <w:p w14:paraId="3945EF37" w14:textId="77777777" w:rsidR="008E726F" w:rsidRDefault="008E726F" w:rsidP="008E726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4AF6D889" w14:textId="77777777" w:rsidR="008E726F" w:rsidRDefault="008E726F" w:rsidP="008E726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7ADDEB83" w14:textId="77777777" w:rsidR="008E726F" w:rsidRDefault="008E726F" w:rsidP="008E726F">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C41DD8" w14:paraId="04C45D28" w14:textId="77777777">
        <w:tc>
          <w:tcPr>
            <w:tcW w:w="675" w:type="dxa"/>
          </w:tcPr>
          <w:p w14:paraId="72CD704D" w14:textId="77777777" w:rsidR="00C41DD8" w:rsidRDefault="00C41DD8" w:rsidP="00110049">
            <w:pPr>
              <w:pStyle w:val="11"/>
              <w:numPr>
                <w:ilvl w:val="0"/>
                <w:numId w:val="25"/>
              </w:numPr>
              <w:ind w:firstLineChars="0"/>
              <w:rPr>
                <w:rFonts w:ascii="微软雅黑" w:eastAsia="微软雅黑" w:hAnsi="微软雅黑"/>
                <w:sz w:val="18"/>
                <w:szCs w:val="18"/>
              </w:rPr>
            </w:pPr>
          </w:p>
        </w:tc>
        <w:tc>
          <w:tcPr>
            <w:tcW w:w="1985" w:type="dxa"/>
          </w:tcPr>
          <w:p w14:paraId="4E5A1BFA" w14:textId="77777777" w:rsidR="00C41DD8" w:rsidRDefault="00EE53EF">
            <w:pPr>
              <w:rPr>
                <w:rFonts w:ascii="微软雅黑" w:eastAsia="微软雅黑" w:hAnsi="微软雅黑"/>
                <w:sz w:val="18"/>
                <w:szCs w:val="18"/>
              </w:rPr>
            </w:pPr>
            <w:r>
              <w:rPr>
                <w:rFonts w:ascii="微软雅黑" w:eastAsia="微软雅黑" w:hAnsi="微软雅黑"/>
                <w:sz w:val="18"/>
                <w:szCs w:val="18"/>
              </w:rPr>
              <w:t>NOXEL</w:t>
            </w:r>
          </w:p>
        </w:tc>
        <w:tc>
          <w:tcPr>
            <w:tcW w:w="2155" w:type="dxa"/>
          </w:tcPr>
          <w:p w14:paraId="71F0362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氮氧化物限值</w:t>
            </w:r>
          </w:p>
        </w:tc>
        <w:tc>
          <w:tcPr>
            <w:tcW w:w="963" w:type="dxa"/>
            <w:vAlign w:val="center"/>
          </w:tcPr>
          <w:p w14:paraId="2759C145" w14:textId="77777777" w:rsidR="00C41DD8" w:rsidRDefault="008E726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95844E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0A589E7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单位：ppm</w:t>
            </w:r>
          </w:p>
        </w:tc>
      </w:tr>
      <w:tr w:rsidR="008E726F" w14:paraId="430F1D47" w14:textId="77777777" w:rsidTr="00F3097E">
        <w:tc>
          <w:tcPr>
            <w:tcW w:w="675" w:type="dxa"/>
          </w:tcPr>
          <w:p w14:paraId="7C3668CC" w14:textId="77777777" w:rsidR="008E726F" w:rsidRDefault="008E726F" w:rsidP="00110049">
            <w:pPr>
              <w:pStyle w:val="11"/>
              <w:numPr>
                <w:ilvl w:val="0"/>
                <w:numId w:val="25"/>
              </w:numPr>
              <w:ind w:firstLineChars="0"/>
              <w:rPr>
                <w:rFonts w:ascii="微软雅黑" w:eastAsia="微软雅黑" w:hAnsi="微软雅黑"/>
                <w:sz w:val="18"/>
                <w:szCs w:val="18"/>
              </w:rPr>
            </w:pPr>
          </w:p>
        </w:tc>
        <w:tc>
          <w:tcPr>
            <w:tcW w:w="1985" w:type="dxa"/>
          </w:tcPr>
          <w:p w14:paraId="4E5F4CD3" w14:textId="77777777" w:rsidR="008E726F" w:rsidRDefault="008E726F" w:rsidP="008E726F">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OXED</w:t>
            </w:r>
          </w:p>
        </w:tc>
        <w:tc>
          <w:tcPr>
            <w:tcW w:w="2155" w:type="dxa"/>
            <w:vAlign w:val="center"/>
          </w:tcPr>
          <w:p w14:paraId="39131817" w14:textId="77777777" w:rsidR="008E726F" w:rsidRDefault="008E726F" w:rsidP="008E726F">
            <w:pPr>
              <w:rPr>
                <w:rFonts w:ascii="微软雅黑" w:eastAsia="微软雅黑" w:hAnsi="微软雅黑"/>
                <w:sz w:val="18"/>
                <w:szCs w:val="18"/>
              </w:rPr>
            </w:pPr>
            <w:r>
              <w:rPr>
                <w:rFonts w:ascii="微软雅黑" w:eastAsia="微软雅黑" w:hAnsi="微软雅黑" w:hint="eastAsia"/>
                <w:sz w:val="18"/>
                <w:szCs w:val="18"/>
              </w:rPr>
              <w:t>排放判定</w:t>
            </w:r>
          </w:p>
        </w:tc>
        <w:tc>
          <w:tcPr>
            <w:tcW w:w="963" w:type="dxa"/>
            <w:vAlign w:val="center"/>
          </w:tcPr>
          <w:p w14:paraId="2C8FF13D" w14:textId="77777777" w:rsidR="008E726F" w:rsidRDefault="008E726F" w:rsidP="008E726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926848F" w14:textId="77777777" w:rsidR="008E726F" w:rsidRDefault="008E726F" w:rsidP="008E726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45B81BCB" w14:textId="77777777" w:rsidR="008E726F" w:rsidRDefault="008E726F" w:rsidP="008E726F">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8E726F" w14:paraId="43E7ECAE" w14:textId="77777777" w:rsidTr="008E726F">
        <w:tc>
          <w:tcPr>
            <w:tcW w:w="675" w:type="dxa"/>
            <w:tcBorders>
              <w:top w:val="single" w:sz="4" w:space="0" w:color="auto"/>
              <w:left w:val="single" w:sz="4" w:space="0" w:color="auto"/>
              <w:bottom w:val="single" w:sz="4" w:space="0" w:color="auto"/>
              <w:right w:val="single" w:sz="4" w:space="0" w:color="auto"/>
            </w:tcBorders>
          </w:tcPr>
          <w:p w14:paraId="35E3012A" w14:textId="77777777" w:rsidR="008E726F" w:rsidRDefault="008E726F" w:rsidP="00110049">
            <w:pPr>
              <w:pStyle w:val="11"/>
              <w:numPr>
                <w:ilvl w:val="0"/>
                <w:numId w:val="25"/>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tcPr>
          <w:p w14:paraId="60B06FF6" w14:textId="77777777" w:rsidR="008E726F" w:rsidRDefault="008E726F" w:rsidP="00F3097E">
            <w:pPr>
              <w:rPr>
                <w:rFonts w:ascii="微软雅黑" w:eastAsia="微软雅黑" w:hAnsi="微软雅黑"/>
                <w:sz w:val="18"/>
                <w:szCs w:val="18"/>
              </w:rPr>
            </w:pPr>
            <w:r>
              <w:rPr>
                <w:rFonts w:ascii="微软雅黑" w:eastAsia="微软雅黑" w:hAnsi="微软雅黑"/>
                <w:sz w:val="18"/>
                <w:szCs w:val="18"/>
              </w:rPr>
              <w:t>VelMaxHP</w:t>
            </w:r>
          </w:p>
        </w:tc>
        <w:tc>
          <w:tcPr>
            <w:tcW w:w="2155" w:type="dxa"/>
            <w:tcBorders>
              <w:top w:val="single" w:sz="4" w:space="0" w:color="auto"/>
              <w:left w:val="single" w:sz="4" w:space="0" w:color="auto"/>
              <w:bottom w:val="single" w:sz="4" w:space="0" w:color="auto"/>
              <w:right w:val="single" w:sz="4" w:space="0" w:color="auto"/>
            </w:tcBorders>
          </w:tcPr>
          <w:p w14:paraId="6BC42A0C" w14:textId="77777777" w:rsidR="008E726F" w:rsidRPr="00540D42" w:rsidRDefault="008E726F" w:rsidP="00F3097E">
            <w:pPr>
              <w:rPr>
                <w:rFonts w:ascii="微软雅黑" w:eastAsia="微软雅黑" w:hAnsi="微软雅黑"/>
                <w:sz w:val="18"/>
                <w:szCs w:val="18"/>
              </w:rPr>
            </w:pPr>
            <w:r w:rsidRPr="00540D42">
              <w:rPr>
                <w:rFonts w:ascii="微软雅黑" w:eastAsia="微软雅黑" w:hAnsi="微软雅黑" w:hint="eastAsia"/>
                <w:sz w:val="18"/>
                <w:szCs w:val="18"/>
              </w:rPr>
              <w:t>实测（修正）最大</w:t>
            </w:r>
            <w:proofErr w:type="gramStart"/>
            <w:r w:rsidRPr="00540D42">
              <w:rPr>
                <w:rFonts w:ascii="微软雅黑" w:eastAsia="微软雅黑" w:hAnsi="微软雅黑" w:hint="eastAsia"/>
                <w:sz w:val="18"/>
                <w:szCs w:val="18"/>
              </w:rPr>
              <w:t>轮边功率</w:t>
            </w:r>
            <w:proofErr w:type="gramEnd"/>
            <w:r w:rsidRPr="00540D42">
              <w:rPr>
                <w:rFonts w:ascii="微软雅黑" w:eastAsia="微软雅黑" w:hAnsi="微软雅黑" w:hint="eastAsia"/>
                <w:sz w:val="18"/>
                <w:szCs w:val="18"/>
              </w:rPr>
              <w:t>时的转鼓线速度</w:t>
            </w:r>
          </w:p>
        </w:tc>
        <w:tc>
          <w:tcPr>
            <w:tcW w:w="963" w:type="dxa"/>
            <w:tcBorders>
              <w:top w:val="single" w:sz="4" w:space="0" w:color="auto"/>
              <w:left w:val="single" w:sz="4" w:space="0" w:color="auto"/>
              <w:bottom w:val="single" w:sz="4" w:space="0" w:color="auto"/>
              <w:right w:val="single" w:sz="4" w:space="0" w:color="auto"/>
            </w:tcBorders>
            <w:vAlign w:val="center"/>
          </w:tcPr>
          <w:p w14:paraId="5F8E0DF6" w14:textId="77777777" w:rsidR="008E726F" w:rsidRPr="00540D42" w:rsidRDefault="008E726F"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67BA7D17" w14:textId="790C14C7" w:rsidR="008E726F" w:rsidRDefault="008E726F" w:rsidP="002E1FF4">
            <w:pPr>
              <w:rPr>
                <w:rFonts w:ascii="微软雅黑" w:eastAsia="微软雅黑" w:hAnsi="微软雅黑"/>
                <w:sz w:val="18"/>
                <w:szCs w:val="18"/>
              </w:rPr>
            </w:pPr>
            <w:r>
              <w:rPr>
                <w:rFonts w:ascii="微软雅黑" w:eastAsia="微软雅黑" w:hAnsi="微软雅黑" w:hint="eastAsia"/>
                <w:sz w:val="18"/>
                <w:szCs w:val="18"/>
              </w:rPr>
              <w:t>数字(</w:t>
            </w:r>
            <w:r w:rsidR="002E1FF4">
              <w:rPr>
                <w:rFonts w:ascii="微软雅黑" w:eastAsia="微软雅黑" w:hAnsi="微软雅黑" w:hint="eastAsia"/>
                <w:sz w:val="18"/>
                <w:szCs w:val="18"/>
              </w:rPr>
              <w:t>5,2</w:t>
            </w:r>
            <w:r>
              <w:rPr>
                <w:rFonts w:ascii="微软雅黑" w:eastAsia="微软雅黑" w:hAnsi="微软雅黑" w:hint="eastAsia"/>
                <w:sz w:val="18"/>
                <w:szCs w:val="18"/>
              </w:rPr>
              <w:t>)</w:t>
            </w:r>
          </w:p>
        </w:tc>
        <w:tc>
          <w:tcPr>
            <w:tcW w:w="3119" w:type="dxa"/>
            <w:tcBorders>
              <w:top w:val="single" w:sz="4" w:space="0" w:color="auto"/>
              <w:left w:val="single" w:sz="4" w:space="0" w:color="auto"/>
              <w:bottom w:val="single" w:sz="4" w:space="0" w:color="auto"/>
              <w:right w:val="single" w:sz="4" w:space="0" w:color="auto"/>
            </w:tcBorders>
            <w:vAlign w:val="center"/>
          </w:tcPr>
          <w:p w14:paraId="785DDCAE" w14:textId="77777777" w:rsidR="008E726F" w:rsidRDefault="008E726F" w:rsidP="00F3097E">
            <w:pPr>
              <w:rPr>
                <w:rFonts w:ascii="微软雅黑" w:eastAsia="微软雅黑" w:hAnsi="微软雅黑"/>
                <w:sz w:val="18"/>
                <w:szCs w:val="18"/>
              </w:rPr>
            </w:pPr>
            <w:r>
              <w:rPr>
                <w:rFonts w:ascii="微软雅黑" w:eastAsia="微软雅黑" w:hAnsi="微软雅黑" w:hint="eastAsia"/>
                <w:sz w:val="18"/>
                <w:szCs w:val="18"/>
              </w:rPr>
              <w:t>单位：r/min</w:t>
            </w:r>
          </w:p>
        </w:tc>
      </w:tr>
      <w:tr w:rsidR="00F6277D" w14:paraId="6745337E" w14:textId="77777777" w:rsidTr="00122150">
        <w:tc>
          <w:tcPr>
            <w:tcW w:w="675" w:type="dxa"/>
            <w:tcBorders>
              <w:top w:val="single" w:sz="4" w:space="0" w:color="auto"/>
              <w:left w:val="single" w:sz="4" w:space="0" w:color="auto"/>
              <w:bottom w:val="single" w:sz="4" w:space="0" w:color="auto"/>
              <w:right w:val="single" w:sz="4" w:space="0" w:color="auto"/>
            </w:tcBorders>
          </w:tcPr>
          <w:p w14:paraId="7953257E" w14:textId="77777777" w:rsidR="00F6277D" w:rsidRDefault="00F6277D" w:rsidP="00122150">
            <w:pPr>
              <w:pStyle w:val="11"/>
              <w:numPr>
                <w:ilvl w:val="0"/>
                <w:numId w:val="25"/>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tcPr>
          <w:p w14:paraId="05D23FB9" w14:textId="77777777" w:rsidR="00F6277D" w:rsidRDefault="00F6277D" w:rsidP="00122150">
            <w:pPr>
              <w:rPr>
                <w:rFonts w:ascii="微软雅黑" w:eastAsia="微软雅黑" w:hAnsi="微软雅黑"/>
                <w:sz w:val="18"/>
                <w:szCs w:val="18"/>
              </w:rPr>
            </w:pPr>
            <w:r w:rsidRPr="000B7E78">
              <w:rPr>
                <w:rFonts w:ascii="微软雅黑" w:eastAsia="微软雅黑" w:hAnsi="微软雅黑"/>
                <w:sz w:val="18"/>
                <w:szCs w:val="18"/>
              </w:rPr>
              <w:t>VelMaxEnginePower</w:t>
            </w:r>
          </w:p>
        </w:tc>
        <w:tc>
          <w:tcPr>
            <w:tcW w:w="2155" w:type="dxa"/>
            <w:tcBorders>
              <w:top w:val="single" w:sz="4" w:space="0" w:color="auto"/>
              <w:left w:val="single" w:sz="4" w:space="0" w:color="auto"/>
              <w:bottom w:val="single" w:sz="4" w:space="0" w:color="auto"/>
              <w:right w:val="single" w:sz="4" w:space="0" w:color="auto"/>
            </w:tcBorders>
          </w:tcPr>
          <w:p w14:paraId="6DE353BA" w14:textId="77777777" w:rsidR="00F6277D" w:rsidRPr="00540D42" w:rsidRDefault="00F6277D" w:rsidP="00122150">
            <w:pPr>
              <w:rPr>
                <w:rFonts w:ascii="微软雅黑" w:eastAsia="微软雅黑" w:hAnsi="微软雅黑"/>
                <w:sz w:val="18"/>
                <w:szCs w:val="18"/>
              </w:rPr>
            </w:pPr>
            <w:r w:rsidRPr="00540D42">
              <w:rPr>
                <w:rFonts w:ascii="微软雅黑" w:eastAsia="微软雅黑" w:hAnsi="微软雅黑" w:hint="eastAsia"/>
                <w:sz w:val="18"/>
                <w:szCs w:val="18"/>
              </w:rPr>
              <w:t>实测（修正）最大</w:t>
            </w:r>
            <w:proofErr w:type="gramStart"/>
            <w:r w:rsidRPr="00540D42">
              <w:rPr>
                <w:rFonts w:ascii="微软雅黑" w:eastAsia="微软雅黑" w:hAnsi="微软雅黑" w:hint="eastAsia"/>
                <w:sz w:val="18"/>
                <w:szCs w:val="18"/>
              </w:rPr>
              <w:t>轮边功率</w:t>
            </w:r>
            <w:proofErr w:type="gramEnd"/>
            <w:r w:rsidRPr="00540D42">
              <w:rPr>
                <w:rFonts w:ascii="微软雅黑" w:eastAsia="微软雅黑" w:hAnsi="微软雅黑" w:hint="eastAsia"/>
                <w:sz w:val="18"/>
                <w:szCs w:val="18"/>
              </w:rPr>
              <w:t>时的</w:t>
            </w:r>
            <w:r>
              <w:rPr>
                <w:rFonts w:ascii="微软雅黑" w:eastAsia="微软雅黑" w:hAnsi="微软雅黑" w:hint="eastAsia"/>
                <w:sz w:val="18"/>
                <w:szCs w:val="18"/>
              </w:rPr>
              <w:t>发动机转速</w:t>
            </w:r>
          </w:p>
        </w:tc>
        <w:tc>
          <w:tcPr>
            <w:tcW w:w="963" w:type="dxa"/>
            <w:tcBorders>
              <w:top w:val="single" w:sz="4" w:space="0" w:color="auto"/>
              <w:left w:val="single" w:sz="4" w:space="0" w:color="auto"/>
              <w:bottom w:val="single" w:sz="4" w:space="0" w:color="auto"/>
              <w:right w:val="single" w:sz="4" w:space="0" w:color="auto"/>
            </w:tcBorders>
            <w:vAlign w:val="center"/>
          </w:tcPr>
          <w:p w14:paraId="450FF743" w14:textId="77777777" w:rsidR="00F6277D" w:rsidRPr="00540D42" w:rsidRDefault="00F6277D"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108DA660" w14:textId="77777777" w:rsidR="00F6277D" w:rsidRDefault="00F6277D" w:rsidP="00122150">
            <w:pPr>
              <w:rPr>
                <w:rFonts w:ascii="微软雅黑" w:eastAsia="微软雅黑" w:hAnsi="微软雅黑"/>
                <w:sz w:val="18"/>
                <w:szCs w:val="18"/>
              </w:rPr>
            </w:pPr>
            <w:r>
              <w:rPr>
                <w:rFonts w:ascii="微软雅黑" w:eastAsia="微软雅黑" w:hAnsi="微软雅黑" w:hint="eastAsia"/>
                <w:sz w:val="18"/>
                <w:szCs w:val="18"/>
              </w:rPr>
              <w:t>数字(4)</w:t>
            </w:r>
          </w:p>
        </w:tc>
        <w:tc>
          <w:tcPr>
            <w:tcW w:w="3119" w:type="dxa"/>
            <w:tcBorders>
              <w:top w:val="single" w:sz="4" w:space="0" w:color="auto"/>
              <w:left w:val="single" w:sz="4" w:space="0" w:color="auto"/>
              <w:bottom w:val="single" w:sz="4" w:space="0" w:color="auto"/>
              <w:right w:val="single" w:sz="4" w:space="0" w:color="auto"/>
            </w:tcBorders>
            <w:vAlign w:val="center"/>
          </w:tcPr>
          <w:p w14:paraId="25346CF8" w14:textId="77777777" w:rsidR="00F6277D" w:rsidRDefault="00F6277D" w:rsidP="00122150">
            <w:pPr>
              <w:rPr>
                <w:rFonts w:ascii="微软雅黑" w:eastAsia="微软雅黑" w:hAnsi="微软雅黑"/>
                <w:sz w:val="18"/>
                <w:szCs w:val="18"/>
              </w:rPr>
            </w:pPr>
            <w:r>
              <w:rPr>
                <w:rFonts w:ascii="微软雅黑" w:eastAsia="微软雅黑" w:hAnsi="微软雅黑" w:hint="eastAsia"/>
                <w:sz w:val="18"/>
                <w:szCs w:val="18"/>
              </w:rPr>
              <w:t>单位：r/min</w:t>
            </w:r>
          </w:p>
        </w:tc>
      </w:tr>
      <w:tr w:rsidR="00F6277D" w14:paraId="1F75C62A" w14:textId="77777777" w:rsidTr="00122150">
        <w:tc>
          <w:tcPr>
            <w:tcW w:w="675" w:type="dxa"/>
          </w:tcPr>
          <w:p w14:paraId="2D639F4B" w14:textId="77777777" w:rsidR="00F6277D" w:rsidRDefault="00F6277D" w:rsidP="00122150">
            <w:pPr>
              <w:pStyle w:val="11"/>
              <w:numPr>
                <w:ilvl w:val="0"/>
                <w:numId w:val="25"/>
              </w:numPr>
              <w:ind w:firstLineChars="0"/>
              <w:rPr>
                <w:rFonts w:ascii="微软雅黑" w:eastAsia="微软雅黑" w:hAnsi="微软雅黑"/>
                <w:sz w:val="18"/>
                <w:szCs w:val="18"/>
              </w:rPr>
            </w:pPr>
          </w:p>
        </w:tc>
        <w:tc>
          <w:tcPr>
            <w:tcW w:w="1985" w:type="dxa"/>
            <w:vAlign w:val="center"/>
          </w:tcPr>
          <w:p w14:paraId="61E2DD75" w14:textId="1862BB21" w:rsidR="00F6277D" w:rsidRPr="00F6277D" w:rsidRDefault="00F6277D" w:rsidP="00F6277D">
            <w:pPr>
              <w:rPr>
                <w:rFonts w:ascii="微软雅黑" w:eastAsia="微软雅黑" w:hAnsi="微软雅黑"/>
                <w:sz w:val="18"/>
                <w:szCs w:val="18"/>
                <w:highlight w:val="yellow"/>
              </w:rPr>
            </w:pPr>
            <w:r w:rsidRPr="00F6277D">
              <w:rPr>
                <w:rFonts w:ascii="微软雅黑" w:eastAsia="微软雅黑" w:hAnsi="微软雅黑"/>
                <w:sz w:val="18"/>
                <w:szCs w:val="18"/>
                <w:highlight w:val="yellow"/>
              </w:rPr>
              <w:t>NOX</w:t>
            </w:r>
            <w:r w:rsidRPr="00F6277D">
              <w:rPr>
                <w:rFonts w:ascii="微软雅黑" w:eastAsia="微软雅黑" w:hAnsi="微软雅黑" w:hint="eastAsia"/>
                <w:sz w:val="18"/>
                <w:szCs w:val="18"/>
                <w:highlight w:val="yellow"/>
              </w:rPr>
              <w:t>100</w:t>
            </w:r>
          </w:p>
        </w:tc>
        <w:tc>
          <w:tcPr>
            <w:tcW w:w="2155" w:type="dxa"/>
            <w:vAlign w:val="center"/>
          </w:tcPr>
          <w:p w14:paraId="5756A9D8" w14:textId="6462324B" w:rsidR="00F6277D" w:rsidRPr="00F6277D" w:rsidRDefault="00F6277D" w:rsidP="00122150">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100%转速点的氮氧化物NOX</w:t>
            </w:r>
          </w:p>
        </w:tc>
        <w:tc>
          <w:tcPr>
            <w:tcW w:w="963" w:type="dxa"/>
          </w:tcPr>
          <w:p w14:paraId="32BEA33A" w14:textId="77777777" w:rsidR="00F6277D" w:rsidRPr="00F6277D" w:rsidRDefault="00F6277D" w:rsidP="00122150">
            <w:pPr>
              <w:jc w:val="cente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是</w:t>
            </w:r>
          </w:p>
        </w:tc>
        <w:tc>
          <w:tcPr>
            <w:tcW w:w="1134" w:type="dxa"/>
            <w:vAlign w:val="center"/>
          </w:tcPr>
          <w:p w14:paraId="5688C727" w14:textId="77777777" w:rsidR="00F6277D" w:rsidRPr="00F6277D" w:rsidRDefault="00F6277D" w:rsidP="00122150">
            <w:pPr>
              <w:rPr>
                <w:rFonts w:ascii="微软雅黑" w:eastAsia="微软雅黑" w:hAnsi="微软雅黑"/>
                <w:sz w:val="18"/>
                <w:szCs w:val="18"/>
                <w:highlight w:val="yellow"/>
              </w:rPr>
            </w:pPr>
            <w:r w:rsidRPr="00F6277D">
              <w:rPr>
                <w:rFonts w:ascii="微软雅黑" w:eastAsia="微软雅黑" w:hAnsi="微软雅黑" w:hint="eastAsia"/>
                <w:sz w:val="18"/>
                <w:szCs w:val="18"/>
                <w:highlight w:val="yellow"/>
              </w:rPr>
              <w:t>数字(</w:t>
            </w:r>
            <w:r w:rsidRPr="00F6277D">
              <w:rPr>
                <w:rFonts w:ascii="微软雅黑" w:eastAsia="微软雅黑" w:hAnsi="微软雅黑"/>
                <w:sz w:val="18"/>
                <w:szCs w:val="18"/>
                <w:highlight w:val="yellow"/>
              </w:rPr>
              <w:t>4</w:t>
            </w:r>
            <w:r w:rsidRPr="00F6277D">
              <w:rPr>
                <w:rFonts w:ascii="微软雅黑" w:eastAsia="微软雅黑" w:hAnsi="微软雅黑" w:hint="eastAsia"/>
                <w:sz w:val="18"/>
                <w:szCs w:val="18"/>
                <w:highlight w:val="yellow"/>
              </w:rPr>
              <w:t>)</w:t>
            </w:r>
          </w:p>
        </w:tc>
        <w:tc>
          <w:tcPr>
            <w:tcW w:w="3119" w:type="dxa"/>
            <w:vAlign w:val="center"/>
          </w:tcPr>
          <w:p w14:paraId="584D1043" w14:textId="77777777" w:rsidR="00F6277D" w:rsidRDefault="00F6277D" w:rsidP="00122150">
            <w:pPr>
              <w:rPr>
                <w:rFonts w:ascii="微软雅黑" w:eastAsia="微软雅黑" w:hAnsi="微软雅黑"/>
                <w:sz w:val="18"/>
                <w:szCs w:val="18"/>
              </w:rPr>
            </w:pPr>
            <w:r w:rsidRPr="00F6277D">
              <w:rPr>
                <w:rFonts w:ascii="微软雅黑" w:eastAsia="微软雅黑" w:hAnsi="微软雅黑" w:hint="eastAsia"/>
                <w:sz w:val="18"/>
                <w:szCs w:val="18"/>
                <w:highlight w:val="yellow"/>
              </w:rPr>
              <w:t>单位：ppm</w:t>
            </w:r>
          </w:p>
        </w:tc>
      </w:tr>
    </w:tbl>
    <w:p w14:paraId="336FB796" w14:textId="77777777" w:rsidR="00C41DD8" w:rsidRDefault="00C41DD8">
      <w:pPr>
        <w:snapToGrid w:val="0"/>
        <w:spacing w:line="360" w:lineRule="auto"/>
        <w:ind w:firstLineChars="196" w:firstLine="470"/>
        <w:rPr>
          <w:sz w:val="24"/>
        </w:rPr>
      </w:pPr>
    </w:p>
    <w:p w14:paraId="5FE2D04E"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1B5E1FDF"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04F97832"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16</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受理编码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w:t>
      </w:r>
      <w:r>
        <w:rPr>
          <w:rFonts w:asciiTheme="minorHAnsi" w:hAnsiTheme="minorHAnsi" w:cstheme="minorHAnsi" w:hint="eastAsia"/>
          <w:color w:val="FF0000"/>
          <w:sz w:val="24"/>
        </w:rPr>
        <w:t>InspectionNum</w:t>
      </w:r>
      <w:r>
        <w:rPr>
          <w:rFonts w:asciiTheme="minorHAnsi" w:hAnsiTheme="minorHAnsi" w:cstheme="minorHAnsi"/>
          <w:color w:val="FF0000"/>
          <w:sz w:val="24"/>
        </w:rPr>
        <w:t>”</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44060500120190115160935272</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7184C2E5"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743AD549" w14:textId="77777777" w:rsidR="00DF09CD" w:rsidRDefault="00DF09CD">
      <w:pPr>
        <w:snapToGrid w:val="0"/>
        <w:spacing w:line="360" w:lineRule="auto"/>
        <w:ind w:firstLineChars="196" w:firstLine="470"/>
        <w:rPr>
          <w:sz w:val="24"/>
        </w:rPr>
      </w:pPr>
    </w:p>
    <w:p w14:paraId="75601FA9" w14:textId="2361D95F"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HJ16</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03AB9541"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68897FA8"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7DF32DD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75327AD4"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C9EFC3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6A3FBFA5"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AA81713"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0D8A1098"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04AB3EC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389454E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D89D805"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1C30F0D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B35929">
        <w:rPr>
          <w:rFonts w:hint="eastAsia"/>
          <w:sz w:val="24"/>
        </w:rPr>
        <w:t>结果数据重复上传</w:t>
      </w:r>
    </w:p>
    <w:p w14:paraId="1C94245A"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7A4345AB" w14:textId="77777777" w:rsidR="00DF09CD" w:rsidRDefault="00DF09CD" w:rsidP="00DF09CD">
      <w:pPr>
        <w:snapToGrid w:val="0"/>
        <w:spacing w:line="360" w:lineRule="auto"/>
        <w:ind w:firstLineChars="196" w:firstLine="470"/>
        <w:rPr>
          <w:sz w:val="24"/>
        </w:rPr>
      </w:pPr>
      <w:r>
        <w:rPr>
          <w:sz w:val="24"/>
        </w:rPr>
        <w:lastRenderedPageBreak/>
        <w:t xml:space="preserve">13.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544DD562" w14:textId="2604D95A" w:rsidR="00DF09CD" w:rsidRDefault="00DF09CD" w:rsidP="00DF09CD">
      <w:pPr>
        <w:snapToGrid w:val="0"/>
        <w:spacing w:line="360" w:lineRule="auto"/>
        <w:ind w:firstLineChars="196" w:firstLine="470"/>
        <w:rPr>
          <w:sz w:val="24"/>
        </w:rPr>
      </w:pPr>
      <w:r>
        <w:rPr>
          <w:rFonts w:hint="eastAsia"/>
          <w:sz w:val="24"/>
        </w:rPr>
        <w:t>14.</w:t>
      </w:r>
      <w:r w:rsidRPr="006F6586">
        <w:rPr>
          <w:rFonts w:hint="eastAsia"/>
          <w:sz w:val="24"/>
        </w:rPr>
        <w:t>编号为</w:t>
      </w:r>
      <w:r w:rsidRPr="006F6586">
        <w:rPr>
          <w:sz w:val="24"/>
        </w:rPr>
        <w:t>440605001</w:t>
      </w:r>
      <w:r w:rsidRPr="006F6586">
        <w:rPr>
          <w:rFonts w:hint="eastAsia"/>
          <w:sz w:val="24"/>
        </w:rPr>
        <w:t>的检测站的检测人员信息为空</w:t>
      </w:r>
    </w:p>
    <w:p w14:paraId="48FFF442" w14:textId="2EF3358B" w:rsidR="00DF09CD" w:rsidRDefault="00DF09CD" w:rsidP="00DF09CD">
      <w:pPr>
        <w:snapToGrid w:val="0"/>
        <w:spacing w:line="360" w:lineRule="auto"/>
        <w:ind w:firstLineChars="196" w:firstLine="470"/>
        <w:rPr>
          <w:sz w:val="24"/>
        </w:rPr>
      </w:pPr>
      <w:r>
        <w:rPr>
          <w:sz w:val="24"/>
        </w:rPr>
        <w:t>1</w:t>
      </w:r>
      <w:r w:rsidR="001973E1">
        <w:rPr>
          <w:sz w:val="24"/>
        </w:rPr>
        <w:t>5</w:t>
      </w:r>
      <w:r>
        <w:rPr>
          <w:sz w:val="24"/>
        </w:rPr>
        <w:t xml:space="preserve">. </w:t>
      </w:r>
      <w:r w:rsidRPr="006F6586">
        <w:rPr>
          <w:rFonts w:hint="eastAsia"/>
          <w:sz w:val="24"/>
        </w:rPr>
        <w:t>检测人员</w:t>
      </w:r>
      <w:r w:rsidRPr="006F6586">
        <w:rPr>
          <w:rFonts w:hint="eastAsia"/>
          <w:sz w:val="24"/>
        </w:rPr>
        <w:t>{0}</w:t>
      </w:r>
      <w:r w:rsidRPr="006F6586">
        <w:rPr>
          <w:rFonts w:hint="eastAsia"/>
          <w:sz w:val="24"/>
        </w:rPr>
        <w:t>的上岗证有效期为</w:t>
      </w:r>
      <w:r w:rsidRPr="006F6586">
        <w:rPr>
          <w:rFonts w:hint="eastAsia"/>
          <w:sz w:val="24"/>
        </w:rPr>
        <w:t>{1},</w:t>
      </w:r>
      <w:r w:rsidRPr="006F6586">
        <w:rPr>
          <w:rFonts w:hint="eastAsia"/>
          <w:sz w:val="24"/>
        </w:rPr>
        <w:t>当前日期为</w:t>
      </w:r>
      <w:r w:rsidRPr="006F6586">
        <w:rPr>
          <w:rFonts w:hint="eastAsia"/>
          <w:sz w:val="24"/>
        </w:rPr>
        <w:t>{2}</w:t>
      </w:r>
      <w:r>
        <w:rPr>
          <w:sz w:val="24"/>
        </w:rPr>
        <w:t xml:space="preserve"> {0}</w:t>
      </w:r>
      <w:r>
        <w:rPr>
          <w:rFonts w:hint="eastAsia"/>
          <w:sz w:val="24"/>
        </w:rPr>
        <w:t>为检测人员名字</w:t>
      </w:r>
      <w:r>
        <w:rPr>
          <w:rFonts w:hint="eastAsia"/>
          <w:sz w:val="24"/>
        </w:rPr>
        <w:t>,{1}</w:t>
      </w:r>
      <w:r>
        <w:rPr>
          <w:rFonts w:hint="eastAsia"/>
          <w:sz w:val="24"/>
        </w:rPr>
        <w:t>、</w:t>
      </w:r>
      <w:r>
        <w:rPr>
          <w:rFonts w:hint="eastAsia"/>
          <w:sz w:val="24"/>
        </w:rPr>
        <w:t>{2}</w:t>
      </w:r>
      <w:r>
        <w:rPr>
          <w:rFonts w:hint="eastAsia"/>
          <w:sz w:val="24"/>
        </w:rPr>
        <w:t>为日期</w:t>
      </w:r>
    </w:p>
    <w:p w14:paraId="1E4A68C9" w14:textId="67689FA7" w:rsidR="00DF09CD" w:rsidRDefault="00DF09CD" w:rsidP="00DF09CD">
      <w:pPr>
        <w:snapToGrid w:val="0"/>
        <w:spacing w:line="360" w:lineRule="auto"/>
        <w:ind w:firstLineChars="196" w:firstLine="470"/>
        <w:rPr>
          <w:sz w:val="24"/>
        </w:rPr>
      </w:pPr>
      <w:r>
        <w:rPr>
          <w:sz w:val="24"/>
        </w:rPr>
        <w:t>1</w:t>
      </w:r>
      <w:r w:rsidR="001973E1">
        <w:rPr>
          <w:sz w:val="24"/>
        </w:rPr>
        <w:t>6</w:t>
      </w:r>
      <w:r>
        <w:rPr>
          <w:sz w:val="24"/>
        </w:rPr>
        <w:t xml:space="preserve">. </w:t>
      </w:r>
      <w:r w:rsidRPr="006F6586">
        <w:rPr>
          <w:rFonts w:hint="eastAsia"/>
          <w:sz w:val="24"/>
        </w:rPr>
        <w:t>检测人员</w:t>
      </w:r>
      <w:r w:rsidRPr="006F6586">
        <w:rPr>
          <w:rFonts w:hint="eastAsia"/>
          <w:sz w:val="24"/>
        </w:rPr>
        <w:t>{0}</w:t>
      </w:r>
      <w:r w:rsidRPr="006F6586">
        <w:rPr>
          <w:rFonts w:hint="eastAsia"/>
          <w:sz w:val="24"/>
        </w:rPr>
        <w:t>不在本站检测人员信息表中</w:t>
      </w:r>
      <w:r>
        <w:rPr>
          <w:rFonts w:hint="eastAsia"/>
          <w:sz w:val="24"/>
        </w:rPr>
        <w:t xml:space="preserve"> </w:t>
      </w:r>
      <w:r>
        <w:rPr>
          <w:sz w:val="24"/>
        </w:rPr>
        <w:t>{0}</w:t>
      </w:r>
      <w:r>
        <w:rPr>
          <w:rFonts w:hint="eastAsia"/>
          <w:sz w:val="24"/>
        </w:rPr>
        <w:t>为检测人员名字</w:t>
      </w:r>
    </w:p>
    <w:p w14:paraId="27A2B492" w14:textId="61AB0AF2" w:rsidR="00DF09CD" w:rsidRDefault="00DF09CD" w:rsidP="00DF09CD">
      <w:pPr>
        <w:snapToGrid w:val="0"/>
        <w:spacing w:line="360" w:lineRule="auto"/>
        <w:ind w:firstLineChars="196" w:firstLine="470"/>
        <w:rPr>
          <w:sz w:val="24"/>
        </w:rPr>
      </w:pPr>
      <w:r>
        <w:rPr>
          <w:sz w:val="24"/>
        </w:rPr>
        <w:t>1</w:t>
      </w:r>
      <w:r w:rsidR="001973E1">
        <w:rPr>
          <w:sz w:val="24"/>
        </w:rPr>
        <w:t>7</w:t>
      </w:r>
      <w:r>
        <w:rPr>
          <w:sz w:val="24"/>
        </w:rPr>
        <w:t>，</w:t>
      </w:r>
      <w:r w:rsidRPr="006F6586">
        <w:rPr>
          <w:rFonts w:hint="eastAsia"/>
          <w:sz w:val="24"/>
        </w:rPr>
        <w:t>检测人员信息验证错误</w:t>
      </w:r>
    </w:p>
    <w:p w14:paraId="27F61ECE" w14:textId="32C8379B" w:rsidR="00DF09CD" w:rsidRPr="006F6586" w:rsidRDefault="00DF09CD" w:rsidP="00DF09CD">
      <w:pPr>
        <w:snapToGrid w:val="0"/>
        <w:spacing w:line="360" w:lineRule="auto"/>
        <w:ind w:firstLineChars="196" w:firstLine="470"/>
        <w:rPr>
          <w:sz w:val="24"/>
        </w:rPr>
      </w:pPr>
      <w:r>
        <w:rPr>
          <w:sz w:val="24"/>
        </w:rPr>
        <w:t>1</w:t>
      </w:r>
      <w:r w:rsidR="001973E1">
        <w:rPr>
          <w:sz w:val="24"/>
        </w:rPr>
        <w:t>8</w:t>
      </w:r>
      <w:r>
        <w:rPr>
          <w:sz w:val="24"/>
        </w:rPr>
        <w:t xml:space="preserve">. </w:t>
      </w:r>
      <w:r w:rsidRPr="00941BA5">
        <w:rPr>
          <w:rFonts w:hint="eastAsia"/>
          <w:sz w:val="24"/>
        </w:rPr>
        <w:t>受理编码为</w:t>
      </w:r>
      <w:r w:rsidRPr="006F6586">
        <w:rPr>
          <w:sz w:val="24"/>
        </w:rPr>
        <w:t>44060500120190115160935272</w:t>
      </w:r>
      <w:r w:rsidRPr="00941BA5">
        <w:rPr>
          <w:rFonts w:hint="eastAsia"/>
          <w:sz w:val="24"/>
        </w:rPr>
        <w:t>的车辆</w:t>
      </w:r>
      <w:r w:rsidRPr="00941BA5">
        <w:rPr>
          <w:rFonts w:hint="eastAsia"/>
          <w:sz w:val="24"/>
        </w:rPr>
        <w:t>OBD</w:t>
      </w:r>
      <w:r w:rsidRPr="00941BA5">
        <w:rPr>
          <w:rFonts w:hint="eastAsia"/>
          <w:sz w:val="24"/>
        </w:rPr>
        <w:t>检验不合格</w:t>
      </w:r>
    </w:p>
    <w:p w14:paraId="28088F8B" w14:textId="5E57FC71" w:rsidR="00DF09CD" w:rsidRDefault="00A270C3" w:rsidP="00DF09CD">
      <w:pPr>
        <w:snapToGrid w:val="0"/>
        <w:spacing w:line="360" w:lineRule="auto"/>
        <w:ind w:firstLineChars="196" w:firstLine="470"/>
        <w:rPr>
          <w:sz w:val="24"/>
        </w:rPr>
      </w:pPr>
      <w:r>
        <w:rPr>
          <w:sz w:val="24"/>
        </w:rPr>
        <w:t>19</w:t>
      </w:r>
      <w:r w:rsidR="00DF09CD">
        <w:rPr>
          <w:sz w:val="24"/>
        </w:rPr>
        <w:t xml:space="preserve">. </w:t>
      </w:r>
      <w:r w:rsidR="00DF09CD" w:rsidRPr="00390CB1">
        <w:rPr>
          <w:rFonts w:hint="eastAsia"/>
          <w:sz w:val="24"/>
        </w:rPr>
        <w:t>未接收到受理编码为</w:t>
      </w:r>
      <w:r w:rsidR="00DF09CD" w:rsidRPr="006F6586">
        <w:rPr>
          <w:sz w:val="24"/>
        </w:rPr>
        <w:t>44060500120190115160935272</w:t>
      </w:r>
      <w:r w:rsidR="00DF09CD" w:rsidRPr="00390CB1">
        <w:rPr>
          <w:rFonts w:hint="eastAsia"/>
          <w:sz w:val="24"/>
        </w:rPr>
        <w:t>的开始检测信号</w:t>
      </w:r>
    </w:p>
    <w:p w14:paraId="6B777EA4" w14:textId="2E5A8CC5" w:rsidR="00DF09CD" w:rsidRDefault="00DF09CD" w:rsidP="00DF09CD">
      <w:pPr>
        <w:snapToGrid w:val="0"/>
        <w:spacing w:line="360" w:lineRule="auto"/>
        <w:ind w:firstLineChars="196" w:firstLine="470"/>
        <w:rPr>
          <w:sz w:val="24"/>
        </w:rPr>
      </w:pPr>
      <w:r>
        <w:rPr>
          <w:sz w:val="24"/>
        </w:rPr>
        <w:t>2</w:t>
      </w:r>
      <w:r w:rsidR="00E1538C">
        <w:rPr>
          <w:rFonts w:hint="eastAsia"/>
          <w:sz w:val="24"/>
        </w:rPr>
        <w:t>0</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w:t>
      </w:r>
      <w:r>
        <w:rPr>
          <w:rFonts w:hint="eastAsia"/>
          <w:sz w:val="24"/>
        </w:rPr>
        <w:t>{0}</w:t>
      </w:r>
      <w:r>
        <w:rPr>
          <w:sz w:val="24"/>
        </w:rPr>
        <w:t xml:space="preserve"> {0}</w:t>
      </w:r>
      <w:r>
        <w:rPr>
          <w:rFonts w:hint="eastAsia"/>
          <w:sz w:val="24"/>
        </w:rPr>
        <w:t>可取值：</w:t>
      </w:r>
      <w:r w:rsidRPr="00390CB1">
        <w:rPr>
          <w:rFonts w:hint="eastAsia"/>
          <w:sz w:val="24"/>
        </w:rPr>
        <w:t>检测状态异常</w:t>
      </w:r>
      <w:r>
        <w:rPr>
          <w:rFonts w:hint="eastAsia"/>
          <w:sz w:val="24"/>
        </w:rPr>
        <w:t>、</w:t>
      </w:r>
      <w:r w:rsidRPr="00390CB1">
        <w:rPr>
          <w:rFonts w:hint="eastAsia"/>
          <w:sz w:val="24"/>
        </w:rPr>
        <w:t>检测方法异常</w:t>
      </w:r>
      <w:r>
        <w:rPr>
          <w:rFonts w:hint="eastAsia"/>
          <w:sz w:val="24"/>
        </w:rPr>
        <w:t>、</w:t>
      </w:r>
      <w:r w:rsidRPr="00390CB1">
        <w:rPr>
          <w:rFonts w:hint="eastAsia"/>
          <w:sz w:val="24"/>
        </w:rPr>
        <w:t>燃油类型异常</w:t>
      </w:r>
    </w:p>
    <w:p w14:paraId="62424DCA" w14:textId="74AA667D" w:rsidR="00DF09CD" w:rsidRDefault="00DF09CD" w:rsidP="00DF09CD">
      <w:pPr>
        <w:snapToGrid w:val="0"/>
        <w:spacing w:line="360" w:lineRule="auto"/>
        <w:ind w:firstLineChars="196" w:firstLine="470"/>
        <w:rPr>
          <w:sz w:val="24"/>
        </w:rPr>
      </w:pPr>
      <w:r>
        <w:rPr>
          <w:sz w:val="24"/>
        </w:rPr>
        <w:t>2</w:t>
      </w:r>
      <w:r w:rsidR="00E1538C">
        <w:rPr>
          <w:rFonts w:hint="eastAsia"/>
          <w:sz w:val="24"/>
        </w:rPr>
        <w:t>1</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的车辆检测状态为</w:t>
      </w:r>
      <w:r w:rsidRPr="00390CB1">
        <w:rPr>
          <w:rFonts w:hint="eastAsia"/>
          <w:sz w:val="24"/>
        </w:rPr>
        <w:t>{0}</w:t>
      </w:r>
      <w:r>
        <w:rPr>
          <w:sz w:val="24"/>
        </w:rPr>
        <w:t xml:space="preserve"> {0}</w:t>
      </w:r>
      <w:r>
        <w:rPr>
          <w:rFonts w:hint="eastAsia"/>
          <w:sz w:val="24"/>
        </w:rPr>
        <w:t>可取值：</w:t>
      </w:r>
      <w:r w:rsidRPr="00390CB1">
        <w:rPr>
          <w:rFonts w:hint="eastAsia"/>
          <w:sz w:val="24"/>
        </w:rPr>
        <w:t>终止检测</w:t>
      </w:r>
      <w:r>
        <w:rPr>
          <w:rFonts w:hint="eastAsia"/>
          <w:sz w:val="24"/>
        </w:rPr>
        <w:t>、</w:t>
      </w:r>
      <w:r w:rsidRPr="00390CB1">
        <w:rPr>
          <w:rFonts w:hint="eastAsia"/>
          <w:sz w:val="24"/>
        </w:rPr>
        <w:t>暂停检测</w:t>
      </w:r>
    </w:p>
    <w:p w14:paraId="24AF3419" w14:textId="288BCB91" w:rsidR="00DF09CD" w:rsidRDefault="00DF09CD" w:rsidP="00DF09CD">
      <w:pPr>
        <w:snapToGrid w:val="0"/>
        <w:spacing w:line="360" w:lineRule="auto"/>
        <w:ind w:firstLineChars="196" w:firstLine="470"/>
        <w:rPr>
          <w:sz w:val="24"/>
        </w:rPr>
      </w:pPr>
      <w:r>
        <w:rPr>
          <w:sz w:val="24"/>
        </w:rPr>
        <w:t>2</w:t>
      </w:r>
      <w:r w:rsidR="00E1538C">
        <w:rPr>
          <w:rFonts w:hint="eastAsia"/>
          <w:sz w:val="24"/>
        </w:rPr>
        <w:t>2</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的车辆检测方法应为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为不同检测方法</w:t>
      </w:r>
    </w:p>
    <w:p w14:paraId="706E6444" w14:textId="67F639D7" w:rsidR="00DF09CD" w:rsidRDefault="00DF09CD" w:rsidP="00DF09CD">
      <w:pPr>
        <w:snapToGrid w:val="0"/>
        <w:spacing w:line="360" w:lineRule="auto"/>
        <w:ind w:firstLineChars="196" w:firstLine="470"/>
        <w:rPr>
          <w:sz w:val="24"/>
        </w:rPr>
      </w:pPr>
      <w:r>
        <w:rPr>
          <w:sz w:val="24"/>
        </w:rPr>
        <w:t>2</w:t>
      </w:r>
      <w:r w:rsidR="00E1538C">
        <w:rPr>
          <w:rFonts w:hint="eastAsia"/>
          <w:sz w:val="24"/>
        </w:rPr>
        <w:t>3</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的车辆燃油类型应为</w:t>
      </w:r>
      <w:r w:rsidRPr="00390CB1">
        <w:rPr>
          <w:rFonts w:hint="eastAsia"/>
          <w:sz w:val="24"/>
        </w:rPr>
        <w:t>{0},</w:t>
      </w:r>
      <w:r w:rsidRPr="00390CB1">
        <w:rPr>
          <w:rFonts w:hint="eastAsia"/>
          <w:sz w:val="24"/>
        </w:rPr>
        <w:t>实际为</w:t>
      </w:r>
      <w:r w:rsidRPr="00390CB1">
        <w:rPr>
          <w:rFonts w:hint="eastAsia"/>
          <w:sz w:val="24"/>
        </w:rPr>
        <w:t>{1}</w:t>
      </w:r>
      <w:r>
        <w:rPr>
          <w:sz w:val="24"/>
        </w:rPr>
        <w:t xml:space="preserve"> {0}</w:t>
      </w:r>
      <w:r>
        <w:rPr>
          <w:sz w:val="24"/>
        </w:rPr>
        <w:t>、</w:t>
      </w:r>
      <w:r>
        <w:rPr>
          <w:sz w:val="24"/>
        </w:rPr>
        <w:t>{1}</w:t>
      </w:r>
      <w:r>
        <w:rPr>
          <w:rFonts w:hint="eastAsia"/>
          <w:sz w:val="24"/>
        </w:rPr>
        <w:t>可为汽油、柴油且二者不相同</w:t>
      </w:r>
    </w:p>
    <w:p w14:paraId="560985F4" w14:textId="1C91CBAA" w:rsidR="00DF09CD" w:rsidRDefault="00DF09CD" w:rsidP="00DF09CD">
      <w:pPr>
        <w:snapToGrid w:val="0"/>
        <w:spacing w:line="360" w:lineRule="auto"/>
        <w:ind w:firstLineChars="196" w:firstLine="470"/>
        <w:rPr>
          <w:sz w:val="24"/>
        </w:rPr>
      </w:pPr>
      <w:r>
        <w:rPr>
          <w:sz w:val="24"/>
        </w:rPr>
        <w:t>2</w:t>
      </w:r>
      <w:r w:rsidR="00E1538C">
        <w:rPr>
          <w:rFonts w:hint="eastAsia"/>
          <w:sz w:val="24"/>
        </w:rPr>
        <w:t>4</w:t>
      </w:r>
      <w:r>
        <w:rPr>
          <w:sz w:val="24"/>
        </w:rPr>
        <w:t xml:space="preserve">. </w:t>
      </w:r>
      <w:r w:rsidRPr="00390CB1">
        <w:rPr>
          <w:rFonts w:hint="eastAsia"/>
          <w:sz w:val="24"/>
        </w:rPr>
        <w:t>受理编码为</w:t>
      </w:r>
      <w:r w:rsidRPr="006F6586">
        <w:rPr>
          <w:sz w:val="24"/>
        </w:rPr>
        <w:t>44060500120190115160935272</w:t>
      </w:r>
      <w:r w:rsidRPr="00390CB1">
        <w:rPr>
          <w:rFonts w:hint="eastAsia"/>
          <w:sz w:val="24"/>
        </w:rPr>
        <w:t>的车辆异常</w:t>
      </w:r>
    </w:p>
    <w:p w14:paraId="1C549EE3" w14:textId="77777777" w:rsidR="00DF09CD" w:rsidRDefault="00DF09CD">
      <w:pPr>
        <w:snapToGrid w:val="0"/>
        <w:spacing w:line="360" w:lineRule="auto"/>
        <w:ind w:firstLineChars="196" w:firstLine="470"/>
        <w:rPr>
          <w:sz w:val="24"/>
        </w:rPr>
      </w:pPr>
    </w:p>
    <w:p w14:paraId="0D35B5E5" w14:textId="77777777" w:rsidR="00540D42" w:rsidRDefault="00540D42" w:rsidP="00540D42">
      <w:pPr>
        <w:snapToGrid w:val="0"/>
        <w:spacing w:line="360" w:lineRule="auto"/>
        <w:ind w:firstLineChars="196" w:firstLine="470"/>
        <w:rPr>
          <w:color w:val="FF0000"/>
          <w:sz w:val="24"/>
          <w:highlight w:val="yellow"/>
        </w:rPr>
      </w:pPr>
      <w:r>
        <w:rPr>
          <w:rFonts w:hint="eastAsia"/>
          <w:color w:val="FF0000"/>
          <w:sz w:val="24"/>
          <w:highlight w:val="yellow"/>
        </w:rPr>
        <w:t>注：根据客户要求，如果不需要中心端来判断检测结果，那么各项检测值、检测限值和检测判定结果都必</w:t>
      </w:r>
      <w:proofErr w:type="gramStart"/>
      <w:r>
        <w:rPr>
          <w:rFonts w:hint="eastAsia"/>
          <w:color w:val="FF0000"/>
          <w:sz w:val="24"/>
          <w:highlight w:val="yellow"/>
        </w:rPr>
        <w:t>填一起</w:t>
      </w:r>
      <w:proofErr w:type="gramEnd"/>
      <w:r>
        <w:rPr>
          <w:rFonts w:hint="eastAsia"/>
          <w:color w:val="FF0000"/>
          <w:sz w:val="24"/>
          <w:highlight w:val="yellow"/>
        </w:rPr>
        <w:t>上报，否则，可以不必填。</w:t>
      </w:r>
    </w:p>
    <w:p w14:paraId="608FB87A" w14:textId="77777777" w:rsidR="00540D42" w:rsidRPr="00540D42" w:rsidRDefault="00540D42">
      <w:pPr>
        <w:snapToGrid w:val="0"/>
        <w:spacing w:line="360" w:lineRule="auto"/>
        <w:ind w:firstLineChars="196" w:firstLine="470"/>
        <w:rPr>
          <w:sz w:val="24"/>
          <w:highlight w:val="yellow"/>
        </w:rPr>
      </w:pPr>
    </w:p>
    <w:p w14:paraId="04A5198F" w14:textId="77777777" w:rsidR="00C41DD8" w:rsidRDefault="00EE53EF">
      <w:pPr>
        <w:pStyle w:val="2"/>
        <w:numPr>
          <w:ilvl w:val="1"/>
          <w:numId w:val="4"/>
        </w:numPr>
        <w:rPr>
          <w:sz w:val="24"/>
          <w:szCs w:val="24"/>
        </w:rPr>
      </w:pPr>
      <w:bookmarkStart w:id="44" w:name="_Toc20474536"/>
      <w:r>
        <w:rPr>
          <w:sz w:val="24"/>
          <w:szCs w:val="24"/>
        </w:rPr>
        <w:t>上报检测线设备状态信息</w:t>
      </w:r>
      <w:bookmarkEnd w:id="44"/>
    </w:p>
    <w:p w14:paraId="4CD23261" w14:textId="77777777" w:rsidR="00C41DD8" w:rsidRDefault="00EE53EF">
      <w:pPr>
        <w:snapToGrid w:val="0"/>
        <w:spacing w:line="360" w:lineRule="auto"/>
        <w:ind w:firstLineChars="196" w:firstLine="470"/>
        <w:rPr>
          <w:sz w:val="24"/>
        </w:rPr>
      </w:pPr>
      <w:r>
        <w:rPr>
          <w:sz w:val="24"/>
        </w:rPr>
        <w:t>检测线状态设备信息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5C2BCD80" w14:textId="77777777">
        <w:trPr>
          <w:tblHeader/>
        </w:trPr>
        <w:tc>
          <w:tcPr>
            <w:tcW w:w="675" w:type="dxa"/>
          </w:tcPr>
          <w:p w14:paraId="36E38C4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52886B5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568B88C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420B2AC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417446F8"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24D3608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780DD2A2" w14:textId="77777777">
        <w:tc>
          <w:tcPr>
            <w:tcW w:w="675" w:type="dxa"/>
          </w:tcPr>
          <w:p w14:paraId="17777DE5" w14:textId="77777777" w:rsidR="00C41DD8" w:rsidRDefault="00C41DD8" w:rsidP="00110049">
            <w:pPr>
              <w:pStyle w:val="11"/>
              <w:numPr>
                <w:ilvl w:val="0"/>
                <w:numId w:val="26"/>
              </w:numPr>
              <w:ind w:firstLineChars="0"/>
              <w:rPr>
                <w:rFonts w:ascii="微软雅黑" w:eastAsia="微软雅黑" w:hAnsi="微软雅黑"/>
                <w:sz w:val="18"/>
                <w:szCs w:val="18"/>
              </w:rPr>
            </w:pPr>
          </w:p>
        </w:tc>
        <w:tc>
          <w:tcPr>
            <w:tcW w:w="1985" w:type="dxa"/>
            <w:vAlign w:val="center"/>
          </w:tcPr>
          <w:p w14:paraId="5E257E3A"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5F684E3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3F8D50F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B6834C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7BC90DA" w14:textId="77777777" w:rsidR="00C41DD8" w:rsidRPr="00FB209E" w:rsidRDefault="00C41DD8">
            <w:pPr>
              <w:rPr>
                <w:rFonts w:ascii="微软雅黑" w:eastAsia="微软雅黑" w:hAnsi="微软雅黑"/>
                <w:sz w:val="18"/>
                <w:szCs w:val="18"/>
              </w:rPr>
            </w:pPr>
          </w:p>
        </w:tc>
      </w:tr>
      <w:tr w:rsidR="00C41DD8" w14:paraId="1C27566C" w14:textId="77777777">
        <w:tc>
          <w:tcPr>
            <w:tcW w:w="675" w:type="dxa"/>
          </w:tcPr>
          <w:p w14:paraId="45569014" w14:textId="77777777" w:rsidR="00C41DD8" w:rsidRDefault="00C41DD8" w:rsidP="00110049">
            <w:pPr>
              <w:pStyle w:val="11"/>
              <w:numPr>
                <w:ilvl w:val="0"/>
                <w:numId w:val="26"/>
              </w:numPr>
              <w:ind w:firstLineChars="0"/>
              <w:rPr>
                <w:rFonts w:ascii="微软雅黑" w:eastAsia="微软雅黑" w:hAnsi="微软雅黑"/>
                <w:sz w:val="18"/>
                <w:szCs w:val="18"/>
              </w:rPr>
            </w:pPr>
          </w:p>
        </w:tc>
        <w:tc>
          <w:tcPr>
            <w:tcW w:w="1985" w:type="dxa"/>
            <w:vAlign w:val="center"/>
          </w:tcPr>
          <w:p w14:paraId="24E23997"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15C8260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3A67C20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98B0DB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69ACFEC" w14:textId="77777777" w:rsidR="00C41DD8" w:rsidRDefault="00C41DD8">
            <w:pPr>
              <w:rPr>
                <w:rFonts w:ascii="微软雅黑" w:eastAsia="微软雅黑" w:hAnsi="微软雅黑"/>
                <w:sz w:val="18"/>
                <w:szCs w:val="18"/>
              </w:rPr>
            </w:pPr>
          </w:p>
        </w:tc>
      </w:tr>
      <w:tr w:rsidR="00C41DD8" w14:paraId="24A367EF" w14:textId="77777777">
        <w:tc>
          <w:tcPr>
            <w:tcW w:w="675" w:type="dxa"/>
          </w:tcPr>
          <w:p w14:paraId="2C2B1DDD" w14:textId="77777777" w:rsidR="00C41DD8" w:rsidRDefault="00C41DD8" w:rsidP="00110049">
            <w:pPr>
              <w:pStyle w:val="11"/>
              <w:numPr>
                <w:ilvl w:val="0"/>
                <w:numId w:val="26"/>
              </w:numPr>
              <w:ind w:firstLineChars="0"/>
              <w:rPr>
                <w:rFonts w:ascii="微软雅黑" w:eastAsia="微软雅黑" w:hAnsi="微软雅黑"/>
                <w:sz w:val="18"/>
                <w:szCs w:val="18"/>
              </w:rPr>
            </w:pPr>
          </w:p>
        </w:tc>
        <w:tc>
          <w:tcPr>
            <w:tcW w:w="1985" w:type="dxa"/>
            <w:vAlign w:val="center"/>
          </w:tcPr>
          <w:p w14:paraId="0D257CB5" w14:textId="77777777" w:rsidR="00C41DD8" w:rsidRDefault="00EE53EF">
            <w:pPr>
              <w:rPr>
                <w:rFonts w:ascii="微软雅黑" w:eastAsia="微软雅黑" w:hAnsi="微软雅黑"/>
                <w:sz w:val="18"/>
                <w:szCs w:val="18"/>
              </w:rPr>
            </w:pPr>
            <w:r>
              <w:rPr>
                <w:rFonts w:ascii="微软雅黑" w:eastAsia="微软雅黑" w:hAnsi="微软雅黑"/>
                <w:sz w:val="18"/>
                <w:szCs w:val="18"/>
              </w:rPr>
              <w:t>DStatus</w:t>
            </w:r>
          </w:p>
        </w:tc>
        <w:tc>
          <w:tcPr>
            <w:tcW w:w="2126" w:type="dxa"/>
            <w:vAlign w:val="center"/>
          </w:tcPr>
          <w:p w14:paraId="722DE1E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检测线设备状态</w:t>
            </w:r>
          </w:p>
        </w:tc>
        <w:tc>
          <w:tcPr>
            <w:tcW w:w="992" w:type="dxa"/>
            <w:vAlign w:val="center"/>
          </w:tcPr>
          <w:p w14:paraId="6541277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F93456A" w14:textId="77777777" w:rsidR="00C41DD8" w:rsidRDefault="00EE53EF">
            <w:pPr>
              <w:rPr>
                <w:rFonts w:ascii="微软雅黑" w:eastAsia="微软雅黑" w:hAnsi="微软雅黑"/>
                <w:sz w:val="18"/>
                <w:szCs w:val="18"/>
              </w:rPr>
            </w:pPr>
            <w:r>
              <w:rPr>
                <w:rFonts w:ascii="微软雅黑" w:eastAsia="微软雅黑" w:hAnsi="微软雅黑"/>
                <w:sz w:val="18"/>
                <w:szCs w:val="18"/>
              </w:rPr>
              <w:t>字符</w:t>
            </w:r>
            <w:r>
              <w:rPr>
                <w:rFonts w:ascii="微软雅黑" w:eastAsia="微软雅黑" w:hAnsi="微软雅黑" w:hint="eastAsia"/>
                <w:sz w:val="18"/>
                <w:szCs w:val="18"/>
              </w:rPr>
              <w:t>(</w:t>
            </w:r>
            <w:r>
              <w:rPr>
                <w:rFonts w:ascii="微软雅黑" w:eastAsia="微软雅黑" w:hAnsi="微软雅黑"/>
                <w:sz w:val="18"/>
                <w:szCs w:val="18"/>
              </w:rPr>
              <w:t>2)</w:t>
            </w:r>
          </w:p>
        </w:tc>
        <w:tc>
          <w:tcPr>
            <w:tcW w:w="3119" w:type="dxa"/>
            <w:vAlign w:val="center"/>
          </w:tcPr>
          <w:p w14:paraId="1FDAB6CC" w14:textId="77777777" w:rsidR="00C41DD8" w:rsidRDefault="00EE53EF">
            <w:pPr>
              <w:rPr>
                <w:rFonts w:ascii="微软雅黑" w:eastAsia="微软雅黑" w:hAnsi="微软雅黑"/>
                <w:sz w:val="18"/>
                <w:szCs w:val="18"/>
              </w:rPr>
            </w:pPr>
            <w:r>
              <w:rPr>
                <w:rFonts w:ascii="微软雅黑" w:eastAsia="微软雅黑" w:hAnsi="微软雅黑"/>
                <w:sz w:val="18"/>
                <w:szCs w:val="18"/>
              </w:rPr>
              <w:t>检测线设备状态</w:t>
            </w:r>
            <w:r>
              <w:rPr>
                <w:rFonts w:ascii="微软雅黑" w:eastAsia="微软雅黑" w:hAnsi="微软雅黑" w:hint="eastAsia"/>
                <w:sz w:val="18"/>
                <w:szCs w:val="18"/>
              </w:rPr>
              <w:t>：01正常，19故障，88暂停使用</w:t>
            </w:r>
          </w:p>
        </w:tc>
      </w:tr>
      <w:tr w:rsidR="00C41DD8" w14:paraId="203870BC" w14:textId="77777777">
        <w:tc>
          <w:tcPr>
            <w:tcW w:w="675" w:type="dxa"/>
          </w:tcPr>
          <w:p w14:paraId="2BD6FBAA" w14:textId="77777777" w:rsidR="00C41DD8" w:rsidRDefault="00C41DD8" w:rsidP="00110049">
            <w:pPr>
              <w:pStyle w:val="11"/>
              <w:numPr>
                <w:ilvl w:val="0"/>
                <w:numId w:val="26"/>
              </w:numPr>
              <w:ind w:firstLineChars="0"/>
              <w:rPr>
                <w:rFonts w:ascii="微软雅黑" w:eastAsia="微软雅黑" w:hAnsi="微软雅黑"/>
                <w:sz w:val="18"/>
                <w:szCs w:val="18"/>
              </w:rPr>
            </w:pPr>
          </w:p>
        </w:tc>
        <w:tc>
          <w:tcPr>
            <w:tcW w:w="1985" w:type="dxa"/>
            <w:vAlign w:val="center"/>
          </w:tcPr>
          <w:p w14:paraId="7181794E" w14:textId="77777777" w:rsidR="00C41DD8" w:rsidRDefault="00EE53EF">
            <w:pPr>
              <w:rPr>
                <w:rFonts w:ascii="微软雅黑" w:eastAsia="微软雅黑" w:hAnsi="微软雅黑"/>
                <w:sz w:val="18"/>
                <w:szCs w:val="18"/>
              </w:rPr>
            </w:pPr>
            <w:r w:rsidRPr="00FB209E">
              <w:rPr>
                <w:rFonts w:ascii="微软雅黑" w:eastAsia="微软雅黑" w:hAnsi="微软雅黑"/>
                <w:sz w:val="18"/>
                <w:szCs w:val="18"/>
              </w:rPr>
              <w:t>StatusRemark</w:t>
            </w:r>
          </w:p>
        </w:tc>
        <w:tc>
          <w:tcPr>
            <w:tcW w:w="2126" w:type="dxa"/>
            <w:vAlign w:val="center"/>
          </w:tcPr>
          <w:p w14:paraId="0F17894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故障原因简述</w:t>
            </w:r>
          </w:p>
        </w:tc>
        <w:tc>
          <w:tcPr>
            <w:tcW w:w="992" w:type="dxa"/>
            <w:vAlign w:val="center"/>
          </w:tcPr>
          <w:p w14:paraId="14FAC1B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2E6372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200)</w:t>
            </w:r>
          </w:p>
        </w:tc>
        <w:tc>
          <w:tcPr>
            <w:tcW w:w="3119" w:type="dxa"/>
            <w:vAlign w:val="center"/>
          </w:tcPr>
          <w:p w14:paraId="04DFFEA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需要说明清楚是什么设备什么原因故障</w:t>
            </w:r>
          </w:p>
        </w:tc>
      </w:tr>
      <w:tr w:rsidR="00C41DD8" w14:paraId="61F5BC9F" w14:textId="77777777">
        <w:tc>
          <w:tcPr>
            <w:tcW w:w="675" w:type="dxa"/>
          </w:tcPr>
          <w:p w14:paraId="304994A5" w14:textId="77777777" w:rsidR="00C41DD8" w:rsidRDefault="00C41DD8" w:rsidP="00110049">
            <w:pPr>
              <w:pStyle w:val="11"/>
              <w:numPr>
                <w:ilvl w:val="0"/>
                <w:numId w:val="26"/>
              </w:numPr>
              <w:ind w:firstLineChars="0"/>
              <w:rPr>
                <w:rFonts w:ascii="微软雅黑" w:eastAsia="微软雅黑" w:hAnsi="微软雅黑"/>
                <w:sz w:val="18"/>
                <w:szCs w:val="18"/>
              </w:rPr>
            </w:pPr>
          </w:p>
        </w:tc>
        <w:tc>
          <w:tcPr>
            <w:tcW w:w="1985" w:type="dxa"/>
            <w:vAlign w:val="center"/>
          </w:tcPr>
          <w:p w14:paraId="11D8483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RecordTime</w:t>
            </w:r>
          </w:p>
        </w:tc>
        <w:tc>
          <w:tcPr>
            <w:tcW w:w="2126" w:type="dxa"/>
            <w:vAlign w:val="center"/>
          </w:tcPr>
          <w:p w14:paraId="3156803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记录时间</w:t>
            </w:r>
          </w:p>
        </w:tc>
        <w:tc>
          <w:tcPr>
            <w:tcW w:w="992" w:type="dxa"/>
            <w:vAlign w:val="center"/>
          </w:tcPr>
          <w:p w14:paraId="5E8217A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FD2085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7796743A"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bl>
    <w:p w14:paraId="2B51FACD" w14:textId="77777777" w:rsidR="00C41DD8" w:rsidRDefault="00C41DD8">
      <w:pPr>
        <w:snapToGrid w:val="0"/>
        <w:spacing w:line="360" w:lineRule="auto"/>
        <w:ind w:firstLineChars="196" w:firstLine="470"/>
        <w:rPr>
          <w:sz w:val="24"/>
        </w:rPr>
      </w:pPr>
    </w:p>
    <w:p w14:paraId="030F588D"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7EC4D709"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607A6EDA"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17</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3FB9868"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7612A73E" w14:textId="77777777" w:rsidR="00C41DD8" w:rsidRDefault="00C41DD8">
      <w:pPr>
        <w:snapToGrid w:val="0"/>
        <w:spacing w:line="360" w:lineRule="auto"/>
        <w:ind w:firstLineChars="196" w:firstLine="470"/>
        <w:rPr>
          <w:sz w:val="24"/>
        </w:rPr>
      </w:pPr>
    </w:p>
    <w:p w14:paraId="7BDCE0DC" w14:textId="5812B44E"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HJ17</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63AB3F7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3BAEDFF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3ED407B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6738B54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058FF8D5"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7F49BD25"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AEA365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16348CC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7909F6A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0E483345"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02E3A660"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72726F36" w14:textId="437EAEF5"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0310DC71" w14:textId="6E0AD4B4"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537B7A56" w14:textId="77777777" w:rsidR="00C41DD8" w:rsidRDefault="00C41DD8">
      <w:pPr>
        <w:snapToGrid w:val="0"/>
        <w:spacing w:line="360" w:lineRule="auto"/>
        <w:ind w:firstLineChars="196" w:firstLine="470"/>
        <w:rPr>
          <w:sz w:val="24"/>
        </w:rPr>
      </w:pPr>
    </w:p>
    <w:p w14:paraId="43110890" w14:textId="77777777" w:rsidR="00C41DD8" w:rsidRDefault="00EE53EF">
      <w:pPr>
        <w:pStyle w:val="2"/>
        <w:numPr>
          <w:ilvl w:val="1"/>
          <w:numId w:val="4"/>
        </w:numPr>
        <w:rPr>
          <w:sz w:val="24"/>
          <w:szCs w:val="24"/>
        </w:rPr>
      </w:pPr>
      <w:bookmarkStart w:id="45" w:name="_Toc20474537"/>
      <w:r>
        <w:rPr>
          <w:sz w:val="24"/>
          <w:szCs w:val="24"/>
        </w:rPr>
        <w:t>上报检测线设备软件版本更新信息</w:t>
      </w:r>
      <w:bookmarkEnd w:id="45"/>
    </w:p>
    <w:p w14:paraId="7F82558C" w14:textId="77777777" w:rsidR="00C41DD8" w:rsidRDefault="00EE53EF">
      <w:pPr>
        <w:snapToGrid w:val="0"/>
        <w:spacing w:line="360" w:lineRule="auto"/>
        <w:ind w:firstLineChars="196" w:firstLine="470"/>
        <w:rPr>
          <w:sz w:val="24"/>
        </w:rPr>
      </w:pPr>
      <w:r>
        <w:rPr>
          <w:sz w:val="24"/>
        </w:rPr>
        <w:t>检测线设备软件版本更新信息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13066609" w14:textId="77777777">
        <w:trPr>
          <w:tblHeader/>
        </w:trPr>
        <w:tc>
          <w:tcPr>
            <w:tcW w:w="675" w:type="dxa"/>
          </w:tcPr>
          <w:p w14:paraId="4618E8E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44AAAD8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62CFA07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524C6E5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5932E443"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106BCF8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70667A46" w14:textId="77777777">
        <w:tc>
          <w:tcPr>
            <w:tcW w:w="675" w:type="dxa"/>
          </w:tcPr>
          <w:p w14:paraId="77852CE0" w14:textId="77777777" w:rsidR="00C41DD8" w:rsidRDefault="00C41DD8" w:rsidP="00110049">
            <w:pPr>
              <w:pStyle w:val="11"/>
              <w:numPr>
                <w:ilvl w:val="0"/>
                <w:numId w:val="27"/>
              </w:numPr>
              <w:ind w:firstLineChars="0"/>
              <w:rPr>
                <w:rFonts w:ascii="微软雅黑" w:eastAsia="微软雅黑" w:hAnsi="微软雅黑"/>
                <w:sz w:val="18"/>
                <w:szCs w:val="18"/>
              </w:rPr>
            </w:pPr>
          </w:p>
        </w:tc>
        <w:tc>
          <w:tcPr>
            <w:tcW w:w="1985" w:type="dxa"/>
            <w:vAlign w:val="center"/>
          </w:tcPr>
          <w:p w14:paraId="4B1783C3"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6026A96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463CCA6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52D94E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0B73B30" w14:textId="77777777" w:rsidR="00C41DD8" w:rsidRPr="00FB209E" w:rsidRDefault="00C41DD8">
            <w:pPr>
              <w:rPr>
                <w:rFonts w:ascii="微软雅黑" w:eastAsia="微软雅黑" w:hAnsi="微软雅黑"/>
                <w:sz w:val="18"/>
                <w:szCs w:val="18"/>
              </w:rPr>
            </w:pPr>
          </w:p>
        </w:tc>
      </w:tr>
      <w:tr w:rsidR="00C41DD8" w14:paraId="4560A40B" w14:textId="77777777">
        <w:tc>
          <w:tcPr>
            <w:tcW w:w="675" w:type="dxa"/>
          </w:tcPr>
          <w:p w14:paraId="266DC777" w14:textId="77777777" w:rsidR="00C41DD8" w:rsidRDefault="00C41DD8" w:rsidP="00110049">
            <w:pPr>
              <w:pStyle w:val="11"/>
              <w:numPr>
                <w:ilvl w:val="0"/>
                <w:numId w:val="27"/>
              </w:numPr>
              <w:ind w:firstLineChars="0"/>
              <w:rPr>
                <w:rFonts w:ascii="微软雅黑" w:eastAsia="微软雅黑" w:hAnsi="微软雅黑"/>
                <w:sz w:val="18"/>
                <w:szCs w:val="18"/>
              </w:rPr>
            </w:pPr>
          </w:p>
        </w:tc>
        <w:tc>
          <w:tcPr>
            <w:tcW w:w="1985" w:type="dxa"/>
            <w:vAlign w:val="center"/>
          </w:tcPr>
          <w:p w14:paraId="5C89F9C5"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343FD6B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101D877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7E1ED2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15357EC" w14:textId="77777777" w:rsidR="00C41DD8" w:rsidRDefault="00C41DD8">
            <w:pPr>
              <w:rPr>
                <w:rFonts w:ascii="微软雅黑" w:eastAsia="微软雅黑" w:hAnsi="微软雅黑"/>
                <w:sz w:val="18"/>
                <w:szCs w:val="18"/>
              </w:rPr>
            </w:pPr>
          </w:p>
        </w:tc>
      </w:tr>
      <w:tr w:rsidR="00C41DD8" w14:paraId="2B565738" w14:textId="77777777">
        <w:tc>
          <w:tcPr>
            <w:tcW w:w="675" w:type="dxa"/>
          </w:tcPr>
          <w:p w14:paraId="27821363" w14:textId="77777777" w:rsidR="00C41DD8" w:rsidRDefault="00C41DD8" w:rsidP="00110049">
            <w:pPr>
              <w:pStyle w:val="11"/>
              <w:numPr>
                <w:ilvl w:val="0"/>
                <w:numId w:val="27"/>
              </w:numPr>
              <w:ind w:firstLineChars="0"/>
              <w:rPr>
                <w:rFonts w:ascii="微软雅黑" w:eastAsia="微软雅黑" w:hAnsi="微软雅黑"/>
                <w:sz w:val="18"/>
                <w:szCs w:val="18"/>
              </w:rPr>
            </w:pPr>
          </w:p>
        </w:tc>
        <w:tc>
          <w:tcPr>
            <w:tcW w:w="1985" w:type="dxa"/>
            <w:vAlign w:val="center"/>
          </w:tcPr>
          <w:p w14:paraId="442E8B31" w14:textId="77777777" w:rsidR="00C41DD8" w:rsidRDefault="00EE53EF">
            <w:pPr>
              <w:rPr>
                <w:rFonts w:ascii="微软雅黑" w:eastAsia="微软雅黑" w:hAnsi="微软雅黑"/>
                <w:sz w:val="18"/>
                <w:szCs w:val="18"/>
              </w:rPr>
            </w:pPr>
            <w:r>
              <w:rPr>
                <w:rFonts w:ascii="微软雅黑" w:eastAsia="微软雅黑" w:hAnsi="微软雅黑"/>
                <w:sz w:val="18"/>
                <w:szCs w:val="18"/>
              </w:rPr>
              <w:t>SoftWareVersion</w:t>
            </w:r>
          </w:p>
        </w:tc>
        <w:tc>
          <w:tcPr>
            <w:tcW w:w="2126" w:type="dxa"/>
            <w:vAlign w:val="center"/>
          </w:tcPr>
          <w:p w14:paraId="489EA28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软件更新版本号</w:t>
            </w:r>
          </w:p>
        </w:tc>
        <w:tc>
          <w:tcPr>
            <w:tcW w:w="992" w:type="dxa"/>
            <w:vAlign w:val="center"/>
          </w:tcPr>
          <w:p w14:paraId="08CEED9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57C8E33" w14:textId="77777777" w:rsidR="00C41DD8" w:rsidRDefault="00EE53EF">
            <w:pPr>
              <w:rPr>
                <w:rFonts w:ascii="微软雅黑" w:eastAsia="微软雅黑" w:hAnsi="微软雅黑"/>
                <w:sz w:val="18"/>
                <w:szCs w:val="18"/>
              </w:rPr>
            </w:pPr>
            <w:r>
              <w:rPr>
                <w:rFonts w:ascii="微软雅黑" w:eastAsia="微软雅黑" w:hAnsi="微软雅黑"/>
                <w:sz w:val="18"/>
                <w:szCs w:val="18"/>
              </w:rPr>
              <w:t>字符</w:t>
            </w:r>
            <w:r>
              <w:rPr>
                <w:rFonts w:ascii="微软雅黑" w:eastAsia="微软雅黑" w:hAnsi="微软雅黑" w:hint="eastAsia"/>
                <w:sz w:val="18"/>
                <w:szCs w:val="18"/>
              </w:rPr>
              <w:t>(</w:t>
            </w:r>
            <w:r>
              <w:rPr>
                <w:rFonts w:ascii="微软雅黑" w:eastAsia="微软雅黑" w:hAnsi="微软雅黑"/>
                <w:sz w:val="18"/>
                <w:szCs w:val="18"/>
              </w:rPr>
              <w:t>20)</w:t>
            </w:r>
          </w:p>
        </w:tc>
        <w:tc>
          <w:tcPr>
            <w:tcW w:w="3119" w:type="dxa"/>
            <w:vAlign w:val="center"/>
          </w:tcPr>
          <w:p w14:paraId="1667E8B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设备测试软件的版本号</w:t>
            </w:r>
          </w:p>
        </w:tc>
      </w:tr>
      <w:tr w:rsidR="00C41DD8" w14:paraId="51CD8F68" w14:textId="77777777">
        <w:tc>
          <w:tcPr>
            <w:tcW w:w="675" w:type="dxa"/>
          </w:tcPr>
          <w:p w14:paraId="2A5CCA6C" w14:textId="77777777" w:rsidR="00C41DD8" w:rsidRDefault="00C41DD8" w:rsidP="00110049">
            <w:pPr>
              <w:pStyle w:val="11"/>
              <w:numPr>
                <w:ilvl w:val="0"/>
                <w:numId w:val="27"/>
              </w:numPr>
              <w:ind w:firstLineChars="0"/>
              <w:rPr>
                <w:rFonts w:ascii="微软雅黑" w:eastAsia="微软雅黑" w:hAnsi="微软雅黑"/>
                <w:sz w:val="18"/>
                <w:szCs w:val="18"/>
              </w:rPr>
            </w:pPr>
          </w:p>
        </w:tc>
        <w:tc>
          <w:tcPr>
            <w:tcW w:w="1985" w:type="dxa"/>
            <w:vAlign w:val="center"/>
          </w:tcPr>
          <w:p w14:paraId="44CE6B39" w14:textId="77777777" w:rsidR="00C41DD8" w:rsidRDefault="00EE53EF">
            <w:pPr>
              <w:rPr>
                <w:rFonts w:ascii="微软雅黑" w:eastAsia="微软雅黑" w:hAnsi="微软雅黑"/>
                <w:sz w:val="18"/>
                <w:szCs w:val="18"/>
              </w:rPr>
            </w:pPr>
            <w:r w:rsidRPr="00FB209E">
              <w:rPr>
                <w:rFonts w:ascii="微软雅黑" w:eastAsia="微软雅黑" w:hAnsi="微软雅黑"/>
                <w:sz w:val="18"/>
                <w:szCs w:val="18"/>
              </w:rPr>
              <w:t>ChangeContent</w:t>
            </w:r>
          </w:p>
        </w:tc>
        <w:tc>
          <w:tcPr>
            <w:tcW w:w="2126" w:type="dxa"/>
            <w:vAlign w:val="center"/>
          </w:tcPr>
          <w:p w14:paraId="3DF4495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本次版本号软件功能要</w:t>
            </w:r>
            <w:r w:rsidRPr="00FB209E">
              <w:rPr>
                <w:rFonts w:ascii="微软雅黑" w:eastAsia="微软雅黑" w:hAnsi="微软雅黑" w:hint="eastAsia"/>
                <w:sz w:val="18"/>
                <w:szCs w:val="18"/>
              </w:rPr>
              <w:lastRenderedPageBreak/>
              <w:t>点和更新内容</w:t>
            </w:r>
          </w:p>
        </w:tc>
        <w:tc>
          <w:tcPr>
            <w:tcW w:w="992" w:type="dxa"/>
            <w:vAlign w:val="center"/>
          </w:tcPr>
          <w:p w14:paraId="5FAD799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lastRenderedPageBreak/>
              <w:t>是</w:t>
            </w:r>
          </w:p>
        </w:tc>
        <w:tc>
          <w:tcPr>
            <w:tcW w:w="1134" w:type="dxa"/>
            <w:vAlign w:val="center"/>
          </w:tcPr>
          <w:p w14:paraId="1D1DCB6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200)</w:t>
            </w:r>
          </w:p>
        </w:tc>
        <w:tc>
          <w:tcPr>
            <w:tcW w:w="3119" w:type="dxa"/>
            <w:vAlign w:val="center"/>
          </w:tcPr>
          <w:p w14:paraId="1B100CF3" w14:textId="77777777" w:rsidR="00C41DD8" w:rsidRDefault="00C41DD8">
            <w:pPr>
              <w:rPr>
                <w:rFonts w:ascii="微软雅黑" w:eastAsia="微软雅黑" w:hAnsi="微软雅黑"/>
                <w:sz w:val="18"/>
                <w:szCs w:val="18"/>
              </w:rPr>
            </w:pPr>
          </w:p>
        </w:tc>
      </w:tr>
      <w:tr w:rsidR="00C41DD8" w14:paraId="7E8FF029" w14:textId="77777777">
        <w:tc>
          <w:tcPr>
            <w:tcW w:w="675" w:type="dxa"/>
          </w:tcPr>
          <w:p w14:paraId="56036D69" w14:textId="77777777" w:rsidR="00C41DD8" w:rsidRDefault="00C41DD8" w:rsidP="00110049">
            <w:pPr>
              <w:pStyle w:val="11"/>
              <w:numPr>
                <w:ilvl w:val="0"/>
                <w:numId w:val="27"/>
              </w:numPr>
              <w:ind w:firstLineChars="0"/>
              <w:rPr>
                <w:rFonts w:ascii="微软雅黑" w:eastAsia="微软雅黑" w:hAnsi="微软雅黑"/>
                <w:sz w:val="18"/>
                <w:szCs w:val="18"/>
              </w:rPr>
            </w:pPr>
          </w:p>
        </w:tc>
        <w:tc>
          <w:tcPr>
            <w:tcW w:w="1985" w:type="dxa"/>
            <w:vAlign w:val="center"/>
          </w:tcPr>
          <w:p w14:paraId="5C892CC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UpdateTime</w:t>
            </w:r>
          </w:p>
        </w:tc>
        <w:tc>
          <w:tcPr>
            <w:tcW w:w="2126" w:type="dxa"/>
            <w:vAlign w:val="center"/>
          </w:tcPr>
          <w:p w14:paraId="1588EEF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软件升级更新时间</w:t>
            </w:r>
          </w:p>
        </w:tc>
        <w:tc>
          <w:tcPr>
            <w:tcW w:w="992" w:type="dxa"/>
            <w:vAlign w:val="center"/>
          </w:tcPr>
          <w:p w14:paraId="41447DE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B9EF0A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1B82A8BC" w14:textId="77777777" w:rsidR="00C41DD8" w:rsidRDefault="00EE53EF">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bl>
    <w:p w14:paraId="72FD5A1D" w14:textId="77777777" w:rsidR="00C41DD8" w:rsidRDefault="00C41DD8">
      <w:pPr>
        <w:snapToGrid w:val="0"/>
        <w:spacing w:line="360" w:lineRule="auto"/>
        <w:ind w:firstLineChars="196" w:firstLine="470"/>
        <w:rPr>
          <w:sz w:val="24"/>
        </w:rPr>
      </w:pPr>
    </w:p>
    <w:p w14:paraId="7C77093C"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7DAA48FD"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08BF1E68"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18</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26FE1F13"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7DFAE494" w14:textId="77777777" w:rsidR="00C41DD8" w:rsidRDefault="00C41DD8">
      <w:pPr>
        <w:snapToGrid w:val="0"/>
        <w:spacing w:line="360" w:lineRule="auto"/>
        <w:ind w:firstLineChars="196" w:firstLine="470"/>
        <w:rPr>
          <w:sz w:val="24"/>
        </w:rPr>
      </w:pPr>
    </w:p>
    <w:p w14:paraId="6B01AE2B" w14:textId="6D1B32B8"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HJ18</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3A83A3E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6734A21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693C761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4F8B7A11"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34D6C7FA"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2EC28794"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77D816B9"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37ECAED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0DFD57A3"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4B17CBA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6AEC8B6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0FADB290"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15A7E966"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1D200950" w14:textId="77777777" w:rsidR="00C41DD8" w:rsidRDefault="00C41DD8">
      <w:pPr>
        <w:snapToGrid w:val="0"/>
        <w:spacing w:line="360" w:lineRule="auto"/>
        <w:ind w:firstLineChars="196" w:firstLine="470"/>
        <w:rPr>
          <w:sz w:val="24"/>
        </w:rPr>
      </w:pPr>
    </w:p>
    <w:p w14:paraId="71120C2A" w14:textId="77777777" w:rsidR="00C41DD8" w:rsidRDefault="00EE53EF">
      <w:pPr>
        <w:pStyle w:val="2"/>
        <w:numPr>
          <w:ilvl w:val="1"/>
          <w:numId w:val="4"/>
        </w:numPr>
        <w:rPr>
          <w:sz w:val="24"/>
          <w:szCs w:val="24"/>
        </w:rPr>
      </w:pPr>
      <w:bookmarkStart w:id="46" w:name="_Toc20474538"/>
      <w:r>
        <w:rPr>
          <w:sz w:val="24"/>
          <w:szCs w:val="24"/>
        </w:rPr>
        <w:t>上报自由加速设备自检信息</w:t>
      </w:r>
      <w:bookmarkEnd w:id="46"/>
    </w:p>
    <w:p w14:paraId="5C6999BF" w14:textId="77777777" w:rsidR="00C41DD8" w:rsidRDefault="00EE53EF">
      <w:pPr>
        <w:snapToGrid w:val="0"/>
        <w:spacing w:line="360" w:lineRule="auto"/>
        <w:ind w:firstLineChars="196" w:firstLine="470"/>
        <w:rPr>
          <w:sz w:val="24"/>
        </w:rPr>
      </w:pPr>
      <w:r>
        <w:rPr>
          <w:sz w:val="24"/>
        </w:rPr>
        <w:t>自由加速设备自检信息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0213B729" w14:textId="77777777">
        <w:trPr>
          <w:tblHeader/>
        </w:trPr>
        <w:tc>
          <w:tcPr>
            <w:tcW w:w="675" w:type="dxa"/>
          </w:tcPr>
          <w:p w14:paraId="5A3C233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501F748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61C65BC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11BC8B8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940D15F"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16ACE68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0E70CE59" w14:textId="77777777">
        <w:tc>
          <w:tcPr>
            <w:tcW w:w="675" w:type="dxa"/>
          </w:tcPr>
          <w:p w14:paraId="496660A2"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7795FE4B"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5049731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2CD200B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F725CE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161C289" w14:textId="77777777" w:rsidR="00C41DD8" w:rsidRPr="00FB209E" w:rsidRDefault="00C41DD8">
            <w:pPr>
              <w:rPr>
                <w:rFonts w:ascii="微软雅黑" w:eastAsia="微软雅黑" w:hAnsi="微软雅黑"/>
                <w:sz w:val="18"/>
                <w:szCs w:val="18"/>
              </w:rPr>
            </w:pPr>
          </w:p>
        </w:tc>
      </w:tr>
      <w:tr w:rsidR="00C41DD8" w14:paraId="4120C5D0" w14:textId="77777777">
        <w:tc>
          <w:tcPr>
            <w:tcW w:w="675" w:type="dxa"/>
          </w:tcPr>
          <w:p w14:paraId="18A8F83D"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2547EFB6"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53C3F1C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1F1E74B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E7191F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5FA5F25" w14:textId="77777777" w:rsidR="00C41DD8" w:rsidRDefault="00C41DD8">
            <w:pPr>
              <w:rPr>
                <w:rFonts w:ascii="微软雅黑" w:eastAsia="微软雅黑" w:hAnsi="微软雅黑"/>
                <w:sz w:val="18"/>
                <w:szCs w:val="18"/>
              </w:rPr>
            </w:pPr>
          </w:p>
        </w:tc>
      </w:tr>
      <w:tr w:rsidR="00C41DD8" w14:paraId="2526BAB0" w14:textId="77777777">
        <w:tc>
          <w:tcPr>
            <w:tcW w:w="675" w:type="dxa"/>
          </w:tcPr>
          <w:p w14:paraId="21519F52"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5359CFB3" w14:textId="77777777" w:rsidR="00C41DD8" w:rsidRDefault="00EE53EF">
            <w:pPr>
              <w:rPr>
                <w:rFonts w:ascii="微软雅黑" w:eastAsia="微软雅黑" w:hAnsi="微软雅黑"/>
                <w:sz w:val="18"/>
                <w:szCs w:val="18"/>
              </w:rPr>
            </w:pPr>
            <w:r>
              <w:rPr>
                <w:rFonts w:ascii="微软雅黑" w:eastAsia="微软雅黑" w:hAnsi="微软雅黑"/>
                <w:sz w:val="18"/>
                <w:szCs w:val="18"/>
              </w:rPr>
              <w:t>N0</w:t>
            </w:r>
          </w:p>
        </w:tc>
        <w:tc>
          <w:tcPr>
            <w:tcW w:w="2126" w:type="dxa"/>
            <w:vAlign w:val="center"/>
          </w:tcPr>
          <w:p w14:paraId="3781E7B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不透光烟度计零点校准</w:t>
            </w:r>
          </w:p>
        </w:tc>
        <w:tc>
          <w:tcPr>
            <w:tcW w:w="992" w:type="dxa"/>
            <w:vAlign w:val="center"/>
          </w:tcPr>
          <w:p w14:paraId="0DA3EBB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497A6B2" w14:textId="11DC5D1C" w:rsidR="00C41DD8" w:rsidRDefault="00237C5A">
            <w:pPr>
              <w:rPr>
                <w:rFonts w:ascii="微软雅黑" w:eastAsia="微软雅黑" w:hAnsi="微软雅黑"/>
                <w:sz w:val="18"/>
                <w:szCs w:val="18"/>
              </w:rPr>
            </w:pPr>
            <w:r w:rsidRPr="00237C5A">
              <w:rPr>
                <w:rFonts w:ascii="微软雅黑" w:eastAsia="微软雅黑" w:hAnsi="微软雅黑"/>
                <w:sz w:val="18"/>
                <w:szCs w:val="18"/>
                <w:highlight w:val="yellow"/>
              </w:rPr>
              <w:t>数字</w:t>
            </w:r>
            <w:r w:rsidRPr="00237C5A">
              <w:rPr>
                <w:rFonts w:ascii="微软雅黑" w:eastAsia="微软雅黑" w:hAnsi="微软雅黑" w:hint="eastAsia"/>
                <w:sz w:val="18"/>
                <w:szCs w:val="18"/>
                <w:highlight w:val="yellow"/>
              </w:rPr>
              <w:t>(6,2</w:t>
            </w:r>
            <w:r w:rsidRPr="00237C5A">
              <w:rPr>
                <w:rFonts w:ascii="微软雅黑" w:eastAsia="微软雅黑" w:hAnsi="微软雅黑"/>
                <w:sz w:val="18"/>
                <w:szCs w:val="18"/>
                <w:highlight w:val="yellow"/>
              </w:rPr>
              <w:t>)</w:t>
            </w:r>
          </w:p>
        </w:tc>
        <w:tc>
          <w:tcPr>
            <w:tcW w:w="3119" w:type="dxa"/>
            <w:vAlign w:val="center"/>
          </w:tcPr>
          <w:p w14:paraId="28E2F03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3E1C62C0" w14:textId="77777777">
        <w:tc>
          <w:tcPr>
            <w:tcW w:w="675" w:type="dxa"/>
          </w:tcPr>
          <w:p w14:paraId="59D4AEB4"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4F3F152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0_Error</w:t>
            </w:r>
          </w:p>
        </w:tc>
        <w:tc>
          <w:tcPr>
            <w:tcW w:w="2126" w:type="dxa"/>
            <w:vAlign w:val="center"/>
          </w:tcPr>
          <w:p w14:paraId="421AF98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不透光烟度计零点校准误差率</w:t>
            </w:r>
          </w:p>
        </w:tc>
        <w:tc>
          <w:tcPr>
            <w:tcW w:w="992" w:type="dxa"/>
            <w:vAlign w:val="center"/>
          </w:tcPr>
          <w:p w14:paraId="1FE41FD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DA551FF"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1A47588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36421E1E" w14:textId="77777777">
        <w:tc>
          <w:tcPr>
            <w:tcW w:w="675" w:type="dxa"/>
          </w:tcPr>
          <w:p w14:paraId="62053790"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7D318B0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0_Judge</w:t>
            </w:r>
          </w:p>
        </w:tc>
        <w:tc>
          <w:tcPr>
            <w:tcW w:w="2126" w:type="dxa"/>
            <w:vAlign w:val="center"/>
          </w:tcPr>
          <w:p w14:paraId="70AF146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不透光烟度计零点校准判定</w:t>
            </w:r>
          </w:p>
        </w:tc>
        <w:tc>
          <w:tcPr>
            <w:tcW w:w="992" w:type="dxa"/>
            <w:vAlign w:val="center"/>
          </w:tcPr>
          <w:p w14:paraId="07ADDE3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4331CD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7E5CEF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2FD07F09" w14:textId="77777777">
        <w:tc>
          <w:tcPr>
            <w:tcW w:w="675" w:type="dxa"/>
          </w:tcPr>
          <w:p w14:paraId="218A41D0"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500B8507" w14:textId="77777777" w:rsidR="00C41DD8" w:rsidRDefault="00EE53EF">
            <w:pPr>
              <w:rPr>
                <w:rFonts w:ascii="微软雅黑" w:eastAsia="微软雅黑" w:hAnsi="微软雅黑"/>
                <w:sz w:val="18"/>
                <w:szCs w:val="18"/>
              </w:rPr>
            </w:pPr>
            <w:r w:rsidRPr="00FB209E">
              <w:rPr>
                <w:rFonts w:ascii="微软雅黑" w:eastAsia="微软雅黑" w:hAnsi="微软雅黑"/>
                <w:sz w:val="18"/>
                <w:szCs w:val="18"/>
              </w:rPr>
              <w:t>N30</w:t>
            </w:r>
          </w:p>
        </w:tc>
        <w:tc>
          <w:tcPr>
            <w:tcW w:w="2126" w:type="dxa"/>
            <w:vAlign w:val="center"/>
          </w:tcPr>
          <w:p w14:paraId="64FB4DC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不透光烟度计3</w:t>
            </w:r>
            <w:r w:rsidRPr="00FB209E">
              <w:rPr>
                <w:rFonts w:ascii="微软雅黑" w:eastAsia="微软雅黑" w:hAnsi="微软雅黑"/>
                <w:sz w:val="18"/>
                <w:szCs w:val="18"/>
              </w:rPr>
              <w:t>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量程检查</w:t>
            </w:r>
          </w:p>
        </w:tc>
        <w:tc>
          <w:tcPr>
            <w:tcW w:w="992" w:type="dxa"/>
            <w:vAlign w:val="center"/>
          </w:tcPr>
          <w:p w14:paraId="17E3F59C" w14:textId="06CC3EA7"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F521021" w14:textId="12AA2944" w:rsidR="00C41DD8" w:rsidRDefault="00237C5A">
            <w:pPr>
              <w:rPr>
                <w:rFonts w:ascii="微软雅黑" w:eastAsia="微软雅黑" w:hAnsi="微软雅黑"/>
                <w:sz w:val="18"/>
                <w:szCs w:val="18"/>
              </w:rPr>
            </w:pPr>
            <w:r w:rsidRPr="00237C5A">
              <w:rPr>
                <w:rFonts w:ascii="微软雅黑" w:eastAsia="微软雅黑" w:hAnsi="微软雅黑"/>
                <w:sz w:val="18"/>
                <w:szCs w:val="18"/>
                <w:highlight w:val="yellow"/>
              </w:rPr>
              <w:t>数字</w:t>
            </w:r>
            <w:r w:rsidRPr="00237C5A">
              <w:rPr>
                <w:rFonts w:ascii="微软雅黑" w:eastAsia="微软雅黑" w:hAnsi="微软雅黑" w:hint="eastAsia"/>
                <w:sz w:val="18"/>
                <w:szCs w:val="18"/>
                <w:highlight w:val="yellow"/>
              </w:rPr>
              <w:t>(6,2</w:t>
            </w:r>
            <w:r w:rsidRPr="00237C5A">
              <w:rPr>
                <w:rFonts w:ascii="微软雅黑" w:eastAsia="微软雅黑" w:hAnsi="微软雅黑"/>
                <w:sz w:val="18"/>
                <w:szCs w:val="18"/>
                <w:highlight w:val="yellow"/>
              </w:rPr>
              <w:t>)</w:t>
            </w:r>
          </w:p>
        </w:tc>
        <w:tc>
          <w:tcPr>
            <w:tcW w:w="3119" w:type="dxa"/>
            <w:vAlign w:val="center"/>
          </w:tcPr>
          <w:p w14:paraId="2A418D2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0E5F9441" w14:textId="77777777">
        <w:tc>
          <w:tcPr>
            <w:tcW w:w="675" w:type="dxa"/>
          </w:tcPr>
          <w:p w14:paraId="6CA657C1"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44817F0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30_Error</w:t>
            </w:r>
          </w:p>
        </w:tc>
        <w:tc>
          <w:tcPr>
            <w:tcW w:w="2126" w:type="dxa"/>
            <w:vAlign w:val="center"/>
          </w:tcPr>
          <w:p w14:paraId="36F1EE7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不透光烟度计3</w:t>
            </w:r>
            <w:r w:rsidRPr="00FB209E">
              <w:rPr>
                <w:rFonts w:ascii="微软雅黑" w:eastAsia="微软雅黑" w:hAnsi="微软雅黑"/>
                <w:sz w:val="18"/>
                <w:szCs w:val="18"/>
              </w:rPr>
              <w:t>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w:t>
            </w:r>
            <w:r w:rsidRPr="00FB209E">
              <w:rPr>
                <w:rFonts w:ascii="微软雅黑" w:eastAsia="微软雅黑" w:hAnsi="微软雅黑" w:hint="eastAsia"/>
                <w:sz w:val="18"/>
                <w:szCs w:val="18"/>
              </w:rPr>
              <w:t>查误差率</w:t>
            </w:r>
          </w:p>
        </w:tc>
        <w:tc>
          <w:tcPr>
            <w:tcW w:w="992" w:type="dxa"/>
            <w:vAlign w:val="center"/>
          </w:tcPr>
          <w:p w14:paraId="7A55AE9B" w14:textId="75D5C278"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41861AD"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7667FCF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3018CC4F" w14:textId="77777777">
        <w:tc>
          <w:tcPr>
            <w:tcW w:w="675" w:type="dxa"/>
          </w:tcPr>
          <w:p w14:paraId="03C727E8"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0A529BC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30_Judge</w:t>
            </w:r>
          </w:p>
        </w:tc>
        <w:tc>
          <w:tcPr>
            <w:tcW w:w="2126" w:type="dxa"/>
            <w:vAlign w:val="center"/>
          </w:tcPr>
          <w:p w14:paraId="1E2F6A2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不透光烟度计30%量程检查判定</w:t>
            </w:r>
          </w:p>
        </w:tc>
        <w:tc>
          <w:tcPr>
            <w:tcW w:w="992" w:type="dxa"/>
            <w:vAlign w:val="center"/>
          </w:tcPr>
          <w:p w14:paraId="1C09195D" w14:textId="20EEEE2B"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41ED68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E18FFC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2D85C575" w14:textId="77777777">
        <w:tc>
          <w:tcPr>
            <w:tcW w:w="675" w:type="dxa"/>
          </w:tcPr>
          <w:p w14:paraId="4262BED4"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613F937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N50</w:t>
            </w:r>
          </w:p>
        </w:tc>
        <w:tc>
          <w:tcPr>
            <w:tcW w:w="2126" w:type="dxa"/>
            <w:vAlign w:val="center"/>
          </w:tcPr>
          <w:p w14:paraId="5F09553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50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量程检查</w:t>
            </w:r>
          </w:p>
        </w:tc>
        <w:tc>
          <w:tcPr>
            <w:tcW w:w="992" w:type="dxa"/>
            <w:vAlign w:val="center"/>
          </w:tcPr>
          <w:p w14:paraId="0417B531" w14:textId="2104C3E1"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C8EDCD7" w14:textId="7D45240F" w:rsidR="00C41DD8" w:rsidRDefault="00237C5A">
            <w:pPr>
              <w:rPr>
                <w:rFonts w:ascii="微软雅黑" w:eastAsia="微软雅黑" w:hAnsi="微软雅黑"/>
                <w:sz w:val="18"/>
                <w:szCs w:val="18"/>
              </w:rPr>
            </w:pPr>
            <w:r w:rsidRPr="00237C5A">
              <w:rPr>
                <w:rFonts w:ascii="微软雅黑" w:eastAsia="微软雅黑" w:hAnsi="微软雅黑"/>
                <w:sz w:val="18"/>
                <w:szCs w:val="18"/>
                <w:highlight w:val="yellow"/>
              </w:rPr>
              <w:t>数字</w:t>
            </w:r>
            <w:r w:rsidRPr="00237C5A">
              <w:rPr>
                <w:rFonts w:ascii="微软雅黑" w:eastAsia="微软雅黑" w:hAnsi="微软雅黑" w:hint="eastAsia"/>
                <w:sz w:val="18"/>
                <w:szCs w:val="18"/>
                <w:highlight w:val="yellow"/>
              </w:rPr>
              <w:t>(6,2</w:t>
            </w:r>
            <w:r w:rsidRPr="00237C5A">
              <w:rPr>
                <w:rFonts w:ascii="微软雅黑" w:eastAsia="微软雅黑" w:hAnsi="微软雅黑"/>
                <w:sz w:val="18"/>
                <w:szCs w:val="18"/>
                <w:highlight w:val="yellow"/>
              </w:rPr>
              <w:t>)</w:t>
            </w:r>
          </w:p>
        </w:tc>
        <w:tc>
          <w:tcPr>
            <w:tcW w:w="3119" w:type="dxa"/>
            <w:vAlign w:val="center"/>
          </w:tcPr>
          <w:p w14:paraId="2FBAD4E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2C80D05B" w14:textId="77777777">
        <w:tc>
          <w:tcPr>
            <w:tcW w:w="675" w:type="dxa"/>
          </w:tcPr>
          <w:p w14:paraId="7FF4EDCB"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7253923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50_Error</w:t>
            </w:r>
          </w:p>
        </w:tc>
        <w:tc>
          <w:tcPr>
            <w:tcW w:w="2126" w:type="dxa"/>
            <w:vAlign w:val="center"/>
          </w:tcPr>
          <w:p w14:paraId="0B1CF91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50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w:t>
            </w:r>
            <w:r w:rsidRPr="00FB209E">
              <w:rPr>
                <w:rFonts w:ascii="微软雅黑" w:eastAsia="微软雅黑" w:hAnsi="微软雅黑" w:hint="eastAsia"/>
                <w:sz w:val="18"/>
                <w:szCs w:val="18"/>
              </w:rPr>
              <w:t>查误差率</w:t>
            </w:r>
          </w:p>
        </w:tc>
        <w:tc>
          <w:tcPr>
            <w:tcW w:w="992" w:type="dxa"/>
            <w:vAlign w:val="center"/>
          </w:tcPr>
          <w:p w14:paraId="718B8D63" w14:textId="4DFAD8F8"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1BC001C"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745CF06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195C0506" w14:textId="77777777">
        <w:tc>
          <w:tcPr>
            <w:tcW w:w="675" w:type="dxa"/>
          </w:tcPr>
          <w:p w14:paraId="64C5FA9D"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1A2C44C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50_Judge</w:t>
            </w:r>
          </w:p>
        </w:tc>
        <w:tc>
          <w:tcPr>
            <w:tcW w:w="2126" w:type="dxa"/>
            <w:vAlign w:val="center"/>
          </w:tcPr>
          <w:p w14:paraId="2F578E2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5</w:t>
            </w:r>
            <w:r w:rsidRPr="00FB209E">
              <w:rPr>
                <w:rFonts w:ascii="微软雅黑" w:eastAsia="微软雅黑" w:hAnsi="微软雅黑" w:hint="eastAsia"/>
                <w:sz w:val="18"/>
                <w:szCs w:val="18"/>
              </w:rPr>
              <w:t>0%量程检查判定</w:t>
            </w:r>
          </w:p>
        </w:tc>
        <w:tc>
          <w:tcPr>
            <w:tcW w:w="992" w:type="dxa"/>
            <w:vAlign w:val="center"/>
          </w:tcPr>
          <w:p w14:paraId="4CF4BA9E" w14:textId="7CF9E8D4"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3A81A6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30B08C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2EB7E71" w14:textId="77777777">
        <w:tc>
          <w:tcPr>
            <w:tcW w:w="675" w:type="dxa"/>
          </w:tcPr>
          <w:p w14:paraId="7A396508"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06E5EA6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70</w:t>
            </w:r>
          </w:p>
        </w:tc>
        <w:tc>
          <w:tcPr>
            <w:tcW w:w="2126" w:type="dxa"/>
            <w:vAlign w:val="center"/>
          </w:tcPr>
          <w:p w14:paraId="3D5E4D0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70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量程检查</w:t>
            </w:r>
          </w:p>
        </w:tc>
        <w:tc>
          <w:tcPr>
            <w:tcW w:w="992" w:type="dxa"/>
            <w:vAlign w:val="center"/>
          </w:tcPr>
          <w:p w14:paraId="65BEF18B" w14:textId="56E25CDA"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9454B11" w14:textId="73A53955" w:rsidR="00C41DD8" w:rsidRDefault="00237C5A">
            <w:pPr>
              <w:rPr>
                <w:rFonts w:ascii="微软雅黑" w:eastAsia="微软雅黑" w:hAnsi="微软雅黑"/>
                <w:sz w:val="18"/>
                <w:szCs w:val="18"/>
              </w:rPr>
            </w:pPr>
            <w:r w:rsidRPr="00237C5A">
              <w:rPr>
                <w:rFonts w:ascii="微软雅黑" w:eastAsia="微软雅黑" w:hAnsi="微软雅黑"/>
                <w:sz w:val="18"/>
                <w:szCs w:val="18"/>
                <w:highlight w:val="yellow"/>
              </w:rPr>
              <w:t>数字</w:t>
            </w:r>
            <w:r w:rsidRPr="00237C5A">
              <w:rPr>
                <w:rFonts w:ascii="微软雅黑" w:eastAsia="微软雅黑" w:hAnsi="微软雅黑" w:hint="eastAsia"/>
                <w:sz w:val="18"/>
                <w:szCs w:val="18"/>
                <w:highlight w:val="yellow"/>
              </w:rPr>
              <w:t>(6,2</w:t>
            </w:r>
            <w:r w:rsidRPr="00237C5A">
              <w:rPr>
                <w:rFonts w:ascii="微软雅黑" w:eastAsia="微软雅黑" w:hAnsi="微软雅黑"/>
                <w:sz w:val="18"/>
                <w:szCs w:val="18"/>
                <w:highlight w:val="yellow"/>
              </w:rPr>
              <w:t>)</w:t>
            </w:r>
          </w:p>
        </w:tc>
        <w:tc>
          <w:tcPr>
            <w:tcW w:w="3119" w:type="dxa"/>
            <w:vAlign w:val="center"/>
          </w:tcPr>
          <w:p w14:paraId="225DC8C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7EFA5C37" w14:textId="77777777">
        <w:tc>
          <w:tcPr>
            <w:tcW w:w="675" w:type="dxa"/>
          </w:tcPr>
          <w:p w14:paraId="1F5E5EDD"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026A056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70_Error</w:t>
            </w:r>
          </w:p>
        </w:tc>
        <w:tc>
          <w:tcPr>
            <w:tcW w:w="2126" w:type="dxa"/>
            <w:vAlign w:val="center"/>
          </w:tcPr>
          <w:p w14:paraId="385E04F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70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w:t>
            </w:r>
            <w:r w:rsidRPr="00FB209E">
              <w:rPr>
                <w:rFonts w:ascii="微软雅黑" w:eastAsia="微软雅黑" w:hAnsi="微软雅黑" w:hint="eastAsia"/>
                <w:sz w:val="18"/>
                <w:szCs w:val="18"/>
              </w:rPr>
              <w:t>查误差率</w:t>
            </w:r>
          </w:p>
        </w:tc>
        <w:tc>
          <w:tcPr>
            <w:tcW w:w="992" w:type="dxa"/>
            <w:vAlign w:val="center"/>
          </w:tcPr>
          <w:p w14:paraId="09F1CC62" w14:textId="38C1B800"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C3A82C0"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0BB6CD9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1076A7A5" w14:textId="77777777">
        <w:tc>
          <w:tcPr>
            <w:tcW w:w="675" w:type="dxa"/>
          </w:tcPr>
          <w:p w14:paraId="65B0B0ED"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4680532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70_Judge</w:t>
            </w:r>
          </w:p>
        </w:tc>
        <w:tc>
          <w:tcPr>
            <w:tcW w:w="2126" w:type="dxa"/>
            <w:vAlign w:val="center"/>
          </w:tcPr>
          <w:p w14:paraId="4403F8C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7</w:t>
            </w:r>
            <w:r w:rsidRPr="00FB209E">
              <w:rPr>
                <w:rFonts w:ascii="微软雅黑" w:eastAsia="微软雅黑" w:hAnsi="微软雅黑" w:hint="eastAsia"/>
                <w:sz w:val="18"/>
                <w:szCs w:val="18"/>
              </w:rPr>
              <w:t>0%量程检查判定</w:t>
            </w:r>
          </w:p>
        </w:tc>
        <w:tc>
          <w:tcPr>
            <w:tcW w:w="992" w:type="dxa"/>
            <w:vAlign w:val="center"/>
          </w:tcPr>
          <w:p w14:paraId="676CE2A8" w14:textId="30DD5ADC" w:rsidR="00C41DD8" w:rsidRDefault="00526FB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7402F7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46A637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653C23" w14:paraId="64348A44" w14:textId="77777777" w:rsidTr="00096867">
        <w:tc>
          <w:tcPr>
            <w:tcW w:w="675" w:type="dxa"/>
          </w:tcPr>
          <w:p w14:paraId="330A2F7F" w14:textId="77777777" w:rsidR="00653C23" w:rsidRDefault="00653C23"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28CCEAB6"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90</w:t>
            </w:r>
          </w:p>
        </w:tc>
        <w:tc>
          <w:tcPr>
            <w:tcW w:w="2126" w:type="dxa"/>
            <w:vAlign w:val="center"/>
          </w:tcPr>
          <w:p w14:paraId="58551E35"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90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量程检查</w:t>
            </w:r>
          </w:p>
        </w:tc>
        <w:tc>
          <w:tcPr>
            <w:tcW w:w="992" w:type="dxa"/>
          </w:tcPr>
          <w:p w14:paraId="5474CC24" w14:textId="73823E8D" w:rsidR="00653C23" w:rsidRPr="00B22861" w:rsidRDefault="00653C23">
            <w:pPr>
              <w:jc w:val="center"/>
              <w:rPr>
                <w:rFonts w:ascii="微软雅黑" w:eastAsia="微软雅黑" w:hAnsi="微软雅黑"/>
                <w:sz w:val="18"/>
                <w:szCs w:val="18"/>
                <w:highlight w:val="yellow"/>
              </w:rPr>
            </w:pPr>
            <w:r w:rsidRPr="00B22861">
              <w:rPr>
                <w:rFonts w:ascii="微软雅黑" w:eastAsia="微软雅黑" w:hAnsi="微软雅黑" w:hint="eastAsia"/>
                <w:sz w:val="18"/>
                <w:szCs w:val="18"/>
                <w:highlight w:val="yellow"/>
              </w:rPr>
              <w:t>否</w:t>
            </w:r>
          </w:p>
        </w:tc>
        <w:tc>
          <w:tcPr>
            <w:tcW w:w="1134" w:type="dxa"/>
            <w:vAlign w:val="center"/>
          </w:tcPr>
          <w:p w14:paraId="1FC868B5" w14:textId="4BE38A40" w:rsidR="00653C23" w:rsidRDefault="00653C23">
            <w:pPr>
              <w:rPr>
                <w:rFonts w:ascii="微软雅黑" w:eastAsia="微软雅黑" w:hAnsi="微软雅黑"/>
                <w:sz w:val="18"/>
                <w:szCs w:val="18"/>
              </w:rPr>
            </w:pPr>
            <w:r w:rsidRPr="00237C5A">
              <w:rPr>
                <w:rFonts w:ascii="微软雅黑" w:eastAsia="微软雅黑" w:hAnsi="微软雅黑"/>
                <w:sz w:val="18"/>
                <w:szCs w:val="18"/>
                <w:highlight w:val="yellow"/>
              </w:rPr>
              <w:t>数字</w:t>
            </w:r>
            <w:r w:rsidRPr="00237C5A">
              <w:rPr>
                <w:rFonts w:ascii="微软雅黑" w:eastAsia="微软雅黑" w:hAnsi="微软雅黑" w:hint="eastAsia"/>
                <w:sz w:val="18"/>
                <w:szCs w:val="18"/>
                <w:highlight w:val="yellow"/>
              </w:rPr>
              <w:t>(</w:t>
            </w:r>
            <w:r w:rsidR="00237C5A" w:rsidRPr="00237C5A">
              <w:rPr>
                <w:rFonts w:ascii="微软雅黑" w:eastAsia="微软雅黑" w:hAnsi="微软雅黑" w:hint="eastAsia"/>
                <w:sz w:val="18"/>
                <w:szCs w:val="18"/>
                <w:highlight w:val="yellow"/>
              </w:rPr>
              <w:t>6,2</w:t>
            </w:r>
            <w:r w:rsidRPr="00237C5A">
              <w:rPr>
                <w:rFonts w:ascii="微软雅黑" w:eastAsia="微软雅黑" w:hAnsi="微软雅黑"/>
                <w:sz w:val="18"/>
                <w:szCs w:val="18"/>
                <w:highlight w:val="yellow"/>
              </w:rPr>
              <w:t>)</w:t>
            </w:r>
          </w:p>
        </w:tc>
        <w:tc>
          <w:tcPr>
            <w:tcW w:w="3119" w:type="dxa"/>
            <w:vAlign w:val="center"/>
          </w:tcPr>
          <w:p w14:paraId="6665A33F" w14:textId="77777777" w:rsidR="00653C23" w:rsidRDefault="00653C23">
            <w:pPr>
              <w:rPr>
                <w:rFonts w:ascii="微软雅黑" w:eastAsia="微软雅黑" w:hAnsi="微软雅黑"/>
                <w:sz w:val="18"/>
                <w:szCs w:val="18"/>
              </w:rPr>
            </w:pPr>
            <w:r>
              <w:rPr>
                <w:rFonts w:ascii="微软雅黑" w:eastAsia="微软雅黑" w:hAnsi="微软雅黑" w:hint="eastAsia"/>
                <w:sz w:val="18"/>
                <w:szCs w:val="18"/>
              </w:rPr>
              <w:t>单位：%</w:t>
            </w:r>
          </w:p>
        </w:tc>
      </w:tr>
      <w:tr w:rsidR="00653C23" w14:paraId="4888A2CA" w14:textId="77777777" w:rsidTr="00096867">
        <w:tc>
          <w:tcPr>
            <w:tcW w:w="675" w:type="dxa"/>
          </w:tcPr>
          <w:p w14:paraId="4EA93F80" w14:textId="77777777" w:rsidR="00653C23" w:rsidRDefault="00653C23"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4DF5E173"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90_Error</w:t>
            </w:r>
          </w:p>
        </w:tc>
        <w:tc>
          <w:tcPr>
            <w:tcW w:w="2126" w:type="dxa"/>
            <w:vAlign w:val="center"/>
          </w:tcPr>
          <w:p w14:paraId="6CD6CB59"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90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w:t>
            </w:r>
            <w:r w:rsidRPr="00FB209E">
              <w:rPr>
                <w:rFonts w:ascii="微软雅黑" w:eastAsia="微软雅黑" w:hAnsi="微软雅黑" w:hint="eastAsia"/>
                <w:sz w:val="18"/>
                <w:szCs w:val="18"/>
              </w:rPr>
              <w:t>查误差率</w:t>
            </w:r>
          </w:p>
        </w:tc>
        <w:tc>
          <w:tcPr>
            <w:tcW w:w="992" w:type="dxa"/>
          </w:tcPr>
          <w:p w14:paraId="0743F59E" w14:textId="1ECB9C4E" w:rsidR="00653C23" w:rsidRPr="00B22861" w:rsidRDefault="00653C23">
            <w:pPr>
              <w:jc w:val="center"/>
              <w:rPr>
                <w:rFonts w:ascii="微软雅黑" w:eastAsia="微软雅黑" w:hAnsi="微软雅黑"/>
                <w:sz w:val="18"/>
                <w:szCs w:val="18"/>
                <w:highlight w:val="yellow"/>
              </w:rPr>
            </w:pPr>
            <w:r w:rsidRPr="00B22861">
              <w:rPr>
                <w:rFonts w:ascii="微软雅黑" w:eastAsia="微软雅黑" w:hAnsi="微软雅黑" w:hint="eastAsia"/>
                <w:sz w:val="18"/>
                <w:szCs w:val="18"/>
                <w:highlight w:val="yellow"/>
              </w:rPr>
              <w:t>否</w:t>
            </w:r>
          </w:p>
        </w:tc>
        <w:tc>
          <w:tcPr>
            <w:tcW w:w="1134" w:type="dxa"/>
            <w:vAlign w:val="center"/>
          </w:tcPr>
          <w:p w14:paraId="5532719C" w14:textId="77777777" w:rsidR="00653C23" w:rsidRDefault="00653C23">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0B3D44E4" w14:textId="77777777" w:rsidR="00653C23" w:rsidRDefault="00653C23">
            <w:pPr>
              <w:rPr>
                <w:rFonts w:ascii="微软雅黑" w:eastAsia="微软雅黑" w:hAnsi="微软雅黑"/>
                <w:sz w:val="18"/>
                <w:szCs w:val="18"/>
              </w:rPr>
            </w:pPr>
            <w:r>
              <w:rPr>
                <w:rFonts w:ascii="微软雅黑" w:eastAsia="微软雅黑" w:hAnsi="微软雅黑" w:hint="eastAsia"/>
                <w:sz w:val="18"/>
                <w:szCs w:val="18"/>
              </w:rPr>
              <w:t>单位：%</w:t>
            </w:r>
          </w:p>
        </w:tc>
      </w:tr>
      <w:tr w:rsidR="00653C23" w14:paraId="18C2DAE4" w14:textId="77777777" w:rsidTr="00096867">
        <w:tc>
          <w:tcPr>
            <w:tcW w:w="675" w:type="dxa"/>
          </w:tcPr>
          <w:p w14:paraId="3CD9EF8E" w14:textId="77777777" w:rsidR="00653C23" w:rsidRDefault="00653C23"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0FC80211"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90_Judge</w:t>
            </w:r>
          </w:p>
        </w:tc>
        <w:tc>
          <w:tcPr>
            <w:tcW w:w="2126" w:type="dxa"/>
            <w:vAlign w:val="center"/>
          </w:tcPr>
          <w:p w14:paraId="0703F3BC"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9</w:t>
            </w:r>
            <w:r w:rsidRPr="00FB209E">
              <w:rPr>
                <w:rFonts w:ascii="微软雅黑" w:eastAsia="微软雅黑" w:hAnsi="微软雅黑" w:hint="eastAsia"/>
                <w:sz w:val="18"/>
                <w:szCs w:val="18"/>
              </w:rPr>
              <w:t>0%量程检查判定</w:t>
            </w:r>
          </w:p>
        </w:tc>
        <w:tc>
          <w:tcPr>
            <w:tcW w:w="992" w:type="dxa"/>
          </w:tcPr>
          <w:p w14:paraId="3DAA378F" w14:textId="7530D6D4" w:rsidR="00653C23" w:rsidRPr="00B22861" w:rsidRDefault="00653C23">
            <w:pPr>
              <w:jc w:val="center"/>
              <w:rPr>
                <w:rFonts w:ascii="微软雅黑" w:eastAsia="微软雅黑" w:hAnsi="微软雅黑"/>
                <w:sz w:val="18"/>
                <w:szCs w:val="18"/>
                <w:highlight w:val="yellow"/>
              </w:rPr>
            </w:pPr>
            <w:r w:rsidRPr="00B22861">
              <w:rPr>
                <w:rFonts w:ascii="微软雅黑" w:eastAsia="微软雅黑" w:hAnsi="微软雅黑" w:hint="eastAsia"/>
                <w:sz w:val="18"/>
                <w:szCs w:val="18"/>
                <w:highlight w:val="yellow"/>
              </w:rPr>
              <w:t>否</w:t>
            </w:r>
          </w:p>
        </w:tc>
        <w:tc>
          <w:tcPr>
            <w:tcW w:w="1134" w:type="dxa"/>
            <w:vAlign w:val="center"/>
          </w:tcPr>
          <w:p w14:paraId="46222EA2" w14:textId="77777777" w:rsidR="00653C23" w:rsidRDefault="00653C23">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863D3D8" w14:textId="77777777" w:rsidR="00653C23" w:rsidRDefault="00653C23">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653C23" w14:paraId="06B9056D" w14:textId="77777777" w:rsidTr="00096867">
        <w:tc>
          <w:tcPr>
            <w:tcW w:w="675" w:type="dxa"/>
          </w:tcPr>
          <w:p w14:paraId="06541301" w14:textId="77777777" w:rsidR="00653C23" w:rsidRDefault="00653C23"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6269CD5A"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w:t>
            </w:r>
          </w:p>
        </w:tc>
        <w:tc>
          <w:tcPr>
            <w:tcW w:w="2126" w:type="dxa"/>
            <w:vAlign w:val="center"/>
          </w:tcPr>
          <w:p w14:paraId="0FF7D42F"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99.9</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量程检查</w:t>
            </w:r>
          </w:p>
        </w:tc>
        <w:tc>
          <w:tcPr>
            <w:tcW w:w="992" w:type="dxa"/>
          </w:tcPr>
          <w:p w14:paraId="3193C46D" w14:textId="57DC1052" w:rsidR="00653C23" w:rsidRPr="00B22861" w:rsidRDefault="00653C23">
            <w:pPr>
              <w:jc w:val="center"/>
              <w:rPr>
                <w:rFonts w:ascii="微软雅黑" w:eastAsia="微软雅黑" w:hAnsi="微软雅黑"/>
                <w:sz w:val="18"/>
                <w:szCs w:val="18"/>
                <w:highlight w:val="yellow"/>
              </w:rPr>
            </w:pPr>
            <w:r w:rsidRPr="00B22861">
              <w:rPr>
                <w:rFonts w:ascii="微软雅黑" w:eastAsia="微软雅黑" w:hAnsi="微软雅黑" w:hint="eastAsia"/>
                <w:sz w:val="18"/>
                <w:szCs w:val="18"/>
                <w:highlight w:val="yellow"/>
              </w:rPr>
              <w:t>否</w:t>
            </w:r>
          </w:p>
        </w:tc>
        <w:tc>
          <w:tcPr>
            <w:tcW w:w="1134" w:type="dxa"/>
            <w:vAlign w:val="center"/>
          </w:tcPr>
          <w:p w14:paraId="0CE349AA" w14:textId="436838E2" w:rsidR="00653C23" w:rsidRDefault="00237C5A">
            <w:pPr>
              <w:rPr>
                <w:rFonts w:ascii="微软雅黑" w:eastAsia="微软雅黑" w:hAnsi="微软雅黑"/>
                <w:sz w:val="18"/>
                <w:szCs w:val="18"/>
              </w:rPr>
            </w:pPr>
            <w:r w:rsidRPr="00237C5A">
              <w:rPr>
                <w:rFonts w:ascii="微软雅黑" w:eastAsia="微软雅黑" w:hAnsi="微软雅黑"/>
                <w:sz w:val="18"/>
                <w:szCs w:val="18"/>
                <w:highlight w:val="yellow"/>
              </w:rPr>
              <w:t>数字</w:t>
            </w:r>
            <w:r w:rsidRPr="00237C5A">
              <w:rPr>
                <w:rFonts w:ascii="微软雅黑" w:eastAsia="微软雅黑" w:hAnsi="微软雅黑" w:hint="eastAsia"/>
                <w:sz w:val="18"/>
                <w:szCs w:val="18"/>
                <w:highlight w:val="yellow"/>
              </w:rPr>
              <w:t>(6,2</w:t>
            </w:r>
            <w:r w:rsidRPr="00237C5A">
              <w:rPr>
                <w:rFonts w:ascii="微软雅黑" w:eastAsia="微软雅黑" w:hAnsi="微软雅黑"/>
                <w:sz w:val="18"/>
                <w:szCs w:val="18"/>
                <w:highlight w:val="yellow"/>
              </w:rPr>
              <w:t>)</w:t>
            </w:r>
          </w:p>
        </w:tc>
        <w:tc>
          <w:tcPr>
            <w:tcW w:w="3119" w:type="dxa"/>
            <w:vAlign w:val="center"/>
          </w:tcPr>
          <w:p w14:paraId="068DBDDA" w14:textId="77777777" w:rsidR="00653C23" w:rsidRDefault="00653C23">
            <w:pPr>
              <w:rPr>
                <w:rFonts w:ascii="微软雅黑" w:eastAsia="微软雅黑" w:hAnsi="微软雅黑"/>
                <w:sz w:val="18"/>
                <w:szCs w:val="18"/>
              </w:rPr>
            </w:pPr>
            <w:r>
              <w:rPr>
                <w:rFonts w:ascii="微软雅黑" w:eastAsia="微软雅黑" w:hAnsi="微软雅黑" w:hint="eastAsia"/>
                <w:sz w:val="18"/>
                <w:szCs w:val="18"/>
              </w:rPr>
              <w:t>单位：%</w:t>
            </w:r>
          </w:p>
        </w:tc>
      </w:tr>
      <w:tr w:rsidR="00653C23" w14:paraId="0B29CD13" w14:textId="77777777" w:rsidTr="00096867">
        <w:tc>
          <w:tcPr>
            <w:tcW w:w="675" w:type="dxa"/>
          </w:tcPr>
          <w:p w14:paraId="0311E70A" w14:textId="77777777" w:rsidR="00653C23" w:rsidRDefault="00653C23"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60D92633"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100_Error</w:t>
            </w:r>
          </w:p>
        </w:tc>
        <w:tc>
          <w:tcPr>
            <w:tcW w:w="2126" w:type="dxa"/>
            <w:vAlign w:val="center"/>
          </w:tcPr>
          <w:p w14:paraId="059B5BE2"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99.9</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w:t>
            </w:r>
            <w:r w:rsidRPr="00FB209E">
              <w:rPr>
                <w:rFonts w:ascii="微软雅黑" w:eastAsia="微软雅黑" w:hAnsi="微软雅黑" w:hint="eastAsia"/>
                <w:sz w:val="18"/>
                <w:szCs w:val="18"/>
              </w:rPr>
              <w:t>查误差率</w:t>
            </w:r>
          </w:p>
        </w:tc>
        <w:tc>
          <w:tcPr>
            <w:tcW w:w="992" w:type="dxa"/>
          </w:tcPr>
          <w:p w14:paraId="3420A00E" w14:textId="13E2E436" w:rsidR="00653C23" w:rsidRPr="00B22861" w:rsidRDefault="00653C23">
            <w:pPr>
              <w:jc w:val="center"/>
              <w:rPr>
                <w:rFonts w:ascii="微软雅黑" w:eastAsia="微软雅黑" w:hAnsi="微软雅黑"/>
                <w:sz w:val="18"/>
                <w:szCs w:val="18"/>
                <w:highlight w:val="yellow"/>
              </w:rPr>
            </w:pPr>
            <w:r w:rsidRPr="00B22861">
              <w:rPr>
                <w:rFonts w:ascii="微软雅黑" w:eastAsia="微软雅黑" w:hAnsi="微软雅黑" w:hint="eastAsia"/>
                <w:sz w:val="18"/>
                <w:szCs w:val="18"/>
                <w:highlight w:val="yellow"/>
              </w:rPr>
              <w:t>否</w:t>
            </w:r>
          </w:p>
        </w:tc>
        <w:tc>
          <w:tcPr>
            <w:tcW w:w="1134" w:type="dxa"/>
            <w:vAlign w:val="center"/>
          </w:tcPr>
          <w:p w14:paraId="62A90057" w14:textId="77777777" w:rsidR="00653C23" w:rsidRDefault="00653C23">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087EFFD9" w14:textId="77777777" w:rsidR="00653C23" w:rsidRDefault="00653C23">
            <w:pPr>
              <w:rPr>
                <w:rFonts w:ascii="微软雅黑" w:eastAsia="微软雅黑" w:hAnsi="微软雅黑"/>
                <w:sz w:val="18"/>
                <w:szCs w:val="18"/>
              </w:rPr>
            </w:pPr>
            <w:r>
              <w:rPr>
                <w:rFonts w:ascii="微软雅黑" w:eastAsia="微软雅黑" w:hAnsi="微软雅黑" w:hint="eastAsia"/>
                <w:sz w:val="18"/>
                <w:szCs w:val="18"/>
              </w:rPr>
              <w:t>单位：%</w:t>
            </w:r>
          </w:p>
        </w:tc>
      </w:tr>
      <w:tr w:rsidR="00653C23" w14:paraId="47EA347F" w14:textId="77777777" w:rsidTr="00096867">
        <w:tc>
          <w:tcPr>
            <w:tcW w:w="675" w:type="dxa"/>
          </w:tcPr>
          <w:p w14:paraId="5DAD0FF1" w14:textId="77777777" w:rsidR="00653C23" w:rsidRDefault="00653C23"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534979AD"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100_Judge</w:t>
            </w:r>
          </w:p>
        </w:tc>
        <w:tc>
          <w:tcPr>
            <w:tcW w:w="2126" w:type="dxa"/>
            <w:vAlign w:val="center"/>
          </w:tcPr>
          <w:p w14:paraId="44CDB59E" w14:textId="77777777" w:rsidR="00653C23" w:rsidRPr="00FB209E" w:rsidRDefault="00653C23">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99.9</w:t>
            </w:r>
            <w:r w:rsidRPr="00FB209E">
              <w:rPr>
                <w:rFonts w:ascii="微软雅黑" w:eastAsia="微软雅黑" w:hAnsi="微软雅黑" w:hint="eastAsia"/>
                <w:sz w:val="18"/>
                <w:szCs w:val="18"/>
              </w:rPr>
              <w:t>%量程检查判定</w:t>
            </w:r>
          </w:p>
        </w:tc>
        <w:tc>
          <w:tcPr>
            <w:tcW w:w="992" w:type="dxa"/>
          </w:tcPr>
          <w:p w14:paraId="22BD4B16" w14:textId="46978698" w:rsidR="00653C23" w:rsidRPr="00B22861" w:rsidRDefault="00653C23">
            <w:pPr>
              <w:jc w:val="center"/>
              <w:rPr>
                <w:rFonts w:ascii="微软雅黑" w:eastAsia="微软雅黑" w:hAnsi="微软雅黑"/>
                <w:sz w:val="18"/>
                <w:szCs w:val="18"/>
                <w:highlight w:val="yellow"/>
              </w:rPr>
            </w:pPr>
            <w:r w:rsidRPr="00B22861">
              <w:rPr>
                <w:rFonts w:ascii="微软雅黑" w:eastAsia="微软雅黑" w:hAnsi="微软雅黑" w:hint="eastAsia"/>
                <w:sz w:val="18"/>
                <w:szCs w:val="18"/>
                <w:highlight w:val="yellow"/>
              </w:rPr>
              <w:t>否</w:t>
            </w:r>
          </w:p>
        </w:tc>
        <w:tc>
          <w:tcPr>
            <w:tcW w:w="1134" w:type="dxa"/>
            <w:vAlign w:val="center"/>
          </w:tcPr>
          <w:p w14:paraId="52F658EB" w14:textId="77777777" w:rsidR="00653C23" w:rsidRDefault="00653C23">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FBE059D" w14:textId="77777777" w:rsidR="00653C23" w:rsidRDefault="00653C23">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8AF0918" w14:textId="77777777">
        <w:tc>
          <w:tcPr>
            <w:tcW w:w="675" w:type="dxa"/>
          </w:tcPr>
          <w:p w14:paraId="7EECCB84"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5D488FE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w:t>
            </w:r>
          </w:p>
        </w:tc>
        <w:tc>
          <w:tcPr>
            <w:tcW w:w="2126" w:type="dxa"/>
            <w:vAlign w:val="center"/>
          </w:tcPr>
          <w:p w14:paraId="43C62C1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2495987D" w14:textId="6060FA12"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A07C71C"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376E2C8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C41DD8" w14:paraId="0B240DF2" w14:textId="77777777">
        <w:tc>
          <w:tcPr>
            <w:tcW w:w="675" w:type="dxa"/>
          </w:tcPr>
          <w:p w14:paraId="0DFC8D3A"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2CC2A3B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1000_Error</w:t>
            </w:r>
          </w:p>
        </w:tc>
        <w:tc>
          <w:tcPr>
            <w:tcW w:w="2126" w:type="dxa"/>
            <w:vAlign w:val="center"/>
          </w:tcPr>
          <w:p w14:paraId="420E8AE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42F486D5" w14:textId="24AB53EE"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9E55FF6"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2F9F3E4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7DEC7FDC" w14:textId="77777777">
        <w:tc>
          <w:tcPr>
            <w:tcW w:w="675" w:type="dxa"/>
          </w:tcPr>
          <w:p w14:paraId="0137B796"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518AB19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N1000_Judge</w:t>
            </w:r>
          </w:p>
        </w:tc>
        <w:tc>
          <w:tcPr>
            <w:tcW w:w="2126" w:type="dxa"/>
            <w:vAlign w:val="center"/>
          </w:tcPr>
          <w:p w14:paraId="50CB94E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2D1BEC7C" w14:textId="7A385CF8"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34C1BF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9DA11E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FF5150F" w14:textId="77777777">
        <w:tc>
          <w:tcPr>
            <w:tcW w:w="675" w:type="dxa"/>
          </w:tcPr>
          <w:p w14:paraId="74F211AE"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059D3CA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1500</w:t>
            </w:r>
          </w:p>
        </w:tc>
        <w:tc>
          <w:tcPr>
            <w:tcW w:w="2126" w:type="dxa"/>
            <w:vAlign w:val="center"/>
          </w:tcPr>
          <w:p w14:paraId="7C2D3AB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6E32936F" w14:textId="6FB95A29"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54F0D6D"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64C2CB1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C41DD8" w14:paraId="2DFA65E5" w14:textId="77777777">
        <w:tc>
          <w:tcPr>
            <w:tcW w:w="675" w:type="dxa"/>
          </w:tcPr>
          <w:p w14:paraId="183597AD"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5B08764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1500_Error</w:t>
            </w:r>
          </w:p>
        </w:tc>
        <w:tc>
          <w:tcPr>
            <w:tcW w:w="2126" w:type="dxa"/>
            <w:vAlign w:val="center"/>
          </w:tcPr>
          <w:p w14:paraId="6EAF597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5808F15E" w14:textId="1A69EB0F"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A207EC9"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7BACC47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13807FC7" w14:textId="77777777">
        <w:tc>
          <w:tcPr>
            <w:tcW w:w="675" w:type="dxa"/>
          </w:tcPr>
          <w:p w14:paraId="7A23D97B"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4C5B34F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N1500_Judge</w:t>
            </w:r>
          </w:p>
        </w:tc>
        <w:tc>
          <w:tcPr>
            <w:tcW w:w="2126" w:type="dxa"/>
            <w:vAlign w:val="center"/>
          </w:tcPr>
          <w:p w14:paraId="620C26D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073C20DE" w14:textId="1E7A155B"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8C58EA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DFFA59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41DF867" w14:textId="77777777">
        <w:tc>
          <w:tcPr>
            <w:tcW w:w="675" w:type="dxa"/>
          </w:tcPr>
          <w:p w14:paraId="43B2BAAD"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3AB0605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w:t>
            </w:r>
          </w:p>
        </w:tc>
        <w:tc>
          <w:tcPr>
            <w:tcW w:w="2126" w:type="dxa"/>
            <w:vAlign w:val="center"/>
          </w:tcPr>
          <w:p w14:paraId="1B6C5C6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27224FE9" w14:textId="6329740C"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A606BB8"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1011560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C41DD8" w14:paraId="43B1E595" w14:textId="77777777">
        <w:tc>
          <w:tcPr>
            <w:tcW w:w="675" w:type="dxa"/>
          </w:tcPr>
          <w:p w14:paraId="0CCF4131"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0604AA0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2000_Error</w:t>
            </w:r>
          </w:p>
        </w:tc>
        <w:tc>
          <w:tcPr>
            <w:tcW w:w="2126" w:type="dxa"/>
            <w:vAlign w:val="center"/>
          </w:tcPr>
          <w:p w14:paraId="7BFA9A7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58059B1B" w14:textId="1D8AA28C"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A1C31A6"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56A99B2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46B7109B" w14:textId="77777777">
        <w:tc>
          <w:tcPr>
            <w:tcW w:w="675" w:type="dxa"/>
          </w:tcPr>
          <w:p w14:paraId="1AC16ABC"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09286D7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N2000_Judge</w:t>
            </w:r>
          </w:p>
        </w:tc>
        <w:tc>
          <w:tcPr>
            <w:tcW w:w="2126" w:type="dxa"/>
            <w:vAlign w:val="center"/>
          </w:tcPr>
          <w:p w14:paraId="6EFC266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5A5B0647" w14:textId="753A26E5" w:rsidR="00C41DD8"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10CB42C"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p>
        </w:tc>
        <w:tc>
          <w:tcPr>
            <w:tcW w:w="3119" w:type="dxa"/>
            <w:vAlign w:val="center"/>
          </w:tcPr>
          <w:p w14:paraId="0F68E8C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47A888D" w14:textId="77777777">
        <w:tc>
          <w:tcPr>
            <w:tcW w:w="675" w:type="dxa"/>
          </w:tcPr>
          <w:p w14:paraId="7804DCE0"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6D9A840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Ju</w:t>
            </w:r>
            <w:r w:rsidRPr="00FB209E">
              <w:rPr>
                <w:rFonts w:ascii="微软雅黑" w:eastAsia="微软雅黑" w:hAnsi="微软雅黑"/>
                <w:sz w:val="18"/>
                <w:szCs w:val="18"/>
              </w:rPr>
              <w:t>dge</w:t>
            </w:r>
          </w:p>
        </w:tc>
        <w:tc>
          <w:tcPr>
            <w:tcW w:w="2126" w:type="dxa"/>
            <w:vAlign w:val="center"/>
          </w:tcPr>
          <w:p w14:paraId="5BC79D6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总自检判定</w:t>
            </w:r>
          </w:p>
        </w:tc>
        <w:tc>
          <w:tcPr>
            <w:tcW w:w="992" w:type="dxa"/>
            <w:vAlign w:val="center"/>
          </w:tcPr>
          <w:p w14:paraId="13EDDC9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7358AB1"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p>
        </w:tc>
        <w:tc>
          <w:tcPr>
            <w:tcW w:w="3119" w:type="dxa"/>
            <w:vAlign w:val="center"/>
          </w:tcPr>
          <w:p w14:paraId="4C16745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610C2277" w14:textId="77777777">
        <w:tc>
          <w:tcPr>
            <w:tcW w:w="675" w:type="dxa"/>
          </w:tcPr>
          <w:p w14:paraId="3BD53342"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7D1C40F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CheckTimeStart</w:t>
            </w:r>
          </w:p>
        </w:tc>
        <w:tc>
          <w:tcPr>
            <w:tcW w:w="2126" w:type="dxa"/>
            <w:vAlign w:val="center"/>
          </w:tcPr>
          <w:p w14:paraId="3FF63E3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自检开始时间</w:t>
            </w:r>
          </w:p>
        </w:tc>
        <w:tc>
          <w:tcPr>
            <w:tcW w:w="992" w:type="dxa"/>
            <w:vAlign w:val="center"/>
          </w:tcPr>
          <w:p w14:paraId="64BCC99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98FC136"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5AF4166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r w:rsidR="00C41DD8" w14:paraId="55DEBA93" w14:textId="77777777">
        <w:tc>
          <w:tcPr>
            <w:tcW w:w="675" w:type="dxa"/>
          </w:tcPr>
          <w:p w14:paraId="29932026" w14:textId="77777777" w:rsidR="00C41DD8" w:rsidRDefault="00C41DD8" w:rsidP="00110049">
            <w:pPr>
              <w:pStyle w:val="11"/>
              <w:numPr>
                <w:ilvl w:val="0"/>
                <w:numId w:val="28"/>
              </w:numPr>
              <w:ind w:firstLineChars="0"/>
              <w:rPr>
                <w:rFonts w:ascii="微软雅黑" w:eastAsia="微软雅黑" w:hAnsi="微软雅黑"/>
                <w:sz w:val="18"/>
                <w:szCs w:val="18"/>
              </w:rPr>
            </w:pPr>
          </w:p>
        </w:tc>
        <w:tc>
          <w:tcPr>
            <w:tcW w:w="1985" w:type="dxa"/>
            <w:vAlign w:val="center"/>
          </w:tcPr>
          <w:p w14:paraId="0C45216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CheckTimeEnd</w:t>
            </w:r>
          </w:p>
        </w:tc>
        <w:tc>
          <w:tcPr>
            <w:tcW w:w="2126" w:type="dxa"/>
            <w:vAlign w:val="center"/>
          </w:tcPr>
          <w:p w14:paraId="531E5C5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自</w:t>
            </w:r>
            <w:proofErr w:type="gramStart"/>
            <w:r w:rsidRPr="00FB209E">
              <w:rPr>
                <w:rFonts w:ascii="微软雅黑" w:eastAsia="微软雅黑" w:hAnsi="微软雅黑"/>
                <w:sz w:val="18"/>
                <w:szCs w:val="18"/>
              </w:rPr>
              <w:t>检结束</w:t>
            </w:r>
            <w:proofErr w:type="gramEnd"/>
            <w:r w:rsidRPr="00FB209E">
              <w:rPr>
                <w:rFonts w:ascii="微软雅黑" w:eastAsia="微软雅黑" w:hAnsi="微软雅黑"/>
                <w:sz w:val="18"/>
                <w:szCs w:val="18"/>
              </w:rPr>
              <w:t>时间</w:t>
            </w:r>
          </w:p>
        </w:tc>
        <w:tc>
          <w:tcPr>
            <w:tcW w:w="992" w:type="dxa"/>
            <w:vAlign w:val="center"/>
          </w:tcPr>
          <w:p w14:paraId="4EC8F76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EC8120C"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2C6911D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bl>
    <w:p w14:paraId="5CA88632" w14:textId="77777777" w:rsidR="00C41DD8" w:rsidRDefault="00C41DD8">
      <w:pPr>
        <w:snapToGrid w:val="0"/>
        <w:spacing w:line="360" w:lineRule="auto"/>
        <w:ind w:firstLineChars="196" w:firstLine="470"/>
        <w:rPr>
          <w:sz w:val="24"/>
        </w:rPr>
      </w:pPr>
    </w:p>
    <w:p w14:paraId="200474E5"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66052F1C"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6FED2EAB"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19</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79244CBB"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4775ADD6" w14:textId="77777777" w:rsidR="00DF09CD" w:rsidRDefault="00DF09CD">
      <w:pPr>
        <w:snapToGrid w:val="0"/>
        <w:spacing w:line="360" w:lineRule="auto"/>
        <w:ind w:firstLineChars="196" w:firstLine="470"/>
        <w:rPr>
          <w:sz w:val="24"/>
        </w:rPr>
      </w:pPr>
    </w:p>
    <w:p w14:paraId="089AC14A" w14:textId="371CFB7F"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HJ19</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33F5DF7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7A8BB3A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5C78B19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1D41BB1C"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7DB3DF0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788143F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121A901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20167EFA"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1A11EE4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3CEEC8C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F992980"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21D9D79D"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3D3159C8"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00A09075" w14:textId="77777777" w:rsidR="00C41DD8" w:rsidRDefault="00C41DD8">
      <w:pPr>
        <w:snapToGrid w:val="0"/>
        <w:spacing w:line="360" w:lineRule="auto"/>
        <w:ind w:firstLineChars="196" w:firstLine="470"/>
        <w:rPr>
          <w:sz w:val="24"/>
        </w:rPr>
      </w:pPr>
    </w:p>
    <w:p w14:paraId="2AD288FC" w14:textId="77777777" w:rsidR="00C41DD8" w:rsidRDefault="00EE53EF">
      <w:pPr>
        <w:pStyle w:val="2"/>
        <w:numPr>
          <w:ilvl w:val="1"/>
          <w:numId w:val="4"/>
        </w:numPr>
        <w:rPr>
          <w:sz w:val="24"/>
          <w:szCs w:val="24"/>
        </w:rPr>
      </w:pPr>
      <w:bookmarkStart w:id="47" w:name="_Toc20474539"/>
      <w:r>
        <w:rPr>
          <w:sz w:val="24"/>
          <w:szCs w:val="24"/>
        </w:rPr>
        <w:t>上报加载减速设备自检信息</w:t>
      </w:r>
      <w:bookmarkEnd w:id="47"/>
    </w:p>
    <w:p w14:paraId="69DDF307" w14:textId="77777777" w:rsidR="00C41DD8" w:rsidRDefault="00EE53EF">
      <w:pPr>
        <w:snapToGrid w:val="0"/>
        <w:spacing w:line="360" w:lineRule="auto"/>
        <w:ind w:firstLineChars="196" w:firstLine="470"/>
        <w:rPr>
          <w:sz w:val="24"/>
        </w:rPr>
      </w:pPr>
      <w:r>
        <w:rPr>
          <w:sz w:val="24"/>
        </w:rPr>
        <w:t>加载减速设备自检信息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28F834C8" w14:textId="77777777">
        <w:trPr>
          <w:tblHeader/>
        </w:trPr>
        <w:tc>
          <w:tcPr>
            <w:tcW w:w="675" w:type="dxa"/>
          </w:tcPr>
          <w:p w14:paraId="02C143D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4B53C39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6782DB0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2218CF3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2CD1611F"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77879F5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16F8CEB9" w14:textId="77777777">
        <w:tc>
          <w:tcPr>
            <w:tcW w:w="675" w:type="dxa"/>
          </w:tcPr>
          <w:p w14:paraId="550D996C"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05C3A9FE"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3E5D1C0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1508756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08CFA3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B67C4E1" w14:textId="77777777" w:rsidR="00C41DD8" w:rsidRPr="00FB209E" w:rsidRDefault="00C41DD8">
            <w:pPr>
              <w:rPr>
                <w:rFonts w:ascii="微软雅黑" w:eastAsia="微软雅黑" w:hAnsi="微软雅黑"/>
                <w:sz w:val="18"/>
                <w:szCs w:val="18"/>
              </w:rPr>
            </w:pPr>
          </w:p>
        </w:tc>
      </w:tr>
      <w:tr w:rsidR="00C41DD8" w14:paraId="54332EAB" w14:textId="77777777">
        <w:tc>
          <w:tcPr>
            <w:tcW w:w="675" w:type="dxa"/>
          </w:tcPr>
          <w:p w14:paraId="621F4C1F"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65B834F3"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66D4397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76AEBA9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838291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0D8C234E" w14:textId="77777777" w:rsidR="00C41DD8" w:rsidRDefault="00C41DD8">
            <w:pPr>
              <w:rPr>
                <w:rFonts w:ascii="微软雅黑" w:eastAsia="微软雅黑" w:hAnsi="微软雅黑"/>
                <w:sz w:val="18"/>
                <w:szCs w:val="18"/>
              </w:rPr>
            </w:pPr>
          </w:p>
        </w:tc>
      </w:tr>
      <w:tr w:rsidR="00C41DD8" w14:paraId="72A19117" w14:textId="77777777">
        <w:tc>
          <w:tcPr>
            <w:tcW w:w="675" w:type="dxa"/>
          </w:tcPr>
          <w:p w14:paraId="4A922CF6"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64D3C73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w:t>
            </w:r>
          </w:p>
        </w:tc>
        <w:tc>
          <w:tcPr>
            <w:tcW w:w="2126" w:type="dxa"/>
            <w:vAlign w:val="center"/>
          </w:tcPr>
          <w:p w14:paraId="2B8E476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实际滑行时间</w:t>
            </w:r>
          </w:p>
        </w:tc>
        <w:tc>
          <w:tcPr>
            <w:tcW w:w="992" w:type="dxa"/>
            <w:vAlign w:val="center"/>
          </w:tcPr>
          <w:p w14:paraId="0C55D34C"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5397C9C6" w14:textId="4CD98E00" w:rsidR="00C41DD8" w:rsidRDefault="00EE53EF" w:rsidP="00133517">
            <w:pPr>
              <w:rPr>
                <w:rFonts w:ascii="微软雅黑" w:eastAsia="微软雅黑" w:hAnsi="微软雅黑"/>
                <w:sz w:val="18"/>
                <w:szCs w:val="18"/>
              </w:rPr>
            </w:pPr>
            <w:r>
              <w:rPr>
                <w:rFonts w:ascii="微软雅黑" w:eastAsia="微软雅黑" w:hAnsi="微软雅黑" w:hint="eastAsia"/>
                <w:sz w:val="18"/>
                <w:szCs w:val="18"/>
              </w:rPr>
              <w:t>数字(</w:t>
            </w:r>
            <w:r w:rsidR="00133517">
              <w:rPr>
                <w:rFonts w:ascii="微软雅黑" w:eastAsia="微软雅黑" w:hAnsi="微软雅黑" w:hint="eastAsia"/>
                <w:sz w:val="18"/>
                <w:szCs w:val="18"/>
              </w:rPr>
              <w:t>6</w:t>
            </w:r>
            <w:r>
              <w:rPr>
                <w:rFonts w:ascii="微软雅黑" w:eastAsia="微软雅黑" w:hAnsi="微软雅黑"/>
                <w:sz w:val="18"/>
                <w:szCs w:val="18"/>
              </w:rPr>
              <w:t>)</w:t>
            </w:r>
          </w:p>
        </w:tc>
        <w:tc>
          <w:tcPr>
            <w:tcW w:w="3119" w:type="dxa"/>
            <w:vAlign w:val="center"/>
          </w:tcPr>
          <w:p w14:paraId="01248F7E" w14:textId="2DEE2A85"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48~32)km/h的实际滑行时间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9F2228">
              <w:rPr>
                <w:rFonts w:ascii="微软雅黑" w:eastAsia="微软雅黑" w:hAnsi="微软雅黑" w:hint="eastAsia"/>
                <w:sz w:val="18"/>
                <w:szCs w:val="18"/>
              </w:rPr>
              <w:t>m</w:t>
            </w:r>
            <w:r>
              <w:rPr>
                <w:rFonts w:ascii="微软雅黑" w:eastAsia="微软雅黑" w:hAnsi="微软雅黑"/>
                <w:sz w:val="18"/>
                <w:szCs w:val="18"/>
              </w:rPr>
              <w:t>s</w:t>
            </w:r>
          </w:p>
        </w:tc>
      </w:tr>
      <w:tr w:rsidR="00C41DD8" w14:paraId="20FA0F2D" w14:textId="77777777">
        <w:tc>
          <w:tcPr>
            <w:tcW w:w="675" w:type="dxa"/>
          </w:tcPr>
          <w:p w14:paraId="3B4801AA"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5474A1C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CDT40</w:t>
            </w:r>
          </w:p>
        </w:tc>
        <w:tc>
          <w:tcPr>
            <w:tcW w:w="2126" w:type="dxa"/>
            <w:vAlign w:val="center"/>
          </w:tcPr>
          <w:p w14:paraId="196E88D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计算滑行时间</w:t>
            </w:r>
          </w:p>
        </w:tc>
        <w:tc>
          <w:tcPr>
            <w:tcW w:w="992" w:type="dxa"/>
            <w:vAlign w:val="center"/>
          </w:tcPr>
          <w:p w14:paraId="408543A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3812E71" w14:textId="2FF82D4F" w:rsidR="00C41DD8" w:rsidRDefault="00133517">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1DDF778D" w14:textId="24E1F6C0"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48~32)km/h的计算滑行时间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9F2228">
              <w:rPr>
                <w:rFonts w:ascii="微软雅黑" w:eastAsia="微软雅黑" w:hAnsi="微软雅黑" w:hint="eastAsia"/>
                <w:sz w:val="18"/>
                <w:szCs w:val="18"/>
              </w:rPr>
              <w:t>m</w:t>
            </w:r>
            <w:r>
              <w:rPr>
                <w:rFonts w:ascii="微软雅黑" w:eastAsia="微软雅黑" w:hAnsi="微软雅黑"/>
                <w:sz w:val="18"/>
                <w:szCs w:val="18"/>
              </w:rPr>
              <w:t>s</w:t>
            </w:r>
          </w:p>
        </w:tc>
      </w:tr>
      <w:tr w:rsidR="00C41DD8" w14:paraId="305DF9A1" w14:textId="77777777">
        <w:tc>
          <w:tcPr>
            <w:tcW w:w="675" w:type="dxa"/>
          </w:tcPr>
          <w:p w14:paraId="3424F89B"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0962223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DT40_Error</w:t>
            </w:r>
          </w:p>
        </w:tc>
        <w:tc>
          <w:tcPr>
            <w:tcW w:w="2126" w:type="dxa"/>
            <w:vAlign w:val="center"/>
          </w:tcPr>
          <w:p w14:paraId="14C630A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相对误差</w:t>
            </w:r>
          </w:p>
        </w:tc>
        <w:tc>
          <w:tcPr>
            <w:tcW w:w="992" w:type="dxa"/>
            <w:vAlign w:val="center"/>
          </w:tcPr>
          <w:p w14:paraId="1246414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C421D6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7F6DBFA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CDT40和</w:t>
            </w:r>
            <w:r>
              <w:rPr>
                <w:rFonts w:ascii="微软雅黑" w:eastAsia="微软雅黑" w:hAnsi="微软雅黑" w:hint="eastAsia"/>
                <w:sz w:val="18"/>
                <w:szCs w:val="18"/>
              </w:rPr>
              <w:t>C</w:t>
            </w:r>
            <w:r>
              <w:rPr>
                <w:rFonts w:ascii="微软雅黑" w:eastAsia="微软雅黑" w:hAnsi="微软雅黑"/>
                <w:sz w:val="18"/>
                <w:szCs w:val="18"/>
              </w:rPr>
              <w:t>CDT40的相对误差</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p>
        </w:tc>
      </w:tr>
      <w:tr w:rsidR="00C41DD8" w14:paraId="5C358F0B" w14:textId="77777777">
        <w:tc>
          <w:tcPr>
            <w:tcW w:w="675" w:type="dxa"/>
          </w:tcPr>
          <w:p w14:paraId="203E637E"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147B8FA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DT40_Judge</w:t>
            </w:r>
          </w:p>
        </w:tc>
        <w:tc>
          <w:tcPr>
            <w:tcW w:w="2126" w:type="dxa"/>
            <w:vAlign w:val="center"/>
          </w:tcPr>
          <w:p w14:paraId="63419F1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判定结果</w:t>
            </w:r>
          </w:p>
        </w:tc>
        <w:tc>
          <w:tcPr>
            <w:tcW w:w="992" w:type="dxa"/>
            <w:vAlign w:val="center"/>
          </w:tcPr>
          <w:p w14:paraId="6781883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F5311F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0E56A8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CDT40和</w:t>
            </w:r>
            <w:r>
              <w:rPr>
                <w:rFonts w:ascii="微软雅黑" w:eastAsia="微软雅黑" w:hAnsi="微软雅黑" w:hint="eastAsia"/>
                <w:sz w:val="18"/>
                <w:szCs w:val="18"/>
              </w:rPr>
              <w:t>C</w:t>
            </w:r>
            <w:r>
              <w:rPr>
                <w:rFonts w:ascii="微软雅黑" w:eastAsia="微软雅黑" w:hAnsi="微软雅黑"/>
                <w:sz w:val="18"/>
                <w:szCs w:val="18"/>
              </w:rPr>
              <w:t>CDT40的相对误差应满足</w:t>
            </w:r>
            <w:r>
              <w:rPr>
                <w:rFonts w:ascii="微软雅黑" w:eastAsia="微软雅黑" w:hAnsi="微软雅黑" w:hint="eastAsia"/>
                <w:sz w:val="18"/>
                <w:szCs w:val="18"/>
              </w:rPr>
              <w:t>：&lt;=</w:t>
            </w:r>
            <w:r>
              <w:rPr>
                <w:rFonts w:ascii="微软雅黑" w:eastAsia="微软雅黑" w:hAnsi="微软雅黑"/>
                <w:sz w:val="18"/>
                <w:szCs w:val="18"/>
              </w:rPr>
              <w:t>7</w:t>
            </w: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629D7D56" w14:textId="77777777">
        <w:tc>
          <w:tcPr>
            <w:tcW w:w="675" w:type="dxa"/>
          </w:tcPr>
          <w:p w14:paraId="0DBD8173"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3A1BD43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CDT56</w:t>
            </w:r>
          </w:p>
        </w:tc>
        <w:tc>
          <w:tcPr>
            <w:tcW w:w="2126" w:type="dxa"/>
            <w:vAlign w:val="center"/>
          </w:tcPr>
          <w:p w14:paraId="58A85D9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实际滑行时间</w:t>
            </w:r>
          </w:p>
        </w:tc>
        <w:tc>
          <w:tcPr>
            <w:tcW w:w="992" w:type="dxa"/>
            <w:vAlign w:val="center"/>
          </w:tcPr>
          <w:p w14:paraId="4E1AC152"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7377365C" w14:textId="0FA4AEF8" w:rsidR="00C41DD8" w:rsidRDefault="00EE53EF" w:rsidP="00133517">
            <w:pPr>
              <w:rPr>
                <w:rFonts w:ascii="微软雅黑" w:eastAsia="微软雅黑" w:hAnsi="微软雅黑"/>
                <w:sz w:val="18"/>
                <w:szCs w:val="18"/>
              </w:rPr>
            </w:pPr>
            <w:r>
              <w:rPr>
                <w:rFonts w:ascii="微软雅黑" w:eastAsia="微软雅黑" w:hAnsi="微软雅黑" w:hint="eastAsia"/>
                <w:sz w:val="18"/>
                <w:szCs w:val="18"/>
              </w:rPr>
              <w:t>数字(</w:t>
            </w:r>
            <w:r w:rsidR="00133517">
              <w:rPr>
                <w:rFonts w:ascii="微软雅黑" w:eastAsia="微软雅黑" w:hAnsi="微软雅黑" w:hint="eastAsia"/>
                <w:sz w:val="18"/>
                <w:szCs w:val="18"/>
              </w:rPr>
              <w:t>6</w:t>
            </w:r>
            <w:r>
              <w:rPr>
                <w:rFonts w:ascii="微软雅黑" w:eastAsia="微软雅黑" w:hAnsi="微软雅黑"/>
                <w:sz w:val="18"/>
                <w:szCs w:val="18"/>
              </w:rPr>
              <w:t>)</w:t>
            </w:r>
          </w:p>
        </w:tc>
        <w:tc>
          <w:tcPr>
            <w:tcW w:w="3119" w:type="dxa"/>
            <w:vAlign w:val="center"/>
          </w:tcPr>
          <w:p w14:paraId="3F6D63E1" w14:textId="0BC3F3B4"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64~48)km/h的实际滑行时间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9F2228">
              <w:rPr>
                <w:rFonts w:ascii="微软雅黑" w:eastAsia="微软雅黑" w:hAnsi="微软雅黑" w:hint="eastAsia"/>
                <w:sz w:val="18"/>
                <w:szCs w:val="18"/>
              </w:rPr>
              <w:t>m</w:t>
            </w:r>
            <w:r>
              <w:rPr>
                <w:rFonts w:ascii="微软雅黑" w:eastAsia="微软雅黑" w:hAnsi="微软雅黑"/>
                <w:sz w:val="18"/>
                <w:szCs w:val="18"/>
              </w:rPr>
              <w:t>s</w:t>
            </w:r>
          </w:p>
        </w:tc>
      </w:tr>
      <w:tr w:rsidR="00C41DD8" w14:paraId="10D2BB16" w14:textId="77777777">
        <w:tc>
          <w:tcPr>
            <w:tcW w:w="675" w:type="dxa"/>
          </w:tcPr>
          <w:p w14:paraId="4EDE3AD6"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3E84017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CDT56</w:t>
            </w:r>
          </w:p>
        </w:tc>
        <w:tc>
          <w:tcPr>
            <w:tcW w:w="2126" w:type="dxa"/>
            <w:vAlign w:val="center"/>
          </w:tcPr>
          <w:p w14:paraId="6939881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计算滑行时间</w:t>
            </w:r>
          </w:p>
        </w:tc>
        <w:tc>
          <w:tcPr>
            <w:tcW w:w="992" w:type="dxa"/>
            <w:vAlign w:val="center"/>
          </w:tcPr>
          <w:p w14:paraId="5F262A2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62CE20E" w14:textId="11DC1932" w:rsidR="00C41DD8" w:rsidRDefault="00EE53EF" w:rsidP="00133517">
            <w:pPr>
              <w:rPr>
                <w:rFonts w:ascii="微软雅黑" w:eastAsia="微软雅黑" w:hAnsi="微软雅黑"/>
                <w:sz w:val="18"/>
                <w:szCs w:val="18"/>
              </w:rPr>
            </w:pPr>
            <w:r>
              <w:rPr>
                <w:rFonts w:ascii="微软雅黑" w:eastAsia="微软雅黑" w:hAnsi="微软雅黑" w:hint="eastAsia"/>
                <w:sz w:val="18"/>
                <w:szCs w:val="18"/>
              </w:rPr>
              <w:t>数字(</w:t>
            </w:r>
            <w:r w:rsidR="00133517">
              <w:rPr>
                <w:rFonts w:ascii="微软雅黑" w:eastAsia="微软雅黑" w:hAnsi="微软雅黑" w:hint="eastAsia"/>
                <w:sz w:val="18"/>
                <w:szCs w:val="18"/>
              </w:rPr>
              <w:t>6</w:t>
            </w:r>
            <w:r>
              <w:rPr>
                <w:rFonts w:ascii="微软雅黑" w:eastAsia="微软雅黑" w:hAnsi="微软雅黑"/>
                <w:sz w:val="18"/>
                <w:szCs w:val="18"/>
              </w:rPr>
              <w:t>)</w:t>
            </w:r>
          </w:p>
        </w:tc>
        <w:tc>
          <w:tcPr>
            <w:tcW w:w="3119" w:type="dxa"/>
            <w:vAlign w:val="center"/>
          </w:tcPr>
          <w:p w14:paraId="12E90788" w14:textId="7768EC98"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64~48)km/h的计算滑行时间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9F2228">
              <w:rPr>
                <w:rFonts w:ascii="微软雅黑" w:eastAsia="微软雅黑" w:hAnsi="微软雅黑" w:hint="eastAsia"/>
                <w:sz w:val="18"/>
                <w:szCs w:val="18"/>
              </w:rPr>
              <w:t>m</w:t>
            </w:r>
            <w:r>
              <w:rPr>
                <w:rFonts w:ascii="微软雅黑" w:eastAsia="微软雅黑" w:hAnsi="微软雅黑"/>
                <w:sz w:val="18"/>
                <w:szCs w:val="18"/>
              </w:rPr>
              <w:t>s</w:t>
            </w:r>
          </w:p>
        </w:tc>
      </w:tr>
      <w:tr w:rsidR="00C41DD8" w14:paraId="4CC83C08" w14:textId="77777777">
        <w:tc>
          <w:tcPr>
            <w:tcW w:w="675" w:type="dxa"/>
          </w:tcPr>
          <w:p w14:paraId="7F5FE3D3"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1CB415A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DT56_Error</w:t>
            </w:r>
          </w:p>
        </w:tc>
        <w:tc>
          <w:tcPr>
            <w:tcW w:w="2126" w:type="dxa"/>
            <w:vAlign w:val="center"/>
          </w:tcPr>
          <w:p w14:paraId="43AEA49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相对误差</w:t>
            </w:r>
          </w:p>
        </w:tc>
        <w:tc>
          <w:tcPr>
            <w:tcW w:w="992" w:type="dxa"/>
            <w:vAlign w:val="center"/>
          </w:tcPr>
          <w:p w14:paraId="1DEE272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460D04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122BD6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CDT56和</w:t>
            </w:r>
            <w:r>
              <w:rPr>
                <w:rFonts w:ascii="微软雅黑" w:eastAsia="微软雅黑" w:hAnsi="微软雅黑" w:hint="eastAsia"/>
                <w:sz w:val="18"/>
                <w:szCs w:val="18"/>
              </w:rPr>
              <w:t>C</w:t>
            </w:r>
            <w:r>
              <w:rPr>
                <w:rFonts w:ascii="微软雅黑" w:eastAsia="微软雅黑" w:hAnsi="微软雅黑"/>
                <w:sz w:val="18"/>
                <w:szCs w:val="18"/>
              </w:rPr>
              <w:t>CDT56的相对误差</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p>
        </w:tc>
      </w:tr>
      <w:tr w:rsidR="00C41DD8" w14:paraId="4743A5D5" w14:textId="77777777">
        <w:tc>
          <w:tcPr>
            <w:tcW w:w="675" w:type="dxa"/>
          </w:tcPr>
          <w:p w14:paraId="38B3DA2B"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66C5869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DT56_Judge</w:t>
            </w:r>
          </w:p>
        </w:tc>
        <w:tc>
          <w:tcPr>
            <w:tcW w:w="2126" w:type="dxa"/>
            <w:vAlign w:val="center"/>
          </w:tcPr>
          <w:p w14:paraId="42C999C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判定结果</w:t>
            </w:r>
          </w:p>
        </w:tc>
        <w:tc>
          <w:tcPr>
            <w:tcW w:w="992" w:type="dxa"/>
            <w:vAlign w:val="center"/>
          </w:tcPr>
          <w:p w14:paraId="4B1CA32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4AD17A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F70D90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CDT56和</w:t>
            </w:r>
            <w:r>
              <w:rPr>
                <w:rFonts w:ascii="微软雅黑" w:eastAsia="微软雅黑" w:hAnsi="微软雅黑" w:hint="eastAsia"/>
                <w:sz w:val="18"/>
                <w:szCs w:val="18"/>
              </w:rPr>
              <w:t>C</w:t>
            </w:r>
            <w:r>
              <w:rPr>
                <w:rFonts w:ascii="微软雅黑" w:eastAsia="微软雅黑" w:hAnsi="微软雅黑"/>
                <w:sz w:val="18"/>
                <w:szCs w:val="18"/>
              </w:rPr>
              <w:t>CDT56的相对误差应满足</w:t>
            </w:r>
            <w:r>
              <w:rPr>
                <w:rFonts w:ascii="微软雅黑" w:eastAsia="微软雅黑" w:hAnsi="微软雅黑" w:hint="eastAsia"/>
                <w:sz w:val="18"/>
                <w:szCs w:val="18"/>
              </w:rPr>
              <w:t>：&lt;=</w:t>
            </w:r>
            <w:r>
              <w:rPr>
                <w:rFonts w:ascii="微软雅黑" w:eastAsia="微软雅黑" w:hAnsi="微软雅黑"/>
                <w:sz w:val="18"/>
                <w:szCs w:val="18"/>
              </w:rPr>
              <w:t>7</w:t>
            </w: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1FD83EB6" w14:textId="77777777">
        <w:tc>
          <w:tcPr>
            <w:tcW w:w="675" w:type="dxa"/>
          </w:tcPr>
          <w:p w14:paraId="093DBB9E"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20534AB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LHP24</w:t>
            </w:r>
          </w:p>
        </w:tc>
        <w:tc>
          <w:tcPr>
            <w:tcW w:w="2126" w:type="dxa"/>
            <w:vAlign w:val="center"/>
          </w:tcPr>
          <w:p w14:paraId="3665BEF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名义速度为2</w:t>
            </w:r>
            <w:r w:rsidRPr="00FB209E">
              <w:rPr>
                <w:rFonts w:ascii="微软雅黑" w:eastAsia="微软雅黑" w:hAnsi="微软雅黑"/>
                <w:sz w:val="18"/>
                <w:szCs w:val="18"/>
              </w:rPr>
              <w:t>4km/h的寄生功率</w:t>
            </w:r>
          </w:p>
        </w:tc>
        <w:tc>
          <w:tcPr>
            <w:tcW w:w="992" w:type="dxa"/>
            <w:vAlign w:val="center"/>
          </w:tcPr>
          <w:p w14:paraId="785C194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0432CFD" w14:textId="0ECD3BF3" w:rsidR="00C41DD8" w:rsidRDefault="00EE53EF" w:rsidP="005156B9">
            <w:pPr>
              <w:rPr>
                <w:rFonts w:ascii="微软雅黑" w:eastAsia="微软雅黑" w:hAnsi="微软雅黑"/>
                <w:sz w:val="18"/>
                <w:szCs w:val="18"/>
              </w:rPr>
            </w:pPr>
            <w:r>
              <w:rPr>
                <w:rFonts w:ascii="微软雅黑" w:eastAsia="微软雅黑" w:hAnsi="微软雅黑" w:hint="eastAsia"/>
                <w:sz w:val="18"/>
                <w:szCs w:val="18"/>
              </w:rPr>
              <w:t>数字(</w:t>
            </w:r>
            <w:r w:rsidR="005156B9">
              <w:rPr>
                <w:rFonts w:ascii="微软雅黑" w:eastAsia="微软雅黑" w:hAnsi="微软雅黑" w:hint="eastAsia"/>
                <w:sz w:val="18"/>
                <w:szCs w:val="18"/>
              </w:rPr>
              <w:t>6,2</w:t>
            </w:r>
            <w:r>
              <w:rPr>
                <w:rFonts w:ascii="微软雅黑" w:eastAsia="微软雅黑" w:hAnsi="微软雅黑"/>
                <w:sz w:val="18"/>
                <w:szCs w:val="18"/>
              </w:rPr>
              <w:t>)</w:t>
            </w:r>
          </w:p>
        </w:tc>
        <w:tc>
          <w:tcPr>
            <w:tcW w:w="3119" w:type="dxa"/>
            <w:vAlign w:val="center"/>
          </w:tcPr>
          <w:p w14:paraId="2C21983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22C48494" w14:textId="77777777">
        <w:tc>
          <w:tcPr>
            <w:tcW w:w="675" w:type="dxa"/>
          </w:tcPr>
          <w:p w14:paraId="45EA82BD"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50A6767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LHP32</w:t>
            </w:r>
          </w:p>
        </w:tc>
        <w:tc>
          <w:tcPr>
            <w:tcW w:w="2126" w:type="dxa"/>
            <w:vAlign w:val="center"/>
          </w:tcPr>
          <w:p w14:paraId="1D1B52A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32km/h的寄生功率</w:t>
            </w:r>
          </w:p>
        </w:tc>
        <w:tc>
          <w:tcPr>
            <w:tcW w:w="992" w:type="dxa"/>
            <w:vAlign w:val="center"/>
          </w:tcPr>
          <w:p w14:paraId="3C3DA21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37FF74B" w14:textId="411C08C1" w:rsidR="00C41DD8" w:rsidRDefault="005156B9">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7F3EAEC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51A24982" w14:textId="77777777">
        <w:tc>
          <w:tcPr>
            <w:tcW w:w="675" w:type="dxa"/>
          </w:tcPr>
          <w:p w14:paraId="681EEBB8"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0545D66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LHP40</w:t>
            </w:r>
          </w:p>
        </w:tc>
        <w:tc>
          <w:tcPr>
            <w:tcW w:w="2126" w:type="dxa"/>
            <w:vAlign w:val="center"/>
          </w:tcPr>
          <w:p w14:paraId="633ED7C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40km/h的寄生功率</w:t>
            </w:r>
          </w:p>
        </w:tc>
        <w:tc>
          <w:tcPr>
            <w:tcW w:w="992" w:type="dxa"/>
            <w:vAlign w:val="center"/>
          </w:tcPr>
          <w:p w14:paraId="7CE7D2A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488BB03" w14:textId="4E987D8B" w:rsidR="00C41DD8" w:rsidRDefault="005156B9">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6C7B4F6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7E5D28D8" w14:textId="77777777">
        <w:tc>
          <w:tcPr>
            <w:tcW w:w="675" w:type="dxa"/>
          </w:tcPr>
          <w:p w14:paraId="59EADC76"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22188BB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LHP48</w:t>
            </w:r>
          </w:p>
        </w:tc>
        <w:tc>
          <w:tcPr>
            <w:tcW w:w="2126" w:type="dxa"/>
            <w:vAlign w:val="center"/>
          </w:tcPr>
          <w:p w14:paraId="22B48DB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48km/h的寄生功率</w:t>
            </w:r>
          </w:p>
        </w:tc>
        <w:tc>
          <w:tcPr>
            <w:tcW w:w="992" w:type="dxa"/>
            <w:vAlign w:val="center"/>
          </w:tcPr>
          <w:p w14:paraId="03ADCC6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D881963" w14:textId="04DF1C64" w:rsidR="00C41DD8" w:rsidRDefault="005156B9">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2942AFC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56BC1CCA" w14:textId="77777777">
        <w:tc>
          <w:tcPr>
            <w:tcW w:w="675" w:type="dxa"/>
          </w:tcPr>
          <w:p w14:paraId="56F4ED57"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0D41FAA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LHP56</w:t>
            </w:r>
          </w:p>
        </w:tc>
        <w:tc>
          <w:tcPr>
            <w:tcW w:w="2126" w:type="dxa"/>
            <w:vAlign w:val="center"/>
          </w:tcPr>
          <w:p w14:paraId="3739763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56km/h的寄生功率</w:t>
            </w:r>
          </w:p>
        </w:tc>
        <w:tc>
          <w:tcPr>
            <w:tcW w:w="992" w:type="dxa"/>
            <w:vAlign w:val="center"/>
          </w:tcPr>
          <w:p w14:paraId="3277FF0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07EB4F6" w14:textId="7DB72EE5" w:rsidR="00C41DD8" w:rsidRDefault="005156B9">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57F114E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0D9331BE" w14:textId="77777777">
        <w:tc>
          <w:tcPr>
            <w:tcW w:w="675" w:type="dxa"/>
          </w:tcPr>
          <w:p w14:paraId="09A94BAD"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3EC8DA9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LHP64</w:t>
            </w:r>
          </w:p>
        </w:tc>
        <w:tc>
          <w:tcPr>
            <w:tcW w:w="2126" w:type="dxa"/>
            <w:vAlign w:val="center"/>
          </w:tcPr>
          <w:p w14:paraId="3A772CF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64km/h的寄生功率</w:t>
            </w:r>
          </w:p>
        </w:tc>
        <w:tc>
          <w:tcPr>
            <w:tcW w:w="992" w:type="dxa"/>
            <w:vAlign w:val="center"/>
          </w:tcPr>
          <w:p w14:paraId="09051CE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433B373" w14:textId="43CE0E71" w:rsidR="00C41DD8" w:rsidRDefault="005156B9">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6E78063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5E88BE99" w14:textId="77777777">
        <w:tc>
          <w:tcPr>
            <w:tcW w:w="675" w:type="dxa"/>
          </w:tcPr>
          <w:p w14:paraId="62E7FDB1"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78FC6DE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LHP72</w:t>
            </w:r>
          </w:p>
        </w:tc>
        <w:tc>
          <w:tcPr>
            <w:tcW w:w="2126" w:type="dxa"/>
            <w:vAlign w:val="center"/>
          </w:tcPr>
          <w:p w14:paraId="07121C4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72km/h的寄生功率</w:t>
            </w:r>
          </w:p>
        </w:tc>
        <w:tc>
          <w:tcPr>
            <w:tcW w:w="992" w:type="dxa"/>
            <w:vAlign w:val="center"/>
          </w:tcPr>
          <w:p w14:paraId="5CD2A68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84B7CBC" w14:textId="2DB33AD1" w:rsidR="00C41DD8" w:rsidRDefault="005156B9">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22FCFD2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5C105D0B" w14:textId="77777777">
        <w:tc>
          <w:tcPr>
            <w:tcW w:w="675" w:type="dxa"/>
          </w:tcPr>
          <w:p w14:paraId="3F04CFF8"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36AB358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LHP80</w:t>
            </w:r>
          </w:p>
        </w:tc>
        <w:tc>
          <w:tcPr>
            <w:tcW w:w="2126" w:type="dxa"/>
            <w:vAlign w:val="center"/>
          </w:tcPr>
          <w:p w14:paraId="6130A2F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80km/h的寄生功率</w:t>
            </w:r>
          </w:p>
        </w:tc>
        <w:tc>
          <w:tcPr>
            <w:tcW w:w="992" w:type="dxa"/>
            <w:vAlign w:val="center"/>
          </w:tcPr>
          <w:p w14:paraId="21E8459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6C3126A" w14:textId="7D70CFEE" w:rsidR="00C41DD8" w:rsidRDefault="005156B9">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64A654C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284C6CDC" w14:textId="77777777">
        <w:tc>
          <w:tcPr>
            <w:tcW w:w="675" w:type="dxa"/>
          </w:tcPr>
          <w:p w14:paraId="7ACE52A6"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58459A7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LHP88</w:t>
            </w:r>
          </w:p>
        </w:tc>
        <w:tc>
          <w:tcPr>
            <w:tcW w:w="2126" w:type="dxa"/>
            <w:vAlign w:val="center"/>
          </w:tcPr>
          <w:p w14:paraId="0143EAA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名义速度为8</w:t>
            </w:r>
            <w:r w:rsidRPr="00FB209E">
              <w:rPr>
                <w:rFonts w:ascii="微软雅黑" w:eastAsia="微软雅黑" w:hAnsi="微软雅黑"/>
                <w:sz w:val="18"/>
                <w:szCs w:val="18"/>
              </w:rPr>
              <w:t>8km/h的寄生功率</w:t>
            </w:r>
          </w:p>
        </w:tc>
        <w:tc>
          <w:tcPr>
            <w:tcW w:w="992" w:type="dxa"/>
            <w:vAlign w:val="center"/>
          </w:tcPr>
          <w:p w14:paraId="258DC23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A607EA4" w14:textId="6BD49BBF" w:rsidR="00C41DD8" w:rsidRDefault="005156B9">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72E7239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13BFB205" w14:textId="77777777">
        <w:tc>
          <w:tcPr>
            <w:tcW w:w="675" w:type="dxa"/>
          </w:tcPr>
          <w:p w14:paraId="16F8FF14"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695E5CD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Pressu</w:t>
            </w:r>
            <w:r w:rsidRPr="00FB209E">
              <w:rPr>
                <w:rFonts w:ascii="微软雅黑" w:eastAsia="微软雅黑" w:hAnsi="微软雅黑"/>
                <w:sz w:val="18"/>
                <w:szCs w:val="18"/>
              </w:rPr>
              <w:t>reGage_Judge</w:t>
            </w:r>
          </w:p>
        </w:tc>
        <w:tc>
          <w:tcPr>
            <w:tcW w:w="2126" w:type="dxa"/>
            <w:vAlign w:val="center"/>
          </w:tcPr>
          <w:p w14:paraId="641D3F6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底盘</w:t>
            </w:r>
            <w:proofErr w:type="gramStart"/>
            <w:r w:rsidRPr="00FB209E">
              <w:rPr>
                <w:rFonts w:ascii="微软雅黑" w:eastAsia="微软雅黑" w:hAnsi="微软雅黑" w:hint="eastAsia"/>
                <w:sz w:val="18"/>
                <w:szCs w:val="18"/>
              </w:rPr>
              <w:t>测功机压力计</w:t>
            </w:r>
            <w:proofErr w:type="gramEnd"/>
            <w:r w:rsidRPr="00FB209E">
              <w:rPr>
                <w:rFonts w:ascii="微软雅黑" w:eastAsia="微软雅黑" w:hAnsi="微软雅黑" w:hint="eastAsia"/>
                <w:sz w:val="18"/>
                <w:szCs w:val="18"/>
              </w:rPr>
              <w:t>判定</w:t>
            </w:r>
          </w:p>
        </w:tc>
        <w:tc>
          <w:tcPr>
            <w:tcW w:w="992" w:type="dxa"/>
            <w:vAlign w:val="center"/>
          </w:tcPr>
          <w:p w14:paraId="511670AA" w14:textId="42E5D880" w:rsidR="00C41DD8" w:rsidRDefault="00C655F9">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4ED1B9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747ACD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692346AB" w14:textId="77777777">
        <w:tc>
          <w:tcPr>
            <w:tcW w:w="675" w:type="dxa"/>
          </w:tcPr>
          <w:p w14:paraId="3C1D168D"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42F6E38F" w14:textId="77777777" w:rsidR="00C41DD8" w:rsidRDefault="00EE53EF">
            <w:pPr>
              <w:rPr>
                <w:rFonts w:ascii="微软雅黑" w:eastAsia="微软雅黑" w:hAnsi="微软雅黑"/>
                <w:sz w:val="18"/>
                <w:szCs w:val="18"/>
              </w:rPr>
            </w:pPr>
            <w:r w:rsidRPr="00FB209E">
              <w:rPr>
                <w:rFonts w:ascii="微软雅黑" w:eastAsia="微软雅黑" w:hAnsi="微软雅黑"/>
                <w:sz w:val="18"/>
                <w:szCs w:val="18"/>
              </w:rPr>
              <w:t>N30</w:t>
            </w:r>
          </w:p>
        </w:tc>
        <w:tc>
          <w:tcPr>
            <w:tcW w:w="2126" w:type="dxa"/>
            <w:vAlign w:val="center"/>
          </w:tcPr>
          <w:p w14:paraId="1484B19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不透光烟度计3</w:t>
            </w:r>
            <w:r w:rsidRPr="00FB209E">
              <w:rPr>
                <w:rFonts w:ascii="微软雅黑" w:eastAsia="微软雅黑" w:hAnsi="微软雅黑"/>
                <w:sz w:val="18"/>
                <w:szCs w:val="18"/>
              </w:rPr>
              <w:t>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量程检查</w:t>
            </w:r>
          </w:p>
        </w:tc>
        <w:tc>
          <w:tcPr>
            <w:tcW w:w="992" w:type="dxa"/>
            <w:vAlign w:val="center"/>
          </w:tcPr>
          <w:p w14:paraId="419E33D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D36AEB7" w14:textId="5365EC29" w:rsidR="00C41DD8" w:rsidRDefault="000B3B20">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5D9A1D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703DEAFC" w14:textId="77777777">
        <w:tc>
          <w:tcPr>
            <w:tcW w:w="675" w:type="dxa"/>
          </w:tcPr>
          <w:p w14:paraId="095AEE7C"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007BAEC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30_Error</w:t>
            </w:r>
          </w:p>
        </w:tc>
        <w:tc>
          <w:tcPr>
            <w:tcW w:w="2126" w:type="dxa"/>
            <w:vAlign w:val="center"/>
          </w:tcPr>
          <w:p w14:paraId="23ED478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不透光烟度计3</w:t>
            </w:r>
            <w:r w:rsidRPr="00FB209E">
              <w:rPr>
                <w:rFonts w:ascii="微软雅黑" w:eastAsia="微软雅黑" w:hAnsi="微软雅黑"/>
                <w:sz w:val="18"/>
                <w:szCs w:val="18"/>
              </w:rPr>
              <w:t>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w:t>
            </w:r>
            <w:r w:rsidRPr="00FB209E">
              <w:rPr>
                <w:rFonts w:ascii="微软雅黑" w:eastAsia="微软雅黑" w:hAnsi="微软雅黑" w:hint="eastAsia"/>
                <w:sz w:val="18"/>
                <w:szCs w:val="18"/>
              </w:rPr>
              <w:t>查误差率</w:t>
            </w:r>
          </w:p>
        </w:tc>
        <w:tc>
          <w:tcPr>
            <w:tcW w:w="992" w:type="dxa"/>
            <w:vAlign w:val="center"/>
          </w:tcPr>
          <w:p w14:paraId="60DD350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148E524"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048B54B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5988BCD3" w14:textId="77777777">
        <w:tc>
          <w:tcPr>
            <w:tcW w:w="675" w:type="dxa"/>
          </w:tcPr>
          <w:p w14:paraId="126CC514"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71D149B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30_Judge</w:t>
            </w:r>
          </w:p>
        </w:tc>
        <w:tc>
          <w:tcPr>
            <w:tcW w:w="2126" w:type="dxa"/>
            <w:vAlign w:val="center"/>
          </w:tcPr>
          <w:p w14:paraId="0506975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不透光烟度计30%量程检查判定</w:t>
            </w:r>
          </w:p>
        </w:tc>
        <w:tc>
          <w:tcPr>
            <w:tcW w:w="992" w:type="dxa"/>
            <w:vAlign w:val="center"/>
          </w:tcPr>
          <w:p w14:paraId="68E91A7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1A8CE4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3FE301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7A203FDF" w14:textId="77777777">
        <w:tc>
          <w:tcPr>
            <w:tcW w:w="675" w:type="dxa"/>
          </w:tcPr>
          <w:p w14:paraId="6DC0C0E4"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16B4EDA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N50</w:t>
            </w:r>
          </w:p>
        </w:tc>
        <w:tc>
          <w:tcPr>
            <w:tcW w:w="2126" w:type="dxa"/>
            <w:vAlign w:val="center"/>
          </w:tcPr>
          <w:p w14:paraId="360DFF3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50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量程检查</w:t>
            </w:r>
          </w:p>
        </w:tc>
        <w:tc>
          <w:tcPr>
            <w:tcW w:w="992" w:type="dxa"/>
            <w:vAlign w:val="center"/>
          </w:tcPr>
          <w:p w14:paraId="5204381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6E7DDA3" w14:textId="142A6BC3" w:rsidR="00C41DD8" w:rsidRDefault="000B3B20">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082E7A8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52AA7CF4" w14:textId="77777777">
        <w:tc>
          <w:tcPr>
            <w:tcW w:w="675" w:type="dxa"/>
          </w:tcPr>
          <w:p w14:paraId="423F473F"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109D11D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50_Error</w:t>
            </w:r>
          </w:p>
        </w:tc>
        <w:tc>
          <w:tcPr>
            <w:tcW w:w="2126" w:type="dxa"/>
            <w:vAlign w:val="center"/>
          </w:tcPr>
          <w:p w14:paraId="74C1D8F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50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w:t>
            </w:r>
            <w:r w:rsidRPr="00FB209E">
              <w:rPr>
                <w:rFonts w:ascii="微软雅黑" w:eastAsia="微软雅黑" w:hAnsi="微软雅黑" w:hint="eastAsia"/>
                <w:sz w:val="18"/>
                <w:szCs w:val="18"/>
              </w:rPr>
              <w:t>查误差率</w:t>
            </w:r>
          </w:p>
        </w:tc>
        <w:tc>
          <w:tcPr>
            <w:tcW w:w="992" w:type="dxa"/>
            <w:vAlign w:val="center"/>
          </w:tcPr>
          <w:p w14:paraId="4BAD6B9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705ADC3"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0FE8023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4B19D55E" w14:textId="77777777">
        <w:tc>
          <w:tcPr>
            <w:tcW w:w="675" w:type="dxa"/>
          </w:tcPr>
          <w:p w14:paraId="71888F94"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1EF9130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50_Judge</w:t>
            </w:r>
          </w:p>
        </w:tc>
        <w:tc>
          <w:tcPr>
            <w:tcW w:w="2126" w:type="dxa"/>
            <w:vAlign w:val="center"/>
          </w:tcPr>
          <w:p w14:paraId="545BF3E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5</w:t>
            </w:r>
            <w:r w:rsidRPr="00FB209E">
              <w:rPr>
                <w:rFonts w:ascii="微软雅黑" w:eastAsia="微软雅黑" w:hAnsi="微软雅黑" w:hint="eastAsia"/>
                <w:sz w:val="18"/>
                <w:szCs w:val="18"/>
              </w:rPr>
              <w:t>0%量程检查判定</w:t>
            </w:r>
          </w:p>
        </w:tc>
        <w:tc>
          <w:tcPr>
            <w:tcW w:w="992" w:type="dxa"/>
            <w:vAlign w:val="center"/>
          </w:tcPr>
          <w:p w14:paraId="66A877C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808C49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36BD6B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9C20E00" w14:textId="77777777">
        <w:tc>
          <w:tcPr>
            <w:tcW w:w="675" w:type="dxa"/>
          </w:tcPr>
          <w:p w14:paraId="391B66A4"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6B3D863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70</w:t>
            </w:r>
          </w:p>
        </w:tc>
        <w:tc>
          <w:tcPr>
            <w:tcW w:w="2126" w:type="dxa"/>
            <w:vAlign w:val="center"/>
          </w:tcPr>
          <w:p w14:paraId="325276E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70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量程检查</w:t>
            </w:r>
          </w:p>
        </w:tc>
        <w:tc>
          <w:tcPr>
            <w:tcW w:w="992" w:type="dxa"/>
            <w:vAlign w:val="center"/>
          </w:tcPr>
          <w:p w14:paraId="20A9034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EF019A2" w14:textId="2D247A0C" w:rsidR="00C41DD8" w:rsidRDefault="000B3B20">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2C1416F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48D1B780" w14:textId="77777777">
        <w:tc>
          <w:tcPr>
            <w:tcW w:w="675" w:type="dxa"/>
          </w:tcPr>
          <w:p w14:paraId="449FCAAD"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412F1CE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70_Error</w:t>
            </w:r>
          </w:p>
        </w:tc>
        <w:tc>
          <w:tcPr>
            <w:tcW w:w="2126" w:type="dxa"/>
            <w:vAlign w:val="center"/>
          </w:tcPr>
          <w:p w14:paraId="47756DE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70</w:t>
            </w:r>
            <w:r w:rsidRPr="00FB209E">
              <w:rPr>
                <w:rFonts w:ascii="微软雅黑" w:eastAsia="微软雅黑" w:hAnsi="微软雅黑" w:hint="eastAsia"/>
                <w:sz w:val="18"/>
                <w:szCs w:val="18"/>
              </w:rPr>
              <w:t>%</w:t>
            </w:r>
            <w:r w:rsidRPr="00FB209E">
              <w:rPr>
                <w:rFonts w:ascii="微软雅黑" w:eastAsia="微软雅黑" w:hAnsi="微软雅黑"/>
                <w:sz w:val="18"/>
                <w:szCs w:val="18"/>
              </w:rPr>
              <w:t>量程检</w:t>
            </w:r>
            <w:r w:rsidRPr="00FB209E">
              <w:rPr>
                <w:rFonts w:ascii="微软雅黑" w:eastAsia="微软雅黑" w:hAnsi="微软雅黑" w:hint="eastAsia"/>
                <w:sz w:val="18"/>
                <w:szCs w:val="18"/>
              </w:rPr>
              <w:t>查误差率</w:t>
            </w:r>
          </w:p>
        </w:tc>
        <w:tc>
          <w:tcPr>
            <w:tcW w:w="992" w:type="dxa"/>
            <w:vAlign w:val="center"/>
          </w:tcPr>
          <w:p w14:paraId="7F067E3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7255734"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4,2)</w:t>
            </w:r>
          </w:p>
        </w:tc>
        <w:tc>
          <w:tcPr>
            <w:tcW w:w="3119" w:type="dxa"/>
            <w:vAlign w:val="center"/>
          </w:tcPr>
          <w:p w14:paraId="2E8F418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w:t>
            </w:r>
          </w:p>
        </w:tc>
      </w:tr>
      <w:tr w:rsidR="00C41DD8" w14:paraId="29A02C2E" w14:textId="77777777">
        <w:tc>
          <w:tcPr>
            <w:tcW w:w="675" w:type="dxa"/>
          </w:tcPr>
          <w:p w14:paraId="30799313"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430C171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70_Judge</w:t>
            </w:r>
          </w:p>
        </w:tc>
        <w:tc>
          <w:tcPr>
            <w:tcW w:w="2126" w:type="dxa"/>
            <w:vAlign w:val="center"/>
          </w:tcPr>
          <w:p w14:paraId="41DFC43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不透光烟度计</w:t>
            </w:r>
            <w:r w:rsidRPr="00FB209E">
              <w:rPr>
                <w:rFonts w:ascii="微软雅黑" w:eastAsia="微软雅黑" w:hAnsi="微软雅黑"/>
                <w:sz w:val="18"/>
                <w:szCs w:val="18"/>
              </w:rPr>
              <w:t>7</w:t>
            </w:r>
            <w:r w:rsidRPr="00FB209E">
              <w:rPr>
                <w:rFonts w:ascii="微软雅黑" w:eastAsia="微软雅黑" w:hAnsi="微软雅黑" w:hint="eastAsia"/>
                <w:sz w:val="18"/>
                <w:szCs w:val="18"/>
              </w:rPr>
              <w:t>0%量程检查判定</w:t>
            </w:r>
          </w:p>
        </w:tc>
        <w:tc>
          <w:tcPr>
            <w:tcW w:w="992" w:type="dxa"/>
            <w:vAlign w:val="center"/>
          </w:tcPr>
          <w:p w14:paraId="40778EE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5B1353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A5352E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963B76" w14:paraId="196C7C4D" w14:textId="77777777">
        <w:tc>
          <w:tcPr>
            <w:tcW w:w="675" w:type="dxa"/>
          </w:tcPr>
          <w:p w14:paraId="00CBA666"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1FBB47AF" w14:textId="77777777" w:rsidR="00963B76" w:rsidRPr="00FB209E" w:rsidRDefault="00963B76">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w:t>
            </w:r>
          </w:p>
        </w:tc>
        <w:tc>
          <w:tcPr>
            <w:tcW w:w="2126" w:type="dxa"/>
            <w:vAlign w:val="center"/>
          </w:tcPr>
          <w:p w14:paraId="6EB9D9FE"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6AECCD4F" w14:textId="1F1E8D6B"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98D44D1" w14:textId="77777777" w:rsidR="00963B76" w:rsidRDefault="00963B76">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5B95B5CE"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963B76" w14:paraId="149403B1" w14:textId="77777777">
        <w:tc>
          <w:tcPr>
            <w:tcW w:w="675" w:type="dxa"/>
          </w:tcPr>
          <w:p w14:paraId="71E94EFE"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1E8848E2" w14:textId="77777777" w:rsidR="00963B76" w:rsidRPr="00FB209E" w:rsidRDefault="00963B76">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1000_Error</w:t>
            </w:r>
          </w:p>
        </w:tc>
        <w:tc>
          <w:tcPr>
            <w:tcW w:w="2126" w:type="dxa"/>
            <w:vAlign w:val="center"/>
          </w:tcPr>
          <w:p w14:paraId="6D60BB13"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32F5B1DA" w14:textId="6A0C378B"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6B4CC0B" w14:textId="77777777" w:rsidR="00963B76" w:rsidRDefault="00963B76">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31047F4A"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单位：%</w:t>
            </w:r>
          </w:p>
        </w:tc>
      </w:tr>
      <w:tr w:rsidR="00963B76" w14:paraId="0129F572" w14:textId="77777777">
        <w:tc>
          <w:tcPr>
            <w:tcW w:w="675" w:type="dxa"/>
          </w:tcPr>
          <w:p w14:paraId="0D5E4D8F"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75D21986"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N1000_Judge</w:t>
            </w:r>
          </w:p>
        </w:tc>
        <w:tc>
          <w:tcPr>
            <w:tcW w:w="2126" w:type="dxa"/>
            <w:vAlign w:val="center"/>
          </w:tcPr>
          <w:p w14:paraId="182A1AD3"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2253CEEB" w14:textId="4A2AB995"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0435E50B"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2A0780B"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963B76" w14:paraId="0537502A" w14:textId="77777777">
        <w:tc>
          <w:tcPr>
            <w:tcW w:w="675" w:type="dxa"/>
          </w:tcPr>
          <w:p w14:paraId="41B9D9C6"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11E46616" w14:textId="77777777" w:rsidR="00963B76" w:rsidRPr="00FB209E" w:rsidRDefault="00963B76">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w:t>
            </w:r>
          </w:p>
        </w:tc>
        <w:tc>
          <w:tcPr>
            <w:tcW w:w="2126" w:type="dxa"/>
            <w:vAlign w:val="center"/>
          </w:tcPr>
          <w:p w14:paraId="022D212E"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185E8441" w14:textId="7D8B0CF8"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D048156" w14:textId="77777777" w:rsidR="00963B76" w:rsidRDefault="00963B76">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30E2BB47"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963B76" w14:paraId="2806AFAE" w14:textId="77777777">
        <w:tc>
          <w:tcPr>
            <w:tcW w:w="675" w:type="dxa"/>
          </w:tcPr>
          <w:p w14:paraId="360B05AB"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5FE5439E" w14:textId="77777777" w:rsidR="00963B76" w:rsidRPr="00FB209E" w:rsidRDefault="00963B76">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2000_Error</w:t>
            </w:r>
          </w:p>
        </w:tc>
        <w:tc>
          <w:tcPr>
            <w:tcW w:w="2126" w:type="dxa"/>
            <w:vAlign w:val="center"/>
          </w:tcPr>
          <w:p w14:paraId="795FDDB6"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6DC97CBC" w14:textId="1AC4384F"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5C32E9B" w14:textId="77777777" w:rsidR="00963B76" w:rsidRDefault="00963B76">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0BDFE952"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单位：%</w:t>
            </w:r>
          </w:p>
        </w:tc>
      </w:tr>
      <w:tr w:rsidR="00963B76" w14:paraId="30846239" w14:textId="77777777">
        <w:tc>
          <w:tcPr>
            <w:tcW w:w="675" w:type="dxa"/>
          </w:tcPr>
          <w:p w14:paraId="238E653A"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28CE32B2"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N2000_Judge</w:t>
            </w:r>
          </w:p>
        </w:tc>
        <w:tc>
          <w:tcPr>
            <w:tcW w:w="2126" w:type="dxa"/>
            <w:vAlign w:val="center"/>
          </w:tcPr>
          <w:p w14:paraId="097B9B3A"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65FEBB43" w14:textId="442BE421"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862E635"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5267C8A"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963B76" w14:paraId="59980CC8" w14:textId="77777777">
        <w:tc>
          <w:tcPr>
            <w:tcW w:w="675" w:type="dxa"/>
          </w:tcPr>
          <w:p w14:paraId="61B8DF00"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0C4FE8FB" w14:textId="77777777" w:rsidR="00963B76" w:rsidRPr="00FB209E" w:rsidRDefault="00963B76">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3000</w:t>
            </w:r>
          </w:p>
        </w:tc>
        <w:tc>
          <w:tcPr>
            <w:tcW w:w="2126" w:type="dxa"/>
            <w:vAlign w:val="center"/>
          </w:tcPr>
          <w:p w14:paraId="70A9A0D3"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368BAEF9" w14:textId="1BC679C3"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7C444B9" w14:textId="77777777" w:rsidR="00963B76" w:rsidRDefault="00963B76">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2F8D44E0"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963B76" w14:paraId="6E7C8AD5" w14:textId="77777777">
        <w:tc>
          <w:tcPr>
            <w:tcW w:w="675" w:type="dxa"/>
          </w:tcPr>
          <w:p w14:paraId="392F3278"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62AFE8F4" w14:textId="77777777" w:rsidR="00963B76" w:rsidRPr="00FB209E" w:rsidRDefault="00963B76">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3000_Error</w:t>
            </w:r>
          </w:p>
        </w:tc>
        <w:tc>
          <w:tcPr>
            <w:tcW w:w="2126" w:type="dxa"/>
            <w:vAlign w:val="center"/>
          </w:tcPr>
          <w:p w14:paraId="1188BDCC"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45E5F6D4" w14:textId="53234874"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23AF3F1" w14:textId="77777777" w:rsidR="00963B76" w:rsidRDefault="00963B76">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4AAD1E9F"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单位：%</w:t>
            </w:r>
          </w:p>
        </w:tc>
      </w:tr>
      <w:tr w:rsidR="00963B76" w14:paraId="4CF10A04" w14:textId="77777777">
        <w:tc>
          <w:tcPr>
            <w:tcW w:w="675" w:type="dxa"/>
          </w:tcPr>
          <w:p w14:paraId="3AE6FBC0"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4A54BDA8"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N3000_Judge</w:t>
            </w:r>
          </w:p>
        </w:tc>
        <w:tc>
          <w:tcPr>
            <w:tcW w:w="2126" w:type="dxa"/>
            <w:vAlign w:val="center"/>
          </w:tcPr>
          <w:p w14:paraId="2FFCA5C2"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0A6FC125" w14:textId="7F15CB78"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C516EB9"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B119795"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963B76" w14:paraId="5A55E6AC" w14:textId="77777777">
        <w:tc>
          <w:tcPr>
            <w:tcW w:w="675" w:type="dxa"/>
          </w:tcPr>
          <w:p w14:paraId="561A21F4"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43957A10" w14:textId="77777777" w:rsidR="00963B76" w:rsidRPr="00FB209E" w:rsidRDefault="00963B76">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4000</w:t>
            </w:r>
          </w:p>
        </w:tc>
        <w:tc>
          <w:tcPr>
            <w:tcW w:w="2126" w:type="dxa"/>
            <w:vAlign w:val="center"/>
          </w:tcPr>
          <w:p w14:paraId="58788B48"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23843056" w14:textId="631730F1"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13F0B4A" w14:textId="77777777" w:rsidR="00963B76" w:rsidRDefault="00963B76">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0AA0EAA1"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963B76" w14:paraId="09B6694E" w14:textId="77777777">
        <w:tc>
          <w:tcPr>
            <w:tcW w:w="675" w:type="dxa"/>
          </w:tcPr>
          <w:p w14:paraId="2C7F3990"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27D0246D" w14:textId="77777777" w:rsidR="00963B76" w:rsidRPr="00FB209E" w:rsidRDefault="00963B76">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4000_Error</w:t>
            </w:r>
          </w:p>
        </w:tc>
        <w:tc>
          <w:tcPr>
            <w:tcW w:w="2126" w:type="dxa"/>
            <w:vAlign w:val="center"/>
          </w:tcPr>
          <w:p w14:paraId="77123EA3"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11F9F9A4" w14:textId="7CB5AA2E"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DEAB6F6" w14:textId="77777777" w:rsidR="00963B76" w:rsidRDefault="00963B76">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7079BF8D"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单位：%</w:t>
            </w:r>
          </w:p>
        </w:tc>
      </w:tr>
      <w:tr w:rsidR="00963B76" w14:paraId="7B30E756" w14:textId="77777777">
        <w:tc>
          <w:tcPr>
            <w:tcW w:w="675" w:type="dxa"/>
          </w:tcPr>
          <w:p w14:paraId="35F28A29" w14:textId="77777777" w:rsidR="00963B76" w:rsidRDefault="00963B76"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34AB22E8"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N4000_Judge</w:t>
            </w:r>
          </w:p>
        </w:tc>
        <w:tc>
          <w:tcPr>
            <w:tcW w:w="2126" w:type="dxa"/>
            <w:vAlign w:val="center"/>
          </w:tcPr>
          <w:p w14:paraId="2466FA38" w14:textId="77777777" w:rsidR="00963B76" w:rsidRPr="00FB209E" w:rsidRDefault="00963B76">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1D9A0B51" w14:textId="43ED7630" w:rsidR="00963B76" w:rsidRDefault="00963B7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9B0D527"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FEE11E2" w14:textId="77777777" w:rsidR="00963B76" w:rsidRDefault="00963B76">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67417F0" w14:textId="77777777">
        <w:tc>
          <w:tcPr>
            <w:tcW w:w="675" w:type="dxa"/>
          </w:tcPr>
          <w:p w14:paraId="1E27BF16"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75DA77B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Ju</w:t>
            </w:r>
            <w:r w:rsidRPr="00FB209E">
              <w:rPr>
                <w:rFonts w:ascii="微软雅黑" w:eastAsia="微软雅黑" w:hAnsi="微软雅黑"/>
                <w:sz w:val="18"/>
                <w:szCs w:val="18"/>
              </w:rPr>
              <w:t>dge</w:t>
            </w:r>
          </w:p>
        </w:tc>
        <w:tc>
          <w:tcPr>
            <w:tcW w:w="2126" w:type="dxa"/>
            <w:vAlign w:val="center"/>
          </w:tcPr>
          <w:p w14:paraId="5930C28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总自检判定</w:t>
            </w:r>
          </w:p>
        </w:tc>
        <w:tc>
          <w:tcPr>
            <w:tcW w:w="992" w:type="dxa"/>
            <w:vAlign w:val="center"/>
          </w:tcPr>
          <w:p w14:paraId="3EA3EE3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1F5A146"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p>
        </w:tc>
        <w:tc>
          <w:tcPr>
            <w:tcW w:w="3119" w:type="dxa"/>
            <w:vAlign w:val="center"/>
          </w:tcPr>
          <w:p w14:paraId="3738BB3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6ED5A16" w14:textId="77777777">
        <w:tc>
          <w:tcPr>
            <w:tcW w:w="675" w:type="dxa"/>
          </w:tcPr>
          <w:p w14:paraId="7EC70091"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336DA53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CheckTimeStart</w:t>
            </w:r>
          </w:p>
        </w:tc>
        <w:tc>
          <w:tcPr>
            <w:tcW w:w="2126" w:type="dxa"/>
            <w:vAlign w:val="center"/>
          </w:tcPr>
          <w:p w14:paraId="106860F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自检开始时间</w:t>
            </w:r>
          </w:p>
        </w:tc>
        <w:tc>
          <w:tcPr>
            <w:tcW w:w="992" w:type="dxa"/>
            <w:vAlign w:val="center"/>
          </w:tcPr>
          <w:p w14:paraId="0F5B99E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82AF32D"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32BFE62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r w:rsidR="00C41DD8" w14:paraId="7E7BDC9F" w14:textId="77777777">
        <w:tc>
          <w:tcPr>
            <w:tcW w:w="675" w:type="dxa"/>
          </w:tcPr>
          <w:p w14:paraId="5AA5B164" w14:textId="77777777" w:rsidR="00C41DD8" w:rsidRDefault="00C41DD8" w:rsidP="00110049">
            <w:pPr>
              <w:pStyle w:val="11"/>
              <w:numPr>
                <w:ilvl w:val="0"/>
                <w:numId w:val="29"/>
              </w:numPr>
              <w:ind w:firstLineChars="0"/>
              <w:rPr>
                <w:rFonts w:ascii="微软雅黑" w:eastAsia="微软雅黑" w:hAnsi="微软雅黑"/>
                <w:sz w:val="18"/>
                <w:szCs w:val="18"/>
              </w:rPr>
            </w:pPr>
          </w:p>
        </w:tc>
        <w:tc>
          <w:tcPr>
            <w:tcW w:w="1985" w:type="dxa"/>
            <w:vAlign w:val="center"/>
          </w:tcPr>
          <w:p w14:paraId="21933A6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CheckTimeEnd</w:t>
            </w:r>
          </w:p>
        </w:tc>
        <w:tc>
          <w:tcPr>
            <w:tcW w:w="2126" w:type="dxa"/>
            <w:vAlign w:val="center"/>
          </w:tcPr>
          <w:p w14:paraId="2834123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自</w:t>
            </w:r>
            <w:proofErr w:type="gramStart"/>
            <w:r w:rsidRPr="00FB209E">
              <w:rPr>
                <w:rFonts w:ascii="微软雅黑" w:eastAsia="微软雅黑" w:hAnsi="微软雅黑"/>
                <w:sz w:val="18"/>
                <w:szCs w:val="18"/>
              </w:rPr>
              <w:t>检结束</w:t>
            </w:r>
            <w:proofErr w:type="gramEnd"/>
            <w:r w:rsidRPr="00FB209E">
              <w:rPr>
                <w:rFonts w:ascii="微软雅黑" w:eastAsia="微软雅黑" w:hAnsi="微软雅黑"/>
                <w:sz w:val="18"/>
                <w:szCs w:val="18"/>
              </w:rPr>
              <w:t>时间</w:t>
            </w:r>
          </w:p>
        </w:tc>
        <w:tc>
          <w:tcPr>
            <w:tcW w:w="992" w:type="dxa"/>
            <w:vAlign w:val="center"/>
          </w:tcPr>
          <w:p w14:paraId="70AB22B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060A24C"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463F1E5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bl>
    <w:p w14:paraId="70CBCAFA" w14:textId="77777777" w:rsidR="00C41DD8" w:rsidRDefault="00C41DD8">
      <w:pPr>
        <w:snapToGrid w:val="0"/>
        <w:spacing w:line="360" w:lineRule="auto"/>
        <w:ind w:firstLineChars="196" w:firstLine="470"/>
        <w:rPr>
          <w:sz w:val="24"/>
        </w:rPr>
      </w:pPr>
    </w:p>
    <w:p w14:paraId="5536C58A"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31452E8D"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4617B4E2"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20</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16831DE4"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3F1E7ADC" w14:textId="77777777" w:rsidR="00C41DD8" w:rsidRDefault="00C41DD8">
      <w:pPr>
        <w:snapToGrid w:val="0"/>
        <w:spacing w:line="360" w:lineRule="auto"/>
        <w:ind w:firstLineChars="196" w:firstLine="470"/>
        <w:rPr>
          <w:sz w:val="24"/>
        </w:rPr>
      </w:pPr>
    </w:p>
    <w:p w14:paraId="6DE91AB7" w14:textId="4065C3D6"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HJ20</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22B2C7AF"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3FA338F3"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73CC9AD7"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0B5D1EC6"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0E723E5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4FCF449C"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5D87F1CE"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43546392"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177CBBEC"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27420515"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AC9C0E2"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18F9782B" w14:textId="77777777" w:rsidR="00DF09CD" w:rsidRDefault="00DF09CD" w:rsidP="00DF09CD">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3583C9D6" w14:textId="77777777" w:rsidR="00DF09CD" w:rsidRDefault="00DF09CD" w:rsidP="00DF09CD">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0F5C2B42" w14:textId="77777777" w:rsidR="00C41DD8" w:rsidRDefault="00C41DD8">
      <w:pPr>
        <w:snapToGrid w:val="0"/>
        <w:spacing w:line="360" w:lineRule="auto"/>
        <w:ind w:firstLineChars="196" w:firstLine="470"/>
        <w:rPr>
          <w:sz w:val="24"/>
        </w:rPr>
      </w:pPr>
    </w:p>
    <w:p w14:paraId="5DF43494" w14:textId="77777777" w:rsidR="00C41DD8" w:rsidRDefault="00EE53EF">
      <w:pPr>
        <w:pStyle w:val="2"/>
        <w:numPr>
          <w:ilvl w:val="1"/>
          <w:numId w:val="4"/>
        </w:numPr>
        <w:rPr>
          <w:sz w:val="24"/>
          <w:szCs w:val="24"/>
        </w:rPr>
      </w:pPr>
      <w:bookmarkStart w:id="48" w:name="_Toc20474540"/>
      <w:r>
        <w:rPr>
          <w:rFonts w:hint="eastAsia"/>
          <w:sz w:val="24"/>
          <w:szCs w:val="24"/>
        </w:rPr>
        <w:lastRenderedPageBreak/>
        <w:t>上报稳态工况设备自检信息</w:t>
      </w:r>
      <w:bookmarkEnd w:id="48"/>
    </w:p>
    <w:p w14:paraId="7C91F50B" w14:textId="77777777" w:rsidR="00C41DD8" w:rsidRDefault="00EE53EF">
      <w:pPr>
        <w:snapToGrid w:val="0"/>
        <w:spacing w:line="360" w:lineRule="auto"/>
        <w:ind w:firstLineChars="196" w:firstLine="470"/>
        <w:rPr>
          <w:sz w:val="24"/>
        </w:rPr>
      </w:pPr>
      <w:r>
        <w:rPr>
          <w:sz w:val="24"/>
        </w:rPr>
        <w:t>稳态工况设备自检信息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326D12EA" w14:textId="77777777">
        <w:trPr>
          <w:tblHeader/>
        </w:trPr>
        <w:tc>
          <w:tcPr>
            <w:tcW w:w="675" w:type="dxa"/>
          </w:tcPr>
          <w:p w14:paraId="06729AB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75A516C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5968672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154B05E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7A2D9573"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41CB61A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3D7CC48F" w14:textId="77777777">
        <w:tc>
          <w:tcPr>
            <w:tcW w:w="675" w:type="dxa"/>
          </w:tcPr>
          <w:p w14:paraId="1D7B620B"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16CFAF8"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6CE4ADB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1BE868F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E0ED95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AB3C440" w14:textId="77777777" w:rsidR="00C41DD8" w:rsidRPr="00FB209E" w:rsidRDefault="00C41DD8">
            <w:pPr>
              <w:rPr>
                <w:rFonts w:ascii="微软雅黑" w:eastAsia="微软雅黑" w:hAnsi="微软雅黑"/>
                <w:sz w:val="18"/>
                <w:szCs w:val="18"/>
              </w:rPr>
            </w:pPr>
          </w:p>
        </w:tc>
      </w:tr>
      <w:tr w:rsidR="00C41DD8" w14:paraId="42F45C5D" w14:textId="77777777">
        <w:tc>
          <w:tcPr>
            <w:tcW w:w="675" w:type="dxa"/>
          </w:tcPr>
          <w:p w14:paraId="768D7EB5"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D42E103"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79BF024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2FC78E5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5ABDDE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D6C6890" w14:textId="77777777" w:rsidR="00C41DD8" w:rsidRDefault="00C41DD8">
            <w:pPr>
              <w:rPr>
                <w:rFonts w:ascii="微软雅黑" w:eastAsia="微软雅黑" w:hAnsi="微软雅黑"/>
                <w:sz w:val="18"/>
                <w:szCs w:val="18"/>
              </w:rPr>
            </w:pPr>
          </w:p>
        </w:tc>
      </w:tr>
      <w:tr w:rsidR="00C41DD8" w14:paraId="0B7DE68C" w14:textId="77777777">
        <w:tc>
          <w:tcPr>
            <w:tcW w:w="675" w:type="dxa"/>
          </w:tcPr>
          <w:p w14:paraId="338845F6"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DF0B09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w:t>
            </w:r>
          </w:p>
        </w:tc>
        <w:tc>
          <w:tcPr>
            <w:tcW w:w="2126" w:type="dxa"/>
            <w:vAlign w:val="center"/>
          </w:tcPr>
          <w:p w14:paraId="65B3F3A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实际滑行时间</w:t>
            </w:r>
          </w:p>
        </w:tc>
        <w:tc>
          <w:tcPr>
            <w:tcW w:w="992" w:type="dxa"/>
            <w:vAlign w:val="center"/>
          </w:tcPr>
          <w:p w14:paraId="439793EE"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2912DCC4" w14:textId="3E1C0829" w:rsidR="00C41DD8" w:rsidRDefault="008919E7">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53AC13BC" w14:textId="5362E993"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48~32)km/h的实际滑行时间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9F2228">
              <w:rPr>
                <w:rFonts w:ascii="微软雅黑" w:eastAsia="微软雅黑" w:hAnsi="微软雅黑" w:hint="eastAsia"/>
                <w:sz w:val="18"/>
                <w:szCs w:val="18"/>
              </w:rPr>
              <w:t>m</w:t>
            </w:r>
            <w:r>
              <w:rPr>
                <w:rFonts w:ascii="微软雅黑" w:eastAsia="微软雅黑" w:hAnsi="微软雅黑"/>
                <w:sz w:val="18"/>
                <w:szCs w:val="18"/>
              </w:rPr>
              <w:t>s</w:t>
            </w:r>
          </w:p>
        </w:tc>
      </w:tr>
      <w:tr w:rsidR="00C41DD8" w14:paraId="0D2FD46B" w14:textId="77777777">
        <w:tc>
          <w:tcPr>
            <w:tcW w:w="675" w:type="dxa"/>
          </w:tcPr>
          <w:p w14:paraId="780234C4"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7AF2DF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CDT40</w:t>
            </w:r>
          </w:p>
        </w:tc>
        <w:tc>
          <w:tcPr>
            <w:tcW w:w="2126" w:type="dxa"/>
            <w:vAlign w:val="center"/>
          </w:tcPr>
          <w:p w14:paraId="6683A38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计算滑行时间</w:t>
            </w:r>
          </w:p>
        </w:tc>
        <w:tc>
          <w:tcPr>
            <w:tcW w:w="992" w:type="dxa"/>
            <w:vAlign w:val="center"/>
          </w:tcPr>
          <w:p w14:paraId="6324D4A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6FF9C89" w14:textId="30E9E941" w:rsidR="00C41DD8" w:rsidRDefault="008919E7">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6724E346" w14:textId="14A791EF"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48~32)km/h的计算滑行时间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9F2228">
              <w:rPr>
                <w:rFonts w:ascii="微软雅黑" w:eastAsia="微软雅黑" w:hAnsi="微软雅黑" w:hint="eastAsia"/>
                <w:sz w:val="18"/>
                <w:szCs w:val="18"/>
              </w:rPr>
              <w:t>m</w:t>
            </w:r>
            <w:r>
              <w:rPr>
                <w:rFonts w:ascii="微软雅黑" w:eastAsia="微软雅黑" w:hAnsi="微软雅黑"/>
                <w:sz w:val="18"/>
                <w:szCs w:val="18"/>
              </w:rPr>
              <w:t>s</w:t>
            </w:r>
          </w:p>
        </w:tc>
      </w:tr>
      <w:tr w:rsidR="00C41DD8" w14:paraId="70A99F20" w14:textId="77777777">
        <w:tc>
          <w:tcPr>
            <w:tcW w:w="675" w:type="dxa"/>
          </w:tcPr>
          <w:p w14:paraId="7EF4B421"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CAF5D1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DT40_Error</w:t>
            </w:r>
          </w:p>
        </w:tc>
        <w:tc>
          <w:tcPr>
            <w:tcW w:w="2126" w:type="dxa"/>
            <w:vAlign w:val="center"/>
          </w:tcPr>
          <w:p w14:paraId="3E92DBA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相对误差</w:t>
            </w:r>
          </w:p>
        </w:tc>
        <w:tc>
          <w:tcPr>
            <w:tcW w:w="992" w:type="dxa"/>
            <w:vAlign w:val="center"/>
          </w:tcPr>
          <w:p w14:paraId="2301542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5066F1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62E119D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CDT40和</w:t>
            </w:r>
            <w:r>
              <w:rPr>
                <w:rFonts w:ascii="微软雅黑" w:eastAsia="微软雅黑" w:hAnsi="微软雅黑" w:hint="eastAsia"/>
                <w:sz w:val="18"/>
                <w:szCs w:val="18"/>
              </w:rPr>
              <w:t>C</w:t>
            </w:r>
            <w:r>
              <w:rPr>
                <w:rFonts w:ascii="微软雅黑" w:eastAsia="微软雅黑" w:hAnsi="微软雅黑"/>
                <w:sz w:val="18"/>
                <w:szCs w:val="18"/>
              </w:rPr>
              <w:t>CDT40的相对误差</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p>
        </w:tc>
      </w:tr>
      <w:tr w:rsidR="00C41DD8" w14:paraId="64D90BCD" w14:textId="77777777">
        <w:tc>
          <w:tcPr>
            <w:tcW w:w="675" w:type="dxa"/>
          </w:tcPr>
          <w:p w14:paraId="364A9426"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662243A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DT40_Judge</w:t>
            </w:r>
          </w:p>
        </w:tc>
        <w:tc>
          <w:tcPr>
            <w:tcW w:w="2126" w:type="dxa"/>
            <w:vAlign w:val="center"/>
          </w:tcPr>
          <w:p w14:paraId="4B8A534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判定结果</w:t>
            </w:r>
          </w:p>
        </w:tc>
        <w:tc>
          <w:tcPr>
            <w:tcW w:w="992" w:type="dxa"/>
            <w:vAlign w:val="center"/>
          </w:tcPr>
          <w:p w14:paraId="14AAB7E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45E916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AFC1C5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CDT40和</w:t>
            </w:r>
            <w:r>
              <w:rPr>
                <w:rFonts w:ascii="微软雅黑" w:eastAsia="微软雅黑" w:hAnsi="微软雅黑" w:hint="eastAsia"/>
                <w:sz w:val="18"/>
                <w:szCs w:val="18"/>
              </w:rPr>
              <w:t>C</w:t>
            </w:r>
            <w:r>
              <w:rPr>
                <w:rFonts w:ascii="微软雅黑" w:eastAsia="微软雅黑" w:hAnsi="微软雅黑"/>
                <w:sz w:val="18"/>
                <w:szCs w:val="18"/>
              </w:rPr>
              <w:t>CDT40的相对误差应满足</w:t>
            </w:r>
            <w:r>
              <w:rPr>
                <w:rFonts w:ascii="微软雅黑" w:eastAsia="微软雅黑" w:hAnsi="微软雅黑" w:hint="eastAsia"/>
                <w:sz w:val="18"/>
                <w:szCs w:val="18"/>
              </w:rPr>
              <w:t>：&lt;=</w:t>
            </w:r>
            <w:r>
              <w:rPr>
                <w:rFonts w:ascii="微软雅黑" w:eastAsia="微软雅黑" w:hAnsi="微软雅黑"/>
                <w:sz w:val="18"/>
                <w:szCs w:val="18"/>
              </w:rPr>
              <w:t>7</w:t>
            </w: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328EC751" w14:textId="77777777">
        <w:tc>
          <w:tcPr>
            <w:tcW w:w="675" w:type="dxa"/>
          </w:tcPr>
          <w:p w14:paraId="75A6A697"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551D70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CDT25</w:t>
            </w:r>
          </w:p>
        </w:tc>
        <w:tc>
          <w:tcPr>
            <w:tcW w:w="2126" w:type="dxa"/>
            <w:vAlign w:val="center"/>
          </w:tcPr>
          <w:p w14:paraId="7FB22DC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实际滑行时间</w:t>
            </w:r>
          </w:p>
        </w:tc>
        <w:tc>
          <w:tcPr>
            <w:tcW w:w="992" w:type="dxa"/>
            <w:vAlign w:val="center"/>
          </w:tcPr>
          <w:p w14:paraId="71934B7D"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3AC3E1BD" w14:textId="3AE03188" w:rsidR="00C41DD8" w:rsidRDefault="008919E7">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07B7D5B9" w14:textId="7B963604"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33~17)km/h的实际滑行时间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9F2228">
              <w:rPr>
                <w:rFonts w:ascii="微软雅黑" w:eastAsia="微软雅黑" w:hAnsi="微软雅黑" w:hint="eastAsia"/>
                <w:sz w:val="18"/>
                <w:szCs w:val="18"/>
              </w:rPr>
              <w:t>m</w:t>
            </w:r>
            <w:r>
              <w:rPr>
                <w:rFonts w:ascii="微软雅黑" w:eastAsia="微软雅黑" w:hAnsi="微软雅黑"/>
                <w:sz w:val="18"/>
                <w:szCs w:val="18"/>
              </w:rPr>
              <w:t>s</w:t>
            </w:r>
          </w:p>
        </w:tc>
      </w:tr>
      <w:tr w:rsidR="00C41DD8" w14:paraId="036BA34D" w14:textId="77777777">
        <w:tc>
          <w:tcPr>
            <w:tcW w:w="675" w:type="dxa"/>
          </w:tcPr>
          <w:p w14:paraId="2A812F3E"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8FE159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CDT25</w:t>
            </w:r>
          </w:p>
        </w:tc>
        <w:tc>
          <w:tcPr>
            <w:tcW w:w="2126" w:type="dxa"/>
            <w:vAlign w:val="center"/>
          </w:tcPr>
          <w:p w14:paraId="068E56C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计算滑行时间</w:t>
            </w:r>
          </w:p>
        </w:tc>
        <w:tc>
          <w:tcPr>
            <w:tcW w:w="992" w:type="dxa"/>
            <w:vAlign w:val="center"/>
          </w:tcPr>
          <w:p w14:paraId="1DA4213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C9AACF8" w14:textId="306C1E17" w:rsidR="00C41DD8" w:rsidRDefault="008919E7">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14EA8136" w14:textId="4CA3407F"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33~17)km/h的计算滑行时间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9F2228">
              <w:rPr>
                <w:rFonts w:ascii="微软雅黑" w:eastAsia="微软雅黑" w:hAnsi="微软雅黑" w:hint="eastAsia"/>
                <w:sz w:val="18"/>
                <w:szCs w:val="18"/>
              </w:rPr>
              <w:t>m</w:t>
            </w:r>
            <w:r>
              <w:rPr>
                <w:rFonts w:ascii="微软雅黑" w:eastAsia="微软雅黑" w:hAnsi="微软雅黑"/>
                <w:sz w:val="18"/>
                <w:szCs w:val="18"/>
              </w:rPr>
              <w:t>s</w:t>
            </w:r>
          </w:p>
        </w:tc>
      </w:tr>
      <w:tr w:rsidR="00C41DD8" w14:paraId="7AB9244B" w14:textId="77777777">
        <w:tc>
          <w:tcPr>
            <w:tcW w:w="675" w:type="dxa"/>
          </w:tcPr>
          <w:p w14:paraId="53647AAB"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50C2C6B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DT25_Error</w:t>
            </w:r>
          </w:p>
        </w:tc>
        <w:tc>
          <w:tcPr>
            <w:tcW w:w="2126" w:type="dxa"/>
            <w:vAlign w:val="center"/>
          </w:tcPr>
          <w:p w14:paraId="5B4E371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相对误差</w:t>
            </w:r>
          </w:p>
        </w:tc>
        <w:tc>
          <w:tcPr>
            <w:tcW w:w="992" w:type="dxa"/>
            <w:vAlign w:val="center"/>
          </w:tcPr>
          <w:p w14:paraId="62A45AA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637793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931E8B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CDT25和</w:t>
            </w:r>
            <w:r>
              <w:rPr>
                <w:rFonts w:ascii="微软雅黑" w:eastAsia="微软雅黑" w:hAnsi="微软雅黑" w:hint="eastAsia"/>
                <w:sz w:val="18"/>
                <w:szCs w:val="18"/>
              </w:rPr>
              <w:t>C</w:t>
            </w:r>
            <w:r>
              <w:rPr>
                <w:rFonts w:ascii="微软雅黑" w:eastAsia="微软雅黑" w:hAnsi="微软雅黑"/>
                <w:sz w:val="18"/>
                <w:szCs w:val="18"/>
              </w:rPr>
              <w:t>CDT25的相对误差</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p>
        </w:tc>
      </w:tr>
      <w:tr w:rsidR="00C41DD8" w14:paraId="646E3D40" w14:textId="77777777">
        <w:tc>
          <w:tcPr>
            <w:tcW w:w="675" w:type="dxa"/>
          </w:tcPr>
          <w:p w14:paraId="2BB24875"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1928A0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DT25_Judge</w:t>
            </w:r>
          </w:p>
        </w:tc>
        <w:tc>
          <w:tcPr>
            <w:tcW w:w="2126" w:type="dxa"/>
            <w:vAlign w:val="center"/>
          </w:tcPr>
          <w:p w14:paraId="1DC6A42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判定结果</w:t>
            </w:r>
          </w:p>
        </w:tc>
        <w:tc>
          <w:tcPr>
            <w:tcW w:w="992" w:type="dxa"/>
            <w:vAlign w:val="center"/>
          </w:tcPr>
          <w:p w14:paraId="68947C8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37B2E4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7AA1ED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CDT25和</w:t>
            </w:r>
            <w:r>
              <w:rPr>
                <w:rFonts w:ascii="微软雅黑" w:eastAsia="微软雅黑" w:hAnsi="微软雅黑" w:hint="eastAsia"/>
                <w:sz w:val="18"/>
                <w:szCs w:val="18"/>
              </w:rPr>
              <w:t>C</w:t>
            </w:r>
            <w:r>
              <w:rPr>
                <w:rFonts w:ascii="微软雅黑" w:eastAsia="微软雅黑" w:hAnsi="微软雅黑"/>
                <w:sz w:val="18"/>
                <w:szCs w:val="18"/>
              </w:rPr>
              <w:t>CDT25的相对误差应满足</w:t>
            </w:r>
            <w:r>
              <w:rPr>
                <w:rFonts w:ascii="微软雅黑" w:eastAsia="微软雅黑" w:hAnsi="微软雅黑" w:hint="eastAsia"/>
                <w:sz w:val="18"/>
                <w:szCs w:val="18"/>
              </w:rPr>
              <w:t>：&lt;=</w:t>
            </w:r>
            <w:r>
              <w:rPr>
                <w:rFonts w:ascii="微软雅黑" w:eastAsia="微软雅黑" w:hAnsi="微软雅黑"/>
                <w:sz w:val="18"/>
                <w:szCs w:val="18"/>
              </w:rPr>
              <w:t>7</w:t>
            </w: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066192BE" w14:textId="77777777">
        <w:tc>
          <w:tcPr>
            <w:tcW w:w="675" w:type="dxa"/>
          </w:tcPr>
          <w:p w14:paraId="7430B8F5"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C3480C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LHP25</w:t>
            </w:r>
          </w:p>
        </w:tc>
        <w:tc>
          <w:tcPr>
            <w:tcW w:w="2126" w:type="dxa"/>
            <w:vAlign w:val="center"/>
          </w:tcPr>
          <w:p w14:paraId="553BEF0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名义速度为2</w:t>
            </w:r>
            <w:r w:rsidRPr="00FB209E">
              <w:rPr>
                <w:rFonts w:ascii="微软雅黑" w:eastAsia="微软雅黑" w:hAnsi="微软雅黑"/>
                <w:sz w:val="18"/>
                <w:szCs w:val="18"/>
              </w:rPr>
              <w:t>5km/h的寄生功率</w:t>
            </w:r>
          </w:p>
        </w:tc>
        <w:tc>
          <w:tcPr>
            <w:tcW w:w="992" w:type="dxa"/>
            <w:vAlign w:val="center"/>
          </w:tcPr>
          <w:p w14:paraId="774E095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7C8CC49" w14:textId="313DA9AF" w:rsidR="00C41DD8" w:rsidRDefault="00EE53EF" w:rsidP="007C22AA">
            <w:pPr>
              <w:rPr>
                <w:rFonts w:ascii="微软雅黑" w:eastAsia="微软雅黑" w:hAnsi="微软雅黑"/>
                <w:sz w:val="18"/>
                <w:szCs w:val="18"/>
              </w:rPr>
            </w:pPr>
            <w:r>
              <w:rPr>
                <w:rFonts w:ascii="微软雅黑" w:eastAsia="微软雅黑" w:hAnsi="微软雅黑" w:hint="eastAsia"/>
                <w:sz w:val="18"/>
                <w:szCs w:val="18"/>
              </w:rPr>
              <w:t>数字(</w:t>
            </w:r>
            <w:r w:rsidR="007C22AA">
              <w:rPr>
                <w:rFonts w:ascii="微软雅黑" w:eastAsia="微软雅黑" w:hAnsi="微软雅黑" w:hint="eastAsia"/>
                <w:sz w:val="18"/>
                <w:szCs w:val="18"/>
              </w:rPr>
              <w:t>6,2</w:t>
            </w:r>
            <w:r>
              <w:rPr>
                <w:rFonts w:ascii="微软雅黑" w:eastAsia="微软雅黑" w:hAnsi="微软雅黑"/>
                <w:sz w:val="18"/>
                <w:szCs w:val="18"/>
              </w:rPr>
              <w:t>)</w:t>
            </w:r>
          </w:p>
        </w:tc>
        <w:tc>
          <w:tcPr>
            <w:tcW w:w="3119" w:type="dxa"/>
            <w:vAlign w:val="center"/>
          </w:tcPr>
          <w:p w14:paraId="3D51CE3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2E0D3962" w14:textId="77777777">
        <w:tc>
          <w:tcPr>
            <w:tcW w:w="675" w:type="dxa"/>
          </w:tcPr>
          <w:p w14:paraId="68472650"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C95BA1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LHP40</w:t>
            </w:r>
          </w:p>
        </w:tc>
        <w:tc>
          <w:tcPr>
            <w:tcW w:w="2126" w:type="dxa"/>
            <w:vAlign w:val="center"/>
          </w:tcPr>
          <w:p w14:paraId="67117EF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40km/h的寄生功率</w:t>
            </w:r>
          </w:p>
        </w:tc>
        <w:tc>
          <w:tcPr>
            <w:tcW w:w="992" w:type="dxa"/>
            <w:vAlign w:val="center"/>
          </w:tcPr>
          <w:p w14:paraId="2541A04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1AF957E" w14:textId="78B9E94A" w:rsidR="00C41DD8" w:rsidRDefault="007C22AA">
            <w:pPr>
              <w:rPr>
                <w:rFonts w:ascii="微软雅黑" w:eastAsia="微软雅黑" w:hAnsi="微软雅黑"/>
                <w:sz w:val="18"/>
                <w:szCs w:val="18"/>
              </w:rPr>
            </w:pPr>
            <w:r>
              <w:rPr>
                <w:rFonts w:ascii="微软雅黑" w:eastAsia="微软雅黑" w:hAnsi="微软雅黑" w:hint="eastAsia"/>
                <w:sz w:val="18"/>
                <w:szCs w:val="18"/>
              </w:rPr>
              <w:t>数字(6,2</w:t>
            </w:r>
            <w:r>
              <w:rPr>
                <w:rFonts w:ascii="微软雅黑" w:eastAsia="微软雅黑" w:hAnsi="微软雅黑"/>
                <w:sz w:val="18"/>
                <w:szCs w:val="18"/>
              </w:rPr>
              <w:t>)</w:t>
            </w:r>
          </w:p>
        </w:tc>
        <w:tc>
          <w:tcPr>
            <w:tcW w:w="3119" w:type="dxa"/>
            <w:vAlign w:val="center"/>
          </w:tcPr>
          <w:p w14:paraId="2806F5B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023E68D9" w14:textId="77777777">
        <w:tc>
          <w:tcPr>
            <w:tcW w:w="675" w:type="dxa"/>
          </w:tcPr>
          <w:p w14:paraId="4C5F3E84"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CEE269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Pressu</w:t>
            </w:r>
            <w:r w:rsidRPr="00FB209E">
              <w:rPr>
                <w:rFonts w:ascii="微软雅黑" w:eastAsia="微软雅黑" w:hAnsi="微软雅黑"/>
                <w:sz w:val="18"/>
                <w:szCs w:val="18"/>
              </w:rPr>
              <w:t>reGage_Judge</w:t>
            </w:r>
          </w:p>
        </w:tc>
        <w:tc>
          <w:tcPr>
            <w:tcW w:w="2126" w:type="dxa"/>
            <w:vAlign w:val="center"/>
          </w:tcPr>
          <w:p w14:paraId="574B6A7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底盘</w:t>
            </w:r>
            <w:proofErr w:type="gramStart"/>
            <w:r w:rsidRPr="00FB209E">
              <w:rPr>
                <w:rFonts w:ascii="微软雅黑" w:eastAsia="微软雅黑" w:hAnsi="微软雅黑" w:hint="eastAsia"/>
                <w:sz w:val="18"/>
                <w:szCs w:val="18"/>
              </w:rPr>
              <w:t>测功机压力计</w:t>
            </w:r>
            <w:proofErr w:type="gramEnd"/>
            <w:r w:rsidRPr="00FB209E">
              <w:rPr>
                <w:rFonts w:ascii="微软雅黑" w:eastAsia="微软雅黑" w:hAnsi="微软雅黑" w:hint="eastAsia"/>
                <w:sz w:val="18"/>
                <w:szCs w:val="18"/>
              </w:rPr>
              <w:t>判定</w:t>
            </w:r>
          </w:p>
        </w:tc>
        <w:tc>
          <w:tcPr>
            <w:tcW w:w="992" w:type="dxa"/>
            <w:vAlign w:val="center"/>
          </w:tcPr>
          <w:p w14:paraId="03410C2A" w14:textId="40AD3174" w:rsidR="00C41DD8" w:rsidRDefault="002C529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17C570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A24D64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5666C4DA" w14:textId="77777777">
        <w:tc>
          <w:tcPr>
            <w:tcW w:w="675" w:type="dxa"/>
          </w:tcPr>
          <w:p w14:paraId="2F48FFA2"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E83C98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_HC</w:t>
            </w:r>
          </w:p>
        </w:tc>
        <w:tc>
          <w:tcPr>
            <w:tcW w:w="2126" w:type="dxa"/>
            <w:vAlign w:val="center"/>
          </w:tcPr>
          <w:p w14:paraId="40D77BE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C低量程校准</w:t>
            </w:r>
          </w:p>
        </w:tc>
        <w:tc>
          <w:tcPr>
            <w:tcW w:w="992" w:type="dxa"/>
            <w:vAlign w:val="center"/>
          </w:tcPr>
          <w:p w14:paraId="25B89B9E"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3636C24F" w14:textId="189C20AA"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DC9163B" w14:textId="77777777" w:rsidR="00C41DD8" w:rsidRDefault="00C41DD8">
            <w:pPr>
              <w:rPr>
                <w:rFonts w:ascii="微软雅黑" w:eastAsia="微软雅黑" w:hAnsi="微软雅黑"/>
                <w:sz w:val="18"/>
                <w:szCs w:val="18"/>
              </w:rPr>
            </w:pPr>
          </w:p>
        </w:tc>
      </w:tr>
      <w:tr w:rsidR="00C41DD8" w14:paraId="662A7227" w14:textId="77777777">
        <w:tc>
          <w:tcPr>
            <w:tcW w:w="675" w:type="dxa"/>
          </w:tcPr>
          <w:p w14:paraId="3F9ABCEE"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E4ED938" w14:textId="76285D2B"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w:t>
            </w:r>
            <w:r w:rsidR="006A3FCD">
              <w:rPr>
                <w:rFonts w:ascii="微软雅黑" w:eastAsia="微软雅黑" w:hAnsi="微软雅黑"/>
                <w:sz w:val="18"/>
                <w:szCs w:val="18"/>
              </w:rPr>
              <w:t>ow_HC</w:t>
            </w:r>
            <w:r w:rsidRPr="00FB209E">
              <w:rPr>
                <w:rFonts w:ascii="微软雅黑" w:eastAsia="微软雅黑" w:hAnsi="微软雅黑"/>
                <w:sz w:val="18"/>
                <w:szCs w:val="18"/>
              </w:rPr>
              <w:t>_Error</w:t>
            </w:r>
          </w:p>
        </w:tc>
        <w:tc>
          <w:tcPr>
            <w:tcW w:w="2126" w:type="dxa"/>
            <w:vAlign w:val="center"/>
          </w:tcPr>
          <w:p w14:paraId="21EFFC4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C低量程误差率</w:t>
            </w:r>
          </w:p>
        </w:tc>
        <w:tc>
          <w:tcPr>
            <w:tcW w:w="992" w:type="dxa"/>
            <w:vAlign w:val="center"/>
          </w:tcPr>
          <w:p w14:paraId="0EAD2B5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463BD3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15F7579" w14:textId="77777777" w:rsidR="00C41DD8" w:rsidRDefault="00C41DD8">
            <w:pPr>
              <w:rPr>
                <w:rFonts w:ascii="微软雅黑" w:eastAsia="微软雅黑" w:hAnsi="微软雅黑"/>
                <w:sz w:val="18"/>
                <w:szCs w:val="18"/>
              </w:rPr>
            </w:pPr>
          </w:p>
        </w:tc>
      </w:tr>
      <w:tr w:rsidR="00C41DD8" w14:paraId="473D730F" w14:textId="77777777">
        <w:tc>
          <w:tcPr>
            <w:tcW w:w="675" w:type="dxa"/>
          </w:tcPr>
          <w:p w14:paraId="056A4226"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58786892" w14:textId="458E0E2A"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006A3FCD">
              <w:rPr>
                <w:rFonts w:ascii="微软雅黑" w:eastAsia="微软雅黑" w:hAnsi="微软雅黑"/>
                <w:sz w:val="18"/>
                <w:szCs w:val="18"/>
              </w:rPr>
              <w:t>_HC</w:t>
            </w:r>
            <w:r w:rsidRPr="00FB209E">
              <w:rPr>
                <w:rFonts w:ascii="微软雅黑" w:eastAsia="微软雅黑" w:hAnsi="微软雅黑"/>
                <w:sz w:val="18"/>
                <w:szCs w:val="18"/>
              </w:rPr>
              <w:t>_Judge</w:t>
            </w:r>
          </w:p>
        </w:tc>
        <w:tc>
          <w:tcPr>
            <w:tcW w:w="2126" w:type="dxa"/>
            <w:vAlign w:val="center"/>
          </w:tcPr>
          <w:p w14:paraId="1E508EC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1382CED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C46312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BD8623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26B5A251" w14:textId="77777777">
        <w:tc>
          <w:tcPr>
            <w:tcW w:w="675" w:type="dxa"/>
          </w:tcPr>
          <w:p w14:paraId="1B73E96F"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48CEF8C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_CO</w:t>
            </w:r>
          </w:p>
        </w:tc>
        <w:tc>
          <w:tcPr>
            <w:tcW w:w="2126" w:type="dxa"/>
            <w:vAlign w:val="center"/>
          </w:tcPr>
          <w:p w14:paraId="472ABFA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CO低量程校准</w:t>
            </w:r>
          </w:p>
        </w:tc>
        <w:tc>
          <w:tcPr>
            <w:tcW w:w="992" w:type="dxa"/>
            <w:vAlign w:val="center"/>
          </w:tcPr>
          <w:p w14:paraId="4E06A5C8"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7012D420" w14:textId="198F4032"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1D60D41A" w14:textId="77777777" w:rsidR="00C41DD8" w:rsidRDefault="00C41DD8">
            <w:pPr>
              <w:rPr>
                <w:rFonts w:ascii="微软雅黑" w:eastAsia="微软雅黑" w:hAnsi="微软雅黑"/>
                <w:sz w:val="18"/>
                <w:szCs w:val="18"/>
              </w:rPr>
            </w:pPr>
          </w:p>
        </w:tc>
      </w:tr>
      <w:tr w:rsidR="00C41DD8" w14:paraId="2F1C7FAA" w14:textId="77777777">
        <w:tc>
          <w:tcPr>
            <w:tcW w:w="675" w:type="dxa"/>
          </w:tcPr>
          <w:p w14:paraId="2120D219"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328C64D" w14:textId="39B504FC"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w:t>
            </w:r>
            <w:r w:rsidR="006A3FCD">
              <w:rPr>
                <w:rFonts w:ascii="微软雅黑" w:eastAsia="微软雅黑" w:hAnsi="微软雅黑"/>
                <w:sz w:val="18"/>
                <w:szCs w:val="18"/>
              </w:rPr>
              <w:t>ow_CO</w:t>
            </w:r>
            <w:r w:rsidRPr="00FB209E">
              <w:rPr>
                <w:rFonts w:ascii="微软雅黑" w:eastAsia="微软雅黑" w:hAnsi="微软雅黑"/>
                <w:sz w:val="18"/>
                <w:szCs w:val="18"/>
              </w:rPr>
              <w:t>_Error</w:t>
            </w:r>
          </w:p>
        </w:tc>
        <w:tc>
          <w:tcPr>
            <w:tcW w:w="2126" w:type="dxa"/>
            <w:vAlign w:val="center"/>
          </w:tcPr>
          <w:p w14:paraId="4E4C3AC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CO低量程误差率</w:t>
            </w:r>
          </w:p>
        </w:tc>
        <w:tc>
          <w:tcPr>
            <w:tcW w:w="992" w:type="dxa"/>
            <w:vAlign w:val="center"/>
          </w:tcPr>
          <w:p w14:paraId="5D78F1F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3E673C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3AF39EB6" w14:textId="77777777" w:rsidR="00C41DD8" w:rsidRDefault="00C41DD8">
            <w:pPr>
              <w:rPr>
                <w:rFonts w:ascii="微软雅黑" w:eastAsia="微软雅黑" w:hAnsi="微软雅黑"/>
                <w:sz w:val="18"/>
                <w:szCs w:val="18"/>
              </w:rPr>
            </w:pPr>
          </w:p>
        </w:tc>
      </w:tr>
      <w:tr w:rsidR="00C41DD8" w14:paraId="24E62F89" w14:textId="77777777">
        <w:tc>
          <w:tcPr>
            <w:tcW w:w="675" w:type="dxa"/>
          </w:tcPr>
          <w:p w14:paraId="735A6489"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6DCFDC6B" w14:textId="6D76A4EE"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006A3FCD">
              <w:rPr>
                <w:rFonts w:ascii="微软雅黑" w:eastAsia="微软雅黑" w:hAnsi="微软雅黑"/>
                <w:sz w:val="18"/>
                <w:szCs w:val="18"/>
              </w:rPr>
              <w:t>_CO</w:t>
            </w:r>
            <w:r w:rsidRPr="00FB209E">
              <w:rPr>
                <w:rFonts w:ascii="微软雅黑" w:eastAsia="微软雅黑" w:hAnsi="微软雅黑"/>
                <w:sz w:val="18"/>
                <w:szCs w:val="18"/>
              </w:rPr>
              <w:t>_Judge</w:t>
            </w:r>
          </w:p>
        </w:tc>
        <w:tc>
          <w:tcPr>
            <w:tcW w:w="2126" w:type="dxa"/>
            <w:vAlign w:val="center"/>
          </w:tcPr>
          <w:p w14:paraId="5A47F06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14DF73A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B653A7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57FDA4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6809F70" w14:textId="77777777">
        <w:tc>
          <w:tcPr>
            <w:tcW w:w="675" w:type="dxa"/>
          </w:tcPr>
          <w:p w14:paraId="2DBA6EC4"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6438206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_NO</w:t>
            </w:r>
          </w:p>
        </w:tc>
        <w:tc>
          <w:tcPr>
            <w:tcW w:w="2126" w:type="dxa"/>
            <w:vAlign w:val="center"/>
          </w:tcPr>
          <w:p w14:paraId="584103E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NO低量程校准</w:t>
            </w:r>
          </w:p>
        </w:tc>
        <w:tc>
          <w:tcPr>
            <w:tcW w:w="992" w:type="dxa"/>
            <w:vAlign w:val="center"/>
          </w:tcPr>
          <w:p w14:paraId="513EF2D5"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76F6A746" w14:textId="05212AC1"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F7C16B9" w14:textId="77777777" w:rsidR="00C41DD8" w:rsidRDefault="00C41DD8">
            <w:pPr>
              <w:rPr>
                <w:rFonts w:ascii="微软雅黑" w:eastAsia="微软雅黑" w:hAnsi="微软雅黑"/>
                <w:sz w:val="18"/>
                <w:szCs w:val="18"/>
              </w:rPr>
            </w:pPr>
          </w:p>
        </w:tc>
      </w:tr>
      <w:tr w:rsidR="00C41DD8" w14:paraId="481818A7" w14:textId="77777777">
        <w:tc>
          <w:tcPr>
            <w:tcW w:w="675" w:type="dxa"/>
          </w:tcPr>
          <w:p w14:paraId="0F713247"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4A2962D" w14:textId="178D7110"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w:t>
            </w:r>
            <w:r w:rsidR="006A3FCD">
              <w:rPr>
                <w:rFonts w:ascii="微软雅黑" w:eastAsia="微软雅黑" w:hAnsi="微软雅黑"/>
                <w:sz w:val="18"/>
                <w:szCs w:val="18"/>
              </w:rPr>
              <w:t>ow_NO</w:t>
            </w:r>
            <w:r w:rsidRPr="00FB209E">
              <w:rPr>
                <w:rFonts w:ascii="微软雅黑" w:eastAsia="微软雅黑" w:hAnsi="微软雅黑"/>
                <w:sz w:val="18"/>
                <w:szCs w:val="18"/>
              </w:rPr>
              <w:t>_Error</w:t>
            </w:r>
          </w:p>
        </w:tc>
        <w:tc>
          <w:tcPr>
            <w:tcW w:w="2126" w:type="dxa"/>
            <w:vAlign w:val="center"/>
          </w:tcPr>
          <w:p w14:paraId="6C6801A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NO低量程误差率</w:t>
            </w:r>
          </w:p>
        </w:tc>
        <w:tc>
          <w:tcPr>
            <w:tcW w:w="992" w:type="dxa"/>
            <w:vAlign w:val="center"/>
          </w:tcPr>
          <w:p w14:paraId="6D14648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262128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476D530E" w14:textId="77777777" w:rsidR="00C41DD8" w:rsidRDefault="00C41DD8">
            <w:pPr>
              <w:rPr>
                <w:rFonts w:ascii="微软雅黑" w:eastAsia="微软雅黑" w:hAnsi="微软雅黑"/>
                <w:sz w:val="18"/>
                <w:szCs w:val="18"/>
              </w:rPr>
            </w:pPr>
          </w:p>
        </w:tc>
      </w:tr>
      <w:tr w:rsidR="00C41DD8" w14:paraId="235FF528" w14:textId="77777777">
        <w:tc>
          <w:tcPr>
            <w:tcW w:w="675" w:type="dxa"/>
          </w:tcPr>
          <w:p w14:paraId="5F768CF7"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620AD8D0" w14:textId="68F81D34"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006A3FCD">
              <w:rPr>
                <w:rFonts w:ascii="微软雅黑" w:eastAsia="微软雅黑" w:hAnsi="微软雅黑"/>
                <w:sz w:val="18"/>
                <w:szCs w:val="18"/>
              </w:rPr>
              <w:t>_NO</w:t>
            </w:r>
            <w:r w:rsidRPr="00FB209E">
              <w:rPr>
                <w:rFonts w:ascii="微软雅黑" w:eastAsia="微软雅黑" w:hAnsi="微软雅黑"/>
                <w:sz w:val="18"/>
                <w:szCs w:val="18"/>
              </w:rPr>
              <w:t>_Judge</w:t>
            </w:r>
          </w:p>
        </w:tc>
        <w:tc>
          <w:tcPr>
            <w:tcW w:w="2126" w:type="dxa"/>
            <w:vAlign w:val="center"/>
          </w:tcPr>
          <w:p w14:paraId="552C91C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vAlign w:val="center"/>
          </w:tcPr>
          <w:p w14:paraId="29E186E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C01900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2FE5DC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367E5A31" w14:textId="77777777">
        <w:tc>
          <w:tcPr>
            <w:tcW w:w="675" w:type="dxa"/>
          </w:tcPr>
          <w:p w14:paraId="334CC7FD"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3A1013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Pr="00FB209E">
              <w:rPr>
                <w:rFonts w:ascii="微软雅黑" w:eastAsia="微软雅黑" w:hAnsi="微软雅黑"/>
                <w:sz w:val="18"/>
                <w:szCs w:val="18"/>
              </w:rPr>
              <w:t>_HC</w:t>
            </w:r>
          </w:p>
        </w:tc>
        <w:tc>
          <w:tcPr>
            <w:tcW w:w="2126" w:type="dxa"/>
            <w:vAlign w:val="center"/>
          </w:tcPr>
          <w:p w14:paraId="72B764D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C中低量程校准</w:t>
            </w:r>
          </w:p>
        </w:tc>
        <w:tc>
          <w:tcPr>
            <w:tcW w:w="992" w:type="dxa"/>
            <w:vAlign w:val="center"/>
          </w:tcPr>
          <w:p w14:paraId="00A4036B"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2F23D0A7" w14:textId="7E83BF8F"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0C0853AA" w14:textId="77777777" w:rsidR="00C41DD8" w:rsidRDefault="00C41DD8">
            <w:pPr>
              <w:rPr>
                <w:rFonts w:ascii="微软雅黑" w:eastAsia="微软雅黑" w:hAnsi="微软雅黑"/>
                <w:sz w:val="18"/>
                <w:szCs w:val="18"/>
              </w:rPr>
            </w:pPr>
          </w:p>
        </w:tc>
      </w:tr>
      <w:tr w:rsidR="00C41DD8" w14:paraId="7376AC42" w14:textId="77777777">
        <w:tc>
          <w:tcPr>
            <w:tcW w:w="675" w:type="dxa"/>
          </w:tcPr>
          <w:p w14:paraId="2856D930"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6D6DE41" w14:textId="429632CA"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6A3FCD">
              <w:rPr>
                <w:rFonts w:ascii="微软雅黑" w:eastAsia="微软雅黑" w:hAnsi="微软雅黑"/>
                <w:sz w:val="18"/>
                <w:szCs w:val="18"/>
              </w:rPr>
              <w:t>_HC</w:t>
            </w:r>
            <w:r w:rsidRPr="00FB209E">
              <w:rPr>
                <w:rFonts w:ascii="微软雅黑" w:eastAsia="微软雅黑" w:hAnsi="微软雅黑"/>
                <w:sz w:val="18"/>
                <w:szCs w:val="18"/>
              </w:rPr>
              <w:t>_Error</w:t>
            </w:r>
          </w:p>
        </w:tc>
        <w:tc>
          <w:tcPr>
            <w:tcW w:w="2126" w:type="dxa"/>
            <w:vAlign w:val="center"/>
          </w:tcPr>
          <w:p w14:paraId="1C1938F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C中低量程误差率</w:t>
            </w:r>
          </w:p>
        </w:tc>
        <w:tc>
          <w:tcPr>
            <w:tcW w:w="992" w:type="dxa"/>
            <w:vAlign w:val="center"/>
          </w:tcPr>
          <w:p w14:paraId="0EAAE49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D0F9F8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6B6742B3" w14:textId="77777777" w:rsidR="00C41DD8" w:rsidRDefault="00C41DD8">
            <w:pPr>
              <w:rPr>
                <w:rFonts w:ascii="微软雅黑" w:eastAsia="微软雅黑" w:hAnsi="微软雅黑"/>
                <w:sz w:val="18"/>
                <w:szCs w:val="18"/>
              </w:rPr>
            </w:pPr>
          </w:p>
        </w:tc>
      </w:tr>
      <w:tr w:rsidR="00C41DD8" w14:paraId="53A6A58C" w14:textId="77777777">
        <w:tc>
          <w:tcPr>
            <w:tcW w:w="675" w:type="dxa"/>
          </w:tcPr>
          <w:p w14:paraId="2ABB5B16"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0A21F40" w14:textId="571FF92C"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6A3FCD">
              <w:rPr>
                <w:rFonts w:ascii="微软雅黑" w:eastAsia="微软雅黑" w:hAnsi="微软雅黑"/>
                <w:sz w:val="18"/>
                <w:szCs w:val="18"/>
              </w:rPr>
              <w:t>_HC</w:t>
            </w:r>
            <w:r w:rsidRPr="00FB209E">
              <w:rPr>
                <w:rFonts w:ascii="微软雅黑" w:eastAsia="微软雅黑" w:hAnsi="微软雅黑"/>
                <w:sz w:val="18"/>
                <w:szCs w:val="18"/>
              </w:rPr>
              <w:t>_Judge</w:t>
            </w:r>
          </w:p>
        </w:tc>
        <w:tc>
          <w:tcPr>
            <w:tcW w:w="2126" w:type="dxa"/>
            <w:vAlign w:val="center"/>
          </w:tcPr>
          <w:p w14:paraId="1695C64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0AE528C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459311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CBDAD1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5AEFC1C8" w14:textId="77777777">
        <w:tc>
          <w:tcPr>
            <w:tcW w:w="675" w:type="dxa"/>
          </w:tcPr>
          <w:p w14:paraId="3B29C34D"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4C3639D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Pr="00FB209E">
              <w:rPr>
                <w:rFonts w:ascii="微软雅黑" w:eastAsia="微软雅黑" w:hAnsi="微软雅黑"/>
                <w:sz w:val="18"/>
                <w:szCs w:val="18"/>
              </w:rPr>
              <w:t>_CO</w:t>
            </w:r>
          </w:p>
        </w:tc>
        <w:tc>
          <w:tcPr>
            <w:tcW w:w="2126" w:type="dxa"/>
            <w:vAlign w:val="center"/>
          </w:tcPr>
          <w:p w14:paraId="5755B0E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CO中低量程校准</w:t>
            </w:r>
          </w:p>
        </w:tc>
        <w:tc>
          <w:tcPr>
            <w:tcW w:w="992" w:type="dxa"/>
            <w:vAlign w:val="center"/>
          </w:tcPr>
          <w:p w14:paraId="0D70E99C"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3FBECF07" w14:textId="2F22C27C"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161912B7" w14:textId="77777777" w:rsidR="00C41DD8" w:rsidRDefault="00C41DD8">
            <w:pPr>
              <w:rPr>
                <w:rFonts w:ascii="微软雅黑" w:eastAsia="微软雅黑" w:hAnsi="微软雅黑"/>
                <w:sz w:val="18"/>
                <w:szCs w:val="18"/>
              </w:rPr>
            </w:pPr>
          </w:p>
        </w:tc>
      </w:tr>
      <w:tr w:rsidR="00C41DD8" w14:paraId="3A04870D" w14:textId="77777777">
        <w:tc>
          <w:tcPr>
            <w:tcW w:w="675" w:type="dxa"/>
          </w:tcPr>
          <w:p w14:paraId="3AEA048D"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EBD6878" w14:textId="22478C68"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6A3FCD">
              <w:rPr>
                <w:rFonts w:ascii="微软雅黑" w:eastAsia="微软雅黑" w:hAnsi="微软雅黑"/>
                <w:sz w:val="18"/>
                <w:szCs w:val="18"/>
              </w:rPr>
              <w:t>_CO</w:t>
            </w:r>
            <w:r w:rsidRPr="00FB209E">
              <w:rPr>
                <w:rFonts w:ascii="微软雅黑" w:eastAsia="微软雅黑" w:hAnsi="微软雅黑"/>
                <w:sz w:val="18"/>
                <w:szCs w:val="18"/>
              </w:rPr>
              <w:t>_Error</w:t>
            </w:r>
          </w:p>
        </w:tc>
        <w:tc>
          <w:tcPr>
            <w:tcW w:w="2126" w:type="dxa"/>
            <w:vAlign w:val="center"/>
          </w:tcPr>
          <w:p w14:paraId="035D95D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CO中低量程误差率</w:t>
            </w:r>
          </w:p>
        </w:tc>
        <w:tc>
          <w:tcPr>
            <w:tcW w:w="992" w:type="dxa"/>
            <w:vAlign w:val="center"/>
          </w:tcPr>
          <w:p w14:paraId="384B2A0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699551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3361624A" w14:textId="77777777" w:rsidR="00C41DD8" w:rsidRDefault="00C41DD8">
            <w:pPr>
              <w:rPr>
                <w:rFonts w:ascii="微软雅黑" w:eastAsia="微软雅黑" w:hAnsi="微软雅黑"/>
                <w:sz w:val="18"/>
                <w:szCs w:val="18"/>
              </w:rPr>
            </w:pPr>
          </w:p>
        </w:tc>
      </w:tr>
      <w:tr w:rsidR="00C41DD8" w14:paraId="229E8C5A" w14:textId="77777777">
        <w:tc>
          <w:tcPr>
            <w:tcW w:w="675" w:type="dxa"/>
          </w:tcPr>
          <w:p w14:paraId="5ABDD337"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F5CC87C" w14:textId="5ABE8F7D"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6A3FCD">
              <w:rPr>
                <w:rFonts w:ascii="微软雅黑" w:eastAsia="微软雅黑" w:hAnsi="微软雅黑"/>
                <w:sz w:val="18"/>
                <w:szCs w:val="18"/>
              </w:rPr>
              <w:t>_CO</w:t>
            </w:r>
            <w:r w:rsidRPr="00FB209E">
              <w:rPr>
                <w:rFonts w:ascii="微软雅黑" w:eastAsia="微软雅黑" w:hAnsi="微软雅黑"/>
                <w:sz w:val="18"/>
                <w:szCs w:val="18"/>
              </w:rPr>
              <w:t>_Judge</w:t>
            </w:r>
          </w:p>
        </w:tc>
        <w:tc>
          <w:tcPr>
            <w:tcW w:w="2126" w:type="dxa"/>
            <w:vAlign w:val="center"/>
          </w:tcPr>
          <w:p w14:paraId="65841F4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18B0C5A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09B6FD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61F1CB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33239725" w14:textId="77777777">
        <w:tc>
          <w:tcPr>
            <w:tcW w:w="675" w:type="dxa"/>
          </w:tcPr>
          <w:p w14:paraId="377B1EC1"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957A59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Pr="00FB209E">
              <w:rPr>
                <w:rFonts w:ascii="微软雅黑" w:eastAsia="微软雅黑" w:hAnsi="微软雅黑"/>
                <w:sz w:val="18"/>
                <w:szCs w:val="18"/>
              </w:rPr>
              <w:t>_NO</w:t>
            </w:r>
          </w:p>
        </w:tc>
        <w:tc>
          <w:tcPr>
            <w:tcW w:w="2126" w:type="dxa"/>
            <w:vAlign w:val="center"/>
          </w:tcPr>
          <w:p w14:paraId="02782C4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NO中低量程校准</w:t>
            </w:r>
          </w:p>
        </w:tc>
        <w:tc>
          <w:tcPr>
            <w:tcW w:w="992" w:type="dxa"/>
            <w:vAlign w:val="center"/>
          </w:tcPr>
          <w:p w14:paraId="57488ABF"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14FF9623" w14:textId="04D4B34B"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2C2F718A" w14:textId="77777777" w:rsidR="00C41DD8" w:rsidRDefault="00C41DD8">
            <w:pPr>
              <w:rPr>
                <w:rFonts w:ascii="微软雅黑" w:eastAsia="微软雅黑" w:hAnsi="微软雅黑"/>
                <w:sz w:val="18"/>
                <w:szCs w:val="18"/>
              </w:rPr>
            </w:pPr>
          </w:p>
        </w:tc>
      </w:tr>
      <w:tr w:rsidR="00C41DD8" w14:paraId="4EE9561F" w14:textId="77777777">
        <w:tc>
          <w:tcPr>
            <w:tcW w:w="675" w:type="dxa"/>
          </w:tcPr>
          <w:p w14:paraId="776A4260"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42815835" w14:textId="4935FA7C" w:rsidR="00C41DD8" w:rsidRPr="00FB209E" w:rsidRDefault="006A3FCD">
            <w:pPr>
              <w:rPr>
                <w:rFonts w:ascii="微软雅黑" w:eastAsia="微软雅黑" w:hAnsi="微软雅黑"/>
                <w:sz w:val="18"/>
                <w:szCs w:val="18"/>
              </w:rPr>
            </w:pPr>
            <w:r>
              <w:rPr>
                <w:rFonts w:ascii="微软雅黑" w:eastAsia="微软雅黑" w:hAnsi="微软雅黑"/>
                <w:sz w:val="18"/>
                <w:szCs w:val="18"/>
              </w:rPr>
              <w:t>ML_NO</w:t>
            </w:r>
            <w:r w:rsidR="00EE53EF" w:rsidRPr="00FB209E">
              <w:rPr>
                <w:rFonts w:ascii="微软雅黑" w:eastAsia="微软雅黑" w:hAnsi="微软雅黑"/>
                <w:sz w:val="18"/>
                <w:szCs w:val="18"/>
              </w:rPr>
              <w:t>_Error</w:t>
            </w:r>
          </w:p>
        </w:tc>
        <w:tc>
          <w:tcPr>
            <w:tcW w:w="2126" w:type="dxa"/>
            <w:vAlign w:val="center"/>
          </w:tcPr>
          <w:p w14:paraId="7721C27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NO中低量程误差率</w:t>
            </w:r>
          </w:p>
        </w:tc>
        <w:tc>
          <w:tcPr>
            <w:tcW w:w="992" w:type="dxa"/>
            <w:vAlign w:val="center"/>
          </w:tcPr>
          <w:p w14:paraId="652F426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11423B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5CAC0930" w14:textId="77777777" w:rsidR="00C41DD8" w:rsidRDefault="00C41DD8">
            <w:pPr>
              <w:rPr>
                <w:rFonts w:ascii="微软雅黑" w:eastAsia="微软雅黑" w:hAnsi="微软雅黑"/>
                <w:sz w:val="18"/>
                <w:szCs w:val="18"/>
              </w:rPr>
            </w:pPr>
          </w:p>
        </w:tc>
      </w:tr>
      <w:tr w:rsidR="00C41DD8" w14:paraId="3AB8FCA3" w14:textId="77777777">
        <w:tc>
          <w:tcPr>
            <w:tcW w:w="675" w:type="dxa"/>
          </w:tcPr>
          <w:p w14:paraId="6899BB60"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6CB64317" w14:textId="7B934E1D"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6A3FCD">
              <w:rPr>
                <w:rFonts w:ascii="微软雅黑" w:eastAsia="微软雅黑" w:hAnsi="微软雅黑"/>
                <w:sz w:val="18"/>
                <w:szCs w:val="18"/>
              </w:rPr>
              <w:t>_NO</w:t>
            </w:r>
            <w:r w:rsidRPr="00FB209E">
              <w:rPr>
                <w:rFonts w:ascii="微软雅黑" w:eastAsia="微软雅黑" w:hAnsi="微软雅黑"/>
                <w:sz w:val="18"/>
                <w:szCs w:val="18"/>
              </w:rPr>
              <w:t>_Judge</w:t>
            </w:r>
          </w:p>
        </w:tc>
        <w:tc>
          <w:tcPr>
            <w:tcW w:w="2126" w:type="dxa"/>
            <w:vAlign w:val="center"/>
          </w:tcPr>
          <w:p w14:paraId="2738B4C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vAlign w:val="center"/>
          </w:tcPr>
          <w:p w14:paraId="457D089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8BF8D2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797EF0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47231726" w14:textId="77777777">
        <w:tc>
          <w:tcPr>
            <w:tcW w:w="675" w:type="dxa"/>
          </w:tcPr>
          <w:p w14:paraId="65C0DC0B"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2C6823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Medium_HC</w:t>
            </w:r>
          </w:p>
        </w:tc>
        <w:tc>
          <w:tcPr>
            <w:tcW w:w="2126" w:type="dxa"/>
            <w:vAlign w:val="center"/>
          </w:tcPr>
          <w:p w14:paraId="047F3BC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C中量程校准</w:t>
            </w:r>
          </w:p>
        </w:tc>
        <w:tc>
          <w:tcPr>
            <w:tcW w:w="992" w:type="dxa"/>
            <w:vAlign w:val="center"/>
          </w:tcPr>
          <w:p w14:paraId="2023E335" w14:textId="7CAD92C5" w:rsidR="00C41DD8"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1BD03369" w14:textId="616E5CB2"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1D50FDBE" w14:textId="77777777" w:rsidR="00C41DD8" w:rsidRDefault="00C41DD8">
            <w:pPr>
              <w:rPr>
                <w:rFonts w:ascii="微软雅黑" w:eastAsia="微软雅黑" w:hAnsi="微软雅黑"/>
                <w:sz w:val="18"/>
                <w:szCs w:val="18"/>
              </w:rPr>
            </w:pPr>
          </w:p>
        </w:tc>
      </w:tr>
      <w:tr w:rsidR="00FF58C2" w14:paraId="36CC4D37" w14:textId="77777777" w:rsidTr="006042B0">
        <w:tc>
          <w:tcPr>
            <w:tcW w:w="675" w:type="dxa"/>
          </w:tcPr>
          <w:p w14:paraId="283BDE54" w14:textId="77777777" w:rsidR="00FF58C2" w:rsidRDefault="00FF58C2"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BCD07F9" w14:textId="3ECE2A48" w:rsidR="00FF58C2" w:rsidRPr="00FB209E" w:rsidRDefault="00FF58C2">
            <w:pPr>
              <w:rPr>
                <w:rFonts w:ascii="微软雅黑" w:eastAsia="微软雅黑" w:hAnsi="微软雅黑"/>
                <w:sz w:val="18"/>
                <w:szCs w:val="18"/>
              </w:rPr>
            </w:pPr>
            <w:r>
              <w:rPr>
                <w:rFonts w:ascii="微软雅黑" w:eastAsia="微软雅黑" w:hAnsi="微软雅黑"/>
                <w:sz w:val="18"/>
                <w:szCs w:val="18"/>
              </w:rPr>
              <w:t>Medium_HC</w:t>
            </w:r>
            <w:r w:rsidRPr="00FB209E">
              <w:rPr>
                <w:rFonts w:ascii="微软雅黑" w:eastAsia="微软雅黑" w:hAnsi="微软雅黑"/>
                <w:sz w:val="18"/>
                <w:szCs w:val="18"/>
              </w:rPr>
              <w:t>_Error</w:t>
            </w:r>
          </w:p>
        </w:tc>
        <w:tc>
          <w:tcPr>
            <w:tcW w:w="2126" w:type="dxa"/>
            <w:vAlign w:val="center"/>
          </w:tcPr>
          <w:p w14:paraId="23B78B90" w14:textId="77777777" w:rsidR="00FF58C2" w:rsidRPr="00FB209E" w:rsidRDefault="00FF58C2">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C中量程误差率</w:t>
            </w:r>
          </w:p>
        </w:tc>
        <w:tc>
          <w:tcPr>
            <w:tcW w:w="992" w:type="dxa"/>
          </w:tcPr>
          <w:p w14:paraId="5371DE51" w14:textId="3B471B80" w:rsidR="00FF58C2"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526A9C72"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5F00A524" w14:textId="77777777" w:rsidR="00FF58C2" w:rsidRDefault="00FF58C2">
            <w:pPr>
              <w:rPr>
                <w:rFonts w:ascii="微软雅黑" w:eastAsia="微软雅黑" w:hAnsi="微软雅黑"/>
                <w:sz w:val="18"/>
                <w:szCs w:val="18"/>
              </w:rPr>
            </w:pPr>
          </w:p>
        </w:tc>
      </w:tr>
      <w:tr w:rsidR="00FF58C2" w14:paraId="75779165" w14:textId="77777777" w:rsidTr="006042B0">
        <w:tc>
          <w:tcPr>
            <w:tcW w:w="675" w:type="dxa"/>
          </w:tcPr>
          <w:p w14:paraId="56BB097A" w14:textId="77777777" w:rsidR="00FF58C2" w:rsidRDefault="00FF58C2"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606766A2" w14:textId="6A9E593F" w:rsidR="00FF58C2" w:rsidRPr="00FB209E" w:rsidRDefault="00FF58C2">
            <w:pPr>
              <w:rPr>
                <w:rFonts w:ascii="微软雅黑" w:eastAsia="微软雅黑" w:hAnsi="微软雅黑"/>
                <w:sz w:val="18"/>
                <w:szCs w:val="18"/>
              </w:rPr>
            </w:pPr>
            <w:r>
              <w:rPr>
                <w:rFonts w:ascii="微软雅黑" w:eastAsia="微软雅黑" w:hAnsi="微软雅黑"/>
                <w:sz w:val="18"/>
                <w:szCs w:val="18"/>
              </w:rPr>
              <w:t>Medium_HC</w:t>
            </w:r>
            <w:r w:rsidRPr="00FB209E">
              <w:rPr>
                <w:rFonts w:ascii="微软雅黑" w:eastAsia="微软雅黑" w:hAnsi="微软雅黑"/>
                <w:sz w:val="18"/>
                <w:szCs w:val="18"/>
              </w:rPr>
              <w:t>_Judge</w:t>
            </w:r>
          </w:p>
        </w:tc>
        <w:tc>
          <w:tcPr>
            <w:tcW w:w="2126" w:type="dxa"/>
            <w:vAlign w:val="center"/>
          </w:tcPr>
          <w:p w14:paraId="79D94278" w14:textId="77777777" w:rsidR="00FF58C2" w:rsidRPr="00FB209E" w:rsidRDefault="00FF58C2">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tcPr>
          <w:p w14:paraId="1ED7EBD5" w14:textId="65C9D51D" w:rsidR="00FF58C2"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5C7F1621"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280E255"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FF58C2" w14:paraId="30B21AA5" w14:textId="77777777" w:rsidTr="006042B0">
        <w:tc>
          <w:tcPr>
            <w:tcW w:w="675" w:type="dxa"/>
          </w:tcPr>
          <w:p w14:paraId="0711CA94" w14:textId="77777777" w:rsidR="00FF58C2" w:rsidRDefault="00FF58C2"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50953F0B" w14:textId="478E2580" w:rsidR="00FF58C2" w:rsidRPr="00FB209E" w:rsidRDefault="00FF58C2">
            <w:pPr>
              <w:rPr>
                <w:rFonts w:ascii="微软雅黑" w:eastAsia="微软雅黑" w:hAnsi="微软雅黑"/>
                <w:sz w:val="18"/>
                <w:szCs w:val="18"/>
              </w:rPr>
            </w:pPr>
            <w:r>
              <w:rPr>
                <w:rFonts w:ascii="微软雅黑" w:eastAsia="微软雅黑" w:hAnsi="微软雅黑"/>
                <w:sz w:val="18"/>
                <w:szCs w:val="18"/>
              </w:rPr>
              <w:t>Medium</w:t>
            </w:r>
            <w:r w:rsidRPr="00FB209E">
              <w:rPr>
                <w:rFonts w:ascii="微软雅黑" w:eastAsia="微软雅黑" w:hAnsi="微软雅黑"/>
                <w:sz w:val="18"/>
                <w:szCs w:val="18"/>
              </w:rPr>
              <w:t>_CO</w:t>
            </w:r>
          </w:p>
        </w:tc>
        <w:tc>
          <w:tcPr>
            <w:tcW w:w="2126" w:type="dxa"/>
            <w:vAlign w:val="center"/>
          </w:tcPr>
          <w:p w14:paraId="08A07A71" w14:textId="77777777" w:rsidR="00FF58C2" w:rsidRPr="00FB209E" w:rsidRDefault="00FF58C2">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CO中量程校准</w:t>
            </w:r>
          </w:p>
        </w:tc>
        <w:tc>
          <w:tcPr>
            <w:tcW w:w="992" w:type="dxa"/>
          </w:tcPr>
          <w:p w14:paraId="0F85F4AE" w14:textId="569F3A20" w:rsidR="00FF58C2"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21087075" w14:textId="7608B87A" w:rsidR="00FF58C2"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BCF09A6" w14:textId="77777777" w:rsidR="00FF58C2" w:rsidRDefault="00FF58C2">
            <w:pPr>
              <w:rPr>
                <w:rFonts w:ascii="微软雅黑" w:eastAsia="微软雅黑" w:hAnsi="微软雅黑"/>
                <w:sz w:val="18"/>
                <w:szCs w:val="18"/>
              </w:rPr>
            </w:pPr>
          </w:p>
        </w:tc>
      </w:tr>
      <w:tr w:rsidR="00FF58C2" w14:paraId="61424D17" w14:textId="77777777" w:rsidTr="006042B0">
        <w:tc>
          <w:tcPr>
            <w:tcW w:w="675" w:type="dxa"/>
          </w:tcPr>
          <w:p w14:paraId="3BB4F0A7" w14:textId="77777777" w:rsidR="00FF58C2" w:rsidRDefault="00FF58C2"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780FFCD" w14:textId="496C739D" w:rsidR="00FF58C2" w:rsidRPr="00FB209E" w:rsidRDefault="00FF58C2" w:rsidP="006A3FCD">
            <w:pPr>
              <w:rPr>
                <w:rFonts w:ascii="微软雅黑" w:eastAsia="微软雅黑" w:hAnsi="微软雅黑"/>
                <w:sz w:val="18"/>
                <w:szCs w:val="18"/>
              </w:rPr>
            </w:pPr>
            <w:r>
              <w:rPr>
                <w:rFonts w:ascii="微软雅黑" w:eastAsia="微软雅黑" w:hAnsi="微软雅黑"/>
                <w:sz w:val="18"/>
                <w:szCs w:val="18"/>
              </w:rPr>
              <w:t>Medium</w:t>
            </w:r>
            <w:r w:rsidRPr="00FB209E">
              <w:rPr>
                <w:rFonts w:ascii="微软雅黑" w:eastAsia="微软雅黑" w:hAnsi="微软雅黑"/>
                <w:sz w:val="18"/>
                <w:szCs w:val="18"/>
              </w:rPr>
              <w:t>_CO_Error</w:t>
            </w:r>
          </w:p>
        </w:tc>
        <w:tc>
          <w:tcPr>
            <w:tcW w:w="2126" w:type="dxa"/>
            <w:vAlign w:val="center"/>
          </w:tcPr>
          <w:p w14:paraId="1AE219BE" w14:textId="77777777" w:rsidR="00FF58C2" w:rsidRPr="00FB209E" w:rsidRDefault="00FF58C2">
            <w:pPr>
              <w:rPr>
                <w:rFonts w:ascii="微软雅黑" w:eastAsia="微软雅黑" w:hAnsi="微软雅黑"/>
                <w:sz w:val="18"/>
                <w:szCs w:val="18"/>
              </w:rPr>
            </w:pPr>
            <w:r w:rsidRPr="00FB209E">
              <w:rPr>
                <w:rFonts w:ascii="微软雅黑" w:eastAsia="微软雅黑" w:hAnsi="微软雅黑"/>
                <w:sz w:val="18"/>
                <w:szCs w:val="18"/>
              </w:rPr>
              <w:t>CO中量程误差率</w:t>
            </w:r>
          </w:p>
        </w:tc>
        <w:tc>
          <w:tcPr>
            <w:tcW w:w="992" w:type="dxa"/>
          </w:tcPr>
          <w:p w14:paraId="6F023F53" w14:textId="64BF8EB4" w:rsidR="00FF58C2"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444440EC"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097B7BA0" w14:textId="77777777" w:rsidR="00FF58C2" w:rsidRDefault="00FF58C2">
            <w:pPr>
              <w:rPr>
                <w:rFonts w:ascii="微软雅黑" w:eastAsia="微软雅黑" w:hAnsi="微软雅黑"/>
                <w:sz w:val="18"/>
                <w:szCs w:val="18"/>
              </w:rPr>
            </w:pPr>
          </w:p>
        </w:tc>
      </w:tr>
      <w:tr w:rsidR="00FF58C2" w14:paraId="144878F6" w14:textId="77777777" w:rsidTr="006042B0">
        <w:tc>
          <w:tcPr>
            <w:tcW w:w="675" w:type="dxa"/>
          </w:tcPr>
          <w:p w14:paraId="47944C63" w14:textId="77777777" w:rsidR="00FF58C2" w:rsidRDefault="00FF58C2"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F43546C" w14:textId="640E32E3" w:rsidR="00FF58C2" w:rsidRPr="00FB209E" w:rsidRDefault="00FF58C2">
            <w:pPr>
              <w:rPr>
                <w:rFonts w:ascii="微软雅黑" w:eastAsia="微软雅黑" w:hAnsi="微软雅黑"/>
                <w:sz w:val="18"/>
                <w:szCs w:val="18"/>
              </w:rPr>
            </w:pPr>
            <w:r>
              <w:rPr>
                <w:rFonts w:ascii="微软雅黑" w:eastAsia="微软雅黑" w:hAnsi="微软雅黑"/>
                <w:sz w:val="18"/>
                <w:szCs w:val="18"/>
              </w:rPr>
              <w:t>Medium_CO</w:t>
            </w:r>
            <w:r w:rsidRPr="00FB209E">
              <w:rPr>
                <w:rFonts w:ascii="微软雅黑" w:eastAsia="微软雅黑" w:hAnsi="微软雅黑"/>
                <w:sz w:val="18"/>
                <w:szCs w:val="18"/>
              </w:rPr>
              <w:t>_Judge</w:t>
            </w:r>
          </w:p>
        </w:tc>
        <w:tc>
          <w:tcPr>
            <w:tcW w:w="2126" w:type="dxa"/>
            <w:vAlign w:val="center"/>
          </w:tcPr>
          <w:p w14:paraId="750A80A2" w14:textId="77777777" w:rsidR="00FF58C2" w:rsidRPr="00FB209E" w:rsidRDefault="00FF58C2">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tcPr>
          <w:p w14:paraId="2EF5B90B" w14:textId="5DB0C4D9" w:rsidR="00FF58C2"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23C8ADF2"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4C5D34F"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FF58C2" w14:paraId="7B323580" w14:textId="77777777" w:rsidTr="006042B0">
        <w:tc>
          <w:tcPr>
            <w:tcW w:w="675" w:type="dxa"/>
          </w:tcPr>
          <w:p w14:paraId="3B552120" w14:textId="77777777" w:rsidR="00FF58C2" w:rsidRDefault="00FF58C2"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4BE4A576" w14:textId="4A9ACD8E" w:rsidR="00FF58C2" w:rsidRPr="00FB209E" w:rsidRDefault="00FF58C2">
            <w:pPr>
              <w:rPr>
                <w:rFonts w:ascii="微软雅黑" w:eastAsia="微软雅黑" w:hAnsi="微软雅黑"/>
                <w:sz w:val="18"/>
                <w:szCs w:val="18"/>
              </w:rPr>
            </w:pPr>
            <w:r>
              <w:rPr>
                <w:rFonts w:ascii="微软雅黑" w:eastAsia="微软雅黑" w:hAnsi="微软雅黑"/>
                <w:sz w:val="18"/>
                <w:szCs w:val="18"/>
              </w:rPr>
              <w:t>Medium</w:t>
            </w:r>
            <w:r w:rsidRPr="00FB209E">
              <w:rPr>
                <w:rFonts w:ascii="微软雅黑" w:eastAsia="微软雅黑" w:hAnsi="微软雅黑"/>
                <w:sz w:val="18"/>
                <w:szCs w:val="18"/>
              </w:rPr>
              <w:t>_NO</w:t>
            </w:r>
          </w:p>
        </w:tc>
        <w:tc>
          <w:tcPr>
            <w:tcW w:w="2126" w:type="dxa"/>
            <w:vAlign w:val="center"/>
          </w:tcPr>
          <w:p w14:paraId="1DAC7BBB" w14:textId="77777777" w:rsidR="00FF58C2" w:rsidRPr="00FB209E" w:rsidRDefault="00FF58C2">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NO中量程校准</w:t>
            </w:r>
          </w:p>
        </w:tc>
        <w:tc>
          <w:tcPr>
            <w:tcW w:w="992" w:type="dxa"/>
          </w:tcPr>
          <w:p w14:paraId="7D1382EE" w14:textId="07385270" w:rsidR="00FF58C2"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7092E808" w14:textId="7EEA05E8" w:rsidR="00FF58C2"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4EDC799C" w14:textId="77777777" w:rsidR="00FF58C2" w:rsidRDefault="00FF58C2">
            <w:pPr>
              <w:rPr>
                <w:rFonts w:ascii="微软雅黑" w:eastAsia="微软雅黑" w:hAnsi="微软雅黑"/>
                <w:sz w:val="18"/>
                <w:szCs w:val="18"/>
              </w:rPr>
            </w:pPr>
          </w:p>
        </w:tc>
      </w:tr>
      <w:tr w:rsidR="00FF58C2" w14:paraId="33EA0FE4" w14:textId="77777777" w:rsidTr="006042B0">
        <w:tc>
          <w:tcPr>
            <w:tcW w:w="675" w:type="dxa"/>
          </w:tcPr>
          <w:p w14:paraId="503B7BEA" w14:textId="77777777" w:rsidR="00FF58C2" w:rsidRDefault="00FF58C2"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50DA923" w14:textId="595841BB" w:rsidR="00FF58C2" w:rsidRPr="00FB209E" w:rsidRDefault="00FF58C2">
            <w:pPr>
              <w:rPr>
                <w:rFonts w:ascii="微软雅黑" w:eastAsia="微软雅黑" w:hAnsi="微软雅黑"/>
                <w:sz w:val="18"/>
                <w:szCs w:val="18"/>
              </w:rPr>
            </w:pPr>
            <w:r>
              <w:rPr>
                <w:rFonts w:ascii="微软雅黑" w:eastAsia="微软雅黑" w:hAnsi="微软雅黑"/>
                <w:sz w:val="18"/>
                <w:szCs w:val="18"/>
              </w:rPr>
              <w:t>Medium_NO</w:t>
            </w:r>
            <w:r w:rsidRPr="00FB209E">
              <w:rPr>
                <w:rFonts w:ascii="微软雅黑" w:eastAsia="微软雅黑" w:hAnsi="微软雅黑"/>
                <w:sz w:val="18"/>
                <w:szCs w:val="18"/>
              </w:rPr>
              <w:t>_Error</w:t>
            </w:r>
          </w:p>
        </w:tc>
        <w:tc>
          <w:tcPr>
            <w:tcW w:w="2126" w:type="dxa"/>
            <w:vAlign w:val="center"/>
          </w:tcPr>
          <w:p w14:paraId="481E511F" w14:textId="77777777" w:rsidR="00FF58C2" w:rsidRPr="00FB209E" w:rsidRDefault="00FF58C2">
            <w:pPr>
              <w:rPr>
                <w:rFonts w:ascii="微软雅黑" w:eastAsia="微软雅黑" w:hAnsi="微软雅黑"/>
                <w:sz w:val="18"/>
                <w:szCs w:val="18"/>
              </w:rPr>
            </w:pPr>
            <w:r w:rsidRPr="00FB209E">
              <w:rPr>
                <w:rFonts w:ascii="微软雅黑" w:eastAsia="微软雅黑" w:hAnsi="微软雅黑"/>
                <w:sz w:val="18"/>
                <w:szCs w:val="18"/>
              </w:rPr>
              <w:t>NO中量程误差率</w:t>
            </w:r>
          </w:p>
        </w:tc>
        <w:tc>
          <w:tcPr>
            <w:tcW w:w="992" w:type="dxa"/>
          </w:tcPr>
          <w:p w14:paraId="4E1AEEF3" w14:textId="44F613C8" w:rsidR="00FF58C2"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7A4DAE33"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1120D723" w14:textId="77777777" w:rsidR="00FF58C2" w:rsidRDefault="00FF58C2">
            <w:pPr>
              <w:rPr>
                <w:rFonts w:ascii="微软雅黑" w:eastAsia="微软雅黑" w:hAnsi="微软雅黑"/>
                <w:sz w:val="18"/>
                <w:szCs w:val="18"/>
              </w:rPr>
            </w:pPr>
          </w:p>
        </w:tc>
      </w:tr>
      <w:tr w:rsidR="00FF58C2" w14:paraId="55EF7266" w14:textId="77777777" w:rsidTr="006042B0">
        <w:tc>
          <w:tcPr>
            <w:tcW w:w="675" w:type="dxa"/>
          </w:tcPr>
          <w:p w14:paraId="35705DD1" w14:textId="77777777" w:rsidR="00FF58C2" w:rsidRDefault="00FF58C2"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2CBF969" w14:textId="59E96CA2" w:rsidR="00FF58C2" w:rsidRPr="00FB209E" w:rsidRDefault="00FF58C2">
            <w:pPr>
              <w:rPr>
                <w:rFonts w:ascii="微软雅黑" w:eastAsia="微软雅黑" w:hAnsi="微软雅黑"/>
                <w:sz w:val="18"/>
                <w:szCs w:val="18"/>
              </w:rPr>
            </w:pPr>
            <w:r>
              <w:rPr>
                <w:rFonts w:ascii="微软雅黑" w:eastAsia="微软雅黑" w:hAnsi="微软雅黑"/>
                <w:sz w:val="18"/>
                <w:szCs w:val="18"/>
              </w:rPr>
              <w:t>Medium_NO</w:t>
            </w:r>
            <w:r w:rsidRPr="00FB209E">
              <w:rPr>
                <w:rFonts w:ascii="微软雅黑" w:eastAsia="微软雅黑" w:hAnsi="微软雅黑"/>
                <w:sz w:val="18"/>
                <w:szCs w:val="18"/>
              </w:rPr>
              <w:t>_Judge</w:t>
            </w:r>
          </w:p>
        </w:tc>
        <w:tc>
          <w:tcPr>
            <w:tcW w:w="2126" w:type="dxa"/>
            <w:vAlign w:val="center"/>
          </w:tcPr>
          <w:p w14:paraId="562C0CDB" w14:textId="77777777" w:rsidR="00FF58C2" w:rsidRPr="00FB209E" w:rsidRDefault="00FF58C2">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tcPr>
          <w:p w14:paraId="72F613FC" w14:textId="51B47EB7" w:rsidR="00FF58C2" w:rsidRPr="00FF58C2" w:rsidRDefault="00FF58C2">
            <w:pPr>
              <w:jc w:val="center"/>
              <w:rPr>
                <w:rFonts w:ascii="微软雅黑" w:eastAsia="微软雅黑" w:hAnsi="微软雅黑"/>
                <w:sz w:val="18"/>
                <w:szCs w:val="18"/>
                <w:highlight w:val="yellow"/>
              </w:rPr>
            </w:pPr>
            <w:r w:rsidRPr="00FF58C2">
              <w:rPr>
                <w:rFonts w:ascii="微软雅黑" w:eastAsia="微软雅黑" w:hAnsi="微软雅黑" w:hint="eastAsia"/>
                <w:sz w:val="18"/>
                <w:szCs w:val="18"/>
                <w:highlight w:val="yellow"/>
              </w:rPr>
              <w:t>否</w:t>
            </w:r>
          </w:p>
        </w:tc>
        <w:tc>
          <w:tcPr>
            <w:tcW w:w="1134" w:type="dxa"/>
            <w:vAlign w:val="center"/>
          </w:tcPr>
          <w:p w14:paraId="65698FFF"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DC627BE" w14:textId="77777777" w:rsidR="00FF58C2" w:rsidRDefault="00FF58C2">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48DAAA81" w14:textId="77777777">
        <w:tc>
          <w:tcPr>
            <w:tcW w:w="675" w:type="dxa"/>
          </w:tcPr>
          <w:p w14:paraId="5E048CBE"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6F983F1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MH_HC</w:t>
            </w:r>
          </w:p>
        </w:tc>
        <w:tc>
          <w:tcPr>
            <w:tcW w:w="2126" w:type="dxa"/>
            <w:vAlign w:val="center"/>
          </w:tcPr>
          <w:p w14:paraId="3EBA69E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C中高量程校准</w:t>
            </w:r>
          </w:p>
        </w:tc>
        <w:tc>
          <w:tcPr>
            <w:tcW w:w="992" w:type="dxa"/>
            <w:vAlign w:val="center"/>
          </w:tcPr>
          <w:p w14:paraId="107D43BF"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309CA9CA" w14:textId="378238EB"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052A7517" w14:textId="77777777" w:rsidR="00C41DD8" w:rsidRDefault="00C41DD8">
            <w:pPr>
              <w:rPr>
                <w:rFonts w:ascii="微软雅黑" w:eastAsia="微软雅黑" w:hAnsi="微软雅黑"/>
                <w:sz w:val="18"/>
                <w:szCs w:val="18"/>
              </w:rPr>
            </w:pPr>
          </w:p>
        </w:tc>
      </w:tr>
      <w:tr w:rsidR="00C41DD8" w14:paraId="32DBB11D" w14:textId="77777777">
        <w:tc>
          <w:tcPr>
            <w:tcW w:w="675" w:type="dxa"/>
          </w:tcPr>
          <w:p w14:paraId="07CBE4B8"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4120FC1" w14:textId="7AF888E2" w:rsidR="00C41DD8" w:rsidRPr="00FB209E" w:rsidRDefault="006A3FCD">
            <w:pPr>
              <w:rPr>
                <w:rFonts w:ascii="微软雅黑" w:eastAsia="微软雅黑" w:hAnsi="微软雅黑"/>
                <w:sz w:val="18"/>
                <w:szCs w:val="18"/>
              </w:rPr>
            </w:pPr>
            <w:r>
              <w:rPr>
                <w:rFonts w:ascii="微软雅黑" w:eastAsia="微软雅黑" w:hAnsi="微软雅黑"/>
                <w:sz w:val="18"/>
                <w:szCs w:val="18"/>
              </w:rPr>
              <w:t>MH_HC</w:t>
            </w:r>
            <w:r w:rsidR="00EE53EF" w:rsidRPr="00FB209E">
              <w:rPr>
                <w:rFonts w:ascii="微软雅黑" w:eastAsia="微软雅黑" w:hAnsi="微软雅黑"/>
                <w:sz w:val="18"/>
                <w:szCs w:val="18"/>
              </w:rPr>
              <w:t>_Error</w:t>
            </w:r>
          </w:p>
        </w:tc>
        <w:tc>
          <w:tcPr>
            <w:tcW w:w="2126" w:type="dxa"/>
            <w:vAlign w:val="center"/>
          </w:tcPr>
          <w:p w14:paraId="33F33FB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C中高量程误差率</w:t>
            </w:r>
          </w:p>
        </w:tc>
        <w:tc>
          <w:tcPr>
            <w:tcW w:w="992" w:type="dxa"/>
            <w:vAlign w:val="center"/>
          </w:tcPr>
          <w:p w14:paraId="15DF6EA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7A5A29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685C2A9D" w14:textId="77777777" w:rsidR="00C41DD8" w:rsidRDefault="00C41DD8">
            <w:pPr>
              <w:rPr>
                <w:rFonts w:ascii="微软雅黑" w:eastAsia="微软雅黑" w:hAnsi="微软雅黑"/>
                <w:sz w:val="18"/>
                <w:szCs w:val="18"/>
              </w:rPr>
            </w:pPr>
          </w:p>
        </w:tc>
      </w:tr>
      <w:tr w:rsidR="00C41DD8" w14:paraId="52DA012B" w14:textId="77777777">
        <w:tc>
          <w:tcPr>
            <w:tcW w:w="675" w:type="dxa"/>
          </w:tcPr>
          <w:p w14:paraId="3126647A"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8E965FA" w14:textId="72056B6D" w:rsidR="00C41DD8" w:rsidRPr="00FB209E" w:rsidRDefault="006A3FCD">
            <w:pPr>
              <w:rPr>
                <w:rFonts w:ascii="微软雅黑" w:eastAsia="微软雅黑" w:hAnsi="微软雅黑"/>
                <w:sz w:val="18"/>
                <w:szCs w:val="18"/>
              </w:rPr>
            </w:pPr>
            <w:r>
              <w:rPr>
                <w:rFonts w:ascii="微软雅黑" w:eastAsia="微软雅黑" w:hAnsi="微软雅黑"/>
                <w:sz w:val="18"/>
                <w:szCs w:val="18"/>
              </w:rPr>
              <w:t>MH_HC</w:t>
            </w:r>
            <w:r w:rsidR="00EE53EF" w:rsidRPr="00FB209E">
              <w:rPr>
                <w:rFonts w:ascii="微软雅黑" w:eastAsia="微软雅黑" w:hAnsi="微软雅黑"/>
                <w:sz w:val="18"/>
                <w:szCs w:val="18"/>
              </w:rPr>
              <w:t>_Judge</w:t>
            </w:r>
          </w:p>
        </w:tc>
        <w:tc>
          <w:tcPr>
            <w:tcW w:w="2126" w:type="dxa"/>
            <w:vAlign w:val="center"/>
          </w:tcPr>
          <w:p w14:paraId="1CF9F08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3B8C3FA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E73E69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F628D7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8F10E20" w14:textId="77777777">
        <w:tc>
          <w:tcPr>
            <w:tcW w:w="675" w:type="dxa"/>
          </w:tcPr>
          <w:p w14:paraId="106BC0E4"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0D39E6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MH_CO</w:t>
            </w:r>
          </w:p>
        </w:tc>
        <w:tc>
          <w:tcPr>
            <w:tcW w:w="2126" w:type="dxa"/>
            <w:vAlign w:val="center"/>
          </w:tcPr>
          <w:p w14:paraId="216FC7E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CO中高量程校准</w:t>
            </w:r>
          </w:p>
        </w:tc>
        <w:tc>
          <w:tcPr>
            <w:tcW w:w="992" w:type="dxa"/>
            <w:vAlign w:val="center"/>
          </w:tcPr>
          <w:p w14:paraId="5853D801"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23929354" w14:textId="203F3BED"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492AC5BF" w14:textId="77777777" w:rsidR="00C41DD8" w:rsidRDefault="00C41DD8">
            <w:pPr>
              <w:rPr>
                <w:rFonts w:ascii="微软雅黑" w:eastAsia="微软雅黑" w:hAnsi="微软雅黑"/>
                <w:sz w:val="18"/>
                <w:szCs w:val="18"/>
              </w:rPr>
            </w:pPr>
          </w:p>
        </w:tc>
      </w:tr>
      <w:tr w:rsidR="00C41DD8" w14:paraId="1E0D0A2B" w14:textId="77777777">
        <w:tc>
          <w:tcPr>
            <w:tcW w:w="675" w:type="dxa"/>
          </w:tcPr>
          <w:p w14:paraId="22B79E05"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935E8B9" w14:textId="2BA9AFDE" w:rsidR="00C41DD8" w:rsidRPr="00FB209E" w:rsidRDefault="00EE53EF" w:rsidP="006A3FCD">
            <w:pPr>
              <w:rPr>
                <w:rFonts w:ascii="微软雅黑" w:eastAsia="微软雅黑" w:hAnsi="微软雅黑"/>
                <w:sz w:val="18"/>
                <w:szCs w:val="18"/>
              </w:rPr>
            </w:pPr>
            <w:r w:rsidRPr="00FB209E">
              <w:rPr>
                <w:rFonts w:ascii="微软雅黑" w:eastAsia="微软雅黑" w:hAnsi="微软雅黑"/>
                <w:sz w:val="18"/>
                <w:szCs w:val="18"/>
              </w:rPr>
              <w:t>MH_CO_Error</w:t>
            </w:r>
          </w:p>
        </w:tc>
        <w:tc>
          <w:tcPr>
            <w:tcW w:w="2126" w:type="dxa"/>
            <w:vAlign w:val="center"/>
          </w:tcPr>
          <w:p w14:paraId="242E094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CO中高量程误差率</w:t>
            </w:r>
          </w:p>
        </w:tc>
        <w:tc>
          <w:tcPr>
            <w:tcW w:w="992" w:type="dxa"/>
            <w:vAlign w:val="center"/>
          </w:tcPr>
          <w:p w14:paraId="1526BD3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A369BD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6C052FF0" w14:textId="77777777" w:rsidR="00C41DD8" w:rsidRDefault="00C41DD8">
            <w:pPr>
              <w:rPr>
                <w:rFonts w:ascii="微软雅黑" w:eastAsia="微软雅黑" w:hAnsi="微软雅黑"/>
                <w:sz w:val="18"/>
                <w:szCs w:val="18"/>
              </w:rPr>
            </w:pPr>
          </w:p>
        </w:tc>
      </w:tr>
      <w:tr w:rsidR="00C41DD8" w14:paraId="3C95DBC8" w14:textId="77777777">
        <w:tc>
          <w:tcPr>
            <w:tcW w:w="675" w:type="dxa"/>
          </w:tcPr>
          <w:p w14:paraId="754BD063"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8864BB7" w14:textId="26AF3C51" w:rsidR="00C41DD8" w:rsidRPr="00FB209E" w:rsidRDefault="006A3FCD">
            <w:pPr>
              <w:rPr>
                <w:rFonts w:ascii="微软雅黑" w:eastAsia="微软雅黑" w:hAnsi="微软雅黑"/>
                <w:sz w:val="18"/>
                <w:szCs w:val="18"/>
              </w:rPr>
            </w:pPr>
            <w:r>
              <w:rPr>
                <w:rFonts w:ascii="微软雅黑" w:eastAsia="微软雅黑" w:hAnsi="微软雅黑"/>
                <w:sz w:val="18"/>
                <w:szCs w:val="18"/>
              </w:rPr>
              <w:t>MH_CO</w:t>
            </w:r>
            <w:r w:rsidR="00EE53EF" w:rsidRPr="00FB209E">
              <w:rPr>
                <w:rFonts w:ascii="微软雅黑" w:eastAsia="微软雅黑" w:hAnsi="微软雅黑"/>
                <w:sz w:val="18"/>
                <w:szCs w:val="18"/>
              </w:rPr>
              <w:t>_Judge</w:t>
            </w:r>
          </w:p>
        </w:tc>
        <w:tc>
          <w:tcPr>
            <w:tcW w:w="2126" w:type="dxa"/>
            <w:vAlign w:val="center"/>
          </w:tcPr>
          <w:p w14:paraId="53139F1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32CB400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A64EE8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D1F15D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F1BFC8E" w14:textId="77777777">
        <w:tc>
          <w:tcPr>
            <w:tcW w:w="675" w:type="dxa"/>
          </w:tcPr>
          <w:p w14:paraId="5C1D591A"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6CF0254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MH_NO</w:t>
            </w:r>
          </w:p>
        </w:tc>
        <w:tc>
          <w:tcPr>
            <w:tcW w:w="2126" w:type="dxa"/>
            <w:vAlign w:val="center"/>
          </w:tcPr>
          <w:p w14:paraId="53D388D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NO中高量程校准</w:t>
            </w:r>
          </w:p>
        </w:tc>
        <w:tc>
          <w:tcPr>
            <w:tcW w:w="992" w:type="dxa"/>
            <w:vAlign w:val="center"/>
          </w:tcPr>
          <w:p w14:paraId="75354471"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178FA6ED" w14:textId="2D3DF673"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7D039FF2" w14:textId="77777777" w:rsidR="00C41DD8" w:rsidRDefault="00C41DD8">
            <w:pPr>
              <w:rPr>
                <w:rFonts w:ascii="微软雅黑" w:eastAsia="微软雅黑" w:hAnsi="微软雅黑"/>
                <w:sz w:val="18"/>
                <w:szCs w:val="18"/>
              </w:rPr>
            </w:pPr>
          </w:p>
        </w:tc>
      </w:tr>
      <w:tr w:rsidR="00C41DD8" w14:paraId="38F64705" w14:textId="77777777">
        <w:tc>
          <w:tcPr>
            <w:tcW w:w="675" w:type="dxa"/>
          </w:tcPr>
          <w:p w14:paraId="3FB48DF5"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CB6B697" w14:textId="6E388E54" w:rsidR="00C41DD8" w:rsidRPr="00FB209E" w:rsidRDefault="006A3FCD">
            <w:pPr>
              <w:rPr>
                <w:rFonts w:ascii="微软雅黑" w:eastAsia="微软雅黑" w:hAnsi="微软雅黑"/>
                <w:sz w:val="18"/>
                <w:szCs w:val="18"/>
              </w:rPr>
            </w:pPr>
            <w:r>
              <w:rPr>
                <w:rFonts w:ascii="微软雅黑" w:eastAsia="微软雅黑" w:hAnsi="微软雅黑"/>
                <w:sz w:val="18"/>
                <w:szCs w:val="18"/>
              </w:rPr>
              <w:t>MH_NO</w:t>
            </w:r>
            <w:r w:rsidR="00EE53EF" w:rsidRPr="00FB209E">
              <w:rPr>
                <w:rFonts w:ascii="微软雅黑" w:eastAsia="微软雅黑" w:hAnsi="微软雅黑"/>
                <w:sz w:val="18"/>
                <w:szCs w:val="18"/>
              </w:rPr>
              <w:t>_Error</w:t>
            </w:r>
          </w:p>
        </w:tc>
        <w:tc>
          <w:tcPr>
            <w:tcW w:w="2126" w:type="dxa"/>
            <w:vAlign w:val="center"/>
          </w:tcPr>
          <w:p w14:paraId="5887766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NO中高量程误差率</w:t>
            </w:r>
          </w:p>
        </w:tc>
        <w:tc>
          <w:tcPr>
            <w:tcW w:w="992" w:type="dxa"/>
            <w:vAlign w:val="center"/>
          </w:tcPr>
          <w:p w14:paraId="5FD5319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0DB68B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4C4CCA36" w14:textId="77777777" w:rsidR="00C41DD8" w:rsidRDefault="00C41DD8">
            <w:pPr>
              <w:rPr>
                <w:rFonts w:ascii="微软雅黑" w:eastAsia="微软雅黑" w:hAnsi="微软雅黑"/>
                <w:sz w:val="18"/>
                <w:szCs w:val="18"/>
              </w:rPr>
            </w:pPr>
          </w:p>
        </w:tc>
      </w:tr>
      <w:tr w:rsidR="00C41DD8" w14:paraId="5BD4A03F" w14:textId="77777777">
        <w:tc>
          <w:tcPr>
            <w:tcW w:w="675" w:type="dxa"/>
          </w:tcPr>
          <w:p w14:paraId="5B0F56A4"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67BCAE2" w14:textId="796EC932" w:rsidR="00C41DD8" w:rsidRPr="00FB209E" w:rsidRDefault="006A3FCD">
            <w:pPr>
              <w:rPr>
                <w:rFonts w:ascii="微软雅黑" w:eastAsia="微软雅黑" w:hAnsi="微软雅黑"/>
                <w:sz w:val="18"/>
                <w:szCs w:val="18"/>
              </w:rPr>
            </w:pPr>
            <w:r>
              <w:rPr>
                <w:rFonts w:ascii="微软雅黑" w:eastAsia="微软雅黑" w:hAnsi="微软雅黑"/>
                <w:sz w:val="18"/>
                <w:szCs w:val="18"/>
              </w:rPr>
              <w:t>MH_NO</w:t>
            </w:r>
            <w:r w:rsidR="00EE53EF" w:rsidRPr="00FB209E">
              <w:rPr>
                <w:rFonts w:ascii="微软雅黑" w:eastAsia="微软雅黑" w:hAnsi="微软雅黑"/>
                <w:sz w:val="18"/>
                <w:szCs w:val="18"/>
              </w:rPr>
              <w:t>_Judge</w:t>
            </w:r>
          </w:p>
        </w:tc>
        <w:tc>
          <w:tcPr>
            <w:tcW w:w="2126" w:type="dxa"/>
            <w:vAlign w:val="center"/>
          </w:tcPr>
          <w:p w14:paraId="0623433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vAlign w:val="center"/>
          </w:tcPr>
          <w:p w14:paraId="11D6DD1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AED819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49178D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55C78AEF" w14:textId="77777777">
        <w:tc>
          <w:tcPr>
            <w:tcW w:w="675" w:type="dxa"/>
          </w:tcPr>
          <w:p w14:paraId="0714852E"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945E59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High_HC</w:t>
            </w:r>
          </w:p>
        </w:tc>
        <w:tc>
          <w:tcPr>
            <w:tcW w:w="2126" w:type="dxa"/>
            <w:vAlign w:val="center"/>
          </w:tcPr>
          <w:p w14:paraId="4985AE5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C高量程校准</w:t>
            </w:r>
          </w:p>
        </w:tc>
        <w:tc>
          <w:tcPr>
            <w:tcW w:w="992" w:type="dxa"/>
            <w:vAlign w:val="center"/>
          </w:tcPr>
          <w:p w14:paraId="287D38D0"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66F93FCE" w14:textId="382420B6"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03119D2D" w14:textId="77777777" w:rsidR="00C41DD8" w:rsidRDefault="00C41DD8">
            <w:pPr>
              <w:rPr>
                <w:rFonts w:ascii="微软雅黑" w:eastAsia="微软雅黑" w:hAnsi="微软雅黑"/>
                <w:sz w:val="18"/>
                <w:szCs w:val="18"/>
              </w:rPr>
            </w:pPr>
          </w:p>
        </w:tc>
      </w:tr>
      <w:tr w:rsidR="00C41DD8" w14:paraId="0380D477" w14:textId="77777777">
        <w:tc>
          <w:tcPr>
            <w:tcW w:w="675" w:type="dxa"/>
          </w:tcPr>
          <w:p w14:paraId="6329C685"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54B1C909" w14:textId="1DE44219" w:rsidR="00C41DD8" w:rsidRPr="00FB209E" w:rsidRDefault="006A3FCD">
            <w:pPr>
              <w:rPr>
                <w:rFonts w:ascii="微软雅黑" w:eastAsia="微软雅黑" w:hAnsi="微软雅黑"/>
                <w:sz w:val="18"/>
                <w:szCs w:val="18"/>
              </w:rPr>
            </w:pPr>
            <w:r>
              <w:rPr>
                <w:rFonts w:ascii="微软雅黑" w:eastAsia="微软雅黑" w:hAnsi="微软雅黑"/>
                <w:sz w:val="18"/>
                <w:szCs w:val="18"/>
              </w:rPr>
              <w:t>High_HC</w:t>
            </w:r>
            <w:r w:rsidR="00EE53EF" w:rsidRPr="00FB209E">
              <w:rPr>
                <w:rFonts w:ascii="微软雅黑" w:eastAsia="微软雅黑" w:hAnsi="微软雅黑"/>
                <w:sz w:val="18"/>
                <w:szCs w:val="18"/>
              </w:rPr>
              <w:t>_Error</w:t>
            </w:r>
          </w:p>
        </w:tc>
        <w:tc>
          <w:tcPr>
            <w:tcW w:w="2126" w:type="dxa"/>
            <w:vAlign w:val="center"/>
          </w:tcPr>
          <w:p w14:paraId="437A4D9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C高量程误差率</w:t>
            </w:r>
          </w:p>
        </w:tc>
        <w:tc>
          <w:tcPr>
            <w:tcW w:w="992" w:type="dxa"/>
            <w:vAlign w:val="center"/>
          </w:tcPr>
          <w:p w14:paraId="460056B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60BFD7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65081E57" w14:textId="77777777" w:rsidR="00C41DD8" w:rsidRDefault="00C41DD8">
            <w:pPr>
              <w:rPr>
                <w:rFonts w:ascii="微软雅黑" w:eastAsia="微软雅黑" w:hAnsi="微软雅黑"/>
                <w:sz w:val="18"/>
                <w:szCs w:val="18"/>
              </w:rPr>
            </w:pPr>
          </w:p>
        </w:tc>
      </w:tr>
      <w:tr w:rsidR="00C41DD8" w14:paraId="37B26638" w14:textId="77777777">
        <w:tc>
          <w:tcPr>
            <w:tcW w:w="675" w:type="dxa"/>
          </w:tcPr>
          <w:p w14:paraId="00637914"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328AF50" w14:textId="6B0ED33D" w:rsidR="00C41DD8" w:rsidRPr="00FB209E" w:rsidRDefault="006A3FCD">
            <w:pPr>
              <w:rPr>
                <w:rFonts w:ascii="微软雅黑" w:eastAsia="微软雅黑" w:hAnsi="微软雅黑"/>
                <w:sz w:val="18"/>
                <w:szCs w:val="18"/>
              </w:rPr>
            </w:pPr>
            <w:r>
              <w:rPr>
                <w:rFonts w:ascii="微软雅黑" w:eastAsia="微软雅黑" w:hAnsi="微软雅黑"/>
                <w:sz w:val="18"/>
                <w:szCs w:val="18"/>
              </w:rPr>
              <w:t>High</w:t>
            </w:r>
            <w:r w:rsidR="00EE53EF" w:rsidRPr="00FB209E">
              <w:rPr>
                <w:rFonts w:ascii="微软雅黑" w:eastAsia="微软雅黑" w:hAnsi="微软雅黑"/>
                <w:sz w:val="18"/>
                <w:szCs w:val="18"/>
              </w:rPr>
              <w:t>_</w:t>
            </w:r>
            <w:r>
              <w:rPr>
                <w:rFonts w:ascii="微软雅黑" w:eastAsia="微软雅黑" w:hAnsi="微软雅黑"/>
                <w:sz w:val="18"/>
                <w:szCs w:val="18"/>
              </w:rPr>
              <w:t>HC</w:t>
            </w:r>
            <w:r w:rsidR="00EE53EF" w:rsidRPr="00FB209E">
              <w:rPr>
                <w:rFonts w:ascii="微软雅黑" w:eastAsia="微软雅黑" w:hAnsi="微软雅黑"/>
                <w:sz w:val="18"/>
                <w:szCs w:val="18"/>
              </w:rPr>
              <w:t>_Judge</w:t>
            </w:r>
          </w:p>
        </w:tc>
        <w:tc>
          <w:tcPr>
            <w:tcW w:w="2126" w:type="dxa"/>
            <w:vAlign w:val="center"/>
          </w:tcPr>
          <w:p w14:paraId="4ADA48A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33215C6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1E20AF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7CABC9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6033814B" w14:textId="77777777">
        <w:tc>
          <w:tcPr>
            <w:tcW w:w="675" w:type="dxa"/>
          </w:tcPr>
          <w:p w14:paraId="52083900"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07F99DB" w14:textId="32CAC239" w:rsidR="00C41DD8" w:rsidRPr="00FB209E" w:rsidRDefault="00EE53EF" w:rsidP="006A3FCD">
            <w:pPr>
              <w:rPr>
                <w:rFonts w:ascii="微软雅黑" w:eastAsia="微软雅黑" w:hAnsi="微软雅黑"/>
                <w:sz w:val="18"/>
                <w:szCs w:val="18"/>
              </w:rPr>
            </w:pPr>
            <w:r w:rsidRPr="00FB209E">
              <w:rPr>
                <w:rFonts w:ascii="微软雅黑" w:eastAsia="微软雅黑" w:hAnsi="微软雅黑"/>
                <w:sz w:val="18"/>
                <w:szCs w:val="18"/>
              </w:rPr>
              <w:t>High_CO</w:t>
            </w:r>
          </w:p>
        </w:tc>
        <w:tc>
          <w:tcPr>
            <w:tcW w:w="2126" w:type="dxa"/>
            <w:vAlign w:val="center"/>
          </w:tcPr>
          <w:p w14:paraId="5A3E2CC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CO高量程校准</w:t>
            </w:r>
          </w:p>
        </w:tc>
        <w:tc>
          <w:tcPr>
            <w:tcW w:w="992" w:type="dxa"/>
            <w:vAlign w:val="center"/>
          </w:tcPr>
          <w:p w14:paraId="1E483C9D"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544A0B9B" w14:textId="0E0863EB"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37AC1878" w14:textId="77777777" w:rsidR="00C41DD8" w:rsidRDefault="00C41DD8">
            <w:pPr>
              <w:rPr>
                <w:rFonts w:ascii="微软雅黑" w:eastAsia="微软雅黑" w:hAnsi="微软雅黑"/>
                <w:sz w:val="18"/>
                <w:szCs w:val="18"/>
              </w:rPr>
            </w:pPr>
          </w:p>
        </w:tc>
      </w:tr>
      <w:tr w:rsidR="00C41DD8" w14:paraId="25649AF8" w14:textId="77777777">
        <w:tc>
          <w:tcPr>
            <w:tcW w:w="675" w:type="dxa"/>
          </w:tcPr>
          <w:p w14:paraId="32F401F3"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55FB89BD" w14:textId="6D094B1A" w:rsidR="00C41DD8" w:rsidRPr="00FB209E" w:rsidRDefault="00EE53EF" w:rsidP="006A3FCD">
            <w:pPr>
              <w:rPr>
                <w:rFonts w:ascii="微软雅黑" w:eastAsia="微软雅黑" w:hAnsi="微软雅黑"/>
                <w:sz w:val="18"/>
                <w:szCs w:val="18"/>
              </w:rPr>
            </w:pPr>
            <w:r w:rsidRPr="00FB209E">
              <w:rPr>
                <w:rFonts w:ascii="微软雅黑" w:eastAsia="微软雅黑" w:hAnsi="微软雅黑"/>
                <w:sz w:val="18"/>
                <w:szCs w:val="18"/>
              </w:rPr>
              <w:t>High_CO_Error</w:t>
            </w:r>
          </w:p>
        </w:tc>
        <w:tc>
          <w:tcPr>
            <w:tcW w:w="2126" w:type="dxa"/>
            <w:vAlign w:val="center"/>
          </w:tcPr>
          <w:p w14:paraId="2DDFF5E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CO高量程误差率</w:t>
            </w:r>
          </w:p>
        </w:tc>
        <w:tc>
          <w:tcPr>
            <w:tcW w:w="992" w:type="dxa"/>
            <w:vAlign w:val="center"/>
          </w:tcPr>
          <w:p w14:paraId="03EA258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8AF11E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7F4F6F0F" w14:textId="77777777" w:rsidR="00C41DD8" w:rsidRDefault="00C41DD8">
            <w:pPr>
              <w:rPr>
                <w:rFonts w:ascii="微软雅黑" w:eastAsia="微软雅黑" w:hAnsi="微软雅黑"/>
                <w:sz w:val="18"/>
                <w:szCs w:val="18"/>
              </w:rPr>
            </w:pPr>
          </w:p>
        </w:tc>
      </w:tr>
      <w:tr w:rsidR="00C41DD8" w14:paraId="0C338916" w14:textId="77777777">
        <w:tc>
          <w:tcPr>
            <w:tcW w:w="675" w:type="dxa"/>
          </w:tcPr>
          <w:p w14:paraId="1F99F423"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037A699" w14:textId="5C7C6DE2" w:rsidR="00C41DD8" w:rsidRPr="00FB209E" w:rsidRDefault="00EE53EF" w:rsidP="006A3FCD">
            <w:pPr>
              <w:rPr>
                <w:rFonts w:ascii="微软雅黑" w:eastAsia="微软雅黑" w:hAnsi="微软雅黑"/>
                <w:sz w:val="18"/>
                <w:szCs w:val="18"/>
              </w:rPr>
            </w:pPr>
            <w:r w:rsidRPr="00FB209E">
              <w:rPr>
                <w:rFonts w:ascii="微软雅黑" w:eastAsia="微软雅黑" w:hAnsi="微软雅黑"/>
                <w:sz w:val="18"/>
                <w:szCs w:val="18"/>
              </w:rPr>
              <w:t>High_CO_Judge</w:t>
            </w:r>
          </w:p>
        </w:tc>
        <w:tc>
          <w:tcPr>
            <w:tcW w:w="2126" w:type="dxa"/>
            <w:vAlign w:val="center"/>
          </w:tcPr>
          <w:p w14:paraId="21FF2B2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55273C7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D47EED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BA24B6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2DE606EC" w14:textId="77777777">
        <w:tc>
          <w:tcPr>
            <w:tcW w:w="675" w:type="dxa"/>
          </w:tcPr>
          <w:p w14:paraId="301EBC3A"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627CF7E" w14:textId="2C905AC2" w:rsidR="00C41DD8" w:rsidRPr="00FB209E" w:rsidRDefault="00EE53EF" w:rsidP="006A3FCD">
            <w:pPr>
              <w:rPr>
                <w:rFonts w:ascii="微软雅黑" w:eastAsia="微软雅黑" w:hAnsi="微软雅黑"/>
                <w:sz w:val="18"/>
                <w:szCs w:val="18"/>
              </w:rPr>
            </w:pPr>
            <w:r w:rsidRPr="00FB209E">
              <w:rPr>
                <w:rFonts w:ascii="微软雅黑" w:eastAsia="微软雅黑" w:hAnsi="微软雅黑"/>
                <w:sz w:val="18"/>
                <w:szCs w:val="18"/>
              </w:rPr>
              <w:t>High_NO</w:t>
            </w:r>
          </w:p>
        </w:tc>
        <w:tc>
          <w:tcPr>
            <w:tcW w:w="2126" w:type="dxa"/>
            <w:vAlign w:val="center"/>
          </w:tcPr>
          <w:p w14:paraId="604FE71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NO高量程校准</w:t>
            </w:r>
          </w:p>
        </w:tc>
        <w:tc>
          <w:tcPr>
            <w:tcW w:w="992" w:type="dxa"/>
            <w:vAlign w:val="center"/>
          </w:tcPr>
          <w:p w14:paraId="74625BA3"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7C627213" w14:textId="2E1D2F8D" w:rsidR="00C41DD8" w:rsidRDefault="00392B25">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7BF3876" w14:textId="77777777" w:rsidR="00C41DD8" w:rsidRDefault="00C41DD8">
            <w:pPr>
              <w:rPr>
                <w:rFonts w:ascii="微软雅黑" w:eastAsia="微软雅黑" w:hAnsi="微软雅黑"/>
                <w:sz w:val="18"/>
                <w:szCs w:val="18"/>
              </w:rPr>
            </w:pPr>
          </w:p>
        </w:tc>
      </w:tr>
      <w:tr w:rsidR="00C41DD8" w14:paraId="78CB1D9B" w14:textId="77777777">
        <w:tc>
          <w:tcPr>
            <w:tcW w:w="675" w:type="dxa"/>
          </w:tcPr>
          <w:p w14:paraId="6CA44F78"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6899039" w14:textId="65BD36C5" w:rsidR="00C41DD8" w:rsidRPr="00FB209E" w:rsidRDefault="00EE53EF" w:rsidP="006A3FCD">
            <w:pPr>
              <w:rPr>
                <w:rFonts w:ascii="微软雅黑" w:eastAsia="微软雅黑" w:hAnsi="微软雅黑"/>
                <w:sz w:val="18"/>
                <w:szCs w:val="18"/>
              </w:rPr>
            </w:pPr>
            <w:r w:rsidRPr="00FB209E">
              <w:rPr>
                <w:rFonts w:ascii="微软雅黑" w:eastAsia="微软雅黑" w:hAnsi="微软雅黑"/>
                <w:sz w:val="18"/>
                <w:szCs w:val="18"/>
              </w:rPr>
              <w:t>High_NO_Error</w:t>
            </w:r>
          </w:p>
        </w:tc>
        <w:tc>
          <w:tcPr>
            <w:tcW w:w="2126" w:type="dxa"/>
            <w:vAlign w:val="center"/>
          </w:tcPr>
          <w:p w14:paraId="166ECEA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NO高量程误差率</w:t>
            </w:r>
          </w:p>
        </w:tc>
        <w:tc>
          <w:tcPr>
            <w:tcW w:w="992" w:type="dxa"/>
            <w:vAlign w:val="center"/>
          </w:tcPr>
          <w:p w14:paraId="33F9839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63A7C9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0CCB92CB" w14:textId="77777777" w:rsidR="00C41DD8" w:rsidRDefault="00C41DD8">
            <w:pPr>
              <w:rPr>
                <w:rFonts w:ascii="微软雅黑" w:eastAsia="微软雅黑" w:hAnsi="微软雅黑"/>
                <w:sz w:val="18"/>
                <w:szCs w:val="18"/>
              </w:rPr>
            </w:pPr>
          </w:p>
        </w:tc>
      </w:tr>
      <w:tr w:rsidR="00C41DD8" w14:paraId="07BBCCEA" w14:textId="77777777">
        <w:tc>
          <w:tcPr>
            <w:tcW w:w="675" w:type="dxa"/>
          </w:tcPr>
          <w:p w14:paraId="233BB56D"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44ABE2A6" w14:textId="25A58FCB" w:rsidR="00C41DD8" w:rsidRPr="00FB209E" w:rsidRDefault="00EE53EF" w:rsidP="006A3FCD">
            <w:pPr>
              <w:rPr>
                <w:rFonts w:ascii="微软雅黑" w:eastAsia="微软雅黑" w:hAnsi="微软雅黑"/>
                <w:sz w:val="18"/>
                <w:szCs w:val="18"/>
              </w:rPr>
            </w:pPr>
            <w:r w:rsidRPr="00FB209E">
              <w:rPr>
                <w:rFonts w:ascii="微软雅黑" w:eastAsia="微软雅黑" w:hAnsi="微软雅黑"/>
                <w:sz w:val="18"/>
                <w:szCs w:val="18"/>
              </w:rPr>
              <w:t>High_NO_Judge</w:t>
            </w:r>
          </w:p>
        </w:tc>
        <w:tc>
          <w:tcPr>
            <w:tcW w:w="2126" w:type="dxa"/>
            <w:vAlign w:val="center"/>
          </w:tcPr>
          <w:p w14:paraId="1122E22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vAlign w:val="center"/>
          </w:tcPr>
          <w:p w14:paraId="024AE8E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ED6C87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0D5DE3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6B011B" w14:paraId="01F811D4" w14:textId="77777777">
        <w:tc>
          <w:tcPr>
            <w:tcW w:w="675" w:type="dxa"/>
          </w:tcPr>
          <w:p w14:paraId="4AB0DF0F"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E6A292C" w14:textId="77777777" w:rsidR="006B011B" w:rsidRPr="00FB209E" w:rsidRDefault="006B011B">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w:t>
            </w:r>
          </w:p>
        </w:tc>
        <w:tc>
          <w:tcPr>
            <w:tcW w:w="2126" w:type="dxa"/>
            <w:vAlign w:val="center"/>
          </w:tcPr>
          <w:p w14:paraId="49BA7E4F"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128C8A53" w14:textId="523740B3"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4A33BAA" w14:textId="77777777" w:rsidR="006B011B" w:rsidRDefault="006B011B">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7534B45C"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6B011B" w14:paraId="348B0E58" w14:textId="77777777">
        <w:tc>
          <w:tcPr>
            <w:tcW w:w="675" w:type="dxa"/>
          </w:tcPr>
          <w:p w14:paraId="24D0B4C7"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75B40A10" w14:textId="77777777" w:rsidR="006B011B" w:rsidRPr="00FB209E" w:rsidRDefault="006B011B">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1000_Error</w:t>
            </w:r>
          </w:p>
        </w:tc>
        <w:tc>
          <w:tcPr>
            <w:tcW w:w="2126" w:type="dxa"/>
            <w:vAlign w:val="center"/>
          </w:tcPr>
          <w:p w14:paraId="16F2FB81"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02A748BA" w14:textId="74730A4D"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69DB846" w14:textId="77777777" w:rsidR="006B011B" w:rsidRDefault="006B011B">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4BB331D1"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单位：%</w:t>
            </w:r>
          </w:p>
        </w:tc>
      </w:tr>
      <w:tr w:rsidR="006B011B" w14:paraId="43BD9B56" w14:textId="77777777">
        <w:tc>
          <w:tcPr>
            <w:tcW w:w="675" w:type="dxa"/>
          </w:tcPr>
          <w:p w14:paraId="55B223A1"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E0DB347"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N1000_Judge</w:t>
            </w:r>
          </w:p>
        </w:tc>
        <w:tc>
          <w:tcPr>
            <w:tcW w:w="2126" w:type="dxa"/>
            <w:vAlign w:val="center"/>
          </w:tcPr>
          <w:p w14:paraId="5EA371D3"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3F528CFC" w14:textId="6651B895"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CF77783"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CB0BFDF"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6B011B" w14:paraId="4F116A21" w14:textId="77777777">
        <w:tc>
          <w:tcPr>
            <w:tcW w:w="675" w:type="dxa"/>
          </w:tcPr>
          <w:p w14:paraId="5BFD1D77"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860354D" w14:textId="77777777" w:rsidR="006B011B" w:rsidRPr="00FB209E" w:rsidRDefault="006B011B">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w:t>
            </w:r>
          </w:p>
        </w:tc>
        <w:tc>
          <w:tcPr>
            <w:tcW w:w="2126" w:type="dxa"/>
            <w:vAlign w:val="center"/>
          </w:tcPr>
          <w:p w14:paraId="3DE980FF"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42068F0D" w14:textId="2360C47E"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0AACC74" w14:textId="77777777" w:rsidR="006B011B" w:rsidRDefault="006B011B">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037232BF"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6B011B" w14:paraId="4218BFC2" w14:textId="77777777">
        <w:tc>
          <w:tcPr>
            <w:tcW w:w="675" w:type="dxa"/>
          </w:tcPr>
          <w:p w14:paraId="6A215C49"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CDE56BB" w14:textId="77777777" w:rsidR="006B011B" w:rsidRPr="00FB209E" w:rsidRDefault="006B011B">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2000_Error</w:t>
            </w:r>
          </w:p>
        </w:tc>
        <w:tc>
          <w:tcPr>
            <w:tcW w:w="2126" w:type="dxa"/>
            <w:vAlign w:val="center"/>
          </w:tcPr>
          <w:p w14:paraId="18B2013A"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7FE5D7DF" w14:textId="1A02266C"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F9782FE" w14:textId="77777777" w:rsidR="006B011B" w:rsidRDefault="006B011B">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62892336"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单位：%</w:t>
            </w:r>
          </w:p>
        </w:tc>
      </w:tr>
      <w:tr w:rsidR="006B011B" w14:paraId="097D2D18" w14:textId="77777777">
        <w:tc>
          <w:tcPr>
            <w:tcW w:w="675" w:type="dxa"/>
          </w:tcPr>
          <w:p w14:paraId="4A8159F5"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5F64D5BB"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N2000_Judge</w:t>
            </w:r>
          </w:p>
        </w:tc>
        <w:tc>
          <w:tcPr>
            <w:tcW w:w="2126" w:type="dxa"/>
            <w:vAlign w:val="center"/>
          </w:tcPr>
          <w:p w14:paraId="3A685CF2"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50C28CF9" w14:textId="1E4B559D"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2A71D39"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018FBB4"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6B011B" w14:paraId="777F9148" w14:textId="77777777">
        <w:tc>
          <w:tcPr>
            <w:tcW w:w="675" w:type="dxa"/>
          </w:tcPr>
          <w:p w14:paraId="22379935"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49FD5587" w14:textId="77777777" w:rsidR="006B011B" w:rsidRPr="00FB209E" w:rsidRDefault="006B011B">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3000</w:t>
            </w:r>
          </w:p>
        </w:tc>
        <w:tc>
          <w:tcPr>
            <w:tcW w:w="2126" w:type="dxa"/>
            <w:vAlign w:val="center"/>
          </w:tcPr>
          <w:p w14:paraId="16C6FCA1"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6AD66522" w14:textId="2B926DD4"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DF2AF7B" w14:textId="77777777" w:rsidR="006B011B" w:rsidRDefault="006B011B">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2242CB57"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6B011B" w14:paraId="2F8B19A5" w14:textId="77777777">
        <w:tc>
          <w:tcPr>
            <w:tcW w:w="675" w:type="dxa"/>
          </w:tcPr>
          <w:p w14:paraId="73F57EB3"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2C0A897F" w14:textId="77777777" w:rsidR="006B011B" w:rsidRPr="00FB209E" w:rsidRDefault="006B011B">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3000_Error</w:t>
            </w:r>
          </w:p>
        </w:tc>
        <w:tc>
          <w:tcPr>
            <w:tcW w:w="2126" w:type="dxa"/>
            <w:vAlign w:val="center"/>
          </w:tcPr>
          <w:p w14:paraId="2B499957"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418C6E08" w14:textId="3D5E9D32"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4365F110" w14:textId="77777777" w:rsidR="006B011B" w:rsidRDefault="006B011B">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38DDC995"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单位：%</w:t>
            </w:r>
          </w:p>
        </w:tc>
      </w:tr>
      <w:tr w:rsidR="006B011B" w14:paraId="4E6393BD" w14:textId="77777777">
        <w:tc>
          <w:tcPr>
            <w:tcW w:w="675" w:type="dxa"/>
          </w:tcPr>
          <w:p w14:paraId="0663917B"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4D0DA8D"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N3000_Judge</w:t>
            </w:r>
          </w:p>
        </w:tc>
        <w:tc>
          <w:tcPr>
            <w:tcW w:w="2126" w:type="dxa"/>
            <w:vAlign w:val="center"/>
          </w:tcPr>
          <w:p w14:paraId="4B5D15E9"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4D1E5872" w14:textId="2370EC80"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033EE39"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346CE43"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6B011B" w14:paraId="6BCB5BE7" w14:textId="77777777">
        <w:tc>
          <w:tcPr>
            <w:tcW w:w="675" w:type="dxa"/>
          </w:tcPr>
          <w:p w14:paraId="5D27AABA"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55CD9615" w14:textId="77777777" w:rsidR="006B011B" w:rsidRPr="00FB209E" w:rsidRDefault="006B011B">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4000</w:t>
            </w:r>
          </w:p>
        </w:tc>
        <w:tc>
          <w:tcPr>
            <w:tcW w:w="2126" w:type="dxa"/>
            <w:vAlign w:val="center"/>
          </w:tcPr>
          <w:p w14:paraId="4B038EC7"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62893864" w14:textId="7C3C9600"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454534D6" w14:textId="77777777" w:rsidR="006B011B" w:rsidRDefault="006B011B">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0B08CDC9"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6B011B" w14:paraId="09D99843" w14:textId="77777777">
        <w:tc>
          <w:tcPr>
            <w:tcW w:w="675" w:type="dxa"/>
          </w:tcPr>
          <w:p w14:paraId="73919C7C"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42D2CB8" w14:textId="77777777" w:rsidR="006B011B" w:rsidRPr="00FB209E" w:rsidRDefault="006B011B">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4000_Error</w:t>
            </w:r>
          </w:p>
        </w:tc>
        <w:tc>
          <w:tcPr>
            <w:tcW w:w="2126" w:type="dxa"/>
            <w:vAlign w:val="center"/>
          </w:tcPr>
          <w:p w14:paraId="4419696F"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1DEE91F5" w14:textId="0AAABED6"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462142E" w14:textId="77777777" w:rsidR="006B011B" w:rsidRDefault="006B011B">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21AD210C"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单位：%</w:t>
            </w:r>
          </w:p>
        </w:tc>
      </w:tr>
      <w:tr w:rsidR="006B011B" w14:paraId="4E57862F" w14:textId="77777777">
        <w:tc>
          <w:tcPr>
            <w:tcW w:w="675" w:type="dxa"/>
          </w:tcPr>
          <w:p w14:paraId="7BB30014" w14:textId="77777777" w:rsidR="006B011B" w:rsidRDefault="006B011B"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1D16F2E2"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N4000_Judge</w:t>
            </w:r>
          </w:p>
        </w:tc>
        <w:tc>
          <w:tcPr>
            <w:tcW w:w="2126" w:type="dxa"/>
            <w:vAlign w:val="center"/>
          </w:tcPr>
          <w:p w14:paraId="14708612" w14:textId="77777777" w:rsidR="006B011B" w:rsidRPr="00FB209E" w:rsidRDefault="006B011B">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3BD41C55" w14:textId="4D8D704E" w:rsidR="006B011B" w:rsidRDefault="006B011B">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34FC0C5"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5A321E1" w14:textId="77777777" w:rsidR="006B011B" w:rsidRDefault="006B011B">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31B3E098" w14:textId="77777777">
        <w:tc>
          <w:tcPr>
            <w:tcW w:w="675" w:type="dxa"/>
          </w:tcPr>
          <w:p w14:paraId="0EC3A3ED"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02746F5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Ju</w:t>
            </w:r>
            <w:r w:rsidRPr="00FB209E">
              <w:rPr>
                <w:rFonts w:ascii="微软雅黑" w:eastAsia="微软雅黑" w:hAnsi="微软雅黑"/>
                <w:sz w:val="18"/>
                <w:szCs w:val="18"/>
              </w:rPr>
              <w:t>dge</w:t>
            </w:r>
          </w:p>
        </w:tc>
        <w:tc>
          <w:tcPr>
            <w:tcW w:w="2126" w:type="dxa"/>
            <w:vAlign w:val="center"/>
          </w:tcPr>
          <w:p w14:paraId="47DF8DC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总自检判定</w:t>
            </w:r>
          </w:p>
        </w:tc>
        <w:tc>
          <w:tcPr>
            <w:tcW w:w="992" w:type="dxa"/>
            <w:vAlign w:val="center"/>
          </w:tcPr>
          <w:p w14:paraId="664F083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0FA7582"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p>
        </w:tc>
        <w:tc>
          <w:tcPr>
            <w:tcW w:w="3119" w:type="dxa"/>
            <w:vAlign w:val="center"/>
          </w:tcPr>
          <w:p w14:paraId="237A9BB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B651C01" w14:textId="77777777">
        <w:tc>
          <w:tcPr>
            <w:tcW w:w="675" w:type="dxa"/>
          </w:tcPr>
          <w:p w14:paraId="5CBBFFE5"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3354E02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CheckTimeStart</w:t>
            </w:r>
          </w:p>
        </w:tc>
        <w:tc>
          <w:tcPr>
            <w:tcW w:w="2126" w:type="dxa"/>
            <w:vAlign w:val="center"/>
          </w:tcPr>
          <w:p w14:paraId="5A270B6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自检开始时间</w:t>
            </w:r>
          </w:p>
        </w:tc>
        <w:tc>
          <w:tcPr>
            <w:tcW w:w="992" w:type="dxa"/>
            <w:vAlign w:val="center"/>
          </w:tcPr>
          <w:p w14:paraId="26EC8DB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C045FAB"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2ED70EF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r w:rsidR="00C41DD8" w14:paraId="5B4CDA9D" w14:textId="77777777">
        <w:tc>
          <w:tcPr>
            <w:tcW w:w="675" w:type="dxa"/>
          </w:tcPr>
          <w:p w14:paraId="40F00DC8" w14:textId="77777777" w:rsidR="00C41DD8" w:rsidRDefault="00C41DD8" w:rsidP="00110049">
            <w:pPr>
              <w:pStyle w:val="11"/>
              <w:numPr>
                <w:ilvl w:val="0"/>
                <w:numId w:val="30"/>
              </w:numPr>
              <w:ind w:firstLineChars="0"/>
              <w:rPr>
                <w:rFonts w:ascii="微软雅黑" w:eastAsia="微软雅黑" w:hAnsi="微软雅黑"/>
                <w:sz w:val="18"/>
                <w:szCs w:val="18"/>
              </w:rPr>
            </w:pPr>
          </w:p>
        </w:tc>
        <w:tc>
          <w:tcPr>
            <w:tcW w:w="1985" w:type="dxa"/>
            <w:vAlign w:val="center"/>
          </w:tcPr>
          <w:p w14:paraId="544D8D1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CheckTimeEnd</w:t>
            </w:r>
          </w:p>
        </w:tc>
        <w:tc>
          <w:tcPr>
            <w:tcW w:w="2126" w:type="dxa"/>
            <w:vAlign w:val="center"/>
          </w:tcPr>
          <w:p w14:paraId="3E29B61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自</w:t>
            </w:r>
            <w:proofErr w:type="gramStart"/>
            <w:r w:rsidRPr="00FB209E">
              <w:rPr>
                <w:rFonts w:ascii="微软雅黑" w:eastAsia="微软雅黑" w:hAnsi="微软雅黑"/>
                <w:sz w:val="18"/>
                <w:szCs w:val="18"/>
              </w:rPr>
              <w:t>检结束</w:t>
            </w:r>
            <w:proofErr w:type="gramEnd"/>
            <w:r w:rsidRPr="00FB209E">
              <w:rPr>
                <w:rFonts w:ascii="微软雅黑" w:eastAsia="微软雅黑" w:hAnsi="微软雅黑"/>
                <w:sz w:val="18"/>
                <w:szCs w:val="18"/>
              </w:rPr>
              <w:t>时间</w:t>
            </w:r>
          </w:p>
        </w:tc>
        <w:tc>
          <w:tcPr>
            <w:tcW w:w="992" w:type="dxa"/>
            <w:vAlign w:val="center"/>
          </w:tcPr>
          <w:p w14:paraId="613B864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39BC157"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4954F52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r w:rsidR="009749D9" w:rsidRPr="00E74BBE" w14:paraId="46B21FC6" w14:textId="77777777" w:rsidTr="006042B0">
        <w:tc>
          <w:tcPr>
            <w:tcW w:w="675" w:type="dxa"/>
            <w:tcBorders>
              <w:top w:val="single" w:sz="4" w:space="0" w:color="auto"/>
              <w:left w:val="single" w:sz="4" w:space="0" w:color="auto"/>
              <w:bottom w:val="single" w:sz="4" w:space="0" w:color="auto"/>
              <w:right w:val="single" w:sz="4" w:space="0" w:color="auto"/>
            </w:tcBorders>
          </w:tcPr>
          <w:p w14:paraId="41E90F06" w14:textId="77777777" w:rsidR="009749D9"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24F22C80" w14:textId="3F8F571A"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w:t>
            </w:r>
          </w:p>
        </w:tc>
        <w:tc>
          <w:tcPr>
            <w:tcW w:w="2126" w:type="dxa"/>
            <w:tcBorders>
              <w:top w:val="single" w:sz="4" w:space="0" w:color="auto"/>
              <w:left w:val="single" w:sz="4" w:space="0" w:color="auto"/>
              <w:bottom w:val="single" w:sz="4" w:space="0" w:color="auto"/>
              <w:right w:val="single" w:sz="4" w:space="0" w:color="auto"/>
            </w:tcBorders>
            <w:vAlign w:val="center"/>
          </w:tcPr>
          <w:p w14:paraId="79A203BD" w14:textId="2CA814B5"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五</w:t>
            </w:r>
            <w:proofErr w:type="gramStart"/>
            <w:r w:rsidRPr="00E74BBE">
              <w:rPr>
                <w:rFonts w:ascii="微软雅黑" w:eastAsia="微软雅黑" w:hAnsi="微软雅黑" w:hint="eastAsia"/>
                <w:sz w:val="18"/>
                <w:szCs w:val="18"/>
                <w:highlight w:val="yellow"/>
              </w:rPr>
              <w:t>气分析</w:t>
            </w:r>
            <w:proofErr w:type="gramEnd"/>
            <w:r w:rsidRPr="00E74BBE">
              <w:rPr>
                <w:rFonts w:ascii="微软雅黑" w:eastAsia="微软雅黑" w:hAnsi="微软雅黑" w:hint="eastAsia"/>
                <w:sz w:val="18"/>
                <w:szCs w:val="18"/>
                <w:highlight w:val="yellow"/>
              </w:rPr>
              <w:t>仪H</w:t>
            </w:r>
            <w:r w:rsidRPr="00E74BBE">
              <w:rPr>
                <w:rFonts w:ascii="微软雅黑" w:eastAsia="微软雅黑" w:hAnsi="微软雅黑"/>
                <w:sz w:val="18"/>
                <w:szCs w:val="18"/>
                <w:highlight w:val="yellow"/>
              </w:rPr>
              <w:t>C</w:t>
            </w:r>
            <w:r w:rsidRPr="00E74BBE">
              <w:rPr>
                <w:rFonts w:ascii="微软雅黑" w:eastAsia="微软雅黑" w:hAnsi="微软雅黑" w:hint="eastAsia"/>
                <w:sz w:val="18"/>
                <w:szCs w:val="18"/>
                <w:highlight w:val="yellow"/>
              </w:rPr>
              <w:t>零气</w:t>
            </w:r>
            <w:r w:rsidRPr="00E74BBE">
              <w:rPr>
                <w:rFonts w:ascii="微软雅黑" w:eastAsia="微软雅黑" w:hAnsi="微软雅黑"/>
                <w:sz w:val="18"/>
                <w:szCs w:val="18"/>
                <w:highlight w:val="yellow"/>
              </w:rPr>
              <w:t>校准</w:t>
            </w:r>
          </w:p>
        </w:tc>
        <w:tc>
          <w:tcPr>
            <w:tcW w:w="992" w:type="dxa"/>
            <w:tcBorders>
              <w:top w:val="single" w:sz="4" w:space="0" w:color="auto"/>
              <w:left w:val="single" w:sz="4" w:space="0" w:color="auto"/>
              <w:bottom w:val="single" w:sz="4" w:space="0" w:color="auto"/>
              <w:right w:val="single" w:sz="4" w:space="0" w:color="auto"/>
            </w:tcBorders>
          </w:tcPr>
          <w:p w14:paraId="57765050" w14:textId="15B1A526"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70F3E10E" w14:textId="119ED4C8" w:rsidR="009749D9" w:rsidRPr="00E74BBE" w:rsidRDefault="009749D9" w:rsidP="00901647">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00901647">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570DC7AD" w14:textId="77777777" w:rsidR="009749D9" w:rsidRPr="00E74BBE" w:rsidRDefault="009749D9" w:rsidP="006042B0">
            <w:pPr>
              <w:rPr>
                <w:rFonts w:ascii="微软雅黑" w:eastAsia="微软雅黑" w:hAnsi="微软雅黑"/>
                <w:sz w:val="18"/>
                <w:szCs w:val="18"/>
                <w:highlight w:val="yellow"/>
              </w:rPr>
            </w:pPr>
          </w:p>
        </w:tc>
      </w:tr>
      <w:tr w:rsidR="009749D9" w:rsidRPr="00E74BBE" w14:paraId="4183EE76" w14:textId="77777777" w:rsidTr="006042B0">
        <w:tc>
          <w:tcPr>
            <w:tcW w:w="675" w:type="dxa"/>
            <w:tcBorders>
              <w:top w:val="single" w:sz="4" w:space="0" w:color="auto"/>
              <w:left w:val="single" w:sz="4" w:space="0" w:color="auto"/>
              <w:bottom w:val="single" w:sz="4" w:space="0" w:color="auto"/>
              <w:right w:val="single" w:sz="4" w:space="0" w:color="auto"/>
            </w:tcBorders>
          </w:tcPr>
          <w:p w14:paraId="3A79C64C" w14:textId="77777777" w:rsidR="009749D9" w:rsidRPr="00E74BBE"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6CB92381" w14:textId="5D3690F5"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_HC_Error</w:t>
            </w:r>
          </w:p>
        </w:tc>
        <w:tc>
          <w:tcPr>
            <w:tcW w:w="2126" w:type="dxa"/>
            <w:tcBorders>
              <w:top w:val="single" w:sz="4" w:space="0" w:color="auto"/>
              <w:left w:val="single" w:sz="4" w:space="0" w:color="auto"/>
              <w:bottom w:val="single" w:sz="4" w:space="0" w:color="auto"/>
              <w:right w:val="single" w:sz="4" w:space="0" w:color="auto"/>
            </w:tcBorders>
            <w:vAlign w:val="center"/>
          </w:tcPr>
          <w:p w14:paraId="1593FA29" w14:textId="25B5D978"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H</w:t>
            </w:r>
            <w:r w:rsidRPr="00E74BBE">
              <w:rPr>
                <w:rFonts w:ascii="微软雅黑" w:eastAsia="微软雅黑" w:hAnsi="微软雅黑"/>
                <w:sz w:val="18"/>
                <w:szCs w:val="18"/>
                <w:highlight w:val="yellow"/>
              </w:rPr>
              <w:t>C</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气误差率</w:t>
            </w:r>
          </w:p>
        </w:tc>
        <w:tc>
          <w:tcPr>
            <w:tcW w:w="992" w:type="dxa"/>
            <w:tcBorders>
              <w:top w:val="single" w:sz="4" w:space="0" w:color="auto"/>
              <w:left w:val="single" w:sz="4" w:space="0" w:color="auto"/>
              <w:bottom w:val="single" w:sz="4" w:space="0" w:color="auto"/>
              <w:right w:val="single" w:sz="4" w:space="0" w:color="auto"/>
            </w:tcBorders>
          </w:tcPr>
          <w:p w14:paraId="68F0B8C1" w14:textId="757780AE"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75ECB75A"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4,2)</w:t>
            </w:r>
          </w:p>
        </w:tc>
        <w:tc>
          <w:tcPr>
            <w:tcW w:w="3119" w:type="dxa"/>
            <w:tcBorders>
              <w:top w:val="single" w:sz="4" w:space="0" w:color="auto"/>
              <w:left w:val="single" w:sz="4" w:space="0" w:color="auto"/>
              <w:bottom w:val="single" w:sz="4" w:space="0" w:color="auto"/>
              <w:right w:val="single" w:sz="4" w:space="0" w:color="auto"/>
            </w:tcBorders>
            <w:vAlign w:val="center"/>
          </w:tcPr>
          <w:p w14:paraId="1542DF79" w14:textId="77777777" w:rsidR="009749D9" w:rsidRPr="00E74BBE" w:rsidRDefault="009749D9" w:rsidP="006042B0">
            <w:pPr>
              <w:rPr>
                <w:rFonts w:ascii="微软雅黑" w:eastAsia="微软雅黑" w:hAnsi="微软雅黑"/>
                <w:sz w:val="18"/>
                <w:szCs w:val="18"/>
                <w:highlight w:val="yellow"/>
              </w:rPr>
            </w:pPr>
          </w:p>
        </w:tc>
      </w:tr>
      <w:tr w:rsidR="009749D9" w:rsidRPr="00E74BBE" w14:paraId="22AF7E25" w14:textId="77777777" w:rsidTr="006042B0">
        <w:tc>
          <w:tcPr>
            <w:tcW w:w="675" w:type="dxa"/>
            <w:tcBorders>
              <w:top w:val="single" w:sz="4" w:space="0" w:color="auto"/>
              <w:left w:val="single" w:sz="4" w:space="0" w:color="auto"/>
              <w:bottom w:val="single" w:sz="4" w:space="0" w:color="auto"/>
              <w:right w:val="single" w:sz="4" w:space="0" w:color="auto"/>
            </w:tcBorders>
          </w:tcPr>
          <w:p w14:paraId="7D6005F9" w14:textId="77777777" w:rsidR="009749D9" w:rsidRPr="00E74BBE"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67D20AE1" w14:textId="56DD27B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_HC_Judge</w:t>
            </w:r>
          </w:p>
        </w:tc>
        <w:tc>
          <w:tcPr>
            <w:tcW w:w="2126" w:type="dxa"/>
            <w:tcBorders>
              <w:top w:val="single" w:sz="4" w:space="0" w:color="auto"/>
              <w:left w:val="single" w:sz="4" w:space="0" w:color="auto"/>
              <w:bottom w:val="single" w:sz="4" w:space="0" w:color="auto"/>
              <w:right w:val="single" w:sz="4" w:space="0" w:color="auto"/>
            </w:tcBorders>
            <w:vAlign w:val="center"/>
          </w:tcPr>
          <w:p w14:paraId="7FF84974"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sz w:val="18"/>
                <w:szCs w:val="18"/>
                <w:highlight w:val="yellow"/>
              </w:rPr>
              <w:t>HC自检校准判定</w:t>
            </w:r>
          </w:p>
        </w:tc>
        <w:tc>
          <w:tcPr>
            <w:tcW w:w="992" w:type="dxa"/>
            <w:tcBorders>
              <w:top w:val="single" w:sz="4" w:space="0" w:color="auto"/>
              <w:left w:val="single" w:sz="4" w:space="0" w:color="auto"/>
              <w:bottom w:val="single" w:sz="4" w:space="0" w:color="auto"/>
              <w:right w:val="single" w:sz="4" w:space="0" w:color="auto"/>
            </w:tcBorders>
          </w:tcPr>
          <w:p w14:paraId="7326E0AC" w14:textId="379F9043"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35861827"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1)</w:t>
            </w:r>
          </w:p>
        </w:tc>
        <w:tc>
          <w:tcPr>
            <w:tcW w:w="3119" w:type="dxa"/>
            <w:tcBorders>
              <w:top w:val="single" w:sz="4" w:space="0" w:color="auto"/>
              <w:left w:val="single" w:sz="4" w:space="0" w:color="auto"/>
              <w:bottom w:val="single" w:sz="4" w:space="0" w:color="auto"/>
              <w:right w:val="single" w:sz="4" w:space="0" w:color="auto"/>
            </w:tcBorders>
            <w:vAlign w:val="center"/>
          </w:tcPr>
          <w:p w14:paraId="745958C5"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0不通过/</w:t>
            </w:r>
            <w:r w:rsidRPr="00E74BBE">
              <w:rPr>
                <w:rFonts w:ascii="微软雅黑" w:eastAsia="微软雅黑" w:hAnsi="微软雅黑"/>
                <w:sz w:val="18"/>
                <w:szCs w:val="18"/>
                <w:highlight w:val="yellow"/>
              </w:rPr>
              <w:t>1通过</w:t>
            </w:r>
          </w:p>
        </w:tc>
      </w:tr>
      <w:tr w:rsidR="009749D9" w:rsidRPr="00E74BBE" w14:paraId="443FFA62" w14:textId="77777777" w:rsidTr="006042B0">
        <w:tc>
          <w:tcPr>
            <w:tcW w:w="675" w:type="dxa"/>
            <w:tcBorders>
              <w:top w:val="single" w:sz="4" w:space="0" w:color="auto"/>
              <w:left w:val="single" w:sz="4" w:space="0" w:color="auto"/>
              <w:bottom w:val="single" w:sz="4" w:space="0" w:color="auto"/>
              <w:right w:val="single" w:sz="4" w:space="0" w:color="auto"/>
            </w:tcBorders>
          </w:tcPr>
          <w:p w14:paraId="41871F98" w14:textId="77777777" w:rsidR="009749D9" w:rsidRPr="00E74BBE"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77D3CF00" w14:textId="17CAB70D"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w:t>
            </w:r>
          </w:p>
        </w:tc>
        <w:tc>
          <w:tcPr>
            <w:tcW w:w="2126" w:type="dxa"/>
            <w:tcBorders>
              <w:top w:val="single" w:sz="4" w:space="0" w:color="auto"/>
              <w:left w:val="single" w:sz="4" w:space="0" w:color="auto"/>
              <w:bottom w:val="single" w:sz="4" w:space="0" w:color="auto"/>
              <w:right w:val="single" w:sz="4" w:space="0" w:color="auto"/>
            </w:tcBorders>
            <w:vAlign w:val="center"/>
          </w:tcPr>
          <w:p w14:paraId="13B92977" w14:textId="01537A5A"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五</w:t>
            </w:r>
            <w:proofErr w:type="gramStart"/>
            <w:r w:rsidRPr="00E74BBE">
              <w:rPr>
                <w:rFonts w:ascii="微软雅黑" w:eastAsia="微软雅黑" w:hAnsi="微软雅黑" w:hint="eastAsia"/>
                <w:sz w:val="18"/>
                <w:szCs w:val="18"/>
                <w:highlight w:val="yellow"/>
              </w:rPr>
              <w:t>气分析</w:t>
            </w:r>
            <w:proofErr w:type="gramEnd"/>
            <w:r w:rsidRPr="00E74BBE">
              <w:rPr>
                <w:rFonts w:ascii="微软雅黑" w:eastAsia="微软雅黑" w:hAnsi="微软雅黑" w:hint="eastAsia"/>
                <w:sz w:val="18"/>
                <w:szCs w:val="18"/>
                <w:highlight w:val="yellow"/>
              </w:rPr>
              <w:t>仪</w:t>
            </w:r>
            <w:r w:rsidRPr="00E74BBE">
              <w:rPr>
                <w:rFonts w:ascii="微软雅黑" w:eastAsia="微软雅黑" w:hAnsi="微软雅黑"/>
                <w:sz w:val="18"/>
                <w:szCs w:val="18"/>
                <w:highlight w:val="yellow"/>
              </w:rPr>
              <w:t>CO</w:t>
            </w:r>
            <w:r w:rsidR="001E4D12" w:rsidRPr="00E74BBE">
              <w:rPr>
                <w:rFonts w:ascii="微软雅黑" w:eastAsia="微软雅黑" w:hAnsi="微软雅黑" w:hint="eastAsia"/>
                <w:sz w:val="18"/>
                <w:szCs w:val="18"/>
                <w:highlight w:val="yellow"/>
              </w:rPr>
              <w:t>零</w:t>
            </w:r>
            <w:r w:rsidR="001E4D12" w:rsidRPr="00E74BBE">
              <w:rPr>
                <w:rFonts w:ascii="微软雅黑" w:eastAsia="微软雅黑" w:hAnsi="微软雅黑"/>
                <w:sz w:val="18"/>
                <w:szCs w:val="18"/>
                <w:highlight w:val="yellow"/>
              </w:rPr>
              <w:t>气</w:t>
            </w:r>
            <w:r w:rsidRPr="00E74BBE">
              <w:rPr>
                <w:rFonts w:ascii="微软雅黑" w:eastAsia="微软雅黑" w:hAnsi="微软雅黑"/>
                <w:sz w:val="18"/>
                <w:szCs w:val="18"/>
                <w:highlight w:val="yellow"/>
              </w:rPr>
              <w:t>校准</w:t>
            </w:r>
          </w:p>
        </w:tc>
        <w:tc>
          <w:tcPr>
            <w:tcW w:w="992" w:type="dxa"/>
            <w:tcBorders>
              <w:top w:val="single" w:sz="4" w:space="0" w:color="auto"/>
              <w:left w:val="single" w:sz="4" w:space="0" w:color="auto"/>
              <w:bottom w:val="single" w:sz="4" w:space="0" w:color="auto"/>
              <w:right w:val="single" w:sz="4" w:space="0" w:color="auto"/>
            </w:tcBorders>
          </w:tcPr>
          <w:p w14:paraId="41787473" w14:textId="3EF1DB9F"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45183EC9" w14:textId="5D83631F" w:rsidR="009749D9" w:rsidRPr="00E74BBE" w:rsidRDefault="00901647"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4E2D8B25" w14:textId="77777777" w:rsidR="009749D9" w:rsidRPr="00E74BBE" w:rsidRDefault="009749D9" w:rsidP="006042B0">
            <w:pPr>
              <w:rPr>
                <w:rFonts w:ascii="微软雅黑" w:eastAsia="微软雅黑" w:hAnsi="微软雅黑"/>
                <w:sz w:val="18"/>
                <w:szCs w:val="18"/>
                <w:highlight w:val="yellow"/>
              </w:rPr>
            </w:pPr>
          </w:p>
        </w:tc>
      </w:tr>
      <w:tr w:rsidR="009749D9" w:rsidRPr="00E74BBE" w14:paraId="55B063A0" w14:textId="77777777" w:rsidTr="006042B0">
        <w:tc>
          <w:tcPr>
            <w:tcW w:w="675" w:type="dxa"/>
            <w:tcBorders>
              <w:top w:val="single" w:sz="4" w:space="0" w:color="auto"/>
              <w:left w:val="single" w:sz="4" w:space="0" w:color="auto"/>
              <w:bottom w:val="single" w:sz="4" w:space="0" w:color="auto"/>
              <w:right w:val="single" w:sz="4" w:space="0" w:color="auto"/>
            </w:tcBorders>
          </w:tcPr>
          <w:p w14:paraId="657569AD" w14:textId="77777777" w:rsidR="009749D9" w:rsidRPr="00E74BBE"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6463F726" w14:textId="170517DF"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_CO_Error</w:t>
            </w:r>
          </w:p>
        </w:tc>
        <w:tc>
          <w:tcPr>
            <w:tcW w:w="2126" w:type="dxa"/>
            <w:tcBorders>
              <w:top w:val="single" w:sz="4" w:space="0" w:color="auto"/>
              <w:left w:val="single" w:sz="4" w:space="0" w:color="auto"/>
              <w:bottom w:val="single" w:sz="4" w:space="0" w:color="auto"/>
              <w:right w:val="single" w:sz="4" w:space="0" w:color="auto"/>
            </w:tcBorders>
            <w:vAlign w:val="center"/>
          </w:tcPr>
          <w:p w14:paraId="6A0D5CD2" w14:textId="06203D02"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sz w:val="18"/>
                <w:szCs w:val="18"/>
                <w:highlight w:val="yellow"/>
              </w:rPr>
              <w:t>CO</w:t>
            </w:r>
            <w:r w:rsidR="001E4D12" w:rsidRPr="00E74BBE">
              <w:rPr>
                <w:rFonts w:ascii="微软雅黑" w:eastAsia="微软雅黑" w:hAnsi="微软雅黑" w:hint="eastAsia"/>
                <w:sz w:val="18"/>
                <w:szCs w:val="18"/>
                <w:highlight w:val="yellow"/>
              </w:rPr>
              <w:t>零</w:t>
            </w:r>
            <w:r w:rsidR="001E4D12" w:rsidRPr="00E74BBE">
              <w:rPr>
                <w:rFonts w:ascii="微软雅黑" w:eastAsia="微软雅黑" w:hAnsi="微软雅黑"/>
                <w:sz w:val="18"/>
                <w:szCs w:val="18"/>
                <w:highlight w:val="yellow"/>
              </w:rPr>
              <w:t>气</w:t>
            </w:r>
            <w:r w:rsidRPr="00E74BBE">
              <w:rPr>
                <w:rFonts w:ascii="微软雅黑" w:eastAsia="微软雅黑" w:hAnsi="微软雅黑"/>
                <w:sz w:val="18"/>
                <w:szCs w:val="18"/>
                <w:highlight w:val="yellow"/>
              </w:rPr>
              <w:t>误差率</w:t>
            </w:r>
          </w:p>
        </w:tc>
        <w:tc>
          <w:tcPr>
            <w:tcW w:w="992" w:type="dxa"/>
            <w:tcBorders>
              <w:top w:val="single" w:sz="4" w:space="0" w:color="auto"/>
              <w:left w:val="single" w:sz="4" w:space="0" w:color="auto"/>
              <w:bottom w:val="single" w:sz="4" w:space="0" w:color="auto"/>
              <w:right w:val="single" w:sz="4" w:space="0" w:color="auto"/>
            </w:tcBorders>
          </w:tcPr>
          <w:p w14:paraId="1DAED356" w14:textId="46688C42"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56EE450F"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4,2)</w:t>
            </w:r>
          </w:p>
        </w:tc>
        <w:tc>
          <w:tcPr>
            <w:tcW w:w="3119" w:type="dxa"/>
            <w:tcBorders>
              <w:top w:val="single" w:sz="4" w:space="0" w:color="auto"/>
              <w:left w:val="single" w:sz="4" w:space="0" w:color="auto"/>
              <w:bottom w:val="single" w:sz="4" w:space="0" w:color="auto"/>
              <w:right w:val="single" w:sz="4" w:space="0" w:color="auto"/>
            </w:tcBorders>
            <w:vAlign w:val="center"/>
          </w:tcPr>
          <w:p w14:paraId="0DDC40D8" w14:textId="77777777" w:rsidR="009749D9" w:rsidRPr="00E74BBE" w:rsidRDefault="009749D9" w:rsidP="006042B0">
            <w:pPr>
              <w:rPr>
                <w:rFonts w:ascii="微软雅黑" w:eastAsia="微软雅黑" w:hAnsi="微软雅黑"/>
                <w:sz w:val="18"/>
                <w:szCs w:val="18"/>
                <w:highlight w:val="yellow"/>
              </w:rPr>
            </w:pPr>
          </w:p>
        </w:tc>
      </w:tr>
      <w:tr w:rsidR="009749D9" w:rsidRPr="00E74BBE" w14:paraId="3EC4D57B" w14:textId="77777777" w:rsidTr="006042B0">
        <w:tc>
          <w:tcPr>
            <w:tcW w:w="675" w:type="dxa"/>
            <w:tcBorders>
              <w:top w:val="single" w:sz="4" w:space="0" w:color="auto"/>
              <w:left w:val="single" w:sz="4" w:space="0" w:color="auto"/>
              <w:bottom w:val="single" w:sz="4" w:space="0" w:color="auto"/>
              <w:right w:val="single" w:sz="4" w:space="0" w:color="auto"/>
            </w:tcBorders>
          </w:tcPr>
          <w:p w14:paraId="6AEAE410" w14:textId="77777777" w:rsidR="009749D9" w:rsidRPr="00E74BBE"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503C2C14" w14:textId="4BC11F70"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_CO_Judge</w:t>
            </w:r>
          </w:p>
        </w:tc>
        <w:tc>
          <w:tcPr>
            <w:tcW w:w="2126" w:type="dxa"/>
            <w:tcBorders>
              <w:top w:val="single" w:sz="4" w:space="0" w:color="auto"/>
              <w:left w:val="single" w:sz="4" w:space="0" w:color="auto"/>
              <w:bottom w:val="single" w:sz="4" w:space="0" w:color="auto"/>
              <w:right w:val="single" w:sz="4" w:space="0" w:color="auto"/>
            </w:tcBorders>
            <w:vAlign w:val="center"/>
          </w:tcPr>
          <w:p w14:paraId="2F73D541"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sz w:val="18"/>
                <w:szCs w:val="18"/>
                <w:highlight w:val="yellow"/>
              </w:rPr>
              <w:t>CO自检校准判定</w:t>
            </w:r>
          </w:p>
        </w:tc>
        <w:tc>
          <w:tcPr>
            <w:tcW w:w="992" w:type="dxa"/>
            <w:tcBorders>
              <w:top w:val="single" w:sz="4" w:space="0" w:color="auto"/>
              <w:left w:val="single" w:sz="4" w:space="0" w:color="auto"/>
              <w:bottom w:val="single" w:sz="4" w:space="0" w:color="auto"/>
              <w:right w:val="single" w:sz="4" w:space="0" w:color="auto"/>
            </w:tcBorders>
          </w:tcPr>
          <w:p w14:paraId="09C8FE3A" w14:textId="3E9B30D7"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7ECDA1DA"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1)</w:t>
            </w:r>
          </w:p>
        </w:tc>
        <w:tc>
          <w:tcPr>
            <w:tcW w:w="3119" w:type="dxa"/>
            <w:tcBorders>
              <w:top w:val="single" w:sz="4" w:space="0" w:color="auto"/>
              <w:left w:val="single" w:sz="4" w:space="0" w:color="auto"/>
              <w:bottom w:val="single" w:sz="4" w:space="0" w:color="auto"/>
              <w:right w:val="single" w:sz="4" w:space="0" w:color="auto"/>
            </w:tcBorders>
            <w:vAlign w:val="center"/>
          </w:tcPr>
          <w:p w14:paraId="31C71D89"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0不通过/</w:t>
            </w:r>
            <w:r w:rsidRPr="00E74BBE">
              <w:rPr>
                <w:rFonts w:ascii="微软雅黑" w:eastAsia="微软雅黑" w:hAnsi="微软雅黑"/>
                <w:sz w:val="18"/>
                <w:szCs w:val="18"/>
                <w:highlight w:val="yellow"/>
              </w:rPr>
              <w:t>1通过</w:t>
            </w:r>
          </w:p>
        </w:tc>
      </w:tr>
      <w:tr w:rsidR="009749D9" w:rsidRPr="00E74BBE" w14:paraId="4D7F7DC7" w14:textId="77777777" w:rsidTr="006042B0">
        <w:tc>
          <w:tcPr>
            <w:tcW w:w="675" w:type="dxa"/>
            <w:tcBorders>
              <w:top w:val="single" w:sz="4" w:space="0" w:color="auto"/>
              <w:left w:val="single" w:sz="4" w:space="0" w:color="auto"/>
              <w:bottom w:val="single" w:sz="4" w:space="0" w:color="auto"/>
              <w:right w:val="single" w:sz="4" w:space="0" w:color="auto"/>
            </w:tcBorders>
          </w:tcPr>
          <w:p w14:paraId="203E98D1" w14:textId="77777777" w:rsidR="009749D9" w:rsidRPr="00E74BBE"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1C794832" w14:textId="61949149"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_NO</w:t>
            </w:r>
          </w:p>
        </w:tc>
        <w:tc>
          <w:tcPr>
            <w:tcW w:w="2126" w:type="dxa"/>
            <w:tcBorders>
              <w:top w:val="single" w:sz="4" w:space="0" w:color="auto"/>
              <w:left w:val="single" w:sz="4" w:space="0" w:color="auto"/>
              <w:bottom w:val="single" w:sz="4" w:space="0" w:color="auto"/>
              <w:right w:val="single" w:sz="4" w:space="0" w:color="auto"/>
            </w:tcBorders>
            <w:vAlign w:val="center"/>
          </w:tcPr>
          <w:p w14:paraId="73D35777" w14:textId="7E206ACC"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五</w:t>
            </w:r>
            <w:proofErr w:type="gramStart"/>
            <w:r w:rsidRPr="00E74BBE">
              <w:rPr>
                <w:rFonts w:ascii="微软雅黑" w:eastAsia="微软雅黑" w:hAnsi="微软雅黑" w:hint="eastAsia"/>
                <w:sz w:val="18"/>
                <w:szCs w:val="18"/>
                <w:highlight w:val="yellow"/>
              </w:rPr>
              <w:t>气分析</w:t>
            </w:r>
            <w:proofErr w:type="gramEnd"/>
            <w:r w:rsidRPr="00E74BBE">
              <w:rPr>
                <w:rFonts w:ascii="微软雅黑" w:eastAsia="微软雅黑" w:hAnsi="微软雅黑" w:hint="eastAsia"/>
                <w:sz w:val="18"/>
                <w:szCs w:val="18"/>
                <w:highlight w:val="yellow"/>
              </w:rPr>
              <w:t>仪</w:t>
            </w:r>
            <w:r w:rsidRPr="00E74BBE">
              <w:rPr>
                <w:rFonts w:ascii="微软雅黑" w:eastAsia="微软雅黑" w:hAnsi="微软雅黑"/>
                <w:sz w:val="18"/>
                <w:szCs w:val="18"/>
                <w:highlight w:val="yellow"/>
              </w:rPr>
              <w:t>NO</w:t>
            </w:r>
            <w:r w:rsidR="001E4D12" w:rsidRPr="00E74BBE">
              <w:rPr>
                <w:rFonts w:ascii="微软雅黑" w:eastAsia="微软雅黑" w:hAnsi="微软雅黑" w:hint="eastAsia"/>
                <w:sz w:val="18"/>
                <w:szCs w:val="18"/>
                <w:highlight w:val="yellow"/>
              </w:rPr>
              <w:t>零</w:t>
            </w:r>
            <w:r w:rsidR="001E4D12" w:rsidRPr="00E74BBE">
              <w:rPr>
                <w:rFonts w:ascii="微软雅黑" w:eastAsia="微软雅黑" w:hAnsi="微软雅黑"/>
                <w:sz w:val="18"/>
                <w:szCs w:val="18"/>
                <w:highlight w:val="yellow"/>
              </w:rPr>
              <w:t>气</w:t>
            </w:r>
            <w:r w:rsidRPr="00E74BBE">
              <w:rPr>
                <w:rFonts w:ascii="微软雅黑" w:eastAsia="微软雅黑" w:hAnsi="微软雅黑"/>
                <w:sz w:val="18"/>
                <w:szCs w:val="18"/>
                <w:highlight w:val="yellow"/>
              </w:rPr>
              <w:t>校准</w:t>
            </w:r>
          </w:p>
        </w:tc>
        <w:tc>
          <w:tcPr>
            <w:tcW w:w="992" w:type="dxa"/>
            <w:tcBorders>
              <w:top w:val="single" w:sz="4" w:space="0" w:color="auto"/>
              <w:left w:val="single" w:sz="4" w:space="0" w:color="auto"/>
              <w:bottom w:val="single" w:sz="4" w:space="0" w:color="auto"/>
              <w:right w:val="single" w:sz="4" w:space="0" w:color="auto"/>
            </w:tcBorders>
          </w:tcPr>
          <w:p w14:paraId="0DCF5E01" w14:textId="32BE50D9"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675603E2" w14:textId="529CAB16" w:rsidR="009749D9" w:rsidRPr="00E74BBE" w:rsidRDefault="00901647"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69DFE5CB" w14:textId="77777777" w:rsidR="009749D9" w:rsidRPr="00E74BBE" w:rsidRDefault="009749D9" w:rsidP="006042B0">
            <w:pPr>
              <w:rPr>
                <w:rFonts w:ascii="微软雅黑" w:eastAsia="微软雅黑" w:hAnsi="微软雅黑"/>
                <w:sz w:val="18"/>
                <w:szCs w:val="18"/>
                <w:highlight w:val="yellow"/>
              </w:rPr>
            </w:pPr>
          </w:p>
        </w:tc>
      </w:tr>
      <w:tr w:rsidR="009749D9" w:rsidRPr="00E74BBE" w14:paraId="70247437" w14:textId="77777777" w:rsidTr="006042B0">
        <w:tc>
          <w:tcPr>
            <w:tcW w:w="675" w:type="dxa"/>
            <w:tcBorders>
              <w:top w:val="single" w:sz="4" w:space="0" w:color="auto"/>
              <w:left w:val="single" w:sz="4" w:space="0" w:color="auto"/>
              <w:bottom w:val="single" w:sz="4" w:space="0" w:color="auto"/>
              <w:right w:val="single" w:sz="4" w:space="0" w:color="auto"/>
            </w:tcBorders>
          </w:tcPr>
          <w:p w14:paraId="2F091DC0" w14:textId="77777777" w:rsidR="009749D9" w:rsidRPr="00E74BBE"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0BC71C28" w14:textId="11DBE229"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_NO_Error</w:t>
            </w:r>
          </w:p>
        </w:tc>
        <w:tc>
          <w:tcPr>
            <w:tcW w:w="2126" w:type="dxa"/>
            <w:tcBorders>
              <w:top w:val="single" w:sz="4" w:space="0" w:color="auto"/>
              <w:left w:val="single" w:sz="4" w:space="0" w:color="auto"/>
              <w:bottom w:val="single" w:sz="4" w:space="0" w:color="auto"/>
              <w:right w:val="single" w:sz="4" w:space="0" w:color="auto"/>
            </w:tcBorders>
            <w:vAlign w:val="center"/>
          </w:tcPr>
          <w:p w14:paraId="708FCFFE" w14:textId="7DC6CD60"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sz w:val="18"/>
                <w:szCs w:val="18"/>
                <w:highlight w:val="yellow"/>
              </w:rPr>
              <w:t>NO</w:t>
            </w:r>
            <w:r w:rsidR="001E4D12" w:rsidRPr="00E74BBE">
              <w:rPr>
                <w:rFonts w:ascii="微软雅黑" w:eastAsia="微软雅黑" w:hAnsi="微软雅黑" w:hint="eastAsia"/>
                <w:sz w:val="18"/>
                <w:szCs w:val="18"/>
                <w:highlight w:val="yellow"/>
              </w:rPr>
              <w:t>零</w:t>
            </w:r>
            <w:r w:rsidR="001E4D12" w:rsidRPr="00E74BBE">
              <w:rPr>
                <w:rFonts w:ascii="微软雅黑" w:eastAsia="微软雅黑" w:hAnsi="微软雅黑"/>
                <w:sz w:val="18"/>
                <w:szCs w:val="18"/>
                <w:highlight w:val="yellow"/>
              </w:rPr>
              <w:t>气</w:t>
            </w:r>
            <w:r w:rsidRPr="00E74BBE">
              <w:rPr>
                <w:rFonts w:ascii="微软雅黑" w:eastAsia="微软雅黑" w:hAnsi="微软雅黑"/>
                <w:sz w:val="18"/>
                <w:szCs w:val="18"/>
                <w:highlight w:val="yellow"/>
              </w:rPr>
              <w:t>误差率</w:t>
            </w:r>
          </w:p>
        </w:tc>
        <w:tc>
          <w:tcPr>
            <w:tcW w:w="992" w:type="dxa"/>
            <w:tcBorders>
              <w:top w:val="single" w:sz="4" w:space="0" w:color="auto"/>
              <w:left w:val="single" w:sz="4" w:space="0" w:color="auto"/>
              <w:bottom w:val="single" w:sz="4" w:space="0" w:color="auto"/>
              <w:right w:val="single" w:sz="4" w:space="0" w:color="auto"/>
            </w:tcBorders>
          </w:tcPr>
          <w:p w14:paraId="582B3C95" w14:textId="3FCA85E1"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0DBFFCF8"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4,2)</w:t>
            </w:r>
          </w:p>
        </w:tc>
        <w:tc>
          <w:tcPr>
            <w:tcW w:w="3119" w:type="dxa"/>
            <w:tcBorders>
              <w:top w:val="single" w:sz="4" w:space="0" w:color="auto"/>
              <w:left w:val="single" w:sz="4" w:space="0" w:color="auto"/>
              <w:bottom w:val="single" w:sz="4" w:space="0" w:color="auto"/>
              <w:right w:val="single" w:sz="4" w:space="0" w:color="auto"/>
            </w:tcBorders>
            <w:vAlign w:val="center"/>
          </w:tcPr>
          <w:p w14:paraId="19586B98" w14:textId="77777777" w:rsidR="009749D9" w:rsidRPr="00E74BBE" w:rsidRDefault="009749D9" w:rsidP="006042B0">
            <w:pPr>
              <w:rPr>
                <w:rFonts w:ascii="微软雅黑" w:eastAsia="微软雅黑" w:hAnsi="微软雅黑"/>
                <w:sz w:val="18"/>
                <w:szCs w:val="18"/>
                <w:highlight w:val="yellow"/>
              </w:rPr>
            </w:pPr>
          </w:p>
        </w:tc>
      </w:tr>
      <w:tr w:rsidR="009749D9" w14:paraId="6B4695C9" w14:textId="77777777" w:rsidTr="006042B0">
        <w:tc>
          <w:tcPr>
            <w:tcW w:w="675" w:type="dxa"/>
            <w:tcBorders>
              <w:top w:val="single" w:sz="4" w:space="0" w:color="auto"/>
              <w:left w:val="single" w:sz="4" w:space="0" w:color="auto"/>
              <w:bottom w:val="single" w:sz="4" w:space="0" w:color="auto"/>
              <w:right w:val="single" w:sz="4" w:space="0" w:color="auto"/>
            </w:tcBorders>
          </w:tcPr>
          <w:p w14:paraId="418B658E" w14:textId="77777777" w:rsidR="009749D9" w:rsidRPr="00E74BBE" w:rsidRDefault="009749D9" w:rsidP="006042B0">
            <w:pPr>
              <w:pStyle w:val="11"/>
              <w:numPr>
                <w:ilvl w:val="0"/>
                <w:numId w:val="30"/>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1BC3D0EE" w14:textId="569D60F3"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_NO_Judge</w:t>
            </w:r>
          </w:p>
        </w:tc>
        <w:tc>
          <w:tcPr>
            <w:tcW w:w="2126" w:type="dxa"/>
            <w:tcBorders>
              <w:top w:val="single" w:sz="4" w:space="0" w:color="auto"/>
              <w:left w:val="single" w:sz="4" w:space="0" w:color="auto"/>
              <w:bottom w:val="single" w:sz="4" w:space="0" w:color="auto"/>
              <w:right w:val="single" w:sz="4" w:space="0" w:color="auto"/>
            </w:tcBorders>
            <w:vAlign w:val="center"/>
          </w:tcPr>
          <w:p w14:paraId="4232F3DB"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sz w:val="18"/>
                <w:szCs w:val="18"/>
                <w:highlight w:val="yellow"/>
              </w:rPr>
              <w:t>NO自检校准判定</w:t>
            </w:r>
          </w:p>
        </w:tc>
        <w:tc>
          <w:tcPr>
            <w:tcW w:w="992" w:type="dxa"/>
            <w:tcBorders>
              <w:top w:val="single" w:sz="4" w:space="0" w:color="auto"/>
              <w:left w:val="single" w:sz="4" w:space="0" w:color="auto"/>
              <w:bottom w:val="single" w:sz="4" w:space="0" w:color="auto"/>
              <w:right w:val="single" w:sz="4" w:space="0" w:color="auto"/>
            </w:tcBorders>
          </w:tcPr>
          <w:p w14:paraId="37C1F7A5" w14:textId="3A6DD1F0" w:rsidR="009749D9" w:rsidRPr="00E74BBE" w:rsidRDefault="009749D9" w:rsidP="006042B0">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27463BAD"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1)</w:t>
            </w:r>
          </w:p>
        </w:tc>
        <w:tc>
          <w:tcPr>
            <w:tcW w:w="3119" w:type="dxa"/>
            <w:tcBorders>
              <w:top w:val="single" w:sz="4" w:space="0" w:color="auto"/>
              <w:left w:val="single" w:sz="4" w:space="0" w:color="auto"/>
              <w:bottom w:val="single" w:sz="4" w:space="0" w:color="auto"/>
              <w:right w:val="single" w:sz="4" w:space="0" w:color="auto"/>
            </w:tcBorders>
            <w:vAlign w:val="center"/>
          </w:tcPr>
          <w:p w14:paraId="4C6C214E" w14:textId="77777777" w:rsidR="009749D9" w:rsidRPr="00E74BBE" w:rsidRDefault="009749D9" w:rsidP="006042B0">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0不通过/</w:t>
            </w:r>
            <w:r w:rsidRPr="00E74BBE">
              <w:rPr>
                <w:rFonts w:ascii="微软雅黑" w:eastAsia="微软雅黑" w:hAnsi="微软雅黑"/>
                <w:sz w:val="18"/>
                <w:szCs w:val="18"/>
                <w:highlight w:val="yellow"/>
              </w:rPr>
              <w:t>1通过</w:t>
            </w:r>
          </w:p>
        </w:tc>
      </w:tr>
    </w:tbl>
    <w:p w14:paraId="2E6B9AE5" w14:textId="77777777" w:rsidR="00C41DD8" w:rsidRDefault="00C41DD8">
      <w:pPr>
        <w:snapToGrid w:val="0"/>
        <w:spacing w:line="360" w:lineRule="auto"/>
        <w:ind w:firstLineChars="196" w:firstLine="470"/>
        <w:rPr>
          <w:sz w:val="24"/>
        </w:rPr>
      </w:pPr>
    </w:p>
    <w:p w14:paraId="7121FF35"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4048810D"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388B9FAC"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21</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F795C0E"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4DCD655E" w14:textId="77777777" w:rsidR="00C41DD8" w:rsidRDefault="00C41DD8">
      <w:pPr>
        <w:snapToGrid w:val="0"/>
        <w:spacing w:line="360" w:lineRule="auto"/>
        <w:ind w:firstLineChars="196" w:firstLine="470"/>
        <w:rPr>
          <w:sz w:val="24"/>
        </w:rPr>
      </w:pPr>
    </w:p>
    <w:p w14:paraId="1A3CFAE7" w14:textId="3DEF84AA"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HJ21</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30723E2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29C6DD3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4D20932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75B9ACF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6F2D2DE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3346331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723845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1898451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24A01EA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2DC50AE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7B40A4D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7A00091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5BB6B0A5" w14:textId="6E6AB56A" w:rsidR="00C41DD8"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28C14221" w14:textId="77777777" w:rsidR="00836C52" w:rsidRDefault="00836C52" w:rsidP="00836C52">
      <w:pPr>
        <w:snapToGrid w:val="0"/>
        <w:spacing w:line="360" w:lineRule="auto"/>
        <w:ind w:firstLineChars="196" w:firstLine="470"/>
        <w:rPr>
          <w:sz w:val="24"/>
        </w:rPr>
      </w:pPr>
    </w:p>
    <w:p w14:paraId="0AA3A08E" w14:textId="77777777" w:rsidR="00C41DD8" w:rsidRDefault="00EE53EF">
      <w:pPr>
        <w:pStyle w:val="2"/>
        <w:numPr>
          <w:ilvl w:val="1"/>
          <w:numId w:val="4"/>
        </w:numPr>
        <w:rPr>
          <w:sz w:val="24"/>
          <w:szCs w:val="24"/>
        </w:rPr>
      </w:pPr>
      <w:bookmarkStart w:id="49" w:name="_Toc20474541"/>
      <w:r>
        <w:rPr>
          <w:sz w:val="24"/>
          <w:szCs w:val="24"/>
        </w:rPr>
        <w:t>上报双</w:t>
      </w:r>
      <w:proofErr w:type="gramStart"/>
      <w:r>
        <w:rPr>
          <w:sz w:val="24"/>
          <w:szCs w:val="24"/>
        </w:rPr>
        <w:t>怠速设备</w:t>
      </w:r>
      <w:proofErr w:type="gramEnd"/>
      <w:r>
        <w:rPr>
          <w:sz w:val="24"/>
          <w:szCs w:val="24"/>
        </w:rPr>
        <w:t>自检信息</w:t>
      </w:r>
      <w:bookmarkEnd w:id="49"/>
    </w:p>
    <w:p w14:paraId="42532FAB" w14:textId="77777777" w:rsidR="00C41DD8" w:rsidRDefault="00C41DD8">
      <w:pPr>
        <w:snapToGrid w:val="0"/>
        <w:spacing w:line="360" w:lineRule="auto"/>
        <w:ind w:firstLineChars="196" w:firstLine="470"/>
        <w:rPr>
          <w:sz w:val="24"/>
        </w:rPr>
      </w:pPr>
    </w:p>
    <w:p w14:paraId="0C5882EC" w14:textId="77777777" w:rsidR="00C41DD8" w:rsidRDefault="00EE53EF">
      <w:pPr>
        <w:snapToGrid w:val="0"/>
        <w:spacing w:line="360" w:lineRule="auto"/>
        <w:ind w:firstLineChars="196" w:firstLine="470"/>
        <w:rPr>
          <w:sz w:val="24"/>
        </w:rPr>
      </w:pPr>
      <w:r>
        <w:rPr>
          <w:rFonts w:hint="eastAsia"/>
          <w:sz w:val="24"/>
        </w:rPr>
        <w:t>双</w:t>
      </w:r>
      <w:proofErr w:type="gramStart"/>
      <w:r>
        <w:rPr>
          <w:rFonts w:hint="eastAsia"/>
          <w:sz w:val="24"/>
        </w:rPr>
        <w:t>怠速设备</w:t>
      </w:r>
      <w:proofErr w:type="gramEnd"/>
      <w:r>
        <w:rPr>
          <w:rFonts w:hint="eastAsia"/>
          <w:sz w:val="24"/>
        </w:rPr>
        <w:t>自检信息：</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477F23E4" w14:textId="77777777">
        <w:trPr>
          <w:tblHeader/>
        </w:trPr>
        <w:tc>
          <w:tcPr>
            <w:tcW w:w="675" w:type="dxa"/>
          </w:tcPr>
          <w:p w14:paraId="3AA35C5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281B6AA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3ED8313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06E5A21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32881749"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29F2179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408330C8" w14:textId="77777777">
        <w:tc>
          <w:tcPr>
            <w:tcW w:w="675" w:type="dxa"/>
          </w:tcPr>
          <w:p w14:paraId="7390B239"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1123117"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01F206E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3D00046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4B551D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B106F1A" w14:textId="77777777" w:rsidR="00C41DD8" w:rsidRPr="00FB209E" w:rsidRDefault="00C41DD8">
            <w:pPr>
              <w:rPr>
                <w:rFonts w:ascii="微软雅黑" w:eastAsia="微软雅黑" w:hAnsi="微软雅黑"/>
                <w:sz w:val="18"/>
                <w:szCs w:val="18"/>
              </w:rPr>
            </w:pPr>
          </w:p>
        </w:tc>
      </w:tr>
      <w:tr w:rsidR="00C41DD8" w14:paraId="38EAA08F" w14:textId="77777777">
        <w:tc>
          <w:tcPr>
            <w:tcW w:w="675" w:type="dxa"/>
          </w:tcPr>
          <w:p w14:paraId="03F337B6"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24ACE66F"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1810F55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5DA0A2E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6958C3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232260D" w14:textId="77777777" w:rsidR="00C41DD8" w:rsidRDefault="00C41DD8">
            <w:pPr>
              <w:rPr>
                <w:rFonts w:ascii="微软雅黑" w:eastAsia="微软雅黑" w:hAnsi="微软雅黑"/>
                <w:sz w:val="18"/>
                <w:szCs w:val="18"/>
              </w:rPr>
            </w:pPr>
          </w:p>
        </w:tc>
      </w:tr>
      <w:tr w:rsidR="00C41DD8" w14:paraId="37C75511" w14:textId="77777777">
        <w:tc>
          <w:tcPr>
            <w:tcW w:w="675" w:type="dxa"/>
          </w:tcPr>
          <w:p w14:paraId="1C1E4DA4"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51954F3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_HC</w:t>
            </w:r>
          </w:p>
        </w:tc>
        <w:tc>
          <w:tcPr>
            <w:tcW w:w="2126" w:type="dxa"/>
            <w:vAlign w:val="center"/>
          </w:tcPr>
          <w:p w14:paraId="680BD0A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C低量程校准</w:t>
            </w:r>
          </w:p>
        </w:tc>
        <w:tc>
          <w:tcPr>
            <w:tcW w:w="992" w:type="dxa"/>
            <w:vAlign w:val="center"/>
          </w:tcPr>
          <w:p w14:paraId="284FBBC8"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15E3B4D6" w14:textId="669074B0" w:rsidR="00C41DD8" w:rsidRDefault="006042B0">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B9D2CAA" w14:textId="77777777" w:rsidR="00C41DD8" w:rsidRDefault="00C41DD8">
            <w:pPr>
              <w:rPr>
                <w:rFonts w:ascii="微软雅黑" w:eastAsia="微软雅黑" w:hAnsi="微软雅黑"/>
                <w:sz w:val="18"/>
                <w:szCs w:val="18"/>
              </w:rPr>
            </w:pPr>
          </w:p>
        </w:tc>
      </w:tr>
      <w:tr w:rsidR="00C41DD8" w14:paraId="3113EA15" w14:textId="77777777">
        <w:tc>
          <w:tcPr>
            <w:tcW w:w="675" w:type="dxa"/>
          </w:tcPr>
          <w:p w14:paraId="751748CF"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9513306" w14:textId="5B8A1CDC" w:rsidR="00C41DD8" w:rsidRPr="00FB209E" w:rsidRDefault="00EE53EF" w:rsidP="006A3FCD">
            <w:pPr>
              <w:rPr>
                <w:rFonts w:ascii="微软雅黑" w:eastAsia="微软雅黑" w:hAnsi="微软雅黑"/>
                <w:sz w:val="18"/>
                <w:szCs w:val="18"/>
              </w:rPr>
            </w:pPr>
            <w:r w:rsidRPr="00FB209E">
              <w:rPr>
                <w:rFonts w:ascii="微软雅黑" w:eastAsia="微软雅黑" w:hAnsi="微软雅黑" w:hint="eastAsia"/>
                <w:sz w:val="18"/>
                <w:szCs w:val="18"/>
              </w:rPr>
              <w:t>L</w:t>
            </w:r>
            <w:r w:rsidRPr="00FB209E">
              <w:rPr>
                <w:rFonts w:ascii="微软雅黑" w:eastAsia="微软雅黑" w:hAnsi="微软雅黑"/>
                <w:sz w:val="18"/>
                <w:szCs w:val="18"/>
              </w:rPr>
              <w:t>ow_HC_Error</w:t>
            </w:r>
          </w:p>
        </w:tc>
        <w:tc>
          <w:tcPr>
            <w:tcW w:w="2126" w:type="dxa"/>
            <w:vAlign w:val="center"/>
          </w:tcPr>
          <w:p w14:paraId="5B1F308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C低量程误差率</w:t>
            </w:r>
          </w:p>
        </w:tc>
        <w:tc>
          <w:tcPr>
            <w:tcW w:w="992" w:type="dxa"/>
            <w:vAlign w:val="center"/>
          </w:tcPr>
          <w:p w14:paraId="5696034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408E99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74F689DD" w14:textId="77777777" w:rsidR="00C41DD8" w:rsidRDefault="00C41DD8">
            <w:pPr>
              <w:rPr>
                <w:rFonts w:ascii="微软雅黑" w:eastAsia="微软雅黑" w:hAnsi="微软雅黑"/>
                <w:sz w:val="18"/>
                <w:szCs w:val="18"/>
              </w:rPr>
            </w:pPr>
          </w:p>
        </w:tc>
      </w:tr>
      <w:tr w:rsidR="00C41DD8" w14:paraId="0FBD9B0D" w14:textId="77777777">
        <w:tc>
          <w:tcPr>
            <w:tcW w:w="675" w:type="dxa"/>
          </w:tcPr>
          <w:p w14:paraId="6407F8C6"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20DFB945" w14:textId="4CA8FE2A"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_HC</w:t>
            </w:r>
            <w:r w:rsidR="00FB70B1">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41D350C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62CEAB6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D9332D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3131FF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38E8F136" w14:textId="77777777">
        <w:tc>
          <w:tcPr>
            <w:tcW w:w="675" w:type="dxa"/>
          </w:tcPr>
          <w:p w14:paraId="77F1F92B"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8F0E75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_CO</w:t>
            </w:r>
          </w:p>
        </w:tc>
        <w:tc>
          <w:tcPr>
            <w:tcW w:w="2126" w:type="dxa"/>
            <w:vAlign w:val="center"/>
          </w:tcPr>
          <w:p w14:paraId="6CE81D9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CO低量程校准</w:t>
            </w:r>
          </w:p>
        </w:tc>
        <w:tc>
          <w:tcPr>
            <w:tcW w:w="992" w:type="dxa"/>
            <w:vAlign w:val="center"/>
          </w:tcPr>
          <w:p w14:paraId="1FC33485"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1EC29B13" w14:textId="07310777" w:rsidR="00C41DD8" w:rsidRDefault="006042B0">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2AC3E9B1" w14:textId="77777777" w:rsidR="00C41DD8" w:rsidRDefault="00C41DD8">
            <w:pPr>
              <w:rPr>
                <w:rFonts w:ascii="微软雅黑" w:eastAsia="微软雅黑" w:hAnsi="微软雅黑"/>
                <w:sz w:val="18"/>
                <w:szCs w:val="18"/>
              </w:rPr>
            </w:pPr>
          </w:p>
        </w:tc>
      </w:tr>
      <w:tr w:rsidR="00C41DD8" w14:paraId="03CB0440" w14:textId="77777777">
        <w:tc>
          <w:tcPr>
            <w:tcW w:w="675" w:type="dxa"/>
          </w:tcPr>
          <w:p w14:paraId="5B7A6A26"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0247233A" w14:textId="65FEF4B9"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w:t>
            </w:r>
            <w:r w:rsidR="00CF04C2">
              <w:rPr>
                <w:rFonts w:ascii="微软雅黑" w:eastAsia="微软雅黑" w:hAnsi="微软雅黑"/>
                <w:sz w:val="18"/>
                <w:szCs w:val="18"/>
              </w:rPr>
              <w:t>ow_CO</w:t>
            </w:r>
            <w:r w:rsidRPr="00FB209E">
              <w:rPr>
                <w:rFonts w:ascii="微软雅黑" w:eastAsia="微软雅黑" w:hAnsi="微软雅黑"/>
                <w:sz w:val="18"/>
                <w:szCs w:val="18"/>
              </w:rPr>
              <w:t>_Error</w:t>
            </w:r>
          </w:p>
        </w:tc>
        <w:tc>
          <w:tcPr>
            <w:tcW w:w="2126" w:type="dxa"/>
            <w:vAlign w:val="center"/>
          </w:tcPr>
          <w:p w14:paraId="7E1F1F5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CO低量程误差率</w:t>
            </w:r>
          </w:p>
        </w:tc>
        <w:tc>
          <w:tcPr>
            <w:tcW w:w="992" w:type="dxa"/>
            <w:vAlign w:val="center"/>
          </w:tcPr>
          <w:p w14:paraId="0B0334F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512B93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0A5897FA" w14:textId="77777777" w:rsidR="00C41DD8" w:rsidRDefault="00C41DD8">
            <w:pPr>
              <w:rPr>
                <w:rFonts w:ascii="微软雅黑" w:eastAsia="微软雅黑" w:hAnsi="微软雅黑"/>
                <w:sz w:val="18"/>
                <w:szCs w:val="18"/>
              </w:rPr>
            </w:pPr>
          </w:p>
        </w:tc>
      </w:tr>
      <w:tr w:rsidR="00C41DD8" w14:paraId="075E9BB8" w14:textId="77777777">
        <w:tc>
          <w:tcPr>
            <w:tcW w:w="675" w:type="dxa"/>
          </w:tcPr>
          <w:p w14:paraId="1E6EC818"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AFF0714" w14:textId="5AAD507F"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00CF04C2">
              <w:rPr>
                <w:rFonts w:ascii="微软雅黑" w:eastAsia="微软雅黑" w:hAnsi="微软雅黑"/>
                <w:sz w:val="18"/>
                <w:szCs w:val="18"/>
              </w:rPr>
              <w:t>_CO</w:t>
            </w:r>
            <w:r w:rsidRPr="00FB209E">
              <w:rPr>
                <w:rFonts w:ascii="微软雅黑" w:eastAsia="微软雅黑" w:hAnsi="微软雅黑"/>
                <w:sz w:val="18"/>
                <w:szCs w:val="18"/>
              </w:rPr>
              <w:t>_Judge</w:t>
            </w:r>
          </w:p>
        </w:tc>
        <w:tc>
          <w:tcPr>
            <w:tcW w:w="2126" w:type="dxa"/>
            <w:vAlign w:val="center"/>
          </w:tcPr>
          <w:p w14:paraId="44BF533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7AE96E9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84403A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44DCA8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47E6B7A6" w14:textId="77777777">
        <w:tc>
          <w:tcPr>
            <w:tcW w:w="675" w:type="dxa"/>
          </w:tcPr>
          <w:p w14:paraId="5388A80D"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3CA3DC2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Pr="00FB209E">
              <w:rPr>
                <w:rFonts w:ascii="微软雅黑" w:eastAsia="微软雅黑" w:hAnsi="微软雅黑"/>
                <w:sz w:val="18"/>
                <w:szCs w:val="18"/>
              </w:rPr>
              <w:t>_HC</w:t>
            </w:r>
          </w:p>
        </w:tc>
        <w:tc>
          <w:tcPr>
            <w:tcW w:w="2126" w:type="dxa"/>
            <w:vAlign w:val="center"/>
          </w:tcPr>
          <w:p w14:paraId="7540BCE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C中低量程校准</w:t>
            </w:r>
          </w:p>
        </w:tc>
        <w:tc>
          <w:tcPr>
            <w:tcW w:w="992" w:type="dxa"/>
            <w:vAlign w:val="center"/>
          </w:tcPr>
          <w:p w14:paraId="4F9C88E5"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433C870B" w14:textId="0D27634B" w:rsidR="00C41DD8" w:rsidRDefault="006042B0">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04158046" w14:textId="77777777" w:rsidR="00C41DD8" w:rsidRDefault="00C41DD8">
            <w:pPr>
              <w:rPr>
                <w:rFonts w:ascii="微软雅黑" w:eastAsia="微软雅黑" w:hAnsi="微软雅黑"/>
                <w:sz w:val="18"/>
                <w:szCs w:val="18"/>
              </w:rPr>
            </w:pPr>
          </w:p>
        </w:tc>
      </w:tr>
      <w:tr w:rsidR="00C41DD8" w14:paraId="7697EAE2" w14:textId="77777777">
        <w:tc>
          <w:tcPr>
            <w:tcW w:w="675" w:type="dxa"/>
          </w:tcPr>
          <w:p w14:paraId="79203A50"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6469F530" w14:textId="06BB67AF"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CF04C2">
              <w:rPr>
                <w:rFonts w:ascii="微软雅黑" w:eastAsia="微软雅黑" w:hAnsi="微软雅黑"/>
                <w:sz w:val="18"/>
                <w:szCs w:val="18"/>
              </w:rPr>
              <w:t>_HC</w:t>
            </w:r>
            <w:r w:rsidRPr="00FB209E">
              <w:rPr>
                <w:rFonts w:ascii="微软雅黑" w:eastAsia="微软雅黑" w:hAnsi="微软雅黑"/>
                <w:sz w:val="18"/>
                <w:szCs w:val="18"/>
              </w:rPr>
              <w:t>_Error</w:t>
            </w:r>
          </w:p>
        </w:tc>
        <w:tc>
          <w:tcPr>
            <w:tcW w:w="2126" w:type="dxa"/>
            <w:vAlign w:val="center"/>
          </w:tcPr>
          <w:p w14:paraId="4FF0227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C中低量程误差率</w:t>
            </w:r>
          </w:p>
        </w:tc>
        <w:tc>
          <w:tcPr>
            <w:tcW w:w="992" w:type="dxa"/>
            <w:vAlign w:val="center"/>
          </w:tcPr>
          <w:p w14:paraId="4A66AB2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FC20B4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3236AD02" w14:textId="77777777" w:rsidR="00C41DD8" w:rsidRDefault="00C41DD8">
            <w:pPr>
              <w:rPr>
                <w:rFonts w:ascii="微软雅黑" w:eastAsia="微软雅黑" w:hAnsi="微软雅黑"/>
                <w:sz w:val="18"/>
                <w:szCs w:val="18"/>
              </w:rPr>
            </w:pPr>
          </w:p>
        </w:tc>
      </w:tr>
      <w:tr w:rsidR="00C41DD8" w14:paraId="21ABFA57" w14:textId="77777777">
        <w:tc>
          <w:tcPr>
            <w:tcW w:w="675" w:type="dxa"/>
          </w:tcPr>
          <w:p w14:paraId="3D1AD30B"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491F190C" w14:textId="3EA94436"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CF04C2">
              <w:rPr>
                <w:rFonts w:ascii="微软雅黑" w:eastAsia="微软雅黑" w:hAnsi="微软雅黑"/>
                <w:sz w:val="18"/>
                <w:szCs w:val="18"/>
              </w:rPr>
              <w:t>_HC</w:t>
            </w:r>
            <w:r w:rsidRPr="00FB209E">
              <w:rPr>
                <w:rFonts w:ascii="微软雅黑" w:eastAsia="微软雅黑" w:hAnsi="微软雅黑"/>
                <w:sz w:val="18"/>
                <w:szCs w:val="18"/>
              </w:rPr>
              <w:t>_Judge</w:t>
            </w:r>
          </w:p>
        </w:tc>
        <w:tc>
          <w:tcPr>
            <w:tcW w:w="2126" w:type="dxa"/>
            <w:vAlign w:val="center"/>
          </w:tcPr>
          <w:p w14:paraId="4910C93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2403ED0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5A8887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D88518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890215D" w14:textId="77777777">
        <w:tc>
          <w:tcPr>
            <w:tcW w:w="675" w:type="dxa"/>
          </w:tcPr>
          <w:p w14:paraId="5DAF96DF"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343BDCD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Pr="00FB209E">
              <w:rPr>
                <w:rFonts w:ascii="微软雅黑" w:eastAsia="微软雅黑" w:hAnsi="微软雅黑"/>
                <w:sz w:val="18"/>
                <w:szCs w:val="18"/>
              </w:rPr>
              <w:t>_CO</w:t>
            </w:r>
          </w:p>
        </w:tc>
        <w:tc>
          <w:tcPr>
            <w:tcW w:w="2126" w:type="dxa"/>
            <w:vAlign w:val="center"/>
          </w:tcPr>
          <w:p w14:paraId="779469F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CO中低量程校准</w:t>
            </w:r>
          </w:p>
        </w:tc>
        <w:tc>
          <w:tcPr>
            <w:tcW w:w="992" w:type="dxa"/>
            <w:vAlign w:val="center"/>
          </w:tcPr>
          <w:p w14:paraId="13B3041A"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55B11038" w14:textId="458FB51A" w:rsidR="00C41DD8" w:rsidRDefault="006042B0">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04C805B8" w14:textId="77777777" w:rsidR="00C41DD8" w:rsidRDefault="00C41DD8">
            <w:pPr>
              <w:rPr>
                <w:rFonts w:ascii="微软雅黑" w:eastAsia="微软雅黑" w:hAnsi="微软雅黑"/>
                <w:sz w:val="18"/>
                <w:szCs w:val="18"/>
              </w:rPr>
            </w:pPr>
          </w:p>
        </w:tc>
      </w:tr>
      <w:tr w:rsidR="00C41DD8" w14:paraId="1A28E8D5" w14:textId="77777777">
        <w:tc>
          <w:tcPr>
            <w:tcW w:w="675" w:type="dxa"/>
          </w:tcPr>
          <w:p w14:paraId="1C5CA522"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2937D39B" w14:textId="7307B1C5"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CF04C2">
              <w:rPr>
                <w:rFonts w:ascii="微软雅黑" w:eastAsia="微软雅黑" w:hAnsi="微软雅黑"/>
                <w:sz w:val="18"/>
                <w:szCs w:val="18"/>
              </w:rPr>
              <w:t>_CO</w:t>
            </w:r>
            <w:r w:rsidRPr="00FB209E">
              <w:rPr>
                <w:rFonts w:ascii="微软雅黑" w:eastAsia="微软雅黑" w:hAnsi="微软雅黑"/>
                <w:sz w:val="18"/>
                <w:szCs w:val="18"/>
              </w:rPr>
              <w:t>_Error</w:t>
            </w:r>
          </w:p>
        </w:tc>
        <w:tc>
          <w:tcPr>
            <w:tcW w:w="2126" w:type="dxa"/>
            <w:vAlign w:val="center"/>
          </w:tcPr>
          <w:p w14:paraId="5DBDBB5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CO中低量程误差率</w:t>
            </w:r>
          </w:p>
        </w:tc>
        <w:tc>
          <w:tcPr>
            <w:tcW w:w="992" w:type="dxa"/>
            <w:vAlign w:val="center"/>
          </w:tcPr>
          <w:p w14:paraId="52CA121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D24C96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774E83F3" w14:textId="77777777" w:rsidR="00C41DD8" w:rsidRDefault="00C41DD8">
            <w:pPr>
              <w:rPr>
                <w:rFonts w:ascii="微软雅黑" w:eastAsia="微软雅黑" w:hAnsi="微软雅黑"/>
                <w:sz w:val="18"/>
                <w:szCs w:val="18"/>
              </w:rPr>
            </w:pPr>
          </w:p>
        </w:tc>
      </w:tr>
      <w:tr w:rsidR="00C41DD8" w14:paraId="07DC2025" w14:textId="77777777">
        <w:tc>
          <w:tcPr>
            <w:tcW w:w="675" w:type="dxa"/>
          </w:tcPr>
          <w:p w14:paraId="2E78E80E"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6F6B2F29" w14:textId="5403C47D"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CF04C2">
              <w:rPr>
                <w:rFonts w:ascii="微软雅黑" w:eastAsia="微软雅黑" w:hAnsi="微软雅黑"/>
                <w:sz w:val="18"/>
                <w:szCs w:val="18"/>
              </w:rPr>
              <w:t>_CO</w:t>
            </w:r>
            <w:r w:rsidRPr="00FB209E">
              <w:rPr>
                <w:rFonts w:ascii="微软雅黑" w:eastAsia="微软雅黑" w:hAnsi="微软雅黑"/>
                <w:sz w:val="18"/>
                <w:szCs w:val="18"/>
              </w:rPr>
              <w:t>_Judge</w:t>
            </w:r>
          </w:p>
        </w:tc>
        <w:tc>
          <w:tcPr>
            <w:tcW w:w="2126" w:type="dxa"/>
            <w:vAlign w:val="center"/>
          </w:tcPr>
          <w:p w14:paraId="7DFD1C1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722AD93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0DB3A5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559FA1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26E7A583" w14:textId="77777777">
        <w:tc>
          <w:tcPr>
            <w:tcW w:w="675" w:type="dxa"/>
          </w:tcPr>
          <w:p w14:paraId="22C9F27A"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3867ED4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Medium_HC</w:t>
            </w:r>
          </w:p>
        </w:tc>
        <w:tc>
          <w:tcPr>
            <w:tcW w:w="2126" w:type="dxa"/>
            <w:vAlign w:val="center"/>
          </w:tcPr>
          <w:p w14:paraId="060707D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C中量程校准</w:t>
            </w:r>
          </w:p>
        </w:tc>
        <w:tc>
          <w:tcPr>
            <w:tcW w:w="992" w:type="dxa"/>
            <w:vAlign w:val="center"/>
          </w:tcPr>
          <w:p w14:paraId="56C4F31C" w14:textId="24B6FA90" w:rsidR="00C41DD8"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5CAF6CDC" w14:textId="2FF72B6E" w:rsidR="00C41DD8" w:rsidRDefault="006042B0">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0F01F25" w14:textId="77777777" w:rsidR="00C41DD8" w:rsidRDefault="00C41DD8">
            <w:pPr>
              <w:rPr>
                <w:rFonts w:ascii="微软雅黑" w:eastAsia="微软雅黑" w:hAnsi="微软雅黑"/>
                <w:sz w:val="18"/>
                <w:szCs w:val="18"/>
              </w:rPr>
            </w:pPr>
          </w:p>
        </w:tc>
      </w:tr>
      <w:tr w:rsidR="00B95F20" w14:paraId="5DE7855C" w14:textId="77777777" w:rsidTr="00D13A51">
        <w:tc>
          <w:tcPr>
            <w:tcW w:w="675" w:type="dxa"/>
          </w:tcPr>
          <w:p w14:paraId="1FC5489E" w14:textId="77777777" w:rsidR="00B95F20" w:rsidRDefault="00B95F20"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6E7F8773" w14:textId="39668234" w:rsidR="00B95F20" w:rsidRPr="00FB209E" w:rsidRDefault="00B95F20">
            <w:pPr>
              <w:rPr>
                <w:rFonts w:ascii="微软雅黑" w:eastAsia="微软雅黑" w:hAnsi="微软雅黑"/>
                <w:sz w:val="18"/>
                <w:szCs w:val="18"/>
              </w:rPr>
            </w:pPr>
            <w:r>
              <w:rPr>
                <w:rFonts w:ascii="微软雅黑" w:eastAsia="微软雅黑" w:hAnsi="微软雅黑"/>
                <w:sz w:val="18"/>
                <w:szCs w:val="18"/>
              </w:rPr>
              <w:t>Medium_HC</w:t>
            </w:r>
            <w:r w:rsidRPr="00FB209E">
              <w:rPr>
                <w:rFonts w:ascii="微软雅黑" w:eastAsia="微软雅黑" w:hAnsi="微软雅黑"/>
                <w:sz w:val="18"/>
                <w:szCs w:val="18"/>
              </w:rPr>
              <w:t>_Error</w:t>
            </w:r>
          </w:p>
        </w:tc>
        <w:tc>
          <w:tcPr>
            <w:tcW w:w="2126" w:type="dxa"/>
            <w:vAlign w:val="center"/>
          </w:tcPr>
          <w:p w14:paraId="2D7C2D81" w14:textId="77777777" w:rsidR="00B95F20" w:rsidRPr="00FB209E" w:rsidRDefault="00B95F20">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C中量程误差率</w:t>
            </w:r>
          </w:p>
        </w:tc>
        <w:tc>
          <w:tcPr>
            <w:tcW w:w="992" w:type="dxa"/>
          </w:tcPr>
          <w:p w14:paraId="0FEA88E8" w14:textId="5F334D63"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3392D3FF"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2DB9B74" w14:textId="77777777" w:rsidR="00B95F20" w:rsidRDefault="00B95F20">
            <w:pPr>
              <w:rPr>
                <w:rFonts w:ascii="微软雅黑" w:eastAsia="微软雅黑" w:hAnsi="微软雅黑"/>
                <w:sz w:val="18"/>
                <w:szCs w:val="18"/>
              </w:rPr>
            </w:pPr>
          </w:p>
        </w:tc>
      </w:tr>
      <w:tr w:rsidR="00B95F20" w14:paraId="34BA5FC4" w14:textId="77777777" w:rsidTr="00D13A51">
        <w:tc>
          <w:tcPr>
            <w:tcW w:w="675" w:type="dxa"/>
          </w:tcPr>
          <w:p w14:paraId="15F3FA8F" w14:textId="77777777" w:rsidR="00B95F20" w:rsidRDefault="00B95F20"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4BDFF526" w14:textId="3BD047A3" w:rsidR="00B95F20" w:rsidRPr="00FB209E" w:rsidRDefault="00B95F20">
            <w:pPr>
              <w:rPr>
                <w:rFonts w:ascii="微软雅黑" w:eastAsia="微软雅黑" w:hAnsi="微软雅黑"/>
                <w:sz w:val="18"/>
                <w:szCs w:val="18"/>
              </w:rPr>
            </w:pPr>
            <w:r>
              <w:rPr>
                <w:rFonts w:ascii="微软雅黑" w:eastAsia="微软雅黑" w:hAnsi="微软雅黑"/>
                <w:sz w:val="18"/>
                <w:szCs w:val="18"/>
              </w:rPr>
              <w:t>Medium_HC</w:t>
            </w:r>
            <w:r w:rsidRPr="00FB209E">
              <w:rPr>
                <w:rFonts w:ascii="微软雅黑" w:eastAsia="微软雅黑" w:hAnsi="微软雅黑"/>
                <w:sz w:val="18"/>
                <w:szCs w:val="18"/>
              </w:rPr>
              <w:t>_Judge</w:t>
            </w:r>
          </w:p>
        </w:tc>
        <w:tc>
          <w:tcPr>
            <w:tcW w:w="2126" w:type="dxa"/>
            <w:vAlign w:val="center"/>
          </w:tcPr>
          <w:p w14:paraId="69CC8B4B" w14:textId="77777777"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tcPr>
          <w:p w14:paraId="6708A9F0" w14:textId="24B61D18"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526C5964"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1AE3F2D"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B95F20" w14:paraId="3777B5DB" w14:textId="77777777" w:rsidTr="00D13A51">
        <w:tc>
          <w:tcPr>
            <w:tcW w:w="675" w:type="dxa"/>
          </w:tcPr>
          <w:p w14:paraId="6CF8A171" w14:textId="77777777" w:rsidR="00B95F20" w:rsidRDefault="00B95F20"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9565195" w14:textId="3383DB5B"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Me</w:t>
            </w:r>
            <w:r>
              <w:rPr>
                <w:rFonts w:ascii="微软雅黑" w:eastAsia="微软雅黑" w:hAnsi="微软雅黑"/>
                <w:sz w:val="18"/>
                <w:szCs w:val="18"/>
              </w:rPr>
              <w:t>dium</w:t>
            </w:r>
            <w:r w:rsidRPr="00FB209E">
              <w:rPr>
                <w:rFonts w:ascii="微软雅黑" w:eastAsia="微软雅黑" w:hAnsi="微软雅黑"/>
                <w:sz w:val="18"/>
                <w:szCs w:val="18"/>
              </w:rPr>
              <w:t>_CO</w:t>
            </w:r>
          </w:p>
        </w:tc>
        <w:tc>
          <w:tcPr>
            <w:tcW w:w="2126" w:type="dxa"/>
            <w:vAlign w:val="center"/>
          </w:tcPr>
          <w:p w14:paraId="1F847967" w14:textId="77777777" w:rsidR="00B95F20" w:rsidRPr="00FB209E" w:rsidRDefault="00B95F20">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CO中量程校准</w:t>
            </w:r>
          </w:p>
        </w:tc>
        <w:tc>
          <w:tcPr>
            <w:tcW w:w="992" w:type="dxa"/>
          </w:tcPr>
          <w:p w14:paraId="383227B4" w14:textId="45E9E29C"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772A0293" w14:textId="37F3205A" w:rsidR="00B95F20" w:rsidRDefault="003E0068">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21B1A79B" w14:textId="77777777" w:rsidR="00B95F20" w:rsidRDefault="00B95F20">
            <w:pPr>
              <w:rPr>
                <w:rFonts w:ascii="微软雅黑" w:eastAsia="微软雅黑" w:hAnsi="微软雅黑"/>
                <w:sz w:val="18"/>
                <w:szCs w:val="18"/>
              </w:rPr>
            </w:pPr>
          </w:p>
        </w:tc>
      </w:tr>
      <w:tr w:rsidR="00B95F20" w14:paraId="2827D30F" w14:textId="77777777" w:rsidTr="00D13A51">
        <w:tc>
          <w:tcPr>
            <w:tcW w:w="675" w:type="dxa"/>
          </w:tcPr>
          <w:p w14:paraId="06887684" w14:textId="77777777" w:rsidR="00B95F20" w:rsidRDefault="00B95F20"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3C376545" w14:textId="40389FBD" w:rsidR="00B95F20" w:rsidRPr="00FB209E" w:rsidRDefault="00B95F20">
            <w:pPr>
              <w:rPr>
                <w:rFonts w:ascii="微软雅黑" w:eastAsia="微软雅黑" w:hAnsi="微软雅黑"/>
                <w:sz w:val="18"/>
                <w:szCs w:val="18"/>
              </w:rPr>
            </w:pPr>
            <w:r>
              <w:rPr>
                <w:rFonts w:ascii="微软雅黑" w:eastAsia="微软雅黑" w:hAnsi="微软雅黑"/>
                <w:sz w:val="18"/>
                <w:szCs w:val="18"/>
              </w:rPr>
              <w:t>Medium_CO</w:t>
            </w:r>
            <w:r w:rsidRPr="00FB209E">
              <w:rPr>
                <w:rFonts w:ascii="微软雅黑" w:eastAsia="微软雅黑" w:hAnsi="微软雅黑"/>
                <w:sz w:val="18"/>
                <w:szCs w:val="18"/>
              </w:rPr>
              <w:t>_Error</w:t>
            </w:r>
          </w:p>
        </w:tc>
        <w:tc>
          <w:tcPr>
            <w:tcW w:w="2126" w:type="dxa"/>
            <w:vAlign w:val="center"/>
          </w:tcPr>
          <w:p w14:paraId="3434CE33" w14:textId="77777777"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CO中量程误差率</w:t>
            </w:r>
          </w:p>
        </w:tc>
        <w:tc>
          <w:tcPr>
            <w:tcW w:w="992" w:type="dxa"/>
          </w:tcPr>
          <w:p w14:paraId="68D754F7" w14:textId="075EEBE3"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27E36ACA"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5A847FCD" w14:textId="77777777" w:rsidR="00B95F20" w:rsidRDefault="00B95F20">
            <w:pPr>
              <w:rPr>
                <w:rFonts w:ascii="微软雅黑" w:eastAsia="微软雅黑" w:hAnsi="微软雅黑"/>
                <w:sz w:val="18"/>
                <w:szCs w:val="18"/>
              </w:rPr>
            </w:pPr>
          </w:p>
        </w:tc>
      </w:tr>
      <w:tr w:rsidR="00B95F20" w14:paraId="4577C750" w14:textId="77777777" w:rsidTr="00D13A51">
        <w:tc>
          <w:tcPr>
            <w:tcW w:w="675" w:type="dxa"/>
          </w:tcPr>
          <w:p w14:paraId="1AD8BC65" w14:textId="77777777" w:rsidR="00B95F20" w:rsidRDefault="00B95F20"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07C02F49" w14:textId="6EB18779" w:rsidR="00B95F20" w:rsidRPr="00FB209E" w:rsidRDefault="00B95F20">
            <w:pPr>
              <w:rPr>
                <w:rFonts w:ascii="微软雅黑" w:eastAsia="微软雅黑" w:hAnsi="微软雅黑"/>
                <w:sz w:val="18"/>
                <w:szCs w:val="18"/>
              </w:rPr>
            </w:pPr>
            <w:r>
              <w:rPr>
                <w:rFonts w:ascii="微软雅黑" w:eastAsia="微软雅黑" w:hAnsi="微软雅黑"/>
                <w:sz w:val="18"/>
                <w:szCs w:val="18"/>
              </w:rPr>
              <w:t>Medium_CO</w:t>
            </w:r>
            <w:r w:rsidRPr="00FB209E">
              <w:rPr>
                <w:rFonts w:ascii="微软雅黑" w:eastAsia="微软雅黑" w:hAnsi="微软雅黑"/>
                <w:sz w:val="18"/>
                <w:szCs w:val="18"/>
              </w:rPr>
              <w:t>_Judge</w:t>
            </w:r>
          </w:p>
        </w:tc>
        <w:tc>
          <w:tcPr>
            <w:tcW w:w="2126" w:type="dxa"/>
            <w:vAlign w:val="center"/>
          </w:tcPr>
          <w:p w14:paraId="72E2A6A8" w14:textId="77777777"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tcPr>
          <w:p w14:paraId="7C208280" w14:textId="19ACCC01"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063B51EE"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CC2BA74"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D6180D8" w14:textId="77777777">
        <w:tc>
          <w:tcPr>
            <w:tcW w:w="675" w:type="dxa"/>
          </w:tcPr>
          <w:p w14:paraId="1F26135E"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2C1C5A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MH_HC</w:t>
            </w:r>
          </w:p>
        </w:tc>
        <w:tc>
          <w:tcPr>
            <w:tcW w:w="2126" w:type="dxa"/>
            <w:vAlign w:val="center"/>
          </w:tcPr>
          <w:p w14:paraId="2EC9777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C中高量程校准</w:t>
            </w:r>
          </w:p>
        </w:tc>
        <w:tc>
          <w:tcPr>
            <w:tcW w:w="992" w:type="dxa"/>
            <w:vAlign w:val="center"/>
          </w:tcPr>
          <w:p w14:paraId="01F895C7"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3896B7B4" w14:textId="2A79063E" w:rsidR="00C41DD8" w:rsidRDefault="003E0068">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09124804" w14:textId="77777777" w:rsidR="00C41DD8" w:rsidRDefault="00C41DD8">
            <w:pPr>
              <w:rPr>
                <w:rFonts w:ascii="微软雅黑" w:eastAsia="微软雅黑" w:hAnsi="微软雅黑"/>
                <w:sz w:val="18"/>
                <w:szCs w:val="18"/>
              </w:rPr>
            </w:pPr>
          </w:p>
        </w:tc>
      </w:tr>
      <w:tr w:rsidR="00C41DD8" w14:paraId="09C09DB5" w14:textId="77777777">
        <w:tc>
          <w:tcPr>
            <w:tcW w:w="675" w:type="dxa"/>
          </w:tcPr>
          <w:p w14:paraId="4098AB92"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3BFAD65B" w14:textId="46A4B944" w:rsidR="00C41DD8" w:rsidRPr="00FB209E" w:rsidRDefault="00CF04C2">
            <w:pPr>
              <w:rPr>
                <w:rFonts w:ascii="微软雅黑" w:eastAsia="微软雅黑" w:hAnsi="微软雅黑"/>
                <w:sz w:val="18"/>
                <w:szCs w:val="18"/>
              </w:rPr>
            </w:pPr>
            <w:r>
              <w:rPr>
                <w:rFonts w:ascii="微软雅黑" w:eastAsia="微软雅黑" w:hAnsi="微软雅黑"/>
                <w:sz w:val="18"/>
                <w:szCs w:val="18"/>
              </w:rPr>
              <w:t>MH_HC</w:t>
            </w:r>
            <w:r w:rsidR="00EE53EF" w:rsidRPr="00FB209E">
              <w:rPr>
                <w:rFonts w:ascii="微软雅黑" w:eastAsia="微软雅黑" w:hAnsi="微软雅黑"/>
                <w:sz w:val="18"/>
                <w:szCs w:val="18"/>
              </w:rPr>
              <w:t>_Error</w:t>
            </w:r>
          </w:p>
        </w:tc>
        <w:tc>
          <w:tcPr>
            <w:tcW w:w="2126" w:type="dxa"/>
            <w:vAlign w:val="center"/>
          </w:tcPr>
          <w:p w14:paraId="20FE447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C中高量程误差率</w:t>
            </w:r>
          </w:p>
        </w:tc>
        <w:tc>
          <w:tcPr>
            <w:tcW w:w="992" w:type="dxa"/>
            <w:vAlign w:val="center"/>
          </w:tcPr>
          <w:p w14:paraId="55964AA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1BB8B7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12E22C0D" w14:textId="77777777" w:rsidR="00C41DD8" w:rsidRDefault="00C41DD8">
            <w:pPr>
              <w:rPr>
                <w:rFonts w:ascii="微软雅黑" w:eastAsia="微软雅黑" w:hAnsi="微软雅黑"/>
                <w:sz w:val="18"/>
                <w:szCs w:val="18"/>
              </w:rPr>
            </w:pPr>
          </w:p>
        </w:tc>
      </w:tr>
      <w:tr w:rsidR="00C41DD8" w14:paraId="5F81209F" w14:textId="77777777">
        <w:tc>
          <w:tcPr>
            <w:tcW w:w="675" w:type="dxa"/>
          </w:tcPr>
          <w:p w14:paraId="3D6EEEF6"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63D234C6" w14:textId="7928A631" w:rsidR="00C41DD8" w:rsidRPr="00FB209E" w:rsidRDefault="00CF04C2">
            <w:pPr>
              <w:rPr>
                <w:rFonts w:ascii="微软雅黑" w:eastAsia="微软雅黑" w:hAnsi="微软雅黑"/>
                <w:sz w:val="18"/>
                <w:szCs w:val="18"/>
              </w:rPr>
            </w:pPr>
            <w:r>
              <w:rPr>
                <w:rFonts w:ascii="微软雅黑" w:eastAsia="微软雅黑" w:hAnsi="微软雅黑"/>
                <w:sz w:val="18"/>
                <w:szCs w:val="18"/>
              </w:rPr>
              <w:t>MH_HC</w:t>
            </w:r>
            <w:r w:rsidR="00EE53EF" w:rsidRPr="00FB209E">
              <w:rPr>
                <w:rFonts w:ascii="微软雅黑" w:eastAsia="微软雅黑" w:hAnsi="微软雅黑"/>
                <w:sz w:val="18"/>
                <w:szCs w:val="18"/>
              </w:rPr>
              <w:t>_Judge</w:t>
            </w:r>
          </w:p>
        </w:tc>
        <w:tc>
          <w:tcPr>
            <w:tcW w:w="2126" w:type="dxa"/>
            <w:vAlign w:val="center"/>
          </w:tcPr>
          <w:p w14:paraId="123F6ED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268CF37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8642A1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5B0823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B57F3D9" w14:textId="77777777">
        <w:tc>
          <w:tcPr>
            <w:tcW w:w="675" w:type="dxa"/>
          </w:tcPr>
          <w:p w14:paraId="77CD5205"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AD076F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MH_CO</w:t>
            </w:r>
          </w:p>
        </w:tc>
        <w:tc>
          <w:tcPr>
            <w:tcW w:w="2126" w:type="dxa"/>
            <w:vAlign w:val="center"/>
          </w:tcPr>
          <w:p w14:paraId="4A71946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CO中高量程校准</w:t>
            </w:r>
          </w:p>
        </w:tc>
        <w:tc>
          <w:tcPr>
            <w:tcW w:w="992" w:type="dxa"/>
            <w:vAlign w:val="center"/>
          </w:tcPr>
          <w:p w14:paraId="02576B72"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6EC1AC15" w14:textId="6639BF3E" w:rsidR="00C41DD8" w:rsidRDefault="003E0068">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16F3A043" w14:textId="77777777" w:rsidR="00C41DD8" w:rsidRDefault="00C41DD8">
            <w:pPr>
              <w:rPr>
                <w:rFonts w:ascii="微软雅黑" w:eastAsia="微软雅黑" w:hAnsi="微软雅黑"/>
                <w:sz w:val="18"/>
                <w:szCs w:val="18"/>
              </w:rPr>
            </w:pPr>
          </w:p>
        </w:tc>
      </w:tr>
      <w:tr w:rsidR="00C41DD8" w14:paraId="395FDFD6" w14:textId="77777777">
        <w:tc>
          <w:tcPr>
            <w:tcW w:w="675" w:type="dxa"/>
          </w:tcPr>
          <w:p w14:paraId="18328694"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65619ED3" w14:textId="713345FA" w:rsidR="00C41DD8" w:rsidRPr="00FB209E" w:rsidRDefault="00CF04C2">
            <w:pPr>
              <w:rPr>
                <w:rFonts w:ascii="微软雅黑" w:eastAsia="微软雅黑" w:hAnsi="微软雅黑"/>
                <w:sz w:val="18"/>
                <w:szCs w:val="18"/>
              </w:rPr>
            </w:pPr>
            <w:r>
              <w:rPr>
                <w:rFonts w:ascii="微软雅黑" w:eastAsia="微软雅黑" w:hAnsi="微软雅黑"/>
                <w:sz w:val="18"/>
                <w:szCs w:val="18"/>
              </w:rPr>
              <w:t>MH_CO</w:t>
            </w:r>
            <w:r w:rsidR="00EE53EF" w:rsidRPr="00FB209E">
              <w:rPr>
                <w:rFonts w:ascii="微软雅黑" w:eastAsia="微软雅黑" w:hAnsi="微软雅黑"/>
                <w:sz w:val="18"/>
                <w:szCs w:val="18"/>
              </w:rPr>
              <w:t>_Error</w:t>
            </w:r>
          </w:p>
        </w:tc>
        <w:tc>
          <w:tcPr>
            <w:tcW w:w="2126" w:type="dxa"/>
            <w:vAlign w:val="center"/>
          </w:tcPr>
          <w:p w14:paraId="6D16F44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CO中高量程误差率</w:t>
            </w:r>
          </w:p>
        </w:tc>
        <w:tc>
          <w:tcPr>
            <w:tcW w:w="992" w:type="dxa"/>
            <w:vAlign w:val="center"/>
          </w:tcPr>
          <w:p w14:paraId="24A6D3D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F18A21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5F0E0EEF" w14:textId="77777777" w:rsidR="00C41DD8" w:rsidRDefault="00C41DD8">
            <w:pPr>
              <w:rPr>
                <w:rFonts w:ascii="微软雅黑" w:eastAsia="微软雅黑" w:hAnsi="微软雅黑"/>
                <w:sz w:val="18"/>
                <w:szCs w:val="18"/>
              </w:rPr>
            </w:pPr>
          </w:p>
        </w:tc>
      </w:tr>
      <w:tr w:rsidR="00C41DD8" w14:paraId="23B8715D" w14:textId="77777777">
        <w:tc>
          <w:tcPr>
            <w:tcW w:w="675" w:type="dxa"/>
          </w:tcPr>
          <w:p w14:paraId="2E1AD5A2"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568266DD" w14:textId="2D7EDF8A" w:rsidR="00C41DD8" w:rsidRPr="00FB209E" w:rsidRDefault="00CF04C2">
            <w:pPr>
              <w:rPr>
                <w:rFonts w:ascii="微软雅黑" w:eastAsia="微软雅黑" w:hAnsi="微软雅黑"/>
                <w:sz w:val="18"/>
                <w:szCs w:val="18"/>
              </w:rPr>
            </w:pPr>
            <w:r>
              <w:rPr>
                <w:rFonts w:ascii="微软雅黑" w:eastAsia="微软雅黑" w:hAnsi="微软雅黑"/>
                <w:sz w:val="18"/>
                <w:szCs w:val="18"/>
              </w:rPr>
              <w:t>MH_CO</w:t>
            </w:r>
            <w:r w:rsidR="00EE53EF" w:rsidRPr="00FB209E">
              <w:rPr>
                <w:rFonts w:ascii="微软雅黑" w:eastAsia="微软雅黑" w:hAnsi="微软雅黑"/>
                <w:sz w:val="18"/>
                <w:szCs w:val="18"/>
              </w:rPr>
              <w:t>_Judge</w:t>
            </w:r>
          </w:p>
        </w:tc>
        <w:tc>
          <w:tcPr>
            <w:tcW w:w="2126" w:type="dxa"/>
            <w:vAlign w:val="center"/>
          </w:tcPr>
          <w:p w14:paraId="63B1234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1DA2F8F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036E37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4C1391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2A9EE556" w14:textId="77777777">
        <w:tc>
          <w:tcPr>
            <w:tcW w:w="675" w:type="dxa"/>
          </w:tcPr>
          <w:p w14:paraId="75E1CB3B"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723E9D7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High_HC</w:t>
            </w:r>
          </w:p>
        </w:tc>
        <w:tc>
          <w:tcPr>
            <w:tcW w:w="2126" w:type="dxa"/>
            <w:vAlign w:val="center"/>
          </w:tcPr>
          <w:p w14:paraId="672B514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C高量程校准</w:t>
            </w:r>
          </w:p>
        </w:tc>
        <w:tc>
          <w:tcPr>
            <w:tcW w:w="992" w:type="dxa"/>
            <w:vAlign w:val="center"/>
          </w:tcPr>
          <w:p w14:paraId="03D98DBA"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4C1EBAE3" w14:textId="244A7044" w:rsidR="00C41DD8" w:rsidRDefault="003E0068">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1F477A5" w14:textId="77777777" w:rsidR="00C41DD8" w:rsidRDefault="00C41DD8">
            <w:pPr>
              <w:rPr>
                <w:rFonts w:ascii="微软雅黑" w:eastAsia="微软雅黑" w:hAnsi="微软雅黑"/>
                <w:sz w:val="18"/>
                <w:szCs w:val="18"/>
              </w:rPr>
            </w:pPr>
          </w:p>
        </w:tc>
      </w:tr>
      <w:tr w:rsidR="00C41DD8" w14:paraId="08352DAB" w14:textId="77777777">
        <w:tc>
          <w:tcPr>
            <w:tcW w:w="675" w:type="dxa"/>
          </w:tcPr>
          <w:p w14:paraId="2CD0D967"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633110FE" w14:textId="4BC7225A" w:rsidR="00C41DD8" w:rsidRPr="00FB209E" w:rsidRDefault="00CF04C2">
            <w:pPr>
              <w:rPr>
                <w:rFonts w:ascii="微软雅黑" w:eastAsia="微软雅黑" w:hAnsi="微软雅黑"/>
                <w:sz w:val="18"/>
                <w:szCs w:val="18"/>
              </w:rPr>
            </w:pPr>
            <w:r>
              <w:rPr>
                <w:rFonts w:ascii="微软雅黑" w:eastAsia="微软雅黑" w:hAnsi="微软雅黑"/>
                <w:sz w:val="18"/>
                <w:szCs w:val="18"/>
              </w:rPr>
              <w:t>High_HC</w:t>
            </w:r>
            <w:r w:rsidR="00EE53EF" w:rsidRPr="00FB209E">
              <w:rPr>
                <w:rFonts w:ascii="微软雅黑" w:eastAsia="微软雅黑" w:hAnsi="微软雅黑"/>
                <w:sz w:val="18"/>
                <w:szCs w:val="18"/>
              </w:rPr>
              <w:t>_Error</w:t>
            </w:r>
          </w:p>
        </w:tc>
        <w:tc>
          <w:tcPr>
            <w:tcW w:w="2126" w:type="dxa"/>
            <w:vAlign w:val="center"/>
          </w:tcPr>
          <w:p w14:paraId="6C65D28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C高量程误差率</w:t>
            </w:r>
          </w:p>
        </w:tc>
        <w:tc>
          <w:tcPr>
            <w:tcW w:w="992" w:type="dxa"/>
            <w:vAlign w:val="center"/>
          </w:tcPr>
          <w:p w14:paraId="194AD20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668EEF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62A5A844" w14:textId="77777777" w:rsidR="00C41DD8" w:rsidRDefault="00C41DD8">
            <w:pPr>
              <w:rPr>
                <w:rFonts w:ascii="微软雅黑" w:eastAsia="微软雅黑" w:hAnsi="微软雅黑"/>
                <w:sz w:val="18"/>
                <w:szCs w:val="18"/>
              </w:rPr>
            </w:pPr>
          </w:p>
        </w:tc>
      </w:tr>
      <w:tr w:rsidR="00C41DD8" w14:paraId="0BE1AF70" w14:textId="77777777">
        <w:tc>
          <w:tcPr>
            <w:tcW w:w="675" w:type="dxa"/>
          </w:tcPr>
          <w:p w14:paraId="7B25C159"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7277776E" w14:textId="2BC1E20A" w:rsidR="00C41DD8" w:rsidRPr="00FB209E" w:rsidRDefault="00CF04C2">
            <w:pPr>
              <w:rPr>
                <w:rFonts w:ascii="微软雅黑" w:eastAsia="微软雅黑" w:hAnsi="微软雅黑"/>
                <w:sz w:val="18"/>
                <w:szCs w:val="18"/>
              </w:rPr>
            </w:pPr>
            <w:r>
              <w:rPr>
                <w:rFonts w:ascii="微软雅黑" w:eastAsia="微软雅黑" w:hAnsi="微软雅黑"/>
                <w:sz w:val="18"/>
                <w:szCs w:val="18"/>
              </w:rPr>
              <w:t>High_HC</w:t>
            </w:r>
            <w:r w:rsidR="00EE53EF" w:rsidRPr="00FB209E">
              <w:rPr>
                <w:rFonts w:ascii="微软雅黑" w:eastAsia="微软雅黑" w:hAnsi="微软雅黑"/>
                <w:sz w:val="18"/>
                <w:szCs w:val="18"/>
              </w:rPr>
              <w:t>_Judge</w:t>
            </w:r>
          </w:p>
        </w:tc>
        <w:tc>
          <w:tcPr>
            <w:tcW w:w="2126" w:type="dxa"/>
            <w:vAlign w:val="center"/>
          </w:tcPr>
          <w:p w14:paraId="6C2D99C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2C71CAB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47A19A8"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B3719B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554D2BB0" w14:textId="77777777">
        <w:tc>
          <w:tcPr>
            <w:tcW w:w="675" w:type="dxa"/>
          </w:tcPr>
          <w:p w14:paraId="6C141335"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5931C8F2" w14:textId="480958F2" w:rsidR="00C41DD8" w:rsidRPr="00FB209E" w:rsidRDefault="00EE53EF" w:rsidP="00CF04C2">
            <w:pPr>
              <w:rPr>
                <w:rFonts w:ascii="微软雅黑" w:eastAsia="微软雅黑" w:hAnsi="微软雅黑"/>
                <w:sz w:val="18"/>
                <w:szCs w:val="18"/>
              </w:rPr>
            </w:pPr>
            <w:r w:rsidRPr="00FB209E">
              <w:rPr>
                <w:rFonts w:ascii="微软雅黑" w:eastAsia="微软雅黑" w:hAnsi="微软雅黑"/>
                <w:sz w:val="18"/>
                <w:szCs w:val="18"/>
              </w:rPr>
              <w:t>High_CO</w:t>
            </w:r>
          </w:p>
        </w:tc>
        <w:tc>
          <w:tcPr>
            <w:tcW w:w="2126" w:type="dxa"/>
            <w:vAlign w:val="center"/>
          </w:tcPr>
          <w:p w14:paraId="65F6CCF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CO高量程校准</w:t>
            </w:r>
          </w:p>
        </w:tc>
        <w:tc>
          <w:tcPr>
            <w:tcW w:w="992" w:type="dxa"/>
            <w:vAlign w:val="center"/>
          </w:tcPr>
          <w:p w14:paraId="4821425F"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3EFC03EA" w14:textId="5EA5D49E" w:rsidR="00C41DD8" w:rsidRDefault="003E0068">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52EF3D5" w14:textId="77777777" w:rsidR="00C41DD8" w:rsidRDefault="00C41DD8">
            <w:pPr>
              <w:rPr>
                <w:rFonts w:ascii="微软雅黑" w:eastAsia="微软雅黑" w:hAnsi="微软雅黑"/>
                <w:sz w:val="18"/>
                <w:szCs w:val="18"/>
              </w:rPr>
            </w:pPr>
          </w:p>
        </w:tc>
      </w:tr>
      <w:tr w:rsidR="00C41DD8" w14:paraId="59BF29B4" w14:textId="77777777">
        <w:tc>
          <w:tcPr>
            <w:tcW w:w="675" w:type="dxa"/>
          </w:tcPr>
          <w:p w14:paraId="0C91DBB4"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52A636EC" w14:textId="16B772DD" w:rsidR="00C41DD8" w:rsidRPr="00FB209E" w:rsidRDefault="00CF04C2">
            <w:pPr>
              <w:rPr>
                <w:rFonts w:ascii="微软雅黑" w:eastAsia="微软雅黑" w:hAnsi="微软雅黑"/>
                <w:sz w:val="18"/>
                <w:szCs w:val="18"/>
              </w:rPr>
            </w:pPr>
            <w:r>
              <w:rPr>
                <w:rFonts w:ascii="微软雅黑" w:eastAsia="微软雅黑" w:hAnsi="微软雅黑"/>
                <w:sz w:val="18"/>
                <w:szCs w:val="18"/>
              </w:rPr>
              <w:t>High_CO</w:t>
            </w:r>
            <w:r w:rsidR="00EE53EF" w:rsidRPr="00FB209E">
              <w:rPr>
                <w:rFonts w:ascii="微软雅黑" w:eastAsia="微软雅黑" w:hAnsi="微软雅黑"/>
                <w:sz w:val="18"/>
                <w:szCs w:val="18"/>
              </w:rPr>
              <w:t>_Error</w:t>
            </w:r>
          </w:p>
        </w:tc>
        <w:tc>
          <w:tcPr>
            <w:tcW w:w="2126" w:type="dxa"/>
            <w:vAlign w:val="center"/>
          </w:tcPr>
          <w:p w14:paraId="4D95CDD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CO高量程误差率</w:t>
            </w:r>
          </w:p>
        </w:tc>
        <w:tc>
          <w:tcPr>
            <w:tcW w:w="992" w:type="dxa"/>
            <w:vAlign w:val="center"/>
          </w:tcPr>
          <w:p w14:paraId="0707276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87F298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0169FA97" w14:textId="77777777" w:rsidR="00C41DD8" w:rsidRDefault="00C41DD8">
            <w:pPr>
              <w:rPr>
                <w:rFonts w:ascii="微软雅黑" w:eastAsia="微软雅黑" w:hAnsi="微软雅黑"/>
                <w:sz w:val="18"/>
                <w:szCs w:val="18"/>
              </w:rPr>
            </w:pPr>
          </w:p>
        </w:tc>
      </w:tr>
      <w:tr w:rsidR="00C41DD8" w14:paraId="71D1EF9A" w14:textId="77777777">
        <w:tc>
          <w:tcPr>
            <w:tcW w:w="675" w:type="dxa"/>
          </w:tcPr>
          <w:p w14:paraId="15AFB6BC"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1020F29" w14:textId="5105B717" w:rsidR="00C41DD8" w:rsidRPr="00FB209E" w:rsidRDefault="00CF04C2">
            <w:pPr>
              <w:rPr>
                <w:rFonts w:ascii="微软雅黑" w:eastAsia="微软雅黑" w:hAnsi="微软雅黑"/>
                <w:sz w:val="18"/>
                <w:szCs w:val="18"/>
              </w:rPr>
            </w:pPr>
            <w:r>
              <w:rPr>
                <w:rFonts w:ascii="微软雅黑" w:eastAsia="微软雅黑" w:hAnsi="微软雅黑"/>
                <w:sz w:val="18"/>
                <w:szCs w:val="18"/>
              </w:rPr>
              <w:t>High_CO</w:t>
            </w:r>
            <w:r w:rsidR="00EE53EF" w:rsidRPr="00FB209E">
              <w:rPr>
                <w:rFonts w:ascii="微软雅黑" w:eastAsia="微软雅黑" w:hAnsi="微软雅黑"/>
                <w:sz w:val="18"/>
                <w:szCs w:val="18"/>
              </w:rPr>
              <w:t>_Judge</w:t>
            </w:r>
          </w:p>
        </w:tc>
        <w:tc>
          <w:tcPr>
            <w:tcW w:w="2126" w:type="dxa"/>
            <w:vAlign w:val="center"/>
          </w:tcPr>
          <w:p w14:paraId="170C489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4D49F1F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8D48F8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D9254F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5D577A" w14:paraId="029D81BB" w14:textId="77777777">
        <w:tc>
          <w:tcPr>
            <w:tcW w:w="675" w:type="dxa"/>
          </w:tcPr>
          <w:p w14:paraId="1DE1D491"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7BA48E9F" w14:textId="77777777" w:rsidR="005D577A" w:rsidRPr="00FB209E" w:rsidRDefault="005D577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w:t>
            </w:r>
          </w:p>
        </w:tc>
        <w:tc>
          <w:tcPr>
            <w:tcW w:w="2126" w:type="dxa"/>
            <w:vAlign w:val="center"/>
          </w:tcPr>
          <w:p w14:paraId="730062B1"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70D72718" w14:textId="0DAE30CC"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0903BB3C" w14:textId="77777777" w:rsidR="005D577A" w:rsidRDefault="005D577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6F32957B"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5D577A" w14:paraId="01DE1287" w14:textId="77777777">
        <w:tc>
          <w:tcPr>
            <w:tcW w:w="675" w:type="dxa"/>
          </w:tcPr>
          <w:p w14:paraId="6F8681BA"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62BAF84" w14:textId="77777777" w:rsidR="005D577A" w:rsidRPr="00FB209E" w:rsidRDefault="005D577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1000_Error</w:t>
            </w:r>
          </w:p>
        </w:tc>
        <w:tc>
          <w:tcPr>
            <w:tcW w:w="2126" w:type="dxa"/>
            <w:vAlign w:val="center"/>
          </w:tcPr>
          <w:p w14:paraId="24F91792"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030A13DC" w14:textId="0BB4DF88"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4A88DE7" w14:textId="77777777" w:rsidR="005D577A" w:rsidRDefault="005D577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4158AC7D"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单位：%</w:t>
            </w:r>
          </w:p>
        </w:tc>
      </w:tr>
      <w:tr w:rsidR="005D577A" w14:paraId="576719A1" w14:textId="77777777">
        <w:tc>
          <w:tcPr>
            <w:tcW w:w="675" w:type="dxa"/>
          </w:tcPr>
          <w:p w14:paraId="3F7973B9"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31596045"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N1000_Judge</w:t>
            </w:r>
          </w:p>
        </w:tc>
        <w:tc>
          <w:tcPr>
            <w:tcW w:w="2126" w:type="dxa"/>
            <w:vAlign w:val="center"/>
          </w:tcPr>
          <w:p w14:paraId="4CCEFC4D"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3BB1E985" w14:textId="7B357ABC"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3585B19"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FABA85E"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5D577A" w14:paraId="75E7E2A1" w14:textId="77777777">
        <w:tc>
          <w:tcPr>
            <w:tcW w:w="675" w:type="dxa"/>
          </w:tcPr>
          <w:p w14:paraId="294F1C84"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5B05C46D" w14:textId="77777777" w:rsidR="005D577A" w:rsidRPr="00FB209E" w:rsidRDefault="005D577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w:t>
            </w:r>
          </w:p>
        </w:tc>
        <w:tc>
          <w:tcPr>
            <w:tcW w:w="2126" w:type="dxa"/>
            <w:vAlign w:val="center"/>
          </w:tcPr>
          <w:p w14:paraId="074D6696"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3F654BEE" w14:textId="51C31C3B"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C1EAF39" w14:textId="77777777" w:rsidR="005D577A" w:rsidRDefault="005D577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3034D54E"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5D577A" w14:paraId="760E59DC" w14:textId="77777777">
        <w:tc>
          <w:tcPr>
            <w:tcW w:w="675" w:type="dxa"/>
          </w:tcPr>
          <w:p w14:paraId="5BEE3DC3"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5DC444AB" w14:textId="77777777" w:rsidR="005D577A" w:rsidRPr="00FB209E" w:rsidRDefault="005D577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2000_Error</w:t>
            </w:r>
          </w:p>
        </w:tc>
        <w:tc>
          <w:tcPr>
            <w:tcW w:w="2126" w:type="dxa"/>
            <w:vAlign w:val="center"/>
          </w:tcPr>
          <w:p w14:paraId="4D8B445D"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72CA815E" w14:textId="4E96DB85"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DD1EE54" w14:textId="77777777" w:rsidR="005D577A" w:rsidRDefault="005D577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59B0FE08"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单位：%</w:t>
            </w:r>
          </w:p>
        </w:tc>
      </w:tr>
      <w:tr w:rsidR="005D577A" w14:paraId="0E5D56AE" w14:textId="77777777">
        <w:tc>
          <w:tcPr>
            <w:tcW w:w="675" w:type="dxa"/>
          </w:tcPr>
          <w:p w14:paraId="1F9A4EC6"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7DCCD386"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N2000_Judge</w:t>
            </w:r>
          </w:p>
        </w:tc>
        <w:tc>
          <w:tcPr>
            <w:tcW w:w="2126" w:type="dxa"/>
            <w:vAlign w:val="center"/>
          </w:tcPr>
          <w:p w14:paraId="35DBB477"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48A70B94" w14:textId="4E397AC7"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4B73F825"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B0372F1"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5D577A" w14:paraId="20E84E7A" w14:textId="77777777">
        <w:tc>
          <w:tcPr>
            <w:tcW w:w="675" w:type="dxa"/>
          </w:tcPr>
          <w:p w14:paraId="2DD2FD7F"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253B207" w14:textId="77777777" w:rsidR="005D577A" w:rsidRPr="00FB209E" w:rsidRDefault="005D577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3000</w:t>
            </w:r>
          </w:p>
        </w:tc>
        <w:tc>
          <w:tcPr>
            <w:tcW w:w="2126" w:type="dxa"/>
            <w:vAlign w:val="center"/>
          </w:tcPr>
          <w:p w14:paraId="2FE1758F"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7767BF92" w14:textId="3149F922"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22D2EF6" w14:textId="77777777" w:rsidR="005D577A" w:rsidRDefault="005D577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7A6F74FF"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5D577A" w14:paraId="3097060A" w14:textId="77777777">
        <w:tc>
          <w:tcPr>
            <w:tcW w:w="675" w:type="dxa"/>
          </w:tcPr>
          <w:p w14:paraId="0B177145"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D611A77" w14:textId="77777777" w:rsidR="005D577A" w:rsidRPr="00FB209E" w:rsidRDefault="005D577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3000_Error</w:t>
            </w:r>
          </w:p>
        </w:tc>
        <w:tc>
          <w:tcPr>
            <w:tcW w:w="2126" w:type="dxa"/>
            <w:vAlign w:val="center"/>
          </w:tcPr>
          <w:p w14:paraId="31411C20"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29E0C9C0" w14:textId="31493628"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FA88139" w14:textId="77777777" w:rsidR="005D577A" w:rsidRDefault="005D577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6E724391"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单位：%</w:t>
            </w:r>
          </w:p>
        </w:tc>
      </w:tr>
      <w:tr w:rsidR="005D577A" w14:paraId="724DEDF2" w14:textId="77777777">
        <w:tc>
          <w:tcPr>
            <w:tcW w:w="675" w:type="dxa"/>
          </w:tcPr>
          <w:p w14:paraId="2CCF8AEC"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311138AE"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N3000_Judge</w:t>
            </w:r>
          </w:p>
        </w:tc>
        <w:tc>
          <w:tcPr>
            <w:tcW w:w="2126" w:type="dxa"/>
            <w:vAlign w:val="center"/>
          </w:tcPr>
          <w:p w14:paraId="7CB846D8"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4482D24A" w14:textId="42D654CB"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9CA4A9B"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09D0177"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5D577A" w14:paraId="5C732DCB" w14:textId="77777777">
        <w:tc>
          <w:tcPr>
            <w:tcW w:w="675" w:type="dxa"/>
          </w:tcPr>
          <w:p w14:paraId="32AE5433"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64E108F5" w14:textId="77777777" w:rsidR="005D577A" w:rsidRPr="00FB209E" w:rsidRDefault="005D577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4000</w:t>
            </w:r>
          </w:p>
        </w:tc>
        <w:tc>
          <w:tcPr>
            <w:tcW w:w="2126" w:type="dxa"/>
            <w:vAlign w:val="center"/>
          </w:tcPr>
          <w:p w14:paraId="28219671"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2B95350F" w14:textId="46C763C9"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6214948" w14:textId="77777777" w:rsidR="005D577A" w:rsidRDefault="005D577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160517EA"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5D577A" w14:paraId="10CB0AE5" w14:textId="77777777">
        <w:tc>
          <w:tcPr>
            <w:tcW w:w="675" w:type="dxa"/>
          </w:tcPr>
          <w:p w14:paraId="49B0B104"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1A83D25A" w14:textId="77777777" w:rsidR="005D577A" w:rsidRPr="00FB209E" w:rsidRDefault="005D577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4000_Error</w:t>
            </w:r>
          </w:p>
        </w:tc>
        <w:tc>
          <w:tcPr>
            <w:tcW w:w="2126" w:type="dxa"/>
            <w:vAlign w:val="center"/>
          </w:tcPr>
          <w:p w14:paraId="4E298FC0"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2B7C9669" w14:textId="00DE3E56"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5A315EE" w14:textId="77777777" w:rsidR="005D577A" w:rsidRDefault="005D577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3C8D38DB"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单位：%</w:t>
            </w:r>
          </w:p>
        </w:tc>
      </w:tr>
      <w:tr w:rsidR="005D577A" w14:paraId="5AFA895D" w14:textId="77777777">
        <w:tc>
          <w:tcPr>
            <w:tcW w:w="675" w:type="dxa"/>
          </w:tcPr>
          <w:p w14:paraId="586DA4CB" w14:textId="77777777" w:rsidR="005D577A" w:rsidRDefault="005D577A"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0157E308"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N4000_Judge</w:t>
            </w:r>
          </w:p>
        </w:tc>
        <w:tc>
          <w:tcPr>
            <w:tcW w:w="2126" w:type="dxa"/>
            <w:vAlign w:val="center"/>
          </w:tcPr>
          <w:p w14:paraId="23AD50DF" w14:textId="77777777" w:rsidR="005D577A" w:rsidRPr="00FB209E" w:rsidRDefault="005D577A">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4B043FDF" w14:textId="43221A58" w:rsidR="005D577A" w:rsidRDefault="005D577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D133094"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43B88C3" w14:textId="77777777" w:rsidR="005D577A" w:rsidRDefault="005D577A">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4958549B" w14:textId="77777777">
        <w:tc>
          <w:tcPr>
            <w:tcW w:w="675" w:type="dxa"/>
          </w:tcPr>
          <w:p w14:paraId="58749D89"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0CCC681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Ju</w:t>
            </w:r>
            <w:r w:rsidRPr="00FB209E">
              <w:rPr>
                <w:rFonts w:ascii="微软雅黑" w:eastAsia="微软雅黑" w:hAnsi="微软雅黑"/>
                <w:sz w:val="18"/>
                <w:szCs w:val="18"/>
              </w:rPr>
              <w:t>dge</w:t>
            </w:r>
          </w:p>
        </w:tc>
        <w:tc>
          <w:tcPr>
            <w:tcW w:w="2126" w:type="dxa"/>
            <w:vAlign w:val="center"/>
          </w:tcPr>
          <w:p w14:paraId="18C0F8B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总自检判定</w:t>
            </w:r>
          </w:p>
        </w:tc>
        <w:tc>
          <w:tcPr>
            <w:tcW w:w="992" w:type="dxa"/>
            <w:vAlign w:val="center"/>
          </w:tcPr>
          <w:p w14:paraId="3E135D1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7E689C2"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p>
        </w:tc>
        <w:tc>
          <w:tcPr>
            <w:tcW w:w="3119" w:type="dxa"/>
            <w:vAlign w:val="center"/>
          </w:tcPr>
          <w:p w14:paraId="323F818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259ED5B" w14:textId="77777777">
        <w:tc>
          <w:tcPr>
            <w:tcW w:w="675" w:type="dxa"/>
          </w:tcPr>
          <w:p w14:paraId="5CB2AC3A"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4D8618D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CheckTimeStart</w:t>
            </w:r>
          </w:p>
        </w:tc>
        <w:tc>
          <w:tcPr>
            <w:tcW w:w="2126" w:type="dxa"/>
            <w:vAlign w:val="center"/>
          </w:tcPr>
          <w:p w14:paraId="2C72EB6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自检开始时间</w:t>
            </w:r>
          </w:p>
        </w:tc>
        <w:tc>
          <w:tcPr>
            <w:tcW w:w="992" w:type="dxa"/>
            <w:vAlign w:val="center"/>
          </w:tcPr>
          <w:p w14:paraId="4FBDDAA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17B469D"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3150C31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r w:rsidR="00C41DD8" w14:paraId="317F8787" w14:textId="77777777">
        <w:tc>
          <w:tcPr>
            <w:tcW w:w="675" w:type="dxa"/>
          </w:tcPr>
          <w:p w14:paraId="4EF369EA" w14:textId="77777777" w:rsidR="00C41DD8" w:rsidRDefault="00C41DD8" w:rsidP="00110049">
            <w:pPr>
              <w:pStyle w:val="11"/>
              <w:numPr>
                <w:ilvl w:val="0"/>
                <w:numId w:val="31"/>
              </w:numPr>
              <w:ind w:firstLineChars="0"/>
              <w:rPr>
                <w:rFonts w:ascii="微软雅黑" w:eastAsia="微软雅黑" w:hAnsi="微软雅黑"/>
                <w:sz w:val="18"/>
                <w:szCs w:val="18"/>
              </w:rPr>
            </w:pPr>
          </w:p>
        </w:tc>
        <w:tc>
          <w:tcPr>
            <w:tcW w:w="1985" w:type="dxa"/>
            <w:vAlign w:val="center"/>
          </w:tcPr>
          <w:p w14:paraId="6B33162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CheckTimeEnd</w:t>
            </w:r>
          </w:p>
        </w:tc>
        <w:tc>
          <w:tcPr>
            <w:tcW w:w="2126" w:type="dxa"/>
            <w:vAlign w:val="center"/>
          </w:tcPr>
          <w:p w14:paraId="21E555A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自</w:t>
            </w:r>
            <w:proofErr w:type="gramStart"/>
            <w:r w:rsidRPr="00FB209E">
              <w:rPr>
                <w:rFonts w:ascii="微软雅黑" w:eastAsia="微软雅黑" w:hAnsi="微软雅黑"/>
                <w:sz w:val="18"/>
                <w:szCs w:val="18"/>
              </w:rPr>
              <w:t>检结束</w:t>
            </w:r>
            <w:proofErr w:type="gramEnd"/>
            <w:r w:rsidRPr="00FB209E">
              <w:rPr>
                <w:rFonts w:ascii="微软雅黑" w:eastAsia="微软雅黑" w:hAnsi="微软雅黑"/>
                <w:sz w:val="18"/>
                <w:szCs w:val="18"/>
              </w:rPr>
              <w:t>时间</w:t>
            </w:r>
          </w:p>
        </w:tc>
        <w:tc>
          <w:tcPr>
            <w:tcW w:w="992" w:type="dxa"/>
            <w:vAlign w:val="center"/>
          </w:tcPr>
          <w:p w14:paraId="76136A7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1E7402C"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7F95D0F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r w:rsidR="00AD7287" w14:paraId="1D9E5F5E" w14:textId="77777777" w:rsidTr="00D13A51">
        <w:tc>
          <w:tcPr>
            <w:tcW w:w="675" w:type="dxa"/>
            <w:tcBorders>
              <w:top w:val="single" w:sz="4" w:space="0" w:color="auto"/>
              <w:left w:val="single" w:sz="4" w:space="0" w:color="auto"/>
              <w:bottom w:val="single" w:sz="4" w:space="0" w:color="auto"/>
              <w:right w:val="single" w:sz="4" w:space="0" w:color="auto"/>
            </w:tcBorders>
          </w:tcPr>
          <w:p w14:paraId="7080CE13" w14:textId="77777777" w:rsidR="00AD7287" w:rsidRDefault="00AD7287" w:rsidP="00D13A51">
            <w:pPr>
              <w:pStyle w:val="11"/>
              <w:numPr>
                <w:ilvl w:val="0"/>
                <w:numId w:val="31"/>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186EACB6" w14:textId="5B5E8DC4" w:rsidR="00AD7287" w:rsidRPr="00FB209E" w:rsidRDefault="00AD7287" w:rsidP="00D13A5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w:t>
            </w:r>
          </w:p>
        </w:tc>
        <w:tc>
          <w:tcPr>
            <w:tcW w:w="2126" w:type="dxa"/>
            <w:tcBorders>
              <w:top w:val="single" w:sz="4" w:space="0" w:color="auto"/>
              <w:left w:val="single" w:sz="4" w:space="0" w:color="auto"/>
              <w:bottom w:val="single" w:sz="4" w:space="0" w:color="auto"/>
              <w:right w:val="single" w:sz="4" w:space="0" w:color="auto"/>
            </w:tcBorders>
            <w:vAlign w:val="center"/>
          </w:tcPr>
          <w:p w14:paraId="68E474B1" w14:textId="7F921ABD" w:rsidR="00AD7287" w:rsidRPr="00FB209E" w:rsidRDefault="00AD7287" w:rsidP="00D13A51">
            <w:pPr>
              <w:rPr>
                <w:rFonts w:ascii="微软雅黑" w:eastAsia="微软雅黑" w:hAnsi="微软雅黑"/>
                <w:sz w:val="18"/>
                <w:szCs w:val="18"/>
              </w:rPr>
            </w:pPr>
            <w:r w:rsidRPr="00E74BBE">
              <w:rPr>
                <w:rFonts w:ascii="微软雅黑" w:eastAsia="微软雅黑" w:hAnsi="微软雅黑" w:hint="eastAsia"/>
                <w:sz w:val="18"/>
                <w:szCs w:val="18"/>
                <w:highlight w:val="yellow"/>
              </w:rPr>
              <w:t>五</w:t>
            </w:r>
            <w:proofErr w:type="gramStart"/>
            <w:r w:rsidRPr="00E74BBE">
              <w:rPr>
                <w:rFonts w:ascii="微软雅黑" w:eastAsia="微软雅黑" w:hAnsi="微软雅黑" w:hint="eastAsia"/>
                <w:sz w:val="18"/>
                <w:szCs w:val="18"/>
                <w:highlight w:val="yellow"/>
              </w:rPr>
              <w:t>气分析</w:t>
            </w:r>
            <w:proofErr w:type="gramEnd"/>
            <w:r w:rsidRPr="00E74BBE">
              <w:rPr>
                <w:rFonts w:ascii="微软雅黑" w:eastAsia="微软雅黑" w:hAnsi="微软雅黑" w:hint="eastAsia"/>
                <w:sz w:val="18"/>
                <w:szCs w:val="18"/>
                <w:highlight w:val="yellow"/>
              </w:rPr>
              <w:t>仪H</w:t>
            </w:r>
            <w:r w:rsidRPr="00E74BBE">
              <w:rPr>
                <w:rFonts w:ascii="微软雅黑" w:eastAsia="微软雅黑" w:hAnsi="微软雅黑"/>
                <w:sz w:val="18"/>
                <w:szCs w:val="18"/>
                <w:highlight w:val="yellow"/>
              </w:rPr>
              <w:t>C</w:t>
            </w:r>
            <w:r w:rsidRPr="00E74BBE">
              <w:rPr>
                <w:rFonts w:ascii="微软雅黑" w:eastAsia="微软雅黑" w:hAnsi="微软雅黑" w:hint="eastAsia"/>
                <w:sz w:val="18"/>
                <w:szCs w:val="18"/>
                <w:highlight w:val="yellow"/>
              </w:rPr>
              <w:t>零气</w:t>
            </w:r>
            <w:r w:rsidRPr="00E74BBE">
              <w:rPr>
                <w:rFonts w:ascii="微软雅黑" w:eastAsia="微软雅黑" w:hAnsi="微软雅黑"/>
                <w:sz w:val="18"/>
                <w:szCs w:val="18"/>
                <w:highlight w:val="yellow"/>
              </w:rPr>
              <w:t>校准</w:t>
            </w:r>
          </w:p>
        </w:tc>
        <w:tc>
          <w:tcPr>
            <w:tcW w:w="992" w:type="dxa"/>
            <w:tcBorders>
              <w:top w:val="single" w:sz="4" w:space="0" w:color="auto"/>
              <w:left w:val="single" w:sz="4" w:space="0" w:color="auto"/>
              <w:bottom w:val="single" w:sz="4" w:space="0" w:color="auto"/>
              <w:right w:val="single" w:sz="4" w:space="0" w:color="auto"/>
            </w:tcBorders>
          </w:tcPr>
          <w:p w14:paraId="1F5D9B72" w14:textId="06485ADA" w:rsidR="00AD7287" w:rsidRDefault="00AD7287" w:rsidP="00D13A5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65212287" w14:textId="35D94807" w:rsidR="00AD7287" w:rsidRDefault="00AD7287" w:rsidP="00D13A5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43368523" w14:textId="2A57742D" w:rsidR="00AD7287" w:rsidRDefault="00AD7287" w:rsidP="00D13A51">
            <w:pPr>
              <w:rPr>
                <w:rFonts w:ascii="微软雅黑" w:eastAsia="微软雅黑" w:hAnsi="微软雅黑"/>
                <w:sz w:val="18"/>
                <w:szCs w:val="18"/>
              </w:rPr>
            </w:pPr>
          </w:p>
        </w:tc>
      </w:tr>
      <w:tr w:rsidR="00AD7287" w14:paraId="2E62B236" w14:textId="77777777" w:rsidTr="00D13A51">
        <w:tc>
          <w:tcPr>
            <w:tcW w:w="675" w:type="dxa"/>
            <w:tcBorders>
              <w:top w:val="single" w:sz="4" w:space="0" w:color="auto"/>
              <w:left w:val="single" w:sz="4" w:space="0" w:color="auto"/>
              <w:bottom w:val="single" w:sz="4" w:space="0" w:color="auto"/>
              <w:right w:val="single" w:sz="4" w:space="0" w:color="auto"/>
            </w:tcBorders>
          </w:tcPr>
          <w:p w14:paraId="6B9E10DA" w14:textId="77777777" w:rsidR="00AD7287" w:rsidRDefault="00AD7287" w:rsidP="00D13A51">
            <w:pPr>
              <w:pStyle w:val="11"/>
              <w:numPr>
                <w:ilvl w:val="0"/>
                <w:numId w:val="31"/>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29F96FDC" w14:textId="685E3F29"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_HC_Error</w:t>
            </w:r>
          </w:p>
        </w:tc>
        <w:tc>
          <w:tcPr>
            <w:tcW w:w="2126" w:type="dxa"/>
            <w:tcBorders>
              <w:top w:val="single" w:sz="4" w:space="0" w:color="auto"/>
              <w:left w:val="single" w:sz="4" w:space="0" w:color="auto"/>
              <w:bottom w:val="single" w:sz="4" w:space="0" w:color="auto"/>
              <w:right w:val="single" w:sz="4" w:space="0" w:color="auto"/>
            </w:tcBorders>
            <w:vAlign w:val="center"/>
          </w:tcPr>
          <w:p w14:paraId="61451DB7" w14:textId="4D64D704"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H</w:t>
            </w:r>
            <w:r w:rsidRPr="00E74BBE">
              <w:rPr>
                <w:rFonts w:ascii="微软雅黑" w:eastAsia="微软雅黑" w:hAnsi="微软雅黑"/>
                <w:sz w:val="18"/>
                <w:szCs w:val="18"/>
                <w:highlight w:val="yellow"/>
              </w:rPr>
              <w:t>C</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气误差率</w:t>
            </w:r>
          </w:p>
        </w:tc>
        <w:tc>
          <w:tcPr>
            <w:tcW w:w="992" w:type="dxa"/>
            <w:tcBorders>
              <w:top w:val="single" w:sz="4" w:space="0" w:color="auto"/>
              <w:left w:val="single" w:sz="4" w:space="0" w:color="auto"/>
              <w:bottom w:val="single" w:sz="4" w:space="0" w:color="auto"/>
              <w:right w:val="single" w:sz="4" w:space="0" w:color="auto"/>
            </w:tcBorders>
          </w:tcPr>
          <w:p w14:paraId="3391EAAB" w14:textId="0EACB3A6" w:rsidR="00AD7287" w:rsidRPr="00D13A51" w:rsidRDefault="00AD7287" w:rsidP="00D13A51">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7FE47F41" w14:textId="1DADA47A"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4,2)</w:t>
            </w:r>
          </w:p>
        </w:tc>
        <w:tc>
          <w:tcPr>
            <w:tcW w:w="3119" w:type="dxa"/>
            <w:tcBorders>
              <w:top w:val="single" w:sz="4" w:space="0" w:color="auto"/>
              <w:left w:val="single" w:sz="4" w:space="0" w:color="auto"/>
              <w:bottom w:val="single" w:sz="4" w:space="0" w:color="auto"/>
              <w:right w:val="single" w:sz="4" w:space="0" w:color="auto"/>
            </w:tcBorders>
            <w:vAlign w:val="center"/>
          </w:tcPr>
          <w:p w14:paraId="7BF2D858" w14:textId="77777777" w:rsidR="00AD7287" w:rsidRDefault="00AD7287" w:rsidP="00D13A51">
            <w:pPr>
              <w:rPr>
                <w:rFonts w:ascii="微软雅黑" w:eastAsia="微软雅黑" w:hAnsi="微软雅黑"/>
                <w:sz w:val="18"/>
                <w:szCs w:val="18"/>
              </w:rPr>
            </w:pPr>
          </w:p>
        </w:tc>
      </w:tr>
      <w:tr w:rsidR="00AD7287" w14:paraId="0136D0DF" w14:textId="77777777" w:rsidTr="00D13A51">
        <w:tc>
          <w:tcPr>
            <w:tcW w:w="675" w:type="dxa"/>
            <w:tcBorders>
              <w:top w:val="single" w:sz="4" w:space="0" w:color="auto"/>
              <w:left w:val="single" w:sz="4" w:space="0" w:color="auto"/>
              <w:bottom w:val="single" w:sz="4" w:space="0" w:color="auto"/>
              <w:right w:val="single" w:sz="4" w:space="0" w:color="auto"/>
            </w:tcBorders>
          </w:tcPr>
          <w:p w14:paraId="1B5BA067" w14:textId="77777777" w:rsidR="00AD7287" w:rsidRDefault="00AD7287" w:rsidP="00D13A51">
            <w:pPr>
              <w:pStyle w:val="11"/>
              <w:numPr>
                <w:ilvl w:val="0"/>
                <w:numId w:val="31"/>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252560A4" w14:textId="6E70C4BB"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_HC_Judge</w:t>
            </w:r>
          </w:p>
        </w:tc>
        <w:tc>
          <w:tcPr>
            <w:tcW w:w="2126" w:type="dxa"/>
            <w:tcBorders>
              <w:top w:val="single" w:sz="4" w:space="0" w:color="auto"/>
              <w:left w:val="single" w:sz="4" w:space="0" w:color="auto"/>
              <w:bottom w:val="single" w:sz="4" w:space="0" w:color="auto"/>
              <w:right w:val="single" w:sz="4" w:space="0" w:color="auto"/>
            </w:tcBorders>
            <w:vAlign w:val="center"/>
          </w:tcPr>
          <w:p w14:paraId="25F94986" w14:textId="3FBFA90E"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sz w:val="18"/>
                <w:szCs w:val="18"/>
                <w:highlight w:val="yellow"/>
              </w:rPr>
              <w:t>HC自检校准判定</w:t>
            </w:r>
          </w:p>
        </w:tc>
        <w:tc>
          <w:tcPr>
            <w:tcW w:w="992" w:type="dxa"/>
            <w:tcBorders>
              <w:top w:val="single" w:sz="4" w:space="0" w:color="auto"/>
              <w:left w:val="single" w:sz="4" w:space="0" w:color="auto"/>
              <w:bottom w:val="single" w:sz="4" w:space="0" w:color="auto"/>
              <w:right w:val="single" w:sz="4" w:space="0" w:color="auto"/>
            </w:tcBorders>
          </w:tcPr>
          <w:p w14:paraId="67865A44" w14:textId="4C6BE987" w:rsidR="00AD7287" w:rsidRPr="00D13A51" w:rsidRDefault="00AD7287" w:rsidP="00D13A51">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2841D293" w14:textId="61C1A695"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1)</w:t>
            </w:r>
          </w:p>
        </w:tc>
        <w:tc>
          <w:tcPr>
            <w:tcW w:w="3119" w:type="dxa"/>
            <w:tcBorders>
              <w:top w:val="single" w:sz="4" w:space="0" w:color="auto"/>
              <w:left w:val="single" w:sz="4" w:space="0" w:color="auto"/>
              <w:bottom w:val="single" w:sz="4" w:space="0" w:color="auto"/>
              <w:right w:val="single" w:sz="4" w:space="0" w:color="auto"/>
            </w:tcBorders>
            <w:vAlign w:val="center"/>
          </w:tcPr>
          <w:p w14:paraId="00380C26" w14:textId="5D208ED9" w:rsidR="00AD7287" w:rsidRDefault="00AD7287" w:rsidP="00D13A51">
            <w:pPr>
              <w:rPr>
                <w:rFonts w:ascii="微软雅黑" w:eastAsia="微软雅黑" w:hAnsi="微软雅黑"/>
                <w:sz w:val="18"/>
                <w:szCs w:val="18"/>
              </w:rPr>
            </w:pPr>
            <w:r w:rsidRPr="00E74BBE">
              <w:rPr>
                <w:rFonts w:ascii="微软雅黑" w:eastAsia="微软雅黑" w:hAnsi="微软雅黑" w:hint="eastAsia"/>
                <w:sz w:val="18"/>
                <w:szCs w:val="18"/>
                <w:highlight w:val="yellow"/>
              </w:rPr>
              <w:t>0不通过/</w:t>
            </w:r>
            <w:r w:rsidRPr="00E74BBE">
              <w:rPr>
                <w:rFonts w:ascii="微软雅黑" w:eastAsia="微软雅黑" w:hAnsi="微软雅黑"/>
                <w:sz w:val="18"/>
                <w:szCs w:val="18"/>
                <w:highlight w:val="yellow"/>
              </w:rPr>
              <w:t>1通过</w:t>
            </w:r>
          </w:p>
        </w:tc>
      </w:tr>
      <w:tr w:rsidR="00AD7287" w14:paraId="1D684FCA" w14:textId="77777777" w:rsidTr="00D13A51">
        <w:tc>
          <w:tcPr>
            <w:tcW w:w="675" w:type="dxa"/>
            <w:tcBorders>
              <w:top w:val="single" w:sz="4" w:space="0" w:color="auto"/>
              <w:left w:val="single" w:sz="4" w:space="0" w:color="auto"/>
              <w:bottom w:val="single" w:sz="4" w:space="0" w:color="auto"/>
              <w:right w:val="single" w:sz="4" w:space="0" w:color="auto"/>
            </w:tcBorders>
          </w:tcPr>
          <w:p w14:paraId="2EF79DEE" w14:textId="77777777" w:rsidR="00AD7287" w:rsidRDefault="00AD7287" w:rsidP="00D13A51">
            <w:pPr>
              <w:pStyle w:val="11"/>
              <w:numPr>
                <w:ilvl w:val="0"/>
                <w:numId w:val="31"/>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6C728E09" w14:textId="5334370A"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w:t>
            </w:r>
          </w:p>
        </w:tc>
        <w:tc>
          <w:tcPr>
            <w:tcW w:w="2126" w:type="dxa"/>
            <w:tcBorders>
              <w:top w:val="single" w:sz="4" w:space="0" w:color="auto"/>
              <w:left w:val="single" w:sz="4" w:space="0" w:color="auto"/>
              <w:bottom w:val="single" w:sz="4" w:space="0" w:color="auto"/>
              <w:right w:val="single" w:sz="4" w:space="0" w:color="auto"/>
            </w:tcBorders>
            <w:vAlign w:val="center"/>
          </w:tcPr>
          <w:p w14:paraId="01BFD4E0" w14:textId="7B0E4D26"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五</w:t>
            </w:r>
            <w:proofErr w:type="gramStart"/>
            <w:r w:rsidRPr="00E74BBE">
              <w:rPr>
                <w:rFonts w:ascii="微软雅黑" w:eastAsia="微软雅黑" w:hAnsi="微软雅黑" w:hint="eastAsia"/>
                <w:sz w:val="18"/>
                <w:szCs w:val="18"/>
                <w:highlight w:val="yellow"/>
              </w:rPr>
              <w:t>气分析</w:t>
            </w:r>
            <w:proofErr w:type="gramEnd"/>
            <w:r w:rsidRPr="00E74BBE">
              <w:rPr>
                <w:rFonts w:ascii="微软雅黑" w:eastAsia="微软雅黑" w:hAnsi="微软雅黑" w:hint="eastAsia"/>
                <w:sz w:val="18"/>
                <w:szCs w:val="18"/>
                <w:highlight w:val="yellow"/>
              </w:rPr>
              <w:t>仪</w:t>
            </w:r>
            <w:r w:rsidRPr="00E74BBE">
              <w:rPr>
                <w:rFonts w:ascii="微软雅黑" w:eastAsia="微软雅黑" w:hAnsi="微软雅黑"/>
                <w:sz w:val="18"/>
                <w:szCs w:val="18"/>
                <w:highlight w:val="yellow"/>
              </w:rPr>
              <w:t>CO</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气校准</w:t>
            </w:r>
          </w:p>
        </w:tc>
        <w:tc>
          <w:tcPr>
            <w:tcW w:w="992" w:type="dxa"/>
            <w:tcBorders>
              <w:top w:val="single" w:sz="4" w:space="0" w:color="auto"/>
              <w:left w:val="single" w:sz="4" w:space="0" w:color="auto"/>
              <w:bottom w:val="single" w:sz="4" w:space="0" w:color="auto"/>
              <w:right w:val="single" w:sz="4" w:space="0" w:color="auto"/>
            </w:tcBorders>
          </w:tcPr>
          <w:p w14:paraId="3756548A" w14:textId="58FDCA63" w:rsidR="00AD7287" w:rsidRPr="00D13A51" w:rsidRDefault="00AD7287" w:rsidP="00D13A51">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05F610B3" w14:textId="04BF1052"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4BEB4FFC" w14:textId="77777777" w:rsidR="00AD7287" w:rsidRDefault="00AD7287" w:rsidP="00D13A51">
            <w:pPr>
              <w:rPr>
                <w:rFonts w:ascii="微软雅黑" w:eastAsia="微软雅黑" w:hAnsi="微软雅黑"/>
                <w:sz w:val="18"/>
                <w:szCs w:val="18"/>
              </w:rPr>
            </w:pPr>
          </w:p>
        </w:tc>
      </w:tr>
      <w:tr w:rsidR="00AD7287" w14:paraId="284FEB25" w14:textId="77777777" w:rsidTr="00D13A51">
        <w:tc>
          <w:tcPr>
            <w:tcW w:w="675" w:type="dxa"/>
            <w:tcBorders>
              <w:top w:val="single" w:sz="4" w:space="0" w:color="auto"/>
              <w:left w:val="single" w:sz="4" w:space="0" w:color="auto"/>
              <w:bottom w:val="single" w:sz="4" w:space="0" w:color="auto"/>
              <w:right w:val="single" w:sz="4" w:space="0" w:color="auto"/>
            </w:tcBorders>
          </w:tcPr>
          <w:p w14:paraId="45C9B8AC" w14:textId="77777777" w:rsidR="00AD7287" w:rsidRDefault="00AD7287" w:rsidP="00D13A51">
            <w:pPr>
              <w:pStyle w:val="11"/>
              <w:numPr>
                <w:ilvl w:val="0"/>
                <w:numId w:val="31"/>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66BE727A" w14:textId="61BA794E"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_CO_Error</w:t>
            </w:r>
          </w:p>
        </w:tc>
        <w:tc>
          <w:tcPr>
            <w:tcW w:w="2126" w:type="dxa"/>
            <w:tcBorders>
              <w:top w:val="single" w:sz="4" w:space="0" w:color="auto"/>
              <w:left w:val="single" w:sz="4" w:space="0" w:color="auto"/>
              <w:bottom w:val="single" w:sz="4" w:space="0" w:color="auto"/>
              <w:right w:val="single" w:sz="4" w:space="0" w:color="auto"/>
            </w:tcBorders>
            <w:vAlign w:val="center"/>
          </w:tcPr>
          <w:p w14:paraId="333AA3EA" w14:textId="46C4612C"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sz w:val="18"/>
                <w:szCs w:val="18"/>
                <w:highlight w:val="yellow"/>
              </w:rPr>
              <w:t>CO</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气误差率</w:t>
            </w:r>
          </w:p>
        </w:tc>
        <w:tc>
          <w:tcPr>
            <w:tcW w:w="992" w:type="dxa"/>
            <w:tcBorders>
              <w:top w:val="single" w:sz="4" w:space="0" w:color="auto"/>
              <w:left w:val="single" w:sz="4" w:space="0" w:color="auto"/>
              <w:bottom w:val="single" w:sz="4" w:space="0" w:color="auto"/>
              <w:right w:val="single" w:sz="4" w:space="0" w:color="auto"/>
            </w:tcBorders>
          </w:tcPr>
          <w:p w14:paraId="6BAF0991" w14:textId="3FC11B76" w:rsidR="00AD7287" w:rsidRPr="00D13A51" w:rsidRDefault="00AD7287" w:rsidP="00D13A51">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350EFD68" w14:textId="41C8CEC1"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4,2)</w:t>
            </w:r>
          </w:p>
        </w:tc>
        <w:tc>
          <w:tcPr>
            <w:tcW w:w="3119" w:type="dxa"/>
            <w:tcBorders>
              <w:top w:val="single" w:sz="4" w:space="0" w:color="auto"/>
              <w:left w:val="single" w:sz="4" w:space="0" w:color="auto"/>
              <w:bottom w:val="single" w:sz="4" w:space="0" w:color="auto"/>
              <w:right w:val="single" w:sz="4" w:space="0" w:color="auto"/>
            </w:tcBorders>
            <w:vAlign w:val="center"/>
          </w:tcPr>
          <w:p w14:paraId="1B1C50AE" w14:textId="77777777" w:rsidR="00AD7287" w:rsidRDefault="00AD7287" w:rsidP="00D13A51">
            <w:pPr>
              <w:rPr>
                <w:rFonts w:ascii="微软雅黑" w:eastAsia="微软雅黑" w:hAnsi="微软雅黑"/>
                <w:sz w:val="18"/>
                <w:szCs w:val="18"/>
              </w:rPr>
            </w:pPr>
          </w:p>
        </w:tc>
      </w:tr>
      <w:tr w:rsidR="00AD7287" w14:paraId="5F7481D9" w14:textId="77777777" w:rsidTr="00D13A51">
        <w:tc>
          <w:tcPr>
            <w:tcW w:w="675" w:type="dxa"/>
            <w:tcBorders>
              <w:top w:val="single" w:sz="4" w:space="0" w:color="auto"/>
              <w:left w:val="single" w:sz="4" w:space="0" w:color="auto"/>
              <w:bottom w:val="single" w:sz="4" w:space="0" w:color="auto"/>
              <w:right w:val="single" w:sz="4" w:space="0" w:color="auto"/>
            </w:tcBorders>
          </w:tcPr>
          <w:p w14:paraId="1CFCAC4E" w14:textId="77777777" w:rsidR="00AD7287" w:rsidRDefault="00AD7287" w:rsidP="00D13A51">
            <w:pPr>
              <w:pStyle w:val="11"/>
              <w:numPr>
                <w:ilvl w:val="0"/>
                <w:numId w:val="31"/>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246AF937" w14:textId="44E8B67C"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_CO_Judge</w:t>
            </w:r>
          </w:p>
        </w:tc>
        <w:tc>
          <w:tcPr>
            <w:tcW w:w="2126" w:type="dxa"/>
            <w:tcBorders>
              <w:top w:val="single" w:sz="4" w:space="0" w:color="auto"/>
              <w:left w:val="single" w:sz="4" w:space="0" w:color="auto"/>
              <w:bottom w:val="single" w:sz="4" w:space="0" w:color="auto"/>
              <w:right w:val="single" w:sz="4" w:space="0" w:color="auto"/>
            </w:tcBorders>
            <w:vAlign w:val="center"/>
          </w:tcPr>
          <w:p w14:paraId="36E77465" w14:textId="54A65F41"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sz w:val="18"/>
                <w:szCs w:val="18"/>
                <w:highlight w:val="yellow"/>
              </w:rPr>
              <w:t>CO自检校准判定</w:t>
            </w:r>
          </w:p>
        </w:tc>
        <w:tc>
          <w:tcPr>
            <w:tcW w:w="992" w:type="dxa"/>
            <w:tcBorders>
              <w:top w:val="single" w:sz="4" w:space="0" w:color="auto"/>
              <w:left w:val="single" w:sz="4" w:space="0" w:color="auto"/>
              <w:bottom w:val="single" w:sz="4" w:space="0" w:color="auto"/>
              <w:right w:val="single" w:sz="4" w:space="0" w:color="auto"/>
            </w:tcBorders>
          </w:tcPr>
          <w:p w14:paraId="6869101E" w14:textId="7A4111A2" w:rsidR="00AD7287" w:rsidRPr="00D13A51" w:rsidRDefault="00AD7287" w:rsidP="00D13A51">
            <w:pPr>
              <w:jc w:val="cente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219C4F67" w14:textId="371A3F93" w:rsidR="00AD7287" w:rsidRPr="00D13A51" w:rsidRDefault="00AD7287" w:rsidP="00D13A51">
            <w:pPr>
              <w:rPr>
                <w:rFonts w:ascii="微软雅黑" w:eastAsia="微软雅黑" w:hAnsi="微软雅黑"/>
                <w:sz w:val="18"/>
                <w:szCs w:val="18"/>
                <w:highlight w:val="yellow"/>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1)</w:t>
            </w:r>
          </w:p>
        </w:tc>
        <w:tc>
          <w:tcPr>
            <w:tcW w:w="3119" w:type="dxa"/>
            <w:tcBorders>
              <w:top w:val="single" w:sz="4" w:space="0" w:color="auto"/>
              <w:left w:val="single" w:sz="4" w:space="0" w:color="auto"/>
              <w:bottom w:val="single" w:sz="4" w:space="0" w:color="auto"/>
              <w:right w:val="single" w:sz="4" w:space="0" w:color="auto"/>
            </w:tcBorders>
            <w:vAlign w:val="center"/>
          </w:tcPr>
          <w:p w14:paraId="049EE99B" w14:textId="0505B0D7" w:rsidR="00AD7287" w:rsidRDefault="00AD7287" w:rsidP="00D13A51">
            <w:pPr>
              <w:rPr>
                <w:rFonts w:ascii="微软雅黑" w:eastAsia="微软雅黑" w:hAnsi="微软雅黑"/>
                <w:sz w:val="18"/>
                <w:szCs w:val="18"/>
              </w:rPr>
            </w:pPr>
            <w:r w:rsidRPr="00E74BBE">
              <w:rPr>
                <w:rFonts w:ascii="微软雅黑" w:eastAsia="微软雅黑" w:hAnsi="微软雅黑" w:hint="eastAsia"/>
                <w:sz w:val="18"/>
                <w:szCs w:val="18"/>
                <w:highlight w:val="yellow"/>
              </w:rPr>
              <w:t>0不通过/</w:t>
            </w:r>
            <w:r w:rsidRPr="00E74BBE">
              <w:rPr>
                <w:rFonts w:ascii="微软雅黑" w:eastAsia="微软雅黑" w:hAnsi="微软雅黑"/>
                <w:sz w:val="18"/>
                <w:szCs w:val="18"/>
                <w:highlight w:val="yellow"/>
              </w:rPr>
              <w:t>1通过</w:t>
            </w:r>
          </w:p>
        </w:tc>
      </w:tr>
    </w:tbl>
    <w:p w14:paraId="47740CB1" w14:textId="77777777" w:rsidR="00D13A51" w:rsidRDefault="00D13A51" w:rsidP="00AD7287">
      <w:pPr>
        <w:snapToGrid w:val="0"/>
        <w:spacing w:line="360" w:lineRule="auto"/>
        <w:rPr>
          <w:sz w:val="24"/>
        </w:rPr>
      </w:pPr>
    </w:p>
    <w:p w14:paraId="17F7A0D1" w14:textId="77777777" w:rsidR="00C41DD8" w:rsidRDefault="00EE53EF">
      <w:pPr>
        <w:snapToGrid w:val="0"/>
        <w:spacing w:line="360" w:lineRule="auto"/>
        <w:ind w:firstLineChars="196" w:firstLine="470"/>
        <w:rPr>
          <w:sz w:val="24"/>
        </w:rPr>
      </w:pPr>
      <w:r>
        <w:rPr>
          <w:sz w:val="24"/>
        </w:rPr>
        <w:t>范例形如</w:t>
      </w:r>
      <w:r>
        <w:rPr>
          <w:rFonts w:hint="eastAsia"/>
          <w:sz w:val="24"/>
        </w:rPr>
        <w:t>：</w:t>
      </w:r>
    </w:p>
    <w:p w14:paraId="11E12E3F"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06B7E2D5"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22</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785C4D8"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41DD668A" w14:textId="77777777" w:rsidR="00C41DD8" w:rsidRDefault="00C41DD8">
      <w:pPr>
        <w:snapToGrid w:val="0"/>
        <w:spacing w:line="360" w:lineRule="auto"/>
        <w:ind w:firstLineChars="196" w:firstLine="470"/>
        <w:rPr>
          <w:sz w:val="24"/>
        </w:rPr>
      </w:pPr>
    </w:p>
    <w:p w14:paraId="1912B3B3" w14:textId="415B1271"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HJ22</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D8486F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603B4AC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5DB0E7B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66B7655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4B7F4C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403744C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35633C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3D0D169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3A28424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3584343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BD46E0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0F8D33D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65B38E54" w14:textId="370BB021" w:rsidR="00C41DD8"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34681052" w14:textId="77777777" w:rsidR="00C41DD8" w:rsidRDefault="00EE53EF">
      <w:pPr>
        <w:pStyle w:val="2"/>
        <w:numPr>
          <w:ilvl w:val="1"/>
          <w:numId w:val="4"/>
        </w:numPr>
        <w:rPr>
          <w:sz w:val="24"/>
          <w:szCs w:val="24"/>
        </w:rPr>
      </w:pPr>
      <w:bookmarkStart w:id="50" w:name="_Toc20474542"/>
      <w:r>
        <w:rPr>
          <w:sz w:val="24"/>
          <w:szCs w:val="24"/>
        </w:rPr>
        <w:t>上报简易瞬态设备自检信息</w:t>
      </w:r>
      <w:bookmarkEnd w:id="50"/>
    </w:p>
    <w:p w14:paraId="1746F188" w14:textId="77777777" w:rsidR="00C41DD8" w:rsidRDefault="00C41DD8">
      <w:pPr>
        <w:snapToGrid w:val="0"/>
        <w:spacing w:line="360" w:lineRule="auto"/>
        <w:ind w:firstLineChars="196" w:firstLine="470"/>
        <w:rPr>
          <w:sz w:val="24"/>
        </w:rPr>
      </w:pPr>
    </w:p>
    <w:p w14:paraId="17ACBCC9" w14:textId="77777777" w:rsidR="00C41DD8" w:rsidRDefault="00EE53EF">
      <w:pPr>
        <w:snapToGrid w:val="0"/>
        <w:spacing w:line="360" w:lineRule="auto"/>
        <w:ind w:firstLineChars="196" w:firstLine="470"/>
        <w:rPr>
          <w:sz w:val="24"/>
        </w:rPr>
      </w:pPr>
      <w:r>
        <w:rPr>
          <w:sz w:val="24"/>
        </w:rPr>
        <w:t>简易瞬态设备自检信息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41DD8" w14:paraId="7709B256" w14:textId="77777777">
        <w:trPr>
          <w:tblHeader/>
        </w:trPr>
        <w:tc>
          <w:tcPr>
            <w:tcW w:w="675" w:type="dxa"/>
          </w:tcPr>
          <w:p w14:paraId="58D31E5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3640001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504F6DC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12346BAE"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0139EA6" w14:textId="77777777" w:rsidR="00C41DD8" w:rsidRDefault="00EE53EF">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0BB9EEC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41DD8" w14:paraId="5FC42541" w14:textId="77777777">
        <w:tc>
          <w:tcPr>
            <w:tcW w:w="675" w:type="dxa"/>
          </w:tcPr>
          <w:p w14:paraId="4A0B92A2"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9052F30" w14:textId="77777777" w:rsidR="00C41DD8" w:rsidRDefault="00EE53EF">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16F0123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12F7904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E67253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60BDA58" w14:textId="77777777" w:rsidR="00C41DD8" w:rsidRPr="00FB209E" w:rsidRDefault="00C41DD8">
            <w:pPr>
              <w:rPr>
                <w:rFonts w:ascii="微软雅黑" w:eastAsia="微软雅黑" w:hAnsi="微软雅黑"/>
                <w:sz w:val="18"/>
                <w:szCs w:val="18"/>
              </w:rPr>
            </w:pPr>
          </w:p>
        </w:tc>
      </w:tr>
      <w:tr w:rsidR="00C41DD8" w14:paraId="0513D2C9" w14:textId="77777777">
        <w:tc>
          <w:tcPr>
            <w:tcW w:w="675" w:type="dxa"/>
          </w:tcPr>
          <w:p w14:paraId="02D60CCD"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68B5D44F" w14:textId="77777777" w:rsidR="00C41DD8" w:rsidRDefault="00EE53EF">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229ED19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41DC48A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ADB251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042B1D68" w14:textId="77777777" w:rsidR="00C41DD8" w:rsidRDefault="00C41DD8">
            <w:pPr>
              <w:rPr>
                <w:rFonts w:ascii="微软雅黑" w:eastAsia="微软雅黑" w:hAnsi="微软雅黑"/>
                <w:sz w:val="18"/>
                <w:szCs w:val="18"/>
              </w:rPr>
            </w:pPr>
          </w:p>
        </w:tc>
      </w:tr>
      <w:tr w:rsidR="00C41DD8" w14:paraId="22E08549" w14:textId="77777777">
        <w:tc>
          <w:tcPr>
            <w:tcW w:w="675" w:type="dxa"/>
          </w:tcPr>
          <w:p w14:paraId="648A1EBE"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21CA41E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w:t>
            </w:r>
          </w:p>
        </w:tc>
        <w:tc>
          <w:tcPr>
            <w:tcW w:w="2126" w:type="dxa"/>
            <w:vAlign w:val="center"/>
          </w:tcPr>
          <w:p w14:paraId="6750184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实际滑行时间</w:t>
            </w:r>
          </w:p>
        </w:tc>
        <w:tc>
          <w:tcPr>
            <w:tcW w:w="992" w:type="dxa"/>
            <w:vAlign w:val="center"/>
          </w:tcPr>
          <w:p w14:paraId="06C1682B"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44C5E874" w14:textId="29AFA2D3"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775ACB">
              <w:rPr>
                <w:rFonts w:ascii="微软雅黑" w:eastAsia="微软雅黑" w:hAnsi="微软雅黑" w:hint="eastAsia"/>
                <w:sz w:val="18"/>
                <w:szCs w:val="18"/>
              </w:rPr>
              <w:t>6</w:t>
            </w:r>
            <w:r>
              <w:rPr>
                <w:rFonts w:ascii="微软雅黑" w:eastAsia="微软雅黑" w:hAnsi="微软雅黑"/>
                <w:sz w:val="18"/>
                <w:szCs w:val="18"/>
              </w:rPr>
              <w:t>)</w:t>
            </w:r>
          </w:p>
        </w:tc>
        <w:tc>
          <w:tcPr>
            <w:tcW w:w="3119" w:type="dxa"/>
            <w:vAlign w:val="center"/>
          </w:tcPr>
          <w:p w14:paraId="777371C5" w14:textId="3B77040D"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48~32)km/h的实际滑行时间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775ACB">
              <w:rPr>
                <w:rFonts w:ascii="微软雅黑" w:eastAsia="微软雅黑" w:hAnsi="微软雅黑" w:hint="eastAsia"/>
                <w:sz w:val="18"/>
                <w:szCs w:val="18"/>
              </w:rPr>
              <w:t>m</w:t>
            </w:r>
            <w:r>
              <w:rPr>
                <w:rFonts w:ascii="微软雅黑" w:eastAsia="微软雅黑" w:hAnsi="微软雅黑"/>
                <w:sz w:val="18"/>
                <w:szCs w:val="18"/>
              </w:rPr>
              <w:t>s</w:t>
            </w:r>
          </w:p>
        </w:tc>
      </w:tr>
      <w:tr w:rsidR="00C41DD8" w14:paraId="273643A4" w14:textId="77777777">
        <w:tc>
          <w:tcPr>
            <w:tcW w:w="675" w:type="dxa"/>
          </w:tcPr>
          <w:p w14:paraId="1A65F898"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4FEA61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CDT40</w:t>
            </w:r>
          </w:p>
        </w:tc>
        <w:tc>
          <w:tcPr>
            <w:tcW w:w="2126" w:type="dxa"/>
            <w:vAlign w:val="center"/>
          </w:tcPr>
          <w:p w14:paraId="483706D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计算滑行时间</w:t>
            </w:r>
          </w:p>
        </w:tc>
        <w:tc>
          <w:tcPr>
            <w:tcW w:w="992" w:type="dxa"/>
            <w:vAlign w:val="center"/>
          </w:tcPr>
          <w:p w14:paraId="020E465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8AC4D97" w14:textId="57442132" w:rsidR="00C41DD8" w:rsidRDefault="00EE53EF" w:rsidP="00775ACB">
            <w:pPr>
              <w:rPr>
                <w:rFonts w:ascii="微软雅黑" w:eastAsia="微软雅黑" w:hAnsi="微软雅黑"/>
                <w:sz w:val="18"/>
                <w:szCs w:val="18"/>
              </w:rPr>
            </w:pPr>
            <w:r>
              <w:rPr>
                <w:rFonts w:ascii="微软雅黑" w:eastAsia="微软雅黑" w:hAnsi="微软雅黑" w:hint="eastAsia"/>
                <w:sz w:val="18"/>
                <w:szCs w:val="18"/>
              </w:rPr>
              <w:t>数字(</w:t>
            </w:r>
            <w:r w:rsidR="00775ACB">
              <w:rPr>
                <w:rFonts w:ascii="微软雅黑" w:eastAsia="微软雅黑" w:hAnsi="微软雅黑" w:hint="eastAsia"/>
                <w:sz w:val="18"/>
                <w:szCs w:val="18"/>
              </w:rPr>
              <w:t>6</w:t>
            </w:r>
            <w:r>
              <w:rPr>
                <w:rFonts w:ascii="微软雅黑" w:eastAsia="微软雅黑" w:hAnsi="微软雅黑"/>
                <w:sz w:val="18"/>
                <w:szCs w:val="18"/>
              </w:rPr>
              <w:t>)</w:t>
            </w:r>
          </w:p>
        </w:tc>
        <w:tc>
          <w:tcPr>
            <w:tcW w:w="3119" w:type="dxa"/>
            <w:vAlign w:val="center"/>
          </w:tcPr>
          <w:p w14:paraId="05299498" w14:textId="1ED3B943"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48~32)km/h的计算滑行时间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775ACB">
              <w:rPr>
                <w:rFonts w:ascii="微软雅黑" w:eastAsia="微软雅黑" w:hAnsi="微软雅黑" w:hint="eastAsia"/>
                <w:sz w:val="18"/>
                <w:szCs w:val="18"/>
              </w:rPr>
              <w:t>m</w:t>
            </w:r>
            <w:r>
              <w:rPr>
                <w:rFonts w:ascii="微软雅黑" w:eastAsia="微软雅黑" w:hAnsi="微软雅黑"/>
                <w:sz w:val="18"/>
                <w:szCs w:val="18"/>
              </w:rPr>
              <w:t>s</w:t>
            </w:r>
          </w:p>
        </w:tc>
      </w:tr>
      <w:tr w:rsidR="00C41DD8" w14:paraId="03C6D503" w14:textId="77777777">
        <w:tc>
          <w:tcPr>
            <w:tcW w:w="675" w:type="dxa"/>
          </w:tcPr>
          <w:p w14:paraId="67CDBBCC"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AAA7D6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DT40_Error</w:t>
            </w:r>
          </w:p>
        </w:tc>
        <w:tc>
          <w:tcPr>
            <w:tcW w:w="2126" w:type="dxa"/>
            <w:vAlign w:val="center"/>
          </w:tcPr>
          <w:p w14:paraId="599A327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相对误差</w:t>
            </w:r>
          </w:p>
        </w:tc>
        <w:tc>
          <w:tcPr>
            <w:tcW w:w="992" w:type="dxa"/>
            <w:vAlign w:val="center"/>
          </w:tcPr>
          <w:p w14:paraId="0B8EA26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9F7F79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38E351D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CDT40和</w:t>
            </w:r>
            <w:r>
              <w:rPr>
                <w:rFonts w:ascii="微软雅黑" w:eastAsia="微软雅黑" w:hAnsi="微软雅黑" w:hint="eastAsia"/>
                <w:sz w:val="18"/>
                <w:szCs w:val="18"/>
              </w:rPr>
              <w:t>C</w:t>
            </w:r>
            <w:r>
              <w:rPr>
                <w:rFonts w:ascii="微软雅黑" w:eastAsia="微软雅黑" w:hAnsi="微软雅黑"/>
                <w:sz w:val="18"/>
                <w:szCs w:val="18"/>
              </w:rPr>
              <w:t>CDT40的相对误差</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p>
        </w:tc>
      </w:tr>
      <w:tr w:rsidR="00C41DD8" w14:paraId="7C3B1F06" w14:textId="77777777">
        <w:tc>
          <w:tcPr>
            <w:tcW w:w="675" w:type="dxa"/>
          </w:tcPr>
          <w:p w14:paraId="7DE680E5"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0EEBC2D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DT40_Judge</w:t>
            </w:r>
          </w:p>
        </w:tc>
        <w:tc>
          <w:tcPr>
            <w:tcW w:w="2126" w:type="dxa"/>
            <w:vAlign w:val="center"/>
          </w:tcPr>
          <w:p w14:paraId="059F3A8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判定结果</w:t>
            </w:r>
          </w:p>
        </w:tc>
        <w:tc>
          <w:tcPr>
            <w:tcW w:w="992" w:type="dxa"/>
            <w:vAlign w:val="center"/>
          </w:tcPr>
          <w:p w14:paraId="4895274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D0FDD2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4A2FFC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CDT40和</w:t>
            </w:r>
            <w:r>
              <w:rPr>
                <w:rFonts w:ascii="微软雅黑" w:eastAsia="微软雅黑" w:hAnsi="微软雅黑" w:hint="eastAsia"/>
                <w:sz w:val="18"/>
                <w:szCs w:val="18"/>
              </w:rPr>
              <w:t>C</w:t>
            </w:r>
            <w:r>
              <w:rPr>
                <w:rFonts w:ascii="微软雅黑" w:eastAsia="微软雅黑" w:hAnsi="微软雅黑"/>
                <w:sz w:val="18"/>
                <w:szCs w:val="18"/>
              </w:rPr>
              <w:t>CDT40的相对误差应满足</w:t>
            </w:r>
            <w:r>
              <w:rPr>
                <w:rFonts w:ascii="微软雅黑" w:eastAsia="微软雅黑" w:hAnsi="微软雅黑" w:hint="eastAsia"/>
                <w:sz w:val="18"/>
                <w:szCs w:val="18"/>
              </w:rPr>
              <w:t>：&lt;=</w:t>
            </w:r>
            <w:r>
              <w:rPr>
                <w:rFonts w:ascii="微软雅黑" w:eastAsia="微软雅黑" w:hAnsi="微软雅黑"/>
                <w:sz w:val="18"/>
                <w:szCs w:val="18"/>
              </w:rPr>
              <w:t>7</w:t>
            </w: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12708EB0" w14:textId="77777777">
        <w:tc>
          <w:tcPr>
            <w:tcW w:w="675" w:type="dxa"/>
          </w:tcPr>
          <w:p w14:paraId="0322300E"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19A3AC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CDT25</w:t>
            </w:r>
          </w:p>
        </w:tc>
        <w:tc>
          <w:tcPr>
            <w:tcW w:w="2126" w:type="dxa"/>
            <w:vAlign w:val="center"/>
          </w:tcPr>
          <w:p w14:paraId="24CD351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实际滑行时间</w:t>
            </w:r>
          </w:p>
        </w:tc>
        <w:tc>
          <w:tcPr>
            <w:tcW w:w="992" w:type="dxa"/>
            <w:vAlign w:val="center"/>
          </w:tcPr>
          <w:p w14:paraId="6F7A9390"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4C7BDDD8" w14:textId="4DDC273D" w:rsidR="00C41DD8" w:rsidRDefault="00EE53EF" w:rsidP="00775ACB">
            <w:pPr>
              <w:rPr>
                <w:rFonts w:ascii="微软雅黑" w:eastAsia="微软雅黑" w:hAnsi="微软雅黑"/>
                <w:sz w:val="18"/>
                <w:szCs w:val="18"/>
              </w:rPr>
            </w:pPr>
            <w:r>
              <w:rPr>
                <w:rFonts w:ascii="微软雅黑" w:eastAsia="微软雅黑" w:hAnsi="微软雅黑" w:hint="eastAsia"/>
                <w:sz w:val="18"/>
                <w:szCs w:val="18"/>
              </w:rPr>
              <w:t>数字(</w:t>
            </w:r>
            <w:r w:rsidR="00775ACB">
              <w:rPr>
                <w:rFonts w:ascii="微软雅黑" w:eastAsia="微软雅黑" w:hAnsi="微软雅黑" w:hint="eastAsia"/>
                <w:sz w:val="18"/>
                <w:szCs w:val="18"/>
              </w:rPr>
              <w:t>6</w:t>
            </w:r>
            <w:r>
              <w:rPr>
                <w:rFonts w:ascii="微软雅黑" w:eastAsia="微软雅黑" w:hAnsi="微软雅黑"/>
                <w:sz w:val="18"/>
                <w:szCs w:val="18"/>
              </w:rPr>
              <w:t>)</w:t>
            </w:r>
          </w:p>
        </w:tc>
        <w:tc>
          <w:tcPr>
            <w:tcW w:w="3119" w:type="dxa"/>
            <w:vAlign w:val="center"/>
          </w:tcPr>
          <w:p w14:paraId="46FA7BEA" w14:textId="66F4322E"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33~17)km/h的实际滑行时间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775ACB">
              <w:rPr>
                <w:rFonts w:ascii="微软雅黑" w:eastAsia="微软雅黑" w:hAnsi="微软雅黑" w:hint="eastAsia"/>
                <w:sz w:val="18"/>
                <w:szCs w:val="18"/>
              </w:rPr>
              <w:t>m</w:t>
            </w:r>
            <w:r>
              <w:rPr>
                <w:rFonts w:ascii="微软雅黑" w:eastAsia="微软雅黑" w:hAnsi="微软雅黑"/>
                <w:sz w:val="18"/>
                <w:szCs w:val="18"/>
              </w:rPr>
              <w:t>s</w:t>
            </w:r>
          </w:p>
        </w:tc>
      </w:tr>
      <w:tr w:rsidR="00C41DD8" w14:paraId="0E8B4BEB" w14:textId="77777777">
        <w:tc>
          <w:tcPr>
            <w:tcW w:w="675" w:type="dxa"/>
          </w:tcPr>
          <w:p w14:paraId="031E9EC7"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8BDEB8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CDT25</w:t>
            </w:r>
          </w:p>
        </w:tc>
        <w:tc>
          <w:tcPr>
            <w:tcW w:w="2126" w:type="dxa"/>
            <w:vAlign w:val="center"/>
          </w:tcPr>
          <w:p w14:paraId="390216A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计算滑行时间</w:t>
            </w:r>
          </w:p>
        </w:tc>
        <w:tc>
          <w:tcPr>
            <w:tcW w:w="992" w:type="dxa"/>
            <w:vAlign w:val="center"/>
          </w:tcPr>
          <w:p w14:paraId="202AF4E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B014623" w14:textId="776F8D2C" w:rsidR="00C41DD8" w:rsidRDefault="00EE53EF" w:rsidP="00775ACB">
            <w:pPr>
              <w:rPr>
                <w:rFonts w:ascii="微软雅黑" w:eastAsia="微软雅黑" w:hAnsi="微软雅黑"/>
                <w:sz w:val="18"/>
                <w:szCs w:val="18"/>
              </w:rPr>
            </w:pPr>
            <w:r>
              <w:rPr>
                <w:rFonts w:ascii="微软雅黑" w:eastAsia="微软雅黑" w:hAnsi="微软雅黑" w:hint="eastAsia"/>
                <w:sz w:val="18"/>
                <w:szCs w:val="18"/>
              </w:rPr>
              <w:t>数字(</w:t>
            </w:r>
            <w:r w:rsidR="00775ACB">
              <w:rPr>
                <w:rFonts w:ascii="微软雅黑" w:eastAsia="微软雅黑" w:hAnsi="微软雅黑" w:hint="eastAsia"/>
                <w:sz w:val="18"/>
                <w:szCs w:val="18"/>
              </w:rPr>
              <w:t>6</w:t>
            </w:r>
            <w:r>
              <w:rPr>
                <w:rFonts w:ascii="微软雅黑" w:eastAsia="微软雅黑" w:hAnsi="微软雅黑"/>
                <w:sz w:val="18"/>
                <w:szCs w:val="18"/>
              </w:rPr>
              <w:t>)</w:t>
            </w:r>
          </w:p>
        </w:tc>
        <w:tc>
          <w:tcPr>
            <w:tcW w:w="3119" w:type="dxa"/>
            <w:vAlign w:val="center"/>
          </w:tcPr>
          <w:p w14:paraId="6AEC83DB" w14:textId="6BBA58F9" w:rsidR="00C41DD8" w:rsidRDefault="00EE53EF">
            <w:pPr>
              <w:rPr>
                <w:rFonts w:ascii="微软雅黑" w:eastAsia="微软雅黑" w:hAnsi="微软雅黑"/>
                <w:sz w:val="18"/>
                <w:szCs w:val="18"/>
              </w:rPr>
            </w:pPr>
            <w:r>
              <w:rPr>
                <w:rFonts w:ascii="微软雅黑" w:eastAsia="微软雅黑" w:hAnsi="微软雅黑" w:hint="eastAsia"/>
                <w:sz w:val="18"/>
                <w:szCs w:val="18"/>
              </w:rPr>
              <w:t>底盘</w:t>
            </w:r>
            <w:proofErr w:type="gramStart"/>
            <w:r>
              <w:rPr>
                <w:rFonts w:ascii="微软雅黑" w:eastAsia="微软雅黑" w:hAnsi="微软雅黑" w:hint="eastAsia"/>
                <w:sz w:val="18"/>
                <w:szCs w:val="18"/>
              </w:rPr>
              <w:t>测功机进行</w:t>
            </w:r>
            <w:proofErr w:type="gramEnd"/>
            <w:r>
              <w:rPr>
                <w:rFonts w:ascii="微软雅黑" w:eastAsia="微软雅黑" w:hAnsi="微软雅黑" w:hint="eastAsia"/>
                <w:sz w:val="18"/>
                <w:szCs w:val="18"/>
              </w:rPr>
              <w:t>(</w:t>
            </w:r>
            <w:r>
              <w:rPr>
                <w:rFonts w:ascii="微软雅黑" w:eastAsia="微软雅黑" w:hAnsi="微软雅黑"/>
                <w:sz w:val="18"/>
                <w:szCs w:val="18"/>
              </w:rPr>
              <w:t>33~17)km/h的计算滑行时间</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r w:rsidR="00775ACB">
              <w:rPr>
                <w:rFonts w:ascii="微软雅黑" w:eastAsia="微软雅黑" w:hAnsi="微软雅黑" w:hint="eastAsia"/>
                <w:sz w:val="18"/>
                <w:szCs w:val="18"/>
              </w:rPr>
              <w:t>m</w:t>
            </w:r>
            <w:r>
              <w:rPr>
                <w:rFonts w:ascii="微软雅黑" w:eastAsia="微软雅黑" w:hAnsi="微软雅黑"/>
                <w:sz w:val="18"/>
                <w:szCs w:val="18"/>
              </w:rPr>
              <w:t>s</w:t>
            </w:r>
          </w:p>
        </w:tc>
      </w:tr>
      <w:tr w:rsidR="00C41DD8" w14:paraId="40CA6351" w14:textId="77777777">
        <w:tc>
          <w:tcPr>
            <w:tcW w:w="675" w:type="dxa"/>
          </w:tcPr>
          <w:p w14:paraId="10EC2475"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E3F44D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DT25_Error</w:t>
            </w:r>
          </w:p>
        </w:tc>
        <w:tc>
          <w:tcPr>
            <w:tcW w:w="2126" w:type="dxa"/>
            <w:vAlign w:val="center"/>
          </w:tcPr>
          <w:p w14:paraId="6C3FD51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相对误差</w:t>
            </w:r>
          </w:p>
        </w:tc>
        <w:tc>
          <w:tcPr>
            <w:tcW w:w="992" w:type="dxa"/>
            <w:vAlign w:val="center"/>
          </w:tcPr>
          <w:p w14:paraId="67E0063D"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85C354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4753DA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CDT25和</w:t>
            </w:r>
            <w:r>
              <w:rPr>
                <w:rFonts w:ascii="微软雅黑" w:eastAsia="微软雅黑" w:hAnsi="微软雅黑" w:hint="eastAsia"/>
                <w:sz w:val="18"/>
                <w:szCs w:val="18"/>
              </w:rPr>
              <w:t>C</w:t>
            </w:r>
            <w:r>
              <w:rPr>
                <w:rFonts w:ascii="微软雅黑" w:eastAsia="微软雅黑" w:hAnsi="微软雅黑"/>
                <w:sz w:val="18"/>
                <w:szCs w:val="18"/>
              </w:rPr>
              <w:t>CDT25的相对误差</w:t>
            </w:r>
            <w:r>
              <w:rPr>
                <w:rFonts w:ascii="微软雅黑" w:eastAsia="微软雅黑" w:hAnsi="微软雅黑" w:hint="eastAsia"/>
                <w:sz w:val="18"/>
                <w:szCs w:val="18"/>
              </w:rPr>
              <w:t>，</w:t>
            </w:r>
            <w:r>
              <w:rPr>
                <w:rFonts w:ascii="微软雅黑" w:eastAsia="微软雅黑" w:hAnsi="微软雅黑"/>
                <w:sz w:val="18"/>
                <w:szCs w:val="18"/>
              </w:rPr>
              <w:t>单位</w:t>
            </w:r>
            <w:r>
              <w:rPr>
                <w:rFonts w:ascii="微软雅黑" w:eastAsia="微软雅黑" w:hAnsi="微软雅黑" w:hint="eastAsia"/>
                <w:sz w:val="18"/>
                <w:szCs w:val="18"/>
              </w:rPr>
              <w:t>：%</w:t>
            </w:r>
          </w:p>
        </w:tc>
      </w:tr>
      <w:tr w:rsidR="00C41DD8" w14:paraId="0FB6DBA1" w14:textId="77777777">
        <w:tc>
          <w:tcPr>
            <w:tcW w:w="675" w:type="dxa"/>
          </w:tcPr>
          <w:p w14:paraId="2F50F0BF"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F308C7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C</w:t>
            </w:r>
            <w:r w:rsidRPr="00FB209E">
              <w:rPr>
                <w:rFonts w:ascii="微软雅黑" w:eastAsia="微软雅黑" w:hAnsi="微软雅黑"/>
                <w:sz w:val="18"/>
                <w:szCs w:val="18"/>
              </w:rPr>
              <w:t>DT25_Judge</w:t>
            </w:r>
          </w:p>
        </w:tc>
        <w:tc>
          <w:tcPr>
            <w:tcW w:w="2126" w:type="dxa"/>
            <w:vAlign w:val="center"/>
          </w:tcPr>
          <w:p w14:paraId="1489196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判定结果</w:t>
            </w:r>
          </w:p>
        </w:tc>
        <w:tc>
          <w:tcPr>
            <w:tcW w:w="992" w:type="dxa"/>
            <w:vAlign w:val="center"/>
          </w:tcPr>
          <w:p w14:paraId="6AA0676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6AB8BD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E21BF5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CDT25和</w:t>
            </w:r>
            <w:r>
              <w:rPr>
                <w:rFonts w:ascii="微软雅黑" w:eastAsia="微软雅黑" w:hAnsi="微软雅黑" w:hint="eastAsia"/>
                <w:sz w:val="18"/>
                <w:szCs w:val="18"/>
              </w:rPr>
              <w:t>C</w:t>
            </w:r>
            <w:r>
              <w:rPr>
                <w:rFonts w:ascii="微软雅黑" w:eastAsia="微软雅黑" w:hAnsi="微软雅黑"/>
                <w:sz w:val="18"/>
                <w:szCs w:val="18"/>
              </w:rPr>
              <w:t>CDT25的相对误差应满足</w:t>
            </w:r>
            <w:r>
              <w:rPr>
                <w:rFonts w:ascii="微软雅黑" w:eastAsia="微软雅黑" w:hAnsi="微软雅黑" w:hint="eastAsia"/>
                <w:sz w:val="18"/>
                <w:szCs w:val="18"/>
              </w:rPr>
              <w:t>：&lt;=</w:t>
            </w:r>
            <w:r>
              <w:rPr>
                <w:rFonts w:ascii="微软雅黑" w:eastAsia="微软雅黑" w:hAnsi="微软雅黑"/>
                <w:sz w:val="18"/>
                <w:szCs w:val="18"/>
              </w:rPr>
              <w:t>7</w:t>
            </w: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258B04A8" w14:textId="77777777">
        <w:tc>
          <w:tcPr>
            <w:tcW w:w="675" w:type="dxa"/>
          </w:tcPr>
          <w:p w14:paraId="75147398"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2CA392B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LHP25</w:t>
            </w:r>
          </w:p>
        </w:tc>
        <w:tc>
          <w:tcPr>
            <w:tcW w:w="2126" w:type="dxa"/>
            <w:vAlign w:val="center"/>
          </w:tcPr>
          <w:p w14:paraId="1A3F6F8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名义速度为2</w:t>
            </w:r>
            <w:r w:rsidRPr="00FB209E">
              <w:rPr>
                <w:rFonts w:ascii="微软雅黑" w:eastAsia="微软雅黑" w:hAnsi="微软雅黑"/>
                <w:sz w:val="18"/>
                <w:szCs w:val="18"/>
              </w:rPr>
              <w:t>5km/h的寄生功率</w:t>
            </w:r>
          </w:p>
        </w:tc>
        <w:tc>
          <w:tcPr>
            <w:tcW w:w="992" w:type="dxa"/>
            <w:vAlign w:val="center"/>
          </w:tcPr>
          <w:p w14:paraId="0EA6AF71"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BA53F45" w14:textId="2E9759ED" w:rsidR="00C41DD8" w:rsidRDefault="00EE53EF" w:rsidP="00607AAB">
            <w:pPr>
              <w:rPr>
                <w:rFonts w:ascii="微软雅黑" w:eastAsia="微软雅黑" w:hAnsi="微软雅黑"/>
                <w:sz w:val="18"/>
                <w:szCs w:val="18"/>
              </w:rPr>
            </w:pPr>
            <w:r>
              <w:rPr>
                <w:rFonts w:ascii="微软雅黑" w:eastAsia="微软雅黑" w:hAnsi="微软雅黑" w:hint="eastAsia"/>
                <w:sz w:val="18"/>
                <w:szCs w:val="18"/>
              </w:rPr>
              <w:t>数字(</w:t>
            </w:r>
            <w:r w:rsidR="00607AAB">
              <w:rPr>
                <w:rFonts w:ascii="微软雅黑" w:eastAsia="微软雅黑" w:hAnsi="微软雅黑" w:hint="eastAsia"/>
                <w:sz w:val="18"/>
                <w:szCs w:val="18"/>
              </w:rPr>
              <w:t>6,2)</w:t>
            </w:r>
          </w:p>
        </w:tc>
        <w:tc>
          <w:tcPr>
            <w:tcW w:w="3119" w:type="dxa"/>
            <w:vAlign w:val="center"/>
          </w:tcPr>
          <w:p w14:paraId="7D78FCE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475135B4" w14:textId="77777777">
        <w:tc>
          <w:tcPr>
            <w:tcW w:w="675" w:type="dxa"/>
          </w:tcPr>
          <w:p w14:paraId="613E79AB"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4CE90C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w:t>
            </w:r>
            <w:r w:rsidRPr="00FB209E">
              <w:rPr>
                <w:rFonts w:ascii="微软雅黑" w:eastAsia="微软雅黑" w:hAnsi="微软雅黑"/>
                <w:sz w:val="18"/>
                <w:szCs w:val="18"/>
              </w:rPr>
              <w:t>LHP40</w:t>
            </w:r>
          </w:p>
        </w:tc>
        <w:tc>
          <w:tcPr>
            <w:tcW w:w="2126" w:type="dxa"/>
            <w:vAlign w:val="center"/>
          </w:tcPr>
          <w:p w14:paraId="73940AB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名义速度为</w:t>
            </w:r>
            <w:r w:rsidRPr="00FB209E">
              <w:rPr>
                <w:rFonts w:ascii="微软雅黑" w:eastAsia="微软雅黑" w:hAnsi="微软雅黑"/>
                <w:sz w:val="18"/>
                <w:szCs w:val="18"/>
              </w:rPr>
              <w:t>40km/h的寄生功率</w:t>
            </w:r>
          </w:p>
        </w:tc>
        <w:tc>
          <w:tcPr>
            <w:tcW w:w="992" w:type="dxa"/>
            <w:vAlign w:val="center"/>
          </w:tcPr>
          <w:p w14:paraId="116BD6B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118E1DA" w14:textId="621A72DC"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sidR="00607AAB">
              <w:rPr>
                <w:rFonts w:ascii="微软雅黑" w:eastAsia="微软雅黑" w:hAnsi="微软雅黑" w:hint="eastAsia"/>
                <w:sz w:val="18"/>
                <w:szCs w:val="18"/>
              </w:rPr>
              <w:t>6,2</w:t>
            </w:r>
            <w:r>
              <w:rPr>
                <w:rFonts w:ascii="微软雅黑" w:eastAsia="微软雅黑" w:hAnsi="微软雅黑"/>
                <w:sz w:val="18"/>
                <w:szCs w:val="18"/>
              </w:rPr>
              <w:t>)</w:t>
            </w:r>
          </w:p>
        </w:tc>
        <w:tc>
          <w:tcPr>
            <w:tcW w:w="3119" w:type="dxa"/>
            <w:vAlign w:val="center"/>
          </w:tcPr>
          <w:p w14:paraId="629D4AF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C41DD8" w14:paraId="18180FE0" w14:textId="77777777">
        <w:tc>
          <w:tcPr>
            <w:tcW w:w="675" w:type="dxa"/>
          </w:tcPr>
          <w:p w14:paraId="118603AC"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D47A9A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Pressu</w:t>
            </w:r>
            <w:r w:rsidRPr="00FB209E">
              <w:rPr>
                <w:rFonts w:ascii="微软雅黑" w:eastAsia="微软雅黑" w:hAnsi="微软雅黑"/>
                <w:sz w:val="18"/>
                <w:szCs w:val="18"/>
              </w:rPr>
              <w:t>reGage_Judge</w:t>
            </w:r>
          </w:p>
        </w:tc>
        <w:tc>
          <w:tcPr>
            <w:tcW w:w="2126" w:type="dxa"/>
            <w:vAlign w:val="center"/>
          </w:tcPr>
          <w:p w14:paraId="2145945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底盘</w:t>
            </w:r>
            <w:proofErr w:type="gramStart"/>
            <w:r w:rsidRPr="00FB209E">
              <w:rPr>
                <w:rFonts w:ascii="微软雅黑" w:eastAsia="微软雅黑" w:hAnsi="微软雅黑" w:hint="eastAsia"/>
                <w:sz w:val="18"/>
                <w:szCs w:val="18"/>
              </w:rPr>
              <w:t>测功机压力计</w:t>
            </w:r>
            <w:proofErr w:type="gramEnd"/>
            <w:r w:rsidRPr="00FB209E">
              <w:rPr>
                <w:rFonts w:ascii="微软雅黑" w:eastAsia="微软雅黑" w:hAnsi="微软雅黑" w:hint="eastAsia"/>
                <w:sz w:val="18"/>
                <w:szCs w:val="18"/>
              </w:rPr>
              <w:t>判定</w:t>
            </w:r>
          </w:p>
        </w:tc>
        <w:tc>
          <w:tcPr>
            <w:tcW w:w="992" w:type="dxa"/>
            <w:vAlign w:val="center"/>
          </w:tcPr>
          <w:p w14:paraId="05597BF2" w14:textId="27576881" w:rsidR="00C41DD8" w:rsidRDefault="002C5296">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4F4A35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82A414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判定：0不通过/</w:t>
            </w:r>
            <w:r>
              <w:rPr>
                <w:rFonts w:ascii="微软雅黑" w:eastAsia="微软雅黑" w:hAnsi="微软雅黑"/>
                <w:sz w:val="18"/>
                <w:szCs w:val="18"/>
              </w:rPr>
              <w:t>1通过</w:t>
            </w:r>
          </w:p>
        </w:tc>
      </w:tr>
      <w:tr w:rsidR="00C41DD8" w14:paraId="70B8E2BF" w14:textId="77777777">
        <w:tc>
          <w:tcPr>
            <w:tcW w:w="675" w:type="dxa"/>
          </w:tcPr>
          <w:p w14:paraId="6E25C33D"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9BFE43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_HC</w:t>
            </w:r>
          </w:p>
        </w:tc>
        <w:tc>
          <w:tcPr>
            <w:tcW w:w="2126" w:type="dxa"/>
            <w:vAlign w:val="center"/>
          </w:tcPr>
          <w:p w14:paraId="11A2B89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C低量程校准</w:t>
            </w:r>
          </w:p>
        </w:tc>
        <w:tc>
          <w:tcPr>
            <w:tcW w:w="992" w:type="dxa"/>
            <w:vAlign w:val="center"/>
          </w:tcPr>
          <w:p w14:paraId="2A8F816C"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5E64D18B" w14:textId="44BD3A2A" w:rsidR="00C41DD8" w:rsidRDefault="005343EF">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CC79C02" w14:textId="77777777" w:rsidR="00C41DD8" w:rsidRDefault="00C41DD8">
            <w:pPr>
              <w:rPr>
                <w:rFonts w:ascii="微软雅黑" w:eastAsia="微软雅黑" w:hAnsi="微软雅黑"/>
                <w:sz w:val="18"/>
                <w:szCs w:val="18"/>
              </w:rPr>
            </w:pPr>
          </w:p>
        </w:tc>
      </w:tr>
      <w:tr w:rsidR="00C41DD8" w14:paraId="103B76E0" w14:textId="77777777">
        <w:tc>
          <w:tcPr>
            <w:tcW w:w="675" w:type="dxa"/>
          </w:tcPr>
          <w:p w14:paraId="7FDFBA69"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4FF4641" w14:textId="3AF94E2A"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w:t>
            </w:r>
            <w:r w:rsidR="00CF04C2">
              <w:rPr>
                <w:rFonts w:ascii="微软雅黑" w:eastAsia="微软雅黑" w:hAnsi="微软雅黑"/>
                <w:sz w:val="18"/>
                <w:szCs w:val="18"/>
              </w:rPr>
              <w:t>ow_HC</w:t>
            </w:r>
            <w:r w:rsidRPr="00FB209E">
              <w:rPr>
                <w:rFonts w:ascii="微软雅黑" w:eastAsia="微软雅黑" w:hAnsi="微软雅黑"/>
                <w:sz w:val="18"/>
                <w:szCs w:val="18"/>
              </w:rPr>
              <w:t>_Error</w:t>
            </w:r>
          </w:p>
        </w:tc>
        <w:tc>
          <w:tcPr>
            <w:tcW w:w="2126" w:type="dxa"/>
            <w:vAlign w:val="center"/>
          </w:tcPr>
          <w:p w14:paraId="10370C0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C低量程误差率</w:t>
            </w:r>
          </w:p>
        </w:tc>
        <w:tc>
          <w:tcPr>
            <w:tcW w:w="992" w:type="dxa"/>
            <w:vAlign w:val="center"/>
          </w:tcPr>
          <w:p w14:paraId="2AD5F96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DCEDF5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345A88B6" w14:textId="77777777" w:rsidR="00C41DD8" w:rsidRDefault="00C41DD8">
            <w:pPr>
              <w:rPr>
                <w:rFonts w:ascii="微软雅黑" w:eastAsia="微软雅黑" w:hAnsi="微软雅黑"/>
                <w:sz w:val="18"/>
                <w:szCs w:val="18"/>
              </w:rPr>
            </w:pPr>
          </w:p>
        </w:tc>
      </w:tr>
      <w:tr w:rsidR="00C41DD8" w14:paraId="6B50ED09" w14:textId="77777777">
        <w:tc>
          <w:tcPr>
            <w:tcW w:w="675" w:type="dxa"/>
          </w:tcPr>
          <w:p w14:paraId="544C3129"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0A06DE2B" w14:textId="53BDE372"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00CF04C2">
              <w:rPr>
                <w:rFonts w:ascii="微软雅黑" w:eastAsia="微软雅黑" w:hAnsi="微软雅黑"/>
                <w:sz w:val="18"/>
                <w:szCs w:val="18"/>
              </w:rPr>
              <w:t>_HC</w:t>
            </w:r>
            <w:r w:rsidRPr="00FB209E">
              <w:rPr>
                <w:rFonts w:ascii="微软雅黑" w:eastAsia="微软雅黑" w:hAnsi="微软雅黑"/>
                <w:sz w:val="18"/>
                <w:szCs w:val="18"/>
              </w:rPr>
              <w:t>_Judge</w:t>
            </w:r>
          </w:p>
        </w:tc>
        <w:tc>
          <w:tcPr>
            <w:tcW w:w="2126" w:type="dxa"/>
            <w:vAlign w:val="center"/>
          </w:tcPr>
          <w:p w14:paraId="4485DD2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5E82109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EC3282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FE83BF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48D6F339" w14:textId="77777777">
        <w:tc>
          <w:tcPr>
            <w:tcW w:w="675" w:type="dxa"/>
          </w:tcPr>
          <w:p w14:paraId="1AA2539B"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606E12F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_CO</w:t>
            </w:r>
          </w:p>
        </w:tc>
        <w:tc>
          <w:tcPr>
            <w:tcW w:w="2126" w:type="dxa"/>
            <w:vAlign w:val="center"/>
          </w:tcPr>
          <w:p w14:paraId="79DB37C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CO低量程校准</w:t>
            </w:r>
          </w:p>
        </w:tc>
        <w:tc>
          <w:tcPr>
            <w:tcW w:w="992" w:type="dxa"/>
            <w:vAlign w:val="center"/>
          </w:tcPr>
          <w:p w14:paraId="69F85650"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771426BB" w14:textId="37F66DA3" w:rsidR="00C41DD8" w:rsidRDefault="005343EF">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B1ED4CF" w14:textId="77777777" w:rsidR="00C41DD8" w:rsidRDefault="00C41DD8">
            <w:pPr>
              <w:rPr>
                <w:rFonts w:ascii="微软雅黑" w:eastAsia="微软雅黑" w:hAnsi="微软雅黑"/>
                <w:sz w:val="18"/>
                <w:szCs w:val="18"/>
              </w:rPr>
            </w:pPr>
          </w:p>
        </w:tc>
      </w:tr>
      <w:tr w:rsidR="00C41DD8" w14:paraId="1E7E81EF" w14:textId="77777777">
        <w:tc>
          <w:tcPr>
            <w:tcW w:w="675" w:type="dxa"/>
          </w:tcPr>
          <w:p w14:paraId="793DAC5E"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E0A8A1C" w14:textId="2EAF82E4"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w:t>
            </w:r>
            <w:r w:rsidR="00FB70B1">
              <w:rPr>
                <w:rFonts w:ascii="微软雅黑" w:eastAsia="微软雅黑" w:hAnsi="微软雅黑"/>
                <w:sz w:val="18"/>
                <w:szCs w:val="18"/>
              </w:rPr>
              <w:t>ow_CO</w:t>
            </w:r>
            <w:r w:rsidRPr="00FB209E">
              <w:rPr>
                <w:rFonts w:ascii="微软雅黑" w:eastAsia="微软雅黑" w:hAnsi="微软雅黑"/>
                <w:sz w:val="18"/>
                <w:szCs w:val="18"/>
              </w:rPr>
              <w:t>_Error</w:t>
            </w:r>
          </w:p>
        </w:tc>
        <w:tc>
          <w:tcPr>
            <w:tcW w:w="2126" w:type="dxa"/>
            <w:vAlign w:val="center"/>
          </w:tcPr>
          <w:p w14:paraId="056126A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CO低量程误差率</w:t>
            </w:r>
          </w:p>
        </w:tc>
        <w:tc>
          <w:tcPr>
            <w:tcW w:w="992" w:type="dxa"/>
            <w:vAlign w:val="center"/>
          </w:tcPr>
          <w:p w14:paraId="7B15476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A625AF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A47C5DD" w14:textId="77777777" w:rsidR="00C41DD8" w:rsidRDefault="00C41DD8">
            <w:pPr>
              <w:rPr>
                <w:rFonts w:ascii="微软雅黑" w:eastAsia="微软雅黑" w:hAnsi="微软雅黑"/>
                <w:sz w:val="18"/>
                <w:szCs w:val="18"/>
              </w:rPr>
            </w:pPr>
          </w:p>
        </w:tc>
      </w:tr>
      <w:tr w:rsidR="00C41DD8" w14:paraId="77624BC7" w14:textId="77777777">
        <w:tc>
          <w:tcPr>
            <w:tcW w:w="675" w:type="dxa"/>
          </w:tcPr>
          <w:p w14:paraId="764B6EB6"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6E3217F" w14:textId="2A080C6E"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00FB70B1">
              <w:rPr>
                <w:rFonts w:ascii="微软雅黑" w:eastAsia="微软雅黑" w:hAnsi="微软雅黑"/>
                <w:sz w:val="18"/>
                <w:szCs w:val="18"/>
              </w:rPr>
              <w:t>_CO</w:t>
            </w:r>
            <w:r w:rsidRPr="00FB209E">
              <w:rPr>
                <w:rFonts w:ascii="微软雅黑" w:eastAsia="微软雅黑" w:hAnsi="微软雅黑"/>
                <w:sz w:val="18"/>
                <w:szCs w:val="18"/>
              </w:rPr>
              <w:t>_Judge</w:t>
            </w:r>
          </w:p>
        </w:tc>
        <w:tc>
          <w:tcPr>
            <w:tcW w:w="2126" w:type="dxa"/>
            <w:vAlign w:val="center"/>
          </w:tcPr>
          <w:p w14:paraId="1288D5D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26803E4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0E1BA8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EBCADC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2C1CBAC7" w14:textId="77777777">
        <w:tc>
          <w:tcPr>
            <w:tcW w:w="675" w:type="dxa"/>
          </w:tcPr>
          <w:p w14:paraId="110217DE"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85A5BD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Pr="00FB209E">
              <w:rPr>
                <w:rFonts w:ascii="微软雅黑" w:eastAsia="微软雅黑" w:hAnsi="微软雅黑"/>
                <w:sz w:val="18"/>
                <w:szCs w:val="18"/>
              </w:rPr>
              <w:t>_NO</w:t>
            </w:r>
          </w:p>
        </w:tc>
        <w:tc>
          <w:tcPr>
            <w:tcW w:w="2126" w:type="dxa"/>
            <w:vAlign w:val="center"/>
          </w:tcPr>
          <w:p w14:paraId="5D81354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NO低量程校准</w:t>
            </w:r>
          </w:p>
        </w:tc>
        <w:tc>
          <w:tcPr>
            <w:tcW w:w="992" w:type="dxa"/>
            <w:vAlign w:val="center"/>
          </w:tcPr>
          <w:p w14:paraId="40E66C51"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62D632BF" w14:textId="32DBC1F7" w:rsidR="00C41DD8" w:rsidRDefault="005343EF">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4E65A2A0" w14:textId="77777777" w:rsidR="00C41DD8" w:rsidRDefault="00C41DD8">
            <w:pPr>
              <w:rPr>
                <w:rFonts w:ascii="微软雅黑" w:eastAsia="微软雅黑" w:hAnsi="微软雅黑"/>
                <w:sz w:val="18"/>
                <w:szCs w:val="18"/>
              </w:rPr>
            </w:pPr>
          </w:p>
        </w:tc>
      </w:tr>
      <w:tr w:rsidR="00C41DD8" w14:paraId="03443D77" w14:textId="77777777">
        <w:tc>
          <w:tcPr>
            <w:tcW w:w="675" w:type="dxa"/>
          </w:tcPr>
          <w:p w14:paraId="65363849"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6C1A3A1C" w14:textId="32F28A6A"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w:t>
            </w:r>
            <w:r w:rsidR="00FB70B1">
              <w:rPr>
                <w:rFonts w:ascii="微软雅黑" w:eastAsia="微软雅黑" w:hAnsi="微软雅黑"/>
                <w:sz w:val="18"/>
                <w:szCs w:val="18"/>
              </w:rPr>
              <w:t>ow_NO</w:t>
            </w:r>
            <w:r w:rsidRPr="00FB209E">
              <w:rPr>
                <w:rFonts w:ascii="微软雅黑" w:eastAsia="微软雅黑" w:hAnsi="微软雅黑"/>
                <w:sz w:val="18"/>
                <w:szCs w:val="18"/>
              </w:rPr>
              <w:t>_Error</w:t>
            </w:r>
          </w:p>
        </w:tc>
        <w:tc>
          <w:tcPr>
            <w:tcW w:w="2126" w:type="dxa"/>
            <w:vAlign w:val="center"/>
          </w:tcPr>
          <w:p w14:paraId="45342C1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NO低量程误差率</w:t>
            </w:r>
          </w:p>
        </w:tc>
        <w:tc>
          <w:tcPr>
            <w:tcW w:w="992" w:type="dxa"/>
            <w:vAlign w:val="center"/>
          </w:tcPr>
          <w:p w14:paraId="7D8C928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4DDF78C"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26E79D2" w14:textId="77777777" w:rsidR="00C41DD8" w:rsidRDefault="00C41DD8">
            <w:pPr>
              <w:rPr>
                <w:rFonts w:ascii="微软雅黑" w:eastAsia="微软雅黑" w:hAnsi="微软雅黑"/>
                <w:sz w:val="18"/>
                <w:szCs w:val="18"/>
              </w:rPr>
            </w:pPr>
          </w:p>
        </w:tc>
      </w:tr>
      <w:tr w:rsidR="00C41DD8" w14:paraId="33EC3CB4" w14:textId="77777777">
        <w:tc>
          <w:tcPr>
            <w:tcW w:w="675" w:type="dxa"/>
          </w:tcPr>
          <w:p w14:paraId="6BF6BF57"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741766E3" w14:textId="3EBA2E64"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Low</w:t>
            </w:r>
            <w:r w:rsidR="00FB70B1">
              <w:rPr>
                <w:rFonts w:ascii="微软雅黑" w:eastAsia="微软雅黑" w:hAnsi="微软雅黑"/>
                <w:sz w:val="18"/>
                <w:szCs w:val="18"/>
              </w:rPr>
              <w:t>_NO</w:t>
            </w:r>
            <w:r w:rsidRPr="00FB209E">
              <w:rPr>
                <w:rFonts w:ascii="微软雅黑" w:eastAsia="微软雅黑" w:hAnsi="微软雅黑"/>
                <w:sz w:val="18"/>
                <w:szCs w:val="18"/>
              </w:rPr>
              <w:t>_Judge</w:t>
            </w:r>
          </w:p>
        </w:tc>
        <w:tc>
          <w:tcPr>
            <w:tcW w:w="2126" w:type="dxa"/>
            <w:vAlign w:val="center"/>
          </w:tcPr>
          <w:p w14:paraId="40D3142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vAlign w:val="center"/>
          </w:tcPr>
          <w:p w14:paraId="7CB9794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26E99D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80FDF0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46AD1CD4" w14:textId="77777777">
        <w:tc>
          <w:tcPr>
            <w:tcW w:w="675" w:type="dxa"/>
          </w:tcPr>
          <w:p w14:paraId="08E19677"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1561B3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Pr="00FB209E">
              <w:rPr>
                <w:rFonts w:ascii="微软雅黑" w:eastAsia="微软雅黑" w:hAnsi="微软雅黑"/>
                <w:sz w:val="18"/>
                <w:szCs w:val="18"/>
              </w:rPr>
              <w:t>_HC</w:t>
            </w:r>
          </w:p>
        </w:tc>
        <w:tc>
          <w:tcPr>
            <w:tcW w:w="2126" w:type="dxa"/>
            <w:vAlign w:val="center"/>
          </w:tcPr>
          <w:p w14:paraId="6F5FBBF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C中低量程校准</w:t>
            </w:r>
          </w:p>
        </w:tc>
        <w:tc>
          <w:tcPr>
            <w:tcW w:w="992" w:type="dxa"/>
            <w:vAlign w:val="center"/>
          </w:tcPr>
          <w:p w14:paraId="46BBC807"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2CF59CC5" w14:textId="0C43D9AA" w:rsidR="00C41DD8" w:rsidRDefault="005343EF">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58BFE71" w14:textId="77777777" w:rsidR="00C41DD8" w:rsidRDefault="00C41DD8">
            <w:pPr>
              <w:rPr>
                <w:rFonts w:ascii="微软雅黑" w:eastAsia="微软雅黑" w:hAnsi="微软雅黑"/>
                <w:sz w:val="18"/>
                <w:szCs w:val="18"/>
              </w:rPr>
            </w:pPr>
          </w:p>
        </w:tc>
      </w:tr>
      <w:tr w:rsidR="00C41DD8" w14:paraId="13C21D20" w14:textId="77777777">
        <w:tc>
          <w:tcPr>
            <w:tcW w:w="675" w:type="dxa"/>
          </w:tcPr>
          <w:p w14:paraId="7A37BA71"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6F8818D" w14:textId="1DE12ABC"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FB70B1">
              <w:rPr>
                <w:rFonts w:ascii="微软雅黑" w:eastAsia="微软雅黑" w:hAnsi="微软雅黑"/>
                <w:sz w:val="18"/>
                <w:szCs w:val="18"/>
              </w:rPr>
              <w:t>_HC</w:t>
            </w:r>
            <w:r w:rsidRPr="00FB209E">
              <w:rPr>
                <w:rFonts w:ascii="微软雅黑" w:eastAsia="微软雅黑" w:hAnsi="微软雅黑"/>
                <w:sz w:val="18"/>
                <w:szCs w:val="18"/>
              </w:rPr>
              <w:t>_Error</w:t>
            </w:r>
          </w:p>
        </w:tc>
        <w:tc>
          <w:tcPr>
            <w:tcW w:w="2126" w:type="dxa"/>
            <w:vAlign w:val="center"/>
          </w:tcPr>
          <w:p w14:paraId="468EEBD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C中低量程误差率</w:t>
            </w:r>
          </w:p>
        </w:tc>
        <w:tc>
          <w:tcPr>
            <w:tcW w:w="992" w:type="dxa"/>
            <w:vAlign w:val="center"/>
          </w:tcPr>
          <w:p w14:paraId="73FA8D5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E0D349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0BA6A985" w14:textId="77777777" w:rsidR="00C41DD8" w:rsidRDefault="00C41DD8">
            <w:pPr>
              <w:rPr>
                <w:rFonts w:ascii="微软雅黑" w:eastAsia="微软雅黑" w:hAnsi="微软雅黑"/>
                <w:sz w:val="18"/>
                <w:szCs w:val="18"/>
              </w:rPr>
            </w:pPr>
          </w:p>
        </w:tc>
      </w:tr>
      <w:tr w:rsidR="00C41DD8" w14:paraId="284B4C8D" w14:textId="77777777">
        <w:tc>
          <w:tcPr>
            <w:tcW w:w="675" w:type="dxa"/>
          </w:tcPr>
          <w:p w14:paraId="18E404E2"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7E9C04AD" w14:textId="116260AF"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FB70B1">
              <w:rPr>
                <w:rFonts w:ascii="微软雅黑" w:eastAsia="微软雅黑" w:hAnsi="微软雅黑"/>
                <w:sz w:val="18"/>
                <w:szCs w:val="18"/>
              </w:rPr>
              <w:t>_HC</w:t>
            </w:r>
            <w:r w:rsidRPr="00FB209E">
              <w:rPr>
                <w:rFonts w:ascii="微软雅黑" w:eastAsia="微软雅黑" w:hAnsi="微软雅黑"/>
                <w:sz w:val="18"/>
                <w:szCs w:val="18"/>
              </w:rPr>
              <w:t>_Judge</w:t>
            </w:r>
          </w:p>
        </w:tc>
        <w:tc>
          <w:tcPr>
            <w:tcW w:w="2126" w:type="dxa"/>
            <w:vAlign w:val="center"/>
          </w:tcPr>
          <w:p w14:paraId="426C51F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50923B8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502F4CD"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D7623E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7C555926" w14:textId="77777777">
        <w:tc>
          <w:tcPr>
            <w:tcW w:w="675" w:type="dxa"/>
          </w:tcPr>
          <w:p w14:paraId="6BC48095"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6C85B94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Pr="00FB209E">
              <w:rPr>
                <w:rFonts w:ascii="微软雅黑" w:eastAsia="微软雅黑" w:hAnsi="微软雅黑"/>
                <w:sz w:val="18"/>
                <w:szCs w:val="18"/>
              </w:rPr>
              <w:t>_CO</w:t>
            </w:r>
          </w:p>
        </w:tc>
        <w:tc>
          <w:tcPr>
            <w:tcW w:w="2126" w:type="dxa"/>
            <w:vAlign w:val="center"/>
          </w:tcPr>
          <w:p w14:paraId="6121E16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CO中低量程校准</w:t>
            </w:r>
          </w:p>
        </w:tc>
        <w:tc>
          <w:tcPr>
            <w:tcW w:w="992" w:type="dxa"/>
            <w:vAlign w:val="center"/>
          </w:tcPr>
          <w:p w14:paraId="6BD071E6"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36AE63B7" w14:textId="445B6F9B" w:rsidR="00C41DD8" w:rsidRDefault="005343EF">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B343154" w14:textId="77777777" w:rsidR="00C41DD8" w:rsidRDefault="00C41DD8">
            <w:pPr>
              <w:rPr>
                <w:rFonts w:ascii="微软雅黑" w:eastAsia="微软雅黑" w:hAnsi="微软雅黑"/>
                <w:sz w:val="18"/>
                <w:szCs w:val="18"/>
              </w:rPr>
            </w:pPr>
          </w:p>
        </w:tc>
      </w:tr>
      <w:tr w:rsidR="00C41DD8" w14:paraId="321BFF9E" w14:textId="77777777">
        <w:tc>
          <w:tcPr>
            <w:tcW w:w="675" w:type="dxa"/>
          </w:tcPr>
          <w:p w14:paraId="714A0DBF"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0FE5DD6" w14:textId="26B4DAF0"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FB70B1">
              <w:rPr>
                <w:rFonts w:ascii="微软雅黑" w:eastAsia="微软雅黑" w:hAnsi="微软雅黑"/>
                <w:sz w:val="18"/>
                <w:szCs w:val="18"/>
              </w:rPr>
              <w:t>_CO</w:t>
            </w:r>
            <w:r w:rsidRPr="00FB209E">
              <w:rPr>
                <w:rFonts w:ascii="微软雅黑" w:eastAsia="微软雅黑" w:hAnsi="微软雅黑"/>
                <w:sz w:val="18"/>
                <w:szCs w:val="18"/>
              </w:rPr>
              <w:t>_Error</w:t>
            </w:r>
          </w:p>
        </w:tc>
        <w:tc>
          <w:tcPr>
            <w:tcW w:w="2126" w:type="dxa"/>
            <w:vAlign w:val="center"/>
          </w:tcPr>
          <w:p w14:paraId="7962A18C"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CO中低量程误差率</w:t>
            </w:r>
          </w:p>
        </w:tc>
        <w:tc>
          <w:tcPr>
            <w:tcW w:w="992" w:type="dxa"/>
            <w:vAlign w:val="center"/>
          </w:tcPr>
          <w:p w14:paraId="57DC6AA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DF446A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5F469702" w14:textId="77777777" w:rsidR="00C41DD8" w:rsidRDefault="00C41DD8">
            <w:pPr>
              <w:rPr>
                <w:rFonts w:ascii="微软雅黑" w:eastAsia="微软雅黑" w:hAnsi="微软雅黑"/>
                <w:sz w:val="18"/>
                <w:szCs w:val="18"/>
              </w:rPr>
            </w:pPr>
          </w:p>
        </w:tc>
      </w:tr>
      <w:tr w:rsidR="00C41DD8" w14:paraId="5FCE2873" w14:textId="77777777">
        <w:tc>
          <w:tcPr>
            <w:tcW w:w="675" w:type="dxa"/>
          </w:tcPr>
          <w:p w14:paraId="772A2CB5"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28021391" w14:textId="497358B5"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FB70B1">
              <w:rPr>
                <w:rFonts w:ascii="微软雅黑" w:eastAsia="微软雅黑" w:hAnsi="微软雅黑"/>
                <w:sz w:val="18"/>
                <w:szCs w:val="18"/>
              </w:rPr>
              <w:t>_CO</w:t>
            </w:r>
            <w:r w:rsidRPr="00FB209E">
              <w:rPr>
                <w:rFonts w:ascii="微软雅黑" w:eastAsia="微软雅黑" w:hAnsi="微软雅黑"/>
                <w:sz w:val="18"/>
                <w:szCs w:val="18"/>
              </w:rPr>
              <w:t>_Judge</w:t>
            </w:r>
          </w:p>
        </w:tc>
        <w:tc>
          <w:tcPr>
            <w:tcW w:w="2126" w:type="dxa"/>
            <w:vAlign w:val="center"/>
          </w:tcPr>
          <w:p w14:paraId="72B5663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341FED5B"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7E182B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31608B5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645ECA86" w14:textId="77777777">
        <w:tc>
          <w:tcPr>
            <w:tcW w:w="675" w:type="dxa"/>
          </w:tcPr>
          <w:p w14:paraId="02F2A530"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1B7DB0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Pr="00FB209E">
              <w:rPr>
                <w:rFonts w:ascii="微软雅黑" w:eastAsia="微软雅黑" w:hAnsi="微软雅黑"/>
                <w:sz w:val="18"/>
                <w:szCs w:val="18"/>
              </w:rPr>
              <w:t>_NO</w:t>
            </w:r>
          </w:p>
        </w:tc>
        <w:tc>
          <w:tcPr>
            <w:tcW w:w="2126" w:type="dxa"/>
            <w:vAlign w:val="center"/>
          </w:tcPr>
          <w:p w14:paraId="7559BAE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NO中低量程校准</w:t>
            </w:r>
          </w:p>
        </w:tc>
        <w:tc>
          <w:tcPr>
            <w:tcW w:w="992" w:type="dxa"/>
            <w:vAlign w:val="center"/>
          </w:tcPr>
          <w:p w14:paraId="0E637B2C"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1978FF42" w14:textId="77CAD5D9" w:rsidR="00C41DD8"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1E54A43" w14:textId="77777777" w:rsidR="00C41DD8" w:rsidRDefault="00C41DD8">
            <w:pPr>
              <w:rPr>
                <w:rFonts w:ascii="微软雅黑" w:eastAsia="微软雅黑" w:hAnsi="微软雅黑"/>
                <w:sz w:val="18"/>
                <w:szCs w:val="18"/>
              </w:rPr>
            </w:pPr>
          </w:p>
        </w:tc>
      </w:tr>
      <w:tr w:rsidR="00C41DD8" w14:paraId="4B6BCEB8" w14:textId="77777777">
        <w:tc>
          <w:tcPr>
            <w:tcW w:w="675" w:type="dxa"/>
          </w:tcPr>
          <w:p w14:paraId="238C5CE2"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AD41AA6" w14:textId="62836443" w:rsidR="00C41DD8" w:rsidRPr="00FB209E" w:rsidRDefault="00FB70B1">
            <w:pPr>
              <w:rPr>
                <w:rFonts w:ascii="微软雅黑" w:eastAsia="微软雅黑" w:hAnsi="微软雅黑"/>
                <w:sz w:val="18"/>
                <w:szCs w:val="18"/>
              </w:rPr>
            </w:pPr>
            <w:r>
              <w:rPr>
                <w:rFonts w:ascii="微软雅黑" w:eastAsia="微软雅黑" w:hAnsi="微软雅黑"/>
                <w:sz w:val="18"/>
                <w:szCs w:val="18"/>
              </w:rPr>
              <w:t>ML_NO</w:t>
            </w:r>
            <w:r w:rsidR="00EE53EF" w:rsidRPr="00FB209E">
              <w:rPr>
                <w:rFonts w:ascii="微软雅黑" w:eastAsia="微软雅黑" w:hAnsi="微软雅黑"/>
                <w:sz w:val="18"/>
                <w:szCs w:val="18"/>
              </w:rPr>
              <w:t>_Error</w:t>
            </w:r>
          </w:p>
        </w:tc>
        <w:tc>
          <w:tcPr>
            <w:tcW w:w="2126" w:type="dxa"/>
            <w:vAlign w:val="center"/>
          </w:tcPr>
          <w:p w14:paraId="160F364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NO中低量程误差率</w:t>
            </w:r>
          </w:p>
        </w:tc>
        <w:tc>
          <w:tcPr>
            <w:tcW w:w="992" w:type="dxa"/>
            <w:vAlign w:val="center"/>
          </w:tcPr>
          <w:p w14:paraId="60A167A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B125E2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7AB34BB1" w14:textId="77777777" w:rsidR="00C41DD8" w:rsidRDefault="00C41DD8">
            <w:pPr>
              <w:rPr>
                <w:rFonts w:ascii="微软雅黑" w:eastAsia="微软雅黑" w:hAnsi="微软雅黑"/>
                <w:sz w:val="18"/>
                <w:szCs w:val="18"/>
              </w:rPr>
            </w:pPr>
          </w:p>
        </w:tc>
      </w:tr>
      <w:tr w:rsidR="00C41DD8" w14:paraId="306FF417" w14:textId="77777777">
        <w:tc>
          <w:tcPr>
            <w:tcW w:w="675" w:type="dxa"/>
          </w:tcPr>
          <w:p w14:paraId="01E647C8"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7A5C7C73" w14:textId="5341D472"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w:t>
            </w:r>
            <w:r w:rsidRPr="00FB209E">
              <w:rPr>
                <w:rFonts w:ascii="微软雅黑" w:eastAsia="微软雅黑" w:hAnsi="微软雅黑" w:hint="eastAsia"/>
                <w:sz w:val="18"/>
                <w:szCs w:val="18"/>
              </w:rPr>
              <w:t>L</w:t>
            </w:r>
            <w:r w:rsidR="00FB70B1">
              <w:rPr>
                <w:rFonts w:ascii="微软雅黑" w:eastAsia="微软雅黑" w:hAnsi="微软雅黑"/>
                <w:sz w:val="18"/>
                <w:szCs w:val="18"/>
              </w:rPr>
              <w:t>_NO</w:t>
            </w:r>
            <w:r w:rsidRPr="00FB209E">
              <w:rPr>
                <w:rFonts w:ascii="微软雅黑" w:eastAsia="微软雅黑" w:hAnsi="微软雅黑"/>
                <w:sz w:val="18"/>
                <w:szCs w:val="18"/>
              </w:rPr>
              <w:t>_Judge</w:t>
            </w:r>
          </w:p>
        </w:tc>
        <w:tc>
          <w:tcPr>
            <w:tcW w:w="2126" w:type="dxa"/>
            <w:vAlign w:val="center"/>
          </w:tcPr>
          <w:p w14:paraId="491F3BD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vAlign w:val="center"/>
          </w:tcPr>
          <w:p w14:paraId="4E47A5C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DB0D5F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40CF71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3BBBF344" w14:textId="77777777">
        <w:tc>
          <w:tcPr>
            <w:tcW w:w="675" w:type="dxa"/>
          </w:tcPr>
          <w:p w14:paraId="51F3DBD0"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344A30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Medium_HC</w:t>
            </w:r>
          </w:p>
        </w:tc>
        <w:tc>
          <w:tcPr>
            <w:tcW w:w="2126" w:type="dxa"/>
            <w:vAlign w:val="center"/>
          </w:tcPr>
          <w:p w14:paraId="4B2E8BD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C中量程校准</w:t>
            </w:r>
          </w:p>
        </w:tc>
        <w:tc>
          <w:tcPr>
            <w:tcW w:w="992" w:type="dxa"/>
            <w:vAlign w:val="center"/>
          </w:tcPr>
          <w:p w14:paraId="53B8C56C" w14:textId="329D6389" w:rsidR="00C41DD8"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727AB126" w14:textId="7117A435" w:rsidR="00C41DD8"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7EAF4BD" w14:textId="77777777" w:rsidR="00C41DD8" w:rsidRDefault="00C41DD8">
            <w:pPr>
              <w:rPr>
                <w:rFonts w:ascii="微软雅黑" w:eastAsia="微软雅黑" w:hAnsi="微软雅黑"/>
                <w:sz w:val="18"/>
                <w:szCs w:val="18"/>
              </w:rPr>
            </w:pPr>
          </w:p>
        </w:tc>
      </w:tr>
      <w:tr w:rsidR="00B95F20" w14:paraId="0219343B" w14:textId="77777777" w:rsidTr="00D13A51">
        <w:tc>
          <w:tcPr>
            <w:tcW w:w="675" w:type="dxa"/>
          </w:tcPr>
          <w:p w14:paraId="3470542A" w14:textId="77777777" w:rsidR="00B95F20" w:rsidRDefault="00B95F20"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459AEA4" w14:textId="0D6CD5AE" w:rsidR="00B95F20" w:rsidRPr="00FB209E" w:rsidRDefault="00B95F20">
            <w:pPr>
              <w:rPr>
                <w:rFonts w:ascii="微软雅黑" w:eastAsia="微软雅黑" w:hAnsi="微软雅黑"/>
                <w:sz w:val="18"/>
                <w:szCs w:val="18"/>
              </w:rPr>
            </w:pPr>
            <w:r>
              <w:rPr>
                <w:rFonts w:ascii="微软雅黑" w:eastAsia="微软雅黑" w:hAnsi="微软雅黑"/>
                <w:sz w:val="18"/>
                <w:szCs w:val="18"/>
              </w:rPr>
              <w:t>Medium_HC</w:t>
            </w:r>
            <w:r w:rsidRPr="00FB209E">
              <w:rPr>
                <w:rFonts w:ascii="微软雅黑" w:eastAsia="微软雅黑" w:hAnsi="微软雅黑"/>
                <w:sz w:val="18"/>
                <w:szCs w:val="18"/>
              </w:rPr>
              <w:t>_Error</w:t>
            </w:r>
          </w:p>
        </w:tc>
        <w:tc>
          <w:tcPr>
            <w:tcW w:w="2126" w:type="dxa"/>
            <w:vAlign w:val="center"/>
          </w:tcPr>
          <w:p w14:paraId="0F8DAC30" w14:textId="77777777" w:rsidR="00B95F20" w:rsidRPr="00FB209E" w:rsidRDefault="00B95F20">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C中量程误差率</w:t>
            </w:r>
          </w:p>
        </w:tc>
        <w:tc>
          <w:tcPr>
            <w:tcW w:w="992" w:type="dxa"/>
          </w:tcPr>
          <w:p w14:paraId="49136269" w14:textId="61AAA5AA"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07B34019"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02AEAC6B" w14:textId="77777777" w:rsidR="00B95F20" w:rsidRDefault="00B95F20">
            <w:pPr>
              <w:rPr>
                <w:rFonts w:ascii="微软雅黑" w:eastAsia="微软雅黑" w:hAnsi="微软雅黑"/>
                <w:sz w:val="18"/>
                <w:szCs w:val="18"/>
              </w:rPr>
            </w:pPr>
          </w:p>
        </w:tc>
      </w:tr>
      <w:tr w:rsidR="00B95F20" w14:paraId="0A6FF51E" w14:textId="77777777" w:rsidTr="00D13A51">
        <w:tc>
          <w:tcPr>
            <w:tcW w:w="675" w:type="dxa"/>
          </w:tcPr>
          <w:p w14:paraId="1BF5671F" w14:textId="77777777" w:rsidR="00B95F20" w:rsidRDefault="00B95F20"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081D6C4" w14:textId="08AB98BC" w:rsidR="00B95F20" w:rsidRPr="00FB209E" w:rsidRDefault="00B95F20">
            <w:pPr>
              <w:rPr>
                <w:rFonts w:ascii="微软雅黑" w:eastAsia="微软雅黑" w:hAnsi="微软雅黑"/>
                <w:sz w:val="18"/>
                <w:szCs w:val="18"/>
              </w:rPr>
            </w:pPr>
            <w:r>
              <w:rPr>
                <w:rFonts w:ascii="微软雅黑" w:eastAsia="微软雅黑" w:hAnsi="微软雅黑"/>
                <w:sz w:val="18"/>
                <w:szCs w:val="18"/>
              </w:rPr>
              <w:t>Medium_HC</w:t>
            </w:r>
            <w:r w:rsidRPr="00FB209E">
              <w:rPr>
                <w:rFonts w:ascii="微软雅黑" w:eastAsia="微软雅黑" w:hAnsi="微软雅黑"/>
                <w:sz w:val="18"/>
                <w:szCs w:val="18"/>
              </w:rPr>
              <w:t>_Judge</w:t>
            </w:r>
          </w:p>
        </w:tc>
        <w:tc>
          <w:tcPr>
            <w:tcW w:w="2126" w:type="dxa"/>
            <w:vAlign w:val="center"/>
          </w:tcPr>
          <w:p w14:paraId="0018EC7B" w14:textId="77777777"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tcPr>
          <w:p w14:paraId="5734E4E7" w14:textId="720B46C3"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233E50EE"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8B387DD"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B95F20" w14:paraId="21A3FE6A" w14:textId="77777777" w:rsidTr="00D13A51">
        <w:tc>
          <w:tcPr>
            <w:tcW w:w="675" w:type="dxa"/>
          </w:tcPr>
          <w:p w14:paraId="041B2C7C" w14:textId="77777777" w:rsidR="00B95F20" w:rsidRDefault="00B95F20"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21864772" w14:textId="6EB6E81E"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Medium</w:t>
            </w:r>
            <w:r>
              <w:rPr>
                <w:rFonts w:ascii="微软雅黑" w:eastAsia="微软雅黑" w:hAnsi="微软雅黑"/>
                <w:sz w:val="18"/>
                <w:szCs w:val="18"/>
              </w:rPr>
              <w:t>_</w:t>
            </w:r>
            <w:r w:rsidRPr="00FB209E">
              <w:rPr>
                <w:rFonts w:ascii="微软雅黑" w:eastAsia="微软雅黑" w:hAnsi="微软雅黑"/>
                <w:sz w:val="18"/>
                <w:szCs w:val="18"/>
              </w:rPr>
              <w:t>CO</w:t>
            </w:r>
          </w:p>
        </w:tc>
        <w:tc>
          <w:tcPr>
            <w:tcW w:w="2126" w:type="dxa"/>
            <w:vAlign w:val="center"/>
          </w:tcPr>
          <w:p w14:paraId="376FB54F" w14:textId="77777777" w:rsidR="00B95F20" w:rsidRPr="00FB209E" w:rsidRDefault="00B95F20">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CO中量程校准</w:t>
            </w:r>
          </w:p>
        </w:tc>
        <w:tc>
          <w:tcPr>
            <w:tcW w:w="992" w:type="dxa"/>
          </w:tcPr>
          <w:p w14:paraId="538B69D2" w14:textId="5596E06A"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26677A21" w14:textId="296B87F2" w:rsidR="00B95F20"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AC4F97C" w14:textId="77777777" w:rsidR="00B95F20" w:rsidRDefault="00B95F20">
            <w:pPr>
              <w:rPr>
                <w:rFonts w:ascii="微软雅黑" w:eastAsia="微软雅黑" w:hAnsi="微软雅黑"/>
                <w:sz w:val="18"/>
                <w:szCs w:val="18"/>
              </w:rPr>
            </w:pPr>
          </w:p>
        </w:tc>
      </w:tr>
      <w:tr w:rsidR="00B95F20" w14:paraId="1F867E9D" w14:textId="77777777" w:rsidTr="00D13A51">
        <w:tc>
          <w:tcPr>
            <w:tcW w:w="675" w:type="dxa"/>
          </w:tcPr>
          <w:p w14:paraId="2B63DF6F" w14:textId="77777777" w:rsidR="00B95F20" w:rsidRDefault="00B95F20"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17F5E45" w14:textId="1FB84C4D"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Medium</w:t>
            </w:r>
            <w:r>
              <w:rPr>
                <w:rFonts w:ascii="微软雅黑" w:eastAsia="微软雅黑" w:hAnsi="微软雅黑"/>
                <w:sz w:val="18"/>
                <w:szCs w:val="18"/>
              </w:rPr>
              <w:t>_</w:t>
            </w:r>
            <w:r w:rsidRPr="00FB209E">
              <w:rPr>
                <w:rFonts w:ascii="微软雅黑" w:eastAsia="微软雅黑" w:hAnsi="微软雅黑"/>
                <w:sz w:val="18"/>
                <w:szCs w:val="18"/>
              </w:rPr>
              <w:t>CO</w:t>
            </w:r>
            <w:r>
              <w:rPr>
                <w:rFonts w:ascii="微软雅黑" w:eastAsia="微软雅黑" w:hAnsi="微软雅黑"/>
                <w:sz w:val="18"/>
                <w:szCs w:val="18"/>
              </w:rPr>
              <w:t>_</w:t>
            </w:r>
            <w:r w:rsidRPr="00FB209E">
              <w:rPr>
                <w:rFonts w:ascii="微软雅黑" w:eastAsia="微软雅黑" w:hAnsi="微软雅黑"/>
                <w:sz w:val="18"/>
                <w:szCs w:val="18"/>
              </w:rPr>
              <w:t>Error</w:t>
            </w:r>
          </w:p>
        </w:tc>
        <w:tc>
          <w:tcPr>
            <w:tcW w:w="2126" w:type="dxa"/>
            <w:vAlign w:val="center"/>
          </w:tcPr>
          <w:p w14:paraId="7E5058B3" w14:textId="77777777"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CO中量程误差率</w:t>
            </w:r>
          </w:p>
        </w:tc>
        <w:tc>
          <w:tcPr>
            <w:tcW w:w="992" w:type="dxa"/>
          </w:tcPr>
          <w:p w14:paraId="6B67D0D9" w14:textId="70A4245A"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08C3FE8F"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620972D0" w14:textId="77777777" w:rsidR="00B95F20" w:rsidRDefault="00B95F20">
            <w:pPr>
              <w:rPr>
                <w:rFonts w:ascii="微软雅黑" w:eastAsia="微软雅黑" w:hAnsi="微软雅黑"/>
                <w:sz w:val="18"/>
                <w:szCs w:val="18"/>
              </w:rPr>
            </w:pPr>
          </w:p>
        </w:tc>
      </w:tr>
      <w:tr w:rsidR="00B95F20" w14:paraId="2449191E" w14:textId="77777777" w:rsidTr="00D13A51">
        <w:tc>
          <w:tcPr>
            <w:tcW w:w="675" w:type="dxa"/>
          </w:tcPr>
          <w:p w14:paraId="05B419D7" w14:textId="77777777" w:rsidR="00B95F20" w:rsidRDefault="00B95F20"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6950078C" w14:textId="39175373"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Medium_CO</w:t>
            </w:r>
            <w:r>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3E3E79C6" w14:textId="77777777"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tcPr>
          <w:p w14:paraId="7DD27AB1" w14:textId="5D9C39DF"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0EB9C95F"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86EF8BD"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B95F20" w14:paraId="6BA2316D" w14:textId="77777777" w:rsidTr="00D13A51">
        <w:tc>
          <w:tcPr>
            <w:tcW w:w="675" w:type="dxa"/>
          </w:tcPr>
          <w:p w14:paraId="23555F0E" w14:textId="77777777" w:rsidR="00B95F20" w:rsidRDefault="00B95F20"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D2C56AF" w14:textId="620FAA5E"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Medium</w:t>
            </w:r>
            <w:r>
              <w:rPr>
                <w:rFonts w:ascii="微软雅黑" w:eastAsia="微软雅黑" w:hAnsi="微软雅黑"/>
                <w:sz w:val="18"/>
                <w:szCs w:val="18"/>
              </w:rPr>
              <w:t>_</w:t>
            </w:r>
            <w:r w:rsidRPr="00FB209E">
              <w:rPr>
                <w:rFonts w:ascii="微软雅黑" w:eastAsia="微软雅黑" w:hAnsi="微软雅黑"/>
                <w:sz w:val="18"/>
                <w:szCs w:val="18"/>
              </w:rPr>
              <w:t>NO</w:t>
            </w:r>
          </w:p>
        </w:tc>
        <w:tc>
          <w:tcPr>
            <w:tcW w:w="2126" w:type="dxa"/>
            <w:vAlign w:val="center"/>
          </w:tcPr>
          <w:p w14:paraId="49062CB3" w14:textId="77777777" w:rsidR="00B95F20" w:rsidRPr="00FB209E" w:rsidRDefault="00B95F20">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NO中量程校准</w:t>
            </w:r>
          </w:p>
        </w:tc>
        <w:tc>
          <w:tcPr>
            <w:tcW w:w="992" w:type="dxa"/>
          </w:tcPr>
          <w:p w14:paraId="0CEDA08E" w14:textId="38D72F14"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13350CAE" w14:textId="636513F4" w:rsidR="00B95F20"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75341F50" w14:textId="77777777" w:rsidR="00B95F20" w:rsidRDefault="00B95F20">
            <w:pPr>
              <w:rPr>
                <w:rFonts w:ascii="微软雅黑" w:eastAsia="微软雅黑" w:hAnsi="微软雅黑"/>
                <w:sz w:val="18"/>
                <w:szCs w:val="18"/>
              </w:rPr>
            </w:pPr>
          </w:p>
        </w:tc>
      </w:tr>
      <w:tr w:rsidR="00B95F20" w14:paraId="7B6FB344" w14:textId="77777777" w:rsidTr="00D13A51">
        <w:tc>
          <w:tcPr>
            <w:tcW w:w="675" w:type="dxa"/>
          </w:tcPr>
          <w:p w14:paraId="484F1C0E" w14:textId="77777777" w:rsidR="00B95F20" w:rsidRDefault="00B95F20"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DF42FDC" w14:textId="582D099E"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Medium_NO</w:t>
            </w:r>
            <w:r>
              <w:rPr>
                <w:rFonts w:ascii="微软雅黑" w:eastAsia="微软雅黑" w:hAnsi="微软雅黑"/>
                <w:sz w:val="18"/>
                <w:szCs w:val="18"/>
              </w:rPr>
              <w:t>_</w:t>
            </w:r>
            <w:r w:rsidRPr="00FB209E">
              <w:rPr>
                <w:rFonts w:ascii="微软雅黑" w:eastAsia="微软雅黑" w:hAnsi="微软雅黑"/>
                <w:sz w:val="18"/>
                <w:szCs w:val="18"/>
              </w:rPr>
              <w:t>Error</w:t>
            </w:r>
          </w:p>
        </w:tc>
        <w:tc>
          <w:tcPr>
            <w:tcW w:w="2126" w:type="dxa"/>
            <w:vAlign w:val="center"/>
          </w:tcPr>
          <w:p w14:paraId="3BDCDE8B" w14:textId="77777777"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NO中量程误差率</w:t>
            </w:r>
          </w:p>
        </w:tc>
        <w:tc>
          <w:tcPr>
            <w:tcW w:w="992" w:type="dxa"/>
          </w:tcPr>
          <w:p w14:paraId="2352493F" w14:textId="5A36B367"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26D0CC0E"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33310A95" w14:textId="77777777" w:rsidR="00B95F20" w:rsidRDefault="00B95F20">
            <w:pPr>
              <w:rPr>
                <w:rFonts w:ascii="微软雅黑" w:eastAsia="微软雅黑" w:hAnsi="微软雅黑"/>
                <w:sz w:val="18"/>
                <w:szCs w:val="18"/>
              </w:rPr>
            </w:pPr>
          </w:p>
        </w:tc>
      </w:tr>
      <w:tr w:rsidR="00B95F20" w14:paraId="2B3C521C" w14:textId="77777777" w:rsidTr="00D13A51">
        <w:tc>
          <w:tcPr>
            <w:tcW w:w="675" w:type="dxa"/>
          </w:tcPr>
          <w:p w14:paraId="073D404D" w14:textId="77777777" w:rsidR="00B95F20" w:rsidRDefault="00B95F20"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3D8828B" w14:textId="1485DBEC"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Medium_NO</w:t>
            </w:r>
            <w:r>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3414EDA8" w14:textId="77777777" w:rsidR="00B95F20" w:rsidRPr="00FB209E" w:rsidRDefault="00B95F20">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tcPr>
          <w:p w14:paraId="21EE13BC" w14:textId="6AF3A9A8" w:rsidR="00B95F20" w:rsidRPr="00B95F20" w:rsidRDefault="00B95F20">
            <w:pPr>
              <w:jc w:val="center"/>
              <w:rPr>
                <w:rFonts w:ascii="微软雅黑" w:eastAsia="微软雅黑" w:hAnsi="微软雅黑"/>
                <w:sz w:val="18"/>
                <w:szCs w:val="18"/>
                <w:highlight w:val="yellow"/>
              </w:rPr>
            </w:pPr>
            <w:r w:rsidRPr="00B95F20">
              <w:rPr>
                <w:rFonts w:ascii="微软雅黑" w:eastAsia="微软雅黑" w:hAnsi="微软雅黑" w:hint="eastAsia"/>
                <w:sz w:val="18"/>
                <w:szCs w:val="18"/>
                <w:highlight w:val="yellow"/>
              </w:rPr>
              <w:t>否</w:t>
            </w:r>
          </w:p>
        </w:tc>
        <w:tc>
          <w:tcPr>
            <w:tcW w:w="1134" w:type="dxa"/>
            <w:vAlign w:val="center"/>
          </w:tcPr>
          <w:p w14:paraId="4577D4A2"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12533AE" w14:textId="77777777" w:rsidR="00B95F20" w:rsidRDefault="00B95F20">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5678B74E" w14:textId="77777777">
        <w:tc>
          <w:tcPr>
            <w:tcW w:w="675" w:type="dxa"/>
          </w:tcPr>
          <w:p w14:paraId="4426C2FB"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E12E39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MH_HC</w:t>
            </w:r>
          </w:p>
        </w:tc>
        <w:tc>
          <w:tcPr>
            <w:tcW w:w="2126" w:type="dxa"/>
            <w:vAlign w:val="center"/>
          </w:tcPr>
          <w:p w14:paraId="55B2BC00"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C中高量程校准</w:t>
            </w:r>
          </w:p>
        </w:tc>
        <w:tc>
          <w:tcPr>
            <w:tcW w:w="992" w:type="dxa"/>
            <w:vAlign w:val="center"/>
          </w:tcPr>
          <w:p w14:paraId="44E32E28"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5A6E8C6C" w14:textId="2A22F6FC" w:rsidR="00C41DD8"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E0DE78B" w14:textId="77777777" w:rsidR="00C41DD8" w:rsidRDefault="00C41DD8">
            <w:pPr>
              <w:rPr>
                <w:rFonts w:ascii="微软雅黑" w:eastAsia="微软雅黑" w:hAnsi="微软雅黑"/>
                <w:sz w:val="18"/>
                <w:szCs w:val="18"/>
              </w:rPr>
            </w:pPr>
          </w:p>
        </w:tc>
      </w:tr>
      <w:tr w:rsidR="00C41DD8" w14:paraId="694833F0" w14:textId="77777777">
        <w:tc>
          <w:tcPr>
            <w:tcW w:w="675" w:type="dxa"/>
          </w:tcPr>
          <w:p w14:paraId="701D162E"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26E8E3AA" w14:textId="74F570F9"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MH_HC</w:t>
            </w:r>
            <w:r w:rsidR="00FB70B1">
              <w:rPr>
                <w:rFonts w:ascii="微软雅黑" w:eastAsia="微软雅黑" w:hAnsi="微软雅黑"/>
                <w:sz w:val="18"/>
                <w:szCs w:val="18"/>
              </w:rPr>
              <w:t>_</w:t>
            </w:r>
            <w:r w:rsidRPr="00FB209E">
              <w:rPr>
                <w:rFonts w:ascii="微软雅黑" w:eastAsia="微软雅黑" w:hAnsi="微软雅黑"/>
                <w:sz w:val="18"/>
                <w:szCs w:val="18"/>
              </w:rPr>
              <w:t>Error</w:t>
            </w:r>
          </w:p>
        </w:tc>
        <w:tc>
          <w:tcPr>
            <w:tcW w:w="2126" w:type="dxa"/>
            <w:vAlign w:val="center"/>
          </w:tcPr>
          <w:p w14:paraId="4F72BB7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C中高量程误差率</w:t>
            </w:r>
          </w:p>
        </w:tc>
        <w:tc>
          <w:tcPr>
            <w:tcW w:w="992" w:type="dxa"/>
            <w:vAlign w:val="center"/>
          </w:tcPr>
          <w:p w14:paraId="7F8E7B60"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820061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1F966FB5" w14:textId="77777777" w:rsidR="00C41DD8" w:rsidRDefault="00C41DD8">
            <w:pPr>
              <w:rPr>
                <w:rFonts w:ascii="微软雅黑" w:eastAsia="微软雅黑" w:hAnsi="微软雅黑"/>
                <w:sz w:val="18"/>
                <w:szCs w:val="18"/>
              </w:rPr>
            </w:pPr>
          </w:p>
        </w:tc>
      </w:tr>
      <w:tr w:rsidR="00C41DD8" w14:paraId="795C222C" w14:textId="77777777">
        <w:tc>
          <w:tcPr>
            <w:tcW w:w="675" w:type="dxa"/>
          </w:tcPr>
          <w:p w14:paraId="11FD7F71"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50ED230" w14:textId="0B8172DA"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MH_HC</w:t>
            </w:r>
            <w:r w:rsidR="00FB70B1">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64A267D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45773664"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96E8182"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F6B104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7FE2A1A8" w14:textId="77777777">
        <w:tc>
          <w:tcPr>
            <w:tcW w:w="675" w:type="dxa"/>
          </w:tcPr>
          <w:p w14:paraId="5E97DC9B"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02F7126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MH_CO</w:t>
            </w:r>
          </w:p>
        </w:tc>
        <w:tc>
          <w:tcPr>
            <w:tcW w:w="2126" w:type="dxa"/>
            <w:vAlign w:val="center"/>
          </w:tcPr>
          <w:p w14:paraId="5B8AE3E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CO中高量程校准</w:t>
            </w:r>
          </w:p>
        </w:tc>
        <w:tc>
          <w:tcPr>
            <w:tcW w:w="992" w:type="dxa"/>
            <w:vAlign w:val="center"/>
          </w:tcPr>
          <w:p w14:paraId="7A56A608"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692C74D1" w14:textId="6B711E14" w:rsidR="00C41DD8"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698A7620" w14:textId="77777777" w:rsidR="00C41DD8" w:rsidRDefault="00C41DD8">
            <w:pPr>
              <w:rPr>
                <w:rFonts w:ascii="微软雅黑" w:eastAsia="微软雅黑" w:hAnsi="微软雅黑"/>
                <w:sz w:val="18"/>
                <w:szCs w:val="18"/>
              </w:rPr>
            </w:pPr>
          </w:p>
        </w:tc>
      </w:tr>
      <w:tr w:rsidR="00C41DD8" w14:paraId="68F093F9" w14:textId="77777777">
        <w:tc>
          <w:tcPr>
            <w:tcW w:w="675" w:type="dxa"/>
          </w:tcPr>
          <w:p w14:paraId="3460A9C9"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7B5E5251" w14:textId="61957B4C"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MH_CO</w:t>
            </w:r>
            <w:r w:rsidR="00FB70B1">
              <w:rPr>
                <w:rFonts w:ascii="微软雅黑" w:eastAsia="微软雅黑" w:hAnsi="微软雅黑"/>
                <w:sz w:val="18"/>
                <w:szCs w:val="18"/>
              </w:rPr>
              <w:t>_</w:t>
            </w:r>
            <w:r w:rsidRPr="00FB209E">
              <w:rPr>
                <w:rFonts w:ascii="微软雅黑" w:eastAsia="微软雅黑" w:hAnsi="微软雅黑"/>
                <w:sz w:val="18"/>
                <w:szCs w:val="18"/>
              </w:rPr>
              <w:t>Error</w:t>
            </w:r>
          </w:p>
        </w:tc>
        <w:tc>
          <w:tcPr>
            <w:tcW w:w="2126" w:type="dxa"/>
            <w:vAlign w:val="center"/>
          </w:tcPr>
          <w:p w14:paraId="6C88E682"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CO中高量程误差率</w:t>
            </w:r>
          </w:p>
        </w:tc>
        <w:tc>
          <w:tcPr>
            <w:tcW w:w="992" w:type="dxa"/>
            <w:vAlign w:val="center"/>
          </w:tcPr>
          <w:p w14:paraId="5AFFF772"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8C4B1BF"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1CE3C45B" w14:textId="77777777" w:rsidR="00C41DD8" w:rsidRDefault="00C41DD8">
            <w:pPr>
              <w:rPr>
                <w:rFonts w:ascii="微软雅黑" w:eastAsia="微软雅黑" w:hAnsi="微软雅黑"/>
                <w:sz w:val="18"/>
                <w:szCs w:val="18"/>
              </w:rPr>
            </w:pPr>
          </w:p>
        </w:tc>
      </w:tr>
      <w:tr w:rsidR="00C41DD8" w14:paraId="5E43C553" w14:textId="77777777">
        <w:tc>
          <w:tcPr>
            <w:tcW w:w="675" w:type="dxa"/>
          </w:tcPr>
          <w:p w14:paraId="7069AB25"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20D795AB" w14:textId="4D4BDF22"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MH_CO</w:t>
            </w:r>
            <w:r w:rsidR="00FB70B1">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099571E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453F67E9"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C8229F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88FC34B"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D654531" w14:textId="77777777">
        <w:tc>
          <w:tcPr>
            <w:tcW w:w="675" w:type="dxa"/>
          </w:tcPr>
          <w:p w14:paraId="68F5DA04"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AB9B5A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MH_NO</w:t>
            </w:r>
          </w:p>
        </w:tc>
        <w:tc>
          <w:tcPr>
            <w:tcW w:w="2126" w:type="dxa"/>
            <w:vAlign w:val="center"/>
          </w:tcPr>
          <w:p w14:paraId="0179A3B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NO中高量程校准</w:t>
            </w:r>
          </w:p>
        </w:tc>
        <w:tc>
          <w:tcPr>
            <w:tcW w:w="992" w:type="dxa"/>
            <w:vAlign w:val="center"/>
          </w:tcPr>
          <w:p w14:paraId="328ADFED"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14BD5A46" w14:textId="0F51EEB1" w:rsidR="00C41DD8"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3F3CDFDF" w14:textId="77777777" w:rsidR="00C41DD8" w:rsidRDefault="00C41DD8">
            <w:pPr>
              <w:rPr>
                <w:rFonts w:ascii="微软雅黑" w:eastAsia="微软雅黑" w:hAnsi="微软雅黑"/>
                <w:sz w:val="18"/>
                <w:szCs w:val="18"/>
              </w:rPr>
            </w:pPr>
          </w:p>
        </w:tc>
      </w:tr>
      <w:tr w:rsidR="00C41DD8" w14:paraId="75347D70" w14:textId="77777777">
        <w:tc>
          <w:tcPr>
            <w:tcW w:w="675" w:type="dxa"/>
          </w:tcPr>
          <w:p w14:paraId="511C3C6C"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346C9FC" w14:textId="31B6F395"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MH_NO</w:t>
            </w:r>
            <w:r w:rsidR="00FB70B1">
              <w:rPr>
                <w:rFonts w:ascii="微软雅黑" w:eastAsia="微软雅黑" w:hAnsi="微软雅黑"/>
                <w:sz w:val="18"/>
                <w:szCs w:val="18"/>
              </w:rPr>
              <w:t>_</w:t>
            </w:r>
            <w:r w:rsidRPr="00FB209E">
              <w:rPr>
                <w:rFonts w:ascii="微软雅黑" w:eastAsia="微软雅黑" w:hAnsi="微软雅黑"/>
                <w:sz w:val="18"/>
                <w:szCs w:val="18"/>
              </w:rPr>
              <w:t>Error</w:t>
            </w:r>
          </w:p>
        </w:tc>
        <w:tc>
          <w:tcPr>
            <w:tcW w:w="2126" w:type="dxa"/>
            <w:vAlign w:val="center"/>
          </w:tcPr>
          <w:p w14:paraId="0DBF9EB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NO中高量程误差率</w:t>
            </w:r>
          </w:p>
        </w:tc>
        <w:tc>
          <w:tcPr>
            <w:tcW w:w="992" w:type="dxa"/>
            <w:vAlign w:val="center"/>
          </w:tcPr>
          <w:p w14:paraId="0B38A7F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790DEF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BC6659A" w14:textId="77777777" w:rsidR="00C41DD8" w:rsidRDefault="00C41DD8">
            <w:pPr>
              <w:rPr>
                <w:rFonts w:ascii="微软雅黑" w:eastAsia="微软雅黑" w:hAnsi="微软雅黑"/>
                <w:sz w:val="18"/>
                <w:szCs w:val="18"/>
              </w:rPr>
            </w:pPr>
          </w:p>
        </w:tc>
      </w:tr>
      <w:tr w:rsidR="00C41DD8" w14:paraId="1E8B9E43" w14:textId="77777777">
        <w:tc>
          <w:tcPr>
            <w:tcW w:w="675" w:type="dxa"/>
          </w:tcPr>
          <w:p w14:paraId="79BD303D"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69F08C6B" w14:textId="1690A152"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MH_NO</w:t>
            </w:r>
            <w:r w:rsidR="00FB70B1">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4C47D33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vAlign w:val="center"/>
          </w:tcPr>
          <w:p w14:paraId="7A7FBA5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11CFDD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041FCC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7923F462" w14:textId="77777777">
        <w:tc>
          <w:tcPr>
            <w:tcW w:w="675" w:type="dxa"/>
          </w:tcPr>
          <w:p w14:paraId="6D4331C0"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5D8828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High_HC</w:t>
            </w:r>
          </w:p>
        </w:tc>
        <w:tc>
          <w:tcPr>
            <w:tcW w:w="2126" w:type="dxa"/>
            <w:vAlign w:val="center"/>
          </w:tcPr>
          <w:p w14:paraId="1E14E8A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仪H</w:t>
            </w:r>
            <w:r w:rsidRPr="00FB209E">
              <w:rPr>
                <w:rFonts w:ascii="微软雅黑" w:eastAsia="微软雅黑" w:hAnsi="微软雅黑"/>
                <w:sz w:val="18"/>
                <w:szCs w:val="18"/>
              </w:rPr>
              <w:t>C高量程校准</w:t>
            </w:r>
          </w:p>
        </w:tc>
        <w:tc>
          <w:tcPr>
            <w:tcW w:w="992" w:type="dxa"/>
            <w:vAlign w:val="center"/>
          </w:tcPr>
          <w:p w14:paraId="232D7C66"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230A1DF6" w14:textId="648D8D10" w:rsidR="00C41DD8"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562C3617" w14:textId="77777777" w:rsidR="00C41DD8" w:rsidRDefault="00C41DD8">
            <w:pPr>
              <w:rPr>
                <w:rFonts w:ascii="微软雅黑" w:eastAsia="微软雅黑" w:hAnsi="微软雅黑"/>
                <w:sz w:val="18"/>
                <w:szCs w:val="18"/>
              </w:rPr>
            </w:pPr>
          </w:p>
        </w:tc>
      </w:tr>
      <w:tr w:rsidR="00C41DD8" w14:paraId="71EBEC19" w14:textId="77777777">
        <w:tc>
          <w:tcPr>
            <w:tcW w:w="675" w:type="dxa"/>
          </w:tcPr>
          <w:p w14:paraId="7363403F"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1A49969" w14:textId="63C23BB8"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w:t>
            </w:r>
            <w:r w:rsidR="00FB70B1">
              <w:rPr>
                <w:rFonts w:ascii="微软雅黑" w:eastAsia="微软雅黑" w:hAnsi="微软雅黑"/>
                <w:sz w:val="18"/>
                <w:szCs w:val="18"/>
              </w:rPr>
              <w:t>_</w:t>
            </w:r>
            <w:r w:rsidRPr="00FB209E">
              <w:rPr>
                <w:rFonts w:ascii="微软雅黑" w:eastAsia="微软雅黑" w:hAnsi="微软雅黑"/>
                <w:sz w:val="18"/>
                <w:szCs w:val="18"/>
              </w:rPr>
              <w:t>HC</w:t>
            </w:r>
            <w:r w:rsidR="00FB70B1">
              <w:rPr>
                <w:rFonts w:ascii="微软雅黑" w:eastAsia="微软雅黑" w:hAnsi="微软雅黑"/>
                <w:sz w:val="18"/>
                <w:szCs w:val="18"/>
              </w:rPr>
              <w:t>_</w:t>
            </w:r>
            <w:r w:rsidRPr="00FB209E">
              <w:rPr>
                <w:rFonts w:ascii="微软雅黑" w:eastAsia="微软雅黑" w:hAnsi="微软雅黑"/>
                <w:sz w:val="18"/>
                <w:szCs w:val="18"/>
              </w:rPr>
              <w:t>Error</w:t>
            </w:r>
          </w:p>
        </w:tc>
        <w:tc>
          <w:tcPr>
            <w:tcW w:w="2126" w:type="dxa"/>
            <w:vAlign w:val="center"/>
          </w:tcPr>
          <w:p w14:paraId="629E39F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H</w:t>
            </w:r>
            <w:r w:rsidRPr="00FB209E">
              <w:rPr>
                <w:rFonts w:ascii="微软雅黑" w:eastAsia="微软雅黑" w:hAnsi="微软雅黑"/>
                <w:sz w:val="18"/>
                <w:szCs w:val="18"/>
              </w:rPr>
              <w:t>C高量程误差率</w:t>
            </w:r>
          </w:p>
        </w:tc>
        <w:tc>
          <w:tcPr>
            <w:tcW w:w="992" w:type="dxa"/>
            <w:vAlign w:val="center"/>
          </w:tcPr>
          <w:p w14:paraId="6B22BD5A"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EC712DE"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62B9B27" w14:textId="77777777" w:rsidR="00C41DD8" w:rsidRDefault="00C41DD8">
            <w:pPr>
              <w:rPr>
                <w:rFonts w:ascii="微软雅黑" w:eastAsia="微软雅黑" w:hAnsi="微软雅黑"/>
                <w:sz w:val="18"/>
                <w:szCs w:val="18"/>
              </w:rPr>
            </w:pPr>
          </w:p>
        </w:tc>
      </w:tr>
      <w:tr w:rsidR="00C41DD8" w14:paraId="4870DC54" w14:textId="77777777">
        <w:tc>
          <w:tcPr>
            <w:tcW w:w="675" w:type="dxa"/>
          </w:tcPr>
          <w:p w14:paraId="02CD7F7C"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20A06A07" w14:textId="23A41C11"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w:t>
            </w:r>
            <w:r w:rsidR="00FB70B1">
              <w:rPr>
                <w:rFonts w:ascii="微软雅黑" w:eastAsia="微软雅黑" w:hAnsi="微软雅黑"/>
                <w:sz w:val="18"/>
                <w:szCs w:val="18"/>
              </w:rPr>
              <w:t>_</w:t>
            </w:r>
            <w:r w:rsidRPr="00FB209E">
              <w:rPr>
                <w:rFonts w:ascii="微软雅黑" w:eastAsia="微软雅黑" w:hAnsi="微软雅黑"/>
                <w:sz w:val="18"/>
                <w:szCs w:val="18"/>
              </w:rPr>
              <w:t>HC</w:t>
            </w:r>
            <w:r w:rsidR="00FB70B1">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451047F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HC自检校准判定</w:t>
            </w:r>
          </w:p>
        </w:tc>
        <w:tc>
          <w:tcPr>
            <w:tcW w:w="992" w:type="dxa"/>
            <w:vAlign w:val="center"/>
          </w:tcPr>
          <w:p w14:paraId="1CA4B84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63E397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C2F2A26"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52275BDE" w14:textId="77777777">
        <w:tc>
          <w:tcPr>
            <w:tcW w:w="675" w:type="dxa"/>
          </w:tcPr>
          <w:p w14:paraId="2CC16B44"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33CE6FF" w14:textId="3EAED363"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w:t>
            </w:r>
            <w:r w:rsidR="00FB70B1">
              <w:rPr>
                <w:rFonts w:ascii="微软雅黑" w:eastAsia="微软雅黑" w:hAnsi="微软雅黑"/>
                <w:sz w:val="18"/>
                <w:szCs w:val="18"/>
              </w:rPr>
              <w:t>_</w:t>
            </w:r>
            <w:r w:rsidRPr="00FB209E">
              <w:rPr>
                <w:rFonts w:ascii="微软雅黑" w:eastAsia="微软雅黑" w:hAnsi="微软雅黑"/>
                <w:sz w:val="18"/>
                <w:szCs w:val="18"/>
              </w:rPr>
              <w:t>CO</w:t>
            </w:r>
          </w:p>
        </w:tc>
        <w:tc>
          <w:tcPr>
            <w:tcW w:w="2126" w:type="dxa"/>
            <w:vAlign w:val="center"/>
          </w:tcPr>
          <w:p w14:paraId="22768F9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CO高量程校准</w:t>
            </w:r>
          </w:p>
        </w:tc>
        <w:tc>
          <w:tcPr>
            <w:tcW w:w="992" w:type="dxa"/>
            <w:vAlign w:val="center"/>
          </w:tcPr>
          <w:p w14:paraId="396E79BB"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5E40BC6B" w14:textId="5B54A42F" w:rsidR="00C41DD8"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74894BA1" w14:textId="77777777" w:rsidR="00C41DD8" w:rsidRDefault="00C41DD8">
            <w:pPr>
              <w:rPr>
                <w:rFonts w:ascii="微软雅黑" w:eastAsia="微软雅黑" w:hAnsi="微软雅黑"/>
                <w:sz w:val="18"/>
                <w:szCs w:val="18"/>
              </w:rPr>
            </w:pPr>
          </w:p>
        </w:tc>
      </w:tr>
      <w:tr w:rsidR="00C41DD8" w14:paraId="7B1332D8" w14:textId="77777777">
        <w:tc>
          <w:tcPr>
            <w:tcW w:w="675" w:type="dxa"/>
          </w:tcPr>
          <w:p w14:paraId="4AFC4191"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A6C436C" w14:textId="448DEA9A"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w:t>
            </w:r>
            <w:r w:rsidR="00FB70B1">
              <w:rPr>
                <w:rFonts w:ascii="微软雅黑" w:eastAsia="微软雅黑" w:hAnsi="微软雅黑"/>
                <w:sz w:val="18"/>
                <w:szCs w:val="18"/>
              </w:rPr>
              <w:t>_</w:t>
            </w:r>
            <w:r w:rsidRPr="00FB209E">
              <w:rPr>
                <w:rFonts w:ascii="微软雅黑" w:eastAsia="微软雅黑" w:hAnsi="微软雅黑"/>
                <w:sz w:val="18"/>
                <w:szCs w:val="18"/>
              </w:rPr>
              <w:t>CO</w:t>
            </w:r>
            <w:r w:rsidR="00FB70B1">
              <w:rPr>
                <w:rFonts w:ascii="微软雅黑" w:eastAsia="微软雅黑" w:hAnsi="微软雅黑"/>
                <w:sz w:val="18"/>
                <w:szCs w:val="18"/>
              </w:rPr>
              <w:t>_</w:t>
            </w:r>
            <w:r w:rsidRPr="00FB209E">
              <w:rPr>
                <w:rFonts w:ascii="微软雅黑" w:eastAsia="微软雅黑" w:hAnsi="微软雅黑"/>
                <w:sz w:val="18"/>
                <w:szCs w:val="18"/>
              </w:rPr>
              <w:t>Error</w:t>
            </w:r>
          </w:p>
        </w:tc>
        <w:tc>
          <w:tcPr>
            <w:tcW w:w="2126" w:type="dxa"/>
            <w:vAlign w:val="center"/>
          </w:tcPr>
          <w:p w14:paraId="366367B8"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CO高量程误差率</w:t>
            </w:r>
          </w:p>
        </w:tc>
        <w:tc>
          <w:tcPr>
            <w:tcW w:w="992" w:type="dxa"/>
            <w:vAlign w:val="center"/>
          </w:tcPr>
          <w:p w14:paraId="1E8EBD63"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50433A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6D3DE8A7" w14:textId="77777777" w:rsidR="00C41DD8" w:rsidRDefault="00C41DD8">
            <w:pPr>
              <w:rPr>
                <w:rFonts w:ascii="微软雅黑" w:eastAsia="微软雅黑" w:hAnsi="微软雅黑"/>
                <w:sz w:val="18"/>
                <w:szCs w:val="18"/>
              </w:rPr>
            </w:pPr>
          </w:p>
        </w:tc>
      </w:tr>
      <w:tr w:rsidR="00C41DD8" w14:paraId="28F0D899" w14:textId="77777777">
        <w:tc>
          <w:tcPr>
            <w:tcW w:w="675" w:type="dxa"/>
          </w:tcPr>
          <w:p w14:paraId="2A928321"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1BD49CD" w14:textId="105C1976"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w:t>
            </w:r>
            <w:r w:rsidR="00FB70B1">
              <w:rPr>
                <w:rFonts w:ascii="微软雅黑" w:eastAsia="微软雅黑" w:hAnsi="微软雅黑"/>
                <w:sz w:val="18"/>
                <w:szCs w:val="18"/>
              </w:rPr>
              <w:t>_</w:t>
            </w:r>
            <w:r w:rsidRPr="00FB209E">
              <w:rPr>
                <w:rFonts w:ascii="微软雅黑" w:eastAsia="微软雅黑" w:hAnsi="微软雅黑"/>
                <w:sz w:val="18"/>
                <w:szCs w:val="18"/>
              </w:rPr>
              <w:t>CO</w:t>
            </w:r>
            <w:r w:rsidR="00FB70B1">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65C51BE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CO自检校准判定</w:t>
            </w:r>
          </w:p>
        </w:tc>
        <w:tc>
          <w:tcPr>
            <w:tcW w:w="992" w:type="dxa"/>
            <w:vAlign w:val="center"/>
          </w:tcPr>
          <w:p w14:paraId="55CB81D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B412603"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D5C4C89"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05B86F32" w14:textId="77777777">
        <w:tc>
          <w:tcPr>
            <w:tcW w:w="675" w:type="dxa"/>
          </w:tcPr>
          <w:p w14:paraId="3AB21B3B"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DCB825E" w14:textId="76968F93"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w:t>
            </w:r>
            <w:r w:rsidR="00FB70B1">
              <w:rPr>
                <w:rFonts w:ascii="微软雅黑" w:eastAsia="微软雅黑" w:hAnsi="微软雅黑"/>
                <w:sz w:val="18"/>
                <w:szCs w:val="18"/>
              </w:rPr>
              <w:t>_</w:t>
            </w:r>
            <w:r w:rsidRPr="00FB209E">
              <w:rPr>
                <w:rFonts w:ascii="微软雅黑" w:eastAsia="微软雅黑" w:hAnsi="微软雅黑"/>
                <w:sz w:val="18"/>
                <w:szCs w:val="18"/>
              </w:rPr>
              <w:t>NO</w:t>
            </w:r>
          </w:p>
        </w:tc>
        <w:tc>
          <w:tcPr>
            <w:tcW w:w="2126" w:type="dxa"/>
            <w:vAlign w:val="center"/>
          </w:tcPr>
          <w:p w14:paraId="63554B7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NO高量程校准</w:t>
            </w:r>
          </w:p>
        </w:tc>
        <w:tc>
          <w:tcPr>
            <w:tcW w:w="992" w:type="dxa"/>
            <w:vAlign w:val="center"/>
          </w:tcPr>
          <w:p w14:paraId="5A3D86C6"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056832A6" w14:textId="732981EB" w:rsidR="00C41DD8" w:rsidRDefault="00BD4A76">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vAlign w:val="center"/>
          </w:tcPr>
          <w:p w14:paraId="096BC02F" w14:textId="77777777" w:rsidR="00C41DD8" w:rsidRDefault="00C41DD8">
            <w:pPr>
              <w:rPr>
                <w:rFonts w:ascii="微软雅黑" w:eastAsia="微软雅黑" w:hAnsi="微软雅黑"/>
                <w:sz w:val="18"/>
                <w:szCs w:val="18"/>
              </w:rPr>
            </w:pPr>
          </w:p>
        </w:tc>
      </w:tr>
      <w:tr w:rsidR="00C41DD8" w14:paraId="011298BD" w14:textId="77777777">
        <w:tc>
          <w:tcPr>
            <w:tcW w:w="675" w:type="dxa"/>
          </w:tcPr>
          <w:p w14:paraId="0F8E7369"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66EE36FE" w14:textId="732C7705"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w:t>
            </w:r>
            <w:r w:rsidR="00FB70B1">
              <w:rPr>
                <w:rFonts w:ascii="微软雅黑" w:eastAsia="微软雅黑" w:hAnsi="微软雅黑"/>
                <w:sz w:val="18"/>
                <w:szCs w:val="18"/>
              </w:rPr>
              <w:t>_</w:t>
            </w:r>
            <w:r w:rsidRPr="00FB209E">
              <w:rPr>
                <w:rFonts w:ascii="微软雅黑" w:eastAsia="微软雅黑" w:hAnsi="微软雅黑"/>
                <w:sz w:val="18"/>
                <w:szCs w:val="18"/>
              </w:rPr>
              <w:t>NO</w:t>
            </w:r>
            <w:r w:rsidR="00FB70B1">
              <w:rPr>
                <w:rFonts w:ascii="微软雅黑" w:eastAsia="微软雅黑" w:hAnsi="微软雅黑"/>
                <w:sz w:val="18"/>
                <w:szCs w:val="18"/>
              </w:rPr>
              <w:t>_</w:t>
            </w:r>
            <w:r w:rsidRPr="00FB209E">
              <w:rPr>
                <w:rFonts w:ascii="微软雅黑" w:eastAsia="微软雅黑" w:hAnsi="微软雅黑"/>
                <w:sz w:val="18"/>
                <w:szCs w:val="18"/>
              </w:rPr>
              <w:t>Error</w:t>
            </w:r>
          </w:p>
        </w:tc>
        <w:tc>
          <w:tcPr>
            <w:tcW w:w="2126" w:type="dxa"/>
            <w:vAlign w:val="center"/>
          </w:tcPr>
          <w:p w14:paraId="5BC0A2C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NO高量程误差率</w:t>
            </w:r>
          </w:p>
        </w:tc>
        <w:tc>
          <w:tcPr>
            <w:tcW w:w="992" w:type="dxa"/>
            <w:vAlign w:val="center"/>
          </w:tcPr>
          <w:p w14:paraId="0831E42C"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D0B15B7"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2D4D145A" w14:textId="77777777" w:rsidR="00C41DD8" w:rsidRDefault="00C41DD8">
            <w:pPr>
              <w:rPr>
                <w:rFonts w:ascii="微软雅黑" w:eastAsia="微软雅黑" w:hAnsi="微软雅黑"/>
                <w:sz w:val="18"/>
                <w:szCs w:val="18"/>
              </w:rPr>
            </w:pPr>
          </w:p>
        </w:tc>
      </w:tr>
      <w:tr w:rsidR="00C41DD8" w14:paraId="504FA318" w14:textId="77777777">
        <w:tc>
          <w:tcPr>
            <w:tcW w:w="675" w:type="dxa"/>
          </w:tcPr>
          <w:p w14:paraId="417A4E8C"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0C241A12" w14:textId="295986AA"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High</w:t>
            </w:r>
            <w:r w:rsidR="00FB70B1">
              <w:rPr>
                <w:rFonts w:ascii="微软雅黑" w:eastAsia="微软雅黑" w:hAnsi="微软雅黑"/>
                <w:sz w:val="18"/>
                <w:szCs w:val="18"/>
              </w:rPr>
              <w:t>_</w:t>
            </w:r>
            <w:r w:rsidRPr="00FB209E">
              <w:rPr>
                <w:rFonts w:ascii="微软雅黑" w:eastAsia="微软雅黑" w:hAnsi="微软雅黑"/>
                <w:sz w:val="18"/>
                <w:szCs w:val="18"/>
              </w:rPr>
              <w:t>NO</w:t>
            </w:r>
            <w:r w:rsidR="00FB70B1">
              <w:rPr>
                <w:rFonts w:ascii="微软雅黑" w:eastAsia="微软雅黑" w:hAnsi="微软雅黑"/>
                <w:sz w:val="18"/>
                <w:szCs w:val="18"/>
              </w:rPr>
              <w:t>_</w:t>
            </w:r>
            <w:r w:rsidRPr="00FB209E">
              <w:rPr>
                <w:rFonts w:ascii="微软雅黑" w:eastAsia="微软雅黑" w:hAnsi="微软雅黑"/>
                <w:sz w:val="18"/>
                <w:szCs w:val="18"/>
              </w:rPr>
              <w:t>Judge</w:t>
            </w:r>
          </w:p>
        </w:tc>
        <w:tc>
          <w:tcPr>
            <w:tcW w:w="2126" w:type="dxa"/>
            <w:vAlign w:val="center"/>
          </w:tcPr>
          <w:p w14:paraId="6008CED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NO自检校准判定</w:t>
            </w:r>
          </w:p>
        </w:tc>
        <w:tc>
          <w:tcPr>
            <w:tcW w:w="992" w:type="dxa"/>
            <w:vAlign w:val="center"/>
          </w:tcPr>
          <w:p w14:paraId="4CF532E7"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5AEA55A"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80A5AF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1A9A3125" w14:textId="77777777">
        <w:tc>
          <w:tcPr>
            <w:tcW w:w="675" w:type="dxa"/>
          </w:tcPr>
          <w:p w14:paraId="1A30BDDE"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AF0A193"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F</w:t>
            </w:r>
            <w:r w:rsidRPr="00FB209E">
              <w:rPr>
                <w:rFonts w:ascii="微软雅黑" w:eastAsia="微软雅黑" w:hAnsi="微软雅黑"/>
                <w:sz w:val="18"/>
                <w:szCs w:val="18"/>
              </w:rPr>
              <w:t>GA_O2</w:t>
            </w:r>
          </w:p>
        </w:tc>
        <w:tc>
          <w:tcPr>
            <w:tcW w:w="2126" w:type="dxa"/>
            <w:vAlign w:val="center"/>
          </w:tcPr>
          <w:p w14:paraId="5C73598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O2]传感器量程检查</w:t>
            </w:r>
          </w:p>
        </w:tc>
        <w:tc>
          <w:tcPr>
            <w:tcW w:w="992" w:type="dxa"/>
            <w:vAlign w:val="center"/>
          </w:tcPr>
          <w:p w14:paraId="503E2A58"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BEB427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0B60C60A" w14:textId="77777777" w:rsidR="00C41DD8" w:rsidRDefault="00C41DD8">
            <w:pPr>
              <w:rPr>
                <w:rFonts w:ascii="微软雅黑" w:eastAsia="微软雅黑" w:hAnsi="微软雅黑"/>
                <w:sz w:val="18"/>
                <w:szCs w:val="18"/>
              </w:rPr>
            </w:pPr>
          </w:p>
        </w:tc>
      </w:tr>
      <w:tr w:rsidR="00C41DD8" w14:paraId="687FB6A6" w14:textId="77777777">
        <w:tc>
          <w:tcPr>
            <w:tcW w:w="675" w:type="dxa"/>
          </w:tcPr>
          <w:p w14:paraId="285C252B"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720ABC7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F</w:t>
            </w:r>
            <w:r w:rsidRPr="00FB209E">
              <w:rPr>
                <w:rFonts w:ascii="微软雅黑" w:eastAsia="微软雅黑" w:hAnsi="微软雅黑"/>
                <w:sz w:val="18"/>
                <w:szCs w:val="18"/>
              </w:rPr>
              <w:t>GA_Error_O2</w:t>
            </w:r>
          </w:p>
        </w:tc>
        <w:tc>
          <w:tcPr>
            <w:tcW w:w="2126" w:type="dxa"/>
            <w:vAlign w:val="center"/>
          </w:tcPr>
          <w:p w14:paraId="20ECCC8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O2]传感器量程检查误差率</w:t>
            </w:r>
          </w:p>
        </w:tc>
        <w:tc>
          <w:tcPr>
            <w:tcW w:w="992" w:type="dxa"/>
            <w:vAlign w:val="center"/>
          </w:tcPr>
          <w:p w14:paraId="376FA3AC"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50E6D9A5"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433878D1" w14:textId="77777777" w:rsidR="00C41DD8" w:rsidRDefault="00C41DD8">
            <w:pPr>
              <w:rPr>
                <w:rFonts w:ascii="微软雅黑" w:eastAsia="微软雅黑" w:hAnsi="微软雅黑"/>
                <w:sz w:val="18"/>
                <w:szCs w:val="18"/>
              </w:rPr>
            </w:pPr>
          </w:p>
        </w:tc>
      </w:tr>
      <w:tr w:rsidR="00C41DD8" w14:paraId="501D82F1" w14:textId="77777777">
        <w:tc>
          <w:tcPr>
            <w:tcW w:w="675" w:type="dxa"/>
          </w:tcPr>
          <w:p w14:paraId="068EFE83"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6C692E6"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F</w:t>
            </w:r>
            <w:r w:rsidRPr="00FB209E">
              <w:rPr>
                <w:rFonts w:ascii="微软雅黑" w:eastAsia="微软雅黑" w:hAnsi="微软雅黑"/>
                <w:sz w:val="18"/>
                <w:szCs w:val="18"/>
              </w:rPr>
              <w:t>GA_Judge_O2</w:t>
            </w:r>
          </w:p>
        </w:tc>
        <w:tc>
          <w:tcPr>
            <w:tcW w:w="2126" w:type="dxa"/>
            <w:vAlign w:val="center"/>
          </w:tcPr>
          <w:p w14:paraId="7AFE5AF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五</w:t>
            </w:r>
            <w:proofErr w:type="gramStart"/>
            <w:r w:rsidRPr="00FB209E">
              <w:rPr>
                <w:rFonts w:ascii="微软雅黑" w:eastAsia="微软雅黑" w:hAnsi="微软雅黑" w:hint="eastAsia"/>
                <w:sz w:val="18"/>
                <w:szCs w:val="18"/>
              </w:rPr>
              <w:t>气分析</w:t>
            </w:r>
            <w:proofErr w:type="gramEnd"/>
            <w:r w:rsidRPr="00FB209E">
              <w:rPr>
                <w:rFonts w:ascii="微软雅黑" w:eastAsia="微软雅黑" w:hAnsi="微软雅黑" w:hint="eastAsia"/>
                <w:sz w:val="18"/>
                <w:szCs w:val="18"/>
              </w:rPr>
              <w:t>仪[</w:t>
            </w:r>
            <w:r w:rsidRPr="00FB209E">
              <w:rPr>
                <w:rFonts w:ascii="微软雅黑" w:eastAsia="微软雅黑" w:hAnsi="微软雅黑"/>
                <w:sz w:val="18"/>
                <w:szCs w:val="18"/>
              </w:rPr>
              <w:t>O2]传感器量程检查</w:t>
            </w:r>
            <w:r w:rsidRPr="00FB209E">
              <w:rPr>
                <w:rFonts w:ascii="微软雅黑" w:eastAsia="微软雅黑" w:hAnsi="微软雅黑" w:hint="eastAsia"/>
                <w:sz w:val="18"/>
                <w:szCs w:val="18"/>
              </w:rPr>
              <w:t>判定</w:t>
            </w:r>
          </w:p>
        </w:tc>
        <w:tc>
          <w:tcPr>
            <w:tcW w:w="992" w:type="dxa"/>
            <w:vAlign w:val="center"/>
          </w:tcPr>
          <w:p w14:paraId="0AF3C425" w14:textId="77777777" w:rsidR="00C41DD8" w:rsidRPr="00FB209E" w:rsidRDefault="00EE53EF">
            <w:pPr>
              <w:jc w:val="center"/>
              <w:rPr>
                <w:rFonts w:ascii="微软雅黑" w:eastAsia="微软雅黑" w:hAnsi="微软雅黑"/>
                <w:sz w:val="18"/>
                <w:szCs w:val="18"/>
              </w:rPr>
            </w:pPr>
            <w:r w:rsidRPr="00FB209E">
              <w:rPr>
                <w:rFonts w:ascii="微软雅黑" w:eastAsia="微软雅黑" w:hAnsi="微软雅黑"/>
                <w:sz w:val="18"/>
                <w:szCs w:val="18"/>
              </w:rPr>
              <w:t>是</w:t>
            </w:r>
          </w:p>
        </w:tc>
        <w:tc>
          <w:tcPr>
            <w:tcW w:w="1134" w:type="dxa"/>
            <w:vAlign w:val="center"/>
          </w:tcPr>
          <w:p w14:paraId="44B864D5"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数字(</w:t>
            </w:r>
            <w:r w:rsidRPr="00FB209E">
              <w:rPr>
                <w:rFonts w:ascii="微软雅黑" w:eastAsia="微软雅黑" w:hAnsi="微软雅黑"/>
                <w:sz w:val="18"/>
                <w:szCs w:val="18"/>
              </w:rPr>
              <w:t>1)</w:t>
            </w:r>
          </w:p>
        </w:tc>
        <w:tc>
          <w:tcPr>
            <w:tcW w:w="3119" w:type="dxa"/>
            <w:vAlign w:val="center"/>
          </w:tcPr>
          <w:p w14:paraId="71010B5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O2相对误差限值+-5.5%；判定：</w:t>
            </w:r>
            <w:r w:rsidRPr="00FB209E">
              <w:rPr>
                <w:rFonts w:ascii="微软雅黑" w:eastAsia="微软雅黑" w:hAnsi="微软雅黑" w:hint="eastAsia"/>
                <w:sz w:val="18"/>
                <w:szCs w:val="18"/>
              </w:rPr>
              <w:t>0不通过/</w:t>
            </w:r>
            <w:r w:rsidRPr="00FB209E">
              <w:rPr>
                <w:rFonts w:ascii="微软雅黑" w:eastAsia="微软雅黑" w:hAnsi="微软雅黑"/>
                <w:sz w:val="18"/>
                <w:szCs w:val="18"/>
              </w:rPr>
              <w:t>1通过</w:t>
            </w:r>
          </w:p>
        </w:tc>
      </w:tr>
      <w:tr w:rsidR="00C41DD8" w14:paraId="4B004A4B" w14:textId="77777777">
        <w:tc>
          <w:tcPr>
            <w:tcW w:w="675" w:type="dxa"/>
          </w:tcPr>
          <w:p w14:paraId="17352C26"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6DEB640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Flowmeter_O2</w:t>
            </w:r>
          </w:p>
        </w:tc>
        <w:tc>
          <w:tcPr>
            <w:tcW w:w="2126" w:type="dxa"/>
            <w:vAlign w:val="center"/>
          </w:tcPr>
          <w:p w14:paraId="7A6A340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流量计[</w:t>
            </w:r>
            <w:r w:rsidRPr="00FB209E">
              <w:rPr>
                <w:rFonts w:ascii="微软雅黑" w:eastAsia="微软雅黑" w:hAnsi="微软雅黑"/>
                <w:sz w:val="18"/>
                <w:szCs w:val="18"/>
              </w:rPr>
              <w:t>O2]传感器量程检查</w:t>
            </w:r>
          </w:p>
        </w:tc>
        <w:tc>
          <w:tcPr>
            <w:tcW w:w="992" w:type="dxa"/>
            <w:vAlign w:val="center"/>
          </w:tcPr>
          <w:p w14:paraId="575B646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828D97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022B1CE6" w14:textId="77777777" w:rsidR="00C41DD8" w:rsidRDefault="00C41DD8">
            <w:pPr>
              <w:rPr>
                <w:rFonts w:ascii="微软雅黑" w:eastAsia="微软雅黑" w:hAnsi="微软雅黑"/>
                <w:sz w:val="18"/>
                <w:szCs w:val="18"/>
              </w:rPr>
            </w:pPr>
          </w:p>
        </w:tc>
      </w:tr>
      <w:tr w:rsidR="00C41DD8" w14:paraId="620F1048" w14:textId="77777777">
        <w:tc>
          <w:tcPr>
            <w:tcW w:w="675" w:type="dxa"/>
          </w:tcPr>
          <w:p w14:paraId="652EF590"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58F8FBF"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Flowmeter_Error_O2</w:t>
            </w:r>
          </w:p>
        </w:tc>
        <w:tc>
          <w:tcPr>
            <w:tcW w:w="2126" w:type="dxa"/>
            <w:vAlign w:val="center"/>
          </w:tcPr>
          <w:p w14:paraId="7F8A6494"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流量计[</w:t>
            </w:r>
            <w:r w:rsidRPr="00FB209E">
              <w:rPr>
                <w:rFonts w:ascii="微软雅黑" w:eastAsia="微软雅黑" w:hAnsi="微软雅黑"/>
                <w:sz w:val="18"/>
                <w:szCs w:val="18"/>
              </w:rPr>
              <w:t>O2]传感器量程检查误差率</w:t>
            </w:r>
          </w:p>
        </w:tc>
        <w:tc>
          <w:tcPr>
            <w:tcW w:w="992" w:type="dxa"/>
            <w:vAlign w:val="center"/>
          </w:tcPr>
          <w:p w14:paraId="7B418BEE" w14:textId="77777777" w:rsidR="00C41DD8" w:rsidRDefault="00EE53EF">
            <w:pPr>
              <w:jc w:val="center"/>
              <w:rPr>
                <w:rFonts w:ascii="微软雅黑" w:eastAsia="微软雅黑" w:hAnsi="微软雅黑"/>
                <w:sz w:val="18"/>
                <w:szCs w:val="18"/>
              </w:rPr>
            </w:pPr>
            <w:r>
              <w:rPr>
                <w:rFonts w:ascii="微软雅黑" w:eastAsia="微软雅黑" w:hAnsi="微软雅黑"/>
                <w:sz w:val="18"/>
                <w:szCs w:val="18"/>
              </w:rPr>
              <w:t>是</w:t>
            </w:r>
          </w:p>
        </w:tc>
        <w:tc>
          <w:tcPr>
            <w:tcW w:w="1134" w:type="dxa"/>
            <w:vAlign w:val="center"/>
          </w:tcPr>
          <w:p w14:paraId="1CA22791"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4,2)</w:t>
            </w:r>
          </w:p>
        </w:tc>
        <w:tc>
          <w:tcPr>
            <w:tcW w:w="3119" w:type="dxa"/>
            <w:vAlign w:val="center"/>
          </w:tcPr>
          <w:p w14:paraId="13D4B421" w14:textId="77777777" w:rsidR="00C41DD8" w:rsidRDefault="00C41DD8">
            <w:pPr>
              <w:rPr>
                <w:rFonts w:ascii="微软雅黑" w:eastAsia="微软雅黑" w:hAnsi="微软雅黑"/>
                <w:sz w:val="18"/>
                <w:szCs w:val="18"/>
              </w:rPr>
            </w:pPr>
          </w:p>
        </w:tc>
      </w:tr>
      <w:tr w:rsidR="00C41DD8" w14:paraId="022A252D" w14:textId="77777777">
        <w:tc>
          <w:tcPr>
            <w:tcW w:w="675" w:type="dxa"/>
          </w:tcPr>
          <w:p w14:paraId="76F08021"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03707A5D" w14:textId="2D19701D"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Flowmeter</w:t>
            </w:r>
            <w:r w:rsidR="00FB70B1">
              <w:rPr>
                <w:rFonts w:ascii="微软雅黑" w:eastAsia="微软雅黑" w:hAnsi="微软雅黑"/>
                <w:sz w:val="18"/>
                <w:szCs w:val="18"/>
              </w:rPr>
              <w:t>_</w:t>
            </w:r>
            <w:r w:rsidRPr="00FB209E">
              <w:rPr>
                <w:rFonts w:ascii="微软雅黑" w:eastAsia="微软雅黑" w:hAnsi="微软雅黑"/>
                <w:sz w:val="18"/>
                <w:szCs w:val="18"/>
              </w:rPr>
              <w:t>Judge_O2</w:t>
            </w:r>
          </w:p>
        </w:tc>
        <w:tc>
          <w:tcPr>
            <w:tcW w:w="2126" w:type="dxa"/>
            <w:vAlign w:val="center"/>
          </w:tcPr>
          <w:p w14:paraId="0D12E56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流量计[</w:t>
            </w:r>
            <w:r w:rsidRPr="00FB209E">
              <w:rPr>
                <w:rFonts w:ascii="微软雅黑" w:eastAsia="微软雅黑" w:hAnsi="微软雅黑"/>
                <w:sz w:val="18"/>
                <w:szCs w:val="18"/>
              </w:rPr>
              <w:t>O2]传感器量程检查</w:t>
            </w:r>
            <w:r w:rsidRPr="00FB209E">
              <w:rPr>
                <w:rFonts w:ascii="微软雅黑" w:eastAsia="微软雅黑" w:hAnsi="微软雅黑" w:hint="eastAsia"/>
                <w:sz w:val="18"/>
                <w:szCs w:val="18"/>
              </w:rPr>
              <w:t>判定</w:t>
            </w:r>
          </w:p>
        </w:tc>
        <w:tc>
          <w:tcPr>
            <w:tcW w:w="992" w:type="dxa"/>
            <w:vAlign w:val="center"/>
          </w:tcPr>
          <w:p w14:paraId="28F6786E" w14:textId="77777777" w:rsidR="00C41DD8" w:rsidRPr="00FB209E" w:rsidRDefault="00EE53EF">
            <w:pPr>
              <w:jc w:val="center"/>
              <w:rPr>
                <w:rFonts w:ascii="微软雅黑" w:eastAsia="微软雅黑" w:hAnsi="微软雅黑"/>
                <w:sz w:val="18"/>
                <w:szCs w:val="18"/>
              </w:rPr>
            </w:pPr>
            <w:r w:rsidRPr="00FB209E">
              <w:rPr>
                <w:rFonts w:ascii="微软雅黑" w:eastAsia="微软雅黑" w:hAnsi="微软雅黑"/>
                <w:sz w:val="18"/>
                <w:szCs w:val="18"/>
              </w:rPr>
              <w:t>是</w:t>
            </w:r>
          </w:p>
        </w:tc>
        <w:tc>
          <w:tcPr>
            <w:tcW w:w="1134" w:type="dxa"/>
            <w:vAlign w:val="center"/>
          </w:tcPr>
          <w:p w14:paraId="1276E4A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数字(</w:t>
            </w:r>
            <w:r w:rsidRPr="00FB209E">
              <w:rPr>
                <w:rFonts w:ascii="微软雅黑" w:eastAsia="微软雅黑" w:hAnsi="微软雅黑"/>
                <w:sz w:val="18"/>
                <w:szCs w:val="18"/>
              </w:rPr>
              <w:t>1)</w:t>
            </w:r>
          </w:p>
        </w:tc>
        <w:tc>
          <w:tcPr>
            <w:tcW w:w="3119" w:type="dxa"/>
            <w:vAlign w:val="center"/>
          </w:tcPr>
          <w:p w14:paraId="762EF2EB"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O2相对误差限值+-10%；判定</w:t>
            </w:r>
            <w:r w:rsidRPr="00FB209E">
              <w:rPr>
                <w:rFonts w:ascii="微软雅黑" w:eastAsia="微软雅黑" w:hAnsi="微软雅黑" w:hint="eastAsia"/>
                <w:sz w:val="18"/>
                <w:szCs w:val="18"/>
              </w:rPr>
              <w:t>：0不通过/</w:t>
            </w:r>
            <w:r w:rsidRPr="00FB209E">
              <w:rPr>
                <w:rFonts w:ascii="微软雅黑" w:eastAsia="微软雅黑" w:hAnsi="微软雅黑"/>
                <w:sz w:val="18"/>
                <w:szCs w:val="18"/>
              </w:rPr>
              <w:t>1通过</w:t>
            </w:r>
          </w:p>
        </w:tc>
      </w:tr>
      <w:tr w:rsidR="002D361A" w14:paraId="5D28BE35" w14:textId="77777777">
        <w:tc>
          <w:tcPr>
            <w:tcW w:w="675" w:type="dxa"/>
          </w:tcPr>
          <w:p w14:paraId="25E0CFF2"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C962AEB" w14:textId="77777777" w:rsidR="002D361A" w:rsidRPr="00FB209E" w:rsidRDefault="002D361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w:t>
            </w:r>
          </w:p>
        </w:tc>
        <w:tc>
          <w:tcPr>
            <w:tcW w:w="2126" w:type="dxa"/>
            <w:vAlign w:val="center"/>
          </w:tcPr>
          <w:p w14:paraId="67F94618"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610306EB" w14:textId="4C4AFDEC"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4C2D5D68" w14:textId="77777777" w:rsidR="002D361A" w:rsidRDefault="002D36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0365382D"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2D361A" w14:paraId="63D4E2C1" w14:textId="77777777">
        <w:tc>
          <w:tcPr>
            <w:tcW w:w="675" w:type="dxa"/>
          </w:tcPr>
          <w:p w14:paraId="7F15E95E"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06A6AD7E" w14:textId="77777777" w:rsidR="002D361A" w:rsidRPr="00FB209E" w:rsidRDefault="002D361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1000_Error</w:t>
            </w:r>
          </w:p>
        </w:tc>
        <w:tc>
          <w:tcPr>
            <w:tcW w:w="2126" w:type="dxa"/>
            <w:vAlign w:val="center"/>
          </w:tcPr>
          <w:p w14:paraId="435A7571"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00585283" w14:textId="2847126C"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76212A0" w14:textId="77777777" w:rsidR="002D361A" w:rsidRDefault="002D36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68717651"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单位：%</w:t>
            </w:r>
          </w:p>
        </w:tc>
      </w:tr>
      <w:tr w:rsidR="002D361A" w14:paraId="18D089AA" w14:textId="77777777">
        <w:tc>
          <w:tcPr>
            <w:tcW w:w="675" w:type="dxa"/>
          </w:tcPr>
          <w:p w14:paraId="790C0470"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D134654"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N1000_Judge</w:t>
            </w:r>
          </w:p>
        </w:tc>
        <w:tc>
          <w:tcPr>
            <w:tcW w:w="2126" w:type="dxa"/>
            <w:vAlign w:val="center"/>
          </w:tcPr>
          <w:p w14:paraId="477DF848"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46AAADFC" w14:textId="4A484EBB"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CE16F7F"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F7F118A"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2D361A" w14:paraId="2F036F47" w14:textId="77777777">
        <w:tc>
          <w:tcPr>
            <w:tcW w:w="675" w:type="dxa"/>
          </w:tcPr>
          <w:p w14:paraId="133E10E2"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F1A6493" w14:textId="77777777" w:rsidR="002D361A" w:rsidRPr="00FB209E" w:rsidRDefault="002D361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w:t>
            </w:r>
          </w:p>
        </w:tc>
        <w:tc>
          <w:tcPr>
            <w:tcW w:w="2126" w:type="dxa"/>
            <w:vAlign w:val="center"/>
          </w:tcPr>
          <w:p w14:paraId="42913744"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5801F9B4" w14:textId="6E50D76E"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ED54B9A" w14:textId="77777777" w:rsidR="002D361A" w:rsidRDefault="002D36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37C22B49"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2D361A" w14:paraId="569192E0" w14:textId="77777777">
        <w:tc>
          <w:tcPr>
            <w:tcW w:w="675" w:type="dxa"/>
          </w:tcPr>
          <w:p w14:paraId="31D0D5E1"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33A9DF79" w14:textId="77777777" w:rsidR="002D361A" w:rsidRPr="00FB209E" w:rsidRDefault="002D361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2000_Error</w:t>
            </w:r>
          </w:p>
        </w:tc>
        <w:tc>
          <w:tcPr>
            <w:tcW w:w="2126" w:type="dxa"/>
            <w:vAlign w:val="center"/>
          </w:tcPr>
          <w:p w14:paraId="16EEEA6B"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66A3CCF5" w14:textId="082BD19D"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4FAB4C9" w14:textId="77777777" w:rsidR="002D361A" w:rsidRDefault="002D36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10F65E6F"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单位：%</w:t>
            </w:r>
          </w:p>
        </w:tc>
      </w:tr>
      <w:tr w:rsidR="002D361A" w14:paraId="636FA489" w14:textId="77777777">
        <w:tc>
          <w:tcPr>
            <w:tcW w:w="675" w:type="dxa"/>
          </w:tcPr>
          <w:p w14:paraId="29BC9150"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21F8028"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N2000_Judge</w:t>
            </w:r>
          </w:p>
        </w:tc>
        <w:tc>
          <w:tcPr>
            <w:tcW w:w="2126" w:type="dxa"/>
            <w:vAlign w:val="center"/>
          </w:tcPr>
          <w:p w14:paraId="4D844D0E"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678CF9B6" w14:textId="0D20612B"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6549CFA"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1716DED7"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2D361A" w14:paraId="4601FF2C" w14:textId="77777777">
        <w:tc>
          <w:tcPr>
            <w:tcW w:w="675" w:type="dxa"/>
          </w:tcPr>
          <w:p w14:paraId="4D081215"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49AA8233" w14:textId="77777777" w:rsidR="002D361A" w:rsidRPr="00FB209E" w:rsidRDefault="002D361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3000</w:t>
            </w:r>
          </w:p>
        </w:tc>
        <w:tc>
          <w:tcPr>
            <w:tcW w:w="2126" w:type="dxa"/>
            <w:vAlign w:val="center"/>
          </w:tcPr>
          <w:p w14:paraId="2D51BED0"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3411F4B3" w14:textId="5C80D6C8"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2FE54747" w14:textId="77777777" w:rsidR="002D361A" w:rsidRDefault="002D36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09EC36E1"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2D361A" w14:paraId="593E6439" w14:textId="77777777">
        <w:tc>
          <w:tcPr>
            <w:tcW w:w="675" w:type="dxa"/>
          </w:tcPr>
          <w:p w14:paraId="55A725FB"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0868F6B6" w14:textId="77777777" w:rsidR="002D361A" w:rsidRPr="00FB209E" w:rsidRDefault="002D361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3000_Error</w:t>
            </w:r>
          </w:p>
        </w:tc>
        <w:tc>
          <w:tcPr>
            <w:tcW w:w="2126" w:type="dxa"/>
            <w:vAlign w:val="center"/>
          </w:tcPr>
          <w:p w14:paraId="3DCD6681"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0BE23A29" w14:textId="3DE08B3B"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00DDDB77" w14:textId="77777777" w:rsidR="002D361A" w:rsidRDefault="002D36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5A3909EB"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单位：%</w:t>
            </w:r>
          </w:p>
        </w:tc>
      </w:tr>
      <w:tr w:rsidR="002D361A" w14:paraId="0D82122B" w14:textId="77777777">
        <w:tc>
          <w:tcPr>
            <w:tcW w:w="675" w:type="dxa"/>
          </w:tcPr>
          <w:p w14:paraId="4997BA92"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CDD410A"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N3000_Judge</w:t>
            </w:r>
          </w:p>
        </w:tc>
        <w:tc>
          <w:tcPr>
            <w:tcW w:w="2126" w:type="dxa"/>
            <w:vAlign w:val="center"/>
          </w:tcPr>
          <w:p w14:paraId="2F14F9D8"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52C1ABCF" w14:textId="3C24D3DA"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AE903F5"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0849AD17"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2D361A" w14:paraId="4241E241" w14:textId="77777777">
        <w:tc>
          <w:tcPr>
            <w:tcW w:w="675" w:type="dxa"/>
          </w:tcPr>
          <w:p w14:paraId="51FFA1AF"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56EA9AE7" w14:textId="77777777" w:rsidR="002D361A" w:rsidRPr="00FB209E" w:rsidRDefault="002D361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4000</w:t>
            </w:r>
          </w:p>
        </w:tc>
        <w:tc>
          <w:tcPr>
            <w:tcW w:w="2126" w:type="dxa"/>
            <w:vAlign w:val="center"/>
          </w:tcPr>
          <w:p w14:paraId="01457214"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w:t>
            </w:r>
          </w:p>
        </w:tc>
        <w:tc>
          <w:tcPr>
            <w:tcW w:w="992" w:type="dxa"/>
            <w:vAlign w:val="center"/>
          </w:tcPr>
          <w:p w14:paraId="60361ACB" w14:textId="0FF81E9C"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6AEBA10" w14:textId="77777777" w:rsidR="002D361A" w:rsidRDefault="002D36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4824AE5C"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p>
        </w:tc>
      </w:tr>
      <w:tr w:rsidR="002D361A" w14:paraId="2DDC930B" w14:textId="77777777">
        <w:tc>
          <w:tcPr>
            <w:tcW w:w="675" w:type="dxa"/>
          </w:tcPr>
          <w:p w14:paraId="7491A17D"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1ED3C5D" w14:textId="77777777" w:rsidR="002D361A" w:rsidRPr="00FB209E" w:rsidRDefault="002D361A">
            <w:pPr>
              <w:rPr>
                <w:rFonts w:ascii="微软雅黑" w:eastAsia="微软雅黑" w:hAnsi="微软雅黑"/>
                <w:sz w:val="18"/>
                <w:szCs w:val="18"/>
              </w:rPr>
            </w:pPr>
            <w:r w:rsidRPr="00FB209E">
              <w:rPr>
                <w:rFonts w:ascii="微软雅黑" w:eastAsia="微软雅黑" w:hAnsi="微软雅黑" w:hint="eastAsia"/>
                <w:sz w:val="18"/>
                <w:szCs w:val="18"/>
              </w:rPr>
              <w:t>N</w:t>
            </w:r>
            <w:r w:rsidRPr="00FB209E">
              <w:rPr>
                <w:rFonts w:ascii="微软雅黑" w:eastAsia="微软雅黑" w:hAnsi="微软雅黑"/>
                <w:sz w:val="18"/>
                <w:szCs w:val="18"/>
              </w:rPr>
              <w:t>4000_Error</w:t>
            </w:r>
          </w:p>
        </w:tc>
        <w:tc>
          <w:tcPr>
            <w:tcW w:w="2126" w:type="dxa"/>
            <w:vAlign w:val="center"/>
          </w:tcPr>
          <w:p w14:paraId="55316A51"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发动机转速传感器校准误差率</w:t>
            </w:r>
          </w:p>
        </w:tc>
        <w:tc>
          <w:tcPr>
            <w:tcW w:w="992" w:type="dxa"/>
            <w:vAlign w:val="center"/>
          </w:tcPr>
          <w:p w14:paraId="63C8778C" w14:textId="6FD5AA8A"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1C9F12B3" w14:textId="77777777" w:rsidR="002D361A" w:rsidRDefault="002D36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1D9D1287"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单位：%</w:t>
            </w:r>
          </w:p>
        </w:tc>
      </w:tr>
      <w:tr w:rsidR="002D361A" w14:paraId="75E86857" w14:textId="77777777">
        <w:tc>
          <w:tcPr>
            <w:tcW w:w="675" w:type="dxa"/>
          </w:tcPr>
          <w:p w14:paraId="0201EA36" w14:textId="77777777" w:rsidR="002D361A" w:rsidRDefault="002D361A"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E82CB99"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N4000_Judge</w:t>
            </w:r>
          </w:p>
        </w:tc>
        <w:tc>
          <w:tcPr>
            <w:tcW w:w="2126" w:type="dxa"/>
            <w:vAlign w:val="center"/>
          </w:tcPr>
          <w:p w14:paraId="1AC965FB" w14:textId="77777777" w:rsidR="002D361A" w:rsidRPr="00FB209E" w:rsidRDefault="002D361A">
            <w:pPr>
              <w:rPr>
                <w:rFonts w:ascii="微软雅黑" w:eastAsia="微软雅黑" w:hAnsi="微软雅黑"/>
                <w:sz w:val="18"/>
                <w:szCs w:val="18"/>
              </w:rPr>
            </w:pPr>
            <w:r w:rsidRPr="00FB209E">
              <w:rPr>
                <w:rFonts w:ascii="微软雅黑" w:eastAsia="微软雅黑" w:hAnsi="微软雅黑"/>
                <w:sz w:val="18"/>
                <w:szCs w:val="18"/>
              </w:rPr>
              <w:t>发动机转速传感器校准</w:t>
            </w:r>
            <w:r w:rsidRPr="00FB209E">
              <w:rPr>
                <w:rFonts w:ascii="微软雅黑" w:eastAsia="微软雅黑" w:hAnsi="微软雅黑" w:hint="eastAsia"/>
                <w:sz w:val="18"/>
                <w:szCs w:val="18"/>
              </w:rPr>
              <w:t>判定</w:t>
            </w:r>
          </w:p>
        </w:tc>
        <w:tc>
          <w:tcPr>
            <w:tcW w:w="992" w:type="dxa"/>
            <w:vAlign w:val="center"/>
          </w:tcPr>
          <w:p w14:paraId="3B5A1DE8" w14:textId="558BD1BC" w:rsidR="002D361A" w:rsidRDefault="002D36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0B3A3150"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52829058" w14:textId="77777777" w:rsidR="002D361A" w:rsidRDefault="002D361A">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30BB2EB6" w14:textId="77777777">
        <w:tc>
          <w:tcPr>
            <w:tcW w:w="675" w:type="dxa"/>
          </w:tcPr>
          <w:p w14:paraId="6FF7D2C7"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115E2231"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Ju</w:t>
            </w:r>
            <w:r w:rsidRPr="00FB209E">
              <w:rPr>
                <w:rFonts w:ascii="微软雅黑" w:eastAsia="微软雅黑" w:hAnsi="微软雅黑"/>
                <w:sz w:val="18"/>
                <w:szCs w:val="18"/>
              </w:rPr>
              <w:t>dge</w:t>
            </w:r>
          </w:p>
        </w:tc>
        <w:tc>
          <w:tcPr>
            <w:tcW w:w="2126" w:type="dxa"/>
            <w:vAlign w:val="center"/>
          </w:tcPr>
          <w:p w14:paraId="63527C0E"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总自检判定</w:t>
            </w:r>
          </w:p>
        </w:tc>
        <w:tc>
          <w:tcPr>
            <w:tcW w:w="992" w:type="dxa"/>
            <w:vAlign w:val="center"/>
          </w:tcPr>
          <w:p w14:paraId="6E6DFF26"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CE23B63" w14:textId="77777777" w:rsidR="00C41DD8" w:rsidRDefault="00EE53E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p>
        </w:tc>
        <w:tc>
          <w:tcPr>
            <w:tcW w:w="3119" w:type="dxa"/>
            <w:vAlign w:val="center"/>
          </w:tcPr>
          <w:p w14:paraId="5E0CEBB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0不通过/</w:t>
            </w:r>
            <w:r>
              <w:rPr>
                <w:rFonts w:ascii="微软雅黑" w:eastAsia="微软雅黑" w:hAnsi="微软雅黑"/>
                <w:sz w:val="18"/>
                <w:szCs w:val="18"/>
              </w:rPr>
              <w:t>1通过</w:t>
            </w:r>
          </w:p>
        </w:tc>
      </w:tr>
      <w:tr w:rsidR="00C41DD8" w14:paraId="666DA1BA" w14:textId="77777777">
        <w:tc>
          <w:tcPr>
            <w:tcW w:w="675" w:type="dxa"/>
          </w:tcPr>
          <w:p w14:paraId="17FBB930"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2EFC1B57"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CheckTimeStart</w:t>
            </w:r>
          </w:p>
        </w:tc>
        <w:tc>
          <w:tcPr>
            <w:tcW w:w="2126" w:type="dxa"/>
            <w:vAlign w:val="center"/>
          </w:tcPr>
          <w:p w14:paraId="18B1953A" w14:textId="77777777" w:rsidR="00C41DD8" w:rsidRPr="00FB209E" w:rsidRDefault="00EE53EF">
            <w:pPr>
              <w:rPr>
                <w:rFonts w:ascii="微软雅黑" w:eastAsia="微软雅黑" w:hAnsi="微软雅黑"/>
                <w:sz w:val="18"/>
                <w:szCs w:val="18"/>
              </w:rPr>
            </w:pPr>
            <w:r w:rsidRPr="00FB209E">
              <w:rPr>
                <w:rFonts w:ascii="微软雅黑" w:eastAsia="微软雅黑" w:hAnsi="微软雅黑" w:hint="eastAsia"/>
                <w:sz w:val="18"/>
                <w:szCs w:val="18"/>
              </w:rPr>
              <w:t>自检开始时间</w:t>
            </w:r>
          </w:p>
        </w:tc>
        <w:tc>
          <w:tcPr>
            <w:tcW w:w="992" w:type="dxa"/>
            <w:vAlign w:val="center"/>
          </w:tcPr>
          <w:p w14:paraId="6FB68385"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7E08106"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0AC298D4"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r w:rsidR="00C41DD8" w14:paraId="445677E4" w14:textId="77777777">
        <w:tc>
          <w:tcPr>
            <w:tcW w:w="675" w:type="dxa"/>
          </w:tcPr>
          <w:p w14:paraId="16E25CED" w14:textId="77777777" w:rsidR="00C41DD8" w:rsidRDefault="00C41DD8" w:rsidP="00110049">
            <w:pPr>
              <w:pStyle w:val="11"/>
              <w:numPr>
                <w:ilvl w:val="0"/>
                <w:numId w:val="32"/>
              </w:numPr>
              <w:ind w:firstLineChars="0"/>
              <w:rPr>
                <w:rFonts w:ascii="微软雅黑" w:eastAsia="微软雅黑" w:hAnsi="微软雅黑"/>
                <w:sz w:val="18"/>
                <w:szCs w:val="18"/>
              </w:rPr>
            </w:pPr>
          </w:p>
        </w:tc>
        <w:tc>
          <w:tcPr>
            <w:tcW w:w="1985" w:type="dxa"/>
            <w:vAlign w:val="center"/>
          </w:tcPr>
          <w:p w14:paraId="0513A959"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CheckTimeEnd</w:t>
            </w:r>
          </w:p>
        </w:tc>
        <w:tc>
          <w:tcPr>
            <w:tcW w:w="2126" w:type="dxa"/>
            <w:vAlign w:val="center"/>
          </w:tcPr>
          <w:p w14:paraId="5E54661D" w14:textId="77777777" w:rsidR="00C41DD8" w:rsidRPr="00FB209E" w:rsidRDefault="00EE53EF">
            <w:pPr>
              <w:rPr>
                <w:rFonts w:ascii="微软雅黑" w:eastAsia="微软雅黑" w:hAnsi="微软雅黑"/>
                <w:sz w:val="18"/>
                <w:szCs w:val="18"/>
              </w:rPr>
            </w:pPr>
            <w:r w:rsidRPr="00FB209E">
              <w:rPr>
                <w:rFonts w:ascii="微软雅黑" w:eastAsia="微软雅黑" w:hAnsi="微软雅黑"/>
                <w:sz w:val="18"/>
                <w:szCs w:val="18"/>
              </w:rPr>
              <w:t>自</w:t>
            </w:r>
            <w:proofErr w:type="gramStart"/>
            <w:r w:rsidRPr="00FB209E">
              <w:rPr>
                <w:rFonts w:ascii="微软雅黑" w:eastAsia="微软雅黑" w:hAnsi="微软雅黑"/>
                <w:sz w:val="18"/>
                <w:szCs w:val="18"/>
              </w:rPr>
              <w:t>检结束</w:t>
            </w:r>
            <w:proofErr w:type="gramEnd"/>
            <w:r w:rsidRPr="00FB209E">
              <w:rPr>
                <w:rFonts w:ascii="微软雅黑" w:eastAsia="微软雅黑" w:hAnsi="微软雅黑"/>
                <w:sz w:val="18"/>
                <w:szCs w:val="18"/>
              </w:rPr>
              <w:t>时间</w:t>
            </w:r>
          </w:p>
        </w:tc>
        <w:tc>
          <w:tcPr>
            <w:tcW w:w="992" w:type="dxa"/>
            <w:vAlign w:val="center"/>
          </w:tcPr>
          <w:p w14:paraId="66DE5BDF" w14:textId="77777777" w:rsidR="00C41DD8" w:rsidRDefault="00EE53EF">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B776515" w14:textId="77777777" w:rsidR="00C41DD8" w:rsidRDefault="00EE53EF">
            <w:pPr>
              <w:rPr>
                <w:rFonts w:ascii="微软雅黑" w:eastAsia="微软雅黑" w:hAnsi="微软雅黑"/>
                <w:sz w:val="18"/>
                <w:szCs w:val="18"/>
              </w:rPr>
            </w:pPr>
            <w:r>
              <w:rPr>
                <w:rFonts w:ascii="微软雅黑" w:eastAsia="微软雅黑" w:hAnsi="微软雅黑"/>
                <w:sz w:val="18"/>
                <w:szCs w:val="18"/>
              </w:rPr>
              <w:t>时间</w:t>
            </w:r>
          </w:p>
        </w:tc>
        <w:tc>
          <w:tcPr>
            <w:tcW w:w="3119" w:type="dxa"/>
            <w:vAlign w:val="center"/>
          </w:tcPr>
          <w:p w14:paraId="2E6DC620" w14:textId="77777777" w:rsidR="00C41DD8" w:rsidRDefault="00EE53EF">
            <w:pPr>
              <w:rPr>
                <w:rFonts w:ascii="微软雅黑" w:eastAsia="微软雅黑" w:hAnsi="微软雅黑"/>
                <w:sz w:val="18"/>
                <w:szCs w:val="18"/>
              </w:rPr>
            </w:pPr>
            <w:r>
              <w:rPr>
                <w:rFonts w:ascii="微软雅黑" w:eastAsia="微软雅黑" w:hAnsi="微软雅黑" w:hint="eastAsia"/>
                <w:sz w:val="18"/>
                <w:szCs w:val="18"/>
              </w:rPr>
              <w:t>格式：yyyy-MM-dd HH:mm:ss</w:t>
            </w:r>
          </w:p>
        </w:tc>
      </w:tr>
      <w:tr w:rsidR="001C43A7" w14:paraId="2F35AE30" w14:textId="77777777" w:rsidTr="00831CC1">
        <w:tc>
          <w:tcPr>
            <w:tcW w:w="675" w:type="dxa"/>
            <w:tcBorders>
              <w:top w:val="single" w:sz="4" w:space="0" w:color="auto"/>
              <w:left w:val="single" w:sz="4" w:space="0" w:color="auto"/>
              <w:bottom w:val="single" w:sz="4" w:space="0" w:color="auto"/>
              <w:right w:val="single" w:sz="4" w:space="0" w:color="auto"/>
            </w:tcBorders>
          </w:tcPr>
          <w:p w14:paraId="58C699DA"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56091BC2" w14:textId="3A84D7D1"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w:t>
            </w:r>
          </w:p>
        </w:tc>
        <w:tc>
          <w:tcPr>
            <w:tcW w:w="2126" w:type="dxa"/>
            <w:tcBorders>
              <w:top w:val="single" w:sz="4" w:space="0" w:color="auto"/>
              <w:left w:val="single" w:sz="4" w:space="0" w:color="auto"/>
              <w:bottom w:val="single" w:sz="4" w:space="0" w:color="auto"/>
              <w:right w:val="single" w:sz="4" w:space="0" w:color="auto"/>
            </w:tcBorders>
            <w:vAlign w:val="center"/>
          </w:tcPr>
          <w:p w14:paraId="367AB9F8" w14:textId="76BC5D94"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五</w:t>
            </w:r>
            <w:proofErr w:type="gramStart"/>
            <w:r w:rsidRPr="00E74BBE">
              <w:rPr>
                <w:rFonts w:ascii="微软雅黑" w:eastAsia="微软雅黑" w:hAnsi="微软雅黑" w:hint="eastAsia"/>
                <w:sz w:val="18"/>
                <w:szCs w:val="18"/>
                <w:highlight w:val="yellow"/>
              </w:rPr>
              <w:t>气分析</w:t>
            </w:r>
            <w:proofErr w:type="gramEnd"/>
            <w:r w:rsidRPr="00E74BBE">
              <w:rPr>
                <w:rFonts w:ascii="微软雅黑" w:eastAsia="微软雅黑" w:hAnsi="微软雅黑" w:hint="eastAsia"/>
                <w:sz w:val="18"/>
                <w:szCs w:val="18"/>
                <w:highlight w:val="yellow"/>
              </w:rPr>
              <w:t>仪H</w:t>
            </w:r>
            <w:r w:rsidRPr="00E74BBE">
              <w:rPr>
                <w:rFonts w:ascii="微软雅黑" w:eastAsia="微软雅黑" w:hAnsi="微软雅黑"/>
                <w:sz w:val="18"/>
                <w:szCs w:val="18"/>
                <w:highlight w:val="yellow"/>
              </w:rPr>
              <w:t>C</w:t>
            </w:r>
            <w:r w:rsidRPr="00E74BBE">
              <w:rPr>
                <w:rFonts w:ascii="微软雅黑" w:eastAsia="微软雅黑" w:hAnsi="微软雅黑" w:hint="eastAsia"/>
                <w:sz w:val="18"/>
                <w:szCs w:val="18"/>
                <w:highlight w:val="yellow"/>
              </w:rPr>
              <w:t>零气</w:t>
            </w:r>
            <w:r w:rsidRPr="00E74BBE">
              <w:rPr>
                <w:rFonts w:ascii="微软雅黑" w:eastAsia="微软雅黑" w:hAnsi="微软雅黑"/>
                <w:sz w:val="18"/>
                <w:szCs w:val="18"/>
                <w:highlight w:val="yellow"/>
              </w:rPr>
              <w:t>校准</w:t>
            </w:r>
          </w:p>
        </w:tc>
        <w:tc>
          <w:tcPr>
            <w:tcW w:w="992" w:type="dxa"/>
            <w:tcBorders>
              <w:top w:val="single" w:sz="4" w:space="0" w:color="auto"/>
              <w:left w:val="single" w:sz="4" w:space="0" w:color="auto"/>
              <w:bottom w:val="single" w:sz="4" w:space="0" w:color="auto"/>
              <w:right w:val="single" w:sz="4" w:space="0" w:color="auto"/>
            </w:tcBorders>
          </w:tcPr>
          <w:p w14:paraId="1D3D266E" w14:textId="5CB6DF88"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4DF7FA70" w14:textId="138A6F6A"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3D4F8888" w14:textId="40E10335" w:rsidR="001C43A7" w:rsidRDefault="001C43A7" w:rsidP="00EC7711">
            <w:pPr>
              <w:rPr>
                <w:rFonts w:ascii="微软雅黑" w:eastAsia="微软雅黑" w:hAnsi="微软雅黑"/>
                <w:sz w:val="18"/>
                <w:szCs w:val="18"/>
              </w:rPr>
            </w:pPr>
          </w:p>
        </w:tc>
      </w:tr>
      <w:tr w:rsidR="001C43A7" w14:paraId="4C27A159" w14:textId="77777777" w:rsidTr="00831CC1">
        <w:tc>
          <w:tcPr>
            <w:tcW w:w="675" w:type="dxa"/>
            <w:tcBorders>
              <w:top w:val="single" w:sz="4" w:space="0" w:color="auto"/>
              <w:left w:val="single" w:sz="4" w:space="0" w:color="auto"/>
              <w:bottom w:val="single" w:sz="4" w:space="0" w:color="auto"/>
              <w:right w:val="single" w:sz="4" w:space="0" w:color="auto"/>
            </w:tcBorders>
          </w:tcPr>
          <w:p w14:paraId="396826AD"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6BA0A060" w14:textId="56B64C77"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_HC_Error</w:t>
            </w:r>
          </w:p>
        </w:tc>
        <w:tc>
          <w:tcPr>
            <w:tcW w:w="2126" w:type="dxa"/>
            <w:tcBorders>
              <w:top w:val="single" w:sz="4" w:space="0" w:color="auto"/>
              <w:left w:val="single" w:sz="4" w:space="0" w:color="auto"/>
              <w:bottom w:val="single" w:sz="4" w:space="0" w:color="auto"/>
              <w:right w:val="single" w:sz="4" w:space="0" w:color="auto"/>
            </w:tcBorders>
            <w:vAlign w:val="center"/>
          </w:tcPr>
          <w:p w14:paraId="0C356170" w14:textId="63165B94"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H</w:t>
            </w:r>
            <w:r w:rsidRPr="00E74BBE">
              <w:rPr>
                <w:rFonts w:ascii="微软雅黑" w:eastAsia="微软雅黑" w:hAnsi="微软雅黑"/>
                <w:sz w:val="18"/>
                <w:szCs w:val="18"/>
                <w:highlight w:val="yellow"/>
              </w:rPr>
              <w:t>C</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气误差率</w:t>
            </w:r>
          </w:p>
        </w:tc>
        <w:tc>
          <w:tcPr>
            <w:tcW w:w="992" w:type="dxa"/>
            <w:tcBorders>
              <w:top w:val="single" w:sz="4" w:space="0" w:color="auto"/>
              <w:left w:val="single" w:sz="4" w:space="0" w:color="auto"/>
              <w:bottom w:val="single" w:sz="4" w:space="0" w:color="auto"/>
              <w:right w:val="single" w:sz="4" w:space="0" w:color="auto"/>
            </w:tcBorders>
          </w:tcPr>
          <w:p w14:paraId="76E7C200" w14:textId="60613EEA"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340A82AC" w14:textId="52B2F805"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4,2)</w:t>
            </w:r>
          </w:p>
        </w:tc>
        <w:tc>
          <w:tcPr>
            <w:tcW w:w="3119" w:type="dxa"/>
            <w:tcBorders>
              <w:top w:val="single" w:sz="4" w:space="0" w:color="auto"/>
              <w:left w:val="single" w:sz="4" w:space="0" w:color="auto"/>
              <w:bottom w:val="single" w:sz="4" w:space="0" w:color="auto"/>
              <w:right w:val="single" w:sz="4" w:space="0" w:color="auto"/>
            </w:tcBorders>
            <w:vAlign w:val="center"/>
          </w:tcPr>
          <w:p w14:paraId="1243BFF4" w14:textId="36E1B002" w:rsidR="001C43A7" w:rsidRDefault="001C43A7" w:rsidP="00EC7711">
            <w:pPr>
              <w:rPr>
                <w:rFonts w:ascii="微软雅黑" w:eastAsia="微软雅黑" w:hAnsi="微软雅黑"/>
                <w:sz w:val="18"/>
                <w:szCs w:val="18"/>
              </w:rPr>
            </w:pPr>
          </w:p>
        </w:tc>
      </w:tr>
      <w:tr w:rsidR="001C43A7" w14:paraId="7567D4F2" w14:textId="77777777" w:rsidTr="00831CC1">
        <w:tc>
          <w:tcPr>
            <w:tcW w:w="675" w:type="dxa"/>
            <w:tcBorders>
              <w:top w:val="single" w:sz="4" w:space="0" w:color="auto"/>
              <w:left w:val="single" w:sz="4" w:space="0" w:color="auto"/>
              <w:bottom w:val="single" w:sz="4" w:space="0" w:color="auto"/>
              <w:right w:val="single" w:sz="4" w:space="0" w:color="auto"/>
            </w:tcBorders>
          </w:tcPr>
          <w:p w14:paraId="2765A588"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018C0FDA" w14:textId="677CF82F"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_HC_Judge</w:t>
            </w:r>
          </w:p>
        </w:tc>
        <w:tc>
          <w:tcPr>
            <w:tcW w:w="2126" w:type="dxa"/>
            <w:tcBorders>
              <w:top w:val="single" w:sz="4" w:space="0" w:color="auto"/>
              <w:left w:val="single" w:sz="4" w:space="0" w:color="auto"/>
              <w:bottom w:val="single" w:sz="4" w:space="0" w:color="auto"/>
              <w:right w:val="single" w:sz="4" w:space="0" w:color="auto"/>
            </w:tcBorders>
            <w:vAlign w:val="center"/>
          </w:tcPr>
          <w:p w14:paraId="7548CF92" w14:textId="743E6EBC" w:rsidR="001C43A7" w:rsidRPr="00FB209E" w:rsidRDefault="001C43A7" w:rsidP="00EC7711">
            <w:pPr>
              <w:rPr>
                <w:rFonts w:ascii="微软雅黑" w:eastAsia="微软雅黑" w:hAnsi="微软雅黑"/>
                <w:sz w:val="18"/>
                <w:szCs w:val="18"/>
              </w:rPr>
            </w:pPr>
            <w:r w:rsidRPr="00E74BBE">
              <w:rPr>
                <w:rFonts w:ascii="微软雅黑" w:eastAsia="微软雅黑" w:hAnsi="微软雅黑"/>
                <w:sz w:val="18"/>
                <w:szCs w:val="18"/>
                <w:highlight w:val="yellow"/>
              </w:rPr>
              <w:t>HC自检校准判定</w:t>
            </w:r>
          </w:p>
        </w:tc>
        <w:tc>
          <w:tcPr>
            <w:tcW w:w="992" w:type="dxa"/>
            <w:tcBorders>
              <w:top w:val="single" w:sz="4" w:space="0" w:color="auto"/>
              <w:left w:val="single" w:sz="4" w:space="0" w:color="auto"/>
              <w:bottom w:val="single" w:sz="4" w:space="0" w:color="auto"/>
              <w:right w:val="single" w:sz="4" w:space="0" w:color="auto"/>
            </w:tcBorders>
          </w:tcPr>
          <w:p w14:paraId="055008C8" w14:textId="00B55E42"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6A6D9F85" w14:textId="634D7F87"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1)</w:t>
            </w:r>
          </w:p>
        </w:tc>
        <w:tc>
          <w:tcPr>
            <w:tcW w:w="3119" w:type="dxa"/>
            <w:tcBorders>
              <w:top w:val="single" w:sz="4" w:space="0" w:color="auto"/>
              <w:left w:val="single" w:sz="4" w:space="0" w:color="auto"/>
              <w:bottom w:val="single" w:sz="4" w:space="0" w:color="auto"/>
              <w:right w:val="single" w:sz="4" w:space="0" w:color="auto"/>
            </w:tcBorders>
            <w:vAlign w:val="center"/>
          </w:tcPr>
          <w:p w14:paraId="0A8D9A5F" w14:textId="51E5C6D2"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0不通过/</w:t>
            </w:r>
            <w:r w:rsidRPr="00E74BBE">
              <w:rPr>
                <w:rFonts w:ascii="微软雅黑" w:eastAsia="微软雅黑" w:hAnsi="微软雅黑"/>
                <w:sz w:val="18"/>
                <w:szCs w:val="18"/>
                <w:highlight w:val="yellow"/>
              </w:rPr>
              <w:t>1通过</w:t>
            </w:r>
          </w:p>
        </w:tc>
      </w:tr>
      <w:tr w:rsidR="001C43A7" w14:paraId="090B419E" w14:textId="77777777" w:rsidTr="00831CC1">
        <w:tc>
          <w:tcPr>
            <w:tcW w:w="675" w:type="dxa"/>
            <w:tcBorders>
              <w:top w:val="single" w:sz="4" w:space="0" w:color="auto"/>
              <w:left w:val="single" w:sz="4" w:space="0" w:color="auto"/>
              <w:bottom w:val="single" w:sz="4" w:space="0" w:color="auto"/>
              <w:right w:val="single" w:sz="4" w:space="0" w:color="auto"/>
            </w:tcBorders>
          </w:tcPr>
          <w:p w14:paraId="2B614F16"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4F23CC8B" w14:textId="39A5FB62"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w:t>
            </w:r>
          </w:p>
        </w:tc>
        <w:tc>
          <w:tcPr>
            <w:tcW w:w="2126" w:type="dxa"/>
            <w:tcBorders>
              <w:top w:val="single" w:sz="4" w:space="0" w:color="auto"/>
              <w:left w:val="single" w:sz="4" w:space="0" w:color="auto"/>
              <w:bottom w:val="single" w:sz="4" w:space="0" w:color="auto"/>
              <w:right w:val="single" w:sz="4" w:space="0" w:color="auto"/>
            </w:tcBorders>
            <w:vAlign w:val="center"/>
          </w:tcPr>
          <w:p w14:paraId="2B6ACA43" w14:textId="1DBC5139"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五</w:t>
            </w:r>
            <w:proofErr w:type="gramStart"/>
            <w:r w:rsidRPr="00E74BBE">
              <w:rPr>
                <w:rFonts w:ascii="微软雅黑" w:eastAsia="微软雅黑" w:hAnsi="微软雅黑" w:hint="eastAsia"/>
                <w:sz w:val="18"/>
                <w:szCs w:val="18"/>
                <w:highlight w:val="yellow"/>
              </w:rPr>
              <w:t>气分析</w:t>
            </w:r>
            <w:proofErr w:type="gramEnd"/>
            <w:r w:rsidRPr="00E74BBE">
              <w:rPr>
                <w:rFonts w:ascii="微软雅黑" w:eastAsia="微软雅黑" w:hAnsi="微软雅黑" w:hint="eastAsia"/>
                <w:sz w:val="18"/>
                <w:szCs w:val="18"/>
                <w:highlight w:val="yellow"/>
              </w:rPr>
              <w:t>仪</w:t>
            </w:r>
            <w:r w:rsidRPr="00E74BBE">
              <w:rPr>
                <w:rFonts w:ascii="微软雅黑" w:eastAsia="微软雅黑" w:hAnsi="微软雅黑"/>
                <w:sz w:val="18"/>
                <w:szCs w:val="18"/>
                <w:highlight w:val="yellow"/>
              </w:rPr>
              <w:t>CO</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气校准</w:t>
            </w:r>
          </w:p>
        </w:tc>
        <w:tc>
          <w:tcPr>
            <w:tcW w:w="992" w:type="dxa"/>
            <w:tcBorders>
              <w:top w:val="single" w:sz="4" w:space="0" w:color="auto"/>
              <w:left w:val="single" w:sz="4" w:space="0" w:color="auto"/>
              <w:bottom w:val="single" w:sz="4" w:space="0" w:color="auto"/>
              <w:right w:val="single" w:sz="4" w:space="0" w:color="auto"/>
            </w:tcBorders>
          </w:tcPr>
          <w:p w14:paraId="3ADE370B" w14:textId="6D034991"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79F27E81" w14:textId="15E7DA45"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66EC0F13" w14:textId="7AAD441B" w:rsidR="001C43A7" w:rsidRDefault="001C43A7" w:rsidP="00EC7711">
            <w:pPr>
              <w:rPr>
                <w:rFonts w:ascii="微软雅黑" w:eastAsia="微软雅黑" w:hAnsi="微软雅黑"/>
                <w:sz w:val="18"/>
                <w:szCs w:val="18"/>
              </w:rPr>
            </w:pPr>
          </w:p>
        </w:tc>
      </w:tr>
      <w:tr w:rsidR="001C43A7" w14:paraId="68472F62" w14:textId="77777777" w:rsidTr="00831CC1">
        <w:tc>
          <w:tcPr>
            <w:tcW w:w="675" w:type="dxa"/>
            <w:tcBorders>
              <w:top w:val="single" w:sz="4" w:space="0" w:color="auto"/>
              <w:left w:val="single" w:sz="4" w:space="0" w:color="auto"/>
              <w:bottom w:val="single" w:sz="4" w:space="0" w:color="auto"/>
              <w:right w:val="single" w:sz="4" w:space="0" w:color="auto"/>
            </w:tcBorders>
          </w:tcPr>
          <w:p w14:paraId="0FE10B97"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47865461" w14:textId="72087C0A"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_CO_Error</w:t>
            </w:r>
          </w:p>
        </w:tc>
        <w:tc>
          <w:tcPr>
            <w:tcW w:w="2126" w:type="dxa"/>
            <w:tcBorders>
              <w:top w:val="single" w:sz="4" w:space="0" w:color="auto"/>
              <w:left w:val="single" w:sz="4" w:space="0" w:color="auto"/>
              <w:bottom w:val="single" w:sz="4" w:space="0" w:color="auto"/>
              <w:right w:val="single" w:sz="4" w:space="0" w:color="auto"/>
            </w:tcBorders>
            <w:vAlign w:val="center"/>
          </w:tcPr>
          <w:p w14:paraId="075FF3BE" w14:textId="65BA0B56" w:rsidR="001C43A7" w:rsidRPr="00FB209E" w:rsidRDefault="001C43A7" w:rsidP="00EC7711">
            <w:pPr>
              <w:rPr>
                <w:rFonts w:ascii="微软雅黑" w:eastAsia="微软雅黑" w:hAnsi="微软雅黑"/>
                <w:sz w:val="18"/>
                <w:szCs w:val="18"/>
              </w:rPr>
            </w:pPr>
            <w:r w:rsidRPr="00E74BBE">
              <w:rPr>
                <w:rFonts w:ascii="微软雅黑" w:eastAsia="微软雅黑" w:hAnsi="微软雅黑"/>
                <w:sz w:val="18"/>
                <w:szCs w:val="18"/>
                <w:highlight w:val="yellow"/>
              </w:rPr>
              <w:t>CO</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气误差率</w:t>
            </w:r>
          </w:p>
        </w:tc>
        <w:tc>
          <w:tcPr>
            <w:tcW w:w="992" w:type="dxa"/>
            <w:tcBorders>
              <w:top w:val="single" w:sz="4" w:space="0" w:color="auto"/>
              <w:left w:val="single" w:sz="4" w:space="0" w:color="auto"/>
              <w:bottom w:val="single" w:sz="4" w:space="0" w:color="auto"/>
              <w:right w:val="single" w:sz="4" w:space="0" w:color="auto"/>
            </w:tcBorders>
          </w:tcPr>
          <w:p w14:paraId="07168616" w14:textId="35F688CA"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0622A71A" w14:textId="39218994"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4,2)</w:t>
            </w:r>
          </w:p>
        </w:tc>
        <w:tc>
          <w:tcPr>
            <w:tcW w:w="3119" w:type="dxa"/>
            <w:tcBorders>
              <w:top w:val="single" w:sz="4" w:space="0" w:color="auto"/>
              <w:left w:val="single" w:sz="4" w:space="0" w:color="auto"/>
              <w:bottom w:val="single" w:sz="4" w:space="0" w:color="auto"/>
              <w:right w:val="single" w:sz="4" w:space="0" w:color="auto"/>
            </w:tcBorders>
            <w:vAlign w:val="center"/>
          </w:tcPr>
          <w:p w14:paraId="7A715141" w14:textId="56A7C57C" w:rsidR="001C43A7" w:rsidRDefault="001C43A7" w:rsidP="00EC7711">
            <w:pPr>
              <w:rPr>
                <w:rFonts w:ascii="微软雅黑" w:eastAsia="微软雅黑" w:hAnsi="微软雅黑"/>
                <w:sz w:val="18"/>
                <w:szCs w:val="18"/>
              </w:rPr>
            </w:pPr>
          </w:p>
        </w:tc>
      </w:tr>
      <w:tr w:rsidR="001C43A7" w14:paraId="223963DD" w14:textId="77777777" w:rsidTr="00831CC1">
        <w:tc>
          <w:tcPr>
            <w:tcW w:w="675" w:type="dxa"/>
            <w:tcBorders>
              <w:top w:val="single" w:sz="4" w:space="0" w:color="auto"/>
              <w:left w:val="single" w:sz="4" w:space="0" w:color="auto"/>
              <w:bottom w:val="single" w:sz="4" w:space="0" w:color="auto"/>
              <w:right w:val="single" w:sz="4" w:space="0" w:color="auto"/>
            </w:tcBorders>
          </w:tcPr>
          <w:p w14:paraId="0DF1BDB6"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0E07B34E" w14:textId="042655F7"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_CO_Judge</w:t>
            </w:r>
          </w:p>
        </w:tc>
        <w:tc>
          <w:tcPr>
            <w:tcW w:w="2126" w:type="dxa"/>
            <w:tcBorders>
              <w:top w:val="single" w:sz="4" w:space="0" w:color="auto"/>
              <w:left w:val="single" w:sz="4" w:space="0" w:color="auto"/>
              <w:bottom w:val="single" w:sz="4" w:space="0" w:color="auto"/>
              <w:right w:val="single" w:sz="4" w:space="0" w:color="auto"/>
            </w:tcBorders>
            <w:vAlign w:val="center"/>
          </w:tcPr>
          <w:p w14:paraId="5876760D" w14:textId="55D4CA2F" w:rsidR="001C43A7" w:rsidRPr="00FB209E" w:rsidRDefault="001C43A7" w:rsidP="00EC7711">
            <w:pPr>
              <w:rPr>
                <w:rFonts w:ascii="微软雅黑" w:eastAsia="微软雅黑" w:hAnsi="微软雅黑"/>
                <w:sz w:val="18"/>
                <w:szCs w:val="18"/>
              </w:rPr>
            </w:pPr>
            <w:r w:rsidRPr="00E74BBE">
              <w:rPr>
                <w:rFonts w:ascii="微软雅黑" w:eastAsia="微软雅黑" w:hAnsi="微软雅黑"/>
                <w:sz w:val="18"/>
                <w:szCs w:val="18"/>
                <w:highlight w:val="yellow"/>
              </w:rPr>
              <w:t>CO自检校准判定</w:t>
            </w:r>
          </w:p>
        </w:tc>
        <w:tc>
          <w:tcPr>
            <w:tcW w:w="992" w:type="dxa"/>
            <w:tcBorders>
              <w:top w:val="single" w:sz="4" w:space="0" w:color="auto"/>
              <w:left w:val="single" w:sz="4" w:space="0" w:color="auto"/>
              <w:bottom w:val="single" w:sz="4" w:space="0" w:color="auto"/>
              <w:right w:val="single" w:sz="4" w:space="0" w:color="auto"/>
            </w:tcBorders>
          </w:tcPr>
          <w:p w14:paraId="539BABD6" w14:textId="1C47A4B6"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161C05CA" w14:textId="5E9EF31C"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1)</w:t>
            </w:r>
          </w:p>
        </w:tc>
        <w:tc>
          <w:tcPr>
            <w:tcW w:w="3119" w:type="dxa"/>
            <w:tcBorders>
              <w:top w:val="single" w:sz="4" w:space="0" w:color="auto"/>
              <w:left w:val="single" w:sz="4" w:space="0" w:color="auto"/>
              <w:bottom w:val="single" w:sz="4" w:space="0" w:color="auto"/>
              <w:right w:val="single" w:sz="4" w:space="0" w:color="auto"/>
            </w:tcBorders>
            <w:vAlign w:val="center"/>
          </w:tcPr>
          <w:p w14:paraId="4C16D014" w14:textId="6BA74FD3"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0不通过/</w:t>
            </w:r>
            <w:r w:rsidRPr="00E74BBE">
              <w:rPr>
                <w:rFonts w:ascii="微软雅黑" w:eastAsia="微软雅黑" w:hAnsi="微软雅黑"/>
                <w:sz w:val="18"/>
                <w:szCs w:val="18"/>
                <w:highlight w:val="yellow"/>
              </w:rPr>
              <w:t>1通过</w:t>
            </w:r>
          </w:p>
        </w:tc>
      </w:tr>
      <w:tr w:rsidR="001C43A7" w14:paraId="3A4BD901" w14:textId="77777777" w:rsidTr="00831CC1">
        <w:tc>
          <w:tcPr>
            <w:tcW w:w="675" w:type="dxa"/>
            <w:tcBorders>
              <w:top w:val="single" w:sz="4" w:space="0" w:color="auto"/>
              <w:left w:val="single" w:sz="4" w:space="0" w:color="auto"/>
              <w:bottom w:val="single" w:sz="4" w:space="0" w:color="auto"/>
              <w:right w:val="single" w:sz="4" w:space="0" w:color="auto"/>
            </w:tcBorders>
          </w:tcPr>
          <w:p w14:paraId="0EB8CB89"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62650DBA" w14:textId="154ADE89"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_NO</w:t>
            </w:r>
          </w:p>
        </w:tc>
        <w:tc>
          <w:tcPr>
            <w:tcW w:w="2126" w:type="dxa"/>
            <w:tcBorders>
              <w:top w:val="single" w:sz="4" w:space="0" w:color="auto"/>
              <w:left w:val="single" w:sz="4" w:space="0" w:color="auto"/>
              <w:bottom w:val="single" w:sz="4" w:space="0" w:color="auto"/>
              <w:right w:val="single" w:sz="4" w:space="0" w:color="auto"/>
            </w:tcBorders>
            <w:vAlign w:val="center"/>
          </w:tcPr>
          <w:p w14:paraId="59CC72EF" w14:textId="0484E078"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五</w:t>
            </w:r>
            <w:proofErr w:type="gramStart"/>
            <w:r w:rsidRPr="00E74BBE">
              <w:rPr>
                <w:rFonts w:ascii="微软雅黑" w:eastAsia="微软雅黑" w:hAnsi="微软雅黑" w:hint="eastAsia"/>
                <w:sz w:val="18"/>
                <w:szCs w:val="18"/>
                <w:highlight w:val="yellow"/>
              </w:rPr>
              <w:t>气分析</w:t>
            </w:r>
            <w:proofErr w:type="gramEnd"/>
            <w:r w:rsidRPr="00E74BBE">
              <w:rPr>
                <w:rFonts w:ascii="微软雅黑" w:eastAsia="微软雅黑" w:hAnsi="微软雅黑" w:hint="eastAsia"/>
                <w:sz w:val="18"/>
                <w:szCs w:val="18"/>
                <w:highlight w:val="yellow"/>
              </w:rPr>
              <w:t>仪</w:t>
            </w:r>
            <w:r w:rsidRPr="00E74BBE">
              <w:rPr>
                <w:rFonts w:ascii="微软雅黑" w:eastAsia="微软雅黑" w:hAnsi="微软雅黑"/>
                <w:sz w:val="18"/>
                <w:szCs w:val="18"/>
                <w:highlight w:val="yellow"/>
              </w:rPr>
              <w:t>NO</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气校准</w:t>
            </w:r>
          </w:p>
        </w:tc>
        <w:tc>
          <w:tcPr>
            <w:tcW w:w="992" w:type="dxa"/>
            <w:tcBorders>
              <w:top w:val="single" w:sz="4" w:space="0" w:color="auto"/>
              <w:left w:val="single" w:sz="4" w:space="0" w:color="auto"/>
              <w:bottom w:val="single" w:sz="4" w:space="0" w:color="auto"/>
              <w:right w:val="single" w:sz="4" w:space="0" w:color="auto"/>
            </w:tcBorders>
          </w:tcPr>
          <w:p w14:paraId="136216EA" w14:textId="47678848"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3515CB8D" w14:textId="6DA43C2F"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Borders>
              <w:top w:val="single" w:sz="4" w:space="0" w:color="auto"/>
              <w:left w:val="single" w:sz="4" w:space="0" w:color="auto"/>
              <w:bottom w:val="single" w:sz="4" w:space="0" w:color="auto"/>
              <w:right w:val="single" w:sz="4" w:space="0" w:color="auto"/>
            </w:tcBorders>
            <w:vAlign w:val="center"/>
          </w:tcPr>
          <w:p w14:paraId="202EB113" w14:textId="50A5CDAF" w:rsidR="001C43A7" w:rsidRDefault="001C43A7" w:rsidP="00EC7711">
            <w:pPr>
              <w:rPr>
                <w:rFonts w:ascii="微软雅黑" w:eastAsia="微软雅黑" w:hAnsi="微软雅黑"/>
                <w:sz w:val="18"/>
                <w:szCs w:val="18"/>
              </w:rPr>
            </w:pPr>
          </w:p>
        </w:tc>
      </w:tr>
      <w:tr w:rsidR="001C43A7" w14:paraId="4C6F90C0" w14:textId="77777777" w:rsidTr="00831CC1">
        <w:tc>
          <w:tcPr>
            <w:tcW w:w="675" w:type="dxa"/>
            <w:tcBorders>
              <w:top w:val="single" w:sz="4" w:space="0" w:color="auto"/>
              <w:left w:val="single" w:sz="4" w:space="0" w:color="auto"/>
              <w:bottom w:val="single" w:sz="4" w:space="0" w:color="auto"/>
              <w:right w:val="single" w:sz="4" w:space="0" w:color="auto"/>
            </w:tcBorders>
          </w:tcPr>
          <w:p w14:paraId="0AD0D08F"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07DDC596" w14:textId="75C0EC7C"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_NO_Error</w:t>
            </w:r>
          </w:p>
        </w:tc>
        <w:tc>
          <w:tcPr>
            <w:tcW w:w="2126" w:type="dxa"/>
            <w:tcBorders>
              <w:top w:val="single" w:sz="4" w:space="0" w:color="auto"/>
              <w:left w:val="single" w:sz="4" w:space="0" w:color="auto"/>
              <w:bottom w:val="single" w:sz="4" w:space="0" w:color="auto"/>
              <w:right w:val="single" w:sz="4" w:space="0" w:color="auto"/>
            </w:tcBorders>
            <w:vAlign w:val="center"/>
          </w:tcPr>
          <w:p w14:paraId="61F1B17B" w14:textId="189741B6" w:rsidR="001C43A7" w:rsidRPr="00FB209E" w:rsidRDefault="001C43A7" w:rsidP="00EC7711">
            <w:pPr>
              <w:rPr>
                <w:rFonts w:ascii="微软雅黑" w:eastAsia="微软雅黑" w:hAnsi="微软雅黑"/>
                <w:sz w:val="18"/>
                <w:szCs w:val="18"/>
              </w:rPr>
            </w:pPr>
            <w:r w:rsidRPr="00E74BBE">
              <w:rPr>
                <w:rFonts w:ascii="微软雅黑" w:eastAsia="微软雅黑" w:hAnsi="微软雅黑"/>
                <w:sz w:val="18"/>
                <w:szCs w:val="18"/>
                <w:highlight w:val="yellow"/>
              </w:rPr>
              <w:t>NO</w:t>
            </w:r>
            <w:r w:rsidRPr="00E74BBE">
              <w:rPr>
                <w:rFonts w:ascii="微软雅黑" w:eastAsia="微软雅黑" w:hAnsi="微软雅黑" w:hint="eastAsia"/>
                <w:sz w:val="18"/>
                <w:szCs w:val="18"/>
                <w:highlight w:val="yellow"/>
              </w:rPr>
              <w:t>零</w:t>
            </w:r>
            <w:r w:rsidRPr="00E74BBE">
              <w:rPr>
                <w:rFonts w:ascii="微软雅黑" w:eastAsia="微软雅黑" w:hAnsi="微软雅黑"/>
                <w:sz w:val="18"/>
                <w:szCs w:val="18"/>
                <w:highlight w:val="yellow"/>
              </w:rPr>
              <w:t>气误差率</w:t>
            </w:r>
          </w:p>
        </w:tc>
        <w:tc>
          <w:tcPr>
            <w:tcW w:w="992" w:type="dxa"/>
            <w:tcBorders>
              <w:top w:val="single" w:sz="4" w:space="0" w:color="auto"/>
              <w:left w:val="single" w:sz="4" w:space="0" w:color="auto"/>
              <w:bottom w:val="single" w:sz="4" w:space="0" w:color="auto"/>
              <w:right w:val="single" w:sz="4" w:space="0" w:color="auto"/>
            </w:tcBorders>
          </w:tcPr>
          <w:p w14:paraId="1032990C" w14:textId="631E5734"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00262147" w14:textId="27EA8E1E"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4,2)</w:t>
            </w:r>
          </w:p>
        </w:tc>
        <w:tc>
          <w:tcPr>
            <w:tcW w:w="3119" w:type="dxa"/>
            <w:tcBorders>
              <w:top w:val="single" w:sz="4" w:space="0" w:color="auto"/>
              <w:left w:val="single" w:sz="4" w:space="0" w:color="auto"/>
              <w:bottom w:val="single" w:sz="4" w:space="0" w:color="auto"/>
              <w:right w:val="single" w:sz="4" w:space="0" w:color="auto"/>
            </w:tcBorders>
            <w:vAlign w:val="center"/>
          </w:tcPr>
          <w:p w14:paraId="51D751F2" w14:textId="6C5AF015" w:rsidR="001C43A7" w:rsidRDefault="001C43A7" w:rsidP="00EC7711">
            <w:pPr>
              <w:rPr>
                <w:rFonts w:ascii="微软雅黑" w:eastAsia="微软雅黑" w:hAnsi="微软雅黑"/>
                <w:sz w:val="18"/>
                <w:szCs w:val="18"/>
              </w:rPr>
            </w:pPr>
          </w:p>
        </w:tc>
      </w:tr>
      <w:tr w:rsidR="001C43A7" w14:paraId="22CB6D51" w14:textId="77777777" w:rsidTr="00831CC1">
        <w:tc>
          <w:tcPr>
            <w:tcW w:w="675" w:type="dxa"/>
            <w:tcBorders>
              <w:top w:val="single" w:sz="4" w:space="0" w:color="auto"/>
              <w:left w:val="single" w:sz="4" w:space="0" w:color="auto"/>
              <w:bottom w:val="single" w:sz="4" w:space="0" w:color="auto"/>
              <w:right w:val="single" w:sz="4" w:space="0" w:color="auto"/>
            </w:tcBorders>
          </w:tcPr>
          <w:p w14:paraId="6F10E3D3" w14:textId="77777777" w:rsidR="001C43A7" w:rsidRDefault="001C43A7" w:rsidP="00EC7711">
            <w:pPr>
              <w:pStyle w:val="11"/>
              <w:numPr>
                <w:ilvl w:val="0"/>
                <w:numId w:val="32"/>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7600F9D4" w14:textId="1C71FA4E" w:rsidR="001C43A7" w:rsidRPr="00FB209E"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Zero</w:t>
            </w:r>
            <w:r w:rsidRPr="00E74BBE">
              <w:rPr>
                <w:rFonts w:ascii="微软雅黑" w:eastAsia="微软雅黑" w:hAnsi="微软雅黑"/>
                <w:sz w:val="18"/>
                <w:szCs w:val="18"/>
                <w:highlight w:val="yellow"/>
              </w:rPr>
              <w:t>_NO_Judge</w:t>
            </w:r>
          </w:p>
        </w:tc>
        <w:tc>
          <w:tcPr>
            <w:tcW w:w="2126" w:type="dxa"/>
            <w:tcBorders>
              <w:top w:val="single" w:sz="4" w:space="0" w:color="auto"/>
              <w:left w:val="single" w:sz="4" w:space="0" w:color="auto"/>
              <w:bottom w:val="single" w:sz="4" w:space="0" w:color="auto"/>
              <w:right w:val="single" w:sz="4" w:space="0" w:color="auto"/>
            </w:tcBorders>
            <w:vAlign w:val="center"/>
          </w:tcPr>
          <w:p w14:paraId="1E7D34AD" w14:textId="12114684" w:rsidR="001C43A7" w:rsidRPr="00FB209E" w:rsidRDefault="001C43A7" w:rsidP="00EC7711">
            <w:pPr>
              <w:rPr>
                <w:rFonts w:ascii="微软雅黑" w:eastAsia="微软雅黑" w:hAnsi="微软雅黑"/>
                <w:sz w:val="18"/>
                <w:szCs w:val="18"/>
              </w:rPr>
            </w:pPr>
            <w:r w:rsidRPr="00E74BBE">
              <w:rPr>
                <w:rFonts w:ascii="微软雅黑" w:eastAsia="微软雅黑" w:hAnsi="微软雅黑"/>
                <w:sz w:val="18"/>
                <w:szCs w:val="18"/>
                <w:highlight w:val="yellow"/>
              </w:rPr>
              <w:t>NO自检校准判定</w:t>
            </w:r>
          </w:p>
        </w:tc>
        <w:tc>
          <w:tcPr>
            <w:tcW w:w="992" w:type="dxa"/>
            <w:tcBorders>
              <w:top w:val="single" w:sz="4" w:space="0" w:color="auto"/>
              <w:left w:val="single" w:sz="4" w:space="0" w:color="auto"/>
              <w:bottom w:val="single" w:sz="4" w:space="0" w:color="auto"/>
              <w:right w:val="single" w:sz="4" w:space="0" w:color="auto"/>
            </w:tcBorders>
          </w:tcPr>
          <w:p w14:paraId="445A91A9" w14:textId="71A0BBAF" w:rsidR="001C43A7" w:rsidRDefault="001C43A7" w:rsidP="00EC7711">
            <w:pPr>
              <w:jc w:val="center"/>
              <w:rPr>
                <w:rFonts w:ascii="微软雅黑" w:eastAsia="微软雅黑" w:hAnsi="微软雅黑"/>
                <w:sz w:val="18"/>
                <w:szCs w:val="18"/>
              </w:rPr>
            </w:pPr>
            <w:r w:rsidRPr="00E74BBE">
              <w:rPr>
                <w:rFonts w:ascii="微软雅黑" w:eastAsia="微软雅黑" w:hAnsi="微软雅黑" w:hint="eastAsia"/>
                <w:sz w:val="18"/>
                <w:szCs w:val="18"/>
                <w:highlight w:val="yellow"/>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6192DECD" w14:textId="2E4DCCA2"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sidRPr="00E74BBE">
              <w:rPr>
                <w:rFonts w:ascii="微软雅黑" w:eastAsia="微软雅黑" w:hAnsi="微软雅黑"/>
                <w:sz w:val="18"/>
                <w:szCs w:val="18"/>
                <w:highlight w:val="yellow"/>
              </w:rPr>
              <w:t>1)</w:t>
            </w:r>
          </w:p>
        </w:tc>
        <w:tc>
          <w:tcPr>
            <w:tcW w:w="3119" w:type="dxa"/>
            <w:tcBorders>
              <w:top w:val="single" w:sz="4" w:space="0" w:color="auto"/>
              <w:left w:val="single" w:sz="4" w:space="0" w:color="auto"/>
              <w:bottom w:val="single" w:sz="4" w:space="0" w:color="auto"/>
              <w:right w:val="single" w:sz="4" w:space="0" w:color="auto"/>
            </w:tcBorders>
            <w:vAlign w:val="center"/>
          </w:tcPr>
          <w:p w14:paraId="5A7A5994" w14:textId="74B6F647" w:rsidR="001C43A7" w:rsidRDefault="001C43A7" w:rsidP="00EC7711">
            <w:pPr>
              <w:rPr>
                <w:rFonts w:ascii="微软雅黑" w:eastAsia="微软雅黑" w:hAnsi="微软雅黑"/>
                <w:sz w:val="18"/>
                <w:szCs w:val="18"/>
              </w:rPr>
            </w:pPr>
            <w:r w:rsidRPr="00E74BBE">
              <w:rPr>
                <w:rFonts w:ascii="微软雅黑" w:eastAsia="微软雅黑" w:hAnsi="微软雅黑" w:hint="eastAsia"/>
                <w:sz w:val="18"/>
                <w:szCs w:val="18"/>
                <w:highlight w:val="yellow"/>
              </w:rPr>
              <w:t>0不通过/</w:t>
            </w:r>
            <w:r w:rsidRPr="00E74BBE">
              <w:rPr>
                <w:rFonts w:ascii="微软雅黑" w:eastAsia="微软雅黑" w:hAnsi="微软雅黑"/>
                <w:sz w:val="18"/>
                <w:szCs w:val="18"/>
                <w:highlight w:val="yellow"/>
              </w:rPr>
              <w:t>1通过</w:t>
            </w:r>
          </w:p>
        </w:tc>
      </w:tr>
    </w:tbl>
    <w:p w14:paraId="7A8EE19E" w14:textId="77777777" w:rsidR="001C43A7" w:rsidRDefault="001C43A7" w:rsidP="001C43A7">
      <w:pPr>
        <w:snapToGrid w:val="0"/>
        <w:spacing w:line="360" w:lineRule="auto"/>
        <w:rPr>
          <w:sz w:val="24"/>
        </w:rPr>
      </w:pPr>
    </w:p>
    <w:p w14:paraId="3C3DF88B" w14:textId="77777777" w:rsidR="00C41DD8" w:rsidRDefault="00EE53EF">
      <w:pPr>
        <w:snapToGrid w:val="0"/>
        <w:spacing w:line="360" w:lineRule="auto"/>
        <w:ind w:firstLineChars="196" w:firstLine="470"/>
        <w:rPr>
          <w:sz w:val="24"/>
        </w:rPr>
      </w:pPr>
      <w:r>
        <w:rPr>
          <w:sz w:val="24"/>
        </w:rPr>
        <w:lastRenderedPageBreak/>
        <w:t>范例形如</w:t>
      </w:r>
      <w:r>
        <w:rPr>
          <w:rFonts w:hint="eastAsia"/>
          <w:sz w:val="24"/>
        </w:rPr>
        <w:t>：</w:t>
      </w:r>
    </w:p>
    <w:p w14:paraId="3074CA4F" w14:textId="77777777" w:rsidR="00C41DD8" w:rsidRDefault="00EE53EF">
      <w:pPr>
        <w:snapToGrid w:val="0"/>
        <w:spacing w:line="360" w:lineRule="auto"/>
        <w:ind w:firstLineChars="196" w:firstLine="470"/>
        <w:rPr>
          <w:sz w:val="24"/>
        </w:rPr>
      </w:pPr>
      <w:r>
        <w:rPr>
          <w:sz w:val="24"/>
        </w:rPr>
        <w:t>检测线主机发送指令</w:t>
      </w:r>
      <w:r>
        <w:rPr>
          <w:rFonts w:hint="eastAsia"/>
          <w:sz w:val="24"/>
        </w:rPr>
        <w:t>：</w:t>
      </w:r>
    </w:p>
    <w:p w14:paraId="0B81FC10" w14:textId="77777777" w:rsidR="00C41DD8" w:rsidRDefault="00EE53E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23</w:t>
      </w:r>
      <w:r>
        <w:rPr>
          <w:rFonts w:asciiTheme="minorHAnsi" w:hAnsiTheme="minorHAnsi" w:cstheme="minorHAnsi" w:hint="eastAsia"/>
          <w:color w:val="FF0000"/>
          <w:sz w:val="24"/>
        </w:rPr>
        <w:t>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14AFB09B" w14:textId="77777777" w:rsidR="00C41DD8" w:rsidRDefault="00EE53EF">
      <w:pPr>
        <w:snapToGrid w:val="0"/>
        <w:spacing w:line="360" w:lineRule="auto"/>
        <w:ind w:firstLineChars="196" w:firstLine="470"/>
        <w:rPr>
          <w:sz w:val="24"/>
        </w:rPr>
      </w:pPr>
      <w:r>
        <w:rPr>
          <w:rFonts w:hint="eastAsia"/>
          <w:sz w:val="24"/>
        </w:rPr>
        <w:t>中心端平台应答：参考应答说明。</w:t>
      </w:r>
    </w:p>
    <w:p w14:paraId="3316E607" w14:textId="77777777" w:rsidR="00C41DD8" w:rsidRDefault="00C41DD8">
      <w:pPr>
        <w:snapToGrid w:val="0"/>
        <w:spacing w:line="360" w:lineRule="auto"/>
        <w:ind w:firstLineChars="196" w:firstLine="470"/>
        <w:rPr>
          <w:sz w:val="24"/>
        </w:rPr>
      </w:pPr>
    </w:p>
    <w:p w14:paraId="2399B98C" w14:textId="536EA5A2"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HJ23</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5B6FEE9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7020588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23F0950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5F90DAC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5325932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638A317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799030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5415874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58F4361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2BCBF52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4A87FEF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5E4CBC2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40DB9C2E"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10836B78" w14:textId="77777777" w:rsidR="00C41DD8" w:rsidRDefault="00C41DD8">
      <w:pPr>
        <w:snapToGrid w:val="0"/>
        <w:spacing w:line="360" w:lineRule="auto"/>
        <w:ind w:firstLineChars="196" w:firstLine="470"/>
        <w:rPr>
          <w:sz w:val="24"/>
        </w:rPr>
      </w:pPr>
    </w:p>
    <w:p w14:paraId="1CBE94AA" w14:textId="77777777" w:rsidR="00C41DD8" w:rsidRPr="00E27A7D" w:rsidRDefault="00E27A7D" w:rsidP="00E27A7D">
      <w:pPr>
        <w:pStyle w:val="2"/>
        <w:numPr>
          <w:ilvl w:val="1"/>
          <w:numId w:val="4"/>
        </w:numPr>
        <w:rPr>
          <w:sz w:val="24"/>
          <w:szCs w:val="24"/>
        </w:rPr>
      </w:pPr>
      <w:bookmarkStart w:id="51" w:name="_Toc20474543"/>
      <w:r w:rsidRPr="00E27A7D">
        <w:rPr>
          <w:rFonts w:hint="eastAsia"/>
          <w:sz w:val="24"/>
          <w:szCs w:val="24"/>
        </w:rPr>
        <w:t>上报汽油线标定信息</w:t>
      </w:r>
      <w:bookmarkEnd w:id="51"/>
    </w:p>
    <w:p w14:paraId="565A0ED4" w14:textId="77777777" w:rsidR="00124877" w:rsidRDefault="00124877" w:rsidP="00124877">
      <w:pPr>
        <w:snapToGrid w:val="0"/>
        <w:spacing w:line="360" w:lineRule="auto"/>
        <w:ind w:firstLineChars="196" w:firstLine="470"/>
        <w:rPr>
          <w:sz w:val="24"/>
        </w:rPr>
      </w:pPr>
      <w:r>
        <w:rPr>
          <w:rFonts w:hint="eastAsia"/>
          <w:sz w:val="24"/>
        </w:rPr>
        <w:t>汽油线标定</w:t>
      </w:r>
      <w:r>
        <w:rPr>
          <w:sz w:val="24"/>
        </w:rPr>
        <w:t>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124877" w14:paraId="3BF52BD3" w14:textId="77777777" w:rsidTr="00F3097E">
        <w:trPr>
          <w:tblHeader/>
        </w:trPr>
        <w:tc>
          <w:tcPr>
            <w:tcW w:w="675" w:type="dxa"/>
          </w:tcPr>
          <w:p w14:paraId="57F7C962" w14:textId="77777777" w:rsidR="00124877" w:rsidRDefault="00124877" w:rsidP="00F3097E">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57F5A3CB" w14:textId="77777777" w:rsidR="00124877" w:rsidRDefault="00124877" w:rsidP="00F3097E">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059991DE" w14:textId="77777777" w:rsidR="00124877" w:rsidRDefault="00124877" w:rsidP="00F3097E">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6F7DB36F" w14:textId="77777777" w:rsidR="00124877" w:rsidRDefault="00124877" w:rsidP="00F3097E">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44599598" w14:textId="77777777" w:rsidR="00124877" w:rsidRDefault="00124877" w:rsidP="00F3097E">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3BCCD431" w14:textId="77777777" w:rsidR="00124877" w:rsidRDefault="00124877" w:rsidP="00F3097E">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F3097E" w14:paraId="1D95B316" w14:textId="77777777" w:rsidTr="00F3097E">
        <w:tc>
          <w:tcPr>
            <w:tcW w:w="675" w:type="dxa"/>
          </w:tcPr>
          <w:p w14:paraId="479F1731" w14:textId="77777777" w:rsidR="00F3097E" w:rsidRDefault="00F3097E" w:rsidP="00110049">
            <w:pPr>
              <w:pStyle w:val="11"/>
              <w:numPr>
                <w:ilvl w:val="0"/>
                <w:numId w:val="37"/>
              </w:numPr>
              <w:ind w:firstLineChars="0"/>
              <w:rPr>
                <w:rFonts w:ascii="微软雅黑" w:eastAsia="微软雅黑" w:hAnsi="微软雅黑"/>
                <w:sz w:val="18"/>
                <w:szCs w:val="18"/>
              </w:rPr>
            </w:pPr>
          </w:p>
        </w:tc>
        <w:tc>
          <w:tcPr>
            <w:tcW w:w="1985" w:type="dxa"/>
            <w:vAlign w:val="center"/>
          </w:tcPr>
          <w:p w14:paraId="3D498EF7" w14:textId="77777777" w:rsidR="00F3097E" w:rsidRDefault="00F3097E" w:rsidP="00F3097E">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9FE5D3E" w14:textId="77777777" w:rsidR="00F3097E" w:rsidRPr="00FB209E" w:rsidRDefault="00F3097E" w:rsidP="00F3097E">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3E4BE040" w14:textId="77777777" w:rsidR="00F3097E" w:rsidRDefault="00F3097E"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FE6D116" w14:textId="77777777" w:rsidR="00F3097E" w:rsidRDefault="00F3097E" w:rsidP="00F3097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4F03107" w14:textId="77777777" w:rsidR="00F3097E" w:rsidRDefault="00F3097E" w:rsidP="00F3097E">
            <w:pPr>
              <w:rPr>
                <w:rFonts w:ascii="微软雅黑" w:eastAsia="微软雅黑" w:hAnsi="微软雅黑"/>
                <w:sz w:val="18"/>
                <w:szCs w:val="18"/>
              </w:rPr>
            </w:pPr>
            <w:r>
              <w:rPr>
                <w:rFonts w:ascii="微软雅黑" w:eastAsia="微软雅黑" w:hAnsi="微软雅黑"/>
                <w:sz w:val="18"/>
                <w:szCs w:val="18"/>
              </w:rPr>
              <w:t>StationCode</w:t>
            </w:r>
          </w:p>
        </w:tc>
      </w:tr>
      <w:tr w:rsidR="00F3097E" w14:paraId="30546EC1" w14:textId="77777777" w:rsidTr="00F3097E">
        <w:tc>
          <w:tcPr>
            <w:tcW w:w="675" w:type="dxa"/>
          </w:tcPr>
          <w:p w14:paraId="130408CB" w14:textId="77777777" w:rsidR="00F3097E" w:rsidRDefault="00F3097E" w:rsidP="00110049">
            <w:pPr>
              <w:pStyle w:val="11"/>
              <w:numPr>
                <w:ilvl w:val="0"/>
                <w:numId w:val="37"/>
              </w:numPr>
              <w:ind w:firstLineChars="0"/>
              <w:rPr>
                <w:rFonts w:ascii="微软雅黑" w:eastAsia="微软雅黑" w:hAnsi="微软雅黑"/>
                <w:sz w:val="18"/>
                <w:szCs w:val="18"/>
              </w:rPr>
            </w:pPr>
          </w:p>
        </w:tc>
        <w:tc>
          <w:tcPr>
            <w:tcW w:w="1985" w:type="dxa"/>
            <w:vAlign w:val="center"/>
          </w:tcPr>
          <w:p w14:paraId="1CD21742" w14:textId="77777777" w:rsidR="00F3097E" w:rsidRDefault="00F3097E" w:rsidP="00F3097E">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42D30BB4" w14:textId="77777777" w:rsidR="00F3097E" w:rsidRPr="00FB209E" w:rsidRDefault="00F3097E" w:rsidP="00F3097E">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3574D23B" w14:textId="77777777" w:rsidR="00F3097E" w:rsidRDefault="00F3097E"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DB1F31B" w14:textId="77777777" w:rsidR="00F3097E" w:rsidRDefault="00F3097E" w:rsidP="00F3097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0EC82C34" w14:textId="77777777" w:rsidR="00F3097E" w:rsidRDefault="00F3097E" w:rsidP="00F3097E">
            <w:pPr>
              <w:rPr>
                <w:rFonts w:ascii="微软雅黑" w:eastAsia="微软雅黑" w:hAnsi="微软雅黑"/>
                <w:sz w:val="18"/>
                <w:szCs w:val="18"/>
              </w:rPr>
            </w:pPr>
          </w:p>
        </w:tc>
      </w:tr>
      <w:tr w:rsidR="00FD4DFF" w14:paraId="2D23860A" w14:textId="77777777" w:rsidTr="00F3097E">
        <w:tc>
          <w:tcPr>
            <w:tcW w:w="675" w:type="dxa"/>
          </w:tcPr>
          <w:p w14:paraId="3229ADDE"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03FFE9A1"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GasType</w:t>
            </w:r>
          </w:p>
        </w:tc>
        <w:tc>
          <w:tcPr>
            <w:tcW w:w="2126" w:type="dxa"/>
          </w:tcPr>
          <w:p w14:paraId="0BB28003" w14:textId="77777777" w:rsidR="00FD4DFF" w:rsidRPr="00FB209E" w:rsidRDefault="00FD4DFF" w:rsidP="00FD4DFF">
            <w:pPr>
              <w:rPr>
                <w:rFonts w:ascii="微软雅黑" w:eastAsia="微软雅黑" w:hAnsi="微软雅黑"/>
                <w:sz w:val="18"/>
                <w:szCs w:val="18"/>
              </w:rPr>
            </w:pPr>
            <w:proofErr w:type="gramStart"/>
            <w:r w:rsidRPr="00FB209E">
              <w:rPr>
                <w:rFonts w:ascii="微软雅黑" w:eastAsia="微软雅黑" w:hAnsi="微软雅黑" w:hint="eastAsia"/>
                <w:sz w:val="18"/>
                <w:szCs w:val="18"/>
              </w:rPr>
              <w:t>标气类别</w:t>
            </w:r>
            <w:proofErr w:type="gramEnd"/>
          </w:p>
        </w:tc>
        <w:tc>
          <w:tcPr>
            <w:tcW w:w="992" w:type="dxa"/>
          </w:tcPr>
          <w:p w14:paraId="59E5A13F"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5967C387" w14:textId="77777777" w:rsidR="00FD4DFF" w:rsidRPr="00FB209E" w:rsidRDefault="00FD4DFF" w:rsidP="00FD4DF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tcPr>
          <w:p w14:paraId="7CC5037B"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1表示高标气体；2表示低标气体</w:t>
            </w:r>
          </w:p>
        </w:tc>
      </w:tr>
      <w:tr w:rsidR="00FD4DFF" w14:paraId="3E6C23F6" w14:textId="77777777" w:rsidTr="00F3097E">
        <w:tc>
          <w:tcPr>
            <w:tcW w:w="675" w:type="dxa"/>
          </w:tcPr>
          <w:p w14:paraId="46D9E6F4"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307DF6C2"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HCEL</w:t>
            </w:r>
          </w:p>
        </w:tc>
        <w:tc>
          <w:tcPr>
            <w:tcW w:w="2126" w:type="dxa"/>
          </w:tcPr>
          <w:p w14:paraId="6B703B54" w14:textId="77777777" w:rsidR="00FD4DFF" w:rsidRPr="00FB209E" w:rsidRDefault="00AB7381" w:rsidP="00FD4DFF">
            <w:pPr>
              <w:rPr>
                <w:rFonts w:ascii="微软雅黑" w:eastAsia="微软雅黑" w:hAnsi="微软雅黑"/>
                <w:sz w:val="18"/>
                <w:szCs w:val="18"/>
              </w:rPr>
            </w:pPr>
            <w:r w:rsidRPr="00FB209E">
              <w:rPr>
                <w:rFonts w:ascii="微软雅黑" w:eastAsia="微软雅黑" w:hAnsi="微软雅黑" w:hint="eastAsia"/>
                <w:sz w:val="18"/>
                <w:szCs w:val="18"/>
              </w:rPr>
              <w:t>HC</w:t>
            </w:r>
            <w:proofErr w:type="gramStart"/>
            <w:r w:rsidRPr="00FB209E">
              <w:rPr>
                <w:rFonts w:ascii="微软雅黑" w:eastAsia="微软雅黑" w:hAnsi="微软雅黑" w:hint="eastAsia"/>
                <w:sz w:val="18"/>
                <w:szCs w:val="18"/>
              </w:rPr>
              <w:t>标气</w:t>
            </w:r>
            <w:proofErr w:type="gramEnd"/>
          </w:p>
        </w:tc>
        <w:tc>
          <w:tcPr>
            <w:tcW w:w="992" w:type="dxa"/>
          </w:tcPr>
          <w:p w14:paraId="4BA0F0F6"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7848F97C" w14:textId="77777777" w:rsidR="00FD4DFF" w:rsidRPr="00FB209E" w:rsidRDefault="00FD4DFF" w:rsidP="00FD4DFF">
            <w:pPr>
              <w:rPr>
                <w:rFonts w:ascii="微软雅黑" w:eastAsia="微软雅黑" w:hAnsi="微软雅黑"/>
                <w:sz w:val="18"/>
                <w:szCs w:val="18"/>
              </w:rPr>
            </w:pPr>
            <w:r>
              <w:rPr>
                <w:rFonts w:ascii="微软雅黑" w:eastAsia="微软雅黑" w:hAnsi="微软雅黑" w:hint="eastAsia"/>
                <w:sz w:val="18"/>
                <w:szCs w:val="18"/>
              </w:rPr>
              <w:t>数字(</w:t>
            </w:r>
            <w:r w:rsidR="006D3B43">
              <w:rPr>
                <w:rFonts w:ascii="微软雅黑" w:eastAsia="微软雅黑" w:hAnsi="微软雅黑"/>
                <w:sz w:val="18"/>
                <w:szCs w:val="18"/>
              </w:rPr>
              <w:t>4</w:t>
            </w:r>
            <w:r>
              <w:rPr>
                <w:rFonts w:ascii="微软雅黑" w:eastAsia="微软雅黑" w:hAnsi="微软雅黑"/>
                <w:sz w:val="18"/>
                <w:szCs w:val="18"/>
              </w:rPr>
              <w:t>)</w:t>
            </w:r>
          </w:p>
        </w:tc>
        <w:tc>
          <w:tcPr>
            <w:tcW w:w="3119" w:type="dxa"/>
          </w:tcPr>
          <w:p w14:paraId="22980E5F" w14:textId="77777777" w:rsidR="00FD4DFF" w:rsidRPr="00FB209E" w:rsidRDefault="00AB7381"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FD4DFF" w:rsidRPr="00FB209E">
              <w:rPr>
                <w:rFonts w:ascii="微软雅黑" w:eastAsia="微软雅黑" w:hAnsi="微软雅黑"/>
                <w:sz w:val="18"/>
                <w:szCs w:val="18"/>
              </w:rPr>
              <w:t>10-6vol</w:t>
            </w:r>
            <w:r w:rsidR="00FD4DFF" w:rsidRPr="00FB209E">
              <w:rPr>
                <w:rFonts w:ascii="微软雅黑" w:eastAsia="微软雅黑" w:hAnsi="微软雅黑" w:hint="eastAsia"/>
                <w:sz w:val="18"/>
                <w:szCs w:val="18"/>
              </w:rPr>
              <w:t>)</w:t>
            </w:r>
          </w:p>
        </w:tc>
      </w:tr>
      <w:tr w:rsidR="00FD4DFF" w14:paraId="1AA3EF67" w14:textId="77777777" w:rsidTr="00F3097E">
        <w:tc>
          <w:tcPr>
            <w:tcW w:w="675" w:type="dxa"/>
          </w:tcPr>
          <w:p w14:paraId="55AC58DA"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4FD97DC8"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HCER</w:t>
            </w:r>
          </w:p>
        </w:tc>
        <w:tc>
          <w:tcPr>
            <w:tcW w:w="2126" w:type="dxa"/>
          </w:tcPr>
          <w:p w14:paraId="65BB52A5" w14:textId="77777777" w:rsidR="00FD4DFF" w:rsidRPr="00FB209E" w:rsidRDefault="00AB7381" w:rsidP="00FD4DFF">
            <w:pPr>
              <w:rPr>
                <w:rFonts w:ascii="微软雅黑" w:eastAsia="微软雅黑" w:hAnsi="微软雅黑"/>
                <w:sz w:val="18"/>
                <w:szCs w:val="18"/>
              </w:rPr>
            </w:pPr>
            <w:r w:rsidRPr="00FB209E">
              <w:rPr>
                <w:rFonts w:ascii="微软雅黑" w:eastAsia="微软雅黑" w:hAnsi="微软雅黑" w:hint="eastAsia"/>
                <w:sz w:val="18"/>
                <w:szCs w:val="18"/>
              </w:rPr>
              <w:t>HC检查结果</w:t>
            </w:r>
          </w:p>
        </w:tc>
        <w:tc>
          <w:tcPr>
            <w:tcW w:w="992" w:type="dxa"/>
          </w:tcPr>
          <w:p w14:paraId="5E5E80D8"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6A81D6CD"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119" w:type="dxa"/>
          </w:tcPr>
          <w:p w14:paraId="121A6BBD" w14:textId="77777777" w:rsidR="00FD4DFF" w:rsidRPr="00FB209E" w:rsidRDefault="00AB7381"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FD4DFF" w:rsidRPr="00FB209E">
              <w:rPr>
                <w:rFonts w:ascii="微软雅黑" w:eastAsia="微软雅黑" w:hAnsi="微软雅黑"/>
                <w:sz w:val="18"/>
                <w:szCs w:val="18"/>
              </w:rPr>
              <w:t>10-6vol</w:t>
            </w:r>
            <w:r w:rsidR="00FD4DFF" w:rsidRPr="00FB209E">
              <w:rPr>
                <w:rFonts w:ascii="微软雅黑" w:eastAsia="微软雅黑" w:hAnsi="微软雅黑" w:hint="eastAsia"/>
                <w:sz w:val="18"/>
                <w:szCs w:val="18"/>
              </w:rPr>
              <w:t>)</w:t>
            </w:r>
          </w:p>
        </w:tc>
      </w:tr>
      <w:tr w:rsidR="00FD4DFF" w14:paraId="74FB50BD" w14:textId="77777777" w:rsidTr="00F3097E">
        <w:tc>
          <w:tcPr>
            <w:tcW w:w="675" w:type="dxa"/>
          </w:tcPr>
          <w:p w14:paraId="1E240FAC"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6879F75F"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HCED</w:t>
            </w:r>
          </w:p>
        </w:tc>
        <w:tc>
          <w:tcPr>
            <w:tcW w:w="2126" w:type="dxa"/>
          </w:tcPr>
          <w:p w14:paraId="2A13F910" w14:textId="77777777" w:rsidR="00FD4DFF" w:rsidRPr="00FB209E" w:rsidRDefault="006D3B43" w:rsidP="00FD4DFF">
            <w:pPr>
              <w:rPr>
                <w:rFonts w:ascii="微软雅黑" w:eastAsia="微软雅黑" w:hAnsi="微软雅黑"/>
                <w:sz w:val="18"/>
                <w:szCs w:val="18"/>
              </w:rPr>
            </w:pPr>
            <w:r w:rsidRPr="00FB209E">
              <w:rPr>
                <w:rFonts w:ascii="微软雅黑" w:eastAsia="微软雅黑" w:hAnsi="微软雅黑" w:hint="eastAsia"/>
                <w:sz w:val="18"/>
                <w:szCs w:val="18"/>
              </w:rPr>
              <w:t>HC标定结果</w:t>
            </w:r>
          </w:p>
        </w:tc>
        <w:tc>
          <w:tcPr>
            <w:tcW w:w="992" w:type="dxa"/>
          </w:tcPr>
          <w:p w14:paraId="5B46B6D3"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42E09897"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tcPr>
          <w:p w14:paraId="3D4AADD3" w14:textId="77777777" w:rsidR="00FD4DFF" w:rsidRPr="00FB209E" w:rsidRDefault="006D3B43"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1成功，0失败</w:t>
            </w:r>
          </w:p>
        </w:tc>
      </w:tr>
      <w:tr w:rsidR="00FD4DFF" w14:paraId="7F16FD82" w14:textId="77777777" w:rsidTr="00F3097E">
        <w:tc>
          <w:tcPr>
            <w:tcW w:w="675" w:type="dxa"/>
          </w:tcPr>
          <w:p w14:paraId="685561BD"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2E936BE6"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COEL</w:t>
            </w:r>
          </w:p>
        </w:tc>
        <w:tc>
          <w:tcPr>
            <w:tcW w:w="2126" w:type="dxa"/>
          </w:tcPr>
          <w:p w14:paraId="689F2108"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CO</w:t>
            </w:r>
            <w:proofErr w:type="gramStart"/>
            <w:r w:rsidRPr="00FB209E">
              <w:rPr>
                <w:rFonts w:ascii="微软雅黑" w:eastAsia="微软雅黑" w:hAnsi="微软雅黑" w:hint="eastAsia"/>
                <w:sz w:val="18"/>
                <w:szCs w:val="18"/>
              </w:rPr>
              <w:t>标气</w:t>
            </w:r>
            <w:proofErr w:type="gramEnd"/>
          </w:p>
        </w:tc>
        <w:tc>
          <w:tcPr>
            <w:tcW w:w="992" w:type="dxa"/>
          </w:tcPr>
          <w:p w14:paraId="3BC31EE0"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47845197"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数字(4,2)</w:t>
            </w:r>
          </w:p>
        </w:tc>
        <w:tc>
          <w:tcPr>
            <w:tcW w:w="3119" w:type="dxa"/>
          </w:tcPr>
          <w:p w14:paraId="3A3ADC02"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FD4DFF" w:rsidRPr="00FB209E">
              <w:rPr>
                <w:rFonts w:ascii="微软雅黑" w:eastAsia="微软雅黑" w:hAnsi="微软雅黑"/>
                <w:sz w:val="18"/>
                <w:szCs w:val="18"/>
              </w:rPr>
              <w:t>%vol</w:t>
            </w:r>
            <w:r w:rsidR="00FD4DFF" w:rsidRPr="00FB209E">
              <w:rPr>
                <w:rFonts w:ascii="微软雅黑" w:eastAsia="微软雅黑" w:hAnsi="微软雅黑" w:hint="eastAsia"/>
                <w:sz w:val="18"/>
                <w:szCs w:val="18"/>
              </w:rPr>
              <w:t>)</w:t>
            </w:r>
          </w:p>
        </w:tc>
      </w:tr>
      <w:tr w:rsidR="00FD4DFF" w14:paraId="4B40E5E4" w14:textId="77777777" w:rsidTr="00F3097E">
        <w:tc>
          <w:tcPr>
            <w:tcW w:w="675" w:type="dxa"/>
          </w:tcPr>
          <w:p w14:paraId="30085AB1"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4B8BF285"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COER</w:t>
            </w:r>
          </w:p>
        </w:tc>
        <w:tc>
          <w:tcPr>
            <w:tcW w:w="2126" w:type="dxa"/>
          </w:tcPr>
          <w:p w14:paraId="52E3B753"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CO检查结果</w:t>
            </w:r>
          </w:p>
        </w:tc>
        <w:tc>
          <w:tcPr>
            <w:tcW w:w="992" w:type="dxa"/>
          </w:tcPr>
          <w:p w14:paraId="04FCD149"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71F580BC"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数字(4,2)</w:t>
            </w:r>
          </w:p>
        </w:tc>
        <w:tc>
          <w:tcPr>
            <w:tcW w:w="3119" w:type="dxa"/>
          </w:tcPr>
          <w:p w14:paraId="7258945F"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FD4DFF" w:rsidRPr="00FB209E">
              <w:rPr>
                <w:rFonts w:ascii="微软雅黑" w:eastAsia="微软雅黑" w:hAnsi="微软雅黑"/>
                <w:sz w:val="18"/>
                <w:szCs w:val="18"/>
              </w:rPr>
              <w:t>%vol</w:t>
            </w:r>
            <w:r w:rsidR="00FD4DFF" w:rsidRPr="00FB209E">
              <w:rPr>
                <w:rFonts w:ascii="微软雅黑" w:eastAsia="微软雅黑" w:hAnsi="微软雅黑" w:hint="eastAsia"/>
                <w:sz w:val="18"/>
                <w:szCs w:val="18"/>
              </w:rPr>
              <w:t>)</w:t>
            </w:r>
          </w:p>
        </w:tc>
      </w:tr>
      <w:tr w:rsidR="00FD4DFF" w14:paraId="4326A31A" w14:textId="77777777" w:rsidTr="00F3097E">
        <w:tc>
          <w:tcPr>
            <w:tcW w:w="675" w:type="dxa"/>
          </w:tcPr>
          <w:p w14:paraId="13C02C87"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4E790292"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COED</w:t>
            </w:r>
          </w:p>
        </w:tc>
        <w:tc>
          <w:tcPr>
            <w:tcW w:w="2126" w:type="dxa"/>
          </w:tcPr>
          <w:p w14:paraId="1364787A"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CO标定结果</w:t>
            </w:r>
          </w:p>
        </w:tc>
        <w:tc>
          <w:tcPr>
            <w:tcW w:w="992" w:type="dxa"/>
          </w:tcPr>
          <w:p w14:paraId="106EA735"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0011494A"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tcPr>
          <w:p w14:paraId="323555BB"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(1成功，0失败)</w:t>
            </w:r>
          </w:p>
        </w:tc>
      </w:tr>
      <w:tr w:rsidR="00FD4DFF" w14:paraId="4F1C3636" w14:textId="77777777" w:rsidTr="00F3097E">
        <w:tc>
          <w:tcPr>
            <w:tcW w:w="675" w:type="dxa"/>
          </w:tcPr>
          <w:p w14:paraId="3C4BFE74"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4A6D7218"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NOEL</w:t>
            </w:r>
          </w:p>
        </w:tc>
        <w:tc>
          <w:tcPr>
            <w:tcW w:w="2126" w:type="dxa"/>
          </w:tcPr>
          <w:p w14:paraId="63BEE745"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NO</w:t>
            </w:r>
            <w:proofErr w:type="gramStart"/>
            <w:r w:rsidRPr="00FB209E">
              <w:rPr>
                <w:rFonts w:ascii="微软雅黑" w:eastAsia="微软雅黑" w:hAnsi="微软雅黑" w:hint="eastAsia"/>
                <w:sz w:val="18"/>
                <w:szCs w:val="18"/>
              </w:rPr>
              <w:t>标气</w:t>
            </w:r>
            <w:proofErr w:type="gramEnd"/>
          </w:p>
        </w:tc>
        <w:tc>
          <w:tcPr>
            <w:tcW w:w="992" w:type="dxa"/>
          </w:tcPr>
          <w:p w14:paraId="2DBB3921"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028B7285"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119" w:type="dxa"/>
          </w:tcPr>
          <w:p w14:paraId="3AB50F64"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FD4DFF" w:rsidRPr="00FB209E">
              <w:rPr>
                <w:rFonts w:ascii="微软雅黑" w:eastAsia="微软雅黑" w:hAnsi="微软雅黑"/>
                <w:sz w:val="18"/>
                <w:szCs w:val="18"/>
              </w:rPr>
              <w:t>10-6vol</w:t>
            </w:r>
            <w:r w:rsidR="00FD4DFF" w:rsidRPr="00FB209E">
              <w:rPr>
                <w:rFonts w:ascii="微软雅黑" w:eastAsia="微软雅黑" w:hAnsi="微软雅黑" w:hint="eastAsia"/>
                <w:sz w:val="18"/>
                <w:szCs w:val="18"/>
              </w:rPr>
              <w:t>)</w:t>
            </w:r>
          </w:p>
        </w:tc>
      </w:tr>
      <w:tr w:rsidR="00FD4DFF" w14:paraId="75BAFCE1" w14:textId="77777777" w:rsidTr="00F3097E">
        <w:tc>
          <w:tcPr>
            <w:tcW w:w="675" w:type="dxa"/>
          </w:tcPr>
          <w:p w14:paraId="0858A005"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4AFF9098"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NOER</w:t>
            </w:r>
          </w:p>
        </w:tc>
        <w:tc>
          <w:tcPr>
            <w:tcW w:w="2126" w:type="dxa"/>
          </w:tcPr>
          <w:p w14:paraId="495AFA93"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NO检查结果</w:t>
            </w:r>
          </w:p>
        </w:tc>
        <w:tc>
          <w:tcPr>
            <w:tcW w:w="992" w:type="dxa"/>
          </w:tcPr>
          <w:p w14:paraId="424BADB2"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6C536CC3"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p>
        </w:tc>
        <w:tc>
          <w:tcPr>
            <w:tcW w:w="3119" w:type="dxa"/>
          </w:tcPr>
          <w:p w14:paraId="578072A5"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FD4DFF" w:rsidRPr="00FB209E">
              <w:rPr>
                <w:rFonts w:ascii="微软雅黑" w:eastAsia="微软雅黑" w:hAnsi="微软雅黑"/>
                <w:sz w:val="18"/>
                <w:szCs w:val="18"/>
              </w:rPr>
              <w:t>10-6vol</w:t>
            </w:r>
            <w:r w:rsidR="00FD4DFF" w:rsidRPr="00FB209E">
              <w:rPr>
                <w:rFonts w:ascii="微软雅黑" w:eastAsia="微软雅黑" w:hAnsi="微软雅黑" w:hint="eastAsia"/>
                <w:sz w:val="18"/>
                <w:szCs w:val="18"/>
              </w:rPr>
              <w:t>)</w:t>
            </w:r>
          </w:p>
        </w:tc>
      </w:tr>
      <w:tr w:rsidR="00FD4DFF" w14:paraId="2EA8218D" w14:textId="77777777" w:rsidTr="00F3097E">
        <w:tc>
          <w:tcPr>
            <w:tcW w:w="675" w:type="dxa"/>
          </w:tcPr>
          <w:p w14:paraId="218434E2"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67ED805D"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NOED</w:t>
            </w:r>
          </w:p>
        </w:tc>
        <w:tc>
          <w:tcPr>
            <w:tcW w:w="2126" w:type="dxa"/>
          </w:tcPr>
          <w:p w14:paraId="1D626DD1"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NO标定结果</w:t>
            </w:r>
          </w:p>
        </w:tc>
        <w:tc>
          <w:tcPr>
            <w:tcW w:w="992" w:type="dxa"/>
          </w:tcPr>
          <w:p w14:paraId="641BB255"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159544B1"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tcPr>
          <w:p w14:paraId="1A78FDAA"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(1成功，0失败)</w:t>
            </w:r>
          </w:p>
        </w:tc>
      </w:tr>
      <w:tr w:rsidR="00FD4DFF" w14:paraId="0159B1F8" w14:textId="77777777" w:rsidTr="00F3097E">
        <w:tc>
          <w:tcPr>
            <w:tcW w:w="675" w:type="dxa"/>
          </w:tcPr>
          <w:p w14:paraId="031BD9F2"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5E84C379"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CO2EL</w:t>
            </w:r>
          </w:p>
        </w:tc>
        <w:tc>
          <w:tcPr>
            <w:tcW w:w="2126" w:type="dxa"/>
          </w:tcPr>
          <w:p w14:paraId="264BD965"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CO2</w:t>
            </w:r>
            <w:proofErr w:type="gramStart"/>
            <w:r w:rsidRPr="00FB209E">
              <w:rPr>
                <w:rFonts w:ascii="微软雅黑" w:eastAsia="微软雅黑" w:hAnsi="微软雅黑" w:hint="eastAsia"/>
                <w:sz w:val="18"/>
                <w:szCs w:val="18"/>
              </w:rPr>
              <w:t>标气</w:t>
            </w:r>
            <w:proofErr w:type="gramEnd"/>
          </w:p>
        </w:tc>
        <w:tc>
          <w:tcPr>
            <w:tcW w:w="992" w:type="dxa"/>
          </w:tcPr>
          <w:p w14:paraId="46DFB967"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0FD889B9"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数字(4,2)</w:t>
            </w:r>
          </w:p>
        </w:tc>
        <w:tc>
          <w:tcPr>
            <w:tcW w:w="3119" w:type="dxa"/>
          </w:tcPr>
          <w:p w14:paraId="012847DE"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FD4DFF" w:rsidRPr="00FB209E">
              <w:rPr>
                <w:rFonts w:ascii="微软雅黑" w:eastAsia="微软雅黑" w:hAnsi="微软雅黑"/>
                <w:sz w:val="18"/>
                <w:szCs w:val="18"/>
              </w:rPr>
              <w:t>%vol</w:t>
            </w:r>
            <w:r w:rsidR="00FD4DFF" w:rsidRPr="00FB209E">
              <w:rPr>
                <w:rFonts w:ascii="微软雅黑" w:eastAsia="微软雅黑" w:hAnsi="微软雅黑" w:hint="eastAsia"/>
                <w:sz w:val="18"/>
                <w:szCs w:val="18"/>
              </w:rPr>
              <w:t>)</w:t>
            </w:r>
          </w:p>
        </w:tc>
      </w:tr>
      <w:tr w:rsidR="00FD4DFF" w14:paraId="2E4362ED" w14:textId="77777777" w:rsidTr="00F3097E">
        <w:tc>
          <w:tcPr>
            <w:tcW w:w="675" w:type="dxa"/>
          </w:tcPr>
          <w:p w14:paraId="690D31E9"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3A40B389"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CO2ER</w:t>
            </w:r>
          </w:p>
        </w:tc>
        <w:tc>
          <w:tcPr>
            <w:tcW w:w="2126" w:type="dxa"/>
          </w:tcPr>
          <w:p w14:paraId="5F3471F9"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CO2检查结果</w:t>
            </w:r>
          </w:p>
        </w:tc>
        <w:tc>
          <w:tcPr>
            <w:tcW w:w="992" w:type="dxa"/>
          </w:tcPr>
          <w:p w14:paraId="7A054A2D"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37FB8FB1"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数字(4,2)</w:t>
            </w:r>
          </w:p>
        </w:tc>
        <w:tc>
          <w:tcPr>
            <w:tcW w:w="3119" w:type="dxa"/>
          </w:tcPr>
          <w:p w14:paraId="48C45024"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FD4DFF" w:rsidRPr="00FB209E">
              <w:rPr>
                <w:rFonts w:ascii="微软雅黑" w:eastAsia="微软雅黑" w:hAnsi="微软雅黑"/>
                <w:sz w:val="18"/>
                <w:szCs w:val="18"/>
              </w:rPr>
              <w:t>%vol</w:t>
            </w:r>
            <w:r w:rsidR="00FD4DFF" w:rsidRPr="00FB209E">
              <w:rPr>
                <w:rFonts w:ascii="微软雅黑" w:eastAsia="微软雅黑" w:hAnsi="微软雅黑" w:hint="eastAsia"/>
                <w:sz w:val="18"/>
                <w:szCs w:val="18"/>
              </w:rPr>
              <w:t>)</w:t>
            </w:r>
          </w:p>
        </w:tc>
      </w:tr>
      <w:tr w:rsidR="00FD4DFF" w14:paraId="4CA98627" w14:textId="77777777" w:rsidTr="00F3097E">
        <w:tc>
          <w:tcPr>
            <w:tcW w:w="675" w:type="dxa"/>
          </w:tcPr>
          <w:p w14:paraId="6A36DC83" w14:textId="77777777" w:rsidR="00FD4DFF" w:rsidRDefault="00FD4DFF" w:rsidP="00110049">
            <w:pPr>
              <w:pStyle w:val="11"/>
              <w:numPr>
                <w:ilvl w:val="0"/>
                <w:numId w:val="37"/>
              </w:numPr>
              <w:ind w:firstLineChars="0"/>
              <w:rPr>
                <w:rFonts w:ascii="微软雅黑" w:eastAsia="微软雅黑" w:hAnsi="微软雅黑"/>
                <w:sz w:val="18"/>
                <w:szCs w:val="18"/>
              </w:rPr>
            </w:pPr>
          </w:p>
        </w:tc>
        <w:tc>
          <w:tcPr>
            <w:tcW w:w="1985" w:type="dxa"/>
          </w:tcPr>
          <w:p w14:paraId="55B67331" w14:textId="77777777" w:rsidR="00FD4DFF" w:rsidRPr="00FB209E" w:rsidRDefault="00FD4DFF" w:rsidP="00FD4DFF">
            <w:pPr>
              <w:rPr>
                <w:rFonts w:ascii="微软雅黑" w:eastAsia="微软雅黑" w:hAnsi="微软雅黑"/>
                <w:sz w:val="18"/>
                <w:szCs w:val="18"/>
              </w:rPr>
            </w:pPr>
            <w:r w:rsidRPr="00FB209E">
              <w:rPr>
                <w:rFonts w:ascii="微软雅黑" w:eastAsia="微软雅黑" w:hAnsi="微软雅黑" w:hint="eastAsia"/>
                <w:sz w:val="18"/>
                <w:szCs w:val="18"/>
              </w:rPr>
              <w:t>CO2ED</w:t>
            </w:r>
          </w:p>
        </w:tc>
        <w:tc>
          <w:tcPr>
            <w:tcW w:w="2126" w:type="dxa"/>
          </w:tcPr>
          <w:p w14:paraId="536E0454"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CO2标定结果</w:t>
            </w:r>
          </w:p>
        </w:tc>
        <w:tc>
          <w:tcPr>
            <w:tcW w:w="992" w:type="dxa"/>
          </w:tcPr>
          <w:p w14:paraId="3EA8E913" w14:textId="77777777" w:rsidR="00FD4DFF" w:rsidRPr="00FD4DFF" w:rsidRDefault="00FD4DFF" w:rsidP="00FD4DFF">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71026095" w14:textId="77777777" w:rsidR="00FD4DFF" w:rsidRPr="00FB209E" w:rsidRDefault="006D3B43" w:rsidP="00FD4DFF">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tcPr>
          <w:p w14:paraId="03401670" w14:textId="77777777" w:rsidR="00FD4DFF" w:rsidRPr="00FB209E" w:rsidRDefault="005216EC" w:rsidP="00FD4DFF">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FD4DFF" w:rsidRPr="00FB209E">
              <w:rPr>
                <w:rFonts w:ascii="微软雅黑" w:eastAsia="微软雅黑" w:hAnsi="微软雅黑" w:hint="eastAsia"/>
                <w:sz w:val="18"/>
                <w:szCs w:val="18"/>
              </w:rPr>
              <w:t>(1成功，0失败)</w:t>
            </w:r>
          </w:p>
        </w:tc>
      </w:tr>
      <w:tr w:rsidR="006D3B43" w14:paraId="58854C9B" w14:textId="77777777" w:rsidTr="00F3097E">
        <w:tc>
          <w:tcPr>
            <w:tcW w:w="675" w:type="dxa"/>
          </w:tcPr>
          <w:p w14:paraId="1E8C5A3E" w14:textId="77777777" w:rsidR="006D3B43" w:rsidRDefault="006D3B43" w:rsidP="00110049">
            <w:pPr>
              <w:pStyle w:val="11"/>
              <w:numPr>
                <w:ilvl w:val="0"/>
                <w:numId w:val="37"/>
              </w:numPr>
              <w:ind w:firstLineChars="0"/>
              <w:rPr>
                <w:rFonts w:ascii="微软雅黑" w:eastAsia="微软雅黑" w:hAnsi="微软雅黑"/>
                <w:sz w:val="18"/>
                <w:szCs w:val="18"/>
              </w:rPr>
            </w:pPr>
          </w:p>
        </w:tc>
        <w:tc>
          <w:tcPr>
            <w:tcW w:w="1985" w:type="dxa"/>
          </w:tcPr>
          <w:p w14:paraId="096EBF5D"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O2EL</w:t>
            </w:r>
          </w:p>
        </w:tc>
        <w:tc>
          <w:tcPr>
            <w:tcW w:w="2126" w:type="dxa"/>
          </w:tcPr>
          <w:p w14:paraId="78B00728" w14:textId="77777777" w:rsidR="006D3B43" w:rsidRPr="00FB209E" w:rsidRDefault="005216EC" w:rsidP="006D3B43">
            <w:pPr>
              <w:rPr>
                <w:rFonts w:ascii="微软雅黑" w:eastAsia="微软雅黑" w:hAnsi="微软雅黑"/>
                <w:sz w:val="18"/>
                <w:szCs w:val="18"/>
              </w:rPr>
            </w:pPr>
            <w:proofErr w:type="gramStart"/>
            <w:r w:rsidRPr="00FB209E">
              <w:rPr>
                <w:rFonts w:ascii="微软雅黑" w:eastAsia="微软雅黑" w:hAnsi="微软雅黑" w:hint="eastAsia"/>
                <w:sz w:val="18"/>
                <w:szCs w:val="18"/>
              </w:rPr>
              <w:t>氧标气</w:t>
            </w:r>
            <w:proofErr w:type="gramEnd"/>
          </w:p>
        </w:tc>
        <w:tc>
          <w:tcPr>
            <w:tcW w:w="992" w:type="dxa"/>
          </w:tcPr>
          <w:p w14:paraId="140F8876" w14:textId="77777777" w:rsidR="006D3B43" w:rsidRPr="00FD4DFF" w:rsidRDefault="006D3B43" w:rsidP="006D3B43">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32F2E551" w14:textId="77777777" w:rsidR="006D3B43" w:rsidRPr="00FB209E" w:rsidRDefault="006D3B43" w:rsidP="006D3B43">
            <w:pPr>
              <w:rPr>
                <w:rFonts w:ascii="微软雅黑" w:eastAsia="微软雅黑" w:hAnsi="微软雅黑"/>
                <w:sz w:val="18"/>
                <w:szCs w:val="18"/>
              </w:rPr>
            </w:pPr>
            <w:r>
              <w:rPr>
                <w:rFonts w:ascii="微软雅黑" w:eastAsia="微软雅黑" w:hAnsi="微软雅黑" w:hint="eastAsia"/>
                <w:sz w:val="18"/>
                <w:szCs w:val="18"/>
              </w:rPr>
              <w:t>数字(4,2)</w:t>
            </w:r>
          </w:p>
        </w:tc>
        <w:tc>
          <w:tcPr>
            <w:tcW w:w="3119" w:type="dxa"/>
          </w:tcPr>
          <w:p w14:paraId="2B543516" w14:textId="77777777" w:rsidR="006D3B43" w:rsidRPr="00FB209E" w:rsidRDefault="005216EC" w:rsidP="006D3B43">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6D3B43"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6D3B43" w:rsidRPr="00FB209E">
              <w:rPr>
                <w:rFonts w:ascii="微软雅黑" w:eastAsia="微软雅黑" w:hAnsi="微软雅黑"/>
                <w:sz w:val="18"/>
                <w:szCs w:val="18"/>
              </w:rPr>
              <w:t>%vol</w:t>
            </w:r>
            <w:r w:rsidR="006D3B43" w:rsidRPr="00FB209E">
              <w:rPr>
                <w:rFonts w:ascii="微软雅黑" w:eastAsia="微软雅黑" w:hAnsi="微软雅黑" w:hint="eastAsia"/>
                <w:sz w:val="18"/>
                <w:szCs w:val="18"/>
              </w:rPr>
              <w:t>)</w:t>
            </w:r>
          </w:p>
        </w:tc>
      </w:tr>
      <w:tr w:rsidR="006D3B43" w14:paraId="36478D33" w14:textId="77777777" w:rsidTr="00F3097E">
        <w:tc>
          <w:tcPr>
            <w:tcW w:w="675" w:type="dxa"/>
          </w:tcPr>
          <w:p w14:paraId="0CD8B851" w14:textId="77777777" w:rsidR="006D3B43" w:rsidRDefault="006D3B43" w:rsidP="00110049">
            <w:pPr>
              <w:pStyle w:val="11"/>
              <w:numPr>
                <w:ilvl w:val="0"/>
                <w:numId w:val="37"/>
              </w:numPr>
              <w:ind w:firstLineChars="0"/>
              <w:rPr>
                <w:rFonts w:ascii="微软雅黑" w:eastAsia="微软雅黑" w:hAnsi="微软雅黑"/>
                <w:sz w:val="18"/>
                <w:szCs w:val="18"/>
              </w:rPr>
            </w:pPr>
          </w:p>
        </w:tc>
        <w:tc>
          <w:tcPr>
            <w:tcW w:w="1985" w:type="dxa"/>
          </w:tcPr>
          <w:p w14:paraId="7123C561"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O2ER</w:t>
            </w:r>
          </w:p>
        </w:tc>
        <w:tc>
          <w:tcPr>
            <w:tcW w:w="2126" w:type="dxa"/>
          </w:tcPr>
          <w:p w14:paraId="0457FECC" w14:textId="77777777" w:rsidR="006D3B43" w:rsidRPr="00FB209E" w:rsidRDefault="005216EC" w:rsidP="006D3B43">
            <w:pPr>
              <w:rPr>
                <w:rFonts w:ascii="微软雅黑" w:eastAsia="微软雅黑" w:hAnsi="微软雅黑"/>
                <w:sz w:val="18"/>
                <w:szCs w:val="18"/>
              </w:rPr>
            </w:pPr>
            <w:proofErr w:type="gramStart"/>
            <w:r w:rsidRPr="00FB209E">
              <w:rPr>
                <w:rFonts w:ascii="微软雅黑" w:eastAsia="微软雅黑" w:hAnsi="微软雅黑" w:hint="eastAsia"/>
                <w:sz w:val="18"/>
                <w:szCs w:val="18"/>
              </w:rPr>
              <w:t>氧检查</w:t>
            </w:r>
            <w:proofErr w:type="gramEnd"/>
            <w:r w:rsidRPr="00FB209E">
              <w:rPr>
                <w:rFonts w:ascii="微软雅黑" w:eastAsia="微软雅黑" w:hAnsi="微软雅黑" w:hint="eastAsia"/>
                <w:sz w:val="18"/>
                <w:szCs w:val="18"/>
              </w:rPr>
              <w:t>结果</w:t>
            </w:r>
          </w:p>
        </w:tc>
        <w:tc>
          <w:tcPr>
            <w:tcW w:w="992" w:type="dxa"/>
          </w:tcPr>
          <w:p w14:paraId="3ED68298" w14:textId="77777777" w:rsidR="006D3B43" w:rsidRPr="00FD4DFF" w:rsidRDefault="006D3B43" w:rsidP="006D3B43">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465CDAAF" w14:textId="77777777" w:rsidR="006D3B43" w:rsidRPr="00FB209E" w:rsidRDefault="006D3B43" w:rsidP="006D3B43">
            <w:pPr>
              <w:rPr>
                <w:rFonts w:ascii="微软雅黑" w:eastAsia="微软雅黑" w:hAnsi="微软雅黑"/>
                <w:sz w:val="18"/>
                <w:szCs w:val="18"/>
              </w:rPr>
            </w:pPr>
            <w:r>
              <w:rPr>
                <w:rFonts w:ascii="微软雅黑" w:eastAsia="微软雅黑" w:hAnsi="微软雅黑" w:hint="eastAsia"/>
                <w:sz w:val="18"/>
                <w:szCs w:val="18"/>
              </w:rPr>
              <w:t>数字(4,2)</w:t>
            </w:r>
          </w:p>
        </w:tc>
        <w:tc>
          <w:tcPr>
            <w:tcW w:w="3119" w:type="dxa"/>
          </w:tcPr>
          <w:p w14:paraId="733E40C4" w14:textId="77777777" w:rsidR="006D3B43" w:rsidRPr="00FB209E" w:rsidRDefault="005216EC" w:rsidP="006D3B43">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6D3B43"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6D3B43" w:rsidRPr="00FB209E">
              <w:rPr>
                <w:rFonts w:ascii="微软雅黑" w:eastAsia="微软雅黑" w:hAnsi="微软雅黑"/>
                <w:sz w:val="18"/>
                <w:szCs w:val="18"/>
              </w:rPr>
              <w:t>%vol</w:t>
            </w:r>
            <w:r w:rsidR="006D3B43" w:rsidRPr="00FB209E">
              <w:rPr>
                <w:rFonts w:ascii="微软雅黑" w:eastAsia="微软雅黑" w:hAnsi="微软雅黑" w:hint="eastAsia"/>
                <w:sz w:val="18"/>
                <w:szCs w:val="18"/>
              </w:rPr>
              <w:t>)</w:t>
            </w:r>
          </w:p>
        </w:tc>
      </w:tr>
      <w:tr w:rsidR="006D3B43" w14:paraId="6DEEB724" w14:textId="77777777" w:rsidTr="00F3097E">
        <w:tc>
          <w:tcPr>
            <w:tcW w:w="675" w:type="dxa"/>
          </w:tcPr>
          <w:p w14:paraId="7200A9E0" w14:textId="77777777" w:rsidR="006D3B43" w:rsidRDefault="006D3B43" w:rsidP="00110049">
            <w:pPr>
              <w:pStyle w:val="11"/>
              <w:numPr>
                <w:ilvl w:val="0"/>
                <w:numId w:val="37"/>
              </w:numPr>
              <w:ind w:firstLineChars="0"/>
              <w:rPr>
                <w:rFonts w:ascii="微软雅黑" w:eastAsia="微软雅黑" w:hAnsi="微软雅黑"/>
                <w:sz w:val="18"/>
                <w:szCs w:val="18"/>
              </w:rPr>
            </w:pPr>
          </w:p>
        </w:tc>
        <w:tc>
          <w:tcPr>
            <w:tcW w:w="1985" w:type="dxa"/>
          </w:tcPr>
          <w:p w14:paraId="1E81FA1A"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O2ED</w:t>
            </w:r>
          </w:p>
        </w:tc>
        <w:tc>
          <w:tcPr>
            <w:tcW w:w="2126" w:type="dxa"/>
          </w:tcPr>
          <w:p w14:paraId="7B647781" w14:textId="77777777" w:rsidR="006D3B43" w:rsidRPr="00FB209E" w:rsidRDefault="005216EC" w:rsidP="006D3B43">
            <w:pPr>
              <w:rPr>
                <w:rFonts w:ascii="微软雅黑" w:eastAsia="微软雅黑" w:hAnsi="微软雅黑"/>
                <w:sz w:val="18"/>
                <w:szCs w:val="18"/>
              </w:rPr>
            </w:pPr>
            <w:r w:rsidRPr="00FB209E">
              <w:rPr>
                <w:rFonts w:ascii="微软雅黑" w:eastAsia="微软雅黑" w:hAnsi="微软雅黑" w:hint="eastAsia"/>
                <w:sz w:val="18"/>
                <w:szCs w:val="18"/>
              </w:rPr>
              <w:t>O2标定结果</w:t>
            </w:r>
          </w:p>
        </w:tc>
        <w:tc>
          <w:tcPr>
            <w:tcW w:w="992" w:type="dxa"/>
          </w:tcPr>
          <w:p w14:paraId="58499BAE" w14:textId="77777777" w:rsidR="006D3B43" w:rsidRPr="00FD4DFF" w:rsidRDefault="006D3B43" w:rsidP="006D3B43">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1AE639F4" w14:textId="77777777" w:rsidR="006D3B43" w:rsidRPr="00FB209E" w:rsidRDefault="006D3B43" w:rsidP="006D3B43">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tcPr>
          <w:p w14:paraId="0D4A1405" w14:textId="77777777" w:rsidR="006D3B43" w:rsidRPr="00FB209E" w:rsidRDefault="005216EC" w:rsidP="006D3B43">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6D3B43" w:rsidRPr="00FB209E">
              <w:rPr>
                <w:rFonts w:ascii="微软雅黑" w:eastAsia="微软雅黑" w:hAnsi="微软雅黑" w:hint="eastAsia"/>
                <w:sz w:val="18"/>
                <w:szCs w:val="18"/>
              </w:rPr>
              <w:t>(1成功，0失败)</w:t>
            </w:r>
          </w:p>
        </w:tc>
      </w:tr>
      <w:tr w:rsidR="006D3B43" w14:paraId="2219B907" w14:textId="77777777" w:rsidTr="00F3097E">
        <w:tc>
          <w:tcPr>
            <w:tcW w:w="675" w:type="dxa"/>
          </w:tcPr>
          <w:p w14:paraId="79F4CA2C" w14:textId="77777777" w:rsidR="006D3B43" w:rsidRDefault="006D3B43" w:rsidP="00110049">
            <w:pPr>
              <w:pStyle w:val="11"/>
              <w:numPr>
                <w:ilvl w:val="0"/>
                <w:numId w:val="37"/>
              </w:numPr>
              <w:ind w:firstLineChars="0"/>
              <w:rPr>
                <w:rFonts w:ascii="微软雅黑" w:eastAsia="微软雅黑" w:hAnsi="微软雅黑"/>
                <w:sz w:val="18"/>
                <w:szCs w:val="18"/>
              </w:rPr>
            </w:pPr>
          </w:p>
        </w:tc>
        <w:tc>
          <w:tcPr>
            <w:tcW w:w="1985" w:type="dxa"/>
          </w:tcPr>
          <w:p w14:paraId="3EFD01FB"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PEF</w:t>
            </w:r>
          </w:p>
        </w:tc>
        <w:tc>
          <w:tcPr>
            <w:tcW w:w="2126" w:type="dxa"/>
          </w:tcPr>
          <w:p w14:paraId="0B41C7BD" w14:textId="77777777" w:rsidR="006D3B43" w:rsidRPr="00FB209E" w:rsidRDefault="005216EC" w:rsidP="006D3B43">
            <w:pPr>
              <w:rPr>
                <w:rFonts w:ascii="微软雅黑" w:eastAsia="微软雅黑" w:hAnsi="微软雅黑"/>
                <w:sz w:val="18"/>
                <w:szCs w:val="18"/>
              </w:rPr>
            </w:pPr>
            <w:r w:rsidRPr="00FB209E">
              <w:rPr>
                <w:rFonts w:ascii="微软雅黑" w:eastAsia="微软雅黑" w:hAnsi="微软雅黑" w:hint="eastAsia"/>
                <w:sz w:val="18"/>
                <w:szCs w:val="18"/>
              </w:rPr>
              <w:t>名义丙烷当量系数</w:t>
            </w:r>
          </w:p>
        </w:tc>
        <w:tc>
          <w:tcPr>
            <w:tcW w:w="992" w:type="dxa"/>
          </w:tcPr>
          <w:p w14:paraId="7598510F" w14:textId="77777777" w:rsidR="006D3B43" w:rsidRPr="00FD4DFF" w:rsidRDefault="006D3B43" w:rsidP="006D3B43">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6F6A9D83" w14:textId="624993A2" w:rsidR="006D3B43" w:rsidRPr="00FB209E" w:rsidRDefault="006D3B43" w:rsidP="008548C5">
            <w:pPr>
              <w:rPr>
                <w:rFonts w:ascii="微软雅黑" w:eastAsia="微软雅黑" w:hAnsi="微软雅黑"/>
                <w:sz w:val="18"/>
                <w:szCs w:val="18"/>
              </w:rPr>
            </w:pPr>
            <w:r>
              <w:rPr>
                <w:rFonts w:ascii="微软雅黑" w:eastAsia="微软雅黑" w:hAnsi="微软雅黑" w:hint="eastAsia"/>
                <w:sz w:val="18"/>
                <w:szCs w:val="18"/>
              </w:rPr>
              <w:t>数字(</w:t>
            </w:r>
            <w:r w:rsidR="008548C5">
              <w:rPr>
                <w:rFonts w:ascii="微软雅黑" w:eastAsia="微软雅黑" w:hAnsi="微软雅黑" w:hint="eastAsia"/>
                <w:sz w:val="18"/>
                <w:szCs w:val="18"/>
              </w:rPr>
              <w:t>5,3</w:t>
            </w:r>
            <w:r>
              <w:rPr>
                <w:rFonts w:ascii="微软雅黑" w:eastAsia="微软雅黑" w:hAnsi="微软雅黑" w:hint="eastAsia"/>
                <w:sz w:val="18"/>
                <w:szCs w:val="18"/>
              </w:rPr>
              <w:t>)</w:t>
            </w:r>
          </w:p>
        </w:tc>
        <w:tc>
          <w:tcPr>
            <w:tcW w:w="3119" w:type="dxa"/>
          </w:tcPr>
          <w:p w14:paraId="6829AE89" w14:textId="77777777" w:rsidR="006D3B43" w:rsidRPr="00FB209E" w:rsidRDefault="006D3B43" w:rsidP="006D3B43">
            <w:pPr>
              <w:rPr>
                <w:rFonts w:ascii="微软雅黑" w:eastAsia="微软雅黑" w:hAnsi="微软雅黑"/>
                <w:sz w:val="18"/>
                <w:szCs w:val="18"/>
              </w:rPr>
            </w:pPr>
          </w:p>
        </w:tc>
      </w:tr>
      <w:tr w:rsidR="006D3B43" w14:paraId="1B2204E9" w14:textId="77777777" w:rsidTr="00F3097E">
        <w:tc>
          <w:tcPr>
            <w:tcW w:w="675" w:type="dxa"/>
          </w:tcPr>
          <w:p w14:paraId="4FDC13AA" w14:textId="77777777" w:rsidR="006D3B43" w:rsidRDefault="006D3B43" w:rsidP="00110049">
            <w:pPr>
              <w:pStyle w:val="11"/>
              <w:numPr>
                <w:ilvl w:val="0"/>
                <w:numId w:val="37"/>
              </w:numPr>
              <w:ind w:firstLineChars="0"/>
              <w:rPr>
                <w:rFonts w:ascii="微软雅黑" w:eastAsia="微软雅黑" w:hAnsi="微软雅黑"/>
                <w:sz w:val="18"/>
                <w:szCs w:val="18"/>
              </w:rPr>
            </w:pPr>
          </w:p>
        </w:tc>
        <w:tc>
          <w:tcPr>
            <w:tcW w:w="1985" w:type="dxa"/>
          </w:tcPr>
          <w:p w14:paraId="48EB3D98"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C3H8</w:t>
            </w:r>
          </w:p>
        </w:tc>
        <w:tc>
          <w:tcPr>
            <w:tcW w:w="2126" w:type="dxa"/>
          </w:tcPr>
          <w:p w14:paraId="03A6CC16" w14:textId="77777777" w:rsidR="006D3B43" w:rsidRPr="00FB209E" w:rsidRDefault="005216EC" w:rsidP="006D3B43">
            <w:pPr>
              <w:rPr>
                <w:rFonts w:ascii="微软雅黑" w:eastAsia="微软雅黑" w:hAnsi="微软雅黑"/>
                <w:sz w:val="18"/>
                <w:szCs w:val="18"/>
              </w:rPr>
            </w:pPr>
            <w:proofErr w:type="gramStart"/>
            <w:r w:rsidRPr="00FB209E">
              <w:rPr>
                <w:rFonts w:ascii="微软雅黑" w:eastAsia="微软雅黑" w:hAnsi="微软雅黑" w:hint="eastAsia"/>
                <w:sz w:val="18"/>
                <w:szCs w:val="18"/>
              </w:rPr>
              <w:t>标气丙烷</w:t>
            </w:r>
            <w:proofErr w:type="gramEnd"/>
            <w:r w:rsidRPr="00FB209E">
              <w:rPr>
                <w:rFonts w:ascii="微软雅黑" w:eastAsia="微软雅黑" w:hAnsi="微软雅黑" w:hint="eastAsia"/>
                <w:sz w:val="18"/>
                <w:szCs w:val="18"/>
              </w:rPr>
              <w:t>浓度值</w:t>
            </w:r>
          </w:p>
        </w:tc>
        <w:tc>
          <w:tcPr>
            <w:tcW w:w="992" w:type="dxa"/>
          </w:tcPr>
          <w:p w14:paraId="30F00FA1" w14:textId="77777777" w:rsidR="006D3B43" w:rsidRPr="00FD4DFF" w:rsidRDefault="006D3B43" w:rsidP="006D3B43">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049470B4" w14:textId="77777777" w:rsidR="006D3B43" w:rsidRPr="00FB209E" w:rsidRDefault="006D3B43" w:rsidP="006D3B43">
            <w:pPr>
              <w:rPr>
                <w:rFonts w:ascii="微软雅黑" w:eastAsia="微软雅黑" w:hAnsi="微软雅黑"/>
                <w:sz w:val="18"/>
                <w:szCs w:val="18"/>
              </w:rPr>
            </w:pPr>
            <w:r>
              <w:rPr>
                <w:rFonts w:ascii="微软雅黑" w:eastAsia="微软雅黑" w:hAnsi="微软雅黑" w:hint="eastAsia"/>
                <w:sz w:val="18"/>
                <w:szCs w:val="18"/>
              </w:rPr>
              <w:t>数字(4,2)</w:t>
            </w:r>
          </w:p>
        </w:tc>
        <w:tc>
          <w:tcPr>
            <w:tcW w:w="3119" w:type="dxa"/>
          </w:tcPr>
          <w:p w14:paraId="4DB45B5E" w14:textId="77777777" w:rsidR="006D3B43" w:rsidRPr="00FB209E" w:rsidRDefault="005216EC" w:rsidP="006D3B43">
            <w:pPr>
              <w:rPr>
                <w:rFonts w:ascii="微软雅黑" w:eastAsia="微软雅黑" w:hAnsi="微软雅黑"/>
                <w:sz w:val="18"/>
                <w:szCs w:val="18"/>
              </w:rPr>
            </w:pPr>
            <w:r w:rsidRPr="00FB209E">
              <w:rPr>
                <w:rFonts w:ascii="微软雅黑" w:eastAsia="微软雅黑" w:hAnsi="微软雅黑" w:hint="eastAsia"/>
                <w:sz w:val="18"/>
                <w:szCs w:val="18"/>
              </w:rPr>
              <w:t xml:space="preserve"> </w:t>
            </w:r>
            <w:r w:rsidR="006D3B43" w:rsidRPr="00FB209E">
              <w:rPr>
                <w:rFonts w:ascii="微软雅黑" w:eastAsia="微软雅黑" w:hAnsi="微软雅黑" w:hint="eastAsia"/>
                <w:sz w:val="18"/>
                <w:szCs w:val="18"/>
              </w:rPr>
              <w:t>(</w:t>
            </w:r>
            <w:r>
              <w:rPr>
                <w:rFonts w:ascii="微软雅黑" w:eastAsia="微软雅黑" w:hAnsi="微软雅黑" w:hint="eastAsia"/>
                <w:sz w:val="18"/>
                <w:szCs w:val="18"/>
              </w:rPr>
              <w:t>单位：</w:t>
            </w:r>
            <w:r w:rsidR="006D3B43" w:rsidRPr="00FB209E">
              <w:rPr>
                <w:rFonts w:ascii="微软雅黑" w:eastAsia="微软雅黑" w:hAnsi="微软雅黑"/>
                <w:sz w:val="18"/>
                <w:szCs w:val="18"/>
              </w:rPr>
              <w:t>10-6vol</w:t>
            </w:r>
            <w:r w:rsidR="006D3B43" w:rsidRPr="00FB209E">
              <w:rPr>
                <w:rFonts w:ascii="微软雅黑" w:eastAsia="微软雅黑" w:hAnsi="微软雅黑" w:hint="eastAsia"/>
                <w:sz w:val="18"/>
                <w:szCs w:val="18"/>
              </w:rPr>
              <w:t>)</w:t>
            </w:r>
          </w:p>
        </w:tc>
      </w:tr>
      <w:tr w:rsidR="006D3B43" w14:paraId="218B203A" w14:textId="77777777" w:rsidTr="00F3097E">
        <w:tc>
          <w:tcPr>
            <w:tcW w:w="675" w:type="dxa"/>
          </w:tcPr>
          <w:p w14:paraId="0323175F" w14:textId="77777777" w:rsidR="006D3B43" w:rsidRDefault="006D3B43" w:rsidP="00110049">
            <w:pPr>
              <w:pStyle w:val="11"/>
              <w:numPr>
                <w:ilvl w:val="0"/>
                <w:numId w:val="37"/>
              </w:numPr>
              <w:ind w:firstLineChars="0"/>
              <w:rPr>
                <w:rFonts w:ascii="微软雅黑" w:eastAsia="微软雅黑" w:hAnsi="微软雅黑"/>
                <w:sz w:val="18"/>
                <w:szCs w:val="18"/>
              </w:rPr>
            </w:pPr>
          </w:p>
        </w:tc>
        <w:tc>
          <w:tcPr>
            <w:tcW w:w="1985" w:type="dxa"/>
          </w:tcPr>
          <w:p w14:paraId="744437E1"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A</w:t>
            </w:r>
            <w:r w:rsidRPr="00FB209E">
              <w:rPr>
                <w:rFonts w:ascii="微软雅黑" w:eastAsia="微软雅黑" w:hAnsi="微软雅黑"/>
                <w:sz w:val="18"/>
                <w:szCs w:val="18"/>
              </w:rPr>
              <w:t>djustResult</w:t>
            </w:r>
          </w:p>
        </w:tc>
        <w:tc>
          <w:tcPr>
            <w:tcW w:w="2126" w:type="dxa"/>
          </w:tcPr>
          <w:p w14:paraId="78209E8F" w14:textId="77777777" w:rsidR="006D3B43" w:rsidRPr="00FB209E" w:rsidRDefault="005216EC" w:rsidP="006D3B43">
            <w:pPr>
              <w:rPr>
                <w:rFonts w:ascii="微软雅黑" w:eastAsia="微软雅黑" w:hAnsi="微软雅黑"/>
                <w:sz w:val="18"/>
                <w:szCs w:val="18"/>
              </w:rPr>
            </w:pPr>
            <w:r w:rsidRPr="00FB209E">
              <w:rPr>
                <w:rFonts w:ascii="微软雅黑" w:eastAsia="微软雅黑" w:hAnsi="微软雅黑" w:hint="eastAsia"/>
                <w:sz w:val="18"/>
                <w:szCs w:val="18"/>
              </w:rPr>
              <w:t>标定结果</w:t>
            </w:r>
          </w:p>
        </w:tc>
        <w:tc>
          <w:tcPr>
            <w:tcW w:w="992" w:type="dxa"/>
          </w:tcPr>
          <w:p w14:paraId="166FD368" w14:textId="77777777" w:rsidR="006D3B43" w:rsidRPr="00FD4DFF" w:rsidRDefault="006D3B43" w:rsidP="006D3B43">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5B0DEF35" w14:textId="77777777" w:rsidR="006D3B43" w:rsidRPr="00FB209E" w:rsidRDefault="005216EC" w:rsidP="006D3B43">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tcPr>
          <w:p w14:paraId="409EA776"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1成功，0失败</w:t>
            </w:r>
          </w:p>
        </w:tc>
      </w:tr>
      <w:tr w:rsidR="006D3B43" w14:paraId="31857D9E" w14:textId="77777777" w:rsidTr="00F3097E">
        <w:tc>
          <w:tcPr>
            <w:tcW w:w="675" w:type="dxa"/>
          </w:tcPr>
          <w:p w14:paraId="71601A0C" w14:textId="77777777" w:rsidR="006D3B43" w:rsidRDefault="006D3B43" w:rsidP="00110049">
            <w:pPr>
              <w:pStyle w:val="11"/>
              <w:numPr>
                <w:ilvl w:val="0"/>
                <w:numId w:val="37"/>
              </w:numPr>
              <w:ind w:firstLineChars="0"/>
              <w:rPr>
                <w:rFonts w:ascii="微软雅黑" w:eastAsia="微软雅黑" w:hAnsi="微软雅黑"/>
                <w:sz w:val="18"/>
                <w:szCs w:val="18"/>
              </w:rPr>
            </w:pPr>
          </w:p>
        </w:tc>
        <w:tc>
          <w:tcPr>
            <w:tcW w:w="1985" w:type="dxa"/>
          </w:tcPr>
          <w:p w14:paraId="0ED43B6B"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A</w:t>
            </w:r>
            <w:r w:rsidRPr="00FB209E">
              <w:rPr>
                <w:rFonts w:ascii="微软雅黑" w:eastAsia="微软雅黑" w:hAnsi="微软雅黑"/>
                <w:sz w:val="18"/>
                <w:szCs w:val="18"/>
              </w:rPr>
              <w:t>djustTimeStart</w:t>
            </w:r>
          </w:p>
        </w:tc>
        <w:tc>
          <w:tcPr>
            <w:tcW w:w="2126" w:type="dxa"/>
          </w:tcPr>
          <w:p w14:paraId="7EF8317D"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标定开始时间</w:t>
            </w:r>
          </w:p>
        </w:tc>
        <w:tc>
          <w:tcPr>
            <w:tcW w:w="992" w:type="dxa"/>
          </w:tcPr>
          <w:p w14:paraId="128F7C67" w14:textId="77777777" w:rsidR="006D3B43" w:rsidRPr="00FD4DFF" w:rsidRDefault="006D3B43" w:rsidP="006D3B43">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25A435CA" w14:textId="77777777" w:rsidR="006D3B43" w:rsidRPr="00FB209E" w:rsidRDefault="006D3B43" w:rsidP="006D3B43">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27B04CF8"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6D3B43" w14:paraId="1AB5AE3C" w14:textId="77777777" w:rsidTr="00F3097E">
        <w:tc>
          <w:tcPr>
            <w:tcW w:w="675" w:type="dxa"/>
          </w:tcPr>
          <w:p w14:paraId="6930E0BA" w14:textId="77777777" w:rsidR="006D3B43" w:rsidRDefault="006D3B43" w:rsidP="00110049">
            <w:pPr>
              <w:pStyle w:val="11"/>
              <w:numPr>
                <w:ilvl w:val="0"/>
                <w:numId w:val="37"/>
              </w:numPr>
              <w:ind w:firstLineChars="0"/>
              <w:rPr>
                <w:rFonts w:ascii="微软雅黑" w:eastAsia="微软雅黑" w:hAnsi="微软雅黑"/>
                <w:sz w:val="18"/>
                <w:szCs w:val="18"/>
              </w:rPr>
            </w:pPr>
          </w:p>
        </w:tc>
        <w:tc>
          <w:tcPr>
            <w:tcW w:w="1985" w:type="dxa"/>
          </w:tcPr>
          <w:p w14:paraId="132A209B"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A</w:t>
            </w:r>
            <w:r w:rsidRPr="00FB209E">
              <w:rPr>
                <w:rFonts w:ascii="微软雅黑" w:eastAsia="微软雅黑" w:hAnsi="微软雅黑"/>
                <w:sz w:val="18"/>
                <w:szCs w:val="18"/>
              </w:rPr>
              <w:t>djustTimeEnd</w:t>
            </w:r>
          </w:p>
        </w:tc>
        <w:tc>
          <w:tcPr>
            <w:tcW w:w="2126" w:type="dxa"/>
          </w:tcPr>
          <w:p w14:paraId="52319666"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标定结束时间</w:t>
            </w:r>
          </w:p>
        </w:tc>
        <w:tc>
          <w:tcPr>
            <w:tcW w:w="992" w:type="dxa"/>
          </w:tcPr>
          <w:p w14:paraId="5363BAD1" w14:textId="77777777" w:rsidR="006D3B43" w:rsidRPr="00FD4DFF" w:rsidRDefault="006D3B43" w:rsidP="006D3B43">
            <w:pPr>
              <w:jc w:val="center"/>
              <w:rPr>
                <w:rFonts w:ascii="微软雅黑" w:eastAsia="微软雅黑" w:hAnsi="微软雅黑"/>
                <w:sz w:val="18"/>
                <w:szCs w:val="18"/>
              </w:rPr>
            </w:pPr>
            <w:r w:rsidRPr="005E6BB1">
              <w:rPr>
                <w:rFonts w:ascii="微软雅黑" w:eastAsia="微软雅黑" w:hAnsi="微软雅黑" w:hint="eastAsia"/>
                <w:sz w:val="18"/>
                <w:szCs w:val="18"/>
              </w:rPr>
              <w:t>是</w:t>
            </w:r>
          </w:p>
        </w:tc>
        <w:tc>
          <w:tcPr>
            <w:tcW w:w="1134" w:type="dxa"/>
          </w:tcPr>
          <w:p w14:paraId="3402D61E" w14:textId="77777777" w:rsidR="006D3B43" w:rsidRPr="00FB209E" w:rsidRDefault="006D3B43" w:rsidP="006D3B43">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6BDD0FD7" w14:textId="77777777" w:rsidR="006D3B43" w:rsidRPr="00FB209E" w:rsidRDefault="006D3B43" w:rsidP="006D3B43">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bl>
    <w:p w14:paraId="46E9E27A" w14:textId="77777777" w:rsidR="00124877" w:rsidRDefault="00124877" w:rsidP="00124877">
      <w:pPr>
        <w:snapToGrid w:val="0"/>
        <w:spacing w:line="360" w:lineRule="auto"/>
        <w:ind w:firstLineChars="196" w:firstLine="470"/>
        <w:rPr>
          <w:sz w:val="24"/>
        </w:rPr>
      </w:pPr>
    </w:p>
    <w:p w14:paraId="15A24262" w14:textId="77777777" w:rsidR="00124877" w:rsidRDefault="00124877" w:rsidP="00124877">
      <w:pPr>
        <w:snapToGrid w:val="0"/>
        <w:spacing w:line="360" w:lineRule="auto"/>
        <w:ind w:firstLineChars="196" w:firstLine="470"/>
        <w:rPr>
          <w:sz w:val="24"/>
        </w:rPr>
      </w:pPr>
      <w:r>
        <w:rPr>
          <w:sz w:val="24"/>
        </w:rPr>
        <w:t>范例形如</w:t>
      </w:r>
      <w:r>
        <w:rPr>
          <w:rFonts w:hint="eastAsia"/>
          <w:sz w:val="24"/>
        </w:rPr>
        <w:t>：</w:t>
      </w:r>
    </w:p>
    <w:p w14:paraId="0CD957D6" w14:textId="77777777" w:rsidR="00124877" w:rsidRDefault="00124877" w:rsidP="00124877">
      <w:pPr>
        <w:snapToGrid w:val="0"/>
        <w:spacing w:line="360" w:lineRule="auto"/>
        <w:ind w:firstLineChars="196" w:firstLine="470"/>
        <w:rPr>
          <w:sz w:val="24"/>
        </w:rPr>
      </w:pPr>
      <w:r>
        <w:rPr>
          <w:sz w:val="24"/>
        </w:rPr>
        <w:t>检测线主机发送指令</w:t>
      </w:r>
      <w:r>
        <w:rPr>
          <w:rFonts w:hint="eastAsia"/>
          <w:sz w:val="24"/>
        </w:rPr>
        <w:t>：</w:t>
      </w:r>
    </w:p>
    <w:p w14:paraId="090B62FE" w14:textId="77777777" w:rsidR="00124877" w:rsidRDefault="00124877" w:rsidP="00124877">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sidR="0046202F">
        <w:rPr>
          <w:rFonts w:asciiTheme="minorHAnsi" w:hAnsiTheme="minorHAnsi" w:cstheme="minorHAnsi"/>
          <w:color w:val="000000" w:themeColor="text1"/>
          <w:sz w:val="24"/>
        </w:rPr>
        <w:t>24</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14E1713C" w14:textId="77777777" w:rsidR="00124877" w:rsidRDefault="00124877" w:rsidP="00124877">
      <w:pPr>
        <w:snapToGrid w:val="0"/>
        <w:spacing w:line="360" w:lineRule="auto"/>
        <w:ind w:firstLineChars="196" w:firstLine="470"/>
        <w:rPr>
          <w:sz w:val="24"/>
        </w:rPr>
      </w:pPr>
      <w:r>
        <w:rPr>
          <w:rFonts w:hint="eastAsia"/>
          <w:sz w:val="24"/>
        </w:rPr>
        <w:t>中心端平台应答：参考应答说明。</w:t>
      </w:r>
    </w:p>
    <w:p w14:paraId="520B9581" w14:textId="77777777" w:rsidR="00836C52" w:rsidRDefault="00836C52" w:rsidP="00124877">
      <w:pPr>
        <w:snapToGrid w:val="0"/>
        <w:spacing w:line="360" w:lineRule="auto"/>
        <w:ind w:firstLineChars="196" w:firstLine="470"/>
        <w:rPr>
          <w:sz w:val="24"/>
        </w:rPr>
      </w:pPr>
    </w:p>
    <w:p w14:paraId="1A8DBC5D" w14:textId="58933D0B"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HJ24</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4A7FF0D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29470C4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25AF8F2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5B14D42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491C442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5C6F271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F3A990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760DAA4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054A9F5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1ACEB66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0737537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70891CB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571EC229"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27C1BECD" w14:textId="77777777" w:rsidR="00C41DD8" w:rsidRPr="00124877" w:rsidRDefault="00C41DD8">
      <w:pPr>
        <w:snapToGrid w:val="0"/>
        <w:spacing w:line="360" w:lineRule="auto"/>
        <w:ind w:firstLineChars="196" w:firstLine="470"/>
        <w:rPr>
          <w:sz w:val="24"/>
        </w:rPr>
      </w:pPr>
    </w:p>
    <w:p w14:paraId="4EC17432" w14:textId="77777777" w:rsidR="00E27A7D" w:rsidRPr="00D9768E" w:rsidRDefault="00D9768E" w:rsidP="00D9768E">
      <w:pPr>
        <w:pStyle w:val="2"/>
        <w:numPr>
          <w:ilvl w:val="1"/>
          <w:numId w:val="4"/>
        </w:numPr>
        <w:rPr>
          <w:sz w:val="24"/>
          <w:szCs w:val="24"/>
        </w:rPr>
      </w:pPr>
      <w:bookmarkStart w:id="52" w:name="_Toc20474544"/>
      <w:r w:rsidRPr="00D9768E">
        <w:rPr>
          <w:rFonts w:hint="eastAsia"/>
          <w:sz w:val="24"/>
          <w:szCs w:val="24"/>
        </w:rPr>
        <w:t>上报柴油线标定信息</w:t>
      </w:r>
      <w:bookmarkEnd w:id="52"/>
    </w:p>
    <w:p w14:paraId="6E938511" w14:textId="77777777" w:rsidR="00D9768E" w:rsidRDefault="00D9768E">
      <w:pPr>
        <w:snapToGrid w:val="0"/>
        <w:spacing w:line="360" w:lineRule="auto"/>
        <w:ind w:firstLineChars="196" w:firstLine="470"/>
        <w:rPr>
          <w:sz w:val="24"/>
        </w:rPr>
      </w:pPr>
    </w:p>
    <w:p w14:paraId="2C64D463" w14:textId="77777777" w:rsidR="008108DA" w:rsidRDefault="008108DA" w:rsidP="008108DA">
      <w:pPr>
        <w:snapToGrid w:val="0"/>
        <w:spacing w:line="360" w:lineRule="auto"/>
        <w:ind w:firstLineChars="196" w:firstLine="470"/>
        <w:rPr>
          <w:sz w:val="24"/>
        </w:rPr>
      </w:pPr>
      <w:r>
        <w:rPr>
          <w:rFonts w:hint="eastAsia"/>
          <w:sz w:val="24"/>
        </w:rPr>
        <w:t>柴油线标定</w:t>
      </w:r>
      <w:r>
        <w:rPr>
          <w:sz w:val="24"/>
        </w:rPr>
        <w:t>信息</w:t>
      </w:r>
      <w:r>
        <w:rPr>
          <w:rFonts w:hint="eastAsia"/>
          <w:sz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8108DA" w14:paraId="23C2F6BF" w14:textId="77777777" w:rsidTr="00F3097E">
        <w:trPr>
          <w:tblHeader/>
        </w:trPr>
        <w:tc>
          <w:tcPr>
            <w:tcW w:w="675" w:type="dxa"/>
          </w:tcPr>
          <w:p w14:paraId="3334B381" w14:textId="77777777" w:rsidR="008108DA" w:rsidRDefault="008108DA" w:rsidP="00F3097E">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07D73807" w14:textId="77777777" w:rsidR="008108DA" w:rsidRDefault="008108DA" w:rsidP="00F3097E">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668D280D" w14:textId="77777777" w:rsidR="008108DA" w:rsidRDefault="008108DA" w:rsidP="00F3097E">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50466DD0" w14:textId="77777777" w:rsidR="008108DA" w:rsidRDefault="008108DA" w:rsidP="00F3097E">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38EF9E67" w14:textId="77777777" w:rsidR="008108DA" w:rsidRDefault="008108DA" w:rsidP="00F3097E">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5B9CA717" w14:textId="77777777" w:rsidR="008108DA" w:rsidRDefault="008108DA" w:rsidP="00F3097E">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F3097E" w14:paraId="4BD8D4F8" w14:textId="77777777" w:rsidTr="00F3097E">
        <w:tc>
          <w:tcPr>
            <w:tcW w:w="675" w:type="dxa"/>
          </w:tcPr>
          <w:p w14:paraId="0980CB9E" w14:textId="77777777" w:rsidR="00F3097E" w:rsidRDefault="00F3097E" w:rsidP="00110049">
            <w:pPr>
              <w:pStyle w:val="11"/>
              <w:numPr>
                <w:ilvl w:val="0"/>
                <w:numId w:val="38"/>
              </w:numPr>
              <w:ind w:firstLineChars="0"/>
              <w:rPr>
                <w:rFonts w:ascii="微软雅黑" w:eastAsia="微软雅黑" w:hAnsi="微软雅黑"/>
                <w:sz w:val="18"/>
                <w:szCs w:val="18"/>
              </w:rPr>
            </w:pPr>
          </w:p>
        </w:tc>
        <w:tc>
          <w:tcPr>
            <w:tcW w:w="1985" w:type="dxa"/>
            <w:vAlign w:val="center"/>
          </w:tcPr>
          <w:p w14:paraId="2D1011CA" w14:textId="77777777" w:rsidR="00F3097E" w:rsidRDefault="00F3097E" w:rsidP="00F3097E">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5C873E5C" w14:textId="77777777" w:rsidR="00F3097E" w:rsidRPr="00FB209E" w:rsidRDefault="00F3097E" w:rsidP="00F3097E">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4B70304E" w14:textId="77777777" w:rsidR="00F3097E" w:rsidRDefault="00F3097E"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9F9F4DB" w14:textId="77777777" w:rsidR="00F3097E" w:rsidRDefault="00F3097E" w:rsidP="00F3097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5334B33" w14:textId="77777777" w:rsidR="00F3097E" w:rsidRDefault="00F3097E" w:rsidP="00F3097E">
            <w:pPr>
              <w:rPr>
                <w:rFonts w:ascii="微软雅黑" w:eastAsia="微软雅黑" w:hAnsi="微软雅黑"/>
                <w:sz w:val="18"/>
                <w:szCs w:val="18"/>
              </w:rPr>
            </w:pPr>
            <w:r>
              <w:rPr>
                <w:rFonts w:ascii="微软雅黑" w:eastAsia="微软雅黑" w:hAnsi="微软雅黑"/>
                <w:sz w:val="18"/>
                <w:szCs w:val="18"/>
              </w:rPr>
              <w:t>StationCode</w:t>
            </w:r>
          </w:p>
        </w:tc>
      </w:tr>
      <w:tr w:rsidR="00F3097E" w14:paraId="049AFF5B" w14:textId="77777777" w:rsidTr="00F3097E">
        <w:tc>
          <w:tcPr>
            <w:tcW w:w="675" w:type="dxa"/>
          </w:tcPr>
          <w:p w14:paraId="586F083B" w14:textId="77777777" w:rsidR="00F3097E" w:rsidRDefault="00F3097E" w:rsidP="00110049">
            <w:pPr>
              <w:pStyle w:val="11"/>
              <w:numPr>
                <w:ilvl w:val="0"/>
                <w:numId w:val="38"/>
              </w:numPr>
              <w:ind w:firstLineChars="0"/>
              <w:rPr>
                <w:rFonts w:ascii="微软雅黑" w:eastAsia="微软雅黑" w:hAnsi="微软雅黑"/>
                <w:sz w:val="18"/>
                <w:szCs w:val="18"/>
              </w:rPr>
            </w:pPr>
          </w:p>
        </w:tc>
        <w:tc>
          <w:tcPr>
            <w:tcW w:w="1985" w:type="dxa"/>
            <w:vAlign w:val="center"/>
          </w:tcPr>
          <w:p w14:paraId="369BACFB" w14:textId="77777777" w:rsidR="00F3097E" w:rsidRDefault="00F3097E" w:rsidP="00F3097E">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0D47E218" w14:textId="77777777" w:rsidR="00F3097E" w:rsidRPr="00FB209E" w:rsidRDefault="00F3097E" w:rsidP="00F3097E">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19B95C15" w14:textId="77777777" w:rsidR="00F3097E" w:rsidRDefault="00F3097E"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70E4F4B" w14:textId="77777777" w:rsidR="00F3097E" w:rsidRDefault="00F3097E" w:rsidP="00F3097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B04DCE4" w14:textId="77777777" w:rsidR="00F3097E" w:rsidRDefault="00F3097E" w:rsidP="00F3097E">
            <w:pPr>
              <w:rPr>
                <w:rFonts w:ascii="微软雅黑" w:eastAsia="微软雅黑" w:hAnsi="微软雅黑"/>
                <w:sz w:val="18"/>
                <w:szCs w:val="18"/>
              </w:rPr>
            </w:pPr>
          </w:p>
        </w:tc>
      </w:tr>
      <w:tr w:rsidR="00FB209E" w14:paraId="367FD584" w14:textId="77777777" w:rsidTr="00F3097E">
        <w:tc>
          <w:tcPr>
            <w:tcW w:w="675" w:type="dxa"/>
          </w:tcPr>
          <w:p w14:paraId="49430885" w14:textId="77777777" w:rsidR="00FB209E" w:rsidRDefault="00FB209E" w:rsidP="00110049">
            <w:pPr>
              <w:pStyle w:val="11"/>
              <w:numPr>
                <w:ilvl w:val="0"/>
                <w:numId w:val="38"/>
              </w:numPr>
              <w:ind w:firstLineChars="0"/>
              <w:rPr>
                <w:rFonts w:ascii="微软雅黑" w:eastAsia="微软雅黑" w:hAnsi="微软雅黑"/>
                <w:sz w:val="18"/>
                <w:szCs w:val="18"/>
              </w:rPr>
            </w:pPr>
          </w:p>
        </w:tc>
        <w:tc>
          <w:tcPr>
            <w:tcW w:w="1985" w:type="dxa"/>
          </w:tcPr>
          <w:p w14:paraId="2BAAB494" w14:textId="77777777" w:rsidR="00FB209E" w:rsidRPr="00FB209E" w:rsidRDefault="00FB209E" w:rsidP="00F3097E">
            <w:pPr>
              <w:rPr>
                <w:rFonts w:ascii="微软雅黑" w:eastAsia="微软雅黑" w:hAnsi="微软雅黑"/>
                <w:sz w:val="18"/>
                <w:szCs w:val="18"/>
              </w:rPr>
            </w:pPr>
            <w:r w:rsidRPr="00FB209E">
              <w:rPr>
                <w:rFonts w:ascii="微软雅黑" w:eastAsia="微软雅黑" w:hAnsi="微软雅黑" w:hint="eastAsia"/>
                <w:sz w:val="18"/>
                <w:szCs w:val="18"/>
              </w:rPr>
              <w:t>EL</w:t>
            </w:r>
          </w:p>
        </w:tc>
        <w:tc>
          <w:tcPr>
            <w:tcW w:w="2126" w:type="dxa"/>
          </w:tcPr>
          <w:p w14:paraId="4EDE5893" w14:textId="77777777" w:rsidR="00FB209E" w:rsidRPr="00FB209E" w:rsidRDefault="00F3097E" w:rsidP="00F3097E">
            <w:pPr>
              <w:rPr>
                <w:rFonts w:ascii="微软雅黑" w:eastAsia="微软雅黑" w:hAnsi="微软雅黑"/>
                <w:sz w:val="18"/>
                <w:szCs w:val="18"/>
              </w:rPr>
            </w:pPr>
            <w:r w:rsidRPr="00FB209E">
              <w:rPr>
                <w:rFonts w:ascii="微软雅黑" w:eastAsia="微软雅黑" w:hAnsi="微软雅黑" w:hint="eastAsia"/>
                <w:sz w:val="18"/>
                <w:szCs w:val="18"/>
              </w:rPr>
              <w:t>标准烟度值</w:t>
            </w:r>
          </w:p>
        </w:tc>
        <w:tc>
          <w:tcPr>
            <w:tcW w:w="992" w:type="dxa"/>
          </w:tcPr>
          <w:p w14:paraId="42F8CBD4" w14:textId="77777777" w:rsidR="00FB209E" w:rsidRPr="00FB209E" w:rsidRDefault="00F3097E" w:rsidP="00F3097E">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5DB06858" w14:textId="77777777" w:rsidR="00FB209E" w:rsidRPr="00FB209E" w:rsidRDefault="004335AE" w:rsidP="00F3097E">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tcPr>
          <w:p w14:paraId="539FDA20" w14:textId="77777777" w:rsidR="00FB209E" w:rsidRPr="00FB209E" w:rsidRDefault="00FB209E" w:rsidP="00F3097E">
            <w:pPr>
              <w:rPr>
                <w:rFonts w:ascii="微软雅黑" w:eastAsia="微软雅黑" w:hAnsi="微软雅黑"/>
                <w:sz w:val="18"/>
                <w:szCs w:val="18"/>
              </w:rPr>
            </w:pPr>
          </w:p>
        </w:tc>
      </w:tr>
      <w:tr w:rsidR="004335AE" w14:paraId="70D3032A" w14:textId="77777777" w:rsidTr="00F3097E">
        <w:tc>
          <w:tcPr>
            <w:tcW w:w="675" w:type="dxa"/>
          </w:tcPr>
          <w:p w14:paraId="612F0543" w14:textId="77777777" w:rsidR="004335AE" w:rsidRDefault="004335AE" w:rsidP="00110049">
            <w:pPr>
              <w:pStyle w:val="11"/>
              <w:numPr>
                <w:ilvl w:val="0"/>
                <w:numId w:val="38"/>
              </w:numPr>
              <w:ind w:firstLineChars="0"/>
              <w:rPr>
                <w:rFonts w:ascii="微软雅黑" w:eastAsia="微软雅黑" w:hAnsi="微软雅黑"/>
                <w:sz w:val="18"/>
                <w:szCs w:val="18"/>
              </w:rPr>
            </w:pPr>
          </w:p>
        </w:tc>
        <w:tc>
          <w:tcPr>
            <w:tcW w:w="1985" w:type="dxa"/>
          </w:tcPr>
          <w:p w14:paraId="63E9D326" w14:textId="77777777" w:rsidR="004335AE" w:rsidRPr="00FB209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ER</w:t>
            </w:r>
          </w:p>
        </w:tc>
        <w:tc>
          <w:tcPr>
            <w:tcW w:w="2126" w:type="dxa"/>
          </w:tcPr>
          <w:p w14:paraId="1C5643A8" w14:textId="77777777" w:rsidR="004335AE" w:rsidRPr="00FB209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检查结果烟度值</w:t>
            </w:r>
          </w:p>
        </w:tc>
        <w:tc>
          <w:tcPr>
            <w:tcW w:w="992" w:type="dxa"/>
          </w:tcPr>
          <w:p w14:paraId="346E3842" w14:textId="77777777" w:rsidR="004335AE" w:rsidRPr="004335AE" w:rsidRDefault="004335AE" w:rsidP="004335AE">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371069C" w14:textId="77777777" w:rsidR="004335AE" w:rsidRPr="00FB209E" w:rsidRDefault="004335AE" w:rsidP="004335AE">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tcPr>
          <w:p w14:paraId="22173EDA" w14:textId="77777777" w:rsidR="004335AE" w:rsidRPr="00FB209E" w:rsidRDefault="004335AE" w:rsidP="004335AE">
            <w:pPr>
              <w:rPr>
                <w:rFonts w:ascii="微软雅黑" w:eastAsia="微软雅黑" w:hAnsi="微软雅黑"/>
                <w:sz w:val="18"/>
                <w:szCs w:val="18"/>
              </w:rPr>
            </w:pPr>
          </w:p>
        </w:tc>
      </w:tr>
      <w:tr w:rsidR="004335AE" w14:paraId="30203220" w14:textId="77777777" w:rsidTr="00F3097E">
        <w:tc>
          <w:tcPr>
            <w:tcW w:w="675" w:type="dxa"/>
          </w:tcPr>
          <w:p w14:paraId="6A2D5785" w14:textId="77777777" w:rsidR="004335AE" w:rsidRDefault="004335AE" w:rsidP="00110049">
            <w:pPr>
              <w:pStyle w:val="11"/>
              <w:numPr>
                <w:ilvl w:val="0"/>
                <w:numId w:val="38"/>
              </w:numPr>
              <w:ind w:firstLineChars="0"/>
              <w:rPr>
                <w:rFonts w:ascii="微软雅黑" w:eastAsia="微软雅黑" w:hAnsi="微软雅黑"/>
                <w:sz w:val="18"/>
                <w:szCs w:val="18"/>
              </w:rPr>
            </w:pPr>
          </w:p>
        </w:tc>
        <w:tc>
          <w:tcPr>
            <w:tcW w:w="1985" w:type="dxa"/>
          </w:tcPr>
          <w:p w14:paraId="68836D7E" w14:textId="77777777" w:rsidR="004335AE" w:rsidRPr="00FB209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ED</w:t>
            </w:r>
          </w:p>
        </w:tc>
        <w:tc>
          <w:tcPr>
            <w:tcW w:w="2126" w:type="dxa"/>
          </w:tcPr>
          <w:p w14:paraId="150C755C" w14:textId="77777777" w:rsidR="004335AE" w:rsidRPr="00FB209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标定结果</w:t>
            </w:r>
          </w:p>
        </w:tc>
        <w:tc>
          <w:tcPr>
            <w:tcW w:w="992" w:type="dxa"/>
          </w:tcPr>
          <w:p w14:paraId="19FF0432" w14:textId="77777777" w:rsidR="004335AE" w:rsidRPr="004335AE" w:rsidRDefault="004335AE" w:rsidP="004335AE">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750A75C" w14:textId="77777777" w:rsidR="004335AE" w:rsidRPr="00FB209E" w:rsidRDefault="004335AE" w:rsidP="004335A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tcPr>
          <w:p w14:paraId="1C317347" w14:textId="77777777" w:rsidR="004335AE" w:rsidRPr="00FB209E" w:rsidRDefault="004335AE" w:rsidP="004335AE">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4335AE" w14:paraId="18A3F4B1" w14:textId="77777777" w:rsidTr="00F3097E">
        <w:tc>
          <w:tcPr>
            <w:tcW w:w="675" w:type="dxa"/>
          </w:tcPr>
          <w:p w14:paraId="5E2FCC77" w14:textId="77777777" w:rsidR="004335AE" w:rsidRDefault="004335AE" w:rsidP="00110049">
            <w:pPr>
              <w:pStyle w:val="11"/>
              <w:numPr>
                <w:ilvl w:val="0"/>
                <w:numId w:val="38"/>
              </w:numPr>
              <w:ind w:firstLineChars="0"/>
              <w:rPr>
                <w:rFonts w:ascii="微软雅黑" w:eastAsia="微软雅黑" w:hAnsi="微软雅黑"/>
                <w:sz w:val="18"/>
                <w:szCs w:val="18"/>
              </w:rPr>
            </w:pPr>
          </w:p>
        </w:tc>
        <w:tc>
          <w:tcPr>
            <w:tcW w:w="1985" w:type="dxa"/>
          </w:tcPr>
          <w:p w14:paraId="6AC3DF13" w14:textId="77777777" w:rsidR="004335AE" w:rsidRPr="00FB209E" w:rsidRDefault="004335AE" w:rsidP="004335AE">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OX</w:t>
            </w:r>
          </w:p>
        </w:tc>
        <w:tc>
          <w:tcPr>
            <w:tcW w:w="2126" w:type="dxa"/>
          </w:tcPr>
          <w:p w14:paraId="7751C0AE" w14:textId="77777777" w:rsidR="004335AE" w:rsidRPr="00FB209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标准</w:t>
            </w:r>
            <w:r>
              <w:rPr>
                <w:rFonts w:ascii="微软雅黑" w:eastAsia="微软雅黑" w:hAnsi="微软雅黑" w:hint="eastAsia"/>
                <w:sz w:val="18"/>
                <w:szCs w:val="18"/>
              </w:rPr>
              <w:t>N</w:t>
            </w:r>
            <w:r>
              <w:rPr>
                <w:rFonts w:ascii="微软雅黑" w:eastAsia="微软雅黑" w:hAnsi="微软雅黑"/>
                <w:sz w:val="18"/>
                <w:szCs w:val="18"/>
              </w:rPr>
              <w:t>OX</w:t>
            </w:r>
            <w:r w:rsidRPr="00FB209E">
              <w:rPr>
                <w:rFonts w:ascii="微软雅黑" w:eastAsia="微软雅黑" w:hAnsi="微软雅黑" w:hint="eastAsia"/>
                <w:sz w:val="18"/>
                <w:szCs w:val="18"/>
              </w:rPr>
              <w:t>值</w:t>
            </w:r>
          </w:p>
        </w:tc>
        <w:tc>
          <w:tcPr>
            <w:tcW w:w="992" w:type="dxa"/>
          </w:tcPr>
          <w:p w14:paraId="1659B8D1" w14:textId="77777777" w:rsidR="004335AE" w:rsidRPr="004335AE" w:rsidRDefault="004335AE" w:rsidP="004335AE">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B13E918" w14:textId="77777777" w:rsidR="004335AE" w:rsidRPr="00FB209E" w:rsidRDefault="004335AE" w:rsidP="004335AE">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sidR="00F43D30">
              <w:rPr>
                <w:rFonts w:ascii="微软雅黑" w:eastAsia="微软雅黑" w:hAnsi="微软雅黑"/>
                <w:sz w:val="18"/>
                <w:szCs w:val="18"/>
              </w:rPr>
              <w:t>4</w:t>
            </w:r>
            <w:r>
              <w:rPr>
                <w:rFonts w:ascii="微软雅黑" w:eastAsia="微软雅黑" w:hAnsi="微软雅黑"/>
                <w:sz w:val="18"/>
                <w:szCs w:val="18"/>
              </w:rPr>
              <w:t>)</w:t>
            </w:r>
          </w:p>
        </w:tc>
        <w:tc>
          <w:tcPr>
            <w:tcW w:w="3119" w:type="dxa"/>
          </w:tcPr>
          <w:p w14:paraId="15E1F5EB" w14:textId="77777777" w:rsidR="004335AE" w:rsidRPr="00FB209E" w:rsidRDefault="004335AE" w:rsidP="004335AE">
            <w:pPr>
              <w:rPr>
                <w:rFonts w:ascii="微软雅黑" w:eastAsia="微软雅黑" w:hAnsi="微软雅黑"/>
                <w:sz w:val="18"/>
                <w:szCs w:val="18"/>
              </w:rPr>
            </w:pPr>
          </w:p>
        </w:tc>
      </w:tr>
      <w:tr w:rsidR="004335AE" w14:paraId="2A2D7BE5" w14:textId="77777777" w:rsidTr="00136AF7">
        <w:tc>
          <w:tcPr>
            <w:tcW w:w="675" w:type="dxa"/>
          </w:tcPr>
          <w:p w14:paraId="64EEE63E" w14:textId="77777777" w:rsidR="004335AE" w:rsidRDefault="004335AE" w:rsidP="00110049">
            <w:pPr>
              <w:pStyle w:val="11"/>
              <w:numPr>
                <w:ilvl w:val="0"/>
                <w:numId w:val="38"/>
              </w:numPr>
              <w:ind w:firstLineChars="0"/>
              <w:rPr>
                <w:rFonts w:ascii="微软雅黑" w:eastAsia="微软雅黑" w:hAnsi="微软雅黑"/>
                <w:sz w:val="18"/>
                <w:szCs w:val="18"/>
              </w:rPr>
            </w:pPr>
          </w:p>
        </w:tc>
        <w:tc>
          <w:tcPr>
            <w:tcW w:w="1985" w:type="dxa"/>
          </w:tcPr>
          <w:p w14:paraId="3C03BE5A" w14:textId="77777777" w:rsidR="004335AE" w:rsidRDefault="004335AE" w:rsidP="004335AE">
            <w:pPr>
              <w:rPr>
                <w:rFonts w:ascii="微软雅黑" w:eastAsia="微软雅黑" w:hAnsi="微软雅黑"/>
                <w:sz w:val="18"/>
                <w:szCs w:val="18"/>
              </w:rPr>
            </w:pPr>
            <w:r>
              <w:rPr>
                <w:rFonts w:ascii="微软雅黑" w:eastAsia="微软雅黑" w:hAnsi="微软雅黑"/>
                <w:sz w:val="18"/>
                <w:szCs w:val="18"/>
              </w:rPr>
              <w:t>NOXEL</w:t>
            </w:r>
          </w:p>
        </w:tc>
        <w:tc>
          <w:tcPr>
            <w:tcW w:w="2126" w:type="dxa"/>
          </w:tcPr>
          <w:p w14:paraId="76AA56C3" w14:textId="77777777" w:rsidR="004335AE" w:rsidRDefault="004335AE" w:rsidP="004335AE">
            <w:pPr>
              <w:rPr>
                <w:rFonts w:ascii="微软雅黑" w:eastAsia="微软雅黑" w:hAnsi="微软雅黑"/>
                <w:sz w:val="18"/>
                <w:szCs w:val="18"/>
              </w:rPr>
            </w:pPr>
            <w:r>
              <w:rPr>
                <w:rFonts w:ascii="微软雅黑" w:eastAsia="微软雅黑" w:hAnsi="微软雅黑" w:hint="eastAsia"/>
                <w:sz w:val="18"/>
                <w:szCs w:val="18"/>
              </w:rPr>
              <w:t>氮氧化物限值</w:t>
            </w:r>
          </w:p>
        </w:tc>
        <w:tc>
          <w:tcPr>
            <w:tcW w:w="992" w:type="dxa"/>
          </w:tcPr>
          <w:p w14:paraId="7FCF6F65" w14:textId="77777777" w:rsidR="004335AE" w:rsidRPr="004335AE" w:rsidRDefault="004335AE" w:rsidP="004335AE">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3F17FEF" w14:textId="77777777" w:rsidR="004335AE" w:rsidRDefault="004335AE" w:rsidP="004335AE">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72C5D29B" w14:textId="77777777" w:rsidR="004335AE" w:rsidRDefault="004335AE" w:rsidP="004335AE">
            <w:pPr>
              <w:rPr>
                <w:rFonts w:ascii="微软雅黑" w:eastAsia="微软雅黑" w:hAnsi="微软雅黑"/>
                <w:sz w:val="18"/>
                <w:szCs w:val="18"/>
              </w:rPr>
            </w:pPr>
            <w:r>
              <w:rPr>
                <w:rFonts w:ascii="微软雅黑" w:eastAsia="微软雅黑" w:hAnsi="微软雅黑" w:hint="eastAsia"/>
                <w:sz w:val="18"/>
                <w:szCs w:val="18"/>
              </w:rPr>
              <w:t>单位：ppm</w:t>
            </w:r>
          </w:p>
        </w:tc>
      </w:tr>
      <w:tr w:rsidR="004335AE" w14:paraId="63521B32" w14:textId="77777777" w:rsidTr="00136AF7">
        <w:tc>
          <w:tcPr>
            <w:tcW w:w="675" w:type="dxa"/>
          </w:tcPr>
          <w:p w14:paraId="2DF6D623" w14:textId="77777777" w:rsidR="004335AE" w:rsidRDefault="004335AE" w:rsidP="00110049">
            <w:pPr>
              <w:pStyle w:val="11"/>
              <w:numPr>
                <w:ilvl w:val="0"/>
                <w:numId w:val="38"/>
              </w:numPr>
              <w:ind w:firstLineChars="0"/>
              <w:rPr>
                <w:rFonts w:ascii="微软雅黑" w:eastAsia="微软雅黑" w:hAnsi="微软雅黑"/>
                <w:sz w:val="18"/>
                <w:szCs w:val="18"/>
              </w:rPr>
            </w:pPr>
          </w:p>
        </w:tc>
        <w:tc>
          <w:tcPr>
            <w:tcW w:w="1985" w:type="dxa"/>
          </w:tcPr>
          <w:p w14:paraId="7181BD4D" w14:textId="77777777" w:rsidR="004335AE" w:rsidRDefault="004335AE" w:rsidP="004335AE">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OXED</w:t>
            </w:r>
          </w:p>
        </w:tc>
        <w:tc>
          <w:tcPr>
            <w:tcW w:w="2126" w:type="dxa"/>
            <w:vAlign w:val="center"/>
          </w:tcPr>
          <w:p w14:paraId="194822D8" w14:textId="77777777" w:rsidR="004335A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标定结果</w:t>
            </w:r>
          </w:p>
        </w:tc>
        <w:tc>
          <w:tcPr>
            <w:tcW w:w="992" w:type="dxa"/>
          </w:tcPr>
          <w:p w14:paraId="7F6D7349" w14:textId="77777777" w:rsidR="004335AE" w:rsidRPr="004335AE" w:rsidRDefault="004335AE" w:rsidP="004335AE">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24ECA7EA" w14:textId="77777777" w:rsidR="004335AE" w:rsidRDefault="004335AE" w:rsidP="004335A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25F2812B" w14:textId="77777777" w:rsidR="004335AE" w:rsidRDefault="004335AE" w:rsidP="004335AE">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4335AE" w14:paraId="155359B3" w14:textId="77777777" w:rsidTr="00F3097E">
        <w:tc>
          <w:tcPr>
            <w:tcW w:w="675" w:type="dxa"/>
          </w:tcPr>
          <w:p w14:paraId="5FEA3F6E" w14:textId="77777777" w:rsidR="004335AE" w:rsidRDefault="004335AE" w:rsidP="00110049">
            <w:pPr>
              <w:pStyle w:val="11"/>
              <w:numPr>
                <w:ilvl w:val="0"/>
                <w:numId w:val="38"/>
              </w:numPr>
              <w:ind w:firstLineChars="0"/>
              <w:rPr>
                <w:rFonts w:ascii="微软雅黑" w:eastAsia="微软雅黑" w:hAnsi="微软雅黑"/>
                <w:sz w:val="18"/>
                <w:szCs w:val="18"/>
              </w:rPr>
            </w:pPr>
          </w:p>
        </w:tc>
        <w:tc>
          <w:tcPr>
            <w:tcW w:w="1985" w:type="dxa"/>
          </w:tcPr>
          <w:p w14:paraId="389038E0" w14:textId="77777777" w:rsidR="004335AE" w:rsidRPr="00FB209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A</w:t>
            </w:r>
            <w:r w:rsidRPr="00FB209E">
              <w:rPr>
                <w:rFonts w:ascii="微软雅黑" w:eastAsia="微软雅黑" w:hAnsi="微软雅黑"/>
                <w:sz w:val="18"/>
                <w:szCs w:val="18"/>
              </w:rPr>
              <w:t>djustTimeStart</w:t>
            </w:r>
          </w:p>
        </w:tc>
        <w:tc>
          <w:tcPr>
            <w:tcW w:w="2126" w:type="dxa"/>
          </w:tcPr>
          <w:p w14:paraId="0FE2C205" w14:textId="77777777" w:rsidR="004335AE" w:rsidRPr="00FB209E" w:rsidRDefault="009710C9" w:rsidP="004335AE">
            <w:pPr>
              <w:rPr>
                <w:rFonts w:ascii="微软雅黑" w:eastAsia="微软雅黑" w:hAnsi="微软雅黑"/>
                <w:sz w:val="18"/>
                <w:szCs w:val="18"/>
              </w:rPr>
            </w:pPr>
            <w:r w:rsidRPr="00FB209E">
              <w:rPr>
                <w:rFonts w:ascii="微软雅黑" w:eastAsia="微软雅黑" w:hAnsi="微软雅黑" w:hint="eastAsia"/>
                <w:sz w:val="18"/>
                <w:szCs w:val="18"/>
              </w:rPr>
              <w:t>标定开始时间</w:t>
            </w:r>
          </w:p>
        </w:tc>
        <w:tc>
          <w:tcPr>
            <w:tcW w:w="992" w:type="dxa"/>
          </w:tcPr>
          <w:p w14:paraId="0939E8BA" w14:textId="77777777" w:rsidR="004335AE" w:rsidRPr="004335AE" w:rsidRDefault="004335AE" w:rsidP="004335AE">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DA1CFCF" w14:textId="77777777" w:rsidR="004335AE" w:rsidRPr="00FB209E" w:rsidRDefault="009710C9" w:rsidP="004335AE">
            <w:pPr>
              <w:rPr>
                <w:rFonts w:ascii="微软雅黑" w:eastAsia="微软雅黑" w:hAnsi="微软雅黑"/>
                <w:sz w:val="18"/>
                <w:szCs w:val="18"/>
              </w:rPr>
            </w:pPr>
            <w:r>
              <w:rPr>
                <w:rFonts w:ascii="微软雅黑" w:eastAsia="微软雅黑" w:hAnsi="微软雅黑"/>
                <w:sz w:val="18"/>
                <w:szCs w:val="18"/>
              </w:rPr>
              <w:t>时间</w:t>
            </w:r>
          </w:p>
        </w:tc>
        <w:tc>
          <w:tcPr>
            <w:tcW w:w="3119" w:type="dxa"/>
          </w:tcPr>
          <w:p w14:paraId="13AE006F" w14:textId="77777777" w:rsidR="004335AE" w:rsidRPr="00FB209E" w:rsidRDefault="009710C9" w:rsidP="004335AE">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4335AE" w14:paraId="4BEF9A39" w14:textId="77777777" w:rsidTr="00F3097E">
        <w:tc>
          <w:tcPr>
            <w:tcW w:w="675" w:type="dxa"/>
          </w:tcPr>
          <w:p w14:paraId="39A4E46C" w14:textId="77777777" w:rsidR="004335AE" w:rsidRDefault="004335AE" w:rsidP="00110049">
            <w:pPr>
              <w:pStyle w:val="11"/>
              <w:numPr>
                <w:ilvl w:val="0"/>
                <w:numId w:val="38"/>
              </w:numPr>
              <w:ind w:firstLineChars="0"/>
              <w:rPr>
                <w:rFonts w:ascii="微软雅黑" w:eastAsia="微软雅黑" w:hAnsi="微软雅黑"/>
                <w:sz w:val="18"/>
                <w:szCs w:val="18"/>
              </w:rPr>
            </w:pPr>
          </w:p>
        </w:tc>
        <w:tc>
          <w:tcPr>
            <w:tcW w:w="1985" w:type="dxa"/>
          </w:tcPr>
          <w:p w14:paraId="05DBC626" w14:textId="77777777" w:rsidR="004335AE" w:rsidRPr="00FB209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A</w:t>
            </w:r>
            <w:r w:rsidRPr="00FB209E">
              <w:rPr>
                <w:rFonts w:ascii="微软雅黑" w:eastAsia="微软雅黑" w:hAnsi="微软雅黑"/>
                <w:sz w:val="18"/>
                <w:szCs w:val="18"/>
              </w:rPr>
              <w:t>djustTimeEnd</w:t>
            </w:r>
          </w:p>
        </w:tc>
        <w:tc>
          <w:tcPr>
            <w:tcW w:w="2126" w:type="dxa"/>
          </w:tcPr>
          <w:p w14:paraId="5B4D5B26" w14:textId="77777777" w:rsidR="004335AE" w:rsidRPr="00FB209E" w:rsidRDefault="009710C9" w:rsidP="004335AE">
            <w:pPr>
              <w:rPr>
                <w:rFonts w:ascii="微软雅黑" w:eastAsia="微软雅黑" w:hAnsi="微软雅黑"/>
                <w:sz w:val="18"/>
                <w:szCs w:val="18"/>
              </w:rPr>
            </w:pPr>
            <w:r w:rsidRPr="00FB209E">
              <w:rPr>
                <w:rFonts w:ascii="微软雅黑" w:eastAsia="微软雅黑" w:hAnsi="微软雅黑" w:hint="eastAsia"/>
                <w:sz w:val="18"/>
                <w:szCs w:val="18"/>
              </w:rPr>
              <w:t>标定结束时间</w:t>
            </w:r>
          </w:p>
        </w:tc>
        <w:tc>
          <w:tcPr>
            <w:tcW w:w="992" w:type="dxa"/>
          </w:tcPr>
          <w:p w14:paraId="41AE9540" w14:textId="77777777" w:rsidR="004335AE" w:rsidRPr="004335AE" w:rsidRDefault="004335AE" w:rsidP="004335AE">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1A086EC" w14:textId="77777777" w:rsidR="004335AE" w:rsidRPr="00FB209E" w:rsidRDefault="009710C9" w:rsidP="004335AE">
            <w:pPr>
              <w:rPr>
                <w:rFonts w:ascii="微软雅黑" w:eastAsia="微软雅黑" w:hAnsi="微软雅黑"/>
                <w:sz w:val="18"/>
                <w:szCs w:val="18"/>
              </w:rPr>
            </w:pPr>
            <w:r>
              <w:rPr>
                <w:rFonts w:ascii="微软雅黑" w:eastAsia="微软雅黑" w:hAnsi="微软雅黑"/>
                <w:sz w:val="18"/>
                <w:szCs w:val="18"/>
              </w:rPr>
              <w:t>时间</w:t>
            </w:r>
          </w:p>
        </w:tc>
        <w:tc>
          <w:tcPr>
            <w:tcW w:w="3119" w:type="dxa"/>
          </w:tcPr>
          <w:p w14:paraId="6665014B" w14:textId="77777777" w:rsidR="004335AE" w:rsidRPr="00FB209E" w:rsidRDefault="004335AE" w:rsidP="004335AE">
            <w:pPr>
              <w:rPr>
                <w:rFonts w:ascii="微软雅黑" w:eastAsia="微软雅黑" w:hAnsi="微软雅黑"/>
                <w:sz w:val="18"/>
                <w:szCs w:val="18"/>
              </w:rPr>
            </w:pPr>
            <w:r w:rsidRPr="00FB209E">
              <w:rPr>
                <w:rFonts w:ascii="微软雅黑" w:eastAsia="微软雅黑" w:hAnsi="微软雅黑" w:hint="eastAsia"/>
                <w:sz w:val="18"/>
                <w:szCs w:val="18"/>
              </w:rPr>
              <w:t>时间</w:t>
            </w:r>
            <w:r w:rsidR="009710C9">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bl>
    <w:p w14:paraId="41FC5FD6" w14:textId="77777777" w:rsidR="008108DA" w:rsidRDefault="008108DA" w:rsidP="008108DA">
      <w:pPr>
        <w:snapToGrid w:val="0"/>
        <w:spacing w:line="360" w:lineRule="auto"/>
        <w:ind w:firstLineChars="196" w:firstLine="470"/>
        <w:rPr>
          <w:sz w:val="24"/>
        </w:rPr>
      </w:pPr>
    </w:p>
    <w:p w14:paraId="09F57A80" w14:textId="77777777" w:rsidR="008108DA" w:rsidRDefault="008108DA" w:rsidP="008108DA">
      <w:pPr>
        <w:snapToGrid w:val="0"/>
        <w:spacing w:line="360" w:lineRule="auto"/>
        <w:ind w:firstLineChars="196" w:firstLine="470"/>
        <w:rPr>
          <w:sz w:val="24"/>
        </w:rPr>
      </w:pPr>
      <w:r>
        <w:rPr>
          <w:sz w:val="24"/>
        </w:rPr>
        <w:t>范例形如</w:t>
      </w:r>
      <w:r>
        <w:rPr>
          <w:rFonts w:hint="eastAsia"/>
          <w:sz w:val="24"/>
        </w:rPr>
        <w:t>：</w:t>
      </w:r>
    </w:p>
    <w:p w14:paraId="2969273D" w14:textId="77777777" w:rsidR="008108DA" w:rsidRDefault="008108DA" w:rsidP="008108DA">
      <w:pPr>
        <w:snapToGrid w:val="0"/>
        <w:spacing w:line="360" w:lineRule="auto"/>
        <w:ind w:firstLineChars="196" w:firstLine="470"/>
        <w:rPr>
          <w:sz w:val="24"/>
        </w:rPr>
      </w:pPr>
      <w:r>
        <w:rPr>
          <w:sz w:val="24"/>
        </w:rPr>
        <w:t>检测线主机发送指令</w:t>
      </w:r>
      <w:r>
        <w:rPr>
          <w:rFonts w:hint="eastAsia"/>
          <w:sz w:val="24"/>
        </w:rPr>
        <w:t>：</w:t>
      </w:r>
    </w:p>
    <w:p w14:paraId="4213257A" w14:textId="77777777" w:rsidR="008108DA" w:rsidRDefault="008108DA" w:rsidP="008108DA">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sidR="00484B91">
        <w:rPr>
          <w:rFonts w:asciiTheme="minorHAnsi" w:hAnsiTheme="minorHAnsi" w:cstheme="minorHAnsi"/>
          <w:color w:val="000000" w:themeColor="text1"/>
          <w:sz w:val="24"/>
        </w:rPr>
        <w:t>25</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w:t>
      </w:r>
      <w:r>
        <w:rPr>
          <w:rFonts w:asciiTheme="minorHAnsi" w:hAnsiTheme="minorHAnsi" w:cstheme="minorHAnsi" w:hint="eastAsia"/>
          <w:color w:val="FF0000"/>
          <w:sz w:val="24"/>
        </w:rPr>
        <w:lastRenderedPageBreak/>
        <w:t>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73919CBF" w14:textId="77777777" w:rsidR="008108DA" w:rsidRDefault="008108DA" w:rsidP="008108DA">
      <w:pPr>
        <w:snapToGrid w:val="0"/>
        <w:spacing w:line="360" w:lineRule="auto"/>
        <w:ind w:firstLineChars="196" w:firstLine="470"/>
        <w:rPr>
          <w:sz w:val="24"/>
        </w:rPr>
      </w:pPr>
      <w:r>
        <w:rPr>
          <w:rFonts w:hint="eastAsia"/>
          <w:sz w:val="24"/>
        </w:rPr>
        <w:t>中心端平台应答：参考应答说明。</w:t>
      </w:r>
    </w:p>
    <w:p w14:paraId="34374D04" w14:textId="6B0AEA0C" w:rsidR="00D9768E" w:rsidRDefault="00D9768E">
      <w:pPr>
        <w:snapToGrid w:val="0"/>
        <w:spacing w:line="360" w:lineRule="auto"/>
        <w:ind w:firstLineChars="196" w:firstLine="470"/>
        <w:rPr>
          <w:sz w:val="24"/>
        </w:rPr>
      </w:pPr>
    </w:p>
    <w:p w14:paraId="2C25C523" w14:textId="6AE5C8E8"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HJ25</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400891E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23D1272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29D6CDE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30A67B4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7DD5050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702E9F0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797C67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24A5342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70CF424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5A2E131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349EC128"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4964DBA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3D4C1B8B"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48924F38" w14:textId="77777777" w:rsidR="00D9768E" w:rsidRDefault="00D9768E">
      <w:pPr>
        <w:snapToGrid w:val="0"/>
        <w:spacing w:line="360" w:lineRule="auto"/>
        <w:ind w:firstLineChars="196" w:firstLine="470"/>
        <w:rPr>
          <w:sz w:val="24"/>
        </w:rPr>
      </w:pPr>
    </w:p>
    <w:p w14:paraId="2FF5FD19" w14:textId="77777777" w:rsidR="00D9768E" w:rsidRPr="00FD4DFF" w:rsidRDefault="00FD4DFF" w:rsidP="00FD4DFF">
      <w:pPr>
        <w:pStyle w:val="2"/>
        <w:numPr>
          <w:ilvl w:val="1"/>
          <w:numId w:val="4"/>
        </w:numPr>
        <w:rPr>
          <w:sz w:val="24"/>
          <w:szCs w:val="24"/>
        </w:rPr>
      </w:pPr>
      <w:bookmarkStart w:id="53" w:name="_Toc20474545"/>
      <w:r w:rsidRPr="00FD4DFF">
        <w:rPr>
          <w:rFonts w:hint="eastAsia"/>
          <w:sz w:val="24"/>
          <w:szCs w:val="24"/>
        </w:rPr>
        <w:t>同步中心</w:t>
      </w:r>
      <w:proofErr w:type="gramStart"/>
      <w:r w:rsidRPr="00FD4DFF">
        <w:rPr>
          <w:rFonts w:hint="eastAsia"/>
          <w:sz w:val="24"/>
          <w:szCs w:val="24"/>
        </w:rPr>
        <w:t>端时间</w:t>
      </w:r>
      <w:proofErr w:type="gramEnd"/>
      <w:r w:rsidRPr="00FD4DFF">
        <w:rPr>
          <w:rFonts w:hint="eastAsia"/>
          <w:sz w:val="24"/>
          <w:szCs w:val="24"/>
        </w:rPr>
        <w:t>信息</w:t>
      </w:r>
      <w:bookmarkEnd w:id="53"/>
    </w:p>
    <w:p w14:paraId="0AFB7530" w14:textId="77777777" w:rsidR="009B13C9" w:rsidRDefault="009B13C9" w:rsidP="009B13C9">
      <w:pPr>
        <w:snapToGrid w:val="0"/>
        <w:spacing w:line="360" w:lineRule="auto"/>
        <w:ind w:firstLineChars="196" w:firstLine="470"/>
        <w:rPr>
          <w:sz w:val="24"/>
        </w:rPr>
      </w:pPr>
      <w:r>
        <w:rPr>
          <w:rFonts w:hint="eastAsia"/>
          <w:sz w:val="24"/>
        </w:rPr>
        <w:t>同步中心</w:t>
      </w:r>
      <w:proofErr w:type="gramStart"/>
      <w:r>
        <w:rPr>
          <w:rFonts w:hint="eastAsia"/>
          <w:sz w:val="24"/>
        </w:rPr>
        <w:t>端时间</w:t>
      </w:r>
      <w:proofErr w:type="gramEnd"/>
      <w:r>
        <w:rPr>
          <w:sz w:val="24"/>
        </w:rPr>
        <w:t>信息</w:t>
      </w:r>
      <w:r w:rsidR="005A021E">
        <w:rPr>
          <w:rFonts w:hint="eastAsia"/>
          <w:sz w:val="24"/>
        </w:rPr>
        <w:t>，作用于客户端与中心端保持时间一致性。</w:t>
      </w:r>
    </w:p>
    <w:p w14:paraId="6BCB6264" w14:textId="77777777" w:rsidR="009B13C9" w:rsidRDefault="009B13C9" w:rsidP="009B13C9">
      <w:pPr>
        <w:snapToGrid w:val="0"/>
        <w:spacing w:line="360" w:lineRule="auto"/>
        <w:ind w:firstLineChars="196" w:firstLine="470"/>
        <w:rPr>
          <w:sz w:val="24"/>
        </w:rPr>
      </w:pPr>
    </w:p>
    <w:p w14:paraId="748A79C1" w14:textId="77777777" w:rsidR="009B13C9" w:rsidRDefault="009B13C9" w:rsidP="009B13C9">
      <w:pPr>
        <w:snapToGrid w:val="0"/>
        <w:spacing w:line="360" w:lineRule="auto"/>
        <w:ind w:firstLineChars="196" w:firstLine="470"/>
        <w:rPr>
          <w:sz w:val="24"/>
        </w:rPr>
      </w:pPr>
      <w:r>
        <w:rPr>
          <w:sz w:val="24"/>
        </w:rPr>
        <w:t>范例形如</w:t>
      </w:r>
      <w:r>
        <w:rPr>
          <w:rFonts w:hint="eastAsia"/>
          <w:sz w:val="24"/>
        </w:rPr>
        <w:t>：</w:t>
      </w:r>
    </w:p>
    <w:p w14:paraId="7F6DE2D0" w14:textId="77777777" w:rsidR="009B13C9" w:rsidRDefault="009B13C9" w:rsidP="009B13C9">
      <w:pPr>
        <w:snapToGrid w:val="0"/>
        <w:spacing w:line="360" w:lineRule="auto"/>
        <w:ind w:firstLineChars="196" w:firstLine="470"/>
        <w:rPr>
          <w:sz w:val="24"/>
        </w:rPr>
      </w:pPr>
      <w:r>
        <w:rPr>
          <w:sz w:val="24"/>
        </w:rPr>
        <w:t>检测线主机发送指令</w:t>
      </w:r>
      <w:r>
        <w:rPr>
          <w:rFonts w:hint="eastAsia"/>
          <w:sz w:val="24"/>
        </w:rPr>
        <w:t>：</w:t>
      </w:r>
    </w:p>
    <w:p w14:paraId="35A32F96" w14:textId="77777777" w:rsidR="009B13C9" w:rsidRDefault="009B13C9" w:rsidP="009B13C9">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26</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065683B" w14:textId="77777777" w:rsidR="009B13C9" w:rsidRDefault="009B13C9" w:rsidP="009B13C9">
      <w:pPr>
        <w:snapToGrid w:val="0"/>
        <w:spacing w:line="360" w:lineRule="auto"/>
        <w:ind w:firstLineChars="196" w:firstLine="470"/>
        <w:rPr>
          <w:sz w:val="24"/>
        </w:rPr>
      </w:pPr>
      <w:r>
        <w:rPr>
          <w:rFonts w:hint="eastAsia"/>
          <w:sz w:val="24"/>
        </w:rPr>
        <w:t>中心端平台应答：</w:t>
      </w:r>
    </w:p>
    <w:p w14:paraId="5D5C77FF" w14:textId="77777777" w:rsidR="009B13C9" w:rsidRDefault="009B13C9" w:rsidP="009B13C9">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26</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sidRPr="009B13C9">
        <w:rPr>
          <w:rFonts w:asciiTheme="minorHAnsi" w:hAnsiTheme="minorHAnsi" w:cstheme="minorHAnsi" w:hint="eastAsia"/>
          <w:color w:val="FF0000"/>
          <w:sz w:val="24"/>
        </w:rPr>
        <w:t>2019-01-15 15:50:23</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3F74664D" w14:textId="2A216E49" w:rsidR="009B13C9" w:rsidRDefault="009B13C9" w:rsidP="009B13C9">
      <w:pPr>
        <w:snapToGrid w:val="0"/>
        <w:spacing w:line="360" w:lineRule="auto"/>
        <w:ind w:firstLineChars="196" w:firstLine="470"/>
        <w:rPr>
          <w:sz w:val="24"/>
        </w:rPr>
      </w:pPr>
    </w:p>
    <w:p w14:paraId="48E07048" w14:textId="52082485"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HJ26</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65404C5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6EBDFC7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098C923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70D322F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6EF18B1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4372BDA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3E2EC6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5394673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7F477D9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74AB06C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60305EE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3AB5B6E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6837C1B1"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56D51DAE" w14:textId="77777777" w:rsidR="00836C52" w:rsidRDefault="00836C52" w:rsidP="009B13C9">
      <w:pPr>
        <w:snapToGrid w:val="0"/>
        <w:spacing w:line="360" w:lineRule="auto"/>
        <w:ind w:firstLineChars="196" w:firstLine="470"/>
        <w:rPr>
          <w:sz w:val="24"/>
        </w:rPr>
      </w:pPr>
    </w:p>
    <w:p w14:paraId="5F90C12E" w14:textId="43B1C6EB" w:rsidR="005A1CB3" w:rsidRPr="005A1CB3" w:rsidRDefault="005A1CB3" w:rsidP="005A1CB3">
      <w:pPr>
        <w:pStyle w:val="2"/>
        <w:numPr>
          <w:ilvl w:val="1"/>
          <w:numId w:val="4"/>
        </w:numPr>
        <w:rPr>
          <w:sz w:val="24"/>
          <w:szCs w:val="24"/>
        </w:rPr>
      </w:pPr>
      <w:bookmarkStart w:id="54" w:name="_Toc20474546"/>
      <w:r w:rsidRPr="005A1CB3">
        <w:rPr>
          <w:rFonts w:hint="eastAsia"/>
          <w:sz w:val="24"/>
          <w:szCs w:val="24"/>
        </w:rPr>
        <w:t>上报汽油车底盘</w:t>
      </w:r>
      <w:proofErr w:type="gramStart"/>
      <w:r w:rsidRPr="005A1CB3">
        <w:rPr>
          <w:rFonts w:hint="eastAsia"/>
          <w:sz w:val="24"/>
          <w:szCs w:val="24"/>
        </w:rPr>
        <w:t>测功机滑行</w:t>
      </w:r>
      <w:proofErr w:type="gramEnd"/>
      <w:r w:rsidRPr="005A1CB3">
        <w:rPr>
          <w:rFonts w:hint="eastAsia"/>
          <w:sz w:val="24"/>
          <w:szCs w:val="24"/>
        </w:rPr>
        <w:t>检查记录表</w:t>
      </w:r>
      <w:bookmarkEnd w:id="54"/>
    </w:p>
    <w:p w14:paraId="4A2A0DE8" w14:textId="5C8B8039" w:rsidR="005A1CB3" w:rsidRDefault="00D7284D" w:rsidP="009B13C9">
      <w:pPr>
        <w:snapToGrid w:val="0"/>
        <w:spacing w:line="360" w:lineRule="auto"/>
        <w:ind w:firstLineChars="196" w:firstLine="470"/>
        <w:rPr>
          <w:sz w:val="24"/>
        </w:rPr>
      </w:pPr>
      <w:r>
        <w:rPr>
          <w:rFonts w:hint="eastAsia"/>
          <w:sz w:val="24"/>
        </w:rPr>
        <w:t>汽油车底盘</w:t>
      </w:r>
      <w:proofErr w:type="gramStart"/>
      <w:r>
        <w:rPr>
          <w:rFonts w:hint="eastAsia"/>
          <w:sz w:val="24"/>
        </w:rPr>
        <w:t>测功机滑行</w:t>
      </w:r>
      <w:proofErr w:type="gramEnd"/>
      <w:r>
        <w:rPr>
          <w:rFonts w:hint="eastAsia"/>
          <w:sz w:val="24"/>
        </w:rPr>
        <w:t>检查记录表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DA6B4D" w14:paraId="432842D5" w14:textId="77777777" w:rsidTr="007947E1">
        <w:trPr>
          <w:tblHeader/>
        </w:trPr>
        <w:tc>
          <w:tcPr>
            <w:tcW w:w="675" w:type="dxa"/>
          </w:tcPr>
          <w:p w14:paraId="72173C46" w14:textId="77777777" w:rsidR="00DA6B4D" w:rsidRDefault="00DA6B4D" w:rsidP="007947E1">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00704344" w14:textId="77777777" w:rsidR="00DA6B4D" w:rsidRDefault="00DA6B4D" w:rsidP="007947E1">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6DD148AA" w14:textId="77777777" w:rsidR="00DA6B4D" w:rsidRDefault="00DA6B4D" w:rsidP="007947E1">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10DD8E1C" w14:textId="77777777" w:rsidR="00DA6B4D" w:rsidRDefault="00DA6B4D" w:rsidP="007947E1">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1EA179DA" w14:textId="77777777" w:rsidR="00DA6B4D" w:rsidRDefault="00DA6B4D" w:rsidP="007947E1">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33CC6415" w14:textId="77777777" w:rsidR="00DA6B4D" w:rsidRDefault="00DA6B4D" w:rsidP="007947E1">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DA6B4D" w14:paraId="3109F0B1" w14:textId="77777777" w:rsidTr="007947E1">
        <w:tc>
          <w:tcPr>
            <w:tcW w:w="675" w:type="dxa"/>
          </w:tcPr>
          <w:p w14:paraId="7A98D0F9"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vAlign w:val="center"/>
          </w:tcPr>
          <w:p w14:paraId="5395DA5D" w14:textId="77777777" w:rsidR="00DA6B4D" w:rsidRDefault="00DA6B4D" w:rsidP="007947E1">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36E71001" w14:textId="77777777" w:rsidR="00DA6B4D" w:rsidRPr="00FB209E" w:rsidRDefault="00DA6B4D" w:rsidP="007947E1">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595DD79E" w14:textId="77777777" w:rsidR="00DA6B4D" w:rsidRDefault="00DA6B4D"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025BFC3" w14:textId="77777777" w:rsidR="00DA6B4D" w:rsidRDefault="00DA6B4D"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33A5CE1" w14:textId="77777777" w:rsidR="00DA6B4D" w:rsidRDefault="00DA6B4D" w:rsidP="007947E1">
            <w:pPr>
              <w:rPr>
                <w:rFonts w:ascii="微软雅黑" w:eastAsia="微软雅黑" w:hAnsi="微软雅黑"/>
                <w:sz w:val="18"/>
                <w:szCs w:val="18"/>
              </w:rPr>
            </w:pPr>
            <w:r>
              <w:rPr>
                <w:rFonts w:ascii="微软雅黑" w:eastAsia="微软雅黑" w:hAnsi="微软雅黑"/>
                <w:sz w:val="18"/>
                <w:szCs w:val="18"/>
              </w:rPr>
              <w:t>StationCode</w:t>
            </w:r>
          </w:p>
        </w:tc>
      </w:tr>
      <w:tr w:rsidR="00DA6B4D" w14:paraId="540A956D" w14:textId="77777777" w:rsidTr="007947E1">
        <w:tc>
          <w:tcPr>
            <w:tcW w:w="675" w:type="dxa"/>
          </w:tcPr>
          <w:p w14:paraId="65638D11"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vAlign w:val="center"/>
          </w:tcPr>
          <w:p w14:paraId="3727AC0E" w14:textId="77777777" w:rsidR="00DA6B4D" w:rsidRDefault="00DA6B4D" w:rsidP="007947E1">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080057A0" w14:textId="77777777" w:rsidR="00DA6B4D" w:rsidRPr="00FB209E" w:rsidRDefault="00DA6B4D" w:rsidP="007947E1">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102E53FE" w14:textId="77777777" w:rsidR="00DA6B4D" w:rsidRDefault="00DA6B4D"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C58F9F5" w14:textId="77777777" w:rsidR="00DA6B4D" w:rsidRDefault="00DA6B4D"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C7A1F2B" w14:textId="77777777" w:rsidR="00DA6B4D" w:rsidRDefault="00DA6B4D" w:rsidP="007947E1">
            <w:pPr>
              <w:rPr>
                <w:rFonts w:ascii="微软雅黑" w:eastAsia="微软雅黑" w:hAnsi="微软雅黑"/>
                <w:sz w:val="18"/>
                <w:szCs w:val="18"/>
              </w:rPr>
            </w:pPr>
          </w:p>
        </w:tc>
      </w:tr>
      <w:tr w:rsidR="00D7284D" w14:paraId="0C890DC9" w14:textId="77777777" w:rsidTr="007947E1">
        <w:tc>
          <w:tcPr>
            <w:tcW w:w="675" w:type="dxa"/>
          </w:tcPr>
          <w:p w14:paraId="3056695B" w14:textId="77777777" w:rsidR="00D7284D" w:rsidRDefault="00D7284D" w:rsidP="00110049">
            <w:pPr>
              <w:pStyle w:val="11"/>
              <w:numPr>
                <w:ilvl w:val="0"/>
                <w:numId w:val="39"/>
              </w:numPr>
              <w:ind w:firstLineChars="0"/>
              <w:rPr>
                <w:rFonts w:ascii="微软雅黑" w:eastAsia="微软雅黑" w:hAnsi="微软雅黑"/>
                <w:sz w:val="18"/>
                <w:szCs w:val="18"/>
              </w:rPr>
            </w:pPr>
          </w:p>
        </w:tc>
        <w:tc>
          <w:tcPr>
            <w:tcW w:w="1985" w:type="dxa"/>
            <w:vAlign w:val="center"/>
          </w:tcPr>
          <w:p w14:paraId="7E1496E1" w14:textId="3EFC6605" w:rsidR="00D7284D" w:rsidRDefault="00D7284D" w:rsidP="007947E1">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76ED393C" w14:textId="5A964F49" w:rsidR="00D728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05B9AA9C" w14:textId="536C7D0F" w:rsidR="00D7284D" w:rsidRDefault="00D7284D"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ED2E73B" w14:textId="0406849D" w:rsidR="00D7284D" w:rsidRDefault="00D7284D" w:rsidP="007947E1">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3BFDA3FE" w14:textId="41534D55" w:rsidR="00D7284D" w:rsidRDefault="00D7284D" w:rsidP="007947E1">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DA6B4D" w14:paraId="6678F8CE" w14:textId="77777777" w:rsidTr="007947E1">
        <w:tc>
          <w:tcPr>
            <w:tcW w:w="675" w:type="dxa"/>
          </w:tcPr>
          <w:p w14:paraId="35136A83"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tcPr>
          <w:p w14:paraId="44E9FD5B" w14:textId="0FB01C2B" w:rsidR="00DA6B4D" w:rsidRPr="00FB209E" w:rsidRDefault="00D7284D" w:rsidP="007947E1">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lide</w:t>
            </w:r>
            <w:r>
              <w:rPr>
                <w:rFonts w:ascii="微软雅黑" w:eastAsia="微软雅黑" w:hAnsi="微软雅黑"/>
                <w:sz w:val="18"/>
                <w:szCs w:val="18"/>
              </w:rPr>
              <w:t>TimeStart</w:t>
            </w:r>
          </w:p>
        </w:tc>
        <w:tc>
          <w:tcPr>
            <w:tcW w:w="2126" w:type="dxa"/>
          </w:tcPr>
          <w:p w14:paraId="5FA956C3" w14:textId="072B8AA2" w:rsidR="00DA6B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滑行检查开始时间</w:t>
            </w:r>
          </w:p>
        </w:tc>
        <w:tc>
          <w:tcPr>
            <w:tcW w:w="992" w:type="dxa"/>
          </w:tcPr>
          <w:p w14:paraId="7E725459" w14:textId="77777777" w:rsidR="00DA6B4D" w:rsidRPr="00FB209E" w:rsidRDefault="00DA6B4D"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031ACE8D" w14:textId="2E73CE2F" w:rsidR="00DA6B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3672A036" w14:textId="5603516A" w:rsidR="00DA6B4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开始时间是滚筒转速下降到5</w:t>
            </w:r>
            <w:r>
              <w:rPr>
                <w:rFonts w:ascii="微软雅黑" w:eastAsia="微软雅黑" w:hAnsi="微软雅黑"/>
                <w:sz w:val="18"/>
                <w:szCs w:val="18"/>
              </w:rPr>
              <w:t>0km/h</w:t>
            </w:r>
            <w:r>
              <w:rPr>
                <w:rFonts w:ascii="微软雅黑" w:eastAsia="微软雅黑" w:hAnsi="微软雅黑" w:hint="eastAsia"/>
                <w:sz w:val="18"/>
                <w:szCs w:val="18"/>
              </w:rPr>
              <w:t>开始的时间，</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DA6B4D" w14:paraId="387EEAB9" w14:textId="77777777" w:rsidTr="007947E1">
        <w:tc>
          <w:tcPr>
            <w:tcW w:w="675" w:type="dxa"/>
          </w:tcPr>
          <w:p w14:paraId="49EDE8BA"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tcPr>
          <w:p w14:paraId="47060501" w14:textId="0DF907E4" w:rsidR="00DA6B4D" w:rsidRPr="00FB209E" w:rsidRDefault="00D7284D" w:rsidP="007947E1">
            <w:pPr>
              <w:rPr>
                <w:rFonts w:ascii="微软雅黑" w:eastAsia="微软雅黑" w:hAnsi="微软雅黑"/>
                <w:sz w:val="18"/>
                <w:szCs w:val="18"/>
              </w:rPr>
            </w:pPr>
            <w:r>
              <w:rPr>
                <w:rFonts w:ascii="微软雅黑" w:eastAsia="微软雅黑" w:hAnsi="微软雅黑"/>
                <w:sz w:val="18"/>
                <w:szCs w:val="18"/>
              </w:rPr>
              <w:t>DIW</w:t>
            </w:r>
          </w:p>
        </w:tc>
        <w:tc>
          <w:tcPr>
            <w:tcW w:w="2126" w:type="dxa"/>
          </w:tcPr>
          <w:p w14:paraId="4CFAE49C" w14:textId="332569D5" w:rsidR="00DA6B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基本惯量</w:t>
            </w:r>
          </w:p>
        </w:tc>
        <w:tc>
          <w:tcPr>
            <w:tcW w:w="992" w:type="dxa"/>
          </w:tcPr>
          <w:p w14:paraId="50210811" w14:textId="77777777" w:rsidR="00DA6B4D" w:rsidRPr="004335AE" w:rsidRDefault="00DA6B4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E3F5463" w14:textId="3E0D1BA2" w:rsidR="00DA6B4D" w:rsidRPr="00FB209E" w:rsidRDefault="00DA6B4D" w:rsidP="007947E1">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sidR="00D7284D">
              <w:rPr>
                <w:rFonts w:ascii="微软雅黑" w:eastAsia="微软雅黑" w:hAnsi="微软雅黑"/>
                <w:sz w:val="18"/>
                <w:szCs w:val="18"/>
              </w:rPr>
              <w:t>5</w:t>
            </w:r>
            <w:r>
              <w:rPr>
                <w:rFonts w:ascii="微软雅黑" w:eastAsia="微软雅黑" w:hAnsi="微软雅黑"/>
                <w:sz w:val="18"/>
                <w:szCs w:val="18"/>
              </w:rPr>
              <w:t>)</w:t>
            </w:r>
          </w:p>
        </w:tc>
        <w:tc>
          <w:tcPr>
            <w:tcW w:w="3119" w:type="dxa"/>
          </w:tcPr>
          <w:p w14:paraId="7E951621" w14:textId="28E13C82" w:rsidR="00DA6B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k</w:t>
            </w:r>
            <w:r>
              <w:rPr>
                <w:rFonts w:ascii="微软雅黑" w:eastAsia="微软雅黑" w:hAnsi="微软雅黑" w:hint="eastAsia"/>
                <w:sz w:val="18"/>
                <w:szCs w:val="18"/>
              </w:rPr>
              <w:t>g</w:t>
            </w:r>
          </w:p>
        </w:tc>
      </w:tr>
      <w:tr w:rsidR="00DA6B4D" w14:paraId="35EBE016" w14:textId="77777777" w:rsidTr="007947E1">
        <w:tc>
          <w:tcPr>
            <w:tcW w:w="675" w:type="dxa"/>
          </w:tcPr>
          <w:p w14:paraId="77FF830F"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tcPr>
          <w:p w14:paraId="2053DE12" w14:textId="62B6AB05" w:rsidR="00DA6B4D" w:rsidRPr="00FB209E" w:rsidRDefault="00D7284D" w:rsidP="007947E1">
            <w:pPr>
              <w:rPr>
                <w:rFonts w:ascii="微软雅黑" w:eastAsia="微软雅黑" w:hAnsi="微软雅黑"/>
                <w:sz w:val="18"/>
                <w:szCs w:val="18"/>
              </w:rPr>
            </w:pPr>
            <w:r>
              <w:rPr>
                <w:rFonts w:ascii="微软雅黑" w:eastAsia="微软雅黑" w:hAnsi="微软雅黑"/>
                <w:sz w:val="18"/>
                <w:szCs w:val="18"/>
              </w:rPr>
              <w:t>IHP2540</w:t>
            </w:r>
          </w:p>
        </w:tc>
        <w:tc>
          <w:tcPr>
            <w:tcW w:w="2126" w:type="dxa"/>
          </w:tcPr>
          <w:p w14:paraId="4C7B29B0" w14:textId="509CB407" w:rsidR="00DA6B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HP2540</w:t>
            </w:r>
            <w:r>
              <w:rPr>
                <w:rFonts w:ascii="微软雅黑" w:eastAsia="微软雅黑" w:hAnsi="微软雅黑" w:hint="eastAsia"/>
                <w:sz w:val="18"/>
                <w:szCs w:val="18"/>
              </w:rPr>
              <w:t>设置功率</w:t>
            </w:r>
          </w:p>
        </w:tc>
        <w:tc>
          <w:tcPr>
            <w:tcW w:w="992" w:type="dxa"/>
          </w:tcPr>
          <w:p w14:paraId="2BFB13EA" w14:textId="77777777" w:rsidR="00DA6B4D" w:rsidRPr="004335AE" w:rsidRDefault="00DA6B4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A37BCB7" w14:textId="151CFF89" w:rsidR="00DA6B4D" w:rsidRPr="00FB209E" w:rsidRDefault="00D7284D" w:rsidP="007947E1">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274FA7FA" w14:textId="676FE25E" w:rsidR="00DA6B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DA6B4D" w14:paraId="17EC65A5" w14:textId="77777777" w:rsidTr="007947E1">
        <w:tc>
          <w:tcPr>
            <w:tcW w:w="675" w:type="dxa"/>
          </w:tcPr>
          <w:p w14:paraId="350083A9"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tcPr>
          <w:p w14:paraId="6FC7B1CC" w14:textId="1C5422BA" w:rsidR="00DA6B4D" w:rsidRPr="00FB209E" w:rsidRDefault="00D7284D" w:rsidP="007947E1">
            <w:pPr>
              <w:rPr>
                <w:rFonts w:ascii="微软雅黑" w:eastAsia="微软雅黑" w:hAnsi="微软雅黑"/>
                <w:sz w:val="18"/>
                <w:szCs w:val="18"/>
              </w:rPr>
            </w:pPr>
            <w:r>
              <w:rPr>
                <w:rFonts w:ascii="微软雅黑" w:eastAsia="微软雅黑" w:hAnsi="微软雅黑"/>
                <w:sz w:val="18"/>
                <w:szCs w:val="18"/>
              </w:rPr>
              <w:t>PLHP40</w:t>
            </w:r>
          </w:p>
        </w:tc>
        <w:tc>
          <w:tcPr>
            <w:tcW w:w="2126" w:type="dxa"/>
          </w:tcPr>
          <w:p w14:paraId="5AFCE348" w14:textId="2BBAAEA3" w:rsidR="00DA6B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0km/h</w:t>
            </w:r>
            <w:r>
              <w:rPr>
                <w:rFonts w:ascii="微软雅黑" w:eastAsia="微软雅黑" w:hAnsi="微软雅黑" w:hint="eastAsia"/>
                <w:sz w:val="18"/>
                <w:szCs w:val="18"/>
              </w:rPr>
              <w:t>时的附加损失功率</w:t>
            </w:r>
          </w:p>
        </w:tc>
        <w:tc>
          <w:tcPr>
            <w:tcW w:w="992" w:type="dxa"/>
          </w:tcPr>
          <w:p w14:paraId="32A82AE2" w14:textId="77777777" w:rsidR="00DA6B4D" w:rsidRPr="004335AE" w:rsidRDefault="00DA6B4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881DEE3" w14:textId="5AB1BFEB" w:rsidR="00DA6B4D" w:rsidRPr="00FB209E" w:rsidRDefault="00861BB7" w:rsidP="007947E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Pr>
          <w:p w14:paraId="2950B2E9" w14:textId="3D7E9B17" w:rsidR="00DA6B4D" w:rsidRPr="00FB209E" w:rsidRDefault="00D7284D" w:rsidP="007947E1">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DA6B4D" w14:paraId="4733CCA7" w14:textId="77777777" w:rsidTr="007947E1">
        <w:tc>
          <w:tcPr>
            <w:tcW w:w="675" w:type="dxa"/>
          </w:tcPr>
          <w:p w14:paraId="63042BFA"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tcPr>
          <w:p w14:paraId="32180923" w14:textId="628B6F36" w:rsidR="00DA6B4D" w:rsidRDefault="00D7284D" w:rsidP="007947E1">
            <w:pPr>
              <w:rPr>
                <w:rFonts w:ascii="微软雅黑" w:eastAsia="微软雅黑" w:hAnsi="微软雅黑"/>
                <w:sz w:val="18"/>
                <w:szCs w:val="18"/>
              </w:rPr>
            </w:pPr>
            <w:r>
              <w:rPr>
                <w:rFonts w:ascii="微软雅黑" w:eastAsia="微软雅黑" w:hAnsi="微软雅黑"/>
                <w:sz w:val="18"/>
                <w:szCs w:val="18"/>
              </w:rPr>
              <w:t>ACDT40</w:t>
            </w:r>
          </w:p>
        </w:tc>
        <w:tc>
          <w:tcPr>
            <w:tcW w:w="2126" w:type="dxa"/>
          </w:tcPr>
          <w:p w14:paraId="5F234C18" w14:textId="7FFBE439" w:rsidR="00DA6B4D" w:rsidRDefault="00D7284D" w:rsidP="007947E1">
            <w:pPr>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682B2063" w14:textId="77777777" w:rsidR="00DA6B4D" w:rsidRPr="004335AE" w:rsidRDefault="00DA6B4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98676D7" w14:textId="0FC54E37" w:rsidR="00DA6B4D" w:rsidRDefault="008919E7" w:rsidP="007947E1">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168A0022" w14:textId="6498C24D" w:rsidR="00DA6B4D" w:rsidRDefault="00DA6B4D" w:rsidP="007947E1">
            <w:pPr>
              <w:rPr>
                <w:rFonts w:ascii="微软雅黑" w:eastAsia="微软雅黑" w:hAnsi="微软雅黑"/>
                <w:sz w:val="18"/>
                <w:szCs w:val="18"/>
              </w:rPr>
            </w:pPr>
            <w:r>
              <w:rPr>
                <w:rFonts w:ascii="微软雅黑" w:eastAsia="微软雅黑" w:hAnsi="微软雅黑" w:hint="eastAsia"/>
                <w:sz w:val="18"/>
                <w:szCs w:val="18"/>
              </w:rPr>
              <w:t>单位：</w:t>
            </w:r>
            <w:r w:rsidR="009F2228">
              <w:rPr>
                <w:rFonts w:ascii="微软雅黑" w:eastAsia="微软雅黑" w:hAnsi="微软雅黑" w:hint="eastAsia"/>
                <w:sz w:val="18"/>
                <w:szCs w:val="18"/>
              </w:rPr>
              <w:t>ms</w:t>
            </w:r>
          </w:p>
        </w:tc>
      </w:tr>
      <w:tr w:rsidR="00DA6B4D" w14:paraId="480F1027" w14:textId="77777777" w:rsidTr="007947E1">
        <w:tc>
          <w:tcPr>
            <w:tcW w:w="675" w:type="dxa"/>
          </w:tcPr>
          <w:p w14:paraId="293EF444"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tcPr>
          <w:p w14:paraId="6F2DA71F" w14:textId="5D2EA6A0" w:rsidR="00DA6B4D" w:rsidRDefault="009F069D" w:rsidP="007947E1">
            <w:pPr>
              <w:rPr>
                <w:rFonts w:ascii="微软雅黑" w:eastAsia="微软雅黑" w:hAnsi="微软雅黑"/>
                <w:sz w:val="18"/>
                <w:szCs w:val="18"/>
              </w:rPr>
            </w:pPr>
            <w:r>
              <w:rPr>
                <w:rFonts w:ascii="微软雅黑" w:eastAsia="微软雅黑" w:hAnsi="微软雅黑"/>
                <w:sz w:val="18"/>
                <w:szCs w:val="18"/>
              </w:rPr>
              <w:t>CCDT40</w:t>
            </w:r>
          </w:p>
        </w:tc>
        <w:tc>
          <w:tcPr>
            <w:tcW w:w="2126" w:type="dxa"/>
            <w:vAlign w:val="center"/>
          </w:tcPr>
          <w:p w14:paraId="457148F9" w14:textId="7BCE4066" w:rsidR="00DA6B4D" w:rsidRDefault="009F069D" w:rsidP="007947E1">
            <w:pPr>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名义滑行实际</w:t>
            </w:r>
          </w:p>
        </w:tc>
        <w:tc>
          <w:tcPr>
            <w:tcW w:w="992" w:type="dxa"/>
          </w:tcPr>
          <w:p w14:paraId="260943E9" w14:textId="77777777" w:rsidR="00DA6B4D" w:rsidRPr="004335AE" w:rsidRDefault="00DA6B4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4C7F181D" w14:textId="4ED76475" w:rsidR="00DA6B4D" w:rsidRDefault="008919E7" w:rsidP="007947E1">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42CCDB8A" w14:textId="5B964E6D" w:rsidR="00DA6B4D" w:rsidRDefault="009F069D"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9F069D" w14:paraId="530B7686" w14:textId="77777777" w:rsidTr="007947E1">
        <w:tc>
          <w:tcPr>
            <w:tcW w:w="675" w:type="dxa"/>
          </w:tcPr>
          <w:p w14:paraId="07F97517" w14:textId="77777777" w:rsidR="009F069D" w:rsidRDefault="009F069D" w:rsidP="00110049">
            <w:pPr>
              <w:pStyle w:val="11"/>
              <w:numPr>
                <w:ilvl w:val="0"/>
                <w:numId w:val="39"/>
              </w:numPr>
              <w:ind w:firstLineChars="0"/>
              <w:rPr>
                <w:rFonts w:ascii="微软雅黑" w:eastAsia="微软雅黑" w:hAnsi="微软雅黑"/>
                <w:sz w:val="18"/>
                <w:szCs w:val="18"/>
              </w:rPr>
            </w:pPr>
          </w:p>
        </w:tc>
        <w:tc>
          <w:tcPr>
            <w:tcW w:w="1985" w:type="dxa"/>
          </w:tcPr>
          <w:p w14:paraId="080DAFFA" w14:textId="6BC25F25"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HP5025</w:t>
            </w:r>
          </w:p>
        </w:tc>
        <w:tc>
          <w:tcPr>
            <w:tcW w:w="2126" w:type="dxa"/>
            <w:vAlign w:val="center"/>
          </w:tcPr>
          <w:p w14:paraId="1024BB47" w14:textId="4FDABDB6"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HP5025</w:t>
            </w:r>
            <w:r>
              <w:rPr>
                <w:rFonts w:ascii="微软雅黑" w:eastAsia="微软雅黑" w:hAnsi="微软雅黑" w:hint="eastAsia"/>
                <w:sz w:val="18"/>
                <w:szCs w:val="18"/>
              </w:rPr>
              <w:t>设置功率</w:t>
            </w:r>
          </w:p>
        </w:tc>
        <w:tc>
          <w:tcPr>
            <w:tcW w:w="992" w:type="dxa"/>
          </w:tcPr>
          <w:p w14:paraId="6C3141C5" w14:textId="35850D5F" w:rsidR="009F069D" w:rsidRPr="00DF3C79" w:rsidRDefault="009F069D" w:rsidP="009F069D">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8B51E80" w14:textId="4C5EC469" w:rsidR="009F069D" w:rsidRDefault="009F069D" w:rsidP="009F069D">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175FD8C3" w14:textId="6AA1D43F"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9F069D" w14:paraId="6D69A234" w14:textId="77777777" w:rsidTr="007947E1">
        <w:tc>
          <w:tcPr>
            <w:tcW w:w="675" w:type="dxa"/>
          </w:tcPr>
          <w:p w14:paraId="10D9402A" w14:textId="77777777" w:rsidR="009F069D" w:rsidRDefault="009F069D" w:rsidP="00110049">
            <w:pPr>
              <w:pStyle w:val="11"/>
              <w:numPr>
                <w:ilvl w:val="0"/>
                <w:numId w:val="39"/>
              </w:numPr>
              <w:ind w:firstLineChars="0"/>
              <w:rPr>
                <w:rFonts w:ascii="微软雅黑" w:eastAsia="微软雅黑" w:hAnsi="微软雅黑"/>
                <w:sz w:val="18"/>
                <w:szCs w:val="18"/>
              </w:rPr>
            </w:pPr>
          </w:p>
        </w:tc>
        <w:tc>
          <w:tcPr>
            <w:tcW w:w="1985" w:type="dxa"/>
          </w:tcPr>
          <w:p w14:paraId="797F3E22" w14:textId="774BB24D" w:rsidR="009F069D" w:rsidRDefault="009F069D" w:rsidP="009F069D">
            <w:pPr>
              <w:rPr>
                <w:rFonts w:ascii="微软雅黑" w:eastAsia="微软雅黑" w:hAnsi="微软雅黑"/>
                <w:sz w:val="18"/>
                <w:szCs w:val="18"/>
              </w:rPr>
            </w:pPr>
            <w:r>
              <w:rPr>
                <w:rFonts w:ascii="微软雅黑" w:eastAsia="微软雅黑" w:hAnsi="微软雅黑"/>
                <w:sz w:val="18"/>
                <w:szCs w:val="18"/>
              </w:rPr>
              <w:t>PLHP25</w:t>
            </w:r>
          </w:p>
        </w:tc>
        <w:tc>
          <w:tcPr>
            <w:tcW w:w="2126" w:type="dxa"/>
          </w:tcPr>
          <w:p w14:paraId="217F8501" w14:textId="0F22628F" w:rsidR="009F069D" w:rsidRDefault="009F069D" w:rsidP="009F069D">
            <w:pPr>
              <w:rPr>
                <w:rFonts w:ascii="微软雅黑" w:eastAsia="微软雅黑" w:hAnsi="微软雅黑"/>
                <w:sz w:val="18"/>
                <w:szCs w:val="18"/>
              </w:rPr>
            </w:pPr>
            <w:r>
              <w:rPr>
                <w:rFonts w:ascii="微软雅黑" w:eastAsia="微软雅黑" w:hAnsi="微软雅黑"/>
                <w:sz w:val="18"/>
                <w:szCs w:val="18"/>
              </w:rPr>
              <w:t>25km/h</w:t>
            </w:r>
            <w:r>
              <w:rPr>
                <w:rFonts w:ascii="微软雅黑" w:eastAsia="微软雅黑" w:hAnsi="微软雅黑" w:hint="eastAsia"/>
                <w:sz w:val="18"/>
                <w:szCs w:val="18"/>
              </w:rPr>
              <w:t>时的附加损失功率</w:t>
            </w:r>
          </w:p>
        </w:tc>
        <w:tc>
          <w:tcPr>
            <w:tcW w:w="992" w:type="dxa"/>
          </w:tcPr>
          <w:p w14:paraId="341E4B82" w14:textId="04C3BD55" w:rsidR="009F069D" w:rsidRPr="00DF3C79" w:rsidRDefault="009F069D" w:rsidP="009F069D">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9439365" w14:textId="11C22957" w:rsidR="009F069D" w:rsidRDefault="00861BB7" w:rsidP="009F069D">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Pr>
          <w:p w14:paraId="007A4304" w14:textId="7BBADA8A"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9F069D" w14:paraId="0A103CC3" w14:textId="77777777" w:rsidTr="007947E1">
        <w:tc>
          <w:tcPr>
            <w:tcW w:w="675" w:type="dxa"/>
          </w:tcPr>
          <w:p w14:paraId="7F92539C" w14:textId="77777777" w:rsidR="009F069D" w:rsidRDefault="009F069D" w:rsidP="00110049">
            <w:pPr>
              <w:pStyle w:val="11"/>
              <w:numPr>
                <w:ilvl w:val="0"/>
                <w:numId w:val="39"/>
              </w:numPr>
              <w:ind w:firstLineChars="0"/>
              <w:rPr>
                <w:rFonts w:ascii="微软雅黑" w:eastAsia="微软雅黑" w:hAnsi="微软雅黑"/>
                <w:sz w:val="18"/>
                <w:szCs w:val="18"/>
              </w:rPr>
            </w:pPr>
          </w:p>
        </w:tc>
        <w:tc>
          <w:tcPr>
            <w:tcW w:w="1985" w:type="dxa"/>
          </w:tcPr>
          <w:p w14:paraId="2B9E7631" w14:textId="25BB1990" w:rsidR="009F069D" w:rsidRDefault="009F069D" w:rsidP="009F069D">
            <w:pPr>
              <w:rPr>
                <w:rFonts w:ascii="微软雅黑" w:eastAsia="微软雅黑" w:hAnsi="微软雅黑"/>
                <w:sz w:val="18"/>
                <w:szCs w:val="18"/>
              </w:rPr>
            </w:pPr>
            <w:r>
              <w:rPr>
                <w:rFonts w:ascii="微软雅黑" w:eastAsia="微软雅黑" w:hAnsi="微软雅黑"/>
                <w:sz w:val="18"/>
                <w:szCs w:val="18"/>
              </w:rPr>
              <w:t>ACDT25</w:t>
            </w:r>
          </w:p>
        </w:tc>
        <w:tc>
          <w:tcPr>
            <w:tcW w:w="2126" w:type="dxa"/>
          </w:tcPr>
          <w:p w14:paraId="79290CA4" w14:textId="6877F6C6" w:rsidR="009F069D" w:rsidRDefault="009F069D" w:rsidP="009F069D">
            <w:pPr>
              <w:rPr>
                <w:rFonts w:ascii="微软雅黑" w:eastAsia="微软雅黑" w:hAnsi="微软雅黑"/>
                <w:sz w:val="18"/>
                <w:szCs w:val="18"/>
              </w:rPr>
            </w:pPr>
            <w:r>
              <w:rPr>
                <w:rFonts w:ascii="微软雅黑" w:eastAsia="微软雅黑" w:hAnsi="微软雅黑"/>
                <w:sz w:val="18"/>
                <w:szCs w:val="18"/>
              </w:rPr>
              <w:t>35-15</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36D6DD6D" w14:textId="158A25D4" w:rsidR="009F069D" w:rsidRPr="00DF3C79" w:rsidRDefault="009F069D" w:rsidP="009F069D">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6BF95D29" w14:textId="7E8A4C2F" w:rsidR="009F069D" w:rsidRDefault="009F069D" w:rsidP="008919E7">
            <w:pPr>
              <w:rPr>
                <w:rFonts w:ascii="微软雅黑" w:eastAsia="微软雅黑" w:hAnsi="微软雅黑"/>
                <w:sz w:val="18"/>
                <w:szCs w:val="18"/>
              </w:rPr>
            </w:pPr>
            <w:r>
              <w:rPr>
                <w:rFonts w:ascii="微软雅黑" w:eastAsia="微软雅黑" w:hAnsi="微软雅黑" w:hint="eastAsia"/>
                <w:sz w:val="18"/>
                <w:szCs w:val="18"/>
              </w:rPr>
              <w:t>数字(</w:t>
            </w:r>
            <w:r w:rsidR="008919E7">
              <w:rPr>
                <w:rFonts w:ascii="微软雅黑" w:eastAsia="微软雅黑" w:hAnsi="微软雅黑" w:hint="eastAsia"/>
                <w:sz w:val="18"/>
                <w:szCs w:val="18"/>
              </w:rPr>
              <w:t>6</w:t>
            </w:r>
            <w:r>
              <w:rPr>
                <w:rFonts w:ascii="微软雅黑" w:eastAsia="微软雅黑" w:hAnsi="微软雅黑" w:hint="eastAsia"/>
                <w:sz w:val="18"/>
                <w:szCs w:val="18"/>
              </w:rPr>
              <w:t>)</w:t>
            </w:r>
          </w:p>
        </w:tc>
        <w:tc>
          <w:tcPr>
            <w:tcW w:w="3119" w:type="dxa"/>
            <w:vAlign w:val="center"/>
          </w:tcPr>
          <w:p w14:paraId="5877E16F" w14:textId="16CDEDB7"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单位：ms</w:t>
            </w:r>
          </w:p>
        </w:tc>
      </w:tr>
      <w:tr w:rsidR="009F069D" w14:paraId="06C09C34" w14:textId="77777777" w:rsidTr="007947E1">
        <w:tc>
          <w:tcPr>
            <w:tcW w:w="675" w:type="dxa"/>
          </w:tcPr>
          <w:p w14:paraId="5372C40F" w14:textId="77777777" w:rsidR="009F069D" w:rsidRDefault="009F069D" w:rsidP="00110049">
            <w:pPr>
              <w:pStyle w:val="11"/>
              <w:numPr>
                <w:ilvl w:val="0"/>
                <w:numId w:val="39"/>
              </w:numPr>
              <w:ind w:firstLineChars="0"/>
              <w:rPr>
                <w:rFonts w:ascii="微软雅黑" w:eastAsia="微软雅黑" w:hAnsi="微软雅黑"/>
                <w:sz w:val="18"/>
                <w:szCs w:val="18"/>
              </w:rPr>
            </w:pPr>
          </w:p>
        </w:tc>
        <w:tc>
          <w:tcPr>
            <w:tcW w:w="1985" w:type="dxa"/>
          </w:tcPr>
          <w:p w14:paraId="74D84E8F" w14:textId="64222081" w:rsidR="009F069D" w:rsidRDefault="009F069D" w:rsidP="009F069D">
            <w:pPr>
              <w:rPr>
                <w:rFonts w:ascii="微软雅黑" w:eastAsia="微软雅黑" w:hAnsi="微软雅黑"/>
                <w:sz w:val="18"/>
                <w:szCs w:val="18"/>
              </w:rPr>
            </w:pPr>
            <w:r>
              <w:rPr>
                <w:rFonts w:ascii="微软雅黑" w:eastAsia="微软雅黑" w:hAnsi="微软雅黑"/>
                <w:sz w:val="18"/>
                <w:szCs w:val="18"/>
              </w:rPr>
              <w:t>CCDT25</w:t>
            </w:r>
          </w:p>
        </w:tc>
        <w:tc>
          <w:tcPr>
            <w:tcW w:w="2126" w:type="dxa"/>
            <w:vAlign w:val="center"/>
          </w:tcPr>
          <w:p w14:paraId="294ABF5C" w14:textId="24D6DAF1" w:rsidR="009F069D" w:rsidRDefault="009F069D" w:rsidP="009F069D">
            <w:pPr>
              <w:rPr>
                <w:rFonts w:ascii="微软雅黑" w:eastAsia="微软雅黑" w:hAnsi="微软雅黑"/>
                <w:sz w:val="18"/>
                <w:szCs w:val="18"/>
              </w:rPr>
            </w:pPr>
            <w:r>
              <w:rPr>
                <w:rFonts w:ascii="微软雅黑" w:eastAsia="微软雅黑" w:hAnsi="微软雅黑"/>
                <w:sz w:val="18"/>
                <w:szCs w:val="18"/>
              </w:rPr>
              <w:t>35-15</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名义滑行实际</w:t>
            </w:r>
          </w:p>
        </w:tc>
        <w:tc>
          <w:tcPr>
            <w:tcW w:w="992" w:type="dxa"/>
          </w:tcPr>
          <w:p w14:paraId="339BE631" w14:textId="7159DE14" w:rsidR="009F069D" w:rsidRPr="00DF3C79" w:rsidRDefault="009F069D" w:rsidP="009F069D">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7EDAC15C" w14:textId="104C27A7" w:rsidR="009F069D" w:rsidRDefault="008919E7" w:rsidP="009F069D">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2938E547" w14:textId="4AA259E4"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单位：ms</w:t>
            </w:r>
          </w:p>
        </w:tc>
      </w:tr>
      <w:tr w:rsidR="009F069D" w14:paraId="487296E6" w14:textId="77777777" w:rsidTr="007947E1">
        <w:tc>
          <w:tcPr>
            <w:tcW w:w="675" w:type="dxa"/>
          </w:tcPr>
          <w:p w14:paraId="05BA133F" w14:textId="77777777" w:rsidR="009F069D" w:rsidRDefault="009F069D" w:rsidP="00110049">
            <w:pPr>
              <w:pStyle w:val="11"/>
              <w:numPr>
                <w:ilvl w:val="0"/>
                <w:numId w:val="39"/>
              </w:numPr>
              <w:ind w:firstLineChars="0"/>
              <w:rPr>
                <w:rFonts w:ascii="微软雅黑" w:eastAsia="微软雅黑" w:hAnsi="微软雅黑"/>
                <w:sz w:val="18"/>
                <w:szCs w:val="18"/>
              </w:rPr>
            </w:pPr>
          </w:p>
        </w:tc>
        <w:tc>
          <w:tcPr>
            <w:tcW w:w="1985" w:type="dxa"/>
          </w:tcPr>
          <w:p w14:paraId="4E811DF2" w14:textId="3B885732"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lideCheckJudge40</w:t>
            </w:r>
          </w:p>
        </w:tc>
        <w:tc>
          <w:tcPr>
            <w:tcW w:w="2126" w:type="dxa"/>
            <w:vAlign w:val="center"/>
          </w:tcPr>
          <w:p w14:paraId="4A66A062" w14:textId="1E7524DE"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滑行检查结果</w:t>
            </w:r>
          </w:p>
        </w:tc>
        <w:tc>
          <w:tcPr>
            <w:tcW w:w="992" w:type="dxa"/>
          </w:tcPr>
          <w:p w14:paraId="5E23B6C7" w14:textId="0F141246" w:rsidR="009F069D" w:rsidRPr="00DF3C79" w:rsidRDefault="009F069D" w:rsidP="009F069D">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B27CEB5" w14:textId="2AFAA6C7"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6131A422" w14:textId="6CDCD9D6" w:rsidR="009F069D" w:rsidRDefault="009F069D" w:rsidP="009F069D">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9F069D" w14:paraId="3F46CA62" w14:textId="77777777" w:rsidTr="007947E1">
        <w:tc>
          <w:tcPr>
            <w:tcW w:w="675" w:type="dxa"/>
          </w:tcPr>
          <w:p w14:paraId="4B45ECBD" w14:textId="77777777" w:rsidR="009F069D" w:rsidRDefault="009F069D" w:rsidP="00110049">
            <w:pPr>
              <w:pStyle w:val="11"/>
              <w:numPr>
                <w:ilvl w:val="0"/>
                <w:numId w:val="39"/>
              </w:numPr>
              <w:ind w:firstLineChars="0"/>
              <w:rPr>
                <w:rFonts w:ascii="微软雅黑" w:eastAsia="微软雅黑" w:hAnsi="微软雅黑"/>
                <w:sz w:val="18"/>
                <w:szCs w:val="18"/>
              </w:rPr>
            </w:pPr>
          </w:p>
        </w:tc>
        <w:tc>
          <w:tcPr>
            <w:tcW w:w="1985" w:type="dxa"/>
          </w:tcPr>
          <w:p w14:paraId="5497F22A" w14:textId="18377621"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lideCheckJudge25</w:t>
            </w:r>
          </w:p>
        </w:tc>
        <w:tc>
          <w:tcPr>
            <w:tcW w:w="2126" w:type="dxa"/>
            <w:vAlign w:val="center"/>
          </w:tcPr>
          <w:p w14:paraId="6432177D" w14:textId="113B62CB" w:rsidR="009F069D" w:rsidRDefault="009F069D" w:rsidP="009F069D">
            <w:pPr>
              <w:rPr>
                <w:rFonts w:ascii="微软雅黑" w:eastAsia="微软雅黑" w:hAnsi="微软雅黑"/>
                <w:sz w:val="18"/>
                <w:szCs w:val="18"/>
              </w:rPr>
            </w:pPr>
            <w:r>
              <w:rPr>
                <w:rFonts w:ascii="微软雅黑" w:eastAsia="微软雅黑" w:hAnsi="微软雅黑"/>
                <w:sz w:val="18"/>
                <w:szCs w:val="18"/>
              </w:rPr>
              <w:t>35-15</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滑行检查结果</w:t>
            </w:r>
          </w:p>
        </w:tc>
        <w:tc>
          <w:tcPr>
            <w:tcW w:w="992" w:type="dxa"/>
          </w:tcPr>
          <w:p w14:paraId="70BBF544" w14:textId="3653EBC9" w:rsidR="009F069D" w:rsidRPr="00DF3C79" w:rsidRDefault="009F069D" w:rsidP="009F069D">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5BD3041" w14:textId="4C89504A" w:rsidR="009F069D" w:rsidRDefault="009F069D" w:rsidP="009F069D">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75F125DF" w14:textId="4ADA11A8" w:rsidR="009F069D" w:rsidRDefault="009F069D" w:rsidP="009F069D">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B1679E" w14:paraId="1A316ED5" w14:textId="77777777" w:rsidTr="007947E1">
        <w:tc>
          <w:tcPr>
            <w:tcW w:w="675" w:type="dxa"/>
          </w:tcPr>
          <w:p w14:paraId="04EB8BE7" w14:textId="77777777" w:rsidR="00B1679E" w:rsidRDefault="00B1679E" w:rsidP="00110049">
            <w:pPr>
              <w:pStyle w:val="11"/>
              <w:numPr>
                <w:ilvl w:val="0"/>
                <w:numId w:val="39"/>
              </w:numPr>
              <w:ind w:firstLineChars="0"/>
              <w:rPr>
                <w:rFonts w:ascii="微软雅黑" w:eastAsia="微软雅黑" w:hAnsi="微软雅黑"/>
                <w:sz w:val="18"/>
                <w:szCs w:val="18"/>
              </w:rPr>
            </w:pPr>
          </w:p>
        </w:tc>
        <w:tc>
          <w:tcPr>
            <w:tcW w:w="1985" w:type="dxa"/>
          </w:tcPr>
          <w:p w14:paraId="5B62C753" w14:textId="5583727A" w:rsidR="00B1679E" w:rsidRPr="00FB209E" w:rsidRDefault="00B1679E" w:rsidP="00B1679E">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7785B402" w14:textId="6462938B" w:rsidR="00B1679E" w:rsidRPr="00FB209E" w:rsidRDefault="00B1679E" w:rsidP="00B1679E">
            <w:pPr>
              <w:rPr>
                <w:rFonts w:ascii="微软雅黑" w:eastAsia="微软雅黑" w:hAnsi="微软雅黑"/>
                <w:sz w:val="18"/>
                <w:szCs w:val="18"/>
              </w:rPr>
            </w:pPr>
            <w:r>
              <w:rPr>
                <w:rFonts w:ascii="微软雅黑" w:eastAsia="微软雅黑" w:hAnsi="微软雅黑" w:hint="eastAsia"/>
                <w:sz w:val="18"/>
                <w:szCs w:val="18"/>
              </w:rPr>
              <w:t>检查判定结果</w:t>
            </w:r>
          </w:p>
        </w:tc>
        <w:tc>
          <w:tcPr>
            <w:tcW w:w="992" w:type="dxa"/>
          </w:tcPr>
          <w:p w14:paraId="5F57B067" w14:textId="77777777" w:rsidR="00B1679E" w:rsidRPr="004335AE" w:rsidRDefault="00B1679E" w:rsidP="00B1679E">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42174D0A" w14:textId="44CC0D8E" w:rsidR="00B1679E" w:rsidRPr="00FB209E" w:rsidRDefault="00B1679E" w:rsidP="00B1679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12F34882" w14:textId="63B6FF16" w:rsidR="00B1679E" w:rsidRPr="00FB209E" w:rsidRDefault="00B1679E" w:rsidP="00B1679E">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DA6B4D" w14:paraId="34A302B6" w14:textId="77777777" w:rsidTr="007947E1">
        <w:tc>
          <w:tcPr>
            <w:tcW w:w="675" w:type="dxa"/>
          </w:tcPr>
          <w:p w14:paraId="75759F6B" w14:textId="77777777" w:rsidR="00DA6B4D" w:rsidRDefault="00DA6B4D" w:rsidP="00110049">
            <w:pPr>
              <w:pStyle w:val="11"/>
              <w:numPr>
                <w:ilvl w:val="0"/>
                <w:numId w:val="39"/>
              </w:numPr>
              <w:ind w:firstLineChars="0"/>
              <w:rPr>
                <w:rFonts w:ascii="微软雅黑" w:eastAsia="微软雅黑" w:hAnsi="微软雅黑"/>
                <w:sz w:val="18"/>
                <w:szCs w:val="18"/>
              </w:rPr>
            </w:pPr>
          </w:p>
        </w:tc>
        <w:tc>
          <w:tcPr>
            <w:tcW w:w="1985" w:type="dxa"/>
          </w:tcPr>
          <w:p w14:paraId="3C71B4FF" w14:textId="7A5E963B" w:rsidR="00DA6B4D" w:rsidRPr="00FB209E" w:rsidRDefault="00B1679E" w:rsidP="007947E1">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71396E7B" w14:textId="5F330DDF" w:rsidR="00DA6B4D" w:rsidRPr="00FB209E" w:rsidRDefault="00B1679E" w:rsidP="007947E1">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43504857" w14:textId="77777777" w:rsidR="00DA6B4D" w:rsidRPr="004335AE" w:rsidRDefault="00DA6B4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9F3FB8E" w14:textId="21C78278" w:rsidR="00DA6B4D" w:rsidRPr="00FB209E" w:rsidRDefault="00B1679E"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20068181" w14:textId="6FBD02F0" w:rsidR="00DA6B4D" w:rsidRPr="00FB209E" w:rsidRDefault="00B1679E" w:rsidP="007947E1">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228DCE92" w14:textId="353A747B" w:rsidR="005A1CB3" w:rsidRDefault="005A1CB3" w:rsidP="009B13C9">
      <w:pPr>
        <w:snapToGrid w:val="0"/>
        <w:spacing w:line="360" w:lineRule="auto"/>
        <w:ind w:firstLineChars="196" w:firstLine="470"/>
        <w:rPr>
          <w:sz w:val="24"/>
        </w:rPr>
      </w:pPr>
    </w:p>
    <w:p w14:paraId="1E817348" w14:textId="77777777" w:rsidR="00B1679E" w:rsidRDefault="00B1679E" w:rsidP="00B1679E">
      <w:pPr>
        <w:snapToGrid w:val="0"/>
        <w:spacing w:line="360" w:lineRule="auto"/>
        <w:ind w:firstLineChars="196" w:firstLine="470"/>
        <w:rPr>
          <w:sz w:val="24"/>
        </w:rPr>
      </w:pPr>
      <w:r>
        <w:rPr>
          <w:sz w:val="24"/>
        </w:rPr>
        <w:t>范例形如</w:t>
      </w:r>
      <w:r>
        <w:rPr>
          <w:rFonts w:hint="eastAsia"/>
          <w:sz w:val="24"/>
        </w:rPr>
        <w:t>：</w:t>
      </w:r>
    </w:p>
    <w:p w14:paraId="673058A3" w14:textId="77777777" w:rsidR="00B1679E" w:rsidRDefault="00B1679E" w:rsidP="00B1679E">
      <w:pPr>
        <w:snapToGrid w:val="0"/>
        <w:spacing w:line="360" w:lineRule="auto"/>
        <w:ind w:firstLineChars="196" w:firstLine="470"/>
        <w:rPr>
          <w:sz w:val="24"/>
        </w:rPr>
      </w:pPr>
      <w:r>
        <w:rPr>
          <w:sz w:val="24"/>
        </w:rPr>
        <w:t>检测线主机发送指令</w:t>
      </w:r>
      <w:r>
        <w:rPr>
          <w:rFonts w:hint="eastAsia"/>
          <w:sz w:val="24"/>
        </w:rPr>
        <w:t>：</w:t>
      </w:r>
    </w:p>
    <w:p w14:paraId="44C549FE" w14:textId="71530BFE" w:rsidR="00B1679E" w:rsidRDefault="00B1679E" w:rsidP="00B1679E">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27</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FB47AE0" w14:textId="77777777" w:rsidR="00B1679E" w:rsidRDefault="00B1679E" w:rsidP="00B1679E">
      <w:pPr>
        <w:snapToGrid w:val="0"/>
        <w:spacing w:line="360" w:lineRule="auto"/>
        <w:ind w:firstLineChars="196" w:firstLine="470"/>
        <w:rPr>
          <w:sz w:val="24"/>
        </w:rPr>
      </w:pPr>
      <w:r>
        <w:rPr>
          <w:rFonts w:hint="eastAsia"/>
          <w:sz w:val="24"/>
        </w:rPr>
        <w:t>中心端平台应答：参考应答说明。</w:t>
      </w:r>
    </w:p>
    <w:p w14:paraId="1D6DD411" w14:textId="4E73B3E9"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HJ27</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196D4A2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10C3441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2E17F27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67BE478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09C9EC2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2274F77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7C46A0F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3C9B076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227850F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7CC5E27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4E8D38C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1AC7425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6949EC75"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1E936A6D" w14:textId="29DAC8E8" w:rsidR="005A1CB3" w:rsidRDefault="005A1CB3" w:rsidP="009B13C9">
      <w:pPr>
        <w:snapToGrid w:val="0"/>
        <w:spacing w:line="360" w:lineRule="auto"/>
        <w:ind w:firstLineChars="196" w:firstLine="470"/>
        <w:rPr>
          <w:sz w:val="24"/>
        </w:rPr>
      </w:pPr>
    </w:p>
    <w:p w14:paraId="495A247A" w14:textId="13E850DF" w:rsidR="00B1679E" w:rsidRPr="0001321D" w:rsidRDefault="0001321D" w:rsidP="0001321D">
      <w:pPr>
        <w:pStyle w:val="2"/>
        <w:numPr>
          <w:ilvl w:val="1"/>
          <w:numId w:val="4"/>
        </w:numPr>
        <w:rPr>
          <w:sz w:val="24"/>
          <w:szCs w:val="24"/>
        </w:rPr>
      </w:pPr>
      <w:bookmarkStart w:id="55" w:name="_Toc20474547"/>
      <w:r w:rsidRPr="0001321D">
        <w:rPr>
          <w:rFonts w:hint="eastAsia"/>
          <w:sz w:val="24"/>
          <w:szCs w:val="24"/>
        </w:rPr>
        <w:t>上报汽油车底盘</w:t>
      </w:r>
      <w:proofErr w:type="gramStart"/>
      <w:r w:rsidRPr="0001321D">
        <w:rPr>
          <w:rFonts w:hint="eastAsia"/>
          <w:sz w:val="24"/>
          <w:szCs w:val="24"/>
        </w:rPr>
        <w:t>测功机附加</w:t>
      </w:r>
      <w:proofErr w:type="gramEnd"/>
      <w:r w:rsidRPr="0001321D">
        <w:rPr>
          <w:rFonts w:hint="eastAsia"/>
          <w:sz w:val="24"/>
          <w:szCs w:val="24"/>
        </w:rPr>
        <w:t>损失测试记录表</w:t>
      </w:r>
      <w:bookmarkEnd w:id="55"/>
    </w:p>
    <w:p w14:paraId="161BC54F" w14:textId="36F114A1" w:rsidR="00B1679E" w:rsidRDefault="0001321D" w:rsidP="009B13C9">
      <w:pPr>
        <w:snapToGrid w:val="0"/>
        <w:spacing w:line="360" w:lineRule="auto"/>
        <w:ind w:firstLineChars="196" w:firstLine="470"/>
        <w:rPr>
          <w:sz w:val="24"/>
        </w:rPr>
      </w:pPr>
      <w:r>
        <w:rPr>
          <w:rFonts w:hint="eastAsia"/>
          <w:sz w:val="24"/>
        </w:rPr>
        <w:t>汽油车底盘</w:t>
      </w:r>
      <w:proofErr w:type="gramStart"/>
      <w:r>
        <w:rPr>
          <w:rFonts w:hint="eastAsia"/>
          <w:sz w:val="24"/>
        </w:rPr>
        <w:t>测功机附加</w:t>
      </w:r>
      <w:proofErr w:type="gramEnd"/>
      <w:r>
        <w:rPr>
          <w:rFonts w:hint="eastAsia"/>
          <w:sz w:val="24"/>
        </w:rPr>
        <w:t>损失测试记录表：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01321D" w14:paraId="693D2176" w14:textId="77777777" w:rsidTr="007947E1">
        <w:trPr>
          <w:tblHeader/>
        </w:trPr>
        <w:tc>
          <w:tcPr>
            <w:tcW w:w="675" w:type="dxa"/>
          </w:tcPr>
          <w:p w14:paraId="63911BCC" w14:textId="77777777" w:rsidR="0001321D"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50E4442A" w14:textId="77777777" w:rsidR="0001321D"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6017DE0A" w14:textId="77777777" w:rsidR="0001321D"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0EAE1D39" w14:textId="77777777" w:rsidR="0001321D"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48A3C349" w14:textId="77777777" w:rsidR="0001321D" w:rsidRDefault="0001321D" w:rsidP="007947E1">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4D87AE78" w14:textId="77777777" w:rsidR="0001321D"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01321D" w14:paraId="73405FCB" w14:textId="77777777" w:rsidTr="007947E1">
        <w:tc>
          <w:tcPr>
            <w:tcW w:w="675" w:type="dxa"/>
          </w:tcPr>
          <w:p w14:paraId="69398CF9"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vAlign w:val="center"/>
          </w:tcPr>
          <w:p w14:paraId="5FE215E1" w14:textId="77777777" w:rsidR="0001321D" w:rsidRDefault="0001321D" w:rsidP="007947E1">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7F6E4861" w14:textId="77777777" w:rsidR="0001321D" w:rsidRPr="00FB209E" w:rsidRDefault="0001321D" w:rsidP="007947E1">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44DBA3CE" w14:textId="77777777" w:rsidR="0001321D"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927E556" w14:textId="77777777" w:rsidR="0001321D" w:rsidRDefault="0001321D"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A95E35E" w14:textId="77777777" w:rsidR="0001321D" w:rsidRDefault="0001321D" w:rsidP="007947E1">
            <w:pPr>
              <w:rPr>
                <w:rFonts w:ascii="微软雅黑" w:eastAsia="微软雅黑" w:hAnsi="微软雅黑"/>
                <w:sz w:val="18"/>
                <w:szCs w:val="18"/>
              </w:rPr>
            </w:pPr>
            <w:r>
              <w:rPr>
                <w:rFonts w:ascii="微软雅黑" w:eastAsia="微软雅黑" w:hAnsi="微软雅黑"/>
                <w:sz w:val="18"/>
                <w:szCs w:val="18"/>
              </w:rPr>
              <w:t>StationCode</w:t>
            </w:r>
          </w:p>
        </w:tc>
      </w:tr>
      <w:tr w:rsidR="0001321D" w14:paraId="1C6C606F" w14:textId="77777777" w:rsidTr="007947E1">
        <w:tc>
          <w:tcPr>
            <w:tcW w:w="675" w:type="dxa"/>
          </w:tcPr>
          <w:p w14:paraId="07A7D600"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vAlign w:val="center"/>
          </w:tcPr>
          <w:p w14:paraId="4CC97D2A" w14:textId="77777777" w:rsidR="0001321D" w:rsidRDefault="0001321D" w:rsidP="007947E1">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68D392D1" w14:textId="77777777" w:rsidR="0001321D" w:rsidRPr="00FB209E" w:rsidRDefault="0001321D" w:rsidP="007947E1">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17B43E9C" w14:textId="77777777" w:rsidR="0001321D"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8D2A29D" w14:textId="77777777" w:rsidR="0001321D" w:rsidRDefault="0001321D"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3B546DD" w14:textId="77777777" w:rsidR="0001321D" w:rsidRDefault="0001321D" w:rsidP="007947E1">
            <w:pPr>
              <w:rPr>
                <w:rFonts w:ascii="微软雅黑" w:eastAsia="微软雅黑" w:hAnsi="微软雅黑"/>
                <w:sz w:val="18"/>
                <w:szCs w:val="18"/>
              </w:rPr>
            </w:pPr>
          </w:p>
        </w:tc>
      </w:tr>
      <w:tr w:rsidR="0001321D" w14:paraId="09B117E1" w14:textId="77777777" w:rsidTr="007947E1">
        <w:tc>
          <w:tcPr>
            <w:tcW w:w="675" w:type="dxa"/>
          </w:tcPr>
          <w:p w14:paraId="04BC3521"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vAlign w:val="center"/>
          </w:tcPr>
          <w:p w14:paraId="434EEC4F" w14:textId="77777777" w:rsidR="0001321D" w:rsidRDefault="0001321D" w:rsidP="007947E1">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45CC6AD1"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4E2A9EC7" w14:textId="77777777" w:rsidR="0001321D"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41A23BD" w14:textId="77777777" w:rsidR="0001321D" w:rsidRDefault="0001321D" w:rsidP="007947E1">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09D9F5A3" w14:textId="77777777" w:rsidR="0001321D" w:rsidRDefault="0001321D" w:rsidP="007947E1">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01321D" w14:paraId="17581300" w14:textId="77777777" w:rsidTr="007947E1">
        <w:tc>
          <w:tcPr>
            <w:tcW w:w="675" w:type="dxa"/>
          </w:tcPr>
          <w:p w14:paraId="69EDC5E9"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61CE7E2B" w14:textId="3695C84C" w:rsidR="0001321D" w:rsidRPr="00FB209E" w:rsidRDefault="0001321D" w:rsidP="007947E1">
            <w:pPr>
              <w:rPr>
                <w:rFonts w:ascii="微软雅黑" w:eastAsia="微软雅黑" w:hAnsi="微软雅黑"/>
                <w:sz w:val="18"/>
                <w:szCs w:val="18"/>
              </w:rPr>
            </w:pPr>
            <w:r>
              <w:rPr>
                <w:rFonts w:ascii="微软雅黑" w:eastAsia="微软雅黑" w:hAnsi="微软雅黑"/>
                <w:sz w:val="18"/>
                <w:szCs w:val="18"/>
              </w:rPr>
              <w:t>PLTimeStart</w:t>
            </w:r>
          </w:p>
        </w:tc>
        <w:tc>
          <w:tcPr>
            <w:tcW w:w="2126" w:type="dxa"/>
          </w:tcPr>
          <w:p w14:paraId="49CB217F" w14:textId="0A6F33B2"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附加损失开始时间</w:t>
            </w:r>
          </w:p>
        </w:tc>
        <w:tc>
          <w:tcPr>
            <w:tcW w:w="992" w:type="dxa"/>
          </w:tcPr>
          <w:p w14:paraId="10D0D1DE" w14:textId="77777777" w:rsidR="0001321D" w:rsidRPr="00FB209E" w:rsidRDefault="0001321D"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360FE520"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1AD5CE4D" w14:textId="6E906119"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开始时间是滚筒转速下降到5</w:t>
            </w:r>
            <w:r>
              <w:rPr>
                <w:rFonts w:ascii="微软雅黑" w:eastAsia="微软雅黑" w:hAnsi="微软雅黑"/>
                <w:sz w:val="18"/>
                <w:szCs w:val="18"/>
              </w:rPr>
              <w:t>0km/h</w:t>
            </w:r>
            <w:r>
              <w:rPr>
                <w:rFonts w:ascii="微软雅黑" w:eastAsia="微软雅黑" w:hAnsi="微软雅黑" w:hint="eastAsia"/>
                <w:sz w:val="18"/>
                <w:szCs w:val="18"/>
              </w:rPr>
              <w:t>开始的时间，</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01321D" w14:paraId="113BCE01" w14:textId="77777777" w:rsidTr="007947E1">
        <w:tc>
          <w:tcPr>
            <w:tcW w:w="675" w:type="dxa"/>
          </w:tcPr>
          <w:p w14:paraId="23D60A8C"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655F526E" w14:textId="51E58E8E" w:rsidR="0001321D" w:rsidRDefault="0001321D" w:rsidP="0001321D">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lide</w:t>
            </w:r>
            <w:r>
              <w:rPr>
                <w:rFonts w:ascii="微软雅黑" w:eastAsia="微软雅黑" w:hAnsi="微软雅黑"/>
                <w:sz w:val="18"/>
                <w:szCs w:val="18"/>
              </w:rPr>
              <w:t>TimeE</w:t>
            </w:r>
            <w:r>
              <w:rPr>
                <w:rFonts w:ascii="微软雅黑" w:eastAsia="微软雅黑" w:hAnsi="微软雅黑" w:hint="eastAsia"/>
                <w:sz w:val="18"/>
                <w:szCs w:val="18"/>
              </w:rPr>
              <w:t>nd</w:t>
            </w:r>
          </w:p>
        </w:tc>
        <w:tc>
          <w:tcPr>
            <w:tcW w:w="2126" w:type="dxa"/>
          </w:tcPr>
          <w:p w14:paraId="14EA414C" w14:textId="33BEB6DB" w:rsidR="0001321D" w:rsidRDefault="0001321D" w:rsidP="0001321D">
            <w:pPr>
              <w:rPr>
                <w:rFonts w:ascii="微软雅黑" w:eastAsia="微软雅黑" w:hAnsi="微软雅黑"/>
                <w:sz w:val="18"/>
                <w:szCs w:val="18"/>
              </w:rPr>
            </w:pPr>
            <w:r>
              <w:rPr>
                <w:rFonts w:ascii="微软雅黑" w:eastAsia="微软雅黑" w:hAnsi="微软雅黑" w:hint="eastAsia"/>
                <w:sz w:val="18"/>
                <w:szCs w:val="18"/>
              </w:rPr>
              <w:t>滑行检查结束时间</w:t>
            </w:r>
          </w:p>
        </w:tc>
        <w:tc>
          <w:tcPr>
            <w:tcW w:w="992" w:type="dxa"/>
          </w:tcPr>
          <w:p w14:paraId="79D7B355" w14:textId="3C1C2568" w:rsidR="0001321D" w:rsidRDefault="0001321D" w:rsidP="0001321D">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6307C2F5" w14:textId="1ED3D922" w:rsidR="0001321D" w:rsidRDefault="0001321D" w:rsidP="0001321D">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3BCF0D3E" w14:textId="189767F2" w:rsidR="0001321D" w:rsidRDefault="0001321D" w:rsidP="0001321D">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01321D" w14:paraId="42929F31" w14:textId="77777777" w:rsidTr="007947E1">
        <w:tc>
          <w:tcPr>
            <w:tcW w:w="675" w:type="dxa"/>
          </w:tcPr>
          <w:p w14:paraId="28DDB53A"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5C7E3DD2" w14:textId="77777777" w:rsidR="0001321D" w:rsidRPr="00FB209E" w:rsidRDefault="0001321D" w:rsidP="007947E1">
            <w:pPr>
              <w:rPr>
                <w:rFonts w:ascii="微软雅黑" w:eastAsia="微软雅黑" w:hAnsi="微软雅黑"/>
                <w:sz w:val="18"/>
                <w:szCs w:val="18"/>
              </w:rPr>
            </w:pPr>
            <w:r>
              <w:rPr>
                <w:rFonts w:ascii="微软雅黑" w:eastAsia="微软雅黑" w:hAnsi="微软雅黑"/>
                <w:sz w:val="18"/>
                <w:szCs w:val="18"/>
              </w:rPr>
              <w:t>DIW</w:t>
            </w:r>
          </w:p>
        </w:tc>
        <w:tc>
          <w:tcPr>
            <w:tcW w:w="2126" w:type="dxa"/>
          </w:tcPr>
          <w:p w14:paraId="721693A0"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基本惯量</w:t>
            </w:r>
          </w:p>
        </w:tc>
        <w:tc>
          <w:tcPr>
            <w:tcW w:w="992" w:type="dxa"/>
          </w:tcPr>
          <w:p w14:paraId="672A685E" w14:textId="77777777" w:rsidR="0001321D" w:rsidRPr="004335AE" w:rsidRDefault="0001321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0F2D91B" w14:textId="77777777" w:rsidR="0001321D" w:rsidRPr="00FB209E" w:rsidRDefault="0001321D" w:rsidP="007947E1">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5)</w:t>
            </w:r>
          </w:p>
        </w:tc>
        <w:tc>
          <w:tcPr>
            <w:tcW w:w="3119" w:type="dxa"/>
          </w:tcPr>
          <w:p w14:paraId="5F7FBD6B"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k</w:t>
            </w:r>
            <w:r>
              <w:rPr>
                <w:rFonts w:ascii="微软雅黑" w:eastAsia="微软雅黑" w:hAnsi="微软雅黑" w:hint="eastAsia"/>
                <w:sz w:val="18"/>
                <w:szCs w:val="18"/>
              </w:rPr>
              <w:t>g</w:t>
            </w:r>
          </w:p>
        </w:tc>
      </w:tr>
      <w:tr w:rsidR="0001321D" w14:paraId="401852DC" w14:textId="77777777" w:rsidTr="007947E1">
        <w:tc>
          <w:tcPr>
            <w:tcW w:w="675" w:type="dxa"/>
          </w:tcPr>
          <w:p w14:paraId="4CB59552"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6D2E4826" w14:textId="77777777" w:rsidR="0001321D" w:rsidRPr="00FB209E" w:rsidRDefault="0001321D" w:rsidP="007947E1">
            <w:pPr>
              <w:rPr>
                <w:rFonts w:ascii="微软雅黑" w:eastAsia="微软雅黑" w:hAnsi="微软雅黑"/>
                <w:sz w:val="18"/>
                <w:szCs w:val="18"/>
              </w:rPr>
            </w:pPr>
            <w:r>
              <w:rPr>
                <w:rFonts w:ascii="微软雅黑" w:eastAsia="微软雅黑" w:hAnsi="微软雅黑"/>
                <w:sz w:val="18"/>
                <w:szCs w:val="18"/>
              </w:rPr>
              <w:t>PLHP40</w:t>
            </w:r>
          </w:p>
        </w:tc>
        <w:tc>
          <w:tcPr>
            <w:tcW w:w="2126" w:type="dxa"/>
          </w:tcPr>
          <w:p w14:paraId="2392C015"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0km/h</w:t>
            </w:r>
            <w:r>
              <w:rPr>
                <w:rFonts w:ascii="微软雅黑" w:eastAsia="微软雅黑" w:hAnsi="微软雅黑" w:hint="eastAsia"/>
                <w:sz w:val="18"/>
                <w:szCs w:val="18"/>
              </w:rPr>
              <w:t>时的附加损失功率</w:t>
            </w:r>
          </w:p>
        </w:tc>
        <w:tc>
          <w:tcPr>
            <w:tcW w:w="992" w:type="dxa"/>
          </w:tcPr>
          <w:p w14:paraId="4FDFBD38" w14:textId="77777777" w:rsidR="0001321D" w:rsidRPr="004335AE" w:rsidRDefault="0001321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56AF425" w14:textId="0775BF35" w:rsidR="0001321D" w:rsidRPr="00FB209E" w:rsidRDefault="004D62B8" w:rsidP="007947E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Pr>
          <w:p w14:paraId="03251160"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01321D" w14:paraId="1B8819F9" w14:textId="77777777" w:rsidTr="007947E1">
        <w:tc>
          <w:tcPr>
            <w:tcW w:w="675" w:type="dxa"/>
          </w:tcPr>
          <w:p w14:paraId="002FAA9A"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3FB096E9" w14:textId="77777777" w:rsidR="0001321D" w:rsidRDefault="0001321D" w:rsidP="007947E1">
            <w:pPr>
              <w:rPr>
                <w:rFonts w:ascii="微软雅黑" w:eastAsia="微软雅黑" w:hAnsi="微软雅黑"/>
                <w:sz w:val="18"/>
                <w:szCs w:val="18"/>
              </w:rPr>
            </w:pPr>
            <w:r>
              <w:rPr>
                <w:rFonts w:ascii="微软雅黑" w:eastAsia="微软雅黑" w:hAnsi="微软雅黑"/>
                <w:sz w:val="18"/>
                <w:szCs w:val="18"/>
              </w:rPr>
              <w:t>ACDT40</w:t>
            </w:r>
          </w:p>
        </w:tc>
        <w:tc>
          <w:tcPr>
            <w:tcW w:w="2126" w:type="dxa"/>
          </w:tcPr>
          <w:p w14:paraId="749A2EA0" w14:textId="77777777" w:rsidR="0001321D" w:rsidRDefault="0001321D" w:rsidP="007947E1">
            <w:pPr>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59FBB160" w14:textId="77777777" w:rsidR="0001321D" w:rsidRPr="004335AE" w:rsidRDefault="0001321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27D09674" w14:textId="320F0A8D" w:rsidR="0001321D" w:rsidRDefault="008919E7" w:rsidP="007947E1">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0828AD2C" w14:textId="77777777" w:rsidR="0001321D" w:rsidRDefault="0001321D"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01321D" w14:paraId="01BD8ECB" w14:textId="77777777" w:rsidTr="007947E1">
        <w:tc>
          <w:tcPr>
            <w:tcW w:w="675" w:type="dxa"/>
          </w:tcPr>
          <w:p w14:paraId="05EDB71E"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0B969D7E" w14:textId="77777777" w:rsidR="0001321D" w:rsidRDefault="0001321D" w:rsidP="007947E1">
            <w:pPr>
              <w:rPr>
                <w:rFonts w:ascii="微软雅黑" w:eastAsia="微软雅黑" w:hAnsi="微软雅黑"/>
                <w:sz w:val="18"/>
                <w:szCs w:val="18"/>
              </w:rPr>
            </w:pPr>
            <w:r>
              <w:rPr>
                <w:rFonts w:ascii="微软雅黑" w:eastAsia="微软雅黑" w:hAnsi="微软雅黑"/>
                <w:sz w:val="18"/>
                <w:szCs w:val="18"/>
              </w:rPr>
              <w:t>PLHP25</w:t>
            </w:r>
          </w:p>
        </w:tc>
        <w:tc>
          <w:tcPr>
            <w:tcW w:w="2126" w:type="dxa"/>
          </w:tcPr>
          <w:p w14:paraId="2C24A8F7" w14:textId="77777777" w:rsidR="0001321D" w:rsidRDefault="0001321D" w:rsidP="007947E1">
            <w:pPr>
              <w:rPr>
                <w:rFonts w:ascii="微软雅黑" w:eastAsia="微软雅黑" w:hAnsi="微软雅黑"/>
                <w:sz w:val="18"/>
                <w:szCs w:val="18"/>
              </w:rPr>
            </w:pPr>
            <w:r>
              <w:rPr>
                <w:rFonts w:ascii="微软雅黑" w:eastAsia="微软雅黑" w:hAnsi="微软雅黑"/>
                <w:sz w:val="18"/>
                <w:szCs w:val="18"/>
              </w:rPr>
              <w:t>25km/h</w:t>
            </w:r>
            <w:r>
              <w:rPr>
                <w:rFonts w:ascii="微软雅黑" w:eastAsia="微软雅黑" w:hAnsi="微软雅黑" w:hint="eastAsia"/>
                <w:sz w:val="18"/>
                <w:szCs w:val="18"/>
              </w:rPr>
              <w:t>时的附加损失功率</w:t>
            </w:r>
          </w:p>
        </w:tc>
        <w:tc>
          <w:tcPr>
            <w:tcW w:w="992" w:type="dxa"/>
          </w:tcPr>
          <w:p w14:paraId="1572DC6E" w14:textId="77777777" w:rsidR="0001321D" w:rsidRPr="00DF3C79" w:rsidRDefault="0001321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27F337C" w14:textId="4EF485E5" w:rsidR="0001321D" w:rsidRDefault="004D62B8" w:rsidP="007947E1">
            <w:pPr>
              <w:rPr>
                <w:rFonts w:ascii="微软雅黑" w:eastAsia="微软雅黑" w:hAnsi="微软雅黑"/>
                <w:sz w:val="18"/>
                <w:szCs w:val="18"/>
              </w:rPr>
            </w:pPr>
            <w:r w:rsidRPr="00E74BBE">
              <w:rPr>
                <w:rFonts w:ascii="微软雅黑" w:eastAsia="微软雅黑" w:hAnsi="微软雅黑" w:hint="eastAsia"/>
                <w:sz w:val="18"/>
                <w:szCs w:val="18"/>
                <w:highlight w:val="yellow"/>
              </w:rPr>
              <w:t>数字(</w:t>
            </w:r>
            <w:r>
              <w:rPr>
                <w:rFonts w:ascii="微软雅黑" w:eastAsia="微软雅黑" w:hAnsi="微软雅黑" w:hint="eastAsia"/>
                <w:sz w:val="18"/>
                <w:szCs w:val="18"/>
                <w:highlight w:val="yellow"/>
              </w:rPr>
              <w:t>6,2</w:t>
            </w:r>
            <w:r w:rsidRPr="00E74BBE">
              <w:rPr>
                <w:rFonts w:ascii="微软雅黑" w:eastAsia="微软雅黑" w:hAnsi="微软雅黑"/>
                <w:sz w:val="18"/>
                <w:szCs w:val="18"/>
                <w:highlight w:val="yellow"/>
              </w:rPr>
              <w:t>)</w:t>
            </w:r>
          </w:p>
        </w:tc>
        <w:tc>
          <w:tcPr>
            <w:tcW w:w="3119" w:type="dxa"/>
          </w:tcPr>
          <w:p w14:paraId="14E71FD9" w14:textId="77777777" w:rsidR="0001321D" w:rsidRDefault="0001321D" w:rsidP="007947E1">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01321D" w14:paraId="74D69DA3" w14:textId="77777777" w:rsidTr="007947E1">
        <w:tc>
          <w:tcPr>
            <w:tcW w:w="675" w:type="dxa"/>
          </w:tcPr>
          <w:p w14:paraId="601BB5BF"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22183C7A" w14:textId="77777777" w:rsidR="0001321D" w:rsidRDefault="0001321D" w:rsidP="007947E1">
            <w:pPr>
              <w:rPr>
                <w:rFonts w:ascii="微软雅黑" w:eastAsia="微软雅黑" w:hAnsi="微软雅黑"/>
                <w:sz w:val="18"/>
                <w:szCs w:val="18"/>
              </w:rPr>
            </w:pPr>
            <w:r>
              <w:rPr>
                <w:rFonts w:ascii="微软雅黑" w:eastAsia="微软雅黑" w:hAnsi="微软雅黑"/>
                <w:sz w:val="18"/>
                <w:szCs w:val="18"/>
              </w:rPr>
              <w:t>ACDT25</w:t>
            </w:r>
          </w:p>
        </w:tc>
        <w:tc>
          <w:tcPr>
            <w:tcW w:w="2126" w:type="dxa"/>
          </w:tcPr>
          <w:p w14:paraId="16D4E7DE" w14:textId="77777777" w:rsidR="0001321D" w:rsidRDefault="0001321D" w:rsidP="007947E1">
            <w:pPr>
              <w:rPr>
                <w:rFonts w:ascii="微软雅黑" w:eastAsia="微软雅黑" w:hAnsi="微软雅黑"/>
                <w:sz w:val="18"/>
                <w:szCs w:val="18"/>
              </w:rPr>
            </w:pPr>
            <w:r>
              <w:rPr>
                <w:rFonts w:ascii="微软雅黑" w:eastAsia="微软雅黑" w:hAnsi="微软雅黑"/>
                <w:sz w:val="18"/>
                <w:szCs w:val="18"/>
              </w:rPr>
              <w:t>35-15</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00CFF76F" w14:textId="77777777" w:rsidR="0001321D" w:rsidRPr="00DF3C79" w:rsidRDefault="0001321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45541140" w14:textId="5CACC515" w:rsidR="0001321D" w:rsidRDefault="008919E7" w:rsidP="007947E1">
            <w:pPr>
              <w:rPr>
                <w:rFonts w:ascii="微软雅黑" w:eastAsia="微软雅黑" w:hAnsi="微软雅黑"/>
                <w:sz w:val="18"/>
                <w:szCs w:val="18"/>
              </w:rPr>
            </w:pPr>
            <w:r>
              <w:rPr>
                <w:rFonts w:ascii="微软雅黑" w:eastAsia="微软雅黑" w:hAnsi="微软雅黑" w:hint="eastAsia"/>
                <w:sz w:val="18"/>
                <w:szCs w:val="18"/>
              </w:rPr>
              <w:t>数字(6</w:t>
            </w:r>
            <w:r>
              <w:rPr>
                <w:rFonts w:ascii="微软雅黑" w:eastAsia="微软雅黑" w:hAnsi="微软雅黑"/>
                <w:sz w:val="18"/>
                <w:szCs w:val="18"/>
              </w:rPr>
              <w:t>)</w:t>
            </w:r>
          </w:p>
        </w:tc>
        <w:tc>
          <w:tcPr>
            <w:tcW w:w="3119" w:type="dxa"/>
            <w:vAlign w:val="center"/>
          </w:tcPr>
          <w:p w14:paraId="4526995F" w14:textId="77777777" w:rsidR="0001321D" w:rsidRDefault="0001321D"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01321D" w14:paraId="7AA2EBC0" w14:textId="77777777" w:rsidTr="007947E1">
        <w:tc>
          <w:tcPr>
            <w:tcW w:w="675" w:type="dxa"/>
          </w:tcPr>
          <w:p w14:paraId="16F5D844"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707671D5" w14:textId="77777777" w:rsidR="0001321D" w:rsidRPr="00FB209E" w:rsidRDefault="0001321D" w:rsidP="007947E1">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0AF9DD03"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检查判定结果</w:t>
            </w:r>
          </w:p>
        </w:tc>
        <w:tc>
          <w:tcPr>
            <w:tcW w:w="992" w:type="dxa"/>
          </w:tcPr>
          <w:p w14:paraId="2EA06D78" w14:textId="77777777" w:rsidR="0001321D" w:rsidRPr="004335AE" w:rsidRDefault="0001321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B9462F8"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66A59DC8" w14:textId="77777777" w:rsidR="0001321D" w:rsidRPr="00FB209E" w:rsidRDefault="0001321D" w:rsidP="007947E1">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01321D" w14:paraId="2A38370C" w14:textId="77777777" w:rsidTr="007947E1">
        <w:tc>
          <w:tcPr>
            <w:tcW w:w="675" w:type="dxa"/>
          </w:tcPr>
          <w:p w14:paraId="573B2CBE" w14:textId="77777777" w:rsidR="0001321D" w:rsidRDefault="0001321D" w:rsidP="00110049">
            <w:pPr>
              <w:pStyle w:val="11"/>
              <w:numPr>
                <w:ilvl w:val="0"/>
                <w:numId w:val="40"/>
              </w:numPr>
              <w:ind w:firstLineChars="0"/>
              <w:rPr>
                <w:rFonts w:ascii="微软雅黑" w:eastAsia="微软雅黑" w:hAnsi="微软雅黑"/>
                <w:sz w:val="18"/>
                <w:szCs w:val="18"/>
              </w:rPr>
            </w:pPr>
          </w:p>
        </w:tc>
        <w:tc>
          <w:tcPr>
            <w:tcW w:w="1985" w:type="dxa"/>
          </w:tcPr>
          <w:p w14:paraId="143068F1" w14:textId="77777777" w:rsidR="0001321D" w:rsidRPr="00FB209E" w:rsidRDefault="0001321D" w:rsidP="007947E1">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203698F4"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69969358" w14:textId="77777777" w:rsidR="0001321D" w:rsidRPr="004335AE" w:rsidRDefault="0001321D"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09F747B"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1044608A" w14:textId="77777777" w:rsidR="0001321D" w:rsidRPr="00FB209E" w:rsidRDefault="0001321D" w:rsidP="007947E1">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59B1399B" w14:textId="77777777" w:rsidR="0001321D" w:rsidRDefault="0001321D" w:rsidP="009B13C9">
      <w:pPr>
        <w:snapToGrid w:val="0"/>
        <w:spacing w:line="360" w:lineRule="auto"/>
        <w:ind w:firstLineChars="196" w:firstLine="470"/>
        <w:rPr>
          <w:sz w:val="24"/>
        </w:rPr>
      </w:pPr>
    </w:p>
    <w:p w14:paraId="0A85EF50" w14:textId="77777777" w:rsidR="0001321D" w:rsidRDefault="0001321D" w:rsidP="0001321D">
      <w:pPr>
        <w:snapToGrid w:val="0"/>
        <w:spacing w:line="360" w:lineRule="auto"/>
        <w:ind w:firstLineChars="196" w:firstLine="470"/>
        <w:rPr>
          <w:sz w:val="24"/>
        </w:rPr>
      </w:pPr>
      <w:r>
        <w:rPr>
          <w:sz w:val="24"/>
        </w:rPr>
        <w:t>范例形如</w:t>
      </w:r>
      <w:r>
        <w:rPr>
          <w:rFonts w:hint="eastAsia"/>
          <w:sz w:val="24"/>
        </w:rPr>
        <w:t>：</w:t>
      </w:r>
    </w:p>
    <w:p w14:paraId="4F3A937F" w14:textId="77777777" w:rsidR="0001321D" w:rsidRDefault="0001321D" w:rsidP="0001321D">
      <w:pPr>
        <w:snapToGrid w:val="0"/>
        <w:spacing w:line="360" w:lineRule="auto"/>
        <w:ind w:firstLineChars="196" w:firstLine="470"/>
        <w:rPr>
          <w:sz w:val="24"/>
        </w:rPr>
      </w:pPr>
      <w:r>
        <w:rPr>
          <w:sz w:val="24"/>
        </w:rPr>
        <w:t>检测线主机发送指令</w:t>
      </w:r>
      <w:r>
        <w:rPr>
          <w:rFonts w:hint="eastAsia"/>
          <w:sz w:val="24"/>
        </w:rPr>
        <w:t>：</w:t>
      </w:r>
    </w:p>
    <w:p w14:paraId="15395B43" w14:textId="2A5FE1A0" w:rsidR="0001321D" w:rsidRDefault="0001321D" w:rsidP="0001321D">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28</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46ED0F0" w14:textId="77777777" w:rsidR="0001321D" w:rsidRDefault="0001321D" w:rsidP="0001321D">
      <w:pPr>
        <w:snapToGrid w:val="0"/>
        <w:spacing w:line="360" w:lineRule="auto"/>
        <w:ind w:firstLineChars="196" w:firstLine="470"/>
        <w:rPr>
          <w:sz w:val="24"/>
        </w:rPr>
      </w:pPr>
      <w:r>
        <w:rPr>
          <w:rFonts w:hint="eastAsia"/>
          <w:sz w:val="24"/>
        </w:rPr>
        <w:t>中心端平台应答：参考应答说明。</w:t>
      </w:r>
    </w:p>
    <w:p w14:paraId="47C9CC3C" w14:textId="78B8946D"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HJ28</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23ACE46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3AC4002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0C46370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7CBABC9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2E303D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7A1828E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0BE5E3D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0D61578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6A680CB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34BCC28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487FFDD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713A663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68712E64"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4EAA2790" w14:textId="3A52587C" w:rsidR="0001321D" w:rsidRDefault="0001321D" w:rsidP="009B13C9">
      <w:pPr>
        <w:snapToGrid w:val="0"/>
        <w:spacing w:line="360" w:lineRule="auto"/>
        <w:ind w:firstLineChars="196" w:firstLine="470"/>
        <w:rPr>
          <w:sz w:val="24"/>
        </w:rPr>
      </w:pPr>
    </w:p>
    <w:p w14:paraId="041969F6" w14:textId="15B924E6" w:rsidR="0001321D" w:rsidRPr="007947E1" w:rsidRDefault="00B642A8" w:rsidP="007947E1">
      <w:pPr>
        <w:pStyle w:val="2"/>
        <w:numPr>
          <w:ilvl w:val="1"/>
          <w:numId w:val="4"/>
        </w:numPr>
        <w:rPr>
          <w:sz w:val="24"/>
          <w:szCs w:val="24"/>
        </w:rPr>
      </w:pPr>
      <w:bookmarkStart w:id="56" w:name="_Toc20474548"/>
      <w:r w:rsidRPr="007947E1">
        <w:rPr>
          <w:rFonts w:hint="eastAsia"/>
          <w:sz w:val="24"/>
          <w:szCs w:val="24"/>
        </w:rPr>
        <w:t>上报柴油车底盘</w:t>
      </w:r>
      <w:proofErr w:type="gramStart"/>
      <w:r w:rsidRPr="007947E1">
        <w:rPr>
          <w:rFonts w:hint="eastAsia"/>
          <w:sz w:val="24"/>
          <w:szCs w:val="24"/>
        </w:rPr>
        <w:t>测功机</w:t>
      </w:r>
      <w:r w:rsidR="007947E1" w:rsidRPr="007947E1">
        <w:rPr>
          <w:rFonts w:hint="eastAsia"/>
          <w:sz w:val="24"/>
          <w:szCs w:val="24"/>
        </w:rPr>
        <w:t>滑行</w:t>
      </w:r>
      <w:proofErr w:type="gramEnd"/>
      <w:r w:rsidR="007947E1" w:rsidRPr="007947E1">
        <w:rPr>
          <w:rFonts w:hint="eastAsia"/>
          <w:sz w:val="24"/>
          <w:szCs w:val="24"/>
        </w:rPr>
        <w:t>检查记录表</w:t>
      </w:r>
      <w:bookmarkEnd w:id="56"/>
    </w:p>
    <w:p w14:paraId="70844A53" w14:textId="2AFB4FFF" w:rsidR="00B1679E" w:rsidRPr="00B1679E" w:rsidRDefault="007947E1" w:rsidP="009B13C9">
      <w:pPr>
        <w:snapToGrid w:val="0"/>
        <w:spacing w:line="360" w:lineRule="auto"/>
        <w:ind w:firstLineChars="196" w:firstLine="470"/>
        <w:rPr>
          <w:sz w:val="24"/>
        </w:rPr>
      </w:pPr>
      <w:r>
        <w:rPr>
          <w:rFonts w:hint="eastAsia"/>
          <w:sz w:val="24"/>
        </w:rPr>
        <w:t>柴油车底盘</w:t>
      </w:r>
      <w:proofErr w:type="gramStart"/>
      <w:r>
        <w:rPr>
          <w:rFonts w:hint="eastAsia"/>
          <w:sz w:val="24"/>
        </w:rPr>
        <w:t>测功机滑行</w:t>
      </w:r>
      <w:proofErr w:type="gramEnd"/>
      <w:r>
        <w:rPr>
          <w:rFonts w:hint="eastAsia"/>
          <w:sz w:val="24"/>
        </w:rPr>
        <w:t>检查记录表：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7947E1" w14:paraId="266EAFFA" w14:textId="77777777" w:rsidTr="007947E1">
        <w:trPr>
          <w:tblHeader/>
        </w:trPr>
        <w:tc>
          <w:tcPr>
            <w:tcW w:w="675" w:type="dxa"/>
          </w:tcPr>
          <w:p w14:paraId="19935C06" w14:textId="77777777" w:rsidR="007947E1"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453E0069" w14:textId="77777777" w:rsidR="007947E1"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76A298C1" w14:textId="77777777" w:rsidR="007947E1"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56CB116F" w14:textId="77777777" w:rsidR="007947E1"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4768A9C3" w14:textId="77777777" w:rsidR="007947E1" w:rsidRDefault="007947E1" w:rsidP="007947E1">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154580E6" w14:textId="77777777" w:rsidR="007947E1"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7947E1" w14:paraId="5477195B" w14:textId="77777777" w:rsidTr="007947E1">
        <w:tc>
          <w:tcPr>
            <w:tcW w:w="675" w:type="dxa"/>
          </w:tcPr>
          <w:p w14:paraId="7F61DB0A" w14:textId="77777777" w:rsidR="007947E1" w:rsidRDefault="007947E1" w:rsidP="00110049">
            <w:pPr>
              <w:pStyle w:val="11"/>
              <w:numPr>
                <w:ilvl w:val="0"/>
                <w:numId w:val="41"/>
              </w:numPr>
              <w:ind w:firstLineChars="0"/>
              <w:rPr>
                <w:rFonts w:ascii="微软雅黑" w:eastAsia="微软雅黑" w:hAnsi="微软雅黑"/>
                <w:sz w:val="18"/>
                <w:szCs w:val="18"/>
              </w:rPr>
            </w:pPr>
          </w:p>
        </w:tc>
        <w:tc>
          <w:tcPr>
            <w:tcW w:w="1985" w:type="dxa"/>
            <w:vAlign w:val="center"/>
          </w:tcPr>
          <w:p w14:paraId="681D0AF0" w14:textId="77777777" w:rsidR="007947E1" w:rsidRDefault="007947E1" w:rsidP="007947E1">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3D398037" w14:textId="77777777" w:rsidR="007947E1" w:rsidRPr="00FB209E" w:rsidRDefault="007947E1" w:rsidP="007947E1">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61F88E74" w14:textId="77777777" w:rsidR="007947E1"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77DD521" w14:textId="77777777" w:rsidR="007947E1" w:rsidRDefault="007947E1"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166166C" w14:textId="77777777" w:rsidR="007947E1" w:rsidRDefault="007947E1" w:rsidP="007947E1">
            <w:pPr>
              <w:rPr>
                <w:rFonts w:ascii="微软雅黑" w:eastAsia="微软雅黑" w:hAnsi="微软雅黑"/>
                <w:sz w:val="18"/>
                <w:szCs w:val="18"/>
              </w:rPr>
            </w:pPr>
            <w:r>
              <w:rPr>
                <w:rFonts w:ascii="微软雅黑" w:eastAsia="微软雅黑" w:hAnsi="微软雅黑"/>
                <w:sz w:val="18"/>
                <w:szCs w:val="18"/>
              </w:rPr>
              <w:t>StationCode</w:t>
            </w:r>
          </w:p>
        </w:tc>
      </w:tr>
      <w:tr w:rsidR="007947E1" w14:paraId="28F72771" w14:textId="77777777" w:rsidTr="007947E1">
        <w:tc>
          <w:tcPr>
            <w:tcW w:w="675" w:type="dxa"/>
          </w:tcPr>
          <w:p w14:paraId="78149604" w14:textId="77777777" w:rsidR="007947E1" w:rsidRDefault="007947E1" w:rsidP="00110049">
            <w:pPr>
              <w:pStyle w:val="11"/>
              <w:numPr>
                <w:ilvl w:val="0"/>
                <w:numId w:val="41"/>
              </w:numPr>
              <w:ind w:firstLineChars="0"/>
              <w:rPr>
                <w:rFonts w:ascii="微软雅黑" w:eastAsia="微软雅黑" w:hAnsi="微软雅黑"/>
                <w:sz w:val="18"/>
                <w:szCs w:val="18"/>
              </w:rPr>
            </w:pPr>
          </w:p>
        </w:tc>
        <w:tc>
          <w:tcPr>
            <w:tcW w:w="1985" w:type="dxa"/>
            <w:vAlign w:val="center"/>
          </w:tcPr>
          <w:p w14:paraId="48CC0F1D" w14:textId="77777777" w:rsidR="007947E1" w:rsidRDefault="007947E1" w:rsidP="007947E1">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576CA885" w14:textId="77777777" w:rsidR="007947E1" w:rsidRPr="00FB209E" w:rsidRDefault="007947E1" w:rsidP="007947E1">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7E89E01D" w14:textId="77777777" w:rsidR="007947E1"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A67A4A9" w14:textId="77777777" w:rsidR="007947E1" w:rsidRDefault="007947E1"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5249F11" w14:textId="77777777" w:rsidR="007947E1" w:rsidRDefault="007947E1" w:rsidP="007947E1">
            <w:pPr>
              <w:rPr>
                <w:rFonts w:ascii="微软雅黑" w:eastAsia="微软雅黑" w:hAnsi="微软雅黑"/>
                <w:sz w:val="18"/>
                <w:szCs w:val="18"/>
              </w:rPr>
            </w:pPr>
          </w:p>
        </w:tc>
      </w:tr>
      <w:tr w:rsidR="007947E1" w14:paraId="56254B00" w14:textId="77777777" w:rsidTr="007947E1">
        <w:tc>
          <w:tcPr>
            <w:tcW w:w="675" w:type="dxa"/>
          </w:tcPr>
          <w:p w14:paraId="2CB0F2D8" w14:textId="77777777" w:rsidR="007947E1" w:rsidRDefault="007947E1" w:rsidP="00110049">
            <w:pPr>
              <w:pStyle w:val="11"/>
              <w:numPr>
                <w:ilvl w:val="0"/>
                <w:numId w:val="41"/>
              </w:numPr>
              <w:ind w:firstLineChars="0"/>
              <w:rPr>
                <w:rFonts w:ascii="微软雅黑" w:eastAsia="微软雅黑" w:hAnsi="微软雅黑"/>
                <w:sz w:val="18"/>
                <w:szCs w:val="18"/>
              </w:rPr>
            </w:pPr>
          </w:p>
        </w:tc>
        <w:tc>
          <w:tcPr>
            <w:tcW w:w="1985" w:type="dxa"/>
            <w:vAlign w:val="center"/>
          </w:tcPr>
          <w:p w14:paraId="1B610550" w14:textId="77777777" w:rsidR="007947E1" w:rsidRDefault="007947E1" w:rsidP="007947E1">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7415946B" w14:textId="7777777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7AEBBC36" w14:textId="77777777" w:rsidR="007947E1"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0A060D3" w14:textId="77777777" w:rsidR="007947E1" w:rsidRDefault="007947E1" w:rsidP="007947E1">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63AF4635" w14:textId="77777777" w:rsidR="007947E1" w:rsidRDefault="007947E1" w:rsidP="007947E1">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7947E1" w14:paraId="628B0546" w14:textId="77777777" w:rsidTr="007947E1">
        <w:tc>
          <w:tcPr>
            <w:tcW w:w="675" w:type="dxa"/>
          </w:tcPr>
          <w:p w14:paraId="6FBB207B" w14:textId="77777777" w:rsidR="007947E1" w:rsidRDefault="007947E1" w:rsidP="00110049">
            <w:pPr>
              <w:pStyle w:val="11"/>
              <w:numPr>
                <w:ilvl w:val="0"/>
                <w:numId w:val="41"/>
              </w:numPr>
              <w:ind w:firstLineChars="0"/>
              <w:rPr>
                <w:rFonts w:ascii="微软雅黑" w:eastAsia="微软雅黑" w:hAnsi="微软雅黑"/>
                <w:sz w:val="18"/>
                <w:szCs w:val="18"/>
              </w:rPr>
            </w:pPr>
          </w:p>
        </w:tc>
        <w:tc>
          <w:tcPr>
            <w:tcW w:w="1985" w:type="dxa"/>
          </w:tcPr>
          <w:p w14:paraId="78D9F495" w14:textId="3CB8664E" w:rsidR="007947E1" w:rsidRPr="00FB209E" w:rsidRDefault="007947E1" w:rsidP="007947E1">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lide</w:t>
            </w:r>
            <w:r>
              <w:rPr>
                <w:rFonts w:ascii="微软雅黑" w:eastAsia="微软雅黑" w:hAnsi="微软雅黑"/>
                <w:sz w:val="18"/>
                <w:szCs w:val="18"/>
              </w:rPr>
              <w:t>TimeStart</w:t>
            </w:r>
          </w:p>
        </w:tc>
        <w:tc>
          <w:tcPr>
            <w:tcW w:w="2126" w:type="dxa"/>
          </w:tcPr>
          <w:p w14:paraId="5C88F987" w14:textId="7EEF264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滑行检查开始时间</w:t>
            </w:r>
          </w:p>
        </w:tc>
        <w:tc>
          <w:tcPr>
            <w:tcW w:w="992" w:type="dxa"/>
          </w:tcPr>
          <w:p w14:paraId="0DD9A48F" w14:textId="08860D1C" w:rsidR="007947E1" w:rsidRPr="00FB209E" w:rsidRDefault="007947E1" w:rsidP="007947E1">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718AC6BB" w14:textId="4FD22473"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73F6EA64" w14:textId="151D264C"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开始时间是滚筒转速下降到</w:t>
            </w:r>
            <w:r>
              <w:rPr>
                <w:rFonts w:ascii="微软雅黑" w:eastAsia="微软雅黑" w:hAnsi="微软雅黑"/>
                <w:sz w:val="18"/>
                <w:szCs w:val="18"/>
              </w:rPr>
              <w:t>100km/h</w:t>
            </w:r>
            <w:r>
              <w:rPr>
                <w:rFonts w:ascii="微软雅黑" w:eastAsia="微软雅黑" w:hAnsi="微软雅黑" w:hint="eastAsia"/>
                <w:sz w:val="18"/>
                <w:szCs w:val="18"/>
              </w:rPr>
              <w:t>开始的时间，</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7947E1" w14:paraId="6F57EA2F" w14:textId="77777777" w:rsidTr="007947E1">
        <w:tc>
          <w:tcPr>
            <w:tcW w:w="675" w:type="dxa"/>
          </w:tcPr>
          <w:p w14:paraId="7F380EAE" w14:textId="77777777" w:rsidR="007947E1" w:rsidRDefault="007947E1" w:rsidP="00110049">
            <w:pPr>
              <w:pStyle w:val="11"/>
              <w:numPr>
                <w:ilvl w:val="0"/>
                <w:numId w:val="41"/>
              </w:numPr>
              <w:ind w:firstLineChars="0"/>
              <w:rPr>
                <w:rFonts w:ascii="微软雅黑" w:eastAsia="微软雅黑" w:hAnsi="微软雅黑"/>
                <w:sz w:val="18"/>
                <w:szCs w:val="18"/>
              </w:rPr>
            </w:pPr>
          </w:p>
        </w:tc>
        <w:tc>
          <w:tcPr>
            <w:tcW w:w="1985" w:type="dxa"/>
          </w:tcPr>
          <w:p w14:paraId="249825AB" w14:textId="77777777" w:rsidR="007947E1" w:rsidRPr="00FB209E" w:rsidRDefault="007947E1" w:rsidP="007947E1">
            <w:pPr>
              <w:rPr>
                <w:rFonts w:ascii="微软雅黑" w:eastAsia="微软雅黑" w:hAnsi="微软雅黑"/>
                <w:sz w:val="18"/>
                <w:szCs w:val="18"/>
              </w:rPr>
            </w:pPr>
            <w:r>
              <w:rPr>
                <w:rFonts w:ascii="微软雅黑" w:eastAsia="微软雅黑" w:hAnsi="微软雅黑"/>
                <w:sz w:val="18"/>
                <w:szCs w:val="18"/>
              </w:rPr>
              <w:t>DIW</w:t>
            </w:r>
          </w:p>
        </w:tc>
        <w:tc>
          <w:tcPr>
            <w:tcW w:w="2126" w:type="dxa"/>
          </w:tcPr>
          <w:p w14:paraId="7BE9DFB8" w14:textId="7777777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基本惯量</w:t>
            </w:r>
          </w:p>
        </w:tc>
        <w:tc>
          <w:tcPr>
            <w:tcW w:w="992" w:type="dxa"/>
          </w:tcPr>
          <w:p w14:paraId="56388470" w14:textId="77777777" w:rsidR="007947E1" w:rsidRPr="004335AE" w:rsidRDefault="007947E1"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13D9A6C" w14:textId="77777777" w:rsidR="007947E1" w:rsidRPr="00FB209E" w:rsidRDefault="007947E1" w:rsidP="007947E1">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5)</w:t>
            </w:r>
          </w:p>
        </w:tc>
        <w:tc>
          <w:tcPr>
            <w:tcW w:w="3119" w:type="dxa"/>
          </w:tcPr>
          <w:p w14:paraId="435A03FD" w14:textId="7777777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k</w:t>
            </w:r>
            <w:r>
              <w:rPr>
                <w:rFonts w:ascii="微软雅黑" w:eastAsia="微软雅黑" w:hAnsi="微软雅黑" w:hint="eastAsia"/>
                <w:sz w:val="18"/>
                <w:szCs w:val="18"/>
              </w:rPr>
              <w:t>g</w:t>
            </w:r>
          </w:p>
        </w:tc>
      </w:tr>
      <w:tr w:rsidR="008919E7" w14:paraId="7C886F39" w14:textId="77777777" w:rsidTr="007947E1">
        <w:tc>
          <w:tcPr>
            <w:tcW w:w="675" w:type="dxa"/>
          </w:tcPr>
          <w:p w14:paraId="63E1BDE6"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663F1EA8" w14:textId="58753F8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HP30ACDT90</w:t>
            </w:r>
          </w:p>
        </w:tc>
        <w:tc>
          <w:tcPr>
            <w:tcW w:w="2126" w:type="dxa"/>
          </w:tcPr>
          <w:p w14:paraId="1E8807C6" w14:textId="6BD6D02C"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100</w:t>
            </w:r>
            <w:r>
              <w:rPr>
                <w:rFonts w:ascii="微软雅黑" w:eastAsia="微软雅黑" w:hAnsi="微软雅黑" w:hint="eastAsia"/>
                <w:sz w:val="18"/>
                <w:szCs w:val="18"/>
              </w:rPr>
              <w:t>-</w:t>
            </w:r>
            <w:r>
              <w:rPr>
                <w:rFonts w:ascii="微软雅黑" w:eastAsia="微软雅黑" w:hAnsi="微软雅黑"/>
                <w:sz w:val="18"/>
                <w:szCs w:val="18"/>
              </w:rPr>
              <w:t>80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639EEA41" w14:textId="002095D9"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28DA9B6" w14:textId="6EF7586E"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6FB48CBF" w14:textId="62BBF1D0"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1F438551" w14:textId="77777777" w:rsidTr="007947E1">
        <w:tc>
          <w:tcPr>
            <w:tcW w:w="675" w:type="dxa"/>
          </w:tcPr>
          <w:p w14:paraId="1ABFEEC9"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038431A" w14:textId="25138D11" w:rsidR="008919E7" w:rsidRPr="00FB209E"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HP30ACDT80</w:t>
            </w:r>
          </w:p>
        </w:tc>
        <w:tc>
          <w:tcPr>
            <w:tcW w:w="2126" w:type="dxa"/>
          </w:tcPr>
          <w:p w14:paraId="19730B1F" w14:textId="72213D23" w:rsidR="008919E7" w:rsidRPr="00FB209E"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90</w:t>
            </w:r>
            <w:r>
              <w:rPr>
                <w:rFonts w:ascii="微软雅黑" w:eastAsia="微软雅黑" w:hAnsi="微软雅黑" w:hint="eastAsia"/>
                <w:sz w:val="18"/>
                <w:szCs w:val="18"/>
              </w:rPr>
              <w:t>-</w:t>
            </w:r>
            <w:r>
              <w:rPr>
                <w:rFonts w:ascii="微软雅黑" w:eastAsia="微软雅黑" w:hAnsi="微软雅黑"/>
                <w:sz w:val="18"/>
                <w:szCs w:val="18"/>
              </w:rPr>
              <w:t>70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6D7E7375" w14:textId="2011878F" w:rsidR="008919E7" w:rsidRPr="004335AE"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7204F7C" w14:textId="35696E87" w:rsidR="008919E7" w:rsidRPr="00FB209E"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1D9604D1" w14:textId="5FD13804" w:rsidR="008919E7" w:rsidRPr="00FB209E"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0E2F3294" w14:textId="77777777" w:rsidTr="007947E1">
        <w:tc>
          <w:tcPr>
            <w:tcW w:w="675" w:type="dxa"/>
          </w:tcPr>
          <w:p w14:paraId="7C5E4186"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704AE5C" w14:textId="7A178948"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HP30ACDT70</w:t>
            </w:r>
          </w:p>
        </w:tc>
        <w:tc>
          <w:tcPr>
            <w:tcW w:w="2126" w:type="dxa"/>
          </w:tcPr>
          <w:p w14:paraId="19A1E2DB" w14:textId="64AA3082"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80</w:t>
            </w:r>
            <w:r>
              <w:rPr>
                <w:rFonts w:ascii="微软雅黑" w:eastAsia="微软雅黑" w:hAnsi="微软雅黑" w:hint="eastAsia"/>
                <w:sz w:val="18"/>
                <w:szCs w:val="18"/>
              </w:rPr>
              <w:t>-</w:t>
            </w:r>
            <w:r>
              <w:rPr>
                <w:rFonts w:ascii="微软雅黑" w:eastAsia="微软雅黑" w:hAnsi="微软雅黑"/>
                <w:sz w:val="18"/>
                <w:szCs w:val="18"/>
              </w:rPr>
              <w:t>60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7288A075" w14:textId="7DF806F4" w:rsidR="008919E7" w:rsidRPr="004335AE"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E808B7B" w14:textId="370E72F0"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2473EBF1" w14:textId="5520DD25"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4CEDEC6" w14:textId="77777777" w:rsidTr="007947E1">
        <w:tc>
          <w:tcPr>
            <w:tcW w:w="675" w:type="dxa"/>
          </w:tcPr>
          <w:p w14:paraId="43B409D1"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6CE97DA6" w14:textId="73FA93A0"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HP30ACDT60</w:t>
            </w:r>
          </w:p>
        </w:tc>
        <w:tc>
          <w:tcPr>
            <w:tcW w:w="2126" w:type="dxa"/>
          </w:tcPr>
          <w:p w14:paraId="54864AA1" w14:textId="5498791A"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70</w:t>
            </w:r>
            <w:r>
              <w:rPr>
                <w:rFonts w:ascii="微软雅黑" w:eastAsia="微软雅黑" w:hAnsi="微软雅黑" w:hint="eastAsia"/>
                <w:sz w:val="18"/>
                <w:szCs w:val="18"/>
              </w:rPr>
              <w:t>-</w:t>
            </w:r>
            <w:r>
              <w:rPr>
                <w:rFonts w:ascii="微软雅黑" w:eastAsia="微软雅黑" w:hAnsi="微软雅黑"/>
                <w:sz w:val="18"/>
                <w:szCs w:val="18"/>
              </w:rPr>
              <w:t>50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3EE9F01C" w14:textId="0C4CDB7F"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FAD320C" w14:textId="2D0F3031"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2265C1F7" w14:textId="78517C3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EC7DDA5" w14:textId="77777777" w:rsidTr="007947E1">
        <w:tc>
          <w:tcPr>
            <w:tcW w:w="675" w:type="dxa"/>
          </w:tcPr>
          <w:p w14:paraId="7F4514B0"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18379E13" w14:textId="6EFE66B8"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HP30ACDT50</w:t>
            </w:r>
          </w:p>
        </w:tc>
        <w:tc>
          <w:tcPr>
            <w:tcW w:w="2126" w:type="dxa"/>
          </w:tcPr>
          <w:p w14:paraId="28B7F561" w14:textId="107E3786"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60</w:t>
            </w:r>
            <w:r>
              <w:rPr>
                <w:rFonts w:ascii="微软雅黑" w:eastAsia="微软雅黑" w:hAnsi="微软雅黑" w:hint="eastAsia"/>
                <w:sz w:val="18"/>
                <w:szCs w:val="18"/>
              </w:rPr>
              <w:t>-</w:t>
            </w:r>
            <w:r>
              <w:rPr>
                <w:rFonts w:ascii="微软雅黑" w:eastAsia="微软雅黑" w:hAnsi="微软雅黑"/>
                <w:sz w:val="18"/>
                <w:szCs w:val="18"/>
              </w:rPr>
              <w:t>40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344D3FBD" w14:textId="3AAFE668"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29303AA" w14:textId="5501A613"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2D00479B" w14:textId="35F3E46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53F8E0EB" w14:textId="77777777" w:rsidTr="007947E1">
        <w:tc>
          <w:tcPr>
            <w:tcW w:w="675" w:type="dxa"/>
          </w:tcPr>
          <w:p w14:paraId="378A6392"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31ABA32" w14:textId="30B79BF4"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HP30ACDT40</w:t>
            </w:r>
          </w:p>
        </w:tc>
        <w:tc>
          <w:tcPr>
            <w:tcW w:w="2126" w:type="dxa"/>
          </w:tcPr>
          <w:p w14:paraId="4365E80E" w14:textId="19C38755"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50</w:t>
            </w:r>
            <w:r>
              <w:rPr>
                <w:rFonts w:ascii="微软雅黑" w:eastAsia="微软雅黑" w:hAnsi="微软雅黑" w:hint="eastAsia"/>
                <w:sz w:val="18"/>
                <w:szCs w:val="18"/>
              </w:rPr>
              <w:t>-</w:t>
            </w:r>
            <w:r>
              <w:rPr>
                <w:rFonts w:ascii="微软雅黑" w:eastAsia="微软雅黑" w:hAnsi="微软雅黑"/>
                <w:sz w:val="18"/>
                <w:szCs w:val="18"/>
              </w:rPr>
              <w:t>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37843D66" w14:textId="1BC48638"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7344380" w14:textId="12A9BBA4"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5B0E7059" w14:textId="75D908A6"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2A0E9C9" w14:textId="77777777" w:rsidTr="007947E1">
        <w:tc>
          <w:tcPr>
            <w:tcW w:w="675" w:type="dxa"/>
          </w:tcPr>
          <w:p w14:paraId="20E73DF9"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624146DB" w14:textId="0EE6A3E7"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HP30ACDT30</w:t>
            </w:r>
          </w:p>
        </w:tc>
        <w:tc>
          <w:tcPr>
            <w:tcW w:w="2126" w:type="dxa"/>
          </w:tcPr>
          <w:p w14:paraId="7D4831BF" w14:textId="66E2F5B4"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40</w:t>
            </w:r>
            <w:r>
              <w:rPr>
                <w:rFonts w:ascii="微软雅黑" w:eastAsia="微软雅黑" w:hAnsi="微软雅黑" w:hint="eastAsia"/>
                <w:sz w:val="18"/>
                <w:szCs w:val="18"/>
              </w:rPr>
              <w:t>-</w:t>
            </w:r>
            <w:r>
              <w:rPr>
                <w:rFonts w:ascii="微软雅黑" w:eastAsia="微软雅黑" w:hAnsi="微软雅黑"/>
                <w:sz w:val="18"/>
                <w:szCs w:val="18"/>
              </w:rPr>
              <w:t>20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55A965B2" w14:textId="5C08B364"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EAF3A80" w14:textId="7BCFA4BF"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03641C5E" w14:textId="526846DC"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49900EF" w14:textId="77777777" w:rsidTr="007947E1">
        <w:tc>
          <w:tcPr>
            <w:tcW w:w="675" w:type="dxa"/>
          </w:tcPr>
          <w:p w14:paraId="7024A80D"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94FE246" w14:textId="412A9A9A"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HP30ACDT20</w:t>
            </w:r>
          </w:p>
        </w:tc>
        <w:tc>
          <w:tcPr>
            <w:tcW w:w="2126" w:type="dxa"/>
          </w:tcPr>
          <w:p w14:paraId="18A87278" w14:textId="043C282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30</w:t>
            </w:r>
            <w:r>
              <w:rPr>
                <w:rFonts w:ascii="微软雅黑" w:eastAsia="微软雅黑" w:hAnsi="微软雅黑" w:hint="eastAsia"/>
                <w:sz w:val="18"/>
                <w:szCs w:val="18"/>
              </w:rPr>
              <w:t>-</w:t>
            </w:r>
            <w:r>
              <w:rPr>
                <w:rFonts w:ascii="微软雅黑" w:eastAsia="微软雅黑" w:hAnsi="微软雅黑"/>
                <w:sz w:val="18"/>
                <w:szCs w:val="18"/>
              </w:rPr>
              <w:t>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113C33AC" w14:textId="67CCD168"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D970B4D" w14:textId="0300F02A"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36995D31" w14:textId="57C16FDD"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32D180C" w14:textId="77777777" w:rsidTr="007947E1">
        <w:tc>
          <w:tcPr>
            <w:tcW w:w="675" w:type="dxa"/>
          </w:tcPr>
          <w:p w14:paraId="5F62B9FB"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6985BFA7" w14:textId="1A79DCF1"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HP30CCDT90</w:t>
            </w:r>
          </w:p>
        </w:tc>
        <w:tc>
          <w:tcPr>
            <w:tcW w:w="2126" w:type="dxa"/>
          </w:tcPr>
          <w:p w14:paraId="4B1651F8" w14:textId="5D9C02D0"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100</w:t>
            </w:r>
            <w:r>
              <w:rPr>
                <w:rFonts w:ascii="微软雅黑" w:eastAsia="微软雅黑" w:hAnsi="微软雅黑" w:hint="eastAsia"/>
                <w:sz w:val="18"/>
                <w:szCs w:val="18"/>
              </w:rPr>
              <w:t>-</w:t>
            </w:r>
            <w:r>
              <w:rPr>
                <w:rFonts w:ascii="微软雅黑" w:eastAsia="微软雅黑" w:hAnsi="微软雅黑"/>
                <w:sz w:val="18"/>
                <w:szCs w:val="18"/>
              </w:rPr>
              <w:t>80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32536AF1" w14:textId="1740DE2F"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53A5CD8" w14:textId="5E766211"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6B089445" w14:textId="288F98CD"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4D5E9A5" w14:textId="77777777" w:rsidTr="007947E1">
        <w:tc>
          <w:tcPr>
            <w:tcW w:w="675" w:type="dxa"/>
          </w:tcPr>
          <w:p w14:paraId="40AF070E"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15AE81C0" w14:textId="501DB89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HP30CCDT80</w:t>
            </w:r>
          </w:p>
        </w:tc>
        <w:tc>
          <w:tcPr>
            <w:tcW w:w="2126" w:type="dxa"/>
          </w:tcPr>
          <w:p w14:paraId="62B4582C" w14:textId="53093C21"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90</w:t>
            </w:r>
            <w:r>
              <w:rPr>
                <w:rFonts w:ascii="微软雅黑" w:eastAsia="微软雅黑" w:hAnsi="微软雅黑" w:hint="eastAsia"/>
                <w:sz w:val="18"/>
                <w:szCs w:val="18"/>
              </w:rPr>
              <w:t>-</w:t>
            </w:r>
            <w:r>
              <w:rPr>
                <w:rFonts w:ascii="微软雅黑" w:eastAsia="微软雅黑" w:hAnsi="微软雅黑"/>
                <w:sz w:val="18"/>
                <w:szCs w:val="18"/>
              </w:rPr>
              <w:t>70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3BA77D61" w14:textId="5DCED408"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381D392" w14:textId="69CB5777"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469E6001" w14:textId="0B7E3AD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18D0F7A" w14:textId="77777777" w:rsidTr="007947E1">
        <w:tc>
          <w:tcPr>
            <w:tcW w:w="675" w:type="dxa"/>
          </w:tcPr>
          <w:p w14:paraId="5C0B9271"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2FDF369" w14:textId="1F3FEED9"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HP30CCDT70</w:t>
            </w:r>
          </w:p>
        </w:tc>
        <w:tc>
          <w:tcPr>
            <w:tcW w:w="2126" w:type="dxa"/>
          </w:tcPr>
          <w:p w14:paraId="236FCE60" w14:textId="4C0FF46C"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80</w:t>
            </w:r>
            <w:r>
              <w:rPr>
                <w:rFonts w:ascii="微软雅黑" w:eastAsia="微软雅黑" w:hAnsi="微软雅黑" w:hint="eastAsia"/>
                <w:sz w:val="18"/>
                <w:szCs w:val="18"/>
              </w:rPr>
              <w:t>-</w:t>
            </w:r>
            <w:r>
              <w:rPr>
                <w:rFonts w:ascii="微软雅黑" w:eastAsia="微软雅黑" w:hAnsi="微软雅黑"/>
                <w:sz w:val="18"/>
                <w:szCs w:val="18"/>
              </w:rPr>
              <w:t>60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134CFA71" w14:textId="4FA03558"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B30720F" w14:textId="1FDCFA80"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5C9454FB" w14:textId="270FE250"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5FE03286" w14:textId="77777777" w:rsidTr="007947E1">
        <w:tc>
          <w:tcPr>
            <w:tcW w:w="675" w:type="dxa"/>
          </w:tcPr>
          <w:p w14:paraId="796CE5EC"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61BD808C" w14:textId="72BABAD1"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HP30CCDT60</w:t>
            </w:r>
          </w:p>
        </w:tc>
        <w:tc>
          <w:tcPr>
            <w:tcW w:w="2126" w:type="dxa"/>
          </w:tcPr>
          <w:p w14:paraId="3DF977C4" w14:textId="50A331A0"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70</w:t>
            </w:r>
            <w:r>
              <w:rPr>
                <w:rFonts w:ascii="微软雅黑" w:eastAsia="微软雅黑" w:hAnsi="微软雅黑" w:hint="eastAsia"/>
                <w:sz w:val="18"/>
                <w:szCs w:val="18"/>
              </w:rPr>
              <w:t>-</w:t>
            </w:r>
            <w:r>
              <w:rPr>
                <w:rFonts w:ascii="微软雅黑" w:eastAsia="微软雅黑" w:hAnsi="微软雅黑"/>
                <w:sz w:val="18"/>
                <w:szCs w:val="18"/>
              </w:rPr>
              <w:t>50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26746C2D" w14:textId="444840C2"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B66C93F" w14:textId="6427A27C"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114359FE" w14:textId="6575BB2F"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1CFCD29F" w14:textId="77777777" w:rsidTr="007947E1">
        <w:tc>
          <w:tcPr>
            <w:tcW w:w="675" w:type="dxa"/>
          </w:tcPr>
          <w:p w14:paraId="55847A57"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6564567" w14:textId="009DE8C7"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HP30CCDT50</w:t>
            </w:r>
          </w:p>
        </w:tc>
        <w:tc>
          <w:tcPr>
            <w:tcW w:w="2126" w:type="dxa"/>
          </w:tcPr>
          <w:p w14:paraId="46B16C8A" w14:textId="73537D2D"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60</w:t>
            </w:r>
            <w:r>
              <w:rPr>
                <w:rFonts w:ascii="微软雅黑" w:eastAsia="微软雅黑" w:hAnsi="微软雅黑" w:hint="eastAsia"/>
                <w:sz w:val="18"/>
                <w:szCs w:val="18"/>
              </w:rPr>
              <w:t>-</w:t>
            </w:r>
            <w:r>
              <w:rPr>
                <w:rFonts w:ascii="微软雅黑" w:eastAsia="微软雅黑" w:hAnsi="微软雅黑"/>
                <w:sz w:val="18"/>
                <w:szCs w:val="18"/>
              </w:rPr>
              <w:t>40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1F9DC818" w14:textId="37247532"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3121205" w14:textId="6721160B"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674A005D" w14:textId="76E97F5A"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F0D30C0" w14:textId="77777777" w:rsidTr="007947E1">
        <w:tc>
          <w:tcPr>
            <w:tcW w:w="675" w:type="dxa"/>
          </w:tcPr>
          <w:p w14:paraId="52A17926"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17B188AA" w14:textId="44F7CFB8"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HP30CCDT40</w:t>
            </w:r>
          </w:p>
        </w:tc>
        <w:tc>
          <w:tcPr>
            <w:tcW w:w="2126" w:type="dxa"/>
          </w:tcPr>
          <w:p w14:paraId="10D49DC7" w14:textId="499E2540"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50</w:t>
            </w:r>
            <w:r>
              <w:rPr>
                <w:rFonts w:ascii="微软雅黑" w:eastAsia="微软雅黑" w:hAnsi="微软雅黑" w:hint="eastAsia"/>
                <w:sz w:val="18"/>
                <w:szCs w:val="18"/>
              </w:rPr>
              <w:t>-</w:t>
            </w:r>
            <w:r>
              <w:rPr>
                <w:rFonts w:ascii="微软雅黑" w:eastAsia="微软雅黑" w:hAnsi="微软雅黑"/>
                <w:sz w:val="18"/>
                <w:szCs w:val="18"/>
              </w:rPr>
              <w:t>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47B5A1BA" w14:textId="75F717EC"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E0A2C85" w14:textId="6A771EE4"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075ABCE4" w14:textId="5E52F7EF"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553A4619" w14:textId="77777777" w:rsidTr="007947E1">
        <w:tc>
          <w:tcPr>
            <w:tcW w:w="675" w:type="dxa"/>
          </w:tcPr>
          <w:p w14:paraId="4E7747EB"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10EEB58" w14:textId="71E88CE0"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HP30CCDT30</w:t>
            </w:r>
          </w:p>
        </w:tc>
        <w:tc>
          <w:tcPr>
            <w:tcW w:w="2126" w:type="dxa"/>
          </w:tcPr>
          <w:p w14:paraId="44677B2A" w14:textId="238E8747"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40</w:t>
            </w:r>
            <w:r>
              <w:rPr>
                <w:rFonts w:ascii="微软雅黑" w:eastAsia="微软雅黑" w:hAnsi="微软雅黑" w:hint="eastAsia"/>
                <w:sz w:val="18"/>
                <w:szCs w:val="18"/>
              </w:rPr>
              <w:t>-</w:t>
            </w:r>
            <w:r>
              <w:rPr>
                <w:rFonts w:ascii="微软雅黑" w:eastAsia="微软雅黑" w:hAnsi="微软雅黑"/>
                <w:sz w:val="18"/>
                <w:szCs w:val="18"/>
              </w:rPr>
              <w:t>20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50ECDF2F" w14:textId="149AE719"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A3B019E" w14:textId="61822827"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34B9C152" w14:textId="4784E257"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BA3CACB" w14:textId="77777777" w:rsidTr="007947E1">
        <w:tc>
          <w:tcPr>
            <w:tcW w:w="675" w:type="dxa"/>
          </w:tcPr>
          <w:p w14:paraId="1C24F4D9"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0D1E898" w14:textId="01715A2D"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HP30CCDT20</w:t>
            </w:r>
          </w:p>
        </w:tc>
        <w:tc>
          <w:tcPr>
            <w:tcW w:w="2126" w:type="dxa"/>
          </w:tcPr>
          <w:p w14:paraId="1FD4FF2A" w14:textId="7B50C7B3"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HP30kw 30</w:t>
            </w:r>
            <w:r>
              <w:rPr>
                <w:rFonts w:ascii="微软雅黑" w:eastAsia="微软雅黑" w:hAnsi="微软雅黑" w:hint="eastAsia"/>
                <w:sz w:val="18"/>
                <w:szCs w:val="18"/>
              </w:rPr>
              <w:t>-</w:t>
            </w:r>
            <w:r>
              <w:rPr>
                <w:rFonts w:ascii="微软雅黑" w:eastAsia="微软雅黑" w:hAnsi="微软雅黑"/>
                <w:sz w:val="18"/>
                <w:szCs w:val="18"/>
              </w:rPr>
              <w:t>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494DAFF8" w14:textId="593E3EAA"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464A266" w14:textId="37D49B31"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63B6ECB5" w14:textId="73C988ED"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0D992D87" w14:textId="77777777" w:rsidTr="007947E1">
        <w:tc>
          <w:tcPr>
            <w:tcW w:w="675" w:type="dxa"/>
          </w:tcPr>
          <w:p w14:paraId="5A4A20AE"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68D4870E" w14:textId="65C6E683"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HP20ACDT90</w:t>
            </w:r>
          </w:p>
        </w:tc>
        <w:tc>
          <w:tcPr>
            <w:tcW w:w="2126" w:type="dxa"/>
          </w:tcPr>
          <w:p w14:paraId="3C4E07BE" w14:textId="15105A99"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100</w:t>
            </w:r>
            <w:r>
              <w:rPr>
                <w:rFonts w:ascii="微软雅黑" w:eastAsia="微软雅黑" w:hAnsi="微软雅黑" w:hint="eastAsia"/>
                <w:sz w:val="18"/>
                <w:szCs w:val="18"/>
              </w:rPr>
              <w:t>-</w:t>
            </w:r>
            <w:r>
              <w:rPr>
                <w:rFonts w:ascii="微软雅黑" w:eastAsia="微软雅黑" w:hAnsi="微软雅黑"/>
                <w:sz w:val="18"/>
                <w:szCs w:val="18"/>
              </w:rPr>
              <w:t>80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188BCDD5" w14:textId="22E5AA2B"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66414A2" w14:textId="5E804EE4"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087863CC" w14:textId="17486E5D"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6339F7D" w14:textId="77777777" w:rsidTr="007947E1">
        <w:tc>
          <w:tcPr>
            <w:tcW w:w="675" w:type="dxa"/>
          </w:tcPr>
          <w:p w14:paraId="1CB1640E"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C5832D8" w14:textId="1A86180B"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HP20ACDT80</w:t>
            </w:r>
          </w:p>
        </w:tc>
        <w:tc>
          <w:tcPr>
            <w:tcW w:w="2126" w:type="dxa"/>
          </w:tcPr>
          <w:p w14:paraId="3EA3666E" w14:textId="0790A0A4"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90</w:t>
            </w:r>
            <w:r>
              <w:rPr>
                <w:rFonts w:ascii="微软雅黑" w:eastAsia="微软雅黑" w:hAnsi="微软雅黑" w:hint="eastAsia"/>
                <w:sz w:val="18"/>
                <w:szCs w:val="18"/>
              </w:rPr>
              <w:t>-</w:t>
            </w:r>
            <w:r>
              <w:rPr>
                <w:rFonts w:ascii="微软雅黑" w:eastAsia="微软雅黑" w:hAnsi="微软雅黑"/>
                <w:sz w:val="18"/>
                <w:szCs w:val="18"/>
              </w:rPr>
              <w:t>70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1D9D5B43" w14:textId="2B78E375"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8C2CFE3" w14:textId="1778FD84"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24AE1A4C" w14:textId="35BDDBD1"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BD1094B" w14:textId="77777777" w:rsidTr="007947E1">
        <w:tc>
          <w:tcPr>
            <w:tcW w:w="675" w:type="dxa"/>
          </w:tcPr>
          <w:p w14:paraId="7F8B986E"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2963A900" w14:textId="2555196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HP20ACDT70</w:t>
            </w:r>
          </w:p>
        </w:tc>
        <w:tc>
          <w:tcPr>
            <w:tcW w:w="2126" w:type="dxa"/>
          </w:tcPr>
          <w:p w14:paraId="6F573459" w14:textId="60D210E4"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80</w:t>
            </w:r>
            <w:r>
              <w:rPr>
                <w:rFonts w:ascii="微软雅黑" w:eastAsia="微软雅黑" w:hAnsi="微软雅黑" w:hint="eastAsia"/>
                <w:sz w:val="18"/>
                <w:szCs w:val="18"/>
              </w:rPr>
              <w:t>-</w:t>
            </w:r>
            <w:r>
              <w:rPr>
                <w:rFonts w:ascii="微软雅黑" w:eastAsia="微软雅黑" w:hAnsi="微软雅黑"/>
                <w:sz w:val="18"/>
                <w:szCs w:val="18"/>
              </w:rPr>
              <w:t>60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7F8021E1" w14:textId="108053A1"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1A0B623" w14:textId="4D0D54F5"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3D78513B" w14:textId="0E935FE8"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0083053" w14:textId="77777777" w:rsidTr="007947E1">
        <w:tc>
          <w:tcPr>
            <w:tcW w:w="675" w:type="dxa"/>
          </w:tcPr>
          <w:p w14:paraId="01B51697"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1B30546F" w14:textId="4CBCD2E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HP20ACDT60</w:t>
            </w:r>
          </w:p>
        </w:tc>
        <w:tc>
          <w:tcPr>
            <w:tcW w:w="2126" w:type="dxa"/>
          </w:tcPr>
          <w:p w14:paraId="2823D4EF" w14:textId="3DE99D8F"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70</w:t>
            </w:r>
            <w:r>
              <w:rPr>
                <w:rFonts w:ascii="微软雅黑" w:eastAsia="微软雅黑" w:hAnsi="微软雅黑" w:hint="eastAsia"/>
                <w:sz w:val="18"/>
                <w:szCs w:val="18"/>
              </w:rPr>
              <w:t>-</w:t>
            </w:r>
            <w:r>
              <w:rPr>
                <w:rFonts w:ascii="微软雅黑" w:eastAsia="微软雅黑" w:hAnsi="微软雅黑"/>
                <w:sz w:val="18"/>
                <w:szCs w:val="18"/>
              </w:rPr>
              <w:t>50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01AC9E8F" w14:textId="2B3F5EC1"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64B7D3C" w14:textId="5CAFD59E"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291043DD" w14:textId="08CEC354"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1FE3BB96" w14:textId="77777777" w:rsidTr="007947E1">
        <w:tc>
          <w:tcPr>
            <w:tcW w:w="675" w:type="dxa"/>
          </w:tcPr>
          <w:p w14:paraId="71A1A008"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60854731" w14:textId="02F4724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HP20ACDT50</w:t>
            </w:r>
          </w:p>
        </w:tc>
        <w:tc>
          <w:tcPr>
            <w:tcW w:w="2126" w:type="dxa"/>
          </w:tcPr>
          <w:p w14:paraId="74091F67" w14:textId="787D9778"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60</w:t>
            </w:r>
            <w:r>
              <w:rPr>
                <w:rFonts w:ascii="微软雅黑" w:eastAsia="微软雅黑" w:hAnsi="微软雅黑" w:hint="eastAsia"/>
                <w:sz w:val="18"/>
                <w:szCs w:val="18"/>
              </w:rPr>
              <w:t>-</w:t>
            </w:r>
            <w:r>
              <w:rPr>
                <w:rFonts w:ascii="微软雅黑" w:eastAsia="微软雅黑" w:hAnsi="微软雅黑"/>
                <w:sz w:val="18"/>
                <w:szCs w:val="18"/>
              </w:rPr>
              <w:t>40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1D06B53F" w14:textId="5C08DAEE"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563EB0F" w14:textId="685D53AB"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053D68A2" w14:textId="21AB5458"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4894A0B" w14:textId="77777777" w:rsidTr="007947E1">
        <w:tc>
          <w:tcPr>
            <w:tcW w:w="675" w:type="dxa"/>
          </w:tcPr>
          <w:p w14:paraId="1004DF36"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25F3CD7F" w14:textId="76D15074"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HP20ACDT40</w:t>
            </w:r>
          </w:p>
        </w:tc>
        <w:tc>
          <w:tcPr>
            <w:tcW w:w="2126" w:type="dxa"/>
          </w:tcPr>
          <w:p w14:paraId="151F416E" w14:textId="0FCB42CC"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50</w:t>
            </w:r>
            <w:r>
              <w:rPr>
                <w:rFonts w:ascii="微软雅黑" w:eastAsia="微软雅黑" w:hAnsi="微软雅黑" w:hint="eastAsia"/>
                <w:sz w:val="18"/>
                <w:szCs w:val="18"/>
              </w:rPr>
              <w:t>-</w:t>
            </w:r>
            <w:r>
              <w:rPr>
                <w:rFonts w:ascii="微软雅黑" w:eastAsia="微软雅黑" w:hAnsi="微软雅黑"/>
                <w:sz w:val="18"/>
                <w:szCs w:val="18"/>
              </w:rPr>
              <w:t>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6B1DC697" w14:textId="30579CB1"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0588072" w14:textId="78408EE4"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0E447D58" w14:textId="55622C19"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CECE8E3" w14:textId="77777777" w:rsidTr="007947E1">
        <w:tc>
          <w:tcPr>
            <w:tcW w:w="675" w:type="dxa"/>
          </w:tcPr>
          <w:p w14:paraId="0AA7A750"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CCA5AA3" w14:textId="57086E99"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HP20ACDT30</w:t>
            </w:r>
          </w:p>
        </w:tc>
        <w:tc>
          <w:tcPr>
            <w:tcW w:w="2126" w:type="dxa"/>
          </w:tcPr>
          <w:p w14:paraId="5A04105B" w14:textId="05689A24"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40</w:t>
            </w:r>
            <w:r>
              <w:rPr>
                <w:rFonts w:ascii="微软雅黑" w:eastAsia="微软雅黑" w:hAnsi="微软雅黑" w:hint="eastAsia"/>
                <w:sz w:val="18"/>
                <w:szCs w:val="18"/>
              </w:rPr>
              <w:t>-</w:t>
            </w:r>
            <w:r>
              <w:rPr>
                <w:rFonts w:ascii="微软雅黑" w:eastAsia="微软雅黑" w:hAnsi="微软雅黑"/>
                <w:sz w:val="18"/>
                <w:szCs w:val="18"/>
              </w:rPr>
              <w:t>20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68F45789" w14:textId="262ECFC4"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0CF12DE" w14:textId="7F68F50C"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231377F0" w14:textId="37ED597D"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5C34B538" w14:textId="77777777" w:rsidTr="007947E1">
        <w:tc>
          <w:tcPr>
            <w:tcW w:w="675" w:type="dxa"/>
          </w:tcPr>
          <w:p w14:paraId="23F959E2"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2FFA0693" w14:textId="7987C91B"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HP20ACDT20</w:t>
            </w:r>
          </w:p>
        </w:tc>
        <w:tc>
          <w:tcPr>
            <w:tcW w:w="2126" w:type="dxa"/>
          </w:tcPr>
          <w:p w14:paraId="25DAF638" w14:textId="01A9B57C"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30</w:t>
            </w:r>
            <w:r>
              <w:rPr>
                <w:rFonts w:ascii="微软雅黑" w:eastAsia="微软雅黑" w:hAnsi="微软雅黑" w:hint="eastAsia"/>
                <w:sz w:val="18"/>
                <w:szCs w:val="18"/>
              </w:rPr>
              <w:t>-</w:t>
            </w:r>
            <w:r>
              <w:rPr>
                <w:rFonts w:ascii="微软雅黑" w:eastAsia="微软雅黑" w:hAnsi="微软雅黑"/>
                <w:sz w:val="18"/>
                <w:szCs w:val="18"/>
              </w:rPr>
              <w:t>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5C247A64" w14:textId="28FA7EF7" w:rsidR="008919E7" w:rsidRPr="00DF3C79" w:rsidRDefault="008919E7"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E782312" w14:textId="74B4AC3B" w:rsidR="008919E7" w:rsidRDefault="008919E7" w:rsidP="007947E1">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61E65416" w14:textId="7FB595BC" w:rsidR="008919E7" w:rsidRDefault="008919E7" w:rsidP="007947E1">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07AD245B" w14:textId="77777777" w:rsidTr="007947E1">
        <w:tc>
          <w:tcPr>
            <w:tcW w:w="675" w:type="dxa"/>
          </w:tcPr>
          <w:p w14:paraId="70EAD5CF"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7C194FD8" w14:textId="693B15BB"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HP20CCDT90</w:t>
            </w:r>
          </w:p>
        </w:tc>
        <w:tc>
          <w:tcPr>
            <w:tcW w:w="2126" w:type="dxa"/>
          </w:tcPr>
          <w:p w14:paraId="7219162A" w14:textId="49CCC277"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100</w:t>
            </w:r>
            <w:r>
              <w:rPr>
                <w:rFonts w:ascii="微软雅黑" w:eastAsia="微软雅黑" w:hAnsi="微软雅黑" w:hint="eastAsia"/>
                <w:sz w:val="18"/>
                <w:szCs w:val="18"/>
              </w:rPr>
              <w:t>-</w:t>
            </w:r>
            <w:r>
              <w:rPr>
                <w:rFonts w:ascii="微软雅黑" w:eastAsia="微软雅黑" w:hAnsi="微软雅黑"/>
                <w:sz w:val="18"/>
                <w:szCs w:val="18"/>
              </w:rPr>
              <w:t>80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47743D79" w14:textId="199A8A68"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1671A4E" w14:textId="05770CC3"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7B6909E2" w14:textId="4ECA9BE4"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3BA9A69" w14:textId="77777777" w:rsidTr="007947E1">
        <w:tc>
          <w:tcPr>
            <w:tcW w:w="675" w:type="dxa"/>
          </w:tcPr>
          <w:p w14:paraId="237828E0"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3C4ED38" w14:textId="1ABD89C4"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HP20CCDT80</w:t>
            </w:r>
          </w:p>
        </w:tc>
        <w:tc>
          <w:tcPr>
            <w:tcW w:w="2126" w:type="dxa"/>
          </w:tcPr>
          <w:p w14:paraId="44CD6100" w14:textId="6E2AE660"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90</w:t>
            </w:r>
            <w:r>
              <w:rPr>
                <w:rFonts w:ascii="微软雅黑" w:eastAsia="微软雅黑" w:hAnsi="微软雅黑" w:hint="eastAsia"/>
                <w:sz w:val="18"/>
                <w:szCs w:val="18"/>
              </w:rPr>
              <w:t>-</w:t>
            </w:r>
            <w:r>
              <w:rPr>
                <w:rFonts w:ascii="微软雅黑" w:eastAsia="微软雅黑" w:hAnsi="微软雅黑"/>
                <w:sz w:val="18"/>
                <w:szCs w:val="18"/>
              </w:rPr>
              <w:t>70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160F06CF" w14:textId="276050EB"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984E374" w14:textId="56F7A2D8"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5A16B214" w14:textId="521F190A"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687DEBF0" w14:textId="77777777" w:rsidTr="007947E1">
        <w:tc>
          <w:tcPr>
            <w:tcW w:w="675" w:type="dxa"/>
          </w:tcPr>
          <w:p w14:paraId="7E5D5634"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DC10C50" w14:textId="745AEE14"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HP20CCDT70</w:t>
            </w:r>
          </w:p>
        </w:tc>
        <w:tc>
          <w:tcPr>
            <w:tcW w:w="2126" w:type="dxa"/>
          </w:tcPr>
          <w:p w14:paraId="520249FB" w14:textId="68178965"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80</w:t>
            </w:r>
            <w:r>
              <w:rPr>
                <w:rFonts w:ascii="微软雅黑" w:eastAsia="微软雅黑" w:hAnsi="微软雅黑" w:hint="eastAsia"/>
                <w:sz w:val="18"/>
                <w:szCs w:val="18"/>
              </w:rPr>
              <w:t>-</w:t>
            </w:r>
            <w:r>
              <w:rPr>
                <w:rFonts w:ascii="微软雅黑" w:eastAsia="微软雅黑" w:hAnsi="微软雅黑"/>
                <w:sz w:val="18"/>
                <w:szCs w:val="18"/>
              </w:rPr>
              <w:t>60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3CDCF1C2" w14:textId="490F2947"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3337593" w14:textId="2AE98658"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68323090" w14:textId="17645020"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7EE9AA9" w14:textId="77777777" w:rsidTr="007947E1">
        <w:tc>
          <w:tcPr>
            <w:tcW w:w="675" w:type="dxa"/>
          </w:tcPr>
          <w:p w14:paraId="6B7AF8CF"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67A81289" w14:textId="5F6C7936"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HP20CCDT60</w:t>
            </w:r>
          </w:p>
        </w:tc>
        <w:tc>
          <w:tcPr>
            <w:tcW w:w="2126" w:type="dxa"/>
          </w:tcPr>
          <w:p w14:paraId="35DBFCFE" w14:textId="54670F17"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70</w:t>
            </w:r>
            <w:r>
              <w:rPr>
                <w:rFonts w:ascii="微软雅黑" w:eastAsia="微软雅黑" w:hAnsi="微软雅黑" w:hint="eastAsia"/>
                <w:sz w:val="18"/>
                <w:szCs w:val="18"/>
              </w:rPr>
              <w:t>-</w:t>
            </w:r>
            <w:r>
              <w:rPr>
                <w:rFonts w:ascii="微软雅黑" w:eastAsia="微软雅黑" w:hAnsi="微软雅黑"/>
                <w:sz w:val="18"/>
                <w:szCs w:val="18"/>
              </w:rPr>
              <w:t>50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53857357" w14:textId="6D92CB42"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1A6ACFE" w14:textId="643F51DF"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324764B1" w14:textId="305DC715"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A6137C4" w14:textId="77777777" w:rsidTr="007947E1">
        <w:tc>
          <w:tcPr>
            <w:tcW w:w="675" w:type="dxa"/>
          </w:tcPr>
          <w:p w14:paraId="4F5BACB5"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0AFD863B" w14:textId="5F7307DF"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HP20CCDT50</w:t>
            </w:r>
          </w:p>
        </w:tc>
        <w:tc>
          <w:tcPr>
            <w:tcW w:w="2126" w:type="dxa"/>
          </w:tcPr>
          <w:p w14:paraId="3B133D2E" w14:textId="73604C5D"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60</w:t>
            </w:r>
            <w:r>
              <w:rPr>
                <w:rFonts w:ascii="微软雅黑" w:eastAsia="微软雅黑" w:hAnsi="微软雅黑" w:hint="eastAsia"/>
                <w:sz w:val="18"/>
                <w:szCs w:val="18"/>
              </w:rPr>
              <w:t>-</w:t>
            </w:r>
            <w:r>
              <w:rPr>
                <w:rFonts w:ascii="微软雅黑" w:eastAsia="微软雅黑" w:hAnsi="微软雅黑"/>
                <w:sz w:val="18"/>
                <w:szCs w:val="18"/>
              </w:rPr>
              <w:t>40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6C1EECF1" w14:textId="198F4A75"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974D494" w14:textId="3C868AA5"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120C3BDD" w14:textId="05C4D8D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F790851" w14:textId="77777777" w:rsidTr="007947E1">
        <w:tc>
          <w:tcPr>
            <w:tcW w:w="675" w:type="dxa"/>
          </w:tcPr>
          <w:p w14:paraId="76863B4C"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169DD4EA" w14:textId="5B01EE7F"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HP20CCDT40</w:t>
            </w:r>
          </w:p>
        </w:tc>
        <w:tc>
          <w:tcPr>
            <w:tcW w:w="2126" w:type="dxa"/>
          </w:tcPr>
          <w:p w14:paraId="3FFDC3B0" w14:textId="6737022B"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50</w:t>
            </w:r>
            <w:r>
              <w:rPr>
                <w:rFonts w:ascii="微软雅黑" w:eastAsia="微软雅黑" w:hAnsi="微软雅黑" w:hint="eastAsia"/>
                <w:sz w:val="18"/>
                <w:szCs w:val="18"/>
              </w:rPr>
              <w:t>-</w:t>
            </w:r>
            <w:r>
              <w:rPr>
                <w:rFonts w:ascii="微软雅黑" w:eastAsia="微软雅黑" w:hAnsi="微软雅黑"/>
                <w:sz w:val="18"/>
                <w:szCs w:val="18"/>
              </w:rPr>
              <w:t>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05491700" w14:textId="59CEAE2C"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004093B" w14:textId="590B23A4"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15E2F90C" w14:textId="43F50AD4"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5CC40A7" w14:textId="77777777" w:rsidTr="007947E1">
        <w:tc>
          <w:tcPr>
            <w:tcW w:w="675" w:type="dxa"/>
          </w:tcPr>
          <w:p w14:paraId="5C6FC0A6"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63E8109" w14:textId="74275AF8"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HP20CCDT30</w:t>
            </w:r>
          </w:p>
        </w:tc>
        <w:tc>
          <w:tcPr>
            <w:tcW w:w="2126" w:type="dxa"/>
          </w:tcPr>
          <w:p w14:paraId="66E92337" w14:textId="461D5583"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40</w:t>
            </w:r>
            <w:r>
              <w:rPr>
                <w:rFonts w:ascii="微软雅黑" w:eastAsia="微软雅黑" w:hAnsi="微软雅黑" w:hint="eastAsia"/>
                <w:sz w:val="18"/>
                <w:szCs w:val="18"/>
              </w:rPr>
              <w:t>-</w:t>
            </w:r>
            <w:r>
              <w:rPr>
                <w:rFonts w:ascii="微软雅黑" w:eastAsia="微软雅黑" w:hAnsi="微软雅黑"/>
                <w:sz w:val="18"/>
                <w:szCs w:val="18"/>
              </w:rPr>
              <w:t>20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18F8D2DE" w14:textId="5F9AB255"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CBE58FB" w14:textId="46872263"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4D684FDA" w14:textId="54DF55C6"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62C4127" w14:textId="77777777" w:rsidTr="007947E1">
        <w:tc>
          <w:tcPr>
            <w:tcW w:w="675" w:type="dxa"/>
          </w:tcPr>
          <w:p w14:paraId="5FD22772"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1C4034B5" w14:textId="24D9DE5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HP20CCDT20</w:t>
            </w:r>
          </w:p>
        </w:tc>
        <w:tc>
          <w:tcPr>
            <w:tcW w:w="2126" w:type="dxa"/>
          </w:tcPr>
          <w:p w14:paraId="6632B3A2" w14:textId="3B874726"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HP20kw 30</w:t>
            </w:r>
            <w:r>
              <w:rPr>
                <w:rFonts w:ascii="微软雅黑" w:eastAsia="微软雅黑" w:hAnsi="微软雅黑" w:hint="eastAsia"/>
                <w:sz w:val="18"/>
                <w:szCs w:val="18"/>
              </w:rPr>
              <w:t>-</w:t>
            </w:r>
            <w:r>
              <w:rPr>
                <w:rFonts w:ascii="微软雅黑" w:eastAsia="微软雅黑" w:hAnsi="微软雅黑"/>
                <w:sz w:val="18"/>
                <w:szCs w:val="18"/>
              </w:rPr>
              <w:t>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42222A50" w14:textId="0B6B14FC"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3BE1E73" w14:textId="11C6FCC1"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1FA2DE06" w14:textId="6D3C6BD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5E5AE32E" w14:textId="77777777" w:rsidTr="007947E1">
        <w:tc>
          <w:tcPr>
            <w:tcW w:w="675" w:type="dxa"/>
          </w:tcPr>
          <w:p w14:paraId="62D944C1"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42F9A79" w14:textId="1AC73258"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HP10ACDT90</w:t>
            </w:r>
          </w:p>
        </w:tc>
        <w:tc>
          <w:tcPr>
            <w:tcW w:w="2126" w:type="dxa"/>
          </w:tcPr>
          <w:p w14:paraId="7145DF2F" w14:textId="2CBB402D"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100</w:t>
            </w:r>
            <w:r>
              <w:rPr>
                <w:rFonts w:ascii="微软雅黑" w:eastAsia="微软雅黑" w:hAnsi="微软雅黑" w:hint="eastAsia"/>
                <w:sz w:val="18"/>
                <w:szCs w:val="18"/>
              </w:rPr>
              <w:t>-</w:t>
            </w:r>
            <w:r>
              <w:rPr>
                <w:rFonts w:ascii="微软雅黑" w:eastAsia="微软雅黑" w:hAnsi="微软雅黑"/>
                <w:sz w:val="18"/>
                <w:szCs w:val="18"/>
              </w:rPr>
              <w:t>80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208FF601" w14:textId="12D94816"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DDD3571" w14:textId="0829D146"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3A5808EB" w14:textId="402225E7"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4C8E353" w14:textId="77777777" w:rsidTr="007947E1">
        <w:tc>
          <w:tcPr>
            <w:tcW w:w="675" w:type="dxa"/>
          </w:tcPr>
          <w:p w14:paraId="09027BF0"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3F5965BA" w14:textId="66E3141C"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HP10ACDT80</w:t>
            </w:r>
          </w:p>
        </w:tc>
        <w:tc>
          <w:tcPr>
            <w:tcW w:w="2126" w:type="dxa"/>
          </w:tcPr>
          <w:p w14:paraId="63A06B9B" w14:textId="7627453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90</w:t>
            </w:r>
            <w:r>
              <w:rPr>
                <w:rFonts w:ascii="微软雅黑" w:eastAsia="微软雅黑" w:hAnsi="微软雅黑" w:hint="eastAsia"/>
                <w:sz w:val="18"/>
                <w:szCs w:val="18"/>
              </w:rPr>
              <w:t>-</w:t>
            </w:r>
            <w:r>
              <w:rPr>
                <w:rFonts w:ascii="微软雅黑" w:eastAsia="微软雅黑" w:hAnsi="微软雅黑"/>
                <w:sz w:val="18"/>
                <w:szCs w:val="18"/>
              </w:rPr>
              <w:t>70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1C4D0DC0" w14:textId="346C4637"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3153C91" w14:textId="1990ADF5"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70C15AE4" w14:textId="6466CCAD"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70B9F40" w14:textId="77777777" w:rsidTr="007947E1">
        <w:tc>
          <w:tcPr>
            <w:tcW w:w="675" w:type="dxa"/>
          </w:tcPr>
          <w:p w14:paraId="6042A014"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77040E15" w14:textId="30877494"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HP10ACDT70</w:t>
            </w:r>
          </w:p>
        </w:tc>
        <w:tc>
          <w:tcPr>
            <w:tcW w:w="2126" w:type="dxa"/>
          </w:tcPr>
          <w:p w14:paraId="719D2E44" w14:textId="366384CC"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80</w:t>
            </w:r>
            <w:r>
              <w:rPr>
                <w:rFonts w:ascii="微软雅黑" w:eastAsia="微软雅黑" w:hAnsi="微软雅黑" w:hint="eastAsia"/>
                <w:sz w:val="18"/>
                <w:szCs w:val="18"/>
              </w:rPr>
              <w:t>-</w:t>
            </w:r>
            <w:r>
              <w:rPr>
                <w:rFonts w:ascii="微软雅黑" w:eastAsia="微软雅黑" w:hAnsi="微软雅黑"/>
                <w:sz w:val="18"/>
                <w:szCs w:val="18"/>
              </w:rPr>
              <w:t>60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3604E39C" w14:textId="5FF3CB97"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49CA9B7" w14:textId="49B4B99C"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3927CDB6" w14:textId="04B7E499"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BB01A9E" w14:textId="77777777" w:rsidTr="007947E1">
        <w:tc>
          <w:tcPr>
            <w:tcW w:w="675" w:type="dxa"/>
          </w:tcPr>
          <w:p w14:paraId="6A26EB77"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72241A5B" w14:textId="579015A6"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HP10ACDT60</w:t>
            </w:r>
          </w:p>
        </w:tc>
        <w:tc>
          <w:tcPr>
            <w:tcW w:w="2126" w:type="dxa"/>
          </w:tcPr>
          <w:p w14:paraId="6E140500" w14:textId="144A60A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70</w:t>
            </w:r>
            <w:r>
              <w:rPr>
                <w:rFonts w:ascii="微软雅黑" w:eastAsia="微软雅黑" w:hAnsi="微软雅黑" w:hint="eastAsia"/>
                <w:sz w:val="18"/>
                <w:szCs w:val="18"/>
              </w:rPr>
              <w:t>-</w:t>
            </w:r>
            <w:r>
              <w:rPr>
                <w:rFonts w:ascii="微软雅黑" w:eastAsia="微软雅黑" w:hAnsi="微软雅黑"/>
                <w:sz w:val="18"/>
                <w:szCs w:val="18"/>
              </w:rPr>
              <w:t>50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1110B93A" w14:textId="394FEF16"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99EB305" w14:textId="2BFDB3A4"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6846B58F" w14:textId="2656DC3D"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5D27D81D" w14:textId="77777777" w:rsidTr="007947E1">
        <w:tc>
          <w:tcPr>
            <w:tcW w:w="675" w:type="dxa"/>
          </w:tcPr>
          <w:p w14:paraId="7E318FD9"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E686261" w14:textId="4D9B70DF"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HP10ACDT50</w:t>
            </w:r>
          </w:p>
        </w:tc>
        <w:tc>
          <w:tcPr>
            <w:tcW w:w="2126" w:type="dxa"/>
          </w:tcPr>
          <w:p w14:paraId="15930878" w14:textId="6E1FE0B5"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60</w:t>
            </w:r>
            <w:r>
              <w:rPr>
                <w:rFonts w:ascii="微软雅黑" w:eastAsia="微软雅黑" w:hAnsi="微软雅黑" w:hint="eastAsia"/>
                <w:sz w:val="18"/>
                <w:szCs w:val="18"/>
              </w:rPr>
              <w:t>-</w:t>
            </w:r>
            <w:r>
              <w:rPr>
                <w:rFonts w:ascii="微软雅黑" w:eastAsia="微软雅黑" w:hAnsi="微软雅黑"/>
                <w:sz w:val="18"/>
                <w:szCs w:val="18"/>
              </w:rPr>
              <w:t>40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44B8A648" w14:textId="31013EDD"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ACFE4F4" w14:textId="6778DE5B"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148F6BD0" w14:textId="71D3602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10013E2B" w14:textId="77777777" w:rsidTr="007947E1">
        <w:tc>
          <w:tcPr>
            <w:tcW w:w="675" w:type="dxa"/>
          </w:tcPr>
          <w:p w14:paraId="0A4557E9"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214A298A" w14:textId="5F46069B"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HP10ACDT40</w:t>
            </w:r>
          </w:p>
        </w:tc>
        <w:tc>
          <w:tcPr>
            <w:tcW w:w="2126" w:type="dxa"/>
          </w:tcPr>
          <w:p w14:paraId="352846D6" w14:textId="0BC5D757"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50</w:t>
            </w:r>
            <w:r>
              <w:rPr>
                <w:rFonts w:ascii="微软雅黑" w:eastAsia="微软雅黑" w:hAnsi="微软雅黑" w:hint="eastAsia"/>
                <w:sz w:val="18"/>
                <w:szCs w:val="18"/>
              </w:rPr>
              <w:t>-</w:t>
            </w:r>
            <w:r>
              <w:rPr>
                <w:rFonts w:ascii="微软雅黑" w:eastAsia="微软雅黑" w:hAnsi="微软雅黑"/>
                <w:sz w:val="18"/>
                <w:szCs w:val="18"/>
              </w:rPr>
              <w:t>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65323FF4" w14:textId="09494B48"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3CC6708" w14:textId="006407D0"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63996D41" w14:textId="4C4B9755"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5D9D358D" w14:textId="77777777" w:rsidTr="007947E1">
        <w:tc>
          <w:tcPr>
            <w:tcW w:w="675" w:type="dxa"/>
          </w:tcPr>
          <w:p w14:paraId="5AA6D4F5"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D448EC6" w14:textId="1C786238"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HP10ACDT30</w:t>
            </w:r>
          </w:p>
        </w:tc>
        <w:tc>
          <w:tcPr>
            <w:tcW w:w="2126" w:type="dxa"/>
          </w:tcPr>
          <w:p w14:paraId="5A261E9D" w14:textId="7C07151E"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40</w:t>
            </w:r>
            <w:r>
              <w:rPr>
                <w:rFonts w:ascii="微软雅黑" w:eastAsia="微软雅黑" w:hAnsi="微软雅黑" w:hint="eastAsia"/>
                <w:sz w:val="18"/>
                <w:szCs w:val="18"/>
              </w:rPr>
              <w:t>-</w:t>
            </w:r>
            <w:r>
              <w:rPr>
                <w:rFonts w:ascii="微软雅黑" w:eastAsia="微软雅黑" w:hAnsi="微软雅黑"/>
                <w:sz w:val="18"/>
                <w:szCs w:val="18"/>
              </w:rPr>
              <w:t>20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03716154" w14:textId="71524C97"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FAF8365" w14:textId="5F090514"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7B509626" w14:textId="2FC8A3D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03B887D7" w14:textId="77777777" w:rsidTr="007947E1">
        <w:tc>
          <w:tcPr>
            <w:tcW w:w="675" w:type="dxa"/>
          </w:tcPr>
          <w:p w14:paraId="3FB49762"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0E206378" w14:textId="515CC620"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HP10ACDT20</w:t>
            </w:r>
          </w:p>
        </w:tc>
        <w:tc>
          <w:tcPr>
            <w:tcW w:w="2126" w:type="dxa"/>
          </w:tcPr>
          <w:p w14:paraId="0B94B668" w14:textId="4F50C2E3"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30</w:t>
            </w:r>
            <w:r>
              <w:rPr>
                <w:rFonts w:ascii="微软雅黑" w:eastAsia="微软雅黑" w:hAnsi="微软雅黑" w:hint="eastAsia"/>
                <w:sz w:val="18"/>
                <w:szCs w:val="18"/>
              </w:rPr>
              <w:t>-</w:t>
            </w:r>
            <w:r>
              <w:rPr>
                <w:rFonts w:ascii="微软雅黑" w:eastAsia="微软雅黑" w:hAnsi="微软雅黑"/>
                <w:sz w:val="18"/>
                <w:szCs w:val="18"/>
              </w:rPr>
              <w:t>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实际滑行时间</w:t>
            </w:r>
          </w:p>
        </w:tc>
        <w:tc>
          <w:tcPr>
            <w:tcW w:w="992" w:type="dxa"/>
          </w:tcPr>
          <w:p w14:paraId="63267604" w14:textId="2DBF8229"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58A672C" w14:textId="4EF2C352"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39A4D628" w14:textId="0EB5BA80"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0AA8DD5" w14:textId="77777777" w:rsidTr="007947E1">
        <w:tc>
          <w:tcPr>
            <w:tcW w:w="675" w:type="dxa"/>
          </w:tcPr>
          <w:p w14:paraId="27E24AA8"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2F56C488" w14:textId="6F2993E9"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HP10CCDT90</w:t>
            </w:r>
          </w:p>
        </w:tc>
        <w:tc>
          <w:tcPr>
            <w:tcW w:w="2126" w:type="dxa"/>
          </w:tcPr>
          <w:p w14:paraId="2EBE6368" w14:textId="6F47926B"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100</w:t>
            </w:r>
            <w:r>
              <w:rPr>
                <w:rFonts w:ascii="微软雅黑" w:eastAsia="微软雅黑" w:hAnsi="微软雅黑" w:hint="eastAsia"/>
                <w:sz w:val="18"/>
                <w:szCs w:val="18"/>
              </w:rPr>
              <w:t>-</w:t>
            </w:r>
            <w:r>
              <w:rPr>
                <w:rFonts w:ascii="微软雅黑" w:eastAsia="微软雅黑" w:hAnsi="微软雅黑"/>
                <w:sz w:val="18"/>
                <w:szCs w:val="18"/>
              </w:rPr>
              <w:t>80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58F869FE" w14:textId="1F163426"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D070D9D" w14:textId="61F3C531"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22A21FCC" w14:textId="44C51EC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0417B91A" w14:textId="77777777" w:rsidTr="007947E1">
        <w:tc>
          <w:tcPr>
            <w:tcW w:w="675" w:type="dxa"/>
          </w:tcPr>
          <w:p w14:paraId="1A6BE140"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37AD1E21" w14:textId="291C4D21"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HP10CCDT80</w:t>
            </w:r>
          </w:p>
        </w:tc>
        <w:tc>
          <w:tcPr>
            <w:tcW w:w="2126" w:type="dxa"/>
          </w:tcPr>
          <w:p w14:paraId="0769B594" w14:textId="65D129F6"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90</w:t>
            </w:r>
            <w:r>
              <w:rPr>
                <w:rFonts w:ascii="微软雅黑" w:eastAsia="微软雅黑" w:hAnsi="微软雅黑" w:hint="eastAsia"/>
                <w:sz w:val="18"/>
                <w:szCs w:val="18"/>
              </w:rPr>
              <w:t>-</w:t>
            </w:r>
            <w:r>
              <w:rPr>
                <w:rFonts w:ascii="微软雅黑" w:eastAsia="微软雅黑" w:hAnsi="微软雅黑"/>
                <w:sz w:val="18"/>
                <w:szCs w:val="18"/>
              </w:rPr>
              <w:t>70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7D679D38" w14:textId="05E49063"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B075EDD" w14:textId="5177671F"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34CEFEF4" w14:textId="597BB2BF"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246EE089" w14:textId="77777777" w:rsidTr="007947E1">
        <w:tc>
          <w:tcPr>
            <w:tcW w:w="675" w:type="dxa"/>
          </w:tcPr>
          <w:p w14:paraId="2C9E7D72"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73F3722" w14:textId="3DC7ABA7"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HP10CCDT70</w:t>
            </w:r>
          </w:p>
        </w:tc>
        <w:tc>
          <w:tcPr>
            <w:tcW w:w="2126" w:type="dxa"/>
          </w:tcPr>
          <w:p w14:paraId="2F330073" w14:textId="52E5F6BE"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80</w:t>
            </w:r>
            <w:r>
              <w:rPr>
                <w:rFonts w:ascii="微软雅黑" w:eastAsia="微软雅黑" w:hAnsi="微软雅黑" w:hint="eastAsia"/>
                <w:sz w:val="18"/>
                <w:szCs w:val="18"/>
              </w:rPr>
              <w:t>-</w:t>
            </w:r>
            <w:r>
              <w:rPr>
                <w:rFonts w:ascii="微软雅黑" w:eastAsia="微软雅黑" w:hAnsi="微软雅黑"/>
                <w:sz w:val="18"/>
                <w:szCs w:val="18"/>
              </w:rPr>
              <w:t>60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52A5013C" w14:textId="1B88A484"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F2D4340" w14:textId="022D20CF"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2679A9AC" w14:textId="2637C1BA"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2B1D39AC" w14:textId="77777777" w:rsidTr="007947E1">
        <w:tc>
          <w:tcPr>
            <w:tcW w:w="675" w:type="dxa"/>
          </w:tcPr>
          <w:p w14:paraId="4AD201E3"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759F48CA" w14:textId="3010F624"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HP10CCDT60</w:t>
            </w:r>
          </w:p>
        </w:tc>
        <w:tc>
          <w:tcPr>
            <w:tcW w:w="2126" w:type="dxa"/>
          </w:tcPr>
          <w:p w14:paraId="7AB859BA" w14:textId="01F6468F"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70</w:t>
            </w:r>
            <w:r>
              <w:rPr>
                <w:rFonts w:ascii="微软雅黑" w:eastAsia="微软雅黑" w:hAnsi="微软雅黑" w:hint="eastAsia"/>
                <w:sz w:val="18"/>
                <w:szCs w:val="18"/>
              </w:rPr>
              <w:t>-</w:t>
            </w:r>
            <w:r>
              <w:rPr>
                <w:rFonts w:ascii="微软雅黑" w:eastAsia="微软雅黑" w:hAnsi="微软雅黑"/>
                <w:sz w:val="18"/>
                <w:szCs w:val="18"/>
              </w:rPr>
              <w:t>50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0D572797" w14:textId="4A5B3AB1"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3967870" w14:textId="5C36043B"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1E973D73" w14:textId="539F4EE7"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0598339" w14:textId="77777777" w:rsidTr="007947E1">
        <w:tc>
          <w:tcPr>
            <w:tcW w:w="675" w:type="dxa"/>
          </w:tcPr>
          <w:p w14:paraId="27A01D2B"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48BC553" w14:textId="15BFA011"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HP10CCDT50</w:t>
            </w:r>
          </w:p>
        </w:tc>
        <w:tc>
          <w:tcPr>
            <w:tcW w:w="2126" w:type="dxa"/>
          </w:tcPr>
          <w:p w14:paraId="411DDEAA" w14:textId="1A635D95"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60</w:t>
            </w:r>
            <w:r>
              <w:rPr>
                <w:rFonts w:ascii="微软雅黑" w:eastAsia="微软雅黑" w:hAnsi="微软雅黑" w:hint="eastAsia"/>
                <w:sz w:val="18"/>
                <w:szCs w:val="18"/>
              </w:rPr>
              <w:t>-</w:t>
            </w:r>
            <w:r>
              <w:rPr>
                <w:rFonts w:ascii="微软雅黑" w:eastAsia="微软雅黑" w:hAnsi="微软雅黑"/>
                <w:sz w:val="18"/>
                <w:szCs w:val="18"/>
              </w:rPr>
              <w:t>40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31F3ED9C" w14:textId="6D691302"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5EF48F1" w14:textId="6D7661C8"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77CE4C7E" w14:textId="0D10E306"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DE9CFAE" w14:textId="77777777" w:rsidTr="007947E1">
        <w:tc>
          <w:tcPr>
            <w:tcW w:w="675" w:type="dxa"/>
          </w:tcPr>
          <w:p w14:paraId="632D53B3"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5CF0DEF4" w14:textId="736C6F9C"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HP10CCDT40</w:t>
            </w:r>
          </w:p>
        </w:tc>
        <w:tc>
          <w:tcPr>
            <w:tcW w:w="2126" w:type="dxa"/>
          </w:tcPr>
          <w:p w14:paraId="1FA62A2F" w14:textId="201621AC"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50</w:t>
            </w:r>
            <w:r>
              <w:rPr>
                <w:rFonts w:ascii="微软雅黑" w:eastAsia="微软雅黑" w:hAnsi="微软雅黑" w:hint="eastAsia"/>
                <w:sz w:val="18"/>
                <w:szCs w:val="18"/>
              </w:rPr>
              <w:t>-</w:t>
            </w:r>
            <w:r>
              <w:rPr>
                <w:rFonts w:ascii="微软雅黑" w:eastAsia="微软雅黑" w:hAnsi="微软雅黑"/>
                <w:sz w:val="18"/>
                <w:szCs w:val="18"/>
              </w:rPr>
              <w:t>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44AD03FF" w14:textId="66223B52"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C7F2CF2" w14:textId="0D9F9356"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75EC1B8C" w14:textId="2DD8EEC5"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45EC7A27" w14:textId="77777777" w:rsidTr="007947E1">
        <w:tc>
          <w:tcPr>
            <w:tcW w:w="675" w:type="dxa"/>
          </w:tcPr>
          <w:p w14:paraId="5AF01FF4"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4906CBC0" w14:textId="22029FCC"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HP10CCDT30</w:t>
            </w:r>
          </w:p>
        </w:tc>
        <w:tc>
          <w:tcPr>
            <w:tcW w:w="2126" w:type="dxa"/>
          </w:tcPr>
          <w:p w14:paraId="24C3651C" w14:textId="59005D7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40</w:t>
            </w:r>
            <w:r>
              <w:rPr>
                <w:rFonts w:ascii="微软雅黑" w:eastAsia="微软雅黑" w:hAnsi="微软雅黑" w:hint="eastAsia"/>
                <w:sz w:val="18"/>
                <w:szCs w:val="18"/>
              </w:rPr>
              <w:t>-</w:t>
            </w:r>
            <w:r>
              <w:rPr>
                <w:rFonts w:ascii="微软雅黑" w:eastAsia="微软雅黑" w:hAnsi="微软雅黑"/>
                <w:sz w:val="18"/>
                <w:szCs w:val="18"/>
              </w:rPr>
              <w:t>20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770AAD46" w14:textId="1B5C15BC"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FA648EB" w14:textId="6D8C58E5"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59484E30" w14:textId="2D9FE9F2"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38B2C742" w14:textId="77777777" w:rsidTr="007947E1">
        <w:tc>
          <w:tcPr>
            <w:tcW w:w="675" w:type="dxa"/>
          </w:tcPr>
          <w:p w14:paraId="4F3B352C" w14:textId="77777777" w:rsidR="008919E7" w:rsidRDefault="008919E7" w:rsidP="00110049">
            <w:pPr>
              <w:pStyle w:val="11"/>
              <w:numPr>
                <w:ilvl w:val="0"/>
                <w:numId w:val="41"/>
              </w:numPr>
              <w:ind w:firstLineChars="0"/>
              <w:rPr>
                <w:rFonts w:ascii="微软雅黑" w:eastAsia="微软雅黑" w:hAnsi="微软雅黑"/>
                <w:sz w:val="18"/>
                <w:szCs w:val="18"/>
              </w:rPr>
            </w:pPr>
          </w:p>
        </w:tc>
        <w:tc>
          <w:tcPr>
            <w:tcW w:w="1985" w:type="dxa"/>
          </w:tcPr>
          <w:p w14:paraId="2D73C21C" w14:textId="59B90CC8"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HP10CCDT20</w:t>
            </w:r>
          </w:p>
        </w:tc>
        <w:tc>
          <w:tcPr>
            <w:tcW w:w="2126" w:type="dxa"/>
          </w:tcPr>
          <w:p w14:paraId="4CEA7FF1" w14:textId="72030905"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HP10kw 30</w:t>
            </w:r>
            <w:r>
              <w:rPr>
                <w:rFonts w:ascii="微软雅黑" w:eastAsia="微软雅黑" w:hAnsi="微软雅黑" w:hint="eastAsia"/>
                <w:sz w:val="18"/>
                <w:szCs w:val="18"/>
              </w:rPr>
              <w:t>-</w:t>
            </w:r>
            <w:r>
              <w:rPr>
                <w:rFonts w:ascii="微软雅黑" w:eastAsia="微软雅黑" w:hAnsi="微软雅黑"/>
                <w:sz w:val="18"/>
                <w:szCs w:val="18"/>
              </w:rPr>
              <w:t>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名义滑行时间</w:t>
            </w:r>
          </w:p>
        </w:tc>
        <w:tc>
          <w:tcPr>
            <w:tcW w:w="992" w:type="dxa"/>
          </w:tcPr>
          <w:p w14:paraId="5B3B1D3C" w14:textId="53A6FA6F" w:rsidR="008919E7" w:rsidRPr="00DF3C79" w:rsidRDefault="008919E7" w:rsidP="004E7E1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5DD7B17" w14:textId="46455E6D" w:rsidR="008919E7" w:rsidRDefault="008919E7" w:rsidP="004E7E10">
            <w:pPr>
              <w:rPr>
                <w:rFonts w:ascii="微软雅黑" w:eastAsia="微软雅黑" w:hAnsi="微软雅黑"/>
                <w:sz w:val="18"/>
                <w:szCs w:val="18"/>
              </w:rPr>
            </w:pPr>
            <w:r w:rsidRPr="008B699F">
              <w:rPr>
                <w:rFonts w:ascii="微软雅黑" w:eastAsia="微软雅黑" w:hAnsi="微软雅黑" w:hint="eastAsia"/>
                <w:sz w:val="18"/>
                <w:szCs w:val="18"/>
              </w:rPr>
              <w:t>数字(6</w:t>
            </w:r>
            <w:r w:rsidRPr="008B699F">
              <w:rPr>
                <w:rFonts w:ascii="微软雅黑" w:eastAsia="微软雅黑" w:hAnsi="微软雅黑"/>
                <w:sz w:val="18"/>
                <w:szCs w:val="18"/>
              </w:rPr>
              <w:t>)</w:t>
            </w:r>
          </w:p>
        </w:tc>
        <w:tc>
          <w:tcPr>
            <w:tcW w:w="3119" w:type="dxa"/>
          </w:tcPr>
          <w:p w14:paraId="1CC7D13D" w14:textId="4FDD72EE" w:rsidR="008919E7" w:rsidRDefault="008919E7" w:rsidP="004E7E10">
            <w:pPr>
              <w:rPr>
                <w:rFonts w:ascii="微软雅黑" w:eastAsia="微软雅黑" w:hAnsi="微软雅黑"/>
                <w:sz w:val="18"/>
                <w:szCs w:val="18"/>
              </w:rPr>
            </w:pPr>
            <w:r>
              <w:rPr>
                <w:rFonts w:ascii="微软雅黑" w:eastAsia="微软雅黑" w:hAnsi="微软雅黑" w:hint="eastAsia"/>
                <w:sz w:val="18"/>
                <w:szCs w:val="18"/>
              </w:rPr>
              <w:t>单位：ms</w:t>
            </w:r>
          </w:p>
        </w:tc>
      </w:tr>
      <w:tr w:rsidR="00B17D30" w14:paraId="69C107C4" w14:textId="77777777" w:rsidTr="007947E1">
        <w:tc>
          <w:tcPr>
            <w:tcW w:w="675" w:type="dxa"/>
          </w:tcPr>
          <w:p w14:paraId="57E68B73" w14:textId="77777777" w:rsidR="00B17D30" w:rsidRDefault="00B17D30" w:rsidP="00110049">
            <w:pPr>
              <w:pStyle w:val="11"/>
              <w:numPr>
                <w:ilvl w:val="0"/>
                <w:numId w:val="41"/>
              </w:numPr>
              <w:ind w:firstLineChars="0"/>
              <w:rPr>
                <w:rFonts w:ascii="微软雅黑" w:eastAsia="微软雅黑" w:hAnsi="微软雅黑"/>
                <w:sz w:val="18"/>
                <w:szCs w:val="18"/>
              </w:rPr>
            </w:pPr>
          </w:p>
        </w:tc>
        <w:tc>
          <w:tcPr>
            <w:tcW w:w="1985" w:type="dxa"/>
          </w:tcPr>
          <w:p w14:paraId="42809105" w14:textId="0C527581" w:rsidR="00B17D30" w:rsidRDefault="00B17D30" w:rsidP="00AC687B">
            <w:pPr>
              <w:rPr>
                <w:rFonts w:ascii="微软雅黑" w:eastAsia="微软雅黑" w:hAnsi="微软雅黑"/>
                <w:sz w:val="18"/>
                <w:szCs w:val="18"/>
              </w:rPr>
            </w:pPr>
            <w:r>
              <w:rPr>
                <w:rFonts w:ascii="微软雅黑" w:eastAsia="微软雅黑" w:hAnsi="微软雅黑"/>
                <w:sz w:val="18"/>
                <w:szCs w:val="18"/>
              </w:rPr>
              <w:t>PLHP90</w:t>
            </w:r>
          </w:p>
        </w:tc>
        <w:tc>
          <w:tcPr>
            <w:tcW w:w="2126" w:type="dxa"/>
          </w:tcPr>
          <w:p w14:paraId="59484947" w14:textId="1F35589B" w:rsidR="00B17D30" w:rsidRDefault="00B17D30" w:rsidP="00AC687B">
            <w:pPr>
              <w:rPr>
                <w:rFonts w:ascii="微软雅黑" w:eastAsia="微软雅黑" w:hAnsi="微软雅黑"/>
                <w:sz w:val="18"/>
                <w:szCs w:val="18"/>
              </w:rPr>
            </w:pPr>
            <w:r>
              <w:rPr>
                <w:rFonts w:ascii="微软雅黑" w:eastAsia="微软雅黑" w:hAnsi="微软雅黑"/>
                <w:sz w:val="18"/>
                <w:szCs w:val="18"/>
              </w:rPr>
              <w:t>90km/h</w:t>
            </w:r>
            <w:r>
              <w:rPr>
                <w:rFonts w:ascii="微软雅黑" w:eastAsia="微软雅黑" w:hAnsi="微软雅黑" w:hint="eastAsia"/>
                <w:sz w:val="18"/>
                <w:szCs w:val="18"/>
              </w:rPr>
              <w:t>附加损失功率</w:t>
            </w:r>
          </w:p>
        </w:tc>
        <w:tc>
          <w:tcPr>
            <w:tcW w:w="992" w:type="dxa"/>
          </w:tcPr>
          <w:p w14:paraId="4530082D" w14:textId="5F68B384" w:rsidR="00B17D30" w:rsidRPr="00DF3C79" w:rsidRDefault="00B17D30" w:rsidP="00AC687B">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EB688F4" w14:textId="2AAD99F7" w:rsidR="00B17D30" w:rsidRDefault="00B17D30" w:rsidP="00AC687B">
            <w:pPr>
              <w:rPr>
                <w:rFonts w:ascii="微软雅黑" w:eastAsia="微软雅黑" w:hAnsi="微软雅黑"/>
                <w:sz w:val="18"/>
                <w:szCs w:val="18"/>
              </w:rPr>
            </w:pPr>
            <w:r w:rsidRPr="00277CFB">
              <w:rPr>
                <w:rFonts w:ascii="微软雅黑" w:eastAsia="微软雅黑" w:hAnsi="微软雅黑" w:hint="eastAsia"/>
                <w:sz w:val="18"/>
                <w:szCs w:val="18"/>
                <w:highlight w:val="yellow"/>
              </w:rPr>
              <w:t>数字(6,2</w:t>
            </w:r>
            <w:r w:rsidRPr="00277CFB">
              <w:rPr>
                <w:rFonts w:ascii="微软雅黑" w:eastAsia="微软雅黑" w:hAnsi="微软雅黑"/>
                <w:sz w:val="18"/>
                <w:szCs w:val="18"/>
                <w:highlight w:val="yellow"/>
              </w:rPr>
              <w:t>)</w:t>
            </w:r>
          </w:p>
        </w:tc>
        <w:tc>
          <w:tcPr>
            <w:tcW w:w="3119" w:type="dxa"/>
          </w:tcPr>
          <w:p w14:paraId="1BB0D3FB" w14:textId="1343E305" w:rsidR="00B17D30" w:rsidRDefault="00B17D30" w:rsidP="00AC687B">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B17D30" w14:paraId="14BA0838" w14:textId="77777777" w:rsidTr="007947E1">
        <w:tc>
          <w:tcPr>
            <w:tcW w:w="675" w:type="dxa"/>
          </w:tcPr>
          <w:p w14:paraId="7DCD1792" w14:textId="77777777" w:rsidR="00B17D30" w:rsidRDefault="00B17D30" w:rsidP="00110049">
            <w:pPr>
              <w:pStyle w:val="11"/>
              <w:numPr>
                <w:ilvl w:val="0"/>
                <w:numId w:val="41"/>
              </w:numPr>
              <w:ind w:firstLineChars="0"/>
              <w:rPr>
                <w:rFonts w:ascii="微软雅黑" w:eastAsia="微软雅黑" w:hAnsi="微软雅黑"/>
                <w:sz w:val="18"/>
                <w:szCs w:val="18"/>
              </w:rPr>
            </w:pPr>
          </w:p>
        </w:tc>
        <w:tc>
          <w:tcPr>
            <w:tcW w:w="1985" w:type="dxa"/>
          </w:tcPr>
          <w:p w14:paraId="400E3F17" w14:textId="28F5A9BC" w:rsidR="00B17D30" w:rsidRDefault="00B17D30" w:rsidP="00AC687B">
            <w:pPr>
              <w:rPr>
                <w:rFonts w:ascii="微软雅黑" w:eastAsia="微软雅黑" w:hAnsi="微软雅黑"/>
                <w:sz w:val="18"/>
                <w:szCs w:val="18"/>
              </w:rPr>
            </w:pPr>
            <w:r>
              <w:rPr>
                <w:rFonts w:ascii="微软雅黑" w:eastAsia="微软雅黑" w:hAnsi="微软雅黑"/>
                <w:sz w:val="18"/>
                <w:szCs w:val="18"/>
              </w:rPr>
              <w:t>PLHP80</w:t>
            </w:r>
          </w:p>
        </w:tc>
        <w:tc>
          <w:tcPr>
            <w:tcW w:w="2126" w:type="dxa"/>
          </w:tcPr>
          <w:p w14:paraId="7D97235A" w14:textId="2ACF2E8E" w:rsidR="00B17D30" w:rsidRDefault="00B17D30" w:rsidP="00AC687B">
            <w:pPr>
              <w:rPr>
                <w:rFonts w:ascii="微软雅黑" w:eastAsia="微软雅黑" w:hAnsi="微软雅黑"/>
                <w:sz w:val="18"/>
                <w:szCs w:val="18"/>
              </w:rPr>
            </w:pPr>
            <w:r>
              <w:rPr>
                <w:rFonts w:ascii="微软雅黑" w:eastAsia="微软雅黑" w:hAnsi="微软雅黑"/>
                <w:sz w:val="18"/>
                <w:szCs w:val="18"/>
              </w:rPr>
              <w:t>80km/h</w:t>
            </w:r>
            <w:r>
              <w:rPr>
                <w:rFonts w:ascii="微软雅黑" w:eastAsia="微软雅黑" w:hAnsi="微软雅黑" w:hint="eastAsia"/>
                <w:sz w:val="18"/>
                <w:szCs w:val="18"/>
              </w:rPr>
              <w:t>附加损失功率</w:t>
            </w:r>
          </w:p>
        </w:tc>
        <w:tc>
          <w:tcPr>
            <w:tcW w:w="992" w:type="dxa"/>
          </w:tcPr>
          <w:p w14:paraId="2A343745" w14:textId="63F9AD08" w:rsidR="00B17D30" w:rsidRPr="00DF3C79" w:rsidRDefault="00B17D30" w:rsidP="00AC687B">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0392A68" w14:textId="32F4A361" w:rsidR="00B17D30" w:rsidRDefault="00B17D30" w:rsidP="00AC687B">
            <w:pPr>
              <w:rPr>
                <w:rFonts w:ascii="微软雅黑" w:eastAsia="微软雅黑" w:hAnsi="微软雅黑"/>
                <w:sz w:val="18"/>
                <w:szCs w:val="18"/>
              </w:rPr>
            </w:pPr>
            <w:r w:rsidRPr="00277CFB">
              <w:rPr>
                <w:rFonts w:ascii="微软雅黑" w:eastAsia="微软雅黑" w:hAnsi="微软雅黑" w:hint="eastAsia"/>
                <w:sz w:val="18"/>
                <w:szCs w:val="18"/>
                <w:highlight w:val="yellow"/>
              </w:rPr>
              <w:t>数字(6,2</w:t>
            </w:r>
            <w:r w:rsidRPr="00277CFB">
              <w:rPr>
                <w:rFonts w:ascii="微软雅黑" w:eastAsia="微软雅黑" w:hAnsi="微软雅黑"/>
                <w:sz w:val="18"/>
                <w:szCs w:val="18"/>
                <w:highlight w:val="yellow"/>
              </w:rPr>
              <w:t>)</w:t>
            </w:r>
          </w:p>
        </w:tc>
        <w:tc>
          <w:tcPr>
            <w:tcW w:w="3119" w:type="dxa"/>
          </w:tcPr>
          <w:p w14:paraId="1C1CB78B" w14:textId="6EFDFD54" w:rsidR="00B17D30" w:rsidRDefault="00B17D30" w:rsidP="00AC687B">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B17D30" w14:paraId="1E1FB0C2" w14:textId="77777777" w:rsidTr="007947E1">
        <w:tc>
          <w:tcPr>
            <w:tcW w:w="675" w:type="dxa"/>
          </w:tcPr>
          <w:p w14:paraId="6A559EE3" w14:textId="77777777" w:rsidR="00B17D30" w:rsidRDefault="00B17D30" w:rsidP="00110049">
            <w:pPr>
              <w:pStyle w:val="11"/>
              <w:numPr>
                <w:ilvl w:val="0"/>
                <w:numId w:val="41"/>
              </w:numPr>
              <w:ind w:firstLineChars="0"/>
              <w:rPr>
                <w:rFonts w:ascii="微软雅黑" w:eastAsia="微软雅黑" w:hAnsi="微软雅黑"/>
                <w:sz w:val="18"/>
                <w:szCs w:val="18"/>
              </w:rPr>
            </w:pPr>
          </w:p>
        </w:tc>
        <w:tc>
          <w:tcPr>
            <w:tcW w:w="1985" w:type="dxa"/>
          </w:tcPr>
          <w:p w14:paraId="71BD4833" w14:textId="0A87D213" w:rsidR="00B17D30" w:rsidRDefault="00B17D30" w:rsidP="00AC687B">
            <w:pPr>
              <w:rPr>
                <w:rFonts w:ascii="微软雅黑" w:eastAsia="微软雅黑" w:hAnsi="微软雅黑"/>
                <w:sz w:val="18"/>
                <w:szCs w:val="18"/>
              </w:rPr>
            </w:pPr>
            <w:r>
              <w:rPr>
                <w:rFonts w:ascii="微软雅黑" w:eastAsia="微软雅黑" w:hAnsi="微软雅黑"/>
                <w:sz w:val="18"/>
                <w:szCs w:val="18"/>
              </w:rPr>
              <w:t>PLHP70</w:t>
            </w:r>
          </w:p>
        </w:tc>
        <w:tc>
          <w:tcPr>
            <w:tcW w:w="2126" w:type="dxa"/>
          </w:tcPr>
          <w:p w14:paraId="0587AF49" w14:textId="75992B88" w:rsidR="00B17D30" w:rsidRDefault="00B17D30" w:rsidP="00AC687B">
            <w:pPr>
              <w:rPr>
                <w:rFonts w:ascii="微软雅黑" w:eastAsia="微软雅黑" w:hAnsi="微软雅黑"/>
                <w:sz w:val="18"/>
                <w:szCs w:val="18"/>
              </w:rPr>
            </w:pPr>
            <w:r>
              <w:rPr>
                <w:rFonts w:ascii="微软雅黑" w:eastAsia="微软雅黑" w:hAnsi="微软雅黑"/>
                <w:sz w:val="18"/>
                <w:szCs w:val="18"/>
              </w:rPr>
              <w:t>70km/h</w:t>
            </w:r>
            <w:r>
              <w:rPr>
                <w:rFonts w:ascii="微软雅黑" w:eastAsia="微软雅黑" w:hAnsi="微软雅黑" w:hint="eastAsia"/>
                <w:sz w:val="18"/>
                <w:szCs w:val="18"/>
              </w:rPr>
              <w:t>附加损失功率</w:t>
            </w:r>
          </w:p>
        </w:tc>
        <w:tc>
          <w:tcPr>
            <w:tcW w:w="992" w:type="dxa"/>
          </w:tcPr>
          <w:p w14:paraId="415C4695" w14:textId="6A1EF82F" w:rsidR="00B17D30" w:rsidRPr="00DF3C79" w:rsidRDefault="00B17D30" w:rsidP="00AC687B">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C0C8B6A" w14:textId="40BDDBD3" w:rsidR="00B17D30" w:rsidRDefault="00B17D30" w:rsidP="00AC687B">
            <w:pPr>
              <w:rPr>
                <w:rFonts w:ascii="微软雅黑" w:eastAsia="微软雅黑" w:hAnsi="微软雅黑"/>
                <w:sz w:val="18"/>
                <w:szCs w:val="18"/>
              </w:rPr>
            </w:pPr>
            <w:r w:rsidRPr="00277CFB">
              <w:rPr>
                <w:rFonts w:ascii="微软雅黑" w:eastAsia="微软雅黑" w:hAnsi="微软雅黑" w:hint="eastAsia"/>
                <w:sz w:val="18"/>
                <w:szCs w:val="18"/>
                <w:highlight w:val="yellow"/>
              </w:rPr>
              <w:t>数字(6,2</w:t>
            </w:r>
            <w:r w:rsidRPr="00277CFB">
              <w:rPr>
                <w:rFonts w:ascii="微软雅黑" w:eastAsia="微软雅黑" w:hAnsi="微软雅黑"/>
                <w:sz w:val="18"/>
                <w:szCs w:val="18"/>
                <w:highlight w:val="yellow"/>
              </w:rPr>
              <w:t>)</w:t>
            </w:r>
          </w:p>
        </w:tc>
        <w:tc>
          <w:tcPr>
            <w:tcW w:w="3119" w:type="dxa"/>
          </w:tcPr>
          <w:p w14:paraId="584D0758" w14:textId="1DE0E0B7" w:rsidR="00B17D30" w:rsidRDefault="00B17D30" w:rsidP="00AC687B">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B17D30" w14:paraId="48B1408B" w14:textId="77777777" w:rsidTr="007947E1">
        <w:tc>
          <w:tcPr>
            <w:tcW w:w="675" w:type="dxa"/>
          </w:tcPr>
          <w:p w14:paraId="3ECAD6A0" w14:textId="77777777" w:rsidR="00B17D30" w:rsidRDefault="00B17D30" w:rsidP="00110049">
            <w:pPr>
              <w:pStyle w:val="11"/>
              <w:numPr>
                <w:ilvl w:val="0"/>
                <w:numId w:val="41"/>
              </w:numPr>
              <w:ind w:firstLineChars="0"/>
              <w:rPr>
                <w:rFonts w:ascii="微软雅黑" w:eastAsia="微软雅黑" w:hAnsi="微软雅黑"/>
                <w:sz w:val="18"/>
                <w:szCs w:val="18"/>
              </w:rPr>
            </w:pPr>
          </w:p>
        </w:tc>
        <w:tc>
          <w:tcPr>
            <w:tcW w:w="1985" w:type="dxa"/>
          </w:tcPr>
          <w:p w14:paraId="06989078" w14:textId="0DB4E72A" w:rsidR="00B17D30" w:rsidRDefault="00B17D30" w:rsidP="00AC687B">
            <w:pPr>
              <w:rPr>
                <w:rFonts w:ascii="微软雅黑" w:eastAsia="微软雅黑" w:hAnsi="微软雅黑"/>
                <w:sz w:val="18"/>
                <w:szCs w:val="18"/>
              </w:rPr>
            </w:pPr>
            <w:r>
              <w:rPr>
                <w:rFonts w:ascii="微软雅黑" w:eastAsia="微软雅黑" w:hAnsi="微软雅黑"/>
                <w:sz w:val="18"/>
                <w:szCs w:val="18"/>
              </w:rPr>
              <w:t>PLHP60</w:t>
            </w:r>
          </w:p>
        </w:tc>
        <w:tc>
          <w:tcPr>
            <w:tcW w:w="2126" w:type="dxa"/>
          </w:tcPr>
          <w:p w14:paraId="25EB04FE" w14:textId="6F06CF91" w:rsidR="00B17D30" w:rsidRDefault="00B17D30" w:rsidP="00AC687B">
            <w:pPr>
              <w:rPr>
                <w:rFonts w:ascii="微软雅黑" w:eastAsia="微软雅黑" w:hAnsi="微软雅黑"/>
                <w:sz w:val="18"/>
                <w:szCs w:val="18"/>
              </w:rPr>
            </w:pPr>
            <w:r>
              <w:rPr>
                <w:rFonts w:ascii="微软雅黑" w:eastAsia="微软雅黑" w:hAnsi="微软雅黑"/>
                <w:sz w:val="18"/>
                <w:szCs w:val="18"/>
              </w:rPr>
              <w:t>60km/h</w:t>
            </w:r>
            <w:r>
              <w:rPr>
                <w:rFonts w:ascii="微软雅黑" w:eastAsia="微软雅黑" w:hAnsi="微软雅黑" w:hint="eastAsia"/>
                <w:sz w:val="18"/>
                <w:szCs w:val="18"/>
              </w:rPr>
              <w:t>附加损失功率</w:t>
            </w:r>
          </w:p>
        </w:tc>
        <w:tc>
          <w:tcPr>
            <w:tcW w:w="992" w:type="dxa"/>
          </w:tcPr>
          <w:p w14:paraId="442B3CFF" w14:textId="3B463036" w:rsidR="00B17D30" w:rsidRPr="00DF3C79" w:rsidRDefault="00B17D30" w:rsidP="00AC687B">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9CFC95E" w14:textId="794FF903" w:rsidR="00B17D30" w:rsidRDefault="00B17D30" w:rsidP="00AC687B">
            <w:pPr>
              <w:rPr>
                <w:rFonts w:ascii="微软雅黑" w:eastAsia="微软雅黑" w:hAnsi="微软雅黑"/>
                <w:sz w:val="18"/>
                <w:szCs w:val="18"/>
              </w:rPr>
            </w:pPr>
            <w:r w:rsidRPr="00277CFB">
              <w:rPr>
                <w:rFonts w:ascii="微软雅黑" w:eastAsia="微软雅黑" w:hAnsi="微软雅黑" w:hint="eastAsia"/>
                <w:sz w:val="18"/>
                <w:szCs w:val="18"/>
                <w:highlight w:val="yellow"/>
              </w:rPr>
              <w:t>数字(6,2</w:t>
            </w:r>
            <w:r w:rsidRPr="00277CFB">
              <w:rPr>
                <w:rFonts w:ascii="微软雅黑" w:eastAsia="微软雅黑" w:hAnsi="微软雅黑"/>
                <w:sz w:val="18"/>
                <w:szCs w:val="18"/>
                <w:highlight w:val="yellow"/>
              </w:rPr>
              <w:t>)</w:t>
            </w:r>
          </w:p>
        </w:tc>
        <w:tc>
          <w:tcPr>
            <w:tcW w:w="3119" w:type="dxa"/>
          </w:tcPr>
          <w:p w14:paraId="436D06F8" w14:textId="354B825F" w:rsidR="00B17D30" w:rsidRDefault="00B17D30" w:rsidP="00AC687B">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B17D30" w14:paraId="35CABFEC" w14:textId="77777777" w:rsidTr="007947E1">
        <w:tc>
          <w:tcPr>
            <w:tcW w:w="675" w:type="dxa"/>
          </w:tcPr>
          <w:p w14:paraId="725DBEF3" w14:textId="77777777" w:rsidR="00B17D30" w:rsidRDefault="00B17D30" w:rsidP="00110049">
            <w:pPr>
              <w:pStyle w:val="11"/>
              <w:numPr>
                <w:ilvl w:val="0"/>
                <w:numId w:val="41"/>
              </w:numPr>
              <w:ind w:firstLineChars="0"/>
              <w:rPr>
                <w:rFonts w:ascii="微软雅黑" w:eastAsia="微软雅黑" w:hAnsi="微软雅黑"/>
                <w:sz w:val="18"/>
                <w:szCs w:val="18"/>
              </w:rPr>
            </w:pPr>
          </w:p>
        </w:tc>
        <w:tc>
          <w:tcPr>
            <w:tcW w:w="1985" w:type="dxa"/>
          </w:tcPr>
          <w:p w14:paraId="1173629F" w14:textId="0CD1B1AC" w:rsidR="00B17D30" w:rsidRDefault="00B17D30" w:rsidP="00AC687B">
            <w:pPr>
              <w:rPr>
                <w:rFonts w:ascii="微软雅黑" w:eastAsia="微软雅黑" w:hAnsi="微软雅黑"/>
                <w:sz w:val="18"/>
                <w:szCs w:val="18"/>
              </w:rPr>
            </w:pPr>
            <w:r>
              <w:rPr>
                <w:rFonts w:ascii="微软雅黑" w:eastAsia="微软雅黑" w:hAnsi="微软雅黑"/>
                <w:sz w:val="18"/>
                <w:szCs w:val="18"/>
              </w:rPr>
              <w:t>PLHP50</w:t>
            </w:r>
          </w:p>
        </w:tc>
        <w:tc>
          <w:tcPr>
            <w:tcW w:w="2126" w:type="dxa"/>
          </w:tcPr>
          <w:p w14:paraId="129B286F" w14:textId="1C9B06BE" w:rsidR="00B17D30" w:rsidRDefault="00B17D30" w:rsidP="00AC687B">
            <w:pPr>
              <w:rPr>
                <w:rFonts w:ascii="微软雅黑" w:eastAsia="微软雅黑" w:hAnsi="微软雅黑"/>
                <w:sz w:val="18"/>
                <w:szCs w:val="18"/>
              </w:rPr>
            </w:pPr>
            <w:r>
              <w:rPr>
                <w:rFonts w:ascii="微软雅黑" w:eastAsia="微软雅黑" w:hAnsi="微软雅黑"/>
                <w:sz w:val="18"/>
                <w:szCs w:val="18"/>
              </w:rPr>
              <w:t>50km/h</w:t>
            </w:r>
            <w:r>
              <w:rPr>
                <w:rFonts w:ascii="微软雅黑" w:eastAsia="微软雅黑" w:hAnsi="微软雅黑" w:hint="eastAsia"/>
                <w:sz w:val="18"/>
                <w:szCs w:val="18"/>
              </w:rPr>
              <w:t>附加损失功率</w:t>
            </w:r>
          </w:p>
        </w:tc>
        <w:tc>
          <w:tcPr>
            <w:tcW w:w="992" w:type="dxa"/>
          </w:tcPr>
          <w:p w14:paraId="656AE66A" w14:textId="30701FEA" w:rsidR="00B17D30" w:rsidRPr="00DF3C79" w:rsidRDefault="00B17D30" w:rsidP="00AC687B">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1166445" w14:textId="7CA9F9A6" w:rsidR="00B17D30" w:rsidRDefault="00B17D30" w:rsidP="00AC687B">
            <w:pPr>
              <w:rPr>
                <w:rFonts w:ascii="微软雅黑" w:eastAsia="微软雅黑" w:hAnsi="微软雅黑"/>
                <w:sz w:val="18"/>
                <w:szCs w:val="18"/>
              </w:rPr>
            </w:pPr>
            <w:r w:rsidRPr="00277CFB">
              <w:rPr>
                <w:rFonts w:ascii="微软雅黑" w:eastAsia="微软雅黑" w:hAnsi="微软雅黑" w:hint="eastAsia"/>
                <w:sz w:val="18"/>
                <w:szCs w:val="18"/>
                <w:highlight w:val="yellow"/>
              </w:rPr>
              <w:t>数字(6,2</w:t>
            </w:r>
            <w:r w:rsidRPr="00277CFB">
              <w:rPr>
                <w:rFonts w:ascii="微软雅黑" w:eastAsia="微软雅黑" w:hAnsi="微软雅黑"/>
                <w:sz w:val="18"/>
                <w:szCs w:val="18"/>
                <w:highlight w:val="yellow"/>
              </w:rPr>
              <w:t>)</w:t>
            </w:r>
          </w:p>
        </w:tc>
        <w:tc>
          <w:tcPr>
            <w:tcW w:w="3119" w:type="dxa"/>
          </w:tcPr>
          <w:p w14:paraId="63119D41" w14:textId="044BBCE7" w:rsidR="00B17D30" w:rsidRDefault="00B17D30" w:rsidP="00AC687B">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B17D30" w14:paraId="154B632C" w14:textId="77777777" w:rsidTr="007947E1">
        <w:tc>
          <w:tcPr>
            <w:tcW w:w="675" w:type="dxa"/>
          </w:tcPr>
          <w:p w14:paraId="297FBE8B" w14:textId="77777777" w:rsidR="00B17D30" w:rsidRDefault="00B17D30" w:rsidP="00110049">
            <w:pPr>
              <w:pStyle w:val="11"/>
              <w:numPr>
                <w:ilvl w:val="0"/>
                <w:numId w:val="41"/>
              </w:numPr>
              <w:ind w:firstLineChars="0"/>
              <w:rPr>
                <w:rFonts w:ascii="微软雅黑" w:eastAsia="微软雅黑" w:hAnsi="微软雅黑"/>
                <w:sz w:val="18"/>
                <w:szCs w:val="18"/>
              </w:rPr>
            </w:pPr>
          </w:p>
        </w:tc>
        <w:tc>
          <w:tcPr>
            <w:tcW w:w="1985" w:type="dxa"/>
          </w:tcPr>
          <w:p w14:paraId="24BD9577" w14:textId="6E2CA5B3" w:rsidR="00B17D30" w:rsidRDefault="00B17D30" w:rsidP="00AC687B">
            <w:pPr>
              <w:rPr>
                <w:rFonts w:ascii="微软雅黑" w:eastAsia="微软雅黑" w:hAnsi="微软雅黑"/>
                <w:sz w:val="18"/>
                <w:szCs w:val="18"/>
              </w:rPr>
            </w:pPr>
            <w:r>
              <w:rPr>
                <w:rFonts w:ascii="微软雅黑" w:eastAsia="微软雅黑" w:hAnsi="微软雅黑"/>
                <w:sz w:val="18"/>
                <w:szCs w:val="18"/>
              </w:rPr>
              <w:t>PLHP40</w:t>
            </w:r>
          </w:p>
        </w:tc>
        <w:tc>
          <w:tcPr>
            <w:tcW w:w="2126" w:type="dxa"/>
          </w:tcPr>
          <w:p w14:paraId="181BCE33" w14:textId="7017A749" w:rsidR="00B17D30" w:rsidRDefault="00B17D30" w:rsidP="00AC687B">
            <w:pPr>
              <w:rPr>
                <w:rFonts w:ascii="微软雅黑" w:eastAsia="微软雅黑" w:hAnsi="微软雅黑"/>
                <w:sz w:val="18"/>
                <w:szCs w:val="18"/>
              </w:rPr>
            </w:pPr>
            <w:r>
              <w:rPr>
                <w:rFonts w:ascii="微软雅黑" w:eastAsia="微软雅黑" w:hAnsi="微软雅黑"/>
                <w:sz w:val="18"/>
                <w:szCs w:val="18"/>
              </w:rPr>
              <w:t>40km/h</w:t>
            </w:r>
            <w:r>
              <w:rPr>
                <w:rFonts w:ascii="微软雅黑" w:eastAsia="微软雅黑" w:hAnsi="微软雅黑" w:hint="eastAsia"/>
                <w:sz w:val="18"/>
                <w:szCs w:val="18"/>
              </w:rPr>
              <w:t>附加损失功率</w:t>
            </w:r>
          </w:p>
        </w:tc>
        <w:tc>
          <w:tcPr>
            <w:tcW w:w="992" w:type="dxa"/>
          </w:tcPr>
          <w:p w14:paraId="7DC23771" w14:textId="09AC0FFE" w:rsidR="00B17D30" w:rsidRPr="00DF3C79" w:rsidRDefault="00B17D30" w:rsidP="00AC687B">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ED5DDBE" w14:textId="3C2FD09D" w:rsidR="00B17D30" w:rsidRDefault="00B17D30" w:rsidP="00AC687B">
            <w:pPr>
              <w:rPr>
                <w:rFonts w:ascii="微软雅黑" w:eastAsia="微软雅黑" w:hAnsi="微软雅黑"/>
                <w:sz w:val="18"/>
                <w:szCs w:val="18"/>
              </w:rPr>
            </w:pPr>
            <w:r w:rsidRPr="00277CFB">
              <w:rPr>
                <w:rFonts w:ascii="微软雅黑" w:eastAsia="微软雅黑" w:hAnsi="微软雅黑" w:hint="eastAsia"/>
                <w:sz w:val="18"/>
                <w:szCs w:val="18"/>
                <w:highlight w:val="yellow"/>
              </w:rPr>
              <w:t>数字(6,2</w:t>
            </w:r>
            <w:r w:rsidRPr="00277CFB">
              <w:rPr>
                <w:rFonts w:ascii="微软雅黑" w:eastAsia="微软雅黑" w:hAnsi="微软雅黑"/>
                <w:sz w:val="18"/>
                <w:szCs w:val="18"/>
                <w:highlight w:val="yellow"/>
              </w:rPr>
              <w:t>)</w:t>
            </w:r>
          </w:p>
        </w:tc>
        <w:tc>
          <w:tcPr>
            <w:tcW w:w="3119" w:type="dxa"/>
          </w:tcPr>
          <w:p w14:paraId="0DA886E3" w14:textId="57F33BAF" w:rsidR="00B17D30" w:rsidRDefault="00B17D30" w:rsidP="00AC687B">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B17D30" w14:paraId="09547D95" w14:textId="77777777" w:rsidTr="007947E1">
        <w:tc>
          <w:tcPr>
            <w:tcW w:w="675" w:type="dxa"/>
          </w:tcPr>
          <w:p w14:paraId="39BA1CCB" w14:textId="77777777" w:rsidR="00B17D30" w:rsidRDefault="00B17D30" w:rsidP="00110049">
            <w:pPr>
              <w:pStyle w:val="11"/>
              <w:numPr>
                <w:ilvl w:val="0"/>
                <w:numId w:val="41"/>
              </w:numPr>
              <w:ind w:firstLineChars="0"/>
              <w:rPr>
                <w:rFonts w:ascii="微软雅黑" w:eastAsia="微软雅黑" w:hAnsi="微软雅黑"/>
                <w:sz w:val="18"/>
                <w:szCs w:val="18"/>
              </w:rPr>
            </w:pPr>
          </w:p>
        </w:tc>
        <w:tc>
          <w:tcPr>
            <w:tcW w:w="1985" w:type="dxa"/>
          </w:tcPr>
          <w:p w14:paraId="33EF660C" w14:textId="09C82F5F" w:rsidR="00B17D30" w:rsidRDefault="00B17D30" w:rsidP="00AC687B">
            <w:pPr>
              <w:rPr>
                <w:rFonts w:ascii="微软雅黑" w:eastAsia="微软雅黑" w:hAnsi="微软雅黑"/>
                <w:sz w:val="18"/>
                <w:szCs w:val="18"/>
              </w:rPr>
            </w:pPr>
            <w:r>
              <w:rPr>
                <w:rFonts w:ascii="微软雅黑" w:eastAsia="微软雅黑" w:hAnsi="微软雅黑"/>
                <w:sz w:val="18"/>
                <w:szCs w:val="18"/>
              </w:rPr>
              <w:t>PLHP30</w:t>
            </w:r>
          </w:p>
        </w:tc>
        <w:tc>
          <w:tcPr>
            <w:tcW w:w="2126" w:type="dxa"/>
          </w:tcPr>
          <w:p w14:paraId="022AAD16" w14:textId="7D2777A6" w:rsidR="00B17D30" w:rsidRDefault="00B17D30" w:rsidP="00AC687B">
            <w:pPr>
              <w:rPr>
                <w:rFonts w:ascii="微软雅黑" w:eastAsia="微软雅黑" w:hAnsi="微软雅黑"/>
                <w:sz w:val="18"/>
                <w:szCs w:val="18"/>
              </w:rPr>
            </w:pPr>
            <w:r>
              <w:rPr>
                <w:rFonts w:ascii="微软雅黑" w:eastAsia="微软雅黑" w:hAnsi="微软雅黑"/>
                <w:sz w:val="18"/>
                <w:szCs w:val="18"/>
              </w:rPr>
              <w:t>30km/h</w:t>
            </w:r>
            <w:r>
              <w:rPr>
                <w:rFonts w:ascii="微软雅黑" w:eastAsia="微软雅黑" w:hAnsi="微软雅黑" w:hint="eastAsia"/>
                <w:sz w:val="18"/>
                <w:szCs w:val="18"/>
              </w:rPr>
              <w:t>附加损失功率</w:t>
            </w:r>
          </w:p>
        </w:tc>
        <w:tc>
          <w:tcPr>
            <w:tcW w:w="992" w:type="dxa"/>
          </w:tcPr>
          <w:p w14:paraId="3A3EC67C" w14:textId="471AB407" w:rsidR="00B17D30" w:rsidRPr="00DF3C79" w:rsidRDefault="00B17D30" w:rsidP="00AC687B">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551644F" w14:textId="1D26E2E2" w:rsidR="00B17D30" w:rsidRDefault="00B17D30" w:rsidP="00AC687B">
            <w:pPr>
              <w:rPr>
                <w:rFonts w:ascii="微软雅黑" w:eastAsia="微软雅黑" w:hAnsi="微软雅黑"/>
                <w:sz w:val="18"/>
                <w:szCs w:val="18"/>
              </w:rPr>
            </w:pPr>
            <w:r w:rsidRPr="00277CFB">
              <w:rPr>
                <w:rFonts w:ascii="微软雅黑" w:eastAsia="微软雅黑" w:hAnsi="微软雅黑" w:hint="eastAsia"/>
                <w:sz w:val="18"/>
                <w:szCs w:val="18"/>
                <w:highlight w:val="yellow"/>
              </w:rPr>
              <w:t>数字(6,2</w:t>
            </w:r>
            <w:r w:rsidRPr="00277CFB">
              <w:rPr>
                <w:rFonts w:ascii="微软雅黑" w:eastAsia="微软雅黑" w:hAnsi="微软雅黑"/>
                <w:sz w:val="18"/>
                <w:szCs w:val="18"/>
                <w:highlight w:val="yellow"/>
              </w:rPr>
              <w:t>)</w:t>
            </w:r>
          </w:p>
        </w:tc>
        <w:tc>
          <w:tcPr>
            <w:tcW w:w="3119" w:type="dxa"/>
          </w:tcPr>
          <w:p w14:paraId="6E81EC55" w14:textId="58CDC4C0" w:rsidR="00B17D30" w:rsidRDefault="00B17D30" w:rsidP="00AC687B">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B17D30" w14:paraId="6996BC02" w14:textId="77777777" w:rsidTr="007947E1">
        <w:tc>
          <w:tcPr>
            <w:tcW w:w="675" w:type="dxa"/>
          </w:tcPr>
          <w:p w14:paraId="6B4012F2" w14:textId="77777777" w:rsidR="00B17D30" w:rsidRDefault="00B17D30" w:rsidP="00110049">
            <w:pPr>
              <w:pStyle w:val="11"/>
              <w:numPr>
                <w:ilvl w:val="0"/>
                <w:numId w:val="41"/>
              </w:numPr>
              <w:ind w:firstLineChars="0"/>
              <w:rPr>
                <w:rFonts w:ascii="微软雅黑" w:eastAsia="微软雅黑" w:hAnsi="微软雅黑"/>
                <w:sz w:val="18"/>
                <w:szCs w:val="18"/>
              </w:rPr>
            </w:pPr>
          </w:p>
        </w:tc>
        <w:tc>
          <w:tcPr>
            <w:tcW w:w="1985" w:type="dxa"/>
          </w:tcPr>
          <w:p w14:paraId="1423B0D3" w14:textId="3B9C5F39" w:rsidR="00B17D30" w:rsidRDefault="00B17D30" w:rsidP="00AC687B">
            <w:pPr>
              <w:rPr>
                <w:rFonts w:ascii="微软雅黑" w:eastAsia="微软雅黑" w:hAnsi="微软雅黑"/>
                <w:sz w:val="18"/>
                <w:szCs w:val="18"/>
              </w:rPr>
            </w:pPr>
            <w:r>
              <w:rPr>
                <w:rFonts w:ascii="微软雅黑" w:eastAsia="微软雅黑" w:hAnsi="微软雅黑"/>
                <w:sz w:val="18"/>
                <w:szCs w:val="18"/>
              </w:rPr>
              <w:t>PLHP20</w:t>
            </w:r>
          </w:p>
        </w:tc>
        <w:tc>
          <w:tcPr>
            <w:tcW w:w="2126" w:type="dxa"/>
          </w:tcPr>
          <w:p w14:paraId="38435037" w14:textId="3ED4011A" w:rsidR="00B17D30" w:rsidRDefault="00B17D30" w:rsidP="00AC687B">
            <w:pPr>
              <w:rPr>
                <w:rFonts w:ascii="微软雅黑" w:eastAsia="微软雅黑" w:hAnsi="微软雅黑"/>
                <w:sz w:val="18"/>
                <w:szCs w:val="18"/>
              </w:rPr>
            </w:pPr>
            <w:r>
              <w:rPr>
                <w:rFonts w:ascii="微软雅黑" w:eastAsia="微软雅黑" w:hAnsi="微软雅黑"/>
                <w:sz w:val="18"/>
                <w:szCs w:val="18"/>
              </w:rPr>
              <w:t>20km/h</w:t>
            </w:r>
            <w:r>
              <w:rPr>
                <w:rFonts w:ascii="微软雅黑" w:eastAsia="微软雅黑" w:hAnsi="微软雅黑" w:hint="eastAsia"/>
                <w:sz w:val="18"/>
                <w:szCs w:val="18"/>
              </w:rPr>
              <w:t>附加损失功率</w:t>
            </w:r>
          </w:p>
        </w:tc>
        <w:tc>
          <w:tcPr>
            <w:tcW w:w="992" w:type="dxa"/>
          </w:tcPr>
          <w:p w14:paraId="0969255A" w14:textId="494FC7C0" w:rsidR="00B17D30" w:rsidRPr="00DF3C79" w:rsidRDefault="00B17D30" w:rsidP="00AC687B">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1CA993B" w14:textId="1E2E1953" w:rsidR="00B17D30" w:rsidRDefault="00B17D30" w:rsidP="00AC687B">
            <w:pPr>
              <w:rPr>
                <w:rFonts w:ascii="微软雅黑" w:eastAsia="微软雅黑" w:hAnsi="微软雅黑"/>
                <w:sz w:val="18"/>
                <w:szCs w:val="18"/>
              </w:rPr>
            </w:pPr>
            <w:r w:rsidRPr="00277CFB">
              <w:rPr>
                <w:rFonts w:ascii="微软雅黑" w:eastAsia="微软雅黑" w:hAnsi="微软雅黑" w:hint="eastAsia"/>
                <w:sz w:val="18"/>
                <w:szCs w:val="18"/>
                <w:highlight w:val="yellow"/>
              </w:rPr>
              <w:t>数字(6,2</w:t>
            </w:r>
            <w:r w:rsidRPr="00277CFB">
              <w:rPr>
                <w:rFonts w:ascii="微软雅黑" w:eastAsia="微软雅黑" w:hAnsi="微软雅黑"/>
                <w:sz w:val="18"/>
                <w:szCs w:val="18"/>
                <w:highlight w:val="yellow"/>
              </w:rPr>
              <w:t>)</w:t>
            </w:r>
          </w:p>
        </w:tc>
        <w:tc>
          <w:tcPr>
            <w:tcW w:w="3119" w:type="dxa"/>
          </w:tcPr>
          <w:p w14:paraId="7465345D" w14:textId="14E63A7B" w:rsidR="00B17D30" w:rsidRDefault="00B17D30" w:rsidP="00AC687B">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3B235A" w14:paraId="79C9F51C" w14:textId="77777777" w:rsidTr="00917202">
        <w:tc>
          <w:tcPr>
            <w:tcW w:w="675" w:type="dxa"/>
          </w:tcPr>
          <w:p w14:paraId="7BBB8F0C" w14:textId="77777777" w:rsidR="003B235A" w:rsidRDefault="003B235A" w:rsidP="00110049">
            <w:pPr>
              <w:pStyle w:val="11"/>
              <w:numPr>
                <w:ilvl w:val="0"/>
                <w:numId w:val="41"/>
              </w:numPr>
              <w:ind w:firstLineChars="0"/>
              <w:rPr>
                <w:rFonts w:ascii="微软雅黑" w:eastAsia="微软雅黑" w:hAnsi="微软雅黑"/>
                <w:sz w:val="18"/>
                <w:szCs w:val="18"/>
              </w:rPr>
            </w:pPr>
          </w:p>
        </w:tc>
        <w:tc>
          <w:tcPr>
            <w:tcW w:w="1985" w:type="dxa"/>
          </w:tcPr>
          <w:p w14:paraId="656BC88D" w14:textId="5BEF5AEF" w:rsidR="003B235A" w:rsidRDefault="003B235A" w:rsidP="003B235A">
            <w:pPr>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lideCheckJudge100</w:t>
            </w:r>
          </w:p>
        </w:tc>
        <w:tc>
          <w:tcPr>
            <w:tcW w:w="2126" w:type="dxa"/>
            <w:vAlign w:val="center"/>
          </w:tcPr>
          <w:p w14:paraId="72F9B98A" w14:textId="6B53342A" w:rsidR="003B235A" w:rsidRDefault="003B235A" w:rsidP="003B235A">
            <w:pPr>
              <w:rPr>
                <w:rFonts w:ascii="微软雅黑" w:eastAsia="微软雅黑" w:hAnsi="微软雅黑"/>
                <w:sz w:val="18"/>
                <w:szCs w:val="18"/>
              </w:rPr>
            </w:pPr>
            <w:r>
              <w:rPr>
                <w:rFonts w:ascii="微软雅黑" w:eastAsia="微软雅黑" w:hAnsi="微软雅黑"/>
                <w:sz w:val="18"/>
                <w:szCs w:val="18"/>
              </w:rPr>
              <w:t>100-10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滑行检查结果</w:t>
            </w:r>
          </w:p>
        </w:tc>
        <w:tc>
          <w:tcPr>
            <w:tcW w:w="992" w:type="dxa"/>
          </w:tcPr>
          <w:p w14:paraId="714FC7AF" w14:textId="36000B65" w:rsidR="003B235A" w:rsidRPr="00DF3C79" w:rsidRDefault="003B235A" w:rsidP="003B235A">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CAC7BCA" w14:textId="3AC1E08F" w:rsidR="003B235A" w:rsidRDefault="003B235A" w:rsidP="003B235A">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2015A790" w14:textId="3AD090A3" w:rsidR="003B235A" w:rsidRDefault="003B235A" w:rsidP="003B235A">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3B235A" w14:paraId="0E248A37" w14:textId="77777777" w:rsidTr="00917202">
        <w:tc>
          <w:tcPr>
            <w:tcW w:w="675" w:type="dxa"/>
          </w:tcPr>
          <w:p w14:paraId="38472E44" w14:textId="77777777" w:rsidR="003B235A" w:rsidRDefault="003B235A" w:rsidP="00110049">
            <w:pPr>
              <w:pStyle w:val="11"/>
              <w:numPr>
                <w:ilvl w:val="0"/>
                <w:numId w:val="41"/>
              </w:numPr>
              <w:ind w:firstLineChars="0"/>
              <w:rPr>
                <w:rFonts w:ascii="微软雅黑" w:eastAsia="微软雅黑" w:hAnsi="微软雅黑"/>
                <w:sz w:val="18"/>
                <w:szCs w:val="18"/>
              </w:rPr>
            </w:pPr>
          </w:p>
        </w:tc>
        <w:tc>
          <w:tcPr>
            <w:tcW w:w="1985" w:type="dxa"/>
          </w:tcPr>
          <w:p w14:paraId="1DC6B1B5" w14:textId="4A060D2B" w:rsidR="003B235A" w:rsidRDefault="003B235A" w:rsidP="003B235A">
            <w:pPr>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lideCheckJudge80</w:t>
            </w:r>
          </w:p>
        </w:tc>
        <w:tc>
          <w:tcPr>
            <w:tcW w:w="2126" w:type="dxa"/>
            <w:vAlign w:val="center"/>
          </w:tcPr>
          <w:p w14:paraId="6A9C3FC6" w14:textId="68F665C8" w:rsidR="003B235A" w:rsidRDefault="003B235A" w:rsidP="003B235A">
            <w:pPr>
              <w:rPr>
                <w:rFonts w:ascii="微软雅黑" w:eastAsia="微软雅黑" w:hAnsi="微软雅黑"/>
                <w:sz w:val="18"/>
                <w:szCs w:val="18"/>
              </w:rPr>
            </w:pPr>
            <w:r>
              <w:rPr>
                <w:rFonts w:ascii="微软雅黑" w:eastAsia="微软雅黑" w:hAnsi="微软雅黑"/>
                <w:sz w:val="18"/>
                <w:szCs w:val="18"/>
              </w:rPr>
              <w:t>80-10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滑行检查结果</w:t>
            </w:r>
          </w:p>
        </w:tc>
        <w:tc>
          <w:tcPr>
            <w:tcW w:w="992" w:type="dxa"/>
          </w:tcPr>
          <w:p w14:paraId="074772AA" w14:textId="47B783E4" w:rsidR="003B235A" w:rsidRPr="00DF3C79" w:rsidRDefault="003B235A" w:rsidP="003B235A">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B068E2A" w14:textId="664B9B97" w:rsidR="003B235A" w:rsidRDefault="003B235A" w:rsidP="003B235A">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2588DA1E" w14:textId="7D9CE0EB" w:rsidR="003B235A" w:rsidRDefault="003B235A" w:rsidP="003B235A">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7947E1" w14:paraId="4AC538E0" w14:textId="77777777" w:rsidTr="007947E1">
        <w:tc>
          <w:tcPr>
            <w:tcW w:w="675" w:type="dxa"/>
          </w:tcPr>
          <w:p w14:paraId="548F0910" w14:textId="77777777" w:rsidR="007947E1" w:rsidRDefault="007947E1" w:rsidP="00110049">
            <w:pPr>
              <w:pStyle w:val="11"/>
              <w:numPr>
                <w:ilvl w:val="0"/>
                <w:numId w:val="41"/>
              </w:numPr>
              <w:ind w:firstLineChars="0"/>
              <w:rPr>
                <w:rFonts w:ascii="微软雅黑" w:eastAsia="微软雅黑" w:hAnsi="微软雅黑"/>
                <w:sz w:val="18"/>
                <w:szCs w:val="18"/>
              </w:rPr>
            </w:pPr>
          </w:p>
        </w:tc>
        <w:tc>
          <w:tcPr>
            <w:tcW w:w="1985" w:type="dxa"/>
          </w:tcPr>
          <w:p w14:paraId="0E5B8A0D" w14:textId="77777777" w:rsidR="007947E1" w:rsidRPr="00FB209E" w:rsidRDefault="007947E1" w:rsidP="007947E1">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68CBC307" w14:textId="7777777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检查判定结果</w:t>
            </w:r>
          </w:p>
        </w:tc>
        <w:tc>
          <w:tcPr>
            <w:tcW w:w="992" w:type="dxa"/>
          </w:tcPr>
          <w:p w14:paraId="6C05C71F" w14:textId="77777777" w:rsidR="007947E1" w:rsidRPr="004335AE" w:rsidRDefault="007947E1"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34B4D976" w14:textId="7777777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19075E9C" w14:textId="77777777" w:rsidR="007947E1" w:rsidRPr="00FB209E" w:rsidRDefault="007947E1" w:rsidP="007947E1">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7947E1" w14:paraId="095740C7" w14:textId="77777777" w:rsidTr="007947E1">
        <w:tc>
          <w:tcPr>
            <w:tcW w:w="675" w:type="dxa"/>
          </w:tcPr>
          <w:p w14:paraId="0B23B7AE" w14:textId="77777777" w:rsidR="007947E1" w:rsidRDefault="007947E1" w:rsidP="00110049">
            <w:pPr>
              <w:pStyle w:val="11"/>
              <w:numPr>
                <w:ilvl w:val="0"/>
                <w:numId w:val="41"/>
              </w:numPr>
              <w:ind w:firstLineChars="0"/>
              <w:rPr>
                <w:rFonts w:ascii="微软雅黑" w:eastAsia="微软雅黑" w:hAnsi="微软雅黑"/>
                <w:sz w:val="18"/>
                <w:szCs w:val="18"/>
              </w:rPr>
            </w:pPr>
          </w:p>
        </w:tc>
        <w:tc>
          <w:tcPr>
            <w:tcW w:w="1985" w:type="dxa"/>
          </w:tcPr>
          <w:p w14:paraId="744A3A91" w14:textId="77777777" w:rsidR="007947E1" w:rsidRPr="00FB209E" w:rsidRDefault="007947E1" w:rsidP="007947E1">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5EB5BAE5" w14:textId="7777777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7CCFC485" w14:textId="77777777" w:rsidR="007947E1" w:rsidRPr="004335AE" w:rsidRDefault="007947E1" w:rsidP="007947E1">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9B320A5" w14:textId="7777777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77F83D5E" w14:textId="77777777" w:rsidR="007947E1" w:rsidRPr="00FB209E" w:rsidRDefault="007947E1" w:rsidP="007947E1">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34FA1B26" w14:textId="15B9B82D" w:rsidR="005A1CB3" w:rsidRDefault="005A1CB3" w:rsidP="009B13C9">
      <w:pPr>
        <w:snapToGrid w:val="0"/>
        <w:spacing w:line="360" w:lineRule="auto"/>
        <w:ind w:firstLineChars="196" w:firstLine="470"/>
        <w:rPr>
          <w:sz w:val="24"/>
        </w:rPr>
      </w:pPr>
    </w:p>
    <w:p w14:paraId="76A86A36" w14:textId="77777777" w:rsidR="00000BAA" w:rsidRDefault="00000BAA" w:rsidP="00000BAA">
      <w:pPr>
        <w:snapToGrid w:val="0"/>
        <w:spacing w:line="360" w:lineRule="auto"/>
        <w:ind w:firstLineChars="196" w:firstLine="470"/>
        <w:rPr>
          <w:sz w:val="24"/>
        </w:rPr>
      </w:pPr>
      <w:r>
        <w:rPr>
          <w:sz w:val="24"/>
        </w:rPr>
        <w:t>范例形如</w:t>
      </w:r>
      <w:r>
        <w:rPr>
          <w:rFonts w:hint="eastAsia"/>
          <w:sz w:val="24"/>
        </w:rPr>
        <w:t>：</w:t>
      </w:r>
    </w:p>
    <w:p w14:paraId="35FF976C" w14:textId="77777777" w:rsidR="00000BAA" w:rsidRDefault="00000BAA" w:rsidP="00000BAA">
      <w:pPr>
        <w:snapToGrid w:val="0"/>
        <w:spacing w:line="360" w:lineRule="auto"/>
        <w:ind w:firstLineChars="196" w:firstLine="470"/>
        <w:rPr>
          <w:sz w:val="24"/>
        </w:rPr>
      </w:pPr>
      <w:r>
        <w:rPr>
          <w:sz w:val="24"/>
        </w:rPr>
        <w:t>检测线主机发送指令</w:t>
      </w:r>
      <w:r>
        <w:rPr>
          <w:rFonts w:hint="eastAsia"/>
          <w:sz w:val="24"/>
        </w:rPr>
        <w:t>：</w:t>
      </w:r>
    </w:p>
    <w:p w14:paraId="2960E32D" w14:textId="0F55C58B" w:rsidR="00000BAA" w:rsidRDefault="00000BAA" w:rsidP="00000BAA">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29</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04F80021" w14:textId="77777777" w:rsidR="00000BAA" w:rsidRDefault="00000BAA" w:rsidP="00000BAA">
      <w:pPr>
        <w:snapToGrid w:val="0"/>
        <w:spacing w:line="360" w:lineRule="auto"/>
        <w:ind w:firstLineChars="196" w:firstLine="470"/>
        <w:rPr>
          <w:sz w:val="24"/>
        </w:rPr>
      </w:pPr>
      <w:r>
        <w:rPr>
          <w:rFonts w:hint="eastAsia"/>
          <w:sz w:val="24"/>
        </w:rPr>
        <w:t>中心端平台应答：参考应答说明。</w:t>
      </w:r>
    </w:p>
    <w:p w14:paraId="5C231873" w14:textId="765B7874"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HJ29</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496DE18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177295A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21E4AAD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5C7B059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769386D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14A8DD6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D4225C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5DAF7AE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300B2B0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377E014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7804164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4FD7639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15141131"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10DB5C56" w14:textId="7AE4BB8C" w:rsidR="007947E1" w:rsidRDefault="007947E1" w:rsidP="009B13C9">
      <w:pPr>
        <w:snapToGrid w:val="0"/>
        <w:spacing w:line="360" w:lineRule="auto"/>
        <w:ind w:firstLineChars="196" w:firstLine="470"/>
        <w:rPr>
          <w:sz w:val="24"/>
        </w:rPr>
      </w:pPr>
    </w:p>
    <w:p w14:paraId="33FBEB09" w14:textId="5C678BFD" w:rsidR="00943C67" w:rsidRPr="00B85E2E" w:rsidRDefault="00B85E2E" w:rsidP="00B85E2E">
      <w:pPr>
        <w:pStyle w:val="2"/>
        <w:numPr>
          <w:ilvl w:val="1"/>
          <w:numId w:val="4"/>
        </w:numPr>
        <w:rPr>
          <w:sz w:val="24"/>
          <w:szCs w:val="24"/>
        </w:rPr>
      </w:pPr>
      <w:bookmarkStart w:id="57" w:name="_Toc20474549"/>
      <w:r w:rsidRPr="00B85E2E">
        <w:rPr>
          <w:rFonts w:hint="eastAsia"/>
          <w:sz w:val="24"/>
          <w:szCs w:val="24"/>
        </w:rPr>
        <w:t>上报柴油车底盘</w:t>
      </w:r>
      <w:proofErr w:type="gramStart"/>
      <w:r w:rsidRPr="00B85E2E">
        <w:rPr>
          <w:rFonts w:hint="eastAsia"/>
          <w:sz w:val="24"/>
          <w:szCs w:val="24"/>
        </w:rPr>
        <w:t>测功机附加</w:t>
      </w:r>
      <w:proofErr w:type="gramEnd"/>
      <w:r w:rsidRPr="00B85E2E">
        <w:rPr>
          <w:rFonts w:hint="eastAsia"/>
          <w:sz w:val="24"/>
          <w:szCs w:val="24"/>
        </w:rPr>
        <w:t>功率损失测试记录表</w:t>
      </w:r>
      <w:bookmarkEnd w:id="57"/>
    </w:p>
    <w:p w14:paraId="1298B1B0" w14:textId="44B2A2E0" w:rsidR="007947E1" w:rsidRDefault="00B85E2E" w:rsidP="009B13C9">
      <w:pPr>
        <w:snapToGrid w:val="0"/>
        <w:spacing w:line="360" w:lineRule="auto"/>
        <w:ind w:firstLineChars="196" w:firstLine="470"/>
        <w:rPr>
          <w:sz w:val="24"/>
        </w:rPr>
      </w:pPr>
      <w:r>
        <w:rPr>
          <w:rFonts w:hint="eastAsia"/>
          <w:sz w:val="24"/>
        </w:rPr>
        <w:t>柴油车底盘</w:t>
      </w:r>
      <w:proofErr w:type="gramStart"/>
      <w:r>
        <w:rPr>
          <w:rFonts w:hint="eastAsia"/>
          <w:sz w:val="24"/>
        </w:rPr>
        <w:t>测功机附加</w:t>
      </w:r>
      <w:proofErr w:type="gramEnd"/>
      <w:r>
        <w:rPr>
          <w:rFonts w:hint="eastAsia"/>
          <w:sz w:val="24"/>
        </w:rPr>
        <w:t>功率损失测试记录表：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B85E2E" w14:paraId="28F6614B" w14:textId="77777777" w:rsidTr="00917202">
        <w:trPr>
          <w:tblHeader/>
        </w:trPr>
        <w:tc>
          <w:tcPr>
            <w:tcW w:w="675" w:type="dxa"/>
          </w:tcPr>
          <w:p w14:paraId="2DEA02DE"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057CCF20"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2022B540"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6E901BAF"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2982F4B3" w14:textId="77777777" w:rsidR="00B85E2E" w:rsidRDefault="00B85E2E" w:rsidP="00917202">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1FF22EB4"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B85E2E" w14:paraId="16ABEC70" w14:textId="77777777" w:rsidTr="00917202">
        <w:tc>
          <w:tcPr>
            <w:tcW w:w="675" w:type="dxa"/>
          </w:tcPr>
          <w:p w14:paraId="0EFF530A" w14:textId="77777777" w:rsidR="00B85E2E" w:rsidRDefault="00B85E2E" w:rsidP="00110049">
            <w:pPr>
              <w:pStyle w:val="11"/>
              <w:numPr>
                <w:ilvl w:val="0"/>
                <w:numId w:val="42"/>
              </w:numPr>
              <w:ind w:firstLineChars="0"/>
              <w:rPr>
                <w:rFonts w:ascii="微软雅黑" w:eastAsia="微软雅黑" w:hAnsi="微软雅黑"/>
                <w:sz w:val="18"/>
                <w:szCs w:val="18"/>
              </w:rPr>
            </w:pPr>
          </w:p>
        </w:tc>
        <w:tc>
          <w:tcPr>
            <w:tcW w:w="1985" w:type="dxa"/>
            <w:vAlign w:val="center"/>
          </w:tcPr>
          <w:p w14:paraId="74216379" w14:textId="77777777" w:rsidR="00B85E2E" w:rsidRDefault="00B85E2E" w:rsidP="00917202">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3FF205AE" w14:textId="77777777" w:rsidR="00B85E2E" w:rsidRPr="00FB209E" w:rsidRDefault="00B85E2E" w:rsidP="00917202">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42D0AD44"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A93E75D" w14:textId="77777777" w:rsidR="00B85E2E" w:rsidRDefault="00B85E2E" w:rsidP="00917202">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71FB692" w14:textId="77777777" w:rsidR="00B85E2E" w:rsidRDefault="00B85E2E" w:rsidP="00917202">
            <w:pPr>
              <w:rPr>
                <w:rFonts w:ascii="微软雅黑" w:eastAsia="微软雅黑" w:hAnsi="微软雅黑"/>
                <w:sz w:val="18"/>
                <w:szCs w:val="18"/>
              </w:rPr>
            </w:pPr>
            <w:r>
              <w:rPr>
                <w:rFonts w:ascii="微软雅黑" w:eastAsia="微软雅黑" w:hAnsi="微软雅黑"/>
                <w:sz w:val="18"/>
                <w:szCs w:val="18"/>
              </w:rPr>
              <w:t>StationCode</w:t>
            </w:r>
          </w:p>
        </w:tc>
      </w:tr>
      <w:tr w:rsidR="00B85E2E" w14:paraId="3E71B3CB" w14:textId="77777777" w:rsidTr="00917202">
        <w:tc>
          <w:tcPr>
            <w:tcW w:w="675" w:type="dxa"/>
          </w:tcPr>
          <w:p w14:paraId="5C9A3FA8" w14:textId="77777777" w:rsidR="00B85E2E" w:rsidRDefault="00B85E2E" w:rsidP="00110049">
            <w:pPr>
              <w:pStyle w:val="11"/>
              <w:numPr>
                <w:ilvl w:val="0"/>
                <w:numId w:val="42"/>
              </w:numPr>
              <w:ind w:firstLineChars="0"/>
              <w:rPr>
                <w:rFonts w:ascii="微软雅黑" w:eastAsia="微软雅黑" w:hAnsi="微软雅黑"/>
                <w:sz w:val="18"/>
                <w:szCs w:val="18"/>
              </w:rPr>
            </w:pPr>
          </w:p>
        </w:tc>
        <w:tc>
          <w:tcPr>
            <w:tcW w:w="1985" w:type="dxa"/>
            <w:vAlign w:val="center"/>
          </w:tcPr>
          <w:p w14:paraId="2488E800" w14:textId="77777777" w:rsidR="00B85E2E" w:rsidRDefault="00B85E2E" w:rsidP="00917202">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333904EB" w14:textId="77777777" w:rsidR="00B85E2E" w:rsidRPr="00FB209E" w:rsidRDefault="00B85E2E" w:rsidP="00917202">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2D7E78B3"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7E92FE2" w14:textId="77777777" w:rsidR="00B85E2E" w:rsidRDefault="00B85E2E" w:rsidP="00917202">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7DEEE87" w14:textId="77777777" w:rsidR="00B85E2E" w:rsidRDefault="00B85E2E" w:rsidP="00917202">
            <w:pPr>
              <w:rPr>
                <w:rFonts w:ascii="微软雅黑" w:eastAsia="微软雅黑" w:hAnsi="微软雅黑"/>
                <w:sz w:val="18"/>
                <w:szCs w:val="18"/>
              </w:rPr>
            </w:pPr>
          </w:p>
        </w:tc>
      </w:tr>
      <w:tr w:rsidR="00B85E2E" w14:paraId="3BF1F00F" w14:textId="77777777" w:rsidTr="00917202">
        <w:tc>
          <w:tcPr>
            <w:tcW w:w="675" w:type="dxa"/>
          </w:tcPr>
          <w:p w14:paraId="2B0B4B3D" w14:textId="77777777" w:rsidR="00B85E2E" w:rsidRDefault="00B85E2E" w:rsidP="00110049">
            <w:pPr>
              <w:pStyle w:val="11"/>
              <w:numPr>
                <w:ilvl w:val="0"/>
                <w:numId w:val="42"/>
              </w:numPr>
              <w:ind w:firstLineChars="0"/>
              <w:rPr>
                <w:rFonts w:ascii="微软雅黑" w:eastAsia="微软雅黑" w:hAnsi="微软雅黑"/>
                <w:sz w:val="18"/>
                <w:szCs w:val="18"/>
              </w:rPr>
            </w:pPr>
          </w:p>
        </w:tc>
        <w:tc>
          <w:tcPr>
            <w:tcW w:w="1985" w:type="dxa"/>
            <w:vAlign w:val="center"/>
          </w:tcPr>
          <w:p w14:paraId="6B522A7D" w14:textId="77777777" w:rsidR="00B85E2E" w:rsidRDefault="00B85E2E" w:rsidP="00917202">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4A34FA9D" w14:textId="77777777"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6D7F46F4"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6D1EA63" w14:textId="77777777" w:rsidR="00B85E2E" w:rsidRDefault="00B85E2E" w:rsidP="00917202">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7E19B998" w14:textId="77777777" w:rsidR="00B85E2E" w:rsidRDefault="00B85E2E" w:rsidP="00917202">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B85E2E" w14:paraId="0C0A928B" w14:textId="77777777" w:rsidTr="00917202">
        <w:tc>
          <w:tcPr>
            <w:tcW w:w="675" w:type="dxa"/>
          </w:tcPr>
          <w:p w14:paraId="4B934265" w14:textId="77777777" w:rsidR="00B85E2E" w:rsidRDefault="00B85E2E" w:rsidP="00110049">
            <w:pPr>
              <w:pStyle w:val="11"/>
              <w:numPr>
                <w:ilvl w:val="0"/>
                <w:numId w:val="42"/>
              </w:numPr>
              <w:ind w:firstLineChars="0"/>
              <w:rPr>
                <w:rFonts w:ascii="微软雅黑" w:eastAsia="微软雅黑" w:hAnsi="微软雅黑"/>
                <w:sz w:val="18"/>
                <w:szCs w:val="18"/>
              </w:rPr>
            </w:pPr>
          </w:p>
        </w:tc>
        <w:tc>
          <w:tcPr>
            <w:tcW w:w="1985" w:type="dxa"/>
          </w:tcPr>
          <w:p w14:paraId="6B66F973" w14:textId="77777777" w:rsidR="00B85E2E" w:rsidRPr="00FB209E" w:rsidRDefault="00B85E2E" w:rsidP="00917202">
            <w:pPr>
              <w:rPr>
                <w:rFonts w:ascii="微软雅黑" w:eastAsia="微软雅黑" w:hAnsi="微软雅黑"/>
                <w:sz w:val="18"/>
                <w:szCs w:val="18"/>
              </w:rPr>
            </w:pPr>
            <w:r>
              <w:rPr>
                <w:rFonts w:ascii="微软雅黑" w:eastAsia="微软雅黑" w:hAnsi="微软雅黑"/>
                <w:sz w:val="18"/>
                <w:szCs w:val="18"/>
              </w:rPr>
              <w:t>PLTimeStart</w:t>
            </w:r>
          </w:p>
        </w:tc>
        <w:tc>
          <w:tcPr>
            <w:tcW w:w="2126" w:type="dxa"/>
          </w:tcPr>
          <w:p w14:paraId="687CAC08" w14:textId="71BC58E1"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附加功率损失测试开始时间</w:t>
            </w:r>
          </w:p>
        </w:tc>
        <w:tc>
          <w:tcPr>
            <w:tcW w:w="992" w:type="dxa"/>
          </w:tcPr>
          <w:p w14:paraId="11E0A778" w14:textId="77777777" w:rsidR="00B85E2E" w:rsidRPr="00FB209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72856408" w14:textId="77777777"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025B8504" w14:textId="2AA3CDC6"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开始时间是滚筒转速下降到</w:t>
            </w:r>
            <w:r>
              <w:rPr>
                <w:rFonts w:ascii="微软雅黑" w:eastAsia="微软雅黑" w:hAnsi="微软雅黑"/>
                <w:sz w:val="18"/>
                <w:szCs w:val="18"/>
              </w:rPr>
              <w:t>100km/h</w:t>
            </w:r>
            <w:r>
              <w:rPr>
                <w:rFonts w:ascii="微软雅黑" w:eastAsia="微软雅黑" w:hAnsi="微软雅黑" w:hint="eastAsia"/>
                <w:sz w:val="18"/>
                <w:szCs w:val="18"/>
              </w:rPr>
              <w:t>开始的时间，</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B85E2E" w14:paraId="1B3BF106" w14:textId="77777777" w:rsidTr="00917202">
        <w:tc>
          <w:tcPr>
            <w:tcW w:w="675" w:type="dxa"/>
          </w:tcPr>
          <w:p w14:paraId="0CA498CC" w14:textId="77777777" w:rsidR="00B85E2E" w:rsidRDefault="00B85E2E" w:rsidP="00110049">
            <w:pPr>
              <w:pStyle w:val="11"/>
              <w:numPr>
                <w:ilvl w:val="0"/>
                <w:numId w:val="42"/>
              </w:numPr>
              <w:ind w:firstLineChars="0"/>
              <w:rPr>
                <w:rFonts w:ascii="微软雅黑" w:eastAsia="微软雅黑" w:hAnsi="微软雅黑"/>
                <w:sz w:val="18"/>
                <w:szCs w:val="18"/>
              </w:rPr>
            </w:pPr>
          </w:p>
        </w:tc>
        <w:tc>
          <w:tcPr>
            <w:tcW w:w="1985" w:type="dxa"/>
          </w:tcPr>
          <w:p w14:paraId="21867A5B" w14:textId="77777777" w:rsidR="00B85E2E" w:rsidRDefault="00B85E2E" w:rsidP="00917202">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lide</w:t>
            </w:r>
            <w:r>
              <w:rPr>
                <w:rFonts w:ascii="微软雅黑" w:eastAsia="微软雅黑" w:hAnsi="微软雅黑"/>
                <w:sz w:val="18"/>
                <w:szCs w:val="18"/>
              </w:rPr>
              <w:t>TimeE</w:t>
            </w:r>
            <w:r>
              <w:rPr>
                <w:rFonts w:ascii="微软雅黑" w:eastAsia="微软雅黑" w:hAnsi="微软雅黑" w:hint="eastAsia"/>
                <w:sz w:val="18"/>
                <w:szCs w:val="18"/>
              </w:rPr>
              <w:t>nd</w:t>
            </w:r>
          </w:p>
        </w:tc>
        <w:tc>
          <w:tcPr>
            <w:tcW w:w="2126" w:type="dxa"/>
          </w:tcPr>
          <w:p w14:paraId="3F10BEBE" w14:textId="12ADAE90" w:rsidR="00B85E2E" w:rsidRDefault="00B85E2E" w:rsidP="00917202">
            <w:pPr>
              <w:rPr>
                <w:rFonts w:ascii="微软雅黑" w:eastAsia="微软雅黑" w:hAnsi="微软雅黑"/>
                <w:sz w:val="18"/>
                <w:szCs w:val="18"/>
              </w:rPr>
            </w:pPr>
            <w:r>
              <w:rPr>
                <w:rFonts w:ascii="微软雅黑" w:eastAsia="微软雅黑" w:hAnsi="微软雅黑" w:hint="eastAsia"/>
                <w:sz w:val="18"/>
                <w:szCs w:val="18"/>
              </w:rPr>
              <w:t>附加功率损失测试结束时间</w:t>
            </w:r>
          </w:p>
        </w:tc>
        <w:tc>
          <w:tcPr>
            <w:tcW w:w="992" w:type="dxa"/>
          </w:tcPr>
          <w:p w14:paraId="00724F20" w14:textId="77777777" w:rsidR="00B85E2E" w:rsidRDefault="00B85E2E" w:rsidP="00917202">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3C5238C5" w14:textId="77777777" w:rsidR="00B85E2E" w:rsidRDefault="00B85E2E" w:rsidP="00917202">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3958B59C" w14:textId="77777777" w:rsidR="00B85E2E" w:rsidRDefault="00B85E2E" w:rsidP="00917202">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5E5F7C" w14:paraId="0696DF43" w14:textId="77777777" w:rsidTr="00917202">
        <w:tc>
          <w:tcPr>
            <w:tcW w:w="675" w:type="dxa"/>
          </w:tcPr>
          <w:p w14:paraId="0820CE5A" w14:textId="77777777" w:rsidR="005E5F7C" w:rsidRDefault="005E5F7C" w:rsidP="00110049">
            <w:pPr>
              <w:pStyle w:val="11"/>
              <w:numPr>
                <w:ilvl w:val="0"/>
                <w:numId w:val="42"/>
              </w:numPr>
              <w:ind w:firstLineChars="0"/>
              <w:rPr>
                <w:rFonts w:ascii="微软雅黑" w:eastAsia="微软雅黑" w:hAnsi="微软雅黑"/>
                <w:sz w:val="18"/>
                <w:szCs w:val="18"/>
              </w:rPr>
            </w:pPr>
          </w:p>
        </w:tc>
        <w:tc>
          <w:tcPr>
            <w:tcW w:w="1985" w:type="dxa"/>
          </w:tcPr>
          <w:p w14:paraId="6D98F4EF" w14:textId="4B0D0AD5" w:rsidR="005E5F7C" w:rsidRDefault="005E5F7C" w:rsidP="005E5F7C">
            <w:pPr>
              <w:rPr>
                <w:rFonts w:ascii="微软雅黑" w:eastAsia="微软雅黑" w:hAnsi="微软雅黑"/>
                <w:sz w:val="18"/>
                <w:szCs w:val="18"/>
              </w:rPr>
            </w:pPr>
            <w:r>
              <w:rPr>
                <w:rFonts w:ascii="微软雅黑" w:eastAsia="微软雅黑" w:hAnsi="微软雅黑"/>
                <w:sz w:val="18"/>
                <w:szCs w:val="18"/>
              </w:rPr>
              <w:t>DIW</w:t>
            </w:r>
          </w:p>
        </w:tc>
        <w:tc>
          <w:tcPr>
            <w:tcW w:w="2126" w:type="dxa"/>
          </w:tcPr>
          <w:p w14:paraId="1FF97567" w14:textId="4E655DDA" w:rsidR="005E5F7C" w:rsidRDefault="005E5F7C" w:rsidP="005E5F7C">
            <w:pPr>
              <w:rPr>
                <w:rFonts w:ascii="微软雅黑" w:eastAsia="微软雅黑" w:hAnsi="微软雅黑"/>
                <w:sz w:val="18"/>
                <w:szCs w:val="18"/>
              </w:rPr>
            </w:pPr>
            <w:r>
              <w:rPr>
                <w:rFonts w:ascii="微软雅黑" w:eastAsia="微软雅黑" w:hAnsi="微软雅黑" w:hint="eastAsia"/>
                <w:sz w:val="18"/>
                <w:szCs w:val="18"/>
              </w:rPr>
              <w:t>基本惯量</w:t>
            </w:r>
          </w:p>
        </w:tc>
        <w:tc>
          <w:tcPr>
            <w:tcW w:w="992" w:type="dxa"/>
          </w:tcPr>
          <w:p w14:paraId="4019BE92" w14:textId="21CE512F" w:rsidR="005E5F7C" w:rsidRDefault="005E5F7C"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6B0ABD3" w14:textId="030D3B84" w:rsidR="005E5F7C" w:rsidRDefault="005E5F7C" w:rsidP="005E5F7C">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5)</w:t>
            </w:r>
          </w:p>
        </w:tc>
        <w:tc>
          <w:tcPr>
            <w:tcW w:w="3119" w:type="dxa"/>
          </w:tcPr>
          <w:p w14:paraId="32BC8DC0" w14:textId="2DB0D659" w:rsidR="005E5F7C" w:rsidRPr="00FB209E" w:rsidRDefault="005E5F7C" w:rsidP="005E5F7C">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k</w:t>
            </w:r>
            <w:r>
              <w:rPr>
                <w:rFonts w:ascii="微软雅黑" w:eastAsia="微软雅黑" w:hAnsi="微软雅黑" w:hint="eastAsia"/>
                <w:sz w:val="18"/>
                <w:szCs w:val="18"/>
              </w:rPr>
              <w:t>g</w:t>
            </w:r>
          </w:p>
        </w:tc>
      </w:tr>
      <w:tr w:rsidR="008919E7" w14:paraId="4866AAEB" w14:textId="77777777" w:rsidTr="009C6E2B">
        <w:tc>
          <w:tcPr>
            <w:tcW w:w="675" w:type="dxa"/>
          </w:tcPr>
          <w:p w14:paraId="659A345E" w14:textId="77777777" w:rsidR="008919E7" w:rsidRDefault="008919E7" w:rsidP="00110049">
            <w:pPr>
              <w:pStyle w:val="11"/>
              <w:numPr>
                <w:ilvl w:val="0"/>
                <w:numId w:val="42"/>
              </w:numPr>
              <w:ind w:firstLineChars="0"/>
              <w:rPr>
                <w:rFonts w:ascii="微软雅黑" w:eastAsia="微软雅黑" w:hAnsi="微软雅黑"/>
                <w:sz w:val="18"/>
                <w:szCs w:val="18"/>
              </w:rPr>
            </w:pPr>
          </w:p>
        </w:tc>
        <w:tc>
          <w:tcPr>
            <w:tcW w:w="1985" w:type="dxa"/>
          </w:tcPr>
          <w:p w14:paraId="67D7D509" w14:textId="17622EA5" w:rsidR="008919E7" w:rsidRPr="00FB209E" w:rsidRDefault="008919E7" w:rsidP="00917202">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CDT90</w:t>
            </w:r>
          </w:p>
        </w:tc>
        <w:tc>
          <w:tcPr>
            <w:tcW w:w="2126" w:type="dxa"/>
          </w:tcPr>
          <w:p w14:paraId="5E14A0C5" w14:textId="4DF5EC72" w:rsidR="008919E7" w:rsidRPr="00FB209E" w:rsidRDefault="008919E7" w:rsidP="00917202">
            <w:pPr>
              <w:rPr>
                <w:rFonts w:ascii="微软雅黑" w:eastAsia="微软雅黑" w:hAnsi="微软雅黑"/>
                <w:sz w:val="18"/>
                <w:szCs w:val="18"/>
              </w:rPr>
            </w:pPr>
            <w:r>
              <w:rPr>
                <w:rFonts w:ascii="微软雅黑" w:eastAsia="微软雅黑" w:hAnsi="微软雅黑"/>
                <w:sz w:val="18"/>
                <w:szCs w:val="18"/>
              </w:rPr>
              <w:t>100-80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586891FD" w14:textId="29794D19" w:rsidR="008919E7" w:rsidRPr="004335AE" w:rsidRDefault="008919E7"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EB56A61" w14:textId="0E54479F" w:rsidR="008919E7" w:rsidRPr="00FB209E" w:rsidRDefault="008919E7" w:rsidP="00917202">
            <w:pPr>
              <w:rPr>
                <w:rFonts w:ascii="微软雅黑" w:eastAsia="微软雅黑" w:hAnsi="微软雅黑"/>
                <w:sz w:val="18"/>
                <w:szCs w:val="18"/>
              </w:rPr>
            </w:pPr>
            <w:r w:rsidRPr="00FE562F">
              <w:rPr>
                <w:rFonts w:ascii="微软雅黑" w:eastAsia="微软雅黑" w:hAnsi="微软雅黑" w:hint="eastAsia"/>
                <w:sz w:val="18"/>
                <w:szCs w:val="18"/>
              </w:rPr>
              <w:t>数字(6</w:t>
            </w:r>
            <w:r w:rsidRPr="00FE562F">
              <w:rPr>
                <w:rFonts w:ascii="微软雅黑" w:eastAsia="微软雅黑" w:hAnsi="微软雅黑"/>
                <w:sz w:val="18"/>
                <w:szCs w:val="18"/>
              </w:rPr>
              <w:t>)</w:t>
            </w:r>
          </w:p>
        </w:tc>
        <w:tc>
          <w:tcPr>
            <w:tcW w:w="3119" w:type="dxa"/>
            <w:vAlign w:val="center"/>
          </w:tcPr>
          <w:p w14:paraId="50BEF26A" w14:textId="74D2DF73" w:rsidR="008919E7" w:rsidRPr="00FB209E" w:rsidRDefault="008919E7" w:rsidP="00917202">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0D0D9271" w14:textId="77777777" w:rsidTr="009C6E2B">
        <w:tc>
          <w:tcPr>
            <w:tcW w:w="675" w:type="dxa"/>
          </w:tcPr>
          <w:p w14:paraId="1A35F9F0" w14:textId="77777777" w:rsidR="008919E7" w:rsidRDefault="008919E7" w:rsidP="00110049">
            <w:pPr>
              <w:pStyle w:val="11"/>
              <w:numPr>
                <w:ilvl w:val="0"/>
                <w:numId w:val="42"/>
              </w:numPr>
              <w:ind w:firstLineChars="0"/>
              <w:rPr>
                <w:rFonts w:ascii="微软雅黑" w:eastAsia="微软雅黑" w:hAnsi="微软雅黑"/>
                <w:sz w:val="18"/>
                <w:szCs w:val="18"/>
              </w:rPr>
            </w:pPr>
          </w:p>
        </w:tc>
        <w:tc>
          <w:tcPr>
            <w:tcW w:w="1985" w:type="dxa"/>
          </w:tcPr>
          <w:p w14:paraId="23C22D27" w14:textId="62A215C2"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CDT80</w:t>
            </w:r>
          </w:p>
        </w:tc>
        <w:tc>
          <w:tcPr>
            <w:tcW w:w="2126" w:type="dxa"/>
          </w:tcPr>
          <w:p w14:paraId="6B4AF726" w14:textId="1F4ACEEC" w:rsidR="008919E7" w:rsidRDefault="008919E7" w:rsidP="00917202">
            <w:pPr>
              <w:rPr>
                <w:rFonts w:ascii="微软雅黑" w:eastAsia="微软雅黑" w:hAnsi="微软雅黑"/>
                <w:sz w:val="18"/>
                <w:szCs w:val="18"/>
              </w:rPr>
            </w:pPr>
            <w:r>
              <w:rPr>
                <w:rFonts w:ascii="微软雅黑" w:eastAsia="微软雅黑" w:hAnsi="微软雅黑"/>
                <w:sz w:val="18"/>
                <w:szCs w:val="18"/>
              </w:rPr>
              <w:t>90-70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35F85FAC" w14:textId="66FED15D" w:rsidR="008919E7" w:rsidRPr="00DF3C79" w:rsidRDefault="008919E7"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47B0E7F" w14:textId="56C4CB45" w:rsidR="008919E7" w:rsidRDefault="008919E7" w:rsidP="00917202">
            <w:pPr>
              <w:rPr>
                <w:rFonts w:ascii="微软雅黑" w:eastAsia="微软雅黑" w:hAnsi="微软雅黑"/>
                <w:sz w:val="18"/>
                <w:szCs w:val="18"/>
              </w:rPr>
            </w:pPr>
            <w:r w:rsidRPr="00FE562F">
              <w:rPr>
                <w:rFonts w:ascii="微软雅黑" w:eastAsia="微软雅黑" w:hAnsi="微软雅黑" w:hint="eastAsia"/>
                <w:sz w:val="18"/>
                <w:szCs w:val="18"/>
              </w:rPr>
              <w:t>数字(6</w:t>
            </w:r>
            <w:r w:rsidRPr="00FE562F">
              <w:rPr>
                <w:rFonts w:ascii="微软雅黑" w:eastAsia="微软雅黑" w:hAnsi="微软雅黑"/>
                <w:sz w:val="18"/>
                <w:szCs w:val="18"/>
              </w:rPr>
              <w:t>)</w:t>
            </w:r>
          </w:p>
        </w:tc>
        <w:tc>
          <w:tcPr>
            <w:tcW w:w="3119" w:type="dxa"/>
            <w:vAlign w:val="center"/>
          </w:tcPr>
          <w:p w14:paraId="4FE7DCC7" w14:textId="60E5E6CE"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3C381DE" w14:textId="77777777" w:rsidTr="009C6E2B">
        <w:tc>
          <w:tcPr>
            <w:tcW w:w="675" w:type="dxa"/>
          </w:tcPr>
          <w:p w14:paraId="2FD3A3A3" w14:textId="77777777" w:rsidR="008919E7" w:rsidRDefault="008919E7" w:rsidP="00110049">
            <w:pPr>
              <w:pStyle w:val="11"/>
              <w:numPr>
                <w:ilvl w:val="0"/>
                <w:numId w:val="42"/>
              </w:numPr>
              <w:ind w:firstLineChars="0"/>
              <w:rPr>
                <w:rFonts w:ascii="微软雅黑" w:eastAsia="微软雅黑" w:hAnsi="微软雅黑"/>
                <w:sz w:val="18"/>
                <w:szCs w:val="18"/>
              </w:rPr>
            </w:pPr>
          </w:p>
        </w:tc>
        <w:tc>
          <w:tcPr>
            <w:tcW w:w="1985" w:type="dxa"/>
          </w:tcPr>
          <w:p w14:paraId="65397150" w14:textId="7ADF3BEF"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CDT70</w:t>
            </w:r>
          </w:p>
        </w:tc>
        <w:tc>
          <w:tcPr>
            <w:tcW w:w="2126" w:type="dxa"/>
          </w:tcPr>
          <w:p w14:paraId="67BD06BE" w14:textId="3A8D8950" w:rsidR="008919E7" w:rsidRDefault="008919E7" w:rsidP="00917202">
            <w:pPr>
              <w:rPr>
                <w:rFonts w:ascii="微软雅黑" w:eastAsia="微软雅黑" w:hAnsi="微软雅黑"/>
                <w:sz w:val="18"/>
                <w:szCs w:val="18"/>
              </w:rPr>
            </w:pPr>
            <w:r>
              <w:rPr>
                <w:rFonts w:ascii="微软雅黑" w:eastAsia="微软雅黑" w:hAnsi="微软雅黑"/>
                <w:sz w:val="18"/>
                <w:szCs w:val="18"/>
              </w:rPr>
              <w:t>80-60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59B88A74" w14:textId="5DB9BC99" w:rsidR="008919E7" w:rsidRPr="00DF3C79" w:rsidRDefault="008919E7"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7A45F68" w14:textId="42974F08" w:rsidR="008919E7" w:rsidRDefault="008919E7" w:rsidP="00917202">
            <w:pPr>
              <w:rPr>
                <w:rFonts w:ascii="微软雅黑" w:eastAsia="微软雅黑" w:hAnsi="微软雅黑"/>
                <w:sz w:val="18"/>
                <w:szCs w:val="18"/>
              </w:rPr>
            </w:pPr>
            <w:r w:rsidRPr="00FE562F">
              <w:rPr>
                <w:rFonts w:ascii="微软雅黑" w:eastAsia="微软雅黑" w:hAnsi="微软雅黑" w:hint="eastAsia"/>
                <w:sz w:val="18"/>
                <w:szCs w:val="18"/>
              </w:rPr>
              <w:t>数字(6</w:t>
            </w:r>
            <w:r w:rsidRPr="00FE562F">
              <w:rPr>
                <w:rFonts w:ascii="微软雅黑" w:eastAsia="微软雅黑" w:hAnsi="微软雅黑"/>
                <w:sz w:val="18"/>
                <w:szCs w:val="18"/>
              </w:rPr>
              <w:t>)</w:t>
            </w:r>
          </w:p>
        </w:tc>
        <w:tc>
          <w:tcPr>
            <w:tcW w:w="3119" w:type="dxa"/>
            <w:vAlign w:val="center"/>
          </w:tcPr>
          <w:p w14:paraId="17ECD567" w14:textId="430193FD"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72F9C0E7" w14:textId="77777777" w:rsidTr="009C6E2B">
        <w:tc>
          <w:tcPr>
            <w:tcW w:w="675" w:type="dxa"/>
          </w:tcPr>
          <w:p w14:paraId="088D2B18" w14:textId="77777777" w:rsidR="008919E7" w:rsidRDefault="008919E7" w:rsidP="00110049">
            <w:pPr>
              <w:pStyle w:val="11"/>
              <w:numPr>
                <w:ilvl w:val="0"/>
                <w:numId w:val="42"/>
              </w:numPr>
              <w:ind w:firstLineChars="0"/>
              <w:rPr>
                <w:rFonts w:ascii="微软雅黑" w:eastAsia="微软雅黑" w:hAnsi="微软雅黑"/>
                <w:sz w:val="18"/>
                <w:szCs w:val="18"/>
              </w:rPr>
            </w:pPr>
          </w:p>
        </w:tc>
        <w:tc>
          <w:tcPr>
            <w:tcW w:w="1985" w:type="dxa"/>
          </w:tcPr>
          <w:p w14:paraId="2ABAFDEE" w14:textId="1A4D141C"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CDT60</w:t>
            </w:r>
          </w:p>
        </w:tc>
        <w:tc>
          <w:tcPr>
            <w:tcW w:w="2126" w:type="dxa"/>
          </w:tcPr>
          <w:p w14:paraId="62AC4E81" w14:textId="054A1940" w:rsidR="008919E7" w:rsidRDefault="008919E7" w:rsidP="00917202">
            <w:pPr>
              <w:rPr>
                <w:rFonts w:ascii="微软雅黑" w:eastAsia="微软雅黑" w:hAnsi="微软雅黑"/>
                <w:sz w:val="18"/>
                <w:szCs w:val="18"/>
              </w:rPr>
            </w:pPr>
            <w:r>
              <w:rPr>
                <w:rFonts w:ascii="微软雅黑" w:eastAsia="微软雅黑" w:hAnsi="微软雅黑"/>
                <w:sz w:val="18"/>
                <w:szCs w:val="18"/>
              </w:rPr>
              <w:t>70-50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074C89CD" w14:textId="71EEBC61" w:rsidR="008919E7" w:rsidRPr="00DF3C79" w:rsidRDefault="008919E7"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E4F3645" w14:textId="74627199" w:rsidR="008919E7" w:rsidRDefault="008919E7" w:rsidP="00917202">
            <w:pPr>
              <w:rPr>
                <w:rFonts w:ascii="微软雅黑" w:eastAsia="微软雅黑" w:hAnsi="微软雅黑"/>
                <w:sz w:val="18"/>
                <w:szCs w:val="18"/>
              </w:rPr>
            </w:pPr>
            <w:r w:rsidRPr="00FE562F">
              <w:rPr>
                <w:rFonts w:ascii="微软雅黑" w:eastAsia="微软雅黑" w:hAnsi="微软雅黑" w:hint="eastAsia"/>
                <w:sz w:val="18"/>
                <w:szCs w:val="18"/>
              </w:rPr>
              <w:t>数字(6</w:t>
            </w:r>
            <w:r w:rsidRPr="00FE562F">
              <w:rPr>
                <w:rFonts w:ascii="微软雅黑" w:eastAsia="微软雅黑" w:hAnsi="微软雅黑"/>
                <w:sz w:val="18"/>
                <w:szCs w:val="18"/>
              </w:rPr>
              <w:t>)</w:t>
            </w:r>
          </w:p>
        </w:tc>
        <w:tc>
          <w:tcPr>
            <w:tcW w:w="3119" w:type="dxa"/>
            <w:vAlign w:val="center"/>
          </w:tcPr>
          <w:p w14:paraId="5FE1C2C4" w14:textId="7FE68D82"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1ECE2E20" w14:textId="77777777" w:rsidTr="009C6E2B">
        <w:tc>
          <w:tcPr>
            <w:tcW w:w="675" w:type="dxa"/>
          </w:tcPr>
          <w:p w14:paraId="6E17CCC2" w14:textId="77777777" w:rsidR="008919E7" w:rsidRDefault="008919E7" w:rsidP="00110049">
            <w:pPr>
              <w:pStyle w:val="11"/>
              <w:numPr>
                <w:ilvl w:val="0"/>
                <w:numId w:val="42"/>
              </w:numPr>
              <w:ind w:firstLineChars="0"/>
              <w:rPr>
                <w:rFonts w:ascii="微软雅黑" w:eastAsia="微软雅黑" w:hAnsi="微软雅黑"/>
                <w:sz w:val="18"/>
                <w:szCs w:val="18"/>
              </w:rPr>
            </w:pPr>
          </w:p>
        </w:tc>
        <w:tc>
          <w:tcPr>
            <w:tcW w:w="1985" w:type="dxa"/>
          </w:tcPr>
          <w:p w14:paraId="22172278" w14:textId="31890C8D"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CDT50</w:t>
            </w:r>
          </w:p>
        </w:tc>
        <w:tc>
          <w:tcPr>
            <w:tcW w:w="2126" w:type="dxa"/>
          </w:tcPr>
          <w:p w14:paraId="6C920FF6" w14:textId="62E7E1F9" w:rsidR="008919E7" w:rsidRDefault="008919E7" w:rsidP="00917202">
            <w:pPr>
              <w:rPr>
                <w:rFonts w:ascii="微软雅黑" w:eastAsia="微软雅黑" w:hAnsi="微软雅黑"/>
                <w:sz w:val="18"/>
                <w:szCs w:val="18"/>
              </w:rPr>
            </w:pPr>
            <w:r>
              <w:rPr>
                <w:rFonts w:ascii="微软雅黑" w:eastAsia="微软雅黑" w:hAnsi="微软雅黑"/>
                <w:sz w:val="18"/>
                <w:szCs w:val="18"/>
              </w:rPr>
              <w:t>60-40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3A7B3D50" w14:textId="36621202" w:rsidR="008919E7" w:rsidRPr="00DF3C79" w:rsidRDefault="008919E7"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4EC0419" w14:textId="29D0262F" w:rsidR="008919E7" w:rsidRDefault="008919E7" w:rsidP="00917202">
            <w:pPr>
              <w:rPr>
                <w:rFonts w:ascii="微软雅黑" w:eastAsia="微软雅黑" w:hAnsi="微软雅黑"/>
                <w:sz w:val="18"/>
                <w:szCs w:val="18"/>
              </w:rPr>
            </w:pPr>
            <w:r w:rsidRPr="00FE562F">
              <w:rPr>
                <w:rFonts w:ascii="微软雅黑" w:eastAsia="微软雅黑" w:hAnsi="微软雅黑" w:hint="eastAsia"/>
                <w:sz w:val="18"/>
                <w:szCs w:val="18"/>
              </w:rPr>
              <w:t>数字(6</w:t>
            </w:r>
            <w:r w:rsidRPr="00FE562F">
              <w:rPr>
                <w:rFonts w:ascii="微软雅黑" w:eastAsia="微软雅黑" w:hAnsi="微软雅黑"/>
                <w:sz w:val="18"/>
                <w:szCs w:val="18"/>
              </w:rPr>
              <w:t>)</w:t>
            </w:r>
          </w:p>
        </w:tc>
        <w:tc>
          <w:tcPr>
            <w:tcW w:w="3119" w:type="dxa"/>
            <w:vAlign w:val="center"/>
          </w:tcPr>
          <w:p w14:paraId="0D660B5A" w14:textId="696A6CC5"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1908E937" w14:textId="77777777" w:rsidTr="009C6E2B">
        <w:tc>
          <w:tcPr>
            <w:tcW w:w="675" w:type="dxa"/>
          </w:tcPr>
          <w:p w14:paraId="3A7915EC" w14:textId="77777777" w:rsidR="008919E7" w:rsidRDefault="008919E7" w:rsidP="00110049">
            <w:pPr>
              <w:pStyle w:val="11"/>
              <w:numPr>
                <w:ilvl w:val="0"/>
                <w:numId w:val="42"/>
              </w:numPr>
              <w:ind w:firstLineChars="0"/>
              <w:rPr>
                <w:rFonts w:ascii="微软雅黑" w:eastAsia="微软雅黑" w:hAnsi="微软雅黑"/>
                <w:sz w:val="18"/>
                <w:szCs w:val="18"/>
              </w:rPr>
            </w:pPr>
          </w:p>
        </w:tc>
        <w:tc>
          <w:tcPr>
            <w:tcW w:w="1985" w:type="dxa"/>
          </w:tcPr>
          <w:p w14:paraId="524AD547" w14:textId="7051BFE2" w:rsidR="008919E7" w:rsidRDefault="008919E7" w:rsidP="00917202">
            <w:pPr>
              <w:rPr>
                <w:rFonts w:ascii="微软雅黑" w:eastAsia="微软雅黑" w:hAnsi="微软雅黑"/>
                <w:sz w:val="18"/>
                <w:szCs w:val="18"/>
              </w:rPr>
            </w:pPr>
            <w:r>
              <w:rPr>
                <w:rFonts w:ascii="微软雅黑" w:eastAsia="微软雅黑" w:hAnsi="微软雅黑"/>
                <w:sz w:val="18"/>
                <w:szCs w:val="18"/>
              </w:rPr>
              <w:t>ACDT40</w:t>
            </w:r>
          </w:p>
        </w:tc>
        <w:tc>
          <w:tcPr>
            <w:tcW w:w="2126" w:type="dxa"/>
          </w:tcPr>
          <w:p w14:paraId="1BE4D6C4" w14:textId="0B3B24FC"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0-30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350FEC1B" w14:textId="77068FF7" w:rsidR="008919E7" w:rsidRPr="00DF3C79" w:rsidRDefault="008919E7"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EE1858D" w14:textId="3F1C93EC" w:rsidR="008919E7" w:rsidRDefault="008919E7" w:rsidP="00917202">
            <w:pPr>
              <w:rPr>
                <w:rFonts w:ascii="微软雅黑" w:eastAsia="微软雅黑" w:hAnsi="微软雅黑"/>
                <w:sz w:val="18"/>
                <w:szCs w:val="18"/>
              </w:rPr>
            </w:pPr>
            <w:r w:rsidRPr="00FE562F">
              <w:rPr>
                <w:rFonts w:ascii="微软雅黑" w:eastAsia="微软雅黑" w:hAnsi="微软雅黑" w:hint="eastAsia"/>
                <w:sz w:val="18"/>
                <w:szCs w:val="18"/>
              </w:rPr>
              <w:t>数字(6</w:t>
            </w:r>
            <w:r w:rsidRPr="00FE562F">
              <w:rPr>
                <w:rFonts w:ascii="微软雅黑" w:eastAsia="微软雅黑" w:hAnsi="微软雅黑"/>
                <w:sz w:val="18"/>
                <w:szCs w:val="18"/>
              </w:rPr>
              <w:t>)</w:t>
            </w:r>
          </w:p>
        </w:tc>
        <w:tc>
          <w:tcPr>
            <w:tcW w:w="3119" w:type="dxa"/>
            <w:vAlign w:val="center"/>
          </w:tcPr>
          <w:p w14:paraId="6CCD3F79" w14:textId="643C6F5E"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2016EC25" w14:textId="77777777" w:rsidTr="009C6E2B">
        <w:tc>
          <w:tcPr>
            <w:tcW w:w="675" w:type="dxa"/>
          </w:tcPr>
          <w:p w14:paraId="54578CF8" w14:textId="77777777" w:rsidR="008919E7" w:rsidRDefault="008919E7" w:rsidP="00110049">
            <w:pPr>
              <w:pStyle w:val="11"/>
              <w:numPr>
                <w:ilvl w:val="0"/>
                <w:numId w:val="42"/>
              </w:numPr>
              <w:ind w:firstLineChars="0"/>
              <w:rPr>
                <w:rFonts w:ascii="微软雅黑" w:eastAsia="微软雅黑" w:hAnsi="微软雅黑"/>
                <w:sz w:val="18"/>
                <w:szCs w:val="18"/>
              </w:rPr>
            </w:pPr>
          </w:p>
        </w:tc>
        <w:tc>
          <w:tcPr>
            <w:tcW w:w="1985" w:type="dxa"/>
          </w:tcPr>
          <w:p w14:paraId="3DC7E0D5" w14:textId="2A34A97B" w:rsidR="008919E7" w:rsidRDefault="008919E7" w:rsidP="00917202">
            <w:pPr>
              <w:rPr>
                <w:rFonts w:ascii="微软雅黑" w:eastAsia="微软雅黑" w:hAnsi="微软雅黑"/>
                <w:sz w:val="18"/>
                <w:szCs w:val="18"/>
              </w:rPr>
            </w:pPr>
            <w:r>
              <w:rPr>
                <w:rFonts w:ascii="微软雅黑" w:eastAsia="微软雅黑" w:hAnsi="微软雅黑"/>
                <w:sz w:val="18"/>
                <w:szCs w:val="18"/>
              </w:rPr>
              <w:t>ACDT30</w:t>
            </w:r>
          </w:p>
        </w:tc>
        <w:tc>
          <w:tcPr>
            <w:tcW w:w="2126" w:type="dxa"/>
          </w:tcPr>
          <w:p w14:paraId="380923F2" w14:textId="1AD3AF92" w:rsidR="008919E7" w:rsidRDefault="008919E7" w:rsidP="00917202">
            <w:pPr>
              <w:rPr>
                <w:rFonts w:ascii="微软雅黑" w:eastAsia="微软雅黑" w:hAnsi="微软雅黑"/>
                <w:sz w:val="18"/>
                <w:szCs w:val="18"/>
              </w:rPr>
            </w:pPr>
            <w:r>
              <w:rPr>
                <w:rFonts w:ascii="微软雅黑" w:eastAsia="微软雅黑" w:hAnsi="微软雅黑"/>
                <w:sz w:val="18"/>
                <w:szCs w:val="18"/>
              </w:rPr>
              <w:t>40-20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51B4C937" w14:textId="07E9555B" w:rsidR="008919E7" w:rsidRPr="00DF3C79" w:rsidRDefault="008919E7"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F9815B4" w14:textId="76CCFED0" w:rsidR="008919E7" w:rsidRDefault="008919E7" w:rsidP="00917202">
            <w:pPr>
              <w:rPr>
                <w:rFonts w:ascii="微软雅黑" w:eastAsia="微软雅黑" w:hAnsi="微软雅黑"/>
                <w:sz w:val="18"/>
                <w:szCs w:val="18"/>
              </w:rPr>
            </w:pPr>
            <w:r w:rsidRPr="00FE562F">
              <w:rPr>
                <w:rFonts w:ascii="微软雅黑" w:eastAsia="微软雅黑" w:hAnsi="微软雅黑" w:hint="eastAsia"/>
                <w:sz w:val="18"/>
                <w:szCs w:val="18"/>
              </w:rPr>
              <w:t>数字(6</w:t>
            </w:r>
            <w:r w:rsidRPr="00FE562F">
              <w:rPr>
                <w:rFonts w:ascii="微软雅黑" w:eastAsia="微软雅黑" w:hAnsi="微软雅黑"/>
                <w:sz w:val="18"/>
                <w:szCs w:val="18"/>
              </w:rPr>
              <w:t>)</w:t>
            </w:r>
          </w:p>
        </w:tc>
        <w:tc>
          <w:tcPr>
            <w:tcW w:w="3119" w:type="dxa"/>
            <w:vAlign w:val="center"/>
          </w:tcPr>
          <w:p w14:paraId="28856240" w14:textId="416E3450"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单位：ms</w:t>
            </w:r>
          </w:p>
        </w:tc>
      </w:tr>
      <w:tr w:rsidR="008919E7" w14:paraId="5A8B7A23" w14:textId="77777777" w:rsidTr="009C6E2B">
        <w:tc>
          <w:tcPr>
            <w:tcW w:w="675" w:type="dxa"/>
          </w:tcPr>
          <w:p w14:paraId="1AC53D27" w14:textId="77777777" w:rsidR="008919E7" w:rsidRDefault="008919E7" w:rsidP="00110049">
            <w:pPr>
              <w:pStyle w:val="11"/>
              <w:numPr>
                <w:ilvl w:val="0"/>
                <w:numId w:val="42"/>
              </w:numPr>
              <w:ind w:firstLineChars="0"/>
              <w:rPr>
                <w:rFonts w:ascii="微软雅黑" w:eastAsia="微软雅黑" w:hAnsi="微软雅黑"/>
                <w:sz w:val="18"/>
                <w:szCs w:val="18"/>
              </w:rPr>
            </w:pPr>
          </w:p>
        </w:tc>
        <w:tc>
          <w:tcPr>
            <w:tcW w:w="1985" w:type="dxa"/>
          </w:tcPr>
          <w:p w14:paraId="1BC7C50E" w14:textId="4B537737" w:rsidR="008919E7" w:rsidRDefault="008919E7" w:rsidP="00917202">
            <w:pPr>
              <w:rPr>
                <w:rFonts w:ascii="微软雅黑" w:eastAsia="微软雅黑" w:hAnsi="微软雅黑"/>
                <w:sz w:val="18"/>
                <w:szCs w:val="18"/>
              </w:rPr>
            </w:pPr>
            <w:r>
              <w:rPr>
                <w:rFonts w:ascii="微软雅黑" w:eastAsia="微软雅黑" w:hAnsi="微软雅黑"/>
                <w:sz w:val="18"/>
                <w:szCs w:val="18"/>
              </w:rPr>
              <w:t>ACDT20</w:t>
            </w:r>
          </w:p>
        </w:tc>
        <w:tc>
          <w:tcPr>
            <w:tcW w:w="2126" w:type="dxa"/>
          </w:tcPr>
          <w:p w14:paraId="59DF734A" w14:textId="0D9C5E5A" w:rsidR="008919E7" w:rsidRDefault="008919E7" w:rsidP="00917202">
            <w:pPr>
              <w:rPr>
                <w:rFonts w:ascii="微软雅黑" w:eastAsia="微软雅黑" w:hAnsi="微软雅黑"/>
                <w:sz w:val="18"/>
                <w:szCs w:val="18"/>
              </w:rPr>
            </w:pPr>
            <w:r>
              <w:rPr>
                <w:rFonts w:ascii="微软雅黑" w:eastAsia="微软雅黑" w:hAnsi="微软雅黑"/>
                <w:sz w:val="18"/>
                <w:szCs w:val="18"/>
              </w:rPr>
              <w:t>30-10</w:t>
            </w:r>
            <w:r>
              <w:rPr>
                <w:rFonts w:ascii="微软雅黑" w:eastAsia="微软雅黑" w:hAnsi="微软雅黑" w:hint="eastAsia"/>
                <w:sz w:val="18"/>
                <w:szCs w:val="18"/>
              </w:rPr>
              <w:t>km</w:t>
            </w:r>
            <w:r>
              <w:rPr>
                <w:rFonts w:ascii="微软雅黑" w:eastAsia="微软雅黑" w:hAnsi="微软雅黑"/>
                <w:sz w:val="18"/>
                <w:szCs w:val="18"/>
              </w:rPr>
              <w:t>/h</w:t>
            </w:r>
            <w:r>
              <w:rPr>
                <w:rFonts w:ascii="微软雅黑" w:eastAsia="微软雅黑" w:hAnsi="微软雅黑" w:hint="eastAsia"/>
                <w:sz w:val="18"/>
                <w:szCs w:val="18"/>
              </w:rPr>
              <w:t>实际滑行实际</w:t>
            </w:r>
          </w:p>
        </w:tc>
        <w:tc>
          <w:tcPr>
            <w:tcW w:w="992" w:type="dxa"/>
          </w:tcPr>
          <w:p w14:paraId="6C56C97A" w14:textId="20F5DB39" w:rsidR="008919E7" w:rsidRPr="00DF3C79" w:rsidRDefault="008919E7"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87C473A" w14:textId="27C3CCF4" w:rsidR="008919E7" w:rsidRDefault="008919E7" w:rsidP="00917202">
            <w:pPr>
              <w:rPr>
                <w:rFonts w:ascii="微软雅黑" w:eastAsia="微软雅黑" w:hAnsi="微软雅黑"/>
                <w:sz w:val="18"/>
                <w:szCs w:val="18"/>
              </w:rPr>
            </w:pPr>
            <w:r w:rsidRPr="00FE562F">
              <w:rPr>
                <w:rFonts w:ascii="微软雅黑" w:eastAsia="微软雅黑" w:hAnsi="微软雅黑" w:hint="eastAsia"/>
                <w:sz w:val="18"/>
                <w:szCs w:val="18"/>
              </w:rPr>
              <w:t>数字(6</w:t>
            </w:r>
            <w:r w:rsidRPr="00FE562F">
              <w:rPr>
                <w:rFonts w:ascii="微软雅黑" w:eastAsia="微软雅黑" w:hAnsi="微软雅黑"/>
                <w:sz w:val="18"/>
                <w:szCs w:val="18"/>
              </w:rPr>
              <w:t>)</w:t>
            </w:r>
          </w:p>
        </w:tc>
        <w:tc>
          <w:tcPr>
            <w:tcW w:w="3119" w:type="dxa"/>
            <w:vAlign w:val="center"/>
          </w:tcPr>
          <w:p w14:paraId="32C56A4A" w14:textId="655AABD8" w:rsidR="008919E7" w:rsidRDefault="008919E7" w:rsidP="00917202">
            <w:pPr>
              <w:rPr>
                <w:rFonts w:ascii="微软雅黑" w:eastAsia="微软雅黑" w:hAnsi="微软雅黑"/>
                <w:sz w:val="18"/>
                <w:szCs w:val="18"/>
              </w:rPr>
            </w:pPr>
            <w:r>
              <w:rPr>
                <w:rFonts w:ascii="微软雅黑" w:eastAsia="微软雅黑" w:hAnsi="微软雅黑" w:hint="eastAsia"/>
                <w:sz w:val="18"/>
                <w:szCs w:val="18"/>
              </w:rPr>
              <w:t>单位：ms</w:t>
            </w:r>
          </w:p>
        </w:tc>
      </w:tr>
      <w:tr w:rsidR="006205E8" w14:paraId="23799BDD" w14:textId="77777777" w:rsidTr="00F47708">
        <w:tc>
          <w:tcPr>
            <w:tcW w:w="675" w:type="dxa"/>
          </w:tcPr>
          <w:p w14:paraId="21B0B7FF" w14:textId="77777777" w:rsidR="006205E8" w:rsidRDefault="006205E8" w:rsidP="00110049">
            <w:pPr>
              <w:pStyle w:val="11"/>
              <w:numPr>
                <w:ilvl w:val="0"/>
                <w:numId w:val="42"/>
              </w:numPr>
              <w:ind w:firstLineChars="0"/>
              <w:rPr>
                <w:rFonts w:ascii="微软雅黑" w:eastAsia="微软雅黑" w:hAnsi="微软雅黑"/>
                <w:sz w:val="18"/>
                <w:szCs w:val="18"/>
              </w:rPr>
            </w:pPr>
          </w:p>
        </w:tc>
        <w:tc>
          <w:tcPr>
            <w:tcW w:w="1985" w:type="dxa"/>
          </w:tcPr>
          <w:p w14:paraId="138F8124" w14:textId="08AA5308" w:rsidR="006205E8" w:rsidRDefault="006205E8" w:rsidP="005E5F7C">
            <w:pPr>
              <w:rPr>
                <w:rFonts w:ascii="微软雅黑" w:eastAsia="微软雅黑" w:hAnsi="微软雅黑"/>
                <w:sz w:val="18"/>
                <w:szCs w:val="18"/>
              </w:rPr>
            </w:pPr>
            <w:r>
              <w:rPr>
                <w:rFonts w:ascii="微软雅黑" w:eastAsia="微软雅黑" w:hAnsi="微软雅黑"/>
                <w:sz w:val="18"/>
                <w:szCs w:val="18"/>
              </w:rPr>
              <w:t>PLHP90</w:t>
            </w:r>
          </w:p>
        </w:tc>
        <w:tc>
          <w:tcPr>
            <w:tcW w:w="2126" w:type="dxa"/>
          </w:tcPr>
          <w:p w14:paraId="0359EAD8" w14:textId="09401434" w:rsidR="006205E8" w:rsidRDefault="006205E8" w:rsidP="005E5F7C">
            <w:pPr>
              <w:rPr>
                <w:rFonts w:ascii="微软雅黑" w:eastAsia="微软雅黑" w:hAnsi="微软雅黑"/>
                <w:sz w:val="18"/>
                <w:szCs w:val="18"/>
              </w:rPr>
            </w:pPr>
            <w:r>
              <w:rPr>
                <w:rFonts w:ascii="微软雅黑" w:eastAsia="微软雅黑" w:hAnsi="微软雅黑"/>
                <w:sz w:val="18"/>
                <w:szCs w:val="18"/>
              </w:rPr>
              <w:t>90km/h</w:t>
            </w:r>
            <w:r>
              <w:rPr>
                <w:rFonts w:ascii="微软雅黑" w:eastAsia="微软雅黑" w:hAnsi="微软雅黑" w:hint="eastAsia"/>
                <w:sz w:val="18"/>
                <w:szCs w:val="18"/>
              </w:rPr>
              <w:t>附加损失功率</w:t>
            </w:r>
          </w:p>
        </w:tc>
        <w:tc>
          <w:tcPr>
            <w:tcW w:w="992" w:type="dxa"/>
          </w:tcPr>
          <w:p w14:paraId="2B930CC1" w14:textId="7A53CE80" w:rsidR="006205E8" w:rsidRPr="00DF3C79" w:rsidRDefault="006205E8"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35D0900" w14:textId="1DF9C719" w:rsidR="006205E8" w:rsidRDefault="006205E8" w:rsidP="005E5F7C">
            <w:pPr>
              <w:rPr>
                <w:rFonts w:ascii="微软雅黑" w:eastAsia="微软雅黑" w:hAnsi="微软雅黑"/>
                <w:sz w:val="18"/>
                <w:szCs w:val="18"/>
              </w:rPr>
            </w:pPr>
            <w:r w:rsidRPr="000D6CD2">
              <w:rPr>
                <w:rFonts w:ascii="微软雅黑" w:eastAsia="微软雅黑" w:hAnsi="微软雅黑" w:hint="eastAsia"/>
                <w:sz w:val="18"/>
                <w:szCs w:val="18"/>
                <w:highlight w:val="yellow"/>
              </w:rPr>
              <w:t>数字(6,2</w:t>
            </w:r>
            <w:r w:rsidRPr="000D6CD2">
              <w:rPr>
                <w:rFonts w:ascii="微软雅黑" w:eastAsia="微软雅黑" w:hAnsi="微软雅黑"/>
                <w:sz w:val="18"/>
                <w:szCs w:val="18"/>
                <w:highlight w:val="yellow"/>
              </w:rPr>
              <w:t>)</w:t>
            </w:r>
          </w:p>
        </w:tc>
        <w:tc>
          <w:tcPr>
            <w:tcW w:w="3119" w:type="dxa"/>
          </w:tcPr>
          <w:p w14:paraId="632F2A60" w14:textId="5AC890F7" w:rsidR="006205E8" w:rsidRDefault="006205E8" w:rsidP="005E5F7C">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6205E8" w14:paraId="37CFF4E5" w14:textId="77777777" w:rsidTr="00F47708">
        <w:tc>
          <w:tcPr>
            <w:tcW w:w="675" w:type="dxa"/>
          </w:tcPr>
          <w:p w14:paraId="1C8EE9CA" w14:textId="77777777" w:rsidR="006205E8" w:rsidRDefault="006205E8" w:rsidP="00110049">
            <w:pPr>
              <w:pStyle w:val="11"/>
              <w:numPr>
                <w:ilvl w:val="0"/>
                <w:numId w:val="42"/>
              </w:numPr>
              <w:ind w:firstLineChars="0"/>
              <w:rPr>
                <w:rFonts w:ascii="微软雅黑" w:eastAsia="微软雅黑" w:hAnsi="微软雅黑"/>
                <w:sz w:val="18"/>
                <w:szCs w:val="18"/>
              </w:rPr>
            </w:pPr>
          </w:p>
        </w:tc>
        <w:tc>
          <w:tcPr>
            <w:tcW w:w="1985" w:type="dxa"/>
          </w:tcPr>
          <w:p w14:paraId="31ABA9B3" w14:textId="5B6E385C" w:rsidR="006205E8" w:rsidRDefault="006205E8" w:rsidP="005E5F7C">
            <w:pPr>
              <w:rPr>
                <w:rFonts w:ascii="微软雅黑" w:eastAsia="微软雅黑" w:hAnsi="微软雅黑"/>
                <w:sz w:val="18"/>
                <w:szCs w:val="18"/>
              </w:rPr>
            </w:pPr>
            <w:r>
              <w:rPr>
                <w:rFonts w:ascii="微软雅黑" w:eastAsia="微软雅黑" w:hAnsi="微软雅黑"/>
                <w:sz w:val="18"/>
                <w:szCs w:val="18"/>
              </w:rPr>
              <w:t>PLHP80</w:t>
            </w:r>
          </w:p>
        </w:tc>
        <w:tc>
          <w:tcPr>
            <w:tcW w:w="2126" w:type="dxa"/>
          </w:tcPr>
          <w:p w14:paraId="2199FE2A" w14:textId="2E74F917" w:rsidR="006205E8" w:rsidRDefault="006205E8" w:rsidP="005E5F7C">
            <w:pPr>
              <w:rPr>
                <w:rFonts w:ascii="微软雅黑" w:eastAsia="微软雅黑" w:hAnsi="微软雅黑"/>
                <w:sz w:val="18"/>
                <w:szCs w:val="18"/>
              </w:rPr>
            </w:pPr>
            <w:r>
              <w:rPr>
                <w:rFonts w:ascii="微软雅黑" w:eastAsia="微软雅黑" w:hAnsi="微软雅黑"/>
                <w:sz w:val="18"/>
                <w:szCs w:val="18"/>
              </w:rPr>
              <w:t>80km/h</w:t>
            </w:r>
            <w:r>
              <w:rPr>
                <w:rFonts w:ascii="微软雅黑" w:eastAsia="微软雅黑" w:hAnsi="微软雅黑" w:hint="eastAsia"/>
                <w:sz w:val="18"/>
                <w:szCs w:val="18"/>
              </w:rPr>
              <w:t>附加损失功率</w:t>
            </w:r>
          </w:p>
        </w:tc>
        <w:tc>
          <w:tcPr>
            <w:tcW w:w="992" w:type="dxa"/>
          </w:tcPr>
          <w:p w14:paraId="2BB84556" w14:textId="5884AEC3" w:rsidR="006205E8" w:rsidRPr="00DF3C79" w:rsidRDefault="006205E8"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748B0EF" w14:textId="4DDE884A" w:rsidR="006205E8" w:rsidRDefault="006205E8" w:rsidP="005E5F7C">
            <w:pPr>
              <w:rPr>
                <w:rFonts w:ascii="微软雅黑" w:eastAsia="微软雅黑" w:hAnsi="微软雅黑"/>
                <w:sz w:val="18"/>
                <w:szCs w:val="18"/>
              </w:rPr>
            </w:pPr>
            <w:r w:rsidRPr="000D6CD2">
              <w:rPr>
                <w:rFonts w:ascii="微软雅黑" w:eastAsia="微软雅黑" w:hAnsi="微软雅黑" w:hint="eastAsia"/>
                <w:sz w:val="18"/>
                <w:szCs w:val="18"/>
                <w:highlight w:val="yellow"/>
              </w:rPr>
              <w:t>数字(6,2</w:t>
            </w:r>
            <w:r w:rsidRPr="000D6CD2">
              <w:rPr>
                <w:rFonts w:ascii="微软雅黑" w:eastAsia="微软雅黑" w:hAnsi="微软雅黑"/>
                <w:sz w:val="18"/>
                <w:szCs w:val="18"/>
                <w:highlight w:val="yellow"/>
              </w:rPr>
              <w:t>)</w:t>
            </w:r>
          </w:p>
        </w:tc>
        <w:tc>
          <w:tcPr>
            <w:tcW w:w="3119" w:type="dxa"/>
          </w:tcPr>
          <w:p w14:paraId="1AB89F9C" w14:textId="7F566606" w:rsidR="006205E8" w:rsidRDefault="006205E8" w:rsidP="005E5F7C">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6205E8" w14:paraId="6D799AC6" w14:textId="77777777" w:rsidTr="00F47708">
        <w:tc>
          <w:tcPr>
            <w:tcW w:w="675" w:type="dxa"/>
          </w:tcPr>
          <w:p w14:paraId="613DE6AD" w14:textId="77777777" w:rsidR="006205E8" w:rsidRDefault="006205E8" w:rsidP="00110049">
            <w:pPr>
              <w:pStyle w:val="11"/>
              <w:numPr>
                <w:ilvl w:val="0"/>
                <w:numId w:val="42"/>
              </w:numPr>
              <w:ind w:firstLineChars="0"/>
              <w:rPr>
                <w:rFonts w:ascii="微软雅黑" w:eastAsia="微软雅黑" w:hAnsi="微软雅黑"/>
                <w:sz w:val="18"/>
                <w:szCs w:val="18"/>
              </w:rPr>
            </w:pPr>
          </w:p>
        </w:tc>
        <w:tc>
          <w:tcPr>
            <w:tcW w:w="1985" w:type="dxa"/>
          </w:tcPr>
          <w:p w14:paraId="1EC775A8" w14:textId="3094FFC6" w:rsidR="006205E8" w:rsidRDefault="006205E8" w:rsidP="005E5F7C">
            <w:pPr>
              <w:rPr>
                <w:rFonts w:ascii="微软雅黑" w:eastAsia="微软雅黑" w:hAnsi="微软雅黑"/>
                <w:sz w:val="18"/>
                <w:szCs w:val="18"/>
              </w:rPr>
            </w:pPr>
            <w:r>
              <w:rPr>
                <w:rFonts w:ascii="微软雅黑" w:eastAsia="微软雅黑" w:hAnsi="微软雅黑"/>
                <w:sz w:val="18"/>
                <w:szCs w:val="18"/>
              </w:rPr>
              <w:t>PLHP70</w:t>
            </w:r>
          </w:p>
        </w:tc>
        <w:tc>
          <w:tcPr>
            <w:tcW w:w="2126" w:type="dxa"/>
          </w:tcPr>
          <w:p w14:paraId="64F97CB4" w14:textId="5F2511B0" w:rsidR="006205E8" w:rsidRDefault="006205E8" w:rsidP="005E5F7C">
            <w:pPr>
              <w:rPr>
                <w:rFonts w:ascii="微软雅黑" w:eastAsia="微软雅黑" w:hAnsi="微软雅黑"/>
                <w:sz w:val="18"/>
                <w:szCs w:val="18"/>
              </w:rPr>
            </w:pPr>
            <w:r>
              <w:rPr>
                <w:rFonts w:ascii="微软雅黑" w:eastAsia="微软雅黑" w:hAnsi="微软雅黑"/>
                <w:sz w:val="18"/>
                <w:szCs w:val="18"/>
              </w:rPr>
              <w:t>70km/h</w:t>
            </w:r>
            <w:r>
              <w:rPr>
                <w:rFonts w:ascii="微软雅黑" w:eastAsia="微软雅黑" w:hAnsi="微软雅黑" w:hint="eastAsia"/>
                <w:sz w:val="18"/>
                <w:szCs w:val="18"/>
              </w:rPr>
              <w:t>附加损失功率</w:t>
            </w:r>
          </w:p>
        </w:tc>
        <w:tc>
          <w:tcPr>
            <w:tcW w:w="992" w:type="dxa"/>
          </w:tcPr>
          <w:p w14:paraId="5231FAF4" w14:textId="2C248712" w:rsidR="006205E8" w:rsidRPr="00DF3C79" w:rsidRDefault="006205E8"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2753C41" w14:textId="675EFA15" w:rsidR="006205E8" w:rsidRDefault="006205E8" w:rsidP="005E5F7C">
            <w:pPr>
              <w:rPr>
                <w:rFonts w:ascii="微软雅黑" w:eastAsia="微软雅黑" w:hAnsi="微软雅黑"/>
                <w:sz w:val="18"/>
                <w:szCs w:val="18"/>
              </w:rPr>
            </w:pPr>
            <w:r w:rsidRPr="000D6CD2">
              <w:rPr>
                <w:rFonts w:ascii="微软雅黑" w:eastAsia="微软雅黑" w:hAnsi="微软雅黑" w:hint="eastAsia"/>
                <w:sz w:val="18"/>
                <w:szCs w:val="18"/>
                <w:highlight w:val="yellow"/>
              </w:rPr>
              <w:t>数字(6,2</w:t>
            </w:r>
            <w:r w:rsidRPr="000D6CD2">
              <w:rPr>
                <w:rFonts w:ascii="微软雅黑" w:eastAsia="微软雅黑" w:hAnsi="微软雅黑"/>
                <w:sz w:val="18"/>
                <w:szCs w:val="18"/>
                <w:highlight w:val="yellow"/>
              </w:rPr>
              <w:t>)</w:t>
            </w:r>
          </w:p>
        </w:tc>
        <w:tc>
          <w:tcPr>
            <w:tcW w:w="3119" w:type="dxa"/>
          </w:tcPr>
          <w:p w14:paraId="46956CBE" w14:textId="184F7100" w:rsidR="006205E8" w:rsidRDefault="006205E8" w:rsidP="005E5F7C">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6205E8" w14:paraId="1B55AC3E" w14:textId="77777777" w:rsidTr="00F47708">
        <w:tc>
          <w:tcPr>
            <w:tcW w:w="675" w:type="dxa"/>
          </w:tcPr>
          <w:p w14:paraId="0179F255" w14:textId="77777777" w:rsidR="006205E8" w:rsidRDefault="006205E8" w:rsidP="00110049">
            <w:pPr>
              <w:pStyle w:val="11"/>
              <w:numPr>
                <w:ilvl w:val="0"/>
                <w:numId w:val="42"/>
              </w:numPr>
              <w:ind w:firstLineChars="0"/>
              <w:rPr>
                <w:rFonts w:ascii="微软雅黑" w:eastAsia="微软雅黑" w:hAnsi="微软雅黑"/>
                <w:sz w:val="18"/>
                <w:szCs w:val="18"/>
              </w:rPr>
            </w:pPr>
          </w:p>
        </w:tc>
        <w:tc>
          <w:tcPr>
            <w:tcW w:w="1985" w:type="dxa"/>
          </w:tcPr>
          <w:p w14:paraId="3E526718" w14:textId="3AAEBCE1" w:rsidR="006205E8" w:rsidRDefault="006205E8" w:rsidP="005E5F7C">
            <w:pPr>
              <w:rPr>
                <w:rFonts w:ascii="微软雅黑" w:eastAsia="微软雅黑" w:hAnsi="微软雅黑"/>
                <w:sz w:val="18"/>
                <w:szCs w:val="18"/>
              </w:rPr>
            </w:pPr>
            <w:r>
              <w:rPr>
                <w:rFonts w:ascii="微软雅黑" w:eastAsia="微软雅黑" w:hAnsi="微软雅黑"/>
                <w:sz w:val="18"/>
                <w:szCs w:val="18"/>
              </w:rPr>
              <w:t>PLHP60</w:t>
            </w:r>
          </w:p>
        </w:tc>
        <w:tc>
          <w:tcPr>
            <w:tcW w:w="2126" w:type="dxa"/>
          </w:tcPr>
          <w:p w14:paraId="7A49D0BE" w14:textId="5C90E033" w:rsidR="006205E8" w:rsidRDefault="006205E8" w:rsidP="005E5F7C">
            <w:pPr>
              <w:rPr>
                <w:rFonts w:ascii="微软雅黑" w:eastAsia="微软雅黑" w:hAnsi="微软雅黑"/>
                <w:sz w:val="18"/>
                <w:szCs w:val="18"/>
              </w:rPr>
            </w:pPr>
            <w:r>
              <w:rPr>
                <w:rFonts w:ascii="微软雅黑" w:eastAsia="微软雅黑" w:hAnsi="微软雅黑"/>
                <w:sz w:val="18"/>
                <w:szCs w:val="18"/>
              </w:rPr>
              <w:t>60km/h</w:t>
            </w:r>
            <w:r>
              <w:rPr>
                <w:rFonts w:ascii="微软雅黑" w:eastAsia="微软雅黑" w:hAnsi="微软雅黑" w:hint="eastAsia"/>
                <w:sz w:val="18"/>
                <w:szCs w:val="18"/>
              </w:rPr>
              <w:t>附加损失功率</w:t>
            </w:r>
          </w:p>
        </w:tc>
        <w:tc>
          <w:tcPr>
            <w:tcW w:w="992" w:type="dxa"/>
          </w:tcPr>
          <w:p w14:paraId="7CDA0A32" w14:textId="3CF5E3E9" w:rsidR="006205E8" w:rsidRPr="00DF3C79" w:rsidRDefault="006205E8"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3C6260F" w14:textId="21DACD01" w:rsidR="006205E8" w:rsidRDefault="006205E8" w:rsidP="005E5F7C">
            <w:pPr>
              <w:rPr>
                <w:rFonts w:ascii="微软雅黑" w:eastAsia="微软雅黑" w:hAnsi="微软雅黑"/>
                <w:sz w:val="18"/>
                <w:szCs w:val="18"/>
              </w:rPr>
            </w:pPr>
            <w:r w:rsidRPr="000D6CD2">
              <w:rPr>
                <w:rFonts w:ascii="微软雅黑" w:eastAsia="微软雅黑" w:hAnsi="微软雅黑" w:hint="eastAsia"/>
                <w:sz w:val="18"/>
                <w:szCs w:val="18"/>
                <w:highlight w:val="yellow"/>
              </w:rPr>
              <w:t>数字(6,2</w:t>
            </w:r>
            <w:r w:rsidRPr="000D6CD2">
              <w:rPr>
                <w:rFonts w:ascii="微软雅黑" w:eastAsia="微软雅黑" w:hAnsi="微软雅黑"/>
                <w:sz w:val="18"/>
                <w:szCs w:val="18"/>
                <w:highlight w:val="yellow"/>
              </w:rPr>
              <w:t>)</w:t>
            </w:r>
          </w:p>
        </w:tc>
        <w:tc>
          <w:tcPr>
            <w:tcW w:w="3119" w:type="dxa"/>
          </w:tcPr>
          <w:p w14:paraId="73AEFE10" w14:textId="56882696" w:rsidR="006205E8" w:rsidRDefault="006205E8" w:rsidP="005E5F7C">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6205E8" w14:paraId="4B5FF650" w14:textId="77777777" w:rsidTr="00917202">
        <w:tc>
          <w:tcPr>
            <w:tcW w:w="675" w:type="dxa"/>
          </w:tcPr>
          <w:p w14:paraId="25B7CE1E" w14:textId="77777777" w:rsidR="006205E8" w:rsidRDefault="006205E8" w:rsidP="00110049">
            <w:pPr>
              <w:pStyle w:val="11"/>
              <w:numPr>
                <w:ilvl w:val="0"/>
                <w:numId w:val="42"/>
              </w:numPr>
              <w:ind w:firstLineChars="0"/>
              <w:rPr>
                <w:rFonts w:ascii="微软雅黑" w:eastAsia="微软雅黑" w:hAnsi="微软雅黑"/>
                <w:sz w:val="18"/>
                <w:szCs w:val="18"/>
              </w:rPr>
            </w:pPr>
          </w:p>
        </w:tc>
        <w:tc>
          <w:tcPr>
            <w:tcW w:w="1985" w:type="dxa"/>
          </w:tcPr>
          <w:p w14:paraId="176B1916" w14:textId="403D3271" w:rsidR="006205E8" w:rsidRPr="00FB209E" w:rsidRDefault="006205E8" w:rsidP="005E5F7C">
            <w:pPr>
              <w:rPr>
                <w:rFonts w:ascii="微软雅黑" w:eastAsia="微软雅黑" w:hAnsi="微软雅黑"/>
                <w:sz w:val="18"/>
                <w:szCs w:val="18"/>
              </w:rPr>
            </w:pPr>
            <w:r>
              <w:rPr>
                <w:rFonts w:ascii="微软雅黑" w:eastAsia="微软雅黑" w:hAnsi="微软雅黑"/>
                <w:sz w:val="18"/>
                <w:szCs w:val="18"/>
              </w:rPr>
              <w:t>PLHP50</w:t>
            </w:r>
          </w:p>
        </w:tc>
        <w:tc>
          <w:tcPr>
            <w:tcW w:w="2126" w:type="dxa"/>
          </w:tcPr>
          <w:p w14:paraId="02AE1FB6" w14:textId="06C4ECC0" w:rsidR="006205E8" w:rsidRPr="00FB209E" w:rsidRDefault="006205E8" w:rsidP="005E5F7C">
            <w:pPr>
              <w:rPr>
                <w:rFonts w:ascii="微软雅黑" w:eastAsia="微软雅黑" w:hAnsi="微软雅黑"/>
                <w:sz w:val="18"/>
                <w:szCs w:val="18"/>
              </w:rPr>
            </w:pPr>
            <w:r>
              <w:rPr>
                <w:rFonts w:ascii="微软雅黑" w:eastAsia="微软雅黑" w:hAnsi="微软雅黑"/>
                <w:sz w:val="18"/>
                <w:szCs w:val="18"/>
              </w:rPr>
              <w:t>50km/h</w:t>
            </w:r>
            <w:r>
              <w:rPr>
                <w:rFonts w:ascii="微软雅黑" w:eastAsia="微软雅黑" w:hAnsi="微软雅黑" w:hint="eastAsia"/>
                <w:sz w:val="18"/>
                <w:szCs w:val="18"/>
              </w:rPr>
              <w:t>附加损失功率</w:t>
            </w:r>
          </w:p>
        </w:tc>
        <w:tc>
          <w:tcPr>
            <w:tcW w:w="992" w:type="dxa"/>
          </w:tcPr>
          <w:p w14:paraId="6D033DDD" w14:textId="4BBB311B" w:rsidR="006205E8" w:rsidRPr="004335AE" w:rsidRDefault="006205E8"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06942B2" w14:textId="6A70B9E9" w:rsidR="006205E8" w:rsidRPr="00FB209E" w:rsidRDefault="006205E8" w:rsidP="005E5F7C">
            <w:pPr>
              <w:rPr>
                <w:rFonts w:ascii="微软雅黑" w:eastAsia="微软雅黑" w:hAnsi="微软雅黑"/>
                <w:sz w:val="18"/>
                <w:szCs w:val="18"/>
              </w:rPr>
            </w:pPr>
            <w:r w:rsidRPr="000D6CD2">
              <w:rPr>
                <w:rFonts w:ascii="微软雅黑" w:eastAsia="微软雅黑" w:hAnsi="微软雅黑" w:hint="eastAsia"/>
                <w:sz w:val="18"/>
                <w:szCs w:val="18"/>
                <w:highlight w:val="yellow"/>
              </w:rPr>
              <w:t>数字(6,2</w:t>
            </w:r>
            <w:r w:rsidRPr="000D6CD2">
              <w:rPr>
                <w:rFonts w:ascii="微软雅黑" w:eastAsia="微软雅黑" w:hAnsi="微软雅黑"/>
                <w:sz w:val="18"/>
                <w:szCs w:val="18"/>
                <w:highlight w:val="yellow"/>
              </w:rPr>
              <w:t>)</w:t>
            </w:r>
          </w:p>
        </w:tc>
        <w:tc>
          <w:tcPr>
            <w:tcW w:w="3119" w:type="dxa"/>
          </w:tcPr>
          <w:p w14:paraId="5130775C" w14:textId="2942696E" w:rsidR="006205E8" w:rsidRPr="00FB209E" w:rsidRDefault="006205E8" w:rsidP="005E5F7C">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6205E8" w14:paraId="198BEA39" w14:textId="77777777" w:rsidTr="00F47708">
        <w:tc>
          <w:tcPr>
            <w:tcW w:w="675" w:type="dxa"/>
          </w:tcPr>
          <w:p w14:paraId="3B793880" w14:textId="77777777" w:rsidR="006205E8" w:rsidRDefault="006205E8" w:rsidP="00110049">
            <w:pPr>
              <w:pStyle w:val="11"/>
              <w:numPr>
                <w:ilvl w:val="0"/>
                <w:numId w:val="42"/>
              </w:numPr>
              <w:ind w:firstLineChars="0"/>
              <w:rPr>
                <w:rFonts w:ascii="微软雅黑" w:eastAsia="微软雅黑" w:hAnsi="微软雅黑"/>
                <w:sz w:val="18"/>
                <w:szCs w:val="18"/>
              </w:rPr>
            </w:pPr>
          </w:p>
        </w:tc>
        <w:tc>
          <w:tcPr>
            <w:tcW w:w="1985" w:type="dxa"/>
          </w:tcPr>
          <w:p w14:paraId="34794D62" w14:textId="73D35A94" w:rsidR="006205E8" w:rsidRDefault="006205E8" w:rsidP="005E5F7C">
            <w:pPr>
              <w:rPr>
                <w:rFonts w:ascii="微软雅黑" w:eastAsia="微软雅黑" w:hAnsi="微软雅黑"/>
                <w:sz w:val="18"/>
                <w:szCs w:val="18"/>
              </w:rPr>
            </w:pPr>
            <w:r>
              <w:rPr>
                <w:rFonts w:ascii="微软雅黑" w:eastAsia="微软雅黑" w:hAnsi="微软雅黑"/>
                <w:sz w:val="18"/>
                <w:szCs w:val="18"/>
              </w:rPr>
              <w:t>PLHP40</w:t>
            </w:r>
          </w:p>
        </w:tc>
        <w:tc>
          <w:tcPr>
            <w:tcW w:w="2126" w:type="dxa"/>
          </w:tcPr>
          <w:p w14:paraId="2C9A7C00" w14:textId="0E46D3C2" w:rsidR="006205E8" w:rsidRDefault="006205E8" w:rsidP="005E5F7C">
            <w:pPr>
              <w:rPr>
                <w:rFonts w:ascii="微软雅黑" w:eastAsia="微软雅黑" w:hAnsi="微软雅黑"/>
                <w:sz w:val="18"/>
                <w:szCs w:val="18"/>
              </w:rPr>
            </w:pPr>
            <w:r>
              <w:rPr>
                <w:rFonts w:ascii="微软雅黑" w:eastAsia="微软雅黑" w:hAnsi="微软雅黑"/>
                <w:sz w:val="18"/>
                <w:szCs w:val="18"/>
              </w:rPr>
              <w:t>40km/h</w:t>
            </w:r>
            <w:r>
              <w:rPr>
                <w:rFonts w:ascii="微软雅黑" w:eastAsia="微软雅黑" w:hAnsi="微软雅黑" w:hint="eastAsia"/>
                <w:sz w:val="18"/>
                <w:szCs w:val="18"/>
              </w:rPr>
              <w:t>附加损失功率</w:t>
            </w:r>
          </w:p>
        </w:tc>
        <w:tc>
          <w:tcPr>
            <w:tcW w:w="992" w:type="dxa"/>
          </w:tcPr>
          <w:p w14:paraId="3D93C5D8" w14:textId="4E3673D8" w:rsidR="006205E8" w:rsidRPr="004335AE" w:rsidRDefault="006205E8"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919D1FF" w14:textId="678D7A5A" w:rsidR="006205E8" w:rsidRDefault="006205E8" w:rsidP="005E5F7C">
            <w:pPr>
              <w:rPr>
                <w:rFonts w:ascii="微软雅黑" w:eastAsia="微软雅黑" w:hAnsi="微软雅黑"/>
                <w:sz w:val="18"/>
                <w:szCs w:val="18"/>
              </w:rPr>
            </w:pPr>
            <w:r w:rsidRPr="000D6CD2">
              <w:rPr>
                <w:rFonts w:ascii="微软雅黑" w:eastAsia="微软雅黑" w:hAnsi="微软雅黑" w:hint="eastAsia"/>
                <w:sz w:val="18"/>
                <w:szCs w:val="18"/>
                <w:highlight w:val="yellow"/>
              </w:rPr>
              <w:t>数字(6,2</w:t>
            </w:r>
            <w:r w:rsidRPr="000D6CD2">
              <w:rPr>
                <w:rFonts w:ascii="微软雅黑" w:eastAsia="微软雅黑" w:hAnsi="微软雅黑"/>
                <w:sz w:val="18"/>
                <w:szCs w:val="18"/>
                <w:highlight w:val="yellow"/>
              </w:rPr>
              <w:t>)</w:t>
            </w:r>
          </w:p>
        </w:tc>
        <w:tc>
          <w:tcPr>
            <w:tcW w:w="3119" w:type="dxa"/>
          </w:tcPr>
          <w:p w14:paraId="1E9A1E5F" w14:textId="1C5A4A65" w:rsidR="006205E8" w:rsidRDefault="006205E8" w:rsidP="005E5F7C">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6205E8" w14:paraId="477A2F66" w14:textId="77777777" w:rsidTr="00917202">
        <w:tc>
          <w:tcPr>
            <w:tcW w:w="675" w:type="dxa"/>
          </w:tcPr>
          <w:p w14:paraId="27A539AA" w14:textId="77777777" w:rsidR="006205E8" w:rsidRDefault="006205E8" w:rsidP="00110049">
            <w:pPr>
              <w:pStyle w:val="11"/>
              <w:numPr>
                <w:ilvl w:val="0"/>
                <w:numId w:val="42"/>
              </w:numPr>
              <w:ind w:firstLineChars="0"/>
              <w:rPr>
                <w:rFonts w:ascii="微软雅黑" w:eastAsia="微软雅黑" w:hAnsi="微软雅黑"/>
                <w:sz w:val="18"/>
                <w:szCs w:val="18"/>
              </w:rPr>
            </w:pPr>
          </w:p>
        </w:tc>
        <w:tc>
          <w:tcPr>
            <w:tcW w:w="1985" w:type="dxa"/>
          </w:tcPr>
          <w:p w14:paraId="08A20800" w14:textId="4EE4CF05" w:rsidR="006205E8" w:rsidRDefault="006205E8" w:rsidP="005E5F7C">
            <w:pPr>
              <w:rPr>
                <w:rFonts w:ascii="微软雅黑" w:eastAsia="微软雅黑" w:hAnsi="微软雅黑"/>
                <w:sz w:val="18"/>
                <w:szCs w:val="18"/>
              </w:rPr>
            </w:pPr>
            <w:r>
              <w:rPr>
                <w:rFonts w:ascii="微软雅黑" w:eastAsia="微软雅黑" w:hAnsi="微软雅黑"/>
                <w:sz w:val="18"/>
                <w:szCs w:val="18"/>
              </w:rPr>
              <w:t>PLHP30</w:t>
            </w:r>
          </w:p>
        </w:tc>
        <w:tc>
          <w:tcPr>
            <w:tcW w:w="2126" w:type="dxa"/>
          </w:tcPr>
          <w:p w14:paraId="4B19A84A" w14:textId="3AE6D3D9" w:rsidR="006205E8" w:rsidRDefault="006205E8" w:rsidP="005E5F7C">
            <w:pPr>
              <w:rPr>
                <w:rFonts w:ascii="微软雅黑" w:eastAsia="微软雅黑" w:hAnsi="微软雅黑"/>
                <w:sz w:val="18"/>
                <w:szCs w:val="18"/>
              </w:rPr>
            </w:pPr>
            <w:r>
              <w:rPr>
                <w:rFonts w:ascii="微软雅黑" w:eastAsia="微软雅黑" w:hAnsi="微软雅黑"/>
                <w:sz w:val="18"/>
                <w:szCs w:val="18"/>
              </w:rPr>
              <w:t>30km/h</w:t>
            </w:r>
            <w:r>
              <w:rPr>
                <w:rFonts w:ascii="微软雅黑" w:eastAsia="微软雅黑" w:hAnsi="微软雅黑" w:hint="eastAsia"/>
                <w:sz w:val="18"/>
                <w:szCs w:val="18"/>
              </w:rPr>
              <w:t>附加损失功率</w:t>
            </w:r>
          </w:p>
        </w:tc>
        <w:tc>
          <w:tcPr>
            <w:tcW w:w="992" w:type="dxa"/>
          </w:tcPr>
          <w:p w14:paraId="3259F2E1" w14:textId="445A0E4A" w:rsidR="006205E8" w:rsidRPr="00DF3C79" w:rsidRDefault="006205E8"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FC76CF7" w14:textId="252FDACD" w:rsidR="006205E8" w:rsidRDefault="006205E8" w:rsidP="005E5F7C">
            <w:pPr>
              <w:rPr>
                <w:rFonts w:ascii="微软雅黑" w:eastAsia="微软雅黑" w:hAnsi="微软雅黑"/>
                <w:sz w:val="18"/>
                <w:szCs w:val="18"/>
              </w:rPr>
            </w:pPr>
            <w:r w:rsidRPr="000D6CD2">
              <w:rPr>
                <w:rFonts w:ascii="微软雅黑" w:eastAsia="微软雅黑" w:hAnsi="微软雅黑" w:hint="eastAsia"/>
                <w:sz w:val="18"/>
                <w:szCs w:val="18"/>
                <w:highlight w:val="yellow"/>
              </w:rPr>
              <w:t>数字(6,2</w:t>
            </w:r>
            <w:r w:rsidRPr="000D6CD2">
              <w:rPr>
                <w:rFonts w:ascii="微软雅黑" w:eastAsia="微软雅黑" w:hAnsi="微软雅黑"/>
                <w:sz w:val="18"/>
                <w:szCs w:val="18"/>
                <w:highlight w:val="yellow"/>
              </w:rPr>
              <w:t>)</w:t>
            </w:r>
          </w:p>
        </w:tc>
        <w:tc>
          <w:tcPr>
            <w:tcW w:w="3119" w:type="dxa"/>
          </w:tcPr>
          <w:p w14:paraId="60AC27A8" w14:textId="17A88E5A" w:rsidR="006205E8" w:rsidRDefault="006205E8" w:rsidP="005E5F7C">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6205E8" w14:paraId="65D4CB3C" w14:textId="77777777" w:rsidTr="00F47708">
        <w:tc>
          <w:tcPr>
            <w:tcW w:w="675" w:type="dxa"/>
          </w:tcPr>
          <w:p w14:paraId="35792DF4" w14:textId="77777777" w:rsidR="006205E8" w:rsidRDefault="006205E8" w:rsidP="00110049">
            <w:pPr>
              <w:pStyle w:val="11"/>
              <w:numPr>
                <w:ilvl w:val="0"/>
                <w:numId w:val="42"/>
              </w:numPr>
              <w:ind w:firstLineChars="0"/>
              <w:rPr>
                <w:rFonts w:ascii="微软雅黑" w:eastAsia="微软雅黑" w:hAnsi="微软雅黑"/>
                <w:sz w:val="18"/>
                <w:szCs w:val="18"/>
              </w:rPr>
            </w:pPr>
          </w:p>
        </w:tc>
        <w:tc>
          <w:tcPr>
            <w:tcW w:w="1985" w:type="dxa"/>
          </w:tcPr>
          <w:p w14:paraId="04E4B193" w14:textId="3869BF47" w:rsidR="006205E8" w:rsidRDefault="006205E8" w:rsidP="005E5F7C">
            <w:pPr>
              <w:rPr>
                <w:rFonts w:ascii="微软雅黑" w:eastAsia="微软雅黑" w:hAnsi="微软雅黑"/>
                <w:sz w:val="18"/>
                <w:szCs w:val="18"/>
              </w:rPr>
            </w:pPr>
            <w:r>
              <w:rPr>
                <w:rFonts w:ascii="微软雅黑" w:eastAsia="微软雅黑" w:hAnsi="微软雅黑"/>
                <w:sz w:val="18"/>
                <w:szCs w:val="18"/>
              </w:rPr>
              <w:t>PLHP20</w:t>
            </w:r>
          </w:p>
        </w:tc>
        <w:tc>
          <w:tcPr>
            <w:tcW w:w="2126" w:type="dxa"/>
          </w:tcPr>
          <w:p w14:paraId="547D1643" w14:textId="4BDBE38E" w:rsidR="006205E8" w:rsidRDefault="006205E8" w:rsidP="005E5F7C">
            <w:pPr>
              <w:rPr>
                <w:rFonts w:ascii="微软雅黑" w:eastAsia="微软雅黑" w:hAnsi="微软雅黑"/>
                <w:sz w:val="18"/>
                <w:szCs w:val="18"/>
              </w:rPr>
            </w:pPr>
            <w:r>
              <w:rPr>
                <w:rFonts w:ascii="微软雅黑" w:eastAsia="微软雅黑" w:hAnsi="微软雅黑"/>
                <w:sz w:val="18"/>
                <w:szCs w:val="18"/>
              </w:rPr>
              <w:t>20km/h</w:t>
            </w:r>
            <w:r>
              <w:rPr>
                <w:rFonts w:ascii="微软雅黑" w:eastAsia="微软雅黑" w:hAnsi="微软雅黑" w:hint="eastAsia"/>
                <w:sz w:val="18"/>
                <w:szCs w:val="18"/>
              </w:rPr>
              <w:t>附加损失功率</w:t>
            </w:r>
          </w:p>
        </w:tc>
        <w:tc>
          <w:tcPr>
            <w:tcW w:w="992" w:type="dxa"/>
          </w:tcPr>
          <w:p w14:paraId="5DCBFB94" w14:textId="4DB5937B" w:rsidR="006205E8" w:rsidRPr="00DF3C79" w:rsidRDefault="006205E8" w:rsidP="005E5F7C">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57F448A" w14:textId="1C9EB3F0" w:rsidR="006205E8" w:rsidRDefault="006205E8" w:rsidP="005E5F7C">
            <w:pPr>
              <w:rPr>
                <w:rFonts w:ascii="微软雅黑" w:eastAsia="微软雅黑" w:hAnsi="微软雅黑"/>
                <w:sz w:val="18"/>
                <w:szCs w:val="18"/>
              </w:rPr>
            </w:pPr>
            <w:r w:rsidRPr="000D6CD2">
              <w:rPr>
                <w:rFonts w:ascii="微软雅黑" w:eastAsia="微软雅黑" w:hAnsi="微软雅黑" w:hint="eastAsia"/>
                <w:sz w:val="18"/>
                <w:szCs w:val="18"/>
                <w:highlight w:val="yellow"/>
              </w:rPr>
              <w:t>数字(6,2</w:t>
            </w:r>
            <w:r w:rsidRPr="000D6CD2">
              <w:rPr>
                <w:rFonts w:ascii="微软雅黑" w:eastAsia="微软雅黑" w:hAnsi="微软雅黑"/>
                <w:sz w:val="18"/>
                <w:szCs w:val="18"/>
                <w:highlight w:val="yellow"/>
              </w:rPr>
              <w:t>)</w:t>
            </w:r>
          </w:p>
        </w:tc>
        <w:tc>
          <w:tcPr>
            <w:tcW w:w="3119" w:type="dxa"/>
          </w:tcPr>
          <w:p w14:paraId="2E7551ED" w14:textId="571D66AC" w:rsidR="006205E8" w:rsidRDefault="006205E8" w:rsidP="005E5F7C">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p>
        </w:tc>
      </w:tr>
      <w:tr w:rsidR="00B85E2E" w14:paraId="734396C8" w14:textId="77777777" w:rsidTr="00917202">
        <w:tc>
          <w:tcPr>
            <w:tcW w:w="675" w:type="dxa"/>
          </w:tcPr>
          <w:p w14:paraId="2F85AA58" w14:textId="77777777" w:rsidR="00B85E2E" w:rsidRDefault="00B85E2E" w:rsidP="00110049">
            <w:pPr>
              <w:pStyle w:val="11"/>
              <w:numPr>
                <w:ilvl w:val="0"/>
                <w:numId w:val="42"/>
              </w:numPr>
              <w:ind w:firstLineChars="0"/>
              <w:rPr>
                <w:rFonts w:ascii="微软雅黑" w:eastAsia="微软雅黑" w:hAnsi="微软雅黑"/>
                <w:sz w:val="18"/>
                <w:szCs w:val="18"/>
              </w:rPr>
            </w:pPr>
          </w:p>
        </w:tc>
        <w:tc>
          <w:tcPr>
            <w:tcW w:w="1985" w:type="dxa"/>
          </w:tcPr>
          <w:p w14:paraId="35E4BAE0" w14:textId="77777777" w:rsidR="00B85E2E" w:rsidRPr="00FB209E" w:rsidRDefault="00B85E2E" w:rsidP="00917202">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22E1F31A" w14:textId="77777777"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检查判定结果</w:t>
            </w:r>
          </w:p>
        </w:tc>
        <w:tc>
          <w:tcPr>
            <w:tcW w:w="992" w:type="dxa"/>
          </w:tcPr>
          <w:p w14:paraId="5137EA1C" w14:textId="77777777" w:rsidR="00B85E2E" w:rsidRPr="004335AE" w:rsidRDefault="00B85E2E"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691D20D1" w14:textId="77777777"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1D80DA4E" w14:textId="77777777" w:rsidR="00B85E2E" w:rsidRPr="00FB209E" w:rsidRDefault="00B85E2E" w:rsidP="00917202">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B85E2E" w14:paraId="6E6CE09F" w14:textId="77777777" w:rsidTr="00917202">
        <w:tc>
          <w:tcPr>
            <w:tcW w:w="675" w:type="dxa"/>
          </w:tcPr>
          <w:p w14:paraId="02FC7C8F" w14:textId="77777777" w:rsidR="00B85E2E" w:rsidRDefault="00B85E2E" w:rsidP="00110049">
            <w:pPr>
              <w:pStyle w:val="11"/>
              <w:numPr>
                <w:ilvl w:val="0"/>
                <w:numId w:val="42"/>
              </w:numPr>
              <w:ind w:firstLineChars="0"/>
              <w:rPr>
                <w:rFonts w:ascii="微软雅黑" w:eastAsia="微软雅黑" w:hAnsi="微软雅黑"/>
                <w:sz w:val="18"/>
                <w:szCs w:val="18"/>
              </w:rPr>
            </w:pPr>
          </w:p>
        </w:tc>
        <w:tc>
          <w:tcPr>
            <w:tcW w:w="1985" w:type="dxa"/>
          </w:tcPr>
          <w:p w14:paraId="2B431DD7" w14:textId="77777777" w:rsidR="00B85E2E" w:rsidRPr="00FB209E" w:rsidRDefault="00B85E2E" w:rsidP="00917202">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48DC9B2C" w14:textId="77777777"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5239BE33" w14:textId="77777777" w:rsidR="00B85E2E" w:rsidRPr="004335AE" w:rsidRDefault="00B85E2E" w:rsidP="00917202">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C4294DB" w14:textId="77777777"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71553F5E" w14:textId="77777777" w:rsidR="00B85E2E" w:rsidRPr="00FB209E" w:rsidRDefault="00B85E2E" w:rsidP="00917202">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141F3B07" w14:textId="77777777" w:rsidR="00B85E2E" w:rsidRDefault="00B85E2E" w:rsidP="009B13C9">
      <w:pPr>
        <w:snapToGrid w:val="0"/>
        <w:spacing w:line="360" w:lineRule="auto"/>
        <w:ind w:firstLineChars="196" w:firstLine="470"/>
        <w:rPr>
          <w:sz w:val="24"/>
        </w:rPr>
      </w:pPr>
    </w:p>
    <w:p w14:paraId="1554BC6D" w14:textId="77777777" w:rsidR="005E5F7C" w:rsidRDefault="005E5F7C" w:rsidP="005E5F7C">
      <w:pPr>
        <w:snapToGrid w:val="0"/>
        <w:spacing w:line="360" w:lineRule="auto"/>
        <w:ind w:firstLineChars="196" w:firstLine="470"/>
        <w:rPr>
          <w:sz w:val="24"/>
        </w:rPr>
      </w:pPr>
      <w:r>
        <w:rPr>
          <w:sz w:val="24"/>
        </w:rPr>
        <w:t>范例形如</w:t>
      </w:r>
      <w:r>
        <w:rPr>
          <w:rFonts w:hint="eastAsia"/>
          <w:sz w:val="24"/>
        </w:rPr>
        <w:t>：</w:t>
      </w:r>
    </w:p>
    <w:p w14:paraId="6ECD5A51" w14:textId="77777777" w:rsidR="005E5F7C" w:rsidRDefault="005E5F7C" w:rsidP="005E5F7C">
      <w:pPr>
        <w:snapToGrid w:val="0"/>
        <w:spacing w:line="360" w:lineRule="auto"/>
        <w:ind w:firstLineChars="196" w:firstLine="470"/>
        <w:rPr>
          <w:sz w:val="24"/>
        </w:rPr>
      </w:pPr>
      <w:r>
        <w:rPr>
          <w:sz w:val="24"/>
        </w:rPr>
        <w:t>检测线主机发送指令</w:t>
      </w:r>
      <w:r>
        <w:rPr>
          <w:rFonts w:hint="eastAsia"/>
          <w:sz w:val="24"/>
        </w:rPr>
        <w:t>：</w:t>
      </w:r>
    </w:p>
    <w:p w14:paraId="570EC285" w14:textId="2DD3B6CA" w:rsidR="005E5F7C" w:rsidRDefault="005E5F7C" w:rsidP="005E5F7C">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30</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6C495423" w14:textId="77777777" w:rsidR="005E5F7C" w:rsidRDefault="005E5F7C" w:rsidP="005E5F7C">
      <w:pPr>
        <w:snapToGrid w:val="0"/>
        <w:spacing w:line="360" w:lineRule="auto"/>
        <w:ind w:firstLineChars="196" w:firstLine="470"/>
        <w:rPr>
          <w:sz w:val="24"/>
        </w:rPr>
      </w:pPr>
      <w:r>
        <w:rPr>
          <w:rFonts w:hint="eastAsia"/>
          <w:sz w:val="24"/>
        </w:rPr>
        <w:t>中心端平台应答：参考应答说明。</w:t>
      </w:r>
    </w:p>
    <w:p w14:paraId="2E28FEEA" w14:textId="41BC84D3"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HJ30</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5C82BC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1B434F4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0045FBD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17DB29C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4DDF1D8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037D730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7EB2F0E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31D045C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1E10B86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027E551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4392B31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6DEC3BA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1AB8D05B"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295FEC4B" w14:textId="5FF8BD6E" w:rsidR="007947E1" w:rsidRPr="005E5F7C" w:rsidRDefault="007947E1" w:rsidP="009B13C9">
      <w:pPr>
        <w:snapToGrid w:val="0"/>
        <w:spacing w:line="360" w:lineRule="auto"/>
        <w:ind w:firstLineChars="196" w:firstLine="470"/>
        <w:rPr>
          <w:sz w:val="24"/>
        </w:rPr>
      </w:pPr>
    </w:p>
    <w:p w14:paraId="64880A0A" w14:textId="62B5E700" w:rsidR="007947E1" w:rsidRPr="00E74FF4" w:rsidRDefault="00E74FF4" w:rsidP="00E74FF4">
      <w:pPr>
        <w:pStyle w:val="2"/>
        <w:numPr>
          <w:ilvl w:val="1"/>
          <w:numId w:val="4"/>
        </w:numPr>
        <w:rPr>
          <w:sz w:val="24"/>
          <w:szCs w:val="24"/>
        </w:rPr>
      </w:pPr>
      <w:bookmarkStart w:id="58" w:name="_Toc20474550"/>
      <w:r w:rsidRPr="00E74FF4">
        <w:rPr>
          <w:rFonts w:hint="eastAsia"/>
          <w:sz w:val="24"/>
          <w:szCs w:val="24"/>
        </w:rPr>
        <w:lastRenderedPageBreak/>
        <w:t>上报单点检查</w:t>
      </w:r>
      <w:r w:rsidRPr="00E74FF4">
        <w:rPr>
          <w:rFonts w:hint="eastAsia"/>
          <w:sz w:val="24"/>
          <w:szCs w:val="24"/>
        </w:rPr>
        <w:t>(</w:t>
      </w:r>
      <w:proofErr w:type="gramStart"/>
      <w:r w:rsidRPr="00E74FF4">
        <w:rPr>
          <w:rFonts w:hint="eastAsia"/>
          <w:sz w:val="24"/>
          <w:szCs w:val="24"/>
        </w:rPr>
        <w:t>低标气</w:t>
      </w:r>
      <w:proofErr w:type="gramEnd"/>
      <w:r w:rsidRPr="00E74FF4">
        <w:rPr>
          <w:sz w:val="24"/>
          <w:szCs w:val="24"/>
        </w:rPr>
        <w:t>)</w:t>
      </w:r>
      <w:r w:rsidRPr="00E74FF4">
        <w:rPr>
          <w:rFonts w:hint="eastAsia"/>
          <w:sz w:val="24"/>
          <w:szCs w:val="24"/>
        </w:rPr>
        <w:t>记录表</w:t>
      </w:r>
      <w:bookmarkEnd w:id="58"/>
    </w:p>
    <w:p w14:paraId="5584CCE9" w14:textId="48BA6BAF" w:rsidR="00E74FF4" w:rsidRDefault="00E74FF4" w:rsidP="00E74FF4">
      <w:pPr>
        <w:snapToGrid w:val="0"/>
        <w:spacing w:line="360" w:lineRule="auto"/>
        <w:ind w:firstLineChars="196" w:firstLine="470"/>
        <w:rPr>
          <w:sz w:val="24"/>
        </w:rPr>
      </w:pPr>
      <w:r>
        <w:rPr>
          <w:rFonts w:hint="eastAsia"/>
          <w:sz w:val="24"/>
        </w:rPr>
        <w:t>单点检查</w:t>
      </w:r>
      <w:r>
        <w:rPr>
          <w:rFonts w:hint="eastAsia"/>
          <w:sz w:val="24"/>
        </w:rPr>
        <w:t>(</w:t>
      </w:r>
      <w:proofErr w:type="gramStart"/>
      <w:r>
        <w:rPr>
          <w:rFonts w:hint="eastAsia"/>
          <w:sz w:val="24"/>
        </w:rPr>
        <w:t>低标气</w:t>
      </w:r>
      <w:proofErr w:type="gramEnd"/>
      <w:r>
        <w:rPr>
          <w:sz w:val="24"/>
        </w:rPr>
        <w:t>)</w:t>
      </w:r>
      <w:r>
        <w:rPr>
          <w:rFonts w:hint="eastAsia"/>
          <w:sz w:val="24"/>
        </w:rPr>
        <w:t>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3A105D" w14:paraId="382076D7" w14:textId="77777777" w:rsidTr="00F47708">
        <w:trPr>
          <w:tblHeader/>
        </w:trPr>
        <w:tc>
          <w:tcPr>
            <w:tcW w:w="675" w:type="dxa"/>
          </w:tcPr>
          <w:p w14:paraId="3DC875D1"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4E5CA20D"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52C19F5E"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690BC066"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2E0EE70" w14:textId="77777777" w:rsidR="003A105D" w:rsidRDefault="003A105D" w:rsidP="00F47708">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0A27E8F3"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3A105D" w14:paraId="66CE9603" w14:textId="77777777" w:rsidTr="00F47708">
        <w:tc>
          <w:tcPr>
            <w:tcW w:w="675" w:type="dxa"/>
          </w:tcPr>
          <w:p w14:paraId="507BE84B"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vAlign w:val="center"/>
          </w:tcPr>
          <w:p w14:paraId="3C8B59C4" w14:textId="77777777" w:rsidR="003A105D" w:rsidRDefault="003A105D" w:rsidP="00F47708">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8FF89D9" w14:textId="77777777" w:rsidR="003A105D" w:rsidRPr="00FB209E" w:rsidRDefault="003A105D" w:rsidP="00F47708">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0E5814EA"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42708A2" w14:textId="77777777" w:rsidR="003A105D" w:rsidRDefault="003A105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8830E76" w14:textId="77777777" w:rsidR="003A105D" w:rsidRDefault="003A105D" w:rsidP="00F47708">
            <w:pPr>
              <w:rPr>
                <w:rFonts w:ascii="微软雅黑" w:eastAsia="微软雅黑" w:hAnsi="微软雅黑"/>
                <w:sz w:val="18"/>
                <w:szCs w:val="18"/>
              </w:rPr>
            </w:pPr>
            <w:r>
              <w:rPr>
                <w:rFonts w:ascii="微软雅黑" w:eastAsia="微软雅黑" w:hAnsi="微软雅黑"/>
                <w:sz w:val="18"/>
                <w:szCs w:val="18"/>
              </w:rPr>
              <w:t>StationCode</w:t>
            </w:r>
          </w:p>
        </w:tc>
      </w:tr>
      <w:tr w:rsidR="003A105D" w14:paraId="6042B22C" w14:textId="77777777" w:rsidTr="00F47708">
        <w:tc>
          <w:tcPr>
            <w:tcW w:w="675" w:type="dxa"/>
          </w:tcPr>
          <w:p w14:paraId="1E5DE66E"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vAlign w:val="center"/>
          </w:tcPr>
          <w:p w14:paraId="135DCEAC" w14:textId="77777777" w:rsidR="003A105D" w:rsidRDefault="003A105D" w:rsidP="00F47708">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10CE659E" w14:textId="77777777" w:rsidR="003A105D" w:rsidRPr="00FB209E" w:rsidRDefault="003A105D" w:rsidP="00F47708">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591D1CAA"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CE17D6C" w14:textId="77777777" w:rsidR="003A105D" w:rsidRDefault="003A105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01958602" w14:textId="77777777" w:rsidR="003A105D" w:rsidRDefault="003A105D" w:rsidP="00F47708">
            <w:pPr>
              <w:rPr>
                <w:rFonts w:ascii="微软雅黑" w:eastAsia="微软雅黑" w:hAnsi="微软雅黑"/>
                <w:sz w:val="18"/>
                <w:szCs w:val="18"/>
              </w:rPr>
            </w:pPr>
          </w:p>
        </w:tc>
      </w:tr>
      <w:tr w:rsidR="003A105D" w14:paraId="1A7474EE" w14:textId="77777777" w:rsidTr="00F47708">
        <w:tc>
          <w:tcPr>
            <w:tcW w:w="675" w:type="dxa"/>
          </w:tcPr>
          <w:p w14:paraId="79BA2BB5"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vAlign w:val="center"/>
          </w:tcPr>
          <w:p w14:paraId="762BAF5E" w14:textId="77777777" w:rsidR="003A105D" w:rsidRDefault="003A105D" w:rsidP="00F47708">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04F3A9A8" w14:textId="77777777"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12C032EE"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26E7DF8" w14:textId="77777777" w:rsidR="003A105D" w:rsidRDefault="003A105D" w:rsidP="00F47708">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13E38510" w14:textId="77777777" w:rsidR="003A105D" w:rsidRDefault="003A105D"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3A105D" w14:paraId="0FE3E5C9" w14:textId="77777777" w:rsidTr="00F47708">
        <w:tc>
          <w:tcPr>
            <w:tcW w:w="675" w:type="dxa"/>
          </w:tcPr>
          <w:p w14:paraId="00B69832"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tcPr>
          <w:p w14:paraId="77F95F72" w14:textId="4F247754" w:rsidR="003A105D" w:rsidRPr="00FB209E" w:rsidRDefault="00856F98"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heck</w:t>
            </w:r>
            <w:r w:rsidR="003A105D">
              <w:rPr>
                <w:rFonts w:ascii="微软雅黑" w:eastAsia="微软雅黑" w:hAnsi="微软雅黑"/>
                <w:sz w:val="18"/>
                <w:szCs w:val="18"/>
              </w:rPr>
              <w:t>TimeStart</w:t>
            </w:r>
          </w:p>
        </w:tc>
        <w:tc>
          <w:tcPr>
            <w:tcW w:w="2126" w:type="dxa"/>
          </w:tcPr>
          <w:p w14:paraId="34CF9BD7" w14:textId="764D8280" w:rsidR="003A105D" w:rsidRPr="00FB209E" w:rsidRDefault="00856F98" w:rsidP="00F47708">
            <w:pPr>
              <w:rPr>
                <w:rFonts w:ascii="微软雅黑" w:eastAsia="微软雅黑" w:hAnsi="微软雅黑"/>
                <w:sz w:val="18"/>
                <w:szCs w:val="18"/>
              </w:rPr>
            </w:pPr>
            <w:r>
              <w:rPr>
                <w:rFonts w:ascii="微软雅黑" w:eastAsia="微软雅黑" w:hAnsi="微软雅黑" w:hint="eastAsia"/>
                <w:sz w:val="18"/>
                <w:szCs w:val="18"/>
              </w:rPr>
              <w:t>检查开始时间</w:t>
            </w:r>
          </w:p>
        </w:tc>
        <w:tc>
          <w:tcPr>
            <w:tcW w:w="992" w:type="dxa"/>
          </w:tcPr>
          <w:p w14:paraId="1B9A5D0D" w14:textId="77777777" w:rsidR="003A105D" w:rsidRPr="00FB209E"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0BF07C50" w14:textId="77777777"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23DDD292" w14:textId="70608EB5" w:rsidR="003A105D" w:rsidRPr="00FB209E" w:rsidRDefault="00856F98" w:rsidP="00F47708">
            <w:pPr>
              <w:rPr>
                <w:rFonts w:ascii="微软雅黑" w:eastAsia="微软雅黑" w:hAnsi="微软雅黑"/>
                <w:sz w:val="18"/>
                <w:szCs w:val="18"/>
              </w:rPr>
            </w:pPr>
            <w:r>
              <w:rPr>
                <w:rFonts w:ascii="微软雅黑" w:eastAsia="微软雅黑" w:hAnsi="微软雅黑" w:hint="eastAsia"/>
                <w:sz w:val="18"/>
                <w:szCs w:val="18"/>
              </w:rPr>
              <w:t>从通气开始</w:t>
            </w:r>
            <w:r w:rsidR="003A105D">
              <w:rPr>
                <w:rFonts w:ascii="微软雅黑" w:eastAsia="微软雅黑" w:hAnsi="微软雅黑" w:hint="eastAsia"/>
                <w:sz w:val="18"/>
                <w:szCs w:val="18"/>
              </w:rPr>
              <w:t>，</w:t>
            </w:r>
            <w:r w:rsidR="003A105D" w:rsidRPr="00FB209E">
              <w:rPr>
                <w:rFonts w:ascii="微软雅黑" w:eastAsia="微软雅黑" w:hAnsi="微软雅黑" w:hint="eastAsia"/>
                <w:sz w:val="18"/>
                <w:szCs w:val="18"/>
              </w:rPr>
              <w:t>时间</w:t>
            </w:r>
            <w:r w:rsidR="003A105D">
              <w:rPr>
                <w:rFonts w:ascii="微软雅黑" w:eastAsia="微软雅黑" w:hAnsi="微软雅黑" w:hint="eastAsia"/>
                <w:sz w:val="18"/>
                <w:szCs w:val="18"/>
              </w:rPr>
              <w:t>格式</w:t>
            </w:r>
            <w:r w:rsidR="003A105D" w:rsidRPr="00FB209E">
              <w:rPr>
                <w:rFonts w:ascii="微软雅黑" w:eastAsia="微软雅黑" w:hAnsi="微软雅黑" w:hint="eastAsia"/>
                <w:sz w:val="18"/>
                <w:szCs w:val="18"/>
              </w:rPr>
              <w:t>(</w:t>
            </w:r>
            <w:r w:rsidR="003A105D" w:rsidRPr="00FB209E">
              <w:rPr>
                <w:rFonts w:ascii="微软雅黑" w:eastAsia="微软雅黑" w:hAnsi="微软雅黑"/>
                <w:sz w:val="18"/>
                <w:szCs w:val="18"/>
              </w:rPr>
              <w:t>yyyy-MM-dd HH:mm:ss</w:t>
            </w:r>
            <w:r w:rsidR="003A105D" w:rsidRPr="00FB209E">
              <w:rPr>
                <w:rFonts w:ascii="微软雅黑" w:eastAsia="微软雅黑" w:hAnsi="微软雅黑" w:hint="eastAsia"/>
                <w:sz w:val="18"/>
                <w:szCs w:val="18"/>
              </w:rPr>
              <w:t>)</w:t>
            </w:r>
          </w:p>
        </w:tc>
      </w:tr>
      <w:tr w:rsidR="003A105D" w14:paraId="56FB7846" w14:textId="77777777" w:rsidTr="00F47708">
        <w:tc>
          <w:tcPr>
            <w:tcW w:w="675" w:type="dxa"/>
          </w:tcPr>
          <w:p w14:paraId="34F31315"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tcPr>
          <w:p w14:paraId="6C2FD5E8" w14:textId="2851DA99" w:rsidR="003A105D" w:rsidRDefault="00856F98" w:rsidP="00F47708">
            <w:pPr>
              <w:rPr>
                <w:rFonts w:ascii="微软雅黑" w:eastAsia="微软雅黑" w:hAnsi="微软雅黑"/>
                <w:sz w:val="18"/>
                <w:szCs w:val="18"/>
              </w:rPr>
            </w:pPr>
            <w:r>
              <w:rPr>
                <w:rFonts w:ascii="微软雅黑" w:eastAsia="微软雅黑" w:hAnsi="微软雅黑"/>
                <w:sz w:val="18"/>
                <w:szCs w:val="18"/>
              </w:rPr>
              <w:t>Check</w:t>
            </w:r>
            <w:r w:rsidR="003A105D">
              <w:rPr>
                <w:rFonts w:ascii="微软雅黑" w:eastAsia="微软雅黑" w:hAnsi="微软雅黑"/>
                <w:sz w:val="18"/>
                <w:szCs w:val="18"/>
              </w:rPr>
              <w:t>TimeE</w:t>
            </w:r>
            <w:r w:rsidR="003A105D">
              <w:rPr>
                <w:rFonts w:ascii="微软雅黑" w:eastAsia="微软雅黑" w:hAnsi="微软雅黑" w:hint="eastAsia"/>
                <w:sz w:val="18"/>
                <w:szCs w:val="18"/>
              </w:rPr>
              <w:t>nd</w:t>
            </w:r>
          </w:p>
        </w:tc>
        <w:tc>
          <w:tcPr>
            <w:tcW w:w="2126" w:type="dxa"/>
          </w:tcPr>
          <w:p w14:paraId="022E17DA" w14:textId="532EB96B" w:rsidR="003A105D" w:rsidRDefault="00856F98" w:rsidP="00F47708">
            <w:pPr>
              <w:rPr>
                <w:rFonts w:ascii="微软雅黑" w:eastAsia="微软雅黑" w:hAnsi="微软雅黑"/>
                <w:sz w:val="18"/>
                <w:szCs w:val="18"/>
              </w:rPr>
            </w:pPr>
            <w:r>
              <w:rPr>
                <w:rFonts w:ascii="微软雅黑" w:eastAsia="微软雅黑" w:hAnsi="微软雅黑" w:hint="eastAsia"/>
                <w:sz w:val="18"/>
                <w:szCs w:val="18"/>
              </w:rPr>
              <w:t>检查</w:t>
            </w:r>
            <w:r w:rsidR="003A105D">
              <w:rPr>
                <w:rFonts w:ascii="微软雅黑" w:eastAsia="微软雅黑" w:hAnsi="微软雅黑" w:hint="eastAsia"/>
                <w:sz w:val="18"/>
                <w:szCs w:val="18"/>
              </w:rPr>
              <w:t>结束时间</w:t>
            </w:r>
          </w:p>
        </w:tc>
        <w:tc>
          <w:tcPr>
            <w:tcW w:w="992" w:type="dxa"/>
          </w:tcPr>
          <w:p w14:paraId="3D55AF55" w14:textId="77777777" w:rsidR="003A105D" w:rsidRDefault="003A105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1B341F02" w14:textId="77777777" w:rsidR="003A105D" w:rsidRDefault="003A105D"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39965303" w14:textId="77777777" w:rsidR="003A105D" w:rsidRDefault="003A105D"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3A105D" w14:paraId="1A2AB95D" w14:textId="77777777" w:rsidTr="00F47708">
        <w:tc>
          <w:tcPr>
            <w:tcW w:w="675" w:type="dxa"/>
          </w:tcPr>
          <w:p w14:paraId="0841FBA3"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tcPr>
          <w:p w14:paraId="665F4666" w14:textId="79BCEBF1" w:rsidR="003A105D" w:rsidRDefault="00856F98" w:rsidP="00F47708">
            <w:pPr>
              <w:rPr>
                <w:rFonts w:ascii="微软雅黑" w:eastAsia="微软雅黑" w:hAnsi="微软雅黑"/>
                <w:sz w:val="18"/>
                <w:szCs w:val="18"/>
              </w:rPr>
            </w:pPr>
            <w:r>
              <w:rPr>
                <w:rFonts w:ascii="微软雅黑" w:eastAsia="微软雅黑" w:hAnsi="微软雅黑"/>
                <w:sz w:val="18"/>
                <w:szCs w:val="18"/>
              </w:rPr>
              <w:t>C3H8</w:t>
            </w:r>
          </w:p>
        </w:tc>
        <w:tc>
          <w:tcPr>
            <w:tcW w:w="2126" w:type="dxa"/>
          </w:tcPr>
          <w:p w14:paraId="701C9B02" w14:textId="6E4962BD" w:rsidR="003A105D" w:rsidRDefault="00856F98"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3H8</w:t>
            </w:r>
            <w:r>
              <w:rPr>
                <w:rFonts w:ascii="微软雅黑" w:eastAsia="微软雅黑" w:hAnsi="微软雅黑" w:hint="eastAsia"/>
                <w:sz w:val="18"/>
                <w:szCs w:val="18"/>
              </w:rPr>
              <w:t>浓度</w:t>
            </w:r>
          </w:p>
        </w:tc>
        <w:tc>
          <w:tcPr>
            <w:tcW w:w="992" w:type="dxa"/>
          </w:tcPr>
          <w:p w14:paraId="14738168" w14:textId="77777777" w:rsidR="003A105D" w:rsidRDefault="003A105D"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E3838FE" w14:textId="5F1DB606" w:rsidR="003A105D" w:rsidRDefault="003A105D" w:rsidP="00F47708">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sidR="00856F98">
              <w:rPr>
                <w:rFonts w:ascii="微软雅黑" w:eastAsia="微软雅黑" w:hAnsi="微软雅黑"/>
                <w:sz w:val="18"/>
                <w:szCs w:val="18"/>
              </w:rPr>
              <w:t>4</w:t>
            </w:r>
            <w:r>
              <w:rPr>
                <w:rFonts w:ascii="微软雅黑" w:eastAsia="微软雅黑" w:hAnsi="微软雅黑"/>
                <w:sz w:val="18"/>
                <w:szCs w:val="18"/>
              </w:rPr>
              <w:t>)</w:t>
            </w:r>
          </w:p>
        </w:tc>
        <w:tc>
          <w:tcPr>
            <w:tcW w:w="3119" w:type="dxa"/>
          </w:tcPr>
          <w:p w14:paraId="3DEF2351" w14:textId="4228226B"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单位：</w:t>
            </w:r>
            <w:r w:rsidR="00856F98">
              <w:rPr>
                <w:rFonts w:ascii="微软雅黑" w:eastAsia="微软雅黑" w:hAnsi="微软雅黑"/>
                <w:sz w:val="18"/>
                <w:szCs w:val="18"/>
              </w:rPr>
              <w:t>10</w:t>
            </w:r>
            <w:r w:rsidR="00856F98">
              <w:rPr>
                <w:rFonts w:ascii="微软雅黑" w:eastAsia="微软雅黑" w:hAnsi="微软雅黑" w:hint="eastAsia"/>
                <w:sz w:val="18"/>
                <w:szCs w:val="18"/>
              </w:rPr>
              <w:t>-</w:t>
            </w:r>
            <w:r w:rsidR="00856F98">
              <w:rPr>
                <w:rFonts w:ascii="微软雅黑" w:eastAsia="微软雅黑" w:hAnsi="微软雅黑"/>
                <w:sz w:val="18"/>
                <w:szCs w:val="18"/>
              </w:rPr>
              <w:t>6</w:t>
            </w:r>
          </w:p>
        </w:tc>
      </w:tr>
      <w:tr w:rsidR="003A105D" w14:paraId="29DF98FF" w14:textId="77777777" w:rsidTr="00F47708">
        <w:tc>
          <w:tcPr>
            <w:tcW w:w="675" w:type="dxa"/>
          </w:tcPr>
          <w:p w14:paraId="7415DD94"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tcPr>
          <w:p w14:paraId="05E26AD5" w14:textId="5B880A17" w:rsidR="003A105D" w:rsidRPr="00FB209E" w:rsidRDefault="00856F98" w:rsidP="00F47708">
            <w:pPr>
              <w:rPr>
                <w:rFonts w:ascii="微软雅黑" w:eastAsia="微软雅黑" w:hAnsi="微软雅黑"/>
                <w:sz w:val="18"/>
                <w:szCs w:val="18"/>
              </w:rPr>
            </w:pPr>
            <w:r>
              <w:rPr>
                <w:rFonts w:ascii="微软雅黑" w:eastAsia="微软雅黑" w:hAnsi="微软雅黑"/>
                <w:sz w:val="18"/>
                <w:szCs w:val="18"/>
              </w:rPr>
              <w:t>CO</w:t>
            </w:r>
          </w:p>
        </w:tc>
        <w:tc>
          <w:tcPr>
            <w:tcW w:w="2126" w:type="dxa"/>
          </w:tcPr>
          <w:p w14:paraId="5A292ECA" w14:textId="50E6A894" w:rsidR="003A105D" w:rsidRPr="00FB209E" w:rsidRDefault="00856F98"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O</w:t>
            </w:r>
            <w:r>
              <w:rPr>
                <w:rFonts w:ascii="微软雅黑" w:eastAsia="微软雅黑" w:hAnsi="微软雅黑" w:hint="eastAsia"/>
                <w:sz w:val="18"/>
                <w:szCs w:val="18"/>
              </w:rPr>
              <w:t>浓度</w:t>
            </w:r>
            <w:r w:rsidRPr="00FB209E">
              <w:rPr>
                <w:rFonts w:ascii="微软雅黑" w:eastAsia="微软雅黑" w:hAnsi="微软雅黑"/>
                <w:sz w:val="18"/>
                <w:szCs w:val="18"/>
              </w:rPr>
              <w:t xml:space="preserve"> </w:t>
            </w:r>
          </w:p>
        </w:tc>
        <w:tc>
          <w:tcPr>
            <w:tcW w:w="992" w:type="dxa"/>
          </w:tcPr>
          <w:p w14:paraId="78F4EB2C" w14:textId="77777777" w:rsidR="003A105D" w:rsidRPr="004335AE" w:rsidRDefault="003A105D"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66EEF77C" w14:textId="6B38B223"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sidR="00856F98">
              <w:rPr>
                <w:rFonts w:ascii="微软雅黑" w:eastAsia="微软雅黑" w:hAnsi="微软雅黑" w:hint="eastAsia"/>
                <w:sz w:val="18"/>
                <w:szCs w:val="18"/>
              </w:rPr>
              <w:t>,2</w:t>
            </w:r>
            <w:r>
              <w:rPr>
                <w:rFonts w:ascii="微软雅黑" w:eastAsia="微软雅黑" w:hAnsi="微软雅黑" w:hint="eastAsia"/>
                <w:sz w:val="18"/>
                <w:szCs w:val="18"/>
              </w:rPr>
              <w:t>)</w:t>
            </w:r>
          </w:p>
        </w:tc>
        <w:tc>
          <w:tcPr>
            <w:tcW w:w="3119" w:type="dxa"/>
            <w:vAlign w:val="center"/>
          </w:tcPr>
          <w:p w14:paraId="78993DAA" w14:textId="4BC934A4"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单位：</w:t>
            </w:r>
            <w:r w:rsidR="00856F98">
              <w:rPr>
                <w:rFonts w:ascii="微软雅黑" w:eastAsia="微软雅黑" w:hAnsi="微软雅黑" w:hint="eastAsia"/>
                <w:sz w:val="18"/>
                <w:szCs w:val="18"/>
              </w:rPr>
              <w:t>%</w:t>
            </w:r>
          </w:p>
        </w:tc>
      </w:tr>
      <w:tr w:rsidR="00856F98" w14:paraId="191B4D60" w14:textId="77777777" w:rsidTr="00F47708">
        <w:tc>
          <w:tcPr>
            <w:tcW w:w="675" w:type="dxa"/>
          </w:tcPr>
          <w:p w14:paraId="01FD3A65" w14:textId="77777777" w:rsidR="00856F98" w:rsidRDefault="00856F98" w:rsidP="00110049">
            <w:pPr>
              <w:pStyle w:val="11"/>
              <w:numPr>
                <w:ilvl w:val="0"/>
                <w:numId w:val="43"/>
              </w:numPr>
              <w:ind w:firstLineChars="0"/>
              <w:rPr>
                <w:rFonts w:ascii="微软雅黑" w:eastAsia="微软雅黑" w:hAnsi="微软雅黑"/>
                <w:sz w:val="18"/>
                <w:szCs w:val="18"/>
              </w:rPr>
            </w:pPr>
          </w:p>
        </w:tc>
        <w:tc>
          <w:tcPr>
            <w:tcW w:w="1985" w:type="dxa"/>
          </w:tcPr>
          <w:p w14:paraId="6AB5DA4E" w14:textId="172FD539"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p>
        </w:tc>
        <w:tc>
          <w:tcPr>
            <w:tcW w:w="2126" w:type="dxa"/>
          </w:tcPr>
          <w:p w14:paraId="5D84C338" w14:textId="3E022252"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O2</w:t>
            </w:r>
            <w:r>
              <w:rPr>
                <w:rFonts w:ascii="微软雅黑" w:eastAsia="微软雅黑" w:hAnsi="微软雅黑" w:hint="eastAsia"/>
                <w:sz w:val="18"/>
                <w:szCs w:val="18"/>
              </w:rPr>
              <w:t>浓度</w:t>
            </w:r>
          </w:p>
        </w:tc>
        <w:tc>
          <w:tcPr>
            <w:tcW w:w="992" w:type="dxa"/>
          </w:tcPr>
          <w:p w14:paraId="494226DE" w14:textId="2A920410" w:rsidR="00856F98" w:rsidRPr="00DF3C79" w:rsidRDefault="00856F98" w:rsidP="00856F9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09D9DF3B" w14:textId="66F0D2DE"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06557FFA" w14:textId="20A6E73F"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单位：%</w:t>
            </w:r>
          </w:p>
        </w:tc>
      </w:tr>
      <w:tr w:rsidR="003A105D" w14:paraId="7317A58F" w14:textId="77777777" w:rsidTr="00F47708">
        <w:tc>
          <w:tcPr>
            <w:tcW w:w="675" w:type="dxa"/>
          </w:tcPr>
          <w:p w14:paraId="47740E27"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tcPr>
          <w:p w14:paraId="4A4FC370" w14:textId="5E1C90DF" w:rsidR="003A105D" w:rsidRDefault="00856F98" w:rsidP="00F47708">
            <w:pPr>
              <w:rPr>
                <w:rFonts w:ascii="微软雅黑" w:eastAsia="微软雅黑" w:hAnsi="微软雅黑"/>
                <w:sz w:val="18"/>
                <w:szCs w:val="18"/>
              </w:rPr>
            </w:pPr>
            <w:r>
              <w:rPr>
                <w:rFonts w:ascii="微软雅黑" w:eastAsia="微软雅黑" w:hAnsi="微软雅黑"/>
                <w:sz w:val="18"/>
                <w:szCs w:val="18"/>
              </w:rPr>
              <w:t>NO</w:t>
            </w:r>
          </w:p>
        </w:tc>
        <w:tc>
          <w:tcPr>
            <w:tcW w:w="2126" w:type="dxa"/>
          </w:tcPr>
          <w:p w14:paraId="71096E49" w14:textId="77121727" w:rsidR="003A105D" w:rsidRDefault="00856F98" w:rsidP="00F47708">
            <w:pPr>
              <w:rPr>
                <w:rFonts w:ascii="微软雅黑" w:eastAsia="微软雅黑" w:hAnsi="微软雅黑"/>
                <w:sz w:val="18"/>
                <w:szCs w:val="18"/>
              </w:rPr>
            </w:pPr>
            <w:r>
              <w:rPr>
                <w:rFonts w:ascii="微软雅黑" w:eastAsia="微软雅黑" w:hAnsi="微软雅黑" w:hint="eastAsia"/>
                <w:sz w:val="18"/>
                <w:szCs w:val="18"/>
              </w:rPr>
              <w:t>标准气N</w:t>
            </w:r>
            <w:r>
              <w:rPr>
                <w:rFonts w:ascii="微软雅黑" w:eastAsia="微软雅黑" w:hAnsi="微软雅黑"/>
                <w:sz w:val="18"/>
                <w:szCs w:val="18"/>
              </w:rPr>
              <w:t>O</w:t>
            </w:r>
            <w:r>
              <w:rPr>
                <w:rFonts w:ascii="微软雅黑" w:eastAsia="微软雅黑" w:hAnsi="微软雅黑" w:hint="eastAsia"/>
                <w:sz w:val="18"/>
                <w:szCs w:val="18"/>
              </w:rPr>
              <w:t>浓度</w:t>
            </w:r>
          </w:p>
        </w:tc>
        <w:tc>
          <w:tcPr>
            <w:tcW w:w="992" w:type="dxa"/>
          </w:tcPr>
          <w:p w14:paraId="11D8D51E" w14:textId="77777777" w:rsidR="003A105D" w:rsidRPr="00DF3C79" w:rsidRDefault="003A105D"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46749745" w14:textId="77777777" w:rsidR="003A105D" w:rsidRDefault="003A105D"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01DC14D3" w14:textId="303AB098" w:rsidR="003A105D" w:rsidRDefault="003A105D" w:rsidP="00F47708">
            <w:pPr>
              <w:rPr>
                <w:rFonts w:ascii="微软雅黑" w:eastAsia="微软雅黑" w:hAnsi="微软雅黑"/>
                <w:sz w:val="18"/>
                <w:szCs w:val="18"/>
              </w:rPr>
            </w:pPr>
            <w:r>
              <w:rPr>
                <w:rFonts w:ascii="微软雅黑" w:eastAsia="微软雅黑" w:hAnsi="微软雅黑" w:hint="eastAsia"/>
                <w:sz w:val="18"/>
                <w:szCs w:val="18"/>
              </w:rPr>
              <w:t>单位：</w:t>
            </w:r>
            <w:r w:rsidR="00856F98">
              <w:rPr>
                <w:rFonts w:ascii="微软雅黑" w:eastAsia="微软雅黑" w:hAnsi="微软雅黑"/>
                <w:sz w:val="18"/>
                <w:szCs w:val="18"/>
              </w:rPr>
              <w:t>10</w:t>
            </w:r>
            <w:r w:rsidR="00856F98">
              <w:rPr>
                <w:rFonts w:ascii="微软雅黑" w:eastAsia="微软雅黑" w:hAnsi="微软雅黑" w:hint="eastAsia"/>
                <w:sz w:val="18"/>
                <w:szCs w:val="18"/>
              </w:rPr>
              <w:t>-</w:t>
            </w:r>
            <w:r w:rsidR="00856F98">
              <w:rPr>
                <w:rFonts w:ascii="微软雅黑" w:eastAsia="微软雅黑" w:hAnsi="微软雅黑"/>
                <w:sz w:val="18"/>
                <w:szCs w:val="18"/>
              </w:rPr>
              <w:t>6</w:t>
            </w:r>
          </w:p>
        </w:tc>
      </w:tr>
      <w:tr w:rsidR="00856F98" w14:paraId="4A55F3FD" w14:textId="77777777" w:rsidTr="00F47708">
        <w:tc>
          <w:tcPr>
            <w:tcW w:w="675" w:type="dxa"/>
          </w:tcPr>
          <w:p w14:paraId="6D376705" w14:textId="77777777" w:rsidR="00856F98" w:rsidRDefault="00856F98" w:rsidP="00110049">
            <w:pPr>
              <w:pStyle w:val="11"/>
              <w:numPr>
                <w:ilvl w:val="0"/>
                <w:numId w:val="43"/>
              </w:numPr>
              <w:ind w:firstLineChars="0"/>
              <w:rPr>
                <w:rFonts w:ascii="微软雅黑" w:eastAsia="微软雅黑" w:hAnsi="微软雅黑"/>
                <w:sz w:val="18"/>
                <w:szCs w:val="18"/>
              </w:rPr>
            </w:pPr>
          </w:p>
        </w:tc>
        <w:tc>
          <w:tcPr>
            <w:tcW w:w="1985" w:type="dxa"/>
          </w:tcPr>
          <w:p w14:paraId="01781658" w14:textId="404430F1" w:rsidR="00856F98" w:rsidRDefault="00856F98" w:rsidP="00856F98">
            <w:pPr>
              <w:rPr>
                <w:rFonts w:ascii="微软雅黑" w:eastAsia="微软雅黑" w:hAnsi="微软雅黑"/>
                <w:sz w:val="18"/>
                <w:szCs w:val="18"/>
              </w:rPr>
            </w:pPr>
            <w:r>
              <w:rPr>
                <w:rFonts w:ascii="微软雅黑" w:eastAsia="微软雅黑" w:hAnsi="微软雅黑"/>
                <w:sz w:val="18"/>
                <w:szCs w:val="18"/>
              </w:rPr>
              <w:t>O2</w:t>
            </w:r>
          </w:p>
        </w:tc>
        <w:tc>
          <w:tcPr>
            <w:tcW w:w="2126" w:type="dxa"/>
          </w:tcPr>
          <w:p w14:paraId="76FDD441" w14:textId="748DF2D8"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标准气O</w:t>
            </w:r>
            <w:r>
              <w:rPr>
                <w:rFonts w:ascii="微软雅黑" w:eastAsia="微软雅黑" w:hAnsi="微软雅黑"/>
                <w:sz w:val="18"/>
                <w:szCs w:val="18"/>
              </w:rPr>
              <w:t>2</w:t>
            </w:r>
            <w:r>
              <w:rPr>
                <w:rFonts w:ascii="微软雅黑" w:eastAsia="微软雅黑" w:hAnsi="微软雅黑" w:hint="eastAsia"/>
                <w:sz w:val="18"/>
                <w:szCs w:val="18"/>
              </w:rPr>
              <w:t>浓度</w:t>
            </w:r>
          </w:p>
        </w:tc>
        <w:tc>
          <w:tcPr>
            <w:tcW w:w="992" w:type="dxa"/>
          </w:tcPr>
          <w:p w14:paraId="02C4BADA" w14:textId="33364714" w:rsidR="00856F98" w:rsidRPr="00DF3C79" w:rsidRDefault="00856F98" w:rsidP="00856F9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040F82A" w14:textId="0BEBE7A8"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677D3B39" w14:textId="74E35789"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单位：%</w:t>
            </w:r>
          </w:p>
        </w:tc>
      </w:tr>
      <w:tr w:rsidR="00856F98" w14:paraId="16C63799" w14:textId="77777777" w:rsidTr="00F47708">
        <w:tc>
          <w:tcPr>
            <w:tcW w:w="675" w:type="dxa"/>
          </w:tcPr>
          <w:p w14:paraId="5E7E1B88" w14:textId="77777777" w:rsidR="00856F98" w:rsidRDefault="00856F98" w:rsidP="00110049">
            <w:pPr>
              <w:pStyle w:val="11"/>
              <w:numPr>
                <w:ilvl w:val="0"/>
                <w:numId w:val="43"/>
              </w:numPr>
              <w:ind w:firstLineChars="0"/>
              <w:rPr>
                <w:rFonts w:ascii="微软雅黑" w:eastAsia="微软雅黑" w:hAnsi="微软雅黑"/>
                <w:sz w:val="18"/>
                <w:szCs w:val="18"/>
              </w:rPr>
            </w:pPr>
          </w:p>
        </w:tc>
        <w:tc>
          <w:tcPr>
            <w:tcW w:w="1985" w:type="dxa"/>
          </w:tcPr>
          <w:p w14:paraId="26F31C74" w14:textId="2E50559A" w:rsidR="00856F98" w:rsidRDefault="00856F98" w:rsidP="00856F98">
            <w:pPr>
              <w:rPr>
                <w:rFonts w:ascii="微软雅黑" w:eastAsia="微软雅黑" w:hAnsi="微软雅黑"/>
                <w:sz w:val="18"/>
                <w:szCs w:val="18"/>
              </w:rPr>
            </w:pPr>
            <w:r>
              <w:rPr>
                <w:rFonts w:ascii="微软雅黑" w:eastAsia="微软雅黑" w:hAnsi="微软雅黑"/>
                <w:sz w:val="18"/>
                <w:szCs w:val="18"/>
              </w:rPr>
              <w:t>HCER</w:t>
            </w:r>
          </w:p>
        </w:tc>
        <w:tc>
          <w:tcPr>
            <w:tcW w:w="2126" w:type="dxa"/>
          </w:tcPr>
          <w:p w14:paraId="57976522" w14:textId="581CD158"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H</w:t>
            </w:r>
            <w:r>
              <w:rPr>
                <w:rFonts w:ascii="微软雅黑" w:eastAsia="微软雅黑" w:hAnsi="微软雅黑"/>
                <w:sz w:val="18"/>
                <w:szCs w:val="18"/>
              </w:rPr>
              <w:t>C</w:t>
            </w:r>
            <w:r>
              <w:rPr>
                <w:rFonts w:ascii="微软雅黑" w:eastAsia="微软雅黑" w:hAnsi="微软雅黑" w:hint="eastAsia"/>
                <w:sz w:val="18"/>
                <w:szCs w:val="18"/>
              </w:rPr>
              <w:t>检查结果值</w:t>
            </w:r>
          </w:p>
        </w:tc>
        <w:tc>
          <w:tcPr>
            <w:tcW w:w="992" w:type="dxa"/>
          </w:tcPr>
          <w:p w14:paraId="660F9EC5" w14:textId="3EE79646" w:rsidR="00856F98" w:rsidRPr="00DF3C79" w:rsidRDefault="00856F98" w:rsidP="00856F9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04AC81B" w14:textId="2F17805F" w:rsidR="00856F98" w:rsidRDefault="00856F98" w:rsidP="00856F98">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4FEB73CC" w14:textId="4AEF7A77"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856F98" w14:paraId="43C7573A" w14:textId="77777777" w:rsidTr="00F47708">
        <w:tc>
          <w:tcPr>
            <w:tcW w:w="675" w:type="dxa"/>
          </w:tcPr>
          <w:p w14:paraId="4D4FAC51" w14:textId="77777777" w:rsidR="00856F98" w:rsidRDefault="00856F98" w:rsidP="00110049">
            <w:pPr>
              <w:pStyle w:val="11"/>
              <w:numPr>
                <w:ilvl w:val="0"/>
                <w:numId w:val="43"/>
              </w:numPr>
              <w:ind w:firstLineChars="0"/>
              <w:rPr>
                <w:rFonts w:ascii="微软雅黑" w:eastAsia="微软雅黑" w:hAnsi="微软雅黑"/>
                <w:sz w:val="18"/>
                <w:szCs w:val="18"/>
              </w:rPr>
            </w:pPr>
          </w:p>
        </w:tc>
        <w:tc>
          <w:tcPr>
            <w:tcW w:w="1985" w:type="dxa"/>
          </w:tcPr>
          <w:p w14:paraId="04928110" w14:textId="5DFB0633"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OER</w:t>
            </w:r>
          </w:p>
        </w:tc>
        <w:tc>
          <w:tcPr>
            <w:tcW w:w="2126" w:type="dxa"/>
          </w:tcPr>
          <w:p w14:paraId="036DE9EE" w14:textId="43B73513"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w:t>
            </w:r>
            <w:r>
              <w:rPr>
                <w:rFonts w:ascii="微软雅黑" w:eastAsia="微软雅黑" w:hAnsi="微软雅黑" w:hint="eastAsia"/>
                <w:sz w:val="18"/>
                <w:szCs w:val="18"/>
              </w:rPr>
              <w:t>检查结果值</w:t>
            </w:r>
          </w:p>
        </w:tc>
        <w:tc>
          <w:tcPr>
            <w:tcW w:w="992" w:type="dxa"/>
          </w:tcPr>
          <w:p w14:paraId="2AB3FBE5" w14:textId="15801520" w:rsidR="00856F98" w:rsidRPr="00DF3C79" w:rsidRDefault="00856F98" w:rsidP="00856F9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5D34F04" w14:textId="2873934C"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268B2997" w14:textId="4AD8D425"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单位：%</w:t>
            </w:r>
          </w:p>
        </w:tc>
      </w:tr>
      <w:tr w:rsidR="00856F98" w14:paraId="2C33F0E7" w14:textId="77777777" w:rsidTr="00F47708">
        <w:tc>
          <w:tcPr>
            <w:tcW w:w="675" w:type="dxa"/>
          </w:tcPr>
          <w:p w14:paraId="516A2FF3" w14:textId="77777777" w:rsidR="00856F98" w:rsidRDefault="00856F98" w:rsidP="00110049">
            <w:pPr>
              <w:pStyle w:val="11"/>
              <w:numPr>
                <w:ilvl w:val="0"/>
                <w:numId w:val="43"/>
              </w:numPr>
              <w:ind w:firstLineChars="0"/>
              <w:rPr>
                <w:rFonts w:ascii="微软雅黑" w:eastAsia="微软雅黑" w:hAnsi="微软雅黑"/>
                <w:sz w:val="18"/>
                <w:szCs w:val="18"/>
              </w:rPr>
            </w:pPr>
          </w:p>
        </w:tc>
        <w:tc>
          <w:tcPr>
            <w:tcW w:w="1985" w:type="dxa"/>
          </w:tcPr>
          <w:p w14:paraId="71BE5BFC" w14:textId="48FCAEDD"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O2ER</w:t>
            </w:r>
          </w:p>
        </w:tc>
        <w:tc>
          <w:tcPr>
            <w:tcW w:w="2126" w:type="dxa"/>
          </w:tcPr>
          <w:p w14:paraId="2EDBC32A" w14:textId="20CD31B9"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r>
              <w:rPr>
                <w:rFonts w:ascii="微软雅黑" w:eastAsia="微软雅黑" w:hAnsi="微软雅黑" w:hint="eastAsia"/>
                <w:sz w:val="18"/>
                <w:szCs w:val="18"/>
              </w:rPr>
              <w:t>检查结果值</w:t>
            </w:r>
          </w:p>
        </w:tc>
        <w:tc>
          <w:tcPr>
            <w:tcW w:w="992" w:type="dxa"/>
          </w:tcPr>
          <w:p w14:paraId="3FDAFC66" w14:textId="6FC058C7" w:rsidR="00856F98" w:rsidRPr="00DF3C79" w:rsidRDefault="00856F98" w:rsidP="00856F9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4F119C3C" w14:textId="380BA799"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71A39910" w14:textId="7817ED6F"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单位：%</w:t>
            </w:r>
          </w:p>
        </w:tc>
      </w:tr>
      <w:tr w:rsidR="00856F98" w14:paraId="1565D01E" w14:textId="77777777" w:rsidTr="00F47708">
        <w:tc>
          <w:tcPr>
            <w:tcW w:w="675" w:type="dxa"/>
          </w:tcPr>
          <w:p w14:paraId="5FAD8B95" w14:textId="77777777" w:rsidR="00856F98" w:rsidRDefault="00856F98" w:rsidP="00110049">
            <w:pPr>
              <w:pStyle w:val="11"/>
              <w:numPr>
                <w:ilvl w:val="0"/>
                <w:numId w:val="43"/>
              </w:numPr>
              <w:ind w:firstLineChars="0"/>
              <w:rPr>
                <w:rFonts w:ascii="微软雅黑" w:eastAsia="微软雅黑" w:hAnsi="微软雅黑"/>
                <w:sz w:val="18"/>
                <w:szCs w:val="18"/>
              </w:rPr>
            </w:pPr>
          </w:p>
        </w:tc>
        <w:tc>
          <w:tcPr>
            <w:tcW w:w="1985" w:type="dxa"/>
          </w:tcPr>
          <w:p w14:paraId="1FD0BFC7" w14:textId="64621E07" w:rsidR="00856F98" w:rsidRDefault="00856F98" w:rsidP="00856F98">
            <w:pPr>
              <w:rPr>
                <w:rFonts w:ascii="微软雅黑" w:eastAsia="微软雅黑" w:hAnsi="微软雅黑"/>
                <w:sz w:val="18"/>
                <w:szCs w:val="18"/>
              </w:rPr>
            </w:pPr>
            <w:r>
              <w:rPr>
                <w:rFonts w:ascii="微软雅黑" w:eastAsia="微软雅黑" w:hAnsi="微软雅黑"/>
                <w:sz w:val="18"/>
                <w:szCs w:val="18"/>
              </w:rPr>
              <w:t>NOER</w:t>
            </w:r>
          </w:p>
        </w:tc>
        <w:tc>
          <w:tcPr>
            <w:tcW w:w="2126" w:type="dxa"/>
          </w:tcPr>
          <w:p w14:paraId="2659F74F" w14:textId="7B43F340" w:rsidR="00856F98" w:rsidRDefault="00856F98" w:rsidP="00856F98">
            <w:pPr>
              <w:rPr>
                <w:rFonts w:ascii="微软雅黑" w:eastAsia="微软雅黑" w:hAnsi="微软雅黑"/>
                <w:sz w:val="18"/>
                <w:szCs w:val="18"/>
              </w:rPr>
            </w:pPr>
            <w:r>
              <w:rPr>
                <w:rFonts w:ascii="微软雅黑" w:eastAsia="微软雅黑" w:hAnsi="微软雅黑"/>
                <w:sz w:val="18"/>
                <w:szCs w:val="18"/>
              </w:rPr>
              <w:t>NO</w:t>
            </w:r>
            <w:r>
              <w:rPr>
                <w:rFonts w:ascii="微软雅黑" w:eastAsia="微软雅黑" w:hAnsi="微软雅黑" w:hint="eastAsia"/>
                <w:sz w:val="18"/>
                <w:szCs w:val="18"/>
              </w:rPr>
              <w:t>检查结果值</w:t>
            </w:r>
          </w:p>
        </w:tc>
        <w:tc>
          <w:tcPr>
            <w:tcW w:w="992" w:type="dxa"/>
          </w:tcPr>
          <w:p w14:paraId="64714626" w14:textId="45C38356" w:rsidR="00856F98" w:rsidRPr="00DF3C79" w:rsidRDefault="00856F98" w:rsidP="00856F9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689CFF56" w14:textId="1DF5FABB"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69FC76C8" w14:textId="2A9B069C" w:rsidR="00856F98" w:rsidRDefault="00856F98" w:rsidP="00856F9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2D6317" w14:paraId="55B6BDBE" w14:textId="77777777" w:rsidTr="00F47708">
        <w:tc>
          <w:tcPr>
            <w:tcW w:w="675" w:type="dxa"/>
          </w:tcPr>
          <w:p w14:paraId="7DEDD33B" w14:textId="77777777" w:rsidR="002D6317" w:rsidRDefault="002D6317" w:rsidP="00110049">
            <w:pPr>
              <w:pStyle w:val="11"/>
              <w:numPr>
                <w:ilvl w:val="0"/>
                <w:numId w:val="43"/>
              </w:numPr>
              <w:ind w:firstLineChars="0"/>
              <w:rPr>
                <w:rFonts w:ascii="微软雅黑" w:eastAsia="微软雅黑" w:hAnsi="微软雅黑"/>
                <w:sz w:val="18"/>
                <w:szCs w:val="18"/>
              </w:rPr>
            </w:pPr>
          </w:p>
        </w:tc>
        <w:tc>
          <w:tcPr>
            <w:tcW w:w="1985" w:type="dxa"/>
          </w:tcPr>
          <w:p w14:paraId="27CD7173" w14:textId="5E01D2D6" w:rsidR="002D6317" w:rsidRDefault="002D6317" w:rsidP="002D6317">
            <w:pPr>
              <w:rPr>
                <w:rFonts w:ascii="微软雅黑" w:eastAsia="微软雅黑" w:hAnsi="微软雅黑"/>
                <w:sz w:val="18"/>
                <w:szCs w:val="18"/>
              </w:rPr>
            </w:pPr>
            <w:r>
              <w:rPr>
                <w:rFonts w:ascii="微软雅黑" w:eastAsia="微软雅黑" w:hAnsi="微软雅黑"/>
                <w:sz w:val="18"/>
                <w:szCs w:val="18"/>
              </w:rPr>
              <w:t>O2ER</w:t>
            </w:r>
          </w:p>
        </w:tc>
        <w:tc>
          <w:tcPr>
            <w:tcW w:w="2126" w:type="dxa"/>
          </w:tcPr>
          <w:p w14:paraId="0F861BBA" w14:textId="43A66255" w:rsidR="002D6317" w:rsidRDefault="002D6317" w:rsidP="002D6317">
            <w:pPr>
              <w:rPr>
                <w:rFonts w:ascii="微软雅黑" w:eastAsia="微软雅黑" w:hAnsi="微软雅黑"/>
                <w:sz w:val="18"/>
                <w:szCs w:val="18"/>
              </w:rPr>
            </w:pPr>
            <w:r>
              <w:rPr>
                <w:rFonts w:ascii="微软雅黑" w:eastAsia="微软雅黑" w:hAnsi="微软雅黑"/>
                <w:sz w:val="18"/>
                <w:szCs w:val="18"/>
              </w:rPr>
              <w:t>O2</w:t>
            </w:r>
            <w:r>
              <w:rPr>
                <w:rFonts w:ascii="微软雅黑" w:eastAsia="微软雅黑" w:hAnsi="微软雅黑" w:hint="eastAsia"/>
                <w:sz w:val="18"/>
                <w:szCs w:val="18"/>
              </w:rPr>
              <w:t>检查结果值</w:t>
            </w:r>
          </w:p>
        </w:tc>
        <w:tc>
          <w:tcPr>
            <w:tcW w:w="992" w:type="dxa"/>
          </w:tcPr>
          <w:p w14:paraId="26E264F8" w14:textId="4C5F0B47" w:rsidR="002D6317" w:rsidRPr="00DF3C79" w:rsidRDefault="002D6317" w:rsidP="002D6317">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64852FD" w14:textId="48CE9AF0" w:rsidR="002D6317" w:rsidRDefault="002D6317" w:rsidP="002D6317">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2FA48608" w14:textId="50E70A2A" w:rsidR="002D6317" w:rsidRDefault="002D6317" w:rsidP="002D6317">
            <w:pPr>
              <w:rPr>
                <w:rFonts w:ascii="微软雅黑" w:eastAsia="微软雅黑" w:hAnsi="微软雅黑"/>
                <w:sz w:val="18"/>
                <w:szCs w:val="18"/>
              </w:rPr>
            </w:pPr>
            <w:r>
              <w:rPr>
                <w:rFonts w:ascii="微软雅黑" w:eastAsia="微软雅黑" w:hAnsi="微软雅黑" w:hint="eastAsia"/>
                <w:sz w:val="18"/>
                <w:szCs w:val="18"/>
              </w:rPr>
              <w:t>单位：%</w:t>
            </w:r>
          </w:p>
        </w:tc>
      </w:tr>
      <w:tr w:rsidR="003A105D" w14:paraId="768174FF" w14:textId="77777777" w:rsidTr="00F47708">
        <w:tc>
          <w:tcPr>
            <w:tcW w:w="675" w:type="dxa"/>
          </w:tcPr>
          <w:p w14:paraId="5E99FDE2"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tcPr>
          <w:p w14:paraId="54ADBB77" w14:textId="67674FA4" w:rsidR="003A105D" w:rsidRDefault="002D6317" w:rsidP="00F47708">
            <w:pPr>
              <w:rPr>
                <w:rFonts w:ascii="微软雅黑" w:eastAsia="微软雅黑" w:hAnsi="微软雅黑"/>
                <w:sz w:val="18"/>
                <w:szCs w:val="18"/>
              </w:rPr>
            </w:pPr>
            <w:r>
              <w:rPr>
                <w:rFonts w:ascii="微软雅黑" w:eastAsia="微软雅黑" w:hAnsi="微软雅黑"/>
                <w:sz w:val="18"/>
                <w:szCs w:val="18"/>
              </w:rPr>
              <w:t>PEF</w:t>
            </w:r>
          </w:p>
        </w:tc>
        <w:tc>
          <w:tcPr>
            <w:tcW w:w="2126" w:type="dxa"/>
          </w:tcPr>
          <w:p w14:paraId="27FDA171" w14:textId="302426AB" w:rsidR="003A105D" w:rsidRDefault="002D6317" w:rsidP="00F47708">
            <w:pPr>
              <w:rPr>
                <w:rFonts w:ascii="微软雅黑" w:eastAsia="微软雅黑" w:hAnsi="微软雅黑"/>
                <w:sz w:val="18"/>
                <w:szCs w:val="18"/>
              </w:rPr>
            </w:pPr>
            <w:r>
              <w:rPr>
                <w:rFonts w:ascii="微软雅黑" w:eastAsia="微软雅黑" w:hAnsi="微软雅黑"/>
                <w:sz w:val="18"/>
                <w:szCs w:val="18"/>
              </w:rPr>
              <w:t>PEF</w:t>
            </w:r>
            <w:r>
              <w:rPr>
                <w:rFonts w:ascii="微软雅黑" w:eastAsia="微软雅黑" w:hAnsi="微软雅黑" w:hint="eastAsia"/>
                <w:sz w:val="18"/>
                <w:szCs w:val="18"/>
              </w:rPr>
              <w:t>值</w:t>
            </w:r>
          </w:p>
        </w:tc>
        <w:tc>
          <w:tcPr>
            <w:tcW w:w="992" w:type="dxa"/>
          </w:tcPr>
          <w:p w14:paraId="48274464" w14:textId="77777777" w:rsidR="003A105D" w:rsidRPr="00DF3C79" w:rsidRDefault="003A105D"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5779017" w14:textId="7865F3CE" w:rsidR="003A105D" w:rsidRDefault="008548C5" w:rsidP="00F47708">
            <w:pPr>
              <w:rPr>
                <w:rFonts w:ascii="微软雅黑" w:eastAsia="微软雅黑" w:hAnsi="微软雅黑"/>
                <w:sz w:val="18"/>
                <w:szCs w:val="18"/>
              </w:rPr>
            </w:pPr>
            <w:r>
              <w:rPr>
                <w:rFonts w:ascii="微软雅黑" w:eastAsia="微软雅黑" w:hAnsi="微软雅黑" w:hint="eastAsia"/>
                <w:sz w:val="18"/>
                <w:szCs w:val="18"/>
              </w:rPr>
              <w:t>数字(5,3)</w:t>
            </w:r>
          </w:p>
        </w:tc>
        <w:tc>
          <w:tcPr>
            <w:tcW w:w="3119" w:type="dxa"/>
          </w:tcPr>
          <w:p w14:paraId="76DF7B13" w14:textId="2C245DF1" w:rsidR="003A105D" w:rsidRDefault="003A105D" w:rsidP="00F47708">
            <w:pPr>
              <w:rPr>
                <w:rFonts w:ascii="微软雅黑" w:eastAsia="微软雅黑" w:hAnsi="微软雅黑"/>
                <w:sz w:val="18"/>
                <w:szCs w:val="18"/>
              </w:rPr>
            </w:pPr>
          </w:p>
        </w:tc>
      </w:tr>
      <w:tr w:rsidR="003A105D" w14:paraId="66991BBD" w14:textId="77777777" w:rsidTr="00F47708">
        <w:tc>
          <w:tcPr>
            <w:tcW w:w="675" w:type="dxa"/>
          </w:tcPr>
          <w:p w14:paraId="4AE43965"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tcPr>
          <w:p w14:paraId="307AAC10" w14:textId="77777777" w:rsidR="003A105D" w:rsidRPr="00FB209E" w:rsidRDefault="003A105D" w:rsidP="00F47708">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6D27A984" w14:textId="77777777"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检查判定结果</w:t>
            </w:r>
          </w:p>
        </w:tc>
        <w:tc>
          <w:tcPr>
            <w:tcW w:w="992" w:type="dxa"/>
          </w:tcPr>
          <w:p w14:paraId="259F26A3" w14:textId="77777777" w:rsidR="003A105D" w:rsidRPr="004335AE" w:rsidRDefault="003A105D"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659A1474" w14:textId="77777777"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630F8CCA" w14:textId="77777777" w:rsidR="003A105D" w:rsidRPr="00FB209E" w:rsidRDefault="003A105D" w:rsidP="00F47708">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3A105D" w14:paraId="781688B5" w14:textId="77777777" w:rsidTr="00F47708">
        <w:tc>
          <w:tcPr>
            <w:tcW w:w="675" w:type="dxa"/>
          </w:tcPr>
          <w:p w14:paraId="1ACA1341" w14:textId="77777777" w:rsidR="003A105D" w:rsidRDefault="003A105D" w:rsidP="00110049">
            <w:pPr>
              <w:pStyle w:val="11"/>
              <w:numPr>
                <w:ilvl w:val="0"/>
                <w:numId w:val="43"/>
              </w:numPr>
              <w:ind w:firstLineChars="0"/>
              <w:rPr>
                <w:rFonts w:ascii="微软雅黑" w:eastAsia="微软雅黑" w:hAnsi="微软雅黑"/>
                <w:sz w:val="18"/>
                <w:szCs w:val="18"/>
              </w:rPr>
            </w:pPr>
          </w:p>
        </w:tc>
        <w:tc>
          <w:tcPr>
            <w:tcW w:w="1985" w:type="dxa"/>
          </w:tcPr>
          <w:p w14:paraId="5551662D" w14:textId="77777777" w:rsidR="003A105D" w:rsidRPr="00FB209E" w:rsidRDefault="003A105D"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2EC9A3B7" w14:textId="77777777"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089A7561" w14:textId="77777777" w:rsidR="003A105D" w:rsidRPr="004335AE" w:rsidRDefault="003A105D"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895D22C" w14:textId="77777777"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16ACA3D9" w14:textId="77777777" w:rsidR="003A105D" w:rsidRPr="00FB209E" w:rsidRDefault="003A105D" w:rsidP="00F47708">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32C1F02B" w14:textId="77777777" w:rsidR="00E74FF4" w:rsidRDefault="00E74FF4" w:rsidP="00E74FF4">
      <w:pPr>
        <w:snapToGrid w:val="0"/>
        <w:spacing w:line="360" w:lineRule="auto"/>
        <w:ind w:firstLineChars="196" w:firstLine="470"/>
        <w:rPr>
          <w:sz w:val="24"/>
        </w:rPr>
      </w:pPr>
    </w:p>
    <w:p w14:paraId="1F669A68" w14:textId="77777777" w:rsidR="001A57B3" w:rsidRDefault="001A57B3" w:rsidP="001A57B3">
      <w:pPr>
        <w:snapToGrid w:val="0"/>
        <w:spacing w:line="360" w:lineRule="auto"/>
        <w:ind w:firstLineChars="196" w:firstLine="470"/>
        <w:rPr>
          <w:sz w:val="24"/>
        </w:rPr>
      </w:pPr>
      <w:r>
        <w:rPr>
          <w:sz w:val="24"/>
        </w:rPr>
        <w:t>范例形如</w:t>
      </w:r>
      <w:r>
        <w:rPr>
          <w:rFonts w:hint="eastAsia"/>
          <w:sz w:val="24"/>
        </w:rPr>
        <w:t>：</w:t>
      </w:r>
    </w:p>
    <w:p w14:paraId="3E3E3E2E" w14:textId="77777777" w:rsidR="001A57B3" w:rsidRDefault="001A57B3" w:rsidP="001A57B3">
      <w:pPr>
        <w:snapToGrid w:val="0"/>
        <w:spacing w:line="360" w:lineRule="auto"/>
        <w:ind w:firstLineChars="196" w:firstLine="470"/>
        <w:rPr>
          <w:sz w:val="24"/>
        </w:rPr>
      </w:pPr>
      <w:r>
        <w:rPr>
          <w:sz w:val="24"/>
        </w:rPr>
        <w:t>检测线主机发送指令</w:t>
      </w:r>
      <w:r>
        <w:rPr>
          <w:rFonts w:hint="eastAsia"/>
          <w:sz w:val="24"/>
        </w:rPr>
        <w:t>：</w:t>
      </w:r>
    </w:p>
    <w:p w14:paraId="74E43F9A" w14:textId="36BB0D0C" w:rsidR="001A57B3" w:rsidRDefault="001A57B3" w:rsidP="001A57B3">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31</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7368EF6D" w14:textId="77777777" w:rsidR="001A57B3" w:rsidRDefault="001A57B3" w:rsidP="001A57B3">
      <w:pPr>
        <w:snapToGrid w:val="0"/>
        <w:spacing w:line="360" w:lineRule="auto"/>
        <w:ind w:firstLineChars="196" w:firstLine="470"/>
        <w:rPr>
          <w:sz w:val="24"/>
        </w:rPr>
      </w:pPr>
      <w:r>
        <w:rPr>
          <w:rFonts w:hint="eastAsia"/>
          <w:sz w:val="24"/>
        </w:rPr>
        <w:t>中心端平台应答：参考应答说明。</w:t>
      </w:r>
    </w:p>
    <w:p w14:paraId="6DEFBA90" w14:textId="009F1518"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HJ31</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20D5152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299885B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5B4E27C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6057D70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4E0FF1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66A5C248"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001B2A3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2D2F1C3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035AC94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4CE8290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017A6D3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50BC02D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57C5A641"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6F70ADBA" w14:textId="50C5A5BD" w:rsidR="005E5F7C" w:rsidRPr="001A57B3" w:rsidRDefault="005E5F7C" w:rsidP="009B13C9">
      <w:pPr>
        <w:snapToGrid w:val="0"/>
        <w:spacing w:line="360" w:lineRule="auto"/>
        <w:ind w:firstLineChars="196" w:firstLine="470"/>
        <w:rPr>
          <w:sz w:val="24"/>
        </w:rPr>
      </w:pPr>
    </w:p>
    <w:p w14:paraId="3EA06BA9" w14:textId="2EB224D1" w:rsidR="00683DE4" w:rsidRPr="00E74FF4" w:rsidRDefault="00683DE4" w:rsidP="00683DE4">
      <w:pPr>
        <w:pStyle w:val="2"/>
        <w:numPr>
          <w:ilvl w:val="1"/>
          <w:numId w:val="4"/>
        </w:numPr>
        <w:rPr>
          <w:sz w:val="24"/>
          <w:szCs w:val="24"/>
        </w:rPr>
      </w:pPr>
      <w:bookmarkStart w:id="59" w:name="_Toc20474551"/>
      <w:r w:rsidRPr="00E74FF4">
        <w:rPr>
          <w:rFonts w:hint="eastAsia"/>
          <w:sz w:val="24"/>
          <w:szCs w:val="24"/>
        </w:rPr>
        <w:t>上报单点检查</w:t>
      </w:r>
      <w:r w:rsidRPr="00E74FF4">
        <w:rPr>
          <w:rFonts w:hint="eastAsia"/>
          <w:sz w:val="24"/>
          <w:szCs w:val="24"/>
        </w:rPr>
        <w:t>(</w:t>
      </w:r>
      <w:r w:rsidR="001B2A2F">
        <w:rPr>
          <w:rFonts w:hint="eastAsia"/>
          <w:sz w:val="24"/>
          <w:szCs w:val="24"/>
        </w:rPr>
        <w:t>零</w:t>
      </w:r>
      <w:r w:rsidRPr="00E74FF4">
        <w:rPr>
          <w:rFonts w:hint="eastAsia"/>
          <w:sz w:val="24"/>
          <w:szCs w:val="24"/>
        </w:rPr>
        <w:t>气</w:t>
      </w:r>
      <w:r w:rsidRPr="00E74FF4">
        <w:rPr>
          <w:sz w:val="24"/>
          <w:szCs w:val="24"/>
        </w:rPr>
        <w:t>)</w:t>
      </w:r>
      <w:r w:rsidRPr="00E74FF4">
        <w:rPr>
          <w:rFonts w:hint="eastAsia"/>
          <w:sz w:val="24"/>
          <w:szCs w:val="24"/>
        </w:rPr>
        <w:t>记录表</w:t>
      </w:r>
      <w:bookmarkEnd w:id="59"/>
    </w:p>
    <w:p w14:paraId="2B4EF6A8" w14:textId="7B6517A8" w:rsidR="00683DE4" w:rsidRDefault="00683DE4" w:rsidP="00683DE4">
      <w:pPr>
        <w:snapToGrid w:val="0"/>
        <w:spacing w:line="360" w:lineRule="auto"/>
        <w:ind w:firstLineChars="196" w:firstLine="470"/>
        <w:rPr>
          <w:sz w:val="24"/>
        </w:rPr>
      </w:pPr>
      <w:r>
        <w:rPr>
          <w:rFonts w:hint="eastAsia"/>
          <w:sz w:val="24"/>
        </w:rPr>
        <w:t>单点检查</w:t>
      </w:r>
      <w:r>
        <w:rPr>
          <w:rFonts w:hint="eastAsia"/>
          <w:sz w:val="24"/>
        </w:rPr>
        <w:t>(</w:t>
      </w:r>
      <w:r w:rsidR="001B2A2F">
        <w:rPr>
          <w:rFonts w:hint="eastAsia"/>
          <w:sz w:val="24"/>
        </w:rPr>
        <w:t>零</w:t>
      </w:r>
      <w:r>
        <w:rPr>
          <w:rFonts w:hint="eastAsia"/>
          <w:sz w:val="24"/>
        </w:rPr>
        <w:t>气</w:t>
      </w:r>
      <w:r>
        <w:rPr>
          <w:sz w:val="24"/>
        </w:rPr>
        <w:t>)</w:t>
      </w:r>
      <w:r>
        <w:rPr>
          <w:rFonts w:hint="eastAsia"/>
          <w:sz w:val="24"/>
        </w:rPr>
        <w:t>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1B2A2F" w14:paraId="2A950468" w14:textId="77777777" w:rsidTr="00F47708">
        <w:trPr>
          <w:tblHeader/>
        </w:trPr>
        <w:tc>
          <w:tcPr>
            <w:tcW w:w="675" w:type="dxa"/>
          </w:tcPr>
          <w:p w14:paraId="557FF73E"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293CDBEB"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1ECD8A69"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4E438EEC"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10CED718" w14:textId="77777777" w:rsidR="001B2A2F" w:rsidRDefault="001B2A2F" w:rsidP="00F47708">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6A1E61A6"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1B2A2F" w14:paraId="35C36DD5" w14:textId="77777777" w:rsidTr="00F47708">
        <w:tc>
          <w:tcPr>
            <w:tcW w:w="675" w:type="dxa"/>
          </w:tcPr>
          <w:p w14:paraId="31D6E139"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vAlign w:val="center"/>
          </w:tcPr>
          <w:p w14:paraId="1B8B2093"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36D6B36" w14:textId="77777777" w:rsidR="001B2A2F" w:rsidRPr="00FB209E" w:rsidRDefault="001B2A2F" w:rsidP="00F47708">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57B6DF37"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D9E30B3"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8BF1632"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StationCode</w:t>
            </w:r>
          </w:p>
        </w:tc>
      </w:tr>
      <w:tr w:rsidR="001B2A2F" w14:paraId="7811F870" w14:textId="77777777" w:rsidTr="00F47708">
        <w:tc>
          <w:tcPr>
            <w:tcW w:w="675" w:type="dxa"/>
          </w:tcPr>
          <w:p w14:paraId="25594CE9"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vAlign w:val="center"/>
          </w:tcPr>
          <w:p w14:paraId="6DE859E3"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05CD521A" w14:textId="77777777" w:rsidR="001B2A2F" w:rsidRPr="00FB209E" w:rsidRDefault="001B2A2F" w:rsidP="00F47708">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30D37402"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B162BEC"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C9FC33E" w14:textId="77777777" w:rsidR="001B2A2F" w:rsidRDefault="001B2A2F" w:rsidP="00F47708">
            <w:pPr>
              <w:rPr>
                <w:rFonts w:ascii="微软雅黑" w:eastAsia="微软雅黑" w:hAnsi="微软雅黑"/>
                <w:sz w:val="18"/>
                <w:szCs w:val="18"/>
              </w:rPr>
            </w:pPr>
          </w:p>
        </w:tc>
      </w:tr>
      <w:tr w:rsidR="001B2A2F" w14:paraId="33170A59" w14:textId="77777777" w:rsidTr="00F47708">
        <w:tc>
          <w:tcPr>
            <w:tcW w:w="675" w:type="dxa"/>
          </w:tcPr>
          <w:p w14:paraId="6474D580"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vAlign w:val="center"/>
          </w:tcPr>
          <w:p w14:paraId="712F703B"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43F17461"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210A8B47"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C8DD4B2"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58258974" w14:textId="77777777" w:rsidR="001B2A2F" w:rsidRDefault="001B2A2F"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1B2A2F" w14:paraId="7B4B0640" w14:textId="77777777" w:rsidTr="00F47708">
        <w:tc>
          <w:tcPr>
            <w:tcW w:w="675" w:type="dxa"/>
          </w:tcPr>
          <w:p w14:paraId="15F4BEB1"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69445547" w14:textId="77777777" w:rsidR="001B2A2F" w:rsidRPr="00FB209E" w:rsidRDefault="001B2A2F"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heck</w:t>
            </w:r>
            <w:r>
              <w:rPr>
                <w:rFonts w:ascii="微软雅黑" w:eastAsia="微软雅黑" w:hAnsi="微软雅黑"/>
                <w:sz w:val="18"/>
                <w:szCs w:val="18"/>
              </w:rPr>
              <w:t>TimeStart</w:t>
            </w:r>
          </w:p>
        </w:tc>
        <w:tc>
          <w:tcPr>
            <w:tcW w:w="2126" w:type="dxa"/>
          </w:tcPr>
          <w:p w14:paraId="7D8881D8"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检查开始时间</w:t>
            </w:r>
          </w:p>
        </w:tc>
        <w:tc>
          <w:tcPr>
            <w:tcW w:w="992" w:type="dxa"/>
          </w:tcPr>
          <w:p w14:paraId="78EA41BD" w14:textId="77777777" w:rsidR="001B2A2F" w:rsidRPr="00FB209E"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4DE8DCAE"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7966E423"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从通气开始，</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1B2A2F" w14:paraId="72443B1D" w14:textId="77777777" w:rsidTr="00F47708">
        <w:tc>
          <w:tcPr>
            <w:tcW w:w="675" w:type="dxa"/>
          </w:tcPr>
          <w:p w14:paraId="083BC90D"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789CBEAD"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CheckTimeE</w:t>
            </w:r>
            <w:r>
              <w:rPr>
                <w:rFonts w:ascii="微软雅黑" w:eastAsia="微软雅黑" w:hAnsi="微软雅黑" w:hint="eastAsia"/>
                <w:sz w:val="18"/>
                <w:szCs w:val="18"/>
              </w:rPr>
              <w:t>nd</w:t>
            </w:r>
          </w:p>
        </w:tc>
        <w:tc>
          <w:tcPr>
            <w:tcW w:w="2126" w:type="dxa"/>
          </w:tcPr>
          <w:p w14:paraId="304BF393"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检查结束时间</w:t>
            </w:r>
          </w:p>
        </w:tc>
        <w:tc>
          <w:tcPr>
            <w:tcW w:w="992" w:type="dxa"/>
          </w:tcPr>
          <w:p w14:paraId="6CCC2AA3"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6F8CA00E"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00E52835" w14:textId="77777777" w:rsidR="001B2A2F" w:rsidRDefault="001B2A2F"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1B2A2F" w14:paraId="5B61E876" w14:textId="77777777" w:rsidTr="00F47708">
        <w:tc>
          <w:tcPr>
            <w:tcW w:w="675" w:type="dxa"/>
          </w:tcPr>
          <w:p w14:paraId="3E9CBAC7"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1DB6313F"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C3H8</w:t>
            </w:r>
          </w:p>
        </w:tc>
        <w:tc>
          <w:tcPr>
            <w:tcW w:w="2126" w:type="dxa"/>
          </w:tcPr>
          <w:p w14:paraId="718C0644"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3H8</w:t>
            </w:r>
            <w:r>
              <w:rPr>
                <w:rFonts w:ascii="微软雅黑" w:eastAsia="微软雅黑" w:hAnsi="微软雅黑" w:hint="eastAsia"/>
                <w:sz w:val="18"/>
                <w:szCs w:val="18"/>
              </w:rPr>
              <w:t>浓度</w:t>
            </w:r>
          </w:p>
        </w:tc>
        <w:tc>
          <w:tcPr>
            <w:tcW w:w="992" w:type="dxa"/>
          </w:tcPr>
          <w:p w14:paraId="23D94A61" w14:textId="77777777" w:rsidR="001B2A2F"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2071F76"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464EE2DC"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1B2A2F" w14:paraId="4687F8C9" w14:textId="77777777" w:rsidTr="00F47708">
        <w:tc>
          <w:tcPr>
            <w:tcW w:w="675" w:type="dxa"/>
          </w:tcPr>
          <w:p w14:paraId="561FEF33"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22286CCB" w14:textId="77777777" w:rsidR="001B2A2F" w:rsidRPr="00FB209E" w:rsidRDefault="001B2A2F" w:rsidP="00F47708">
            <w:pPr>
              <w:rPr>
                <w:rFonts w:ascii="微软雅黑" w:eastAsia="微软雅黑" w:hAnsi="微软雅黑"/>
                <w:sz w:val="18"/>
                <w:szCs w:val="18"/>
              </w:rPr>
            </w:pPr>
            <w:r>
              <w:rPr>
                <w:rFonts w:ascii="微软雅黑" w:eastAsia="微软雅黑" w:hAnsi="微软雅黑"/>
                <w:sz w:val="18"/>
                <w:szCs w:val="18"/>
              </w:rPr>
              <w:t>CO</w:t>
            </w:r>
          </w:p>
        </w:tc>
        <w:tc>
          <w:tcPr>
            <w:tcW w:w="2126" w:type="dxa"/>
          </w:tcPr>
          <w:p w14:paraId="03E2657E"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O</w:t>
            </w:r>
            <w:r>
              <w:rPr>
                <w:rFonts w:ascii="微软雅黑" w:eastAsia="微软雅黑" w:hAnsi="微软雅黑" w:hint="eastAsia"/>
                <w:sz w:val="18"/>
                <w:szCs w:val="18"/>
              </w:rPr>
              <w:t>浓度</w:t>
            </w:r>
            <w:r w:rsidRPr="00FB209E">
              <w:rPr>
                <w:rFonts w:ascii="微软雅黑" w:eastAsia="微软雅黑" w:hAnsi="微软雅黑"/>
                <w:sz w:val="18"/>
                <w:szCs w:val="18"/>
              </w:rPr>
              <w:t xml:space="preserve"> </w:t>
            </w:r>
          </w:p>
        </w:tc>
        <w:tc>
          <w:tcPr>
            <w:tcW w:w="992" w:type="dxa"/>
          </w:tcPr>
          <w:p w14:paraId="1F5C39AA" w14:textId="77777777" w:rsidR="001B2A2F" w:rsidRPr="004335AE"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301CECA6"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60AF777E"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0C78720F" w14:textId="77777777" w:rsidTr="00F47708">
        <w:tc>
          <w:tcPr>
            <w:tcW w:w="675" w:type="dxa"/>
          </w:tcPr>
          <w:p w14:paraId="696012F4"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25C415F9"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p>
        </w:tc>
        <w:tc>
          <w:tcPr>
            <w:tcW w:w="2126" w:type="dxa"/>
          </w:tcPr>
          <w:p w14:paraId="6E8BCA8B"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O2</w:t>
            </w:r>
            <w:r>
              <w:rPr>
                <w:rFonts w:ascii="微软雅黑" w:eastAsia="微软雅黑" w:hAnsi="微软雅黑" w:hint="eastAsia"/>
                <w:sz w:val="18"/>
                <w:szCs w:val="18"/>
              </w:rPr>
              <w:t>浓度</w:t>
            </w:r>
          </w:p>
        </w:tc>
        <w:tc>
          <w:tcPr>
            <w:tcW w:w="992" w:type="dxa"/>
          </w:tcPr>
          <w:p w14:paraId="03E63594"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31A224A4"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464720F"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14207676" w14:textId="77777777" w:rsidTr="00F47708">
        <w:tc>
          <w:tcPr>
            <w:tcW w:w="675" w:type="dxa"/>
          </w:tcPr>
          <w:p w14:paraId="03BC5D4E"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6C54211F"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NO</w:t>
            </w:r>
          </w:p>
        </w:tc>
        <w:tc>
          <w:tcPr>
            <w:tcW w:w="2126" w:type="dxa"/>
          </w:tcPr>
          <w:p w14:paraId="72878D68"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标准气N</w:t>
            </w:r>
            <w:r>
              <w:rPr>
                <w:rFonts w:ascii="微软雅黑" w:eastAsia="微软雅黑" w:hAnsi="微软雅黑"/>
                <w:sz w:val="18"/>
                <w:szCs w:val="18"/>
              </w:rPr>
              <w:t>O</w:t>
            </w:r>
            <w:r>
              <w:rPr>
                <w:rFonts w:ascii="微软雅黑" w:eastAsia="微软雅黑" w:hAnsi="微软雅黑" w:hint="eastAsia"/>
                <w:sz w:val="18"/>
                <w:szCs w:val="18"/>
              </w:rPr>
              <w:t>浓度</w:t>
            </w:r>
          </w:p>
        </w:tc>
        <w:tc>
          <w:tcPr>
            <w:tcW w:w="992" w:type="dxa"/>
          </w:tcPr>
          <w:p w14:paraId="5548C564"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63C97BD8"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43A10A99"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1B2A2F" w14:paraId="07C8AFE4" w14:textId="77777777" w:rsidTr="00F47708">
        <w:tc>
          <w:tcPr>
            <w:tcW w:w="675" w:type="dxa"/>
          </w:tcPr>
          <w:p w14:paraId="3C6D4F67"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488C07A5"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O2</w:t>
            </w:r>
          </w:p>
        </w:tc>
        <w:tc>
          <w:tcPr>
            <w:tcW w:w="2126" w:type="dxa"/>
          </w:tcPr>
          <w:p w14:paraId="3F0E2DFE"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标准气O</w:t>
            </w:r>
            <w:r>
              <w:rPr>
                <w:rFonts w:ascii="微软雅黑" w:eastAsia="微软雅黑" w:hAnsi="微软雅黑"/>
                <w:sz w:val="18"/>
                <w:szCs w:val="18"/>
              </w:rPr>
              <w:t>2</w:t>
            </w:r>
            <w:r>
              <w:rPr>
                <w:rFonts w:ascii="微软雅黑" w:eastAsia="微软雅黑" w:hAnsi="微软雅黑" w:hint="eastAsia"/>
                <w:sz w:val="18"/>
                <w:szCs w:val="18"/>
              </w:rPr>
              <w:t>浓度</w:t>
            </w:r>
          </w:p>
        </w:tc>
        <w:tc>
          <w:tcPr>
            <w:tcW w:w="992" w:type="dxa"/>
          </w:tcPr>
          <w:p w14:paraId="1E073614"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15B257B6"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75DBAEAA"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77CD59F8" w14:textId="77777777" w:rsidTr="00F47708">
        <w:tc>
          <w:tcPr>
            <w:tcW w:w="675" w:type="dxa"/>
          </w:tcPr>
          <w:p w14:paraId="39106252"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4498A8DF"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HCER</w:t>
            </w:r>
          </w:p>
        </w:tc>
        <w:tc>
          <w:tcPr>
            <w:tcW w:w="2126" w:type="dxa"/>
          </w:tcPr>
          <w:p w14:paraId="2F935EFC"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H</w:t>
            </w:r>
            <w:r>
              <w:rPr>
                <w:rFonts w:ascii="微软雅黑" w:eastAsia="微软雅黑" w:hAnsi="微软雅黑"/>
                <w:sz w:val="18"/>
                <w:szCs w:val="18"/>
              </w:rPr>
              <w:t>C</w:t>
            </w:r>
            <w:r>
              <w:rPr>
                <w:rFonts w:ascii="微软雅黑" w:eastAsia="微软雅黑" w:hAnsi="微软雅黑" w:hint="eastAsia"/>
                <w:sz w:val="18"/>
                <w:szCs w:val="18"/>
              </w:rPr>
              <w:t>检查结果值</w:t>
            </w:r>
          </w:p>
        </w:tc>
        <w:tc>
          <w:tcPr>
            <w:tcW w:w="992" w:type="dxa"/>
          </w:tcPr>
          <w:p w14:paraId="43AFB992"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76EEF94"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05E9DCEE"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1B2A2F" w14:paraId="37034842" w14:textId="77777777" w:rsidTr="00F47708">
        <w:tc>
          <w:tcPr>
            <w:tcW w:w="675" w:type="dxa"/>
          </w:tcPr>
          <w:p w14:paraId="1C017230"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7E864EE9"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OER</w:t>
            </w:r>
          </w:p>
        </w:tc>
        <w:tc>
          <w:tcPr>
            <w:tcW w:w="2126" w:type="dxa"/>
          </w:tcPr>
          <w:p w14:paraId="018E38AF"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w:t>
            </w:r>
            <w:r>
              <w:rPr>
                <w:rFonts w:ascii="微软雅黑" w:eastAsia="微软雅黑" w:hAnsi="微软雅黑" w:hint="eastAsia"/>
                <w:sz w:val="18"/>
                <w:szCs w:val="18"/>
              </w:rPr>
              <w:t>检查结果值</w:t>
            </w:r>
          </w:p>
        </w:tc>
        <w:tc>
          <w:tcPr>
            <w:tcW w:w="992" w:type="dxa"/>
          </w:tcPr>
          <w:p w14:paraId="482144C0"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3F5755EA"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1487C0FC"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4443E736" w14:textId="77777777" w:rsidTr="00F47708">
        <w:tc>
          <w:tcPr>
            <w:tcW w:w="675" w:type="dxa"/>
          </w:tcPr>
          <w:p w14:paraId="13F7D51C"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25B75170"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O2ER</w:t>
            </w:r>
          </w:p>
        </w:tc>
        <w:tc>
          <w:tcPr>
            <w:tcW w:w="2126" w:type="dxa"/>
          </w:tcPr>
          <w:p w14:paraId="04BC0D5C"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r>
              <w:rPr>
                <w:rFonts w:ascii="微软雅黑" w:eastAsia="微软雅黑" w:hAnsi="微软雅黑" w:hint="eastAsia"/>
                <w:sz w:val="18"/>
                <w:szCs w:val="18"/>
              </w:rPr>
              <w:t>检查结果值</w:t>
            </w:r>
          </w:p>
        </w:tc>
        <w:tc>
          <w:tcPr>
            <w:tcW w:w="992" w:type="dxa"/>
          </w:tcPr>
          <w:p w14:paraId="3D592377"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1FB26A0B"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1A9AEB5C"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739C30A9" w14:textId="77777777" w:rsidTr="00F47708">
        <w:tc>
          <w:tcPr>
            <w:tcW w:w="675" w:type="dxa"/>
          </w:tcPr>
          <w:p w14:paraId="7C09E4B2"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229777F4"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NOER</w:t>
            </w:r>
          </w:p>
        </w:tc>
        <w:tc>
          <w:tcPr>
            <w:tcW w:w="2126" w:type="dxa"/>
          </w:tcPr>
          <w:p w14:paraId="27E185B6"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NO</w:t>
            </w:r>
            <w:r>
              <w:rPr>
                <w:rFonts w:ascii="微软雅黑" w:eastAsia="微软雅黑" w:hAnsi="微软雅黑" w:hint="eastAsia"/>
                <w:sz w:val="18"/>
                <w:szCs w:val="18"/>
              </w:rPr>
              <w:t>检查结果值</w:t>
            </w:r>
          </w:p>
        </w:tc>
        <w:tc>
          <w:tcPr>
            <w:tcW w:w="992" w:type="dxa"/>
          </w:tcPr>
          <w:p w14:paraId="11D36831"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7650E7CE"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18D9B908"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1B2A2F" w14:paraId="3B62066B" w14:textId="77777777" w:rsidTr="00F47708">
        <w:tc>
          <w:tcPr>
            <w:tcW w:w="675" w:type="dxa"/>
          </w:tcPr>
          <w:p w14:paraId="4A03AB8B"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09D8DFEC"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O2ER</w:t>
            </w:r>
          </w:p>
        </w:tc>
        <w:tc>
          <w:tcPr>
            <w:tcW w:w="2126" w:type="dxa"/>
          </w:tcPr>
          <w:p w14:paraId="60130DD7"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O2</w:t>
            </w:r>
            <w:r>
              <w:rPr>
                <w:rFonts w:ascii="微软雅黑" w:eastAsia="微软雅黑" w:hAnsi="微软雅黑" w:hint="eastAsia"/>
                <w:sz w:val="18"/>
                <w:szCs w:val="18"/>
              </w:rPr>
              <w:t>检查结果值</w:t>
            </w:r>
          </w:p>
        </w:tc>
        <w:tc>
          <w:tcPr>
            <w:tcW w:w="992" w:type="dxa"/>
          </w:tcPr>
          <w:p w14:paraId="5606D848"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FA42090"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6822F6C"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3403D4D7" w14:textId="77777777" w:rsidTr="00F47708">
        <w:tc>
          <w:tcPr>
            <w:tcW w:w="675" w:type="dxa"/>
          </w:tcPr>
          <w:p w14:paraId="3A9D1BF3"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38461464"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PEF</w:t>
            </w:r>
          </w:p>
        </w:tc>
        <w:tc>
          <w:tcPr>
            <w:tcW w:w="2126" w:type="dxa"/>
          </w:tcPr>
          <w:p w14:paraId="7389155E"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PEF</w:t>
            </w:r>
            <w:r>
              <w:rPr>
                <w:rFonts w:ascii="微软雅黑" w:eastAsia="微软雅黑" w:hAnsi="微软雅黑" w:hint="eastAsia"/>
                <w:sz w:val="18"/>
                <w:szCs w:val="18"/>
              </w:rPr>
              <w:t>值</w:t>
            </w:r>
          </w:p>
        </w:tc>
        <w:tc>
          <w:tcPr>
            <w:tcW w:w="992" w:type="dxa"/>
          </w:tcPr>
          <w:p w14:paraId="6D05BD91"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0465EC9" w14:textId="1665C0FD" w:rsidR="001B2A2F" w:rsidRDefault="008548C5" w:rsidP="00F47708">
            <w:pPr>
              <w:rPr>
                <w:rFonts w:ascii="微软雅黑" w:eastAsia="微软雅黑" w:hAnsi="微软雅黑"/>
                <w:sz w:val="18"/>
                <w:szCs w:val="18"/>
              </w:rPr>
            </w:pPr>
            <w:r>
              <w:rPr>
                <w:rFonts w:ascii="微软雅黑" w:eastAsia="微软雅黑" w:hAnsi="微软雅黑" w:hint="eastAsia"/>
                <w:sz w:val="18"/>
                <w:szCs w:val="18"/>
              </w:rPr>
              <w:t>数字(5,3)</w:t>
            </w:r>
          </w:p>
        </w:tc>
        <w:tc>
          <w:tcPr>
            <w:tcW w:w="3119" w:type="dxa"/>
          </w:tcPr>
          <w:p w14:paraId="76AF0947" w14:textId="77777777" w:rsidR="001B2A2F" w:rsidRDefault="001B2A2F" w:rsidP="00F47708">
            <w:pPr>
              <w:rPr>
                <w:rFonts w:ascii="微软雅黑" w:eastAsia="微软雅黑" w:hAnsi="微软雅黑"/>
                <w:sz w:val="18"/>
                <w:szCs w:val="18"/>
              </w:rPr>
            </w:pPr>
          </w:p>
        </w:tc>
      </w:tr>
      <w:tr w:rsidR="001B2A2F" w14:paraId="286F10AB" w14:textId="77777777" w:rsidTr="00F47708">
        <w:tc>
          <w:tcPr>
            <w:tcW w:w="675" w:type="dxa"/>
          </w:tcPr>
          <w:p w14:paraId="12091340"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01343B3F" w14:textId="77777777" w:rsidR="001B2A2F" w:rsidRPr="00FB209E" w:rsidRDefault="001B2A2F" w:rsidP="00F47708">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4BD18DD1"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检查判定结果</w:t>
            </w:r>
          </w:p>
        </w:tc>
        <w:tc>
          <w:tcPr>
            <w:tcW w:w="992" w:type="dxa"/>
          </w:tcPr>
          <w:p w14:paraId="413A7207" w14:textId="77777777" w:rsidR="001B2A2F" w:rsidRPr="004335AE"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7A355972"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6BB5619F" w14:textId="77777777" w:rsidR="001B2A2F" w:rsidRPr="00FB209E" w:rsidRDefault="001B2A2F" w:rsidP="00F47708">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1B2A2F" w14:paraId="4AA1B700" w14:textId="77777777" w:rsidTr="00F47708">
        <w:tc>
          <w:tcPr>
            <w:tcW w:w="675" w:type="dxa"/>
          </w:tcPr>
          <w:p w14:paraId="47DF25FF" w14:textId="77777777" w:rsidR="001B2A2F" w:rsidRDefault="001B2A2F" w:rsidP="00110049">
            <w:pPr>
              <w:pStyle w:val="11"/>
              <w:numPr>
                <w:ilvl w:val="0"/>
                <w:numId w:val="44"/>
              </w:numPr>
              <w:ind w:firstLineChars="0"/>
              <w:rPr>
                <w:rFonts w:ascii="微软雅黑" w:eastAsia="微软雅黑" w:hAnsi="微软雅黑"/>
                <w:sz w:val="18"/>
                <w:szCs w:val="18"/>
              </w:rPr>
            </w:pPr>
          </w:p>
        </w:tc>
        <w:tc>
          <w:tcPr>
            <w:tcW w:w="1985" w:type="dxa"/>
          </w:tcPr>
          <w:p w14:paraId="56C1721D" w14:textId="77777777" w:rsidR="001B2A2F" w:rsidRPr="00FB209E" w:rsidRDefault="001B2A2F"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5643B181"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7DFD7C13" w14:textId="77777777" w:rsidR="001B2A2F" w:rsidRPr="004335AE"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008DD96C"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5CDAA2BB"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49743686" w14:textId="0F5950B8" w:rsidR="005E5F7C" w:rsidRDefault="005E5F7C" w:rsidP="009B13C9">
      <w:pPr>
        <w:snapToGrid w:val="0"/>
        <w:spacing w:line="360" w:lineRule="auto"/>
        <w:ind w:firstLineChars="196" w:firstLine="470"/>
        <w:rPr>
          <w:sz w:val="24"/>
        </w:rPr>
      </w:pPr>
    </w:p>
    <w:p w14:paraId="1EF1C805" w14:textId="77777777" w:rsidR="001B2A2F" w:rsidRDefault="001B2A2F" w:rsidP="001B2A2F">
      <w:pPr>
        <w:snapToGrid w:val="0"/>
        <w:spacing w:line="360" w:lineRule="auto"/>
        <w:ind w:firstLineChars="196" w:firstLine="470"/>
        <w:rPr>
          <w:sz w:val="24"/>
        </w:rPr>
      </w:pPr>
      <w:r>
        <w:rPr>
          <w:sz w:val="24"/>
        </w:rPr>
        <w:t>范例形如</w:t>
      </w:r>
      <w:r>
        <w:rPr>
          <w:rFonts w:hint="eastAsia"/>
          <w:sz w:val="24"/>
        </w:rPr>
        <w:t>：</w:t>
      </w:r>
    </w:p>
    <w:p w14:paraId="3C931CDE" w14:textId="77777777" w:rsidR="001B2A2F" w:rsidRDefault="001B2A2F" w:rsidP="001B2A2F">
      <w:pPr>
        <w:snapToGrid w:val="0"/>
        <w:spacing w:line="360" w:lineRule="auto"/>
        <w:ind w:firstLineChars="196" w:firstLine="470"/>
        <w:rPr>
          <w:sz w:val="24"/>
        </w:rPr>
      </w:pPr>
      <w:r>
        <w:rPr>
          <w:sz w:val="24"/>
        </w:rPr>
        <w:t>检测线主机发送指令</w:t>
      </w:r>
      <w:r>
        <w:rPr>
          <w:rFonts w:hint="eastAsia"/>
          <w:sz w:val="24"/>
        </w:rPr>
        <w:t>：</w:t>
      </w:r>
    </w:p>
    <w:p w14:paraId="72C73B33" w14:textId="66802E6B" w:rsidR="001B2A2F" w:rsidRDefault="001B2A2F" w:rsidP="001B2A2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32</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60370976" w14:textId="77777777" w:rsidR="001B2A2F" w:rsidRDefault="001B2A2F" w:rsidP="001B2A2F">
      <w:pPr>
        <w:snapToGrid w:val="0"/>
        <w:spacing w:line="360" w:lineRule="auto"/>
        <w:ind w:firstLineChars="196" w:firstLine="470"/>
        <w:rPr>
          <w:sz w:val="24"/>
        </w:rPr>
      </w:pPr>
      <w:r>
        <w:rPr>
          <w:rFonts w:hint="eastAsia"/>
          <w:sz w:val="24"/>
        </w:rPr>
        <w:t>中心端平台应答：参考应答说明。</w:t>
      </w:r>
    </w:p>
    <w:p w14:paraId="71F8FA9B" w14:textId="6DD8448B"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HJ32</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7B2F1A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26EEC92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31A88DE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2A58A67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5F805D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3705E42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780F539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7F07698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5A68429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6CCED5D8"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55EEB48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418FAE9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402924F4"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707A5378" w14:textId="1FE11E61" w:rsidR="00683DE4" w:rsidRPr="001B2A2F" w:rsidRDefault="00683DE4" w:rsidP="009B13C9">
      <w:pPr>
        <w:snapToGrid w:val="0"/>
        <w:spacing w:line="360" w:lineRule="auto"/>
        <w:ind w:firstLineChars="196" w:firstLine="470"/>
        <w:rPr>
          <w:sz w:val="24"/>
        </w:rPr>
      </w:pPr>
    </w:p>
    <w:p w14:paraId="346A4DDC" w14:textId="713C5685" w:rsidR="001B2A2F" w:rsidRPr="00E74FF4" w:rsidRDefault="001B2A2F" w:rsidP="001B2A2F">
      <w:pPr>
        <w:pStyle w:val="2"/>
        <w:numPr>
          <w:ilvl w:val="1"/>
          <w:numId w:val="4"/>
        </w:numPr>
        <w:rPr>
          <w:sz w:val="24"/>
          <w:szCs w:val="24"/>
        </w:rPr>
      </w:pPr>
      <w:bookmarkStart w:id="60" w:name="_Toc20474552"/>
      <w:r w:rsidRPr="00E74FF4">
        <w:rPr>
          <w:rFonts w:hint="eastAsia"/>
          <w:sz w:val="24"/>
          <w:szCs w:val="24"/>
        </w:rPr>
        <w:lastRenderedPageBreak/>
        <w:t>上报单点检查</w:t>
      </w:r>
      <w:r w:rsidRPr="00E74FF4">
        <w:rPr>
          <w:rFonts w:hint="eastAsia"/>
          <w:sz w:val="24"/>
          <w:szCs w:val="24"/>
        </w:rPr>
        <w:t>(</w:t>
      </w:r>
      <w:r w:rsidR="006172A9">
        <w:rPr>
          <w:rFonts w:hint="eastAsia"/>
          <w:sz w:val="24"/>
        </w:rPr>
        <w:t>高标气</w:t>
      </w:r>
      <w:r w:rsidRPr="00E74FF4">
        <w:rPr>
          <w:sz w:val="24"/>
          <w:szCs w:val="24"/>
        </w:rPr>
        <w:t>)</w:t>
      </w:r>
      <w:r w:rsidRPr="00E74FF4">
        <w:rPr>
          <w:rFonts w:hint="eastAsia"/>
          <w:sz w:val="24"/>
          <w:szCs w:val="24"/>
        </w:rPr>
        <w:t>记录表</w:t>
      </w:r>
      <w:bookmarkEnd w:id="60"/>
    </w:p>
    <w:p w14:paraId="6D39B22F" w14:textId="4243F8F5" w:rsidR="001B2A2F" w:rsidRDefault="001B2A2F" w:rsidP="001B2A2F">
      <w:pPr>
        <w:snapToGrid w:val="0"/>
        <w:spacing w:line="360" w:lineRule="auto"/>
        <w:ind w:firstLineChars="196" w:firstLine="470"/>
        <w:rPr>
          <w:sz w:val="24"/>
        </w:rPr>
      </w:pPr>
      <w:r>
        <w:rPr>
          <w:rFonts w:hint="eastAsia"/>
          <w:sz w:val="24"/>
        </w:rPr>
        <w:t>单点检查</w:t>
      </w:r>
      <w:r>
        <w:rPr>
          <w:rFonts w:hint="eastAsia"/>
          <w:sz w:val="24"/>
        </w:rPr>
        <w:t>(</w:t>
      </w:r>
      <w:r>
        <w:rPr>
          <w:rFonts w:hint="eastAsia"/>
          <w:sz w:val="24"/>
        </w:rPr>
        <w:t>高标气</w:t>
      </w:r>
      <w:r>
        <w:rPr>
          <w:sz w:val="24"/>
        </w:rPr>
        <w:t>)</w:t>
      </w:r>
      <w:r>
        <w:rPr>
          <w:rFonts w:hint="eastAsia"/>
          <w:sz w:val="24"/>
        </w:rPr>
        <w:t>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1B2A2F" w14:paraId="2676F370" w14:textId="77777777" w:rsidTr="00F47708">
        <w:trPr>
          <w:tblHeader/>
        </w:trPr>
        <w:tc>
          <w:tcPr>
            <w:tcW w:w="675" w:type="dxa"/>
          </w:tcPr>
          <w:p w14:paraId="597596EE"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0F2C0AFF"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27AE86A5"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6D702FA5"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3E0C6A1" w14:textId="77777777" w:rsidR="001B2A2F" w:rsidRDefault="001B2A2F" w:rsidP="00F47708">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6130C15D"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1B2A2F" w14:paraId="4657DA41" w14:textId="77777777" w:rsidTr="00F47708">
        <w:tc>
          <w:tcPr>
            <w:tcW w:w="675" w:type="dxa"/>
          </w:tcPr>
          <w:p w14:paraId="3C65E3AF"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vAlign w:val="center"/>
          </w:tcPr>
          <w:p w14:paraId="2BDC7BCE"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4864F66" w14:textId="77777777" w:rsidR="001B2A2F" w:rsidRPr="00FB209E" w:rsidRDefault="001B2A2F" w:rsidP="00F47708">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6FA0D36B"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7DBA822"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0CDE85C"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StationCode</w:t>
            </w:r>
          </w:p>
        </w:tc>
      </w:tr>
      <w:tr w:rsidR="001B2A2F" w14:paraId="0E59D15C" w14:textId="77777777" w:rsidTr="00F47708">
        <w:tc>
          <w:tcPr>
            <w:tcW w:w="675" w:type="dxa"/>
          </w:tcPr>
          <w:p w14:paraId="335CB85F"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vAlign w:val="center"/>
          </w:tcPr>
          <w:p w14:paraId="0719D64D"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053F0DE2" w14:textId="77777777" w:rsidR="001B2A2F" w:rsidRPr="00FB209E" w:rsidRDefault="001B2A2F" w:rsidP="00F47708">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5F045CA2"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562A245"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3F80EB9" w14:textId="77777777" w:rsidR="001B2A2F" w:rsidRDefault="001B2A2F" w:rsidP="00F47708">
            <w:pPr>
              <w:rPr>
                <w:rFonts w:ascii="微软雅黑" w:eastAsia="微软雅黑" w:hAnsi="微软雅黑"/>
                <w:sz w:val="18"/>
                <w:szCs w:val="18"/>
              </w:rPr>
            </w:pPr>
          </w:p>
        </w:tc>
      </w:tr>
      <w:tr w:rsidR="001B2A2F" w14:paraId="3B08BBF5" w14:textId="77777777" w:rsidTr="00F47708">
        <w:tc>
          <w:tcPr>
            <w:tcW w:w="675" w:type="dxa"/>
          </w:tcPr>
          <w:p w14:paraId="26C17D88"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vAlign w:val="center"/>
          </w:tcPr>
          <w:p w14:paraId="67F98C57"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6B89DFD0"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235C1238"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E33B84D"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4132202A" w14:textId="77777777" w:rsidR="001B2A2F" w:rsidRDefault="001B2A2F"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1B2A2F" w14:paraId="2E82A6D7" w14:textId="77777777" w:rsidTr="00F47708">
        <w:tc>
          <w:tcPr>
            <w:tcW w:w="675" w:type="dxa"/>
          </w:tcPr>
          <w:p w14:paraId="591F7188"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26534BD8" w14:textId="77777777" w:rsidR="001B2A2F" w:rsidRPr="00FB209E" w:rsidRDefault="001B2A2F"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heck</w:t>
            </w:r>
            <w:r>
              <w:rPr>
                <w:rFonts w:ascii="微软雅黑" w:eastAsia="微软雅黑" w:hAnsi="微软雅黑"/>
                <w:sz w:val="18"/>
                <w:szCs w:val="18"/>
              </w:rPr>
              <w:t>TimeStart</w:t>
            </w:r>
          </w:p>
        </w:tc>
        <w:tc>
          <w:tcPr>
            <w:tcW w:w="2126" w:type="dxa"/>
          </w:tcPr>
          <w:p w14:paraId="64916459"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检查开始时间</w:t>
            </w:r>
          </w:p>
        </w:tc>
        <w:tc>
          <w:tcPr>
            <w:tcW w:w="992" w:type="dxa"/>
          </w:tcPr>
          <w:p w14:paraId="38C3A417" w14:textId="77777777" w:rsidR="001B2A2F" w:rsidRPr="00FB209E"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447AE690"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39EC04D8"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从通气开始，</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1B2A2F" w14:paraId="6828B1B3" w14:textId="77777777" w:rsidTr="00F47708">
        <w:tc>
          <w:tcPr>
            <w:tcW w:w="675" w:type="dxa"/>
          </w:tcPr>
          <w:p w14:paraId="65474DCF"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7B80F7E1"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CheckTimeE</w:t>
            </w:r>
            <w:r>
              <w:rPr>
                <w:rFonts w:ascii="微软雅黑" w:eastAsia="微软雅黑" w:hAnsi="微软雅黑" w:hint="eastAsia"/>
                <w:sz w:val="18"/>
                <w:szCs w:val="18"/>
              </w:rPr>
              <w:t>nd</w:t>
            </w:r>
          </w:p>
        </w:tc>
        <w:tc>
          <w:tcPr>
            <w:tcW w:w="2126" w:type="dxa"/>
          </w:tcPr>
          <w:p w14:paraId="1DB27258"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检查结束时间</w:t>
            </w:r>
          </w:p>
        </w:tc>
        <w:tc>
          <w:tcPr>
            <w:tcW w:w="992" w:type="dxa"/>
          </w:tcPr>
          <w:p w14:paraId="61D95A55" w14:textId="77777777" w:rsidR="001B2A2F" w:rsidRDefault="001B2A2F"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6A6B49D7"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30FCAA94" w14:textId="77777777" w:rsidR="001B2A2F" w:rsidRDefault="001B2A2F"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1B2A2F" w14:paraId="20B8C064" w14:textId="77777777" w:rsidTr="00F47708">
        <w:tc>
          <w:tcPr>
            <w:tcW w:w="675" w:type="dxa"/>
          </w:tcPr>
          <w:p w14:paraId="7C361A3B"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42995374"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C3H8</w:t>
            </w:r>
          </w:p>
        </w:tc>
        <w:tc>
          <w:tcPr>
            <w:tcW w:w="2126" w:type="dxa"/>
          </w:tcPr>
          <w:p w14:paraId="0F235319"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3H8</w:t>
            </w:r>
            <w:r>
              <w:rPr>
                <w:rFonts w:ascii="微软雅黑" w:eastAsia="微软雅黑" w:hAnsi="微软雅黑" w:hint="eastAsia"/>
                <w:sz w:val="18"/>
                <w:szCs w:val="18"/>
              </w:rPr>
              <w:t>浓度</w:t>
            </w:r>
          </w:p>
        </w:tc>
        <w:tc>
          <w:tcPr>
            <w:tcW w:w="992" w:type="dxa"/>
          </w:tcPr>
          <w:p w14:paraId="5937A445" w14:textId="77777777" w:rsidR="001B2A2F"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6A5E221"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64E0D784"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1B2A2F" w14:paraId="06D07B1D" w14:textId="77777777" w:rsidTr="00F47708">
        <w:tc>
          <w:tcPr>
            <w:tcW w:w="675" w:type="dxa"/>
          </w:tcPr>
          <w:p w14:paraId="6AB98335"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69EB8203" w14:textId="77777777" w:rsidR="001B2A2F" w:rsidRPr="00FB209E" w:rsidRDefault="001B2A2F" w:rsidP="00F47708">
            <w:pPr>
              <w:rPr>
                <w:rFonts w:ascii="微软雅黑" w:eastAsia="微软雅黑" w:hAnsi="微软雅黑"/>
                <w:sz w:val="18"/>
                <w:szCs w:val="18"/>
              </w:rPr>
            </w:pPr>
            <w:r>
              <w:rPr>
                <w:rFonts w:ascii="微软雅黑" w:eastAsia="微软雅黑" w:hAnsi="微软雅黑"/>
                <w:sz w:val="18"/>
                <w:szCs w:val="18"/>
              </w:rPr>
              <w:t>CO</w:t>
            </w:r>
          </w:p>
        </w:tc>
        <w:tc>
          <w:tcPr>
            <w:tcW w:w="2126" w:type="dxa"/>
          </w:tcPr>
          <w:p w14:paraId="0AE78D4D"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O</w:t>
            </w:r>
            <w:r>
              <w:rPr>
                <w:rFonts w:ascii="微软雅黑" w:eastAsia="微软雅黑" w:hAnsi="微软雅黑" w:hint="eastAsia"/>
                <w:sz w:val="18"/>
                <w:szCs w:val="18"/>
              </w:rPr>
              <w:t>浓度</w:t>
            </w:r>
            <w:r w:rsidRPr="00FB209E">
              <w:rPr>
                <w:rFonts w:ascii="微软雅黑" w:eastAsia="微软雅黑" w:hAnsi="微软雅黑"/>
                <w:sz w:val="18"/>
                <w:szCs w:val="18"/>
              </w:rPr>
              <w:t xml:space="preserve"> </w:t>
            </w:r>
          </w:p>
        </w:tc>
        <w:tc>
          <w:tcPr>
            <w:tcW w:w="992" w:type="dxa"/>
          </w:tcPr>
          <w:p w14:paraId="70247F23" w14:textId="77777777" w:rsidR="001B2A2F" w:rsidRPr="004335AE"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432E5C73"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649D6FA2"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2A1C9452" w14:textId="77777777" w:rsidTr="00F47708">
        <w:tc>
          <w:tcPr>
            <w:tcW w:w="675" w:type="dxa"/>
          </w:tcPr>
          <w:p w14:paraId="070FB22C"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00330307"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p>
        </w:tc>
        <w:tc>
          <w:tcPr>
            <w:tcW w:w="2126" w:type="dxa"/>
          </w:tcPr>
          <w:p w14:paraId="4007CA22"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O2</w:t>
            </w:r>
            <w:r>
              <w:rPr>
                <w:rFonts w:ascii="微软雅黑" w:eastAsia="微软雅黑" w:hAnsi="微软雅黑" w:hint="eastAsia"/>
                <w:sz w:val="18"/>
                <w:szCs w:val="18"/>
              </w:rPr>
              <w:t>浓度</w:t>
            </w:r>
          </w:p>
        </w:tc>
        <w:tc>
          <w:tcPr>
            <w:tcW w:w="992" w:type="dxa"/>
          </w:tcPr>
          <w:p w14:paraId="05E242BD"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426F9FE"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76515AFD"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52AC6F16" w14:textId="77777777" w:rsidTr="00F47708">
        <w:tc>
          <w:tcPr>
            <w:tcW w:w="675" w:type="dxa"/>
          </w:tcPr>
          <w:p w14:paraId="2572E3BC"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439763E3"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NO</w:t>
            </w:r>
          </w:p>
        </w:tc>
        <w:tc>
          <w:tcPr>
            <w:tcW w:w="2126" w:type="dxa"/>
          </w:tcPr>
          <w:p w14:paraId="21DFC4F9"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标准气N</w:t>
            </w:r>
            <w:r>
              <w:rPr>
                <w:rFonts w:ascii="微软雅黑" w:eastAsia="微软雅黑" w:hAnsi="微软雅黑"/>
                <w:sz w:val="18"/>
                <w:szCs w:val="18"/>
              </w:rPr>
              <w:t>O</w:t>
            </w:r>
            <w:r>
              <w:rPr>
                <w:rFonts w:ascii="微软雅黑" w:eastAsia="微软雅黑" w:hAnsi="微软雅黑" w:hint="eastAsia"/>
                <w:sz w:val="18"/>
                <w:szCs w:val="18"/>
              </w:rPr>
              <w:t>浓度</w:t>
            </w:r>
          </w:p>
        </w:tc>
        <w:tc>
          <w:tcPr>
            <w:tcW w:w="992" w:type="dxa"/>
          </w:tcPr>
          <w:p w14:paraId="20943F34"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724970F3"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067F09ED"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1B2A2F" w14:paraId="5848A3D5" w14:textId="77777777" w:rsidTr="00F47708">
        <w:tc>
          <w:tcPr>
            <w:tcW w:w="675" w:type="dxa"/>
          </w:tcPr>
          <w:p w14:paraId="3C2E7C5A"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5E656EF9"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O2</w:t>
            </w:r>
          </w:p>
        </w:tc>
        <w:tc>
          <w:tcPr>
            <w:tcW w:w="2126" w:type="dxa"/>
          </w:tcPr>
          <w:p w14:paraId="745F1DF8"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标准气O</w:t>
            </w:r>
            <w:r>
              <w:rPr>
                <w:rFonts w:ascii="微软雅黑" w:eastAsia="微软雅黑" w:hAnsi="微软雅黑"/>
                <w:sz w:val="18"/>
                <w:szCs w:val="18"/>
              </w:rPr>
              <w:t>2</w:t>
            </w:r>
            <w:r>
              <w:rPr>
                <w:rFonts w:ascii="微软雅黑" w:eastAsia="微软雅黑" w:hAnsi="微软雅黑" w:hint="eastAsia"/>
                <w:sz w:val="18"/>
                <w:szCs w:val="18"/>
              </w:rPr>
              <w:t>浓度</w:t>
            </w:r>
          </w:p>
        </w:tc>
        <w:tc>
          <w:tcPr>
            <w:tcW w:w="992" w:type="dxa"/>
          </w:tcPr>
          <w:p w14:paraId="000DB94B"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298A3203"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5AD66AC" w14:textId="77777777"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1B2A2F" w14:paraId="74405D59" w14:textId="77777777" w:rsidTr="00F47708">
        <w:tc>
          <w:tcPr>
            <w:tcW w:w="675" w:type="dxa"/>
          </w:tcPr>
          <w:p w14:paraId="75C209ED"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3003CA5A" w14:textId="0AAEE1AA" w:rsidR="001B2A2F" w:rsidRDefault="001B2A2F" w:rsidP="00F47708">
            <w:pPr>
              <w:rPr>
                <w:rFonts w:ascii="微软雅黑" w:eastAsia="微软雅黑" w:hAnsi="微软雅黑"/>
                <w:sz w:val="18"/>
                <w:szCs w:val="18"/>
              </w:rPr>
            </w:pPr>
            <w:r>
              <w:rPr>
                <w:rFonts w:ascii="微软雅黑" w:eastAsia="微软雅黑" w:hAnsi="微软雅黑"/>
                <w:sz w:val="18"/>
                <w:szCs w:val="18"/>
              </w:rPr>
              <w:t>T90NO</w:t>
            </w:r>
          </w:p>
        </w:tc>
        <w:tc>
          <w:tcPr>
            <w:tcW w:w="2126" w:type="dxa"/>
          </w:tcPr>
          <w:p w14:paraId="1C769EE9" w14:textId="263B14A2"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O</w:t>
            </w:r>
            <w:r>
              <w:rPr>
                <w:rFonts w:ascii="微软雅黑" w:eastAsia="微软雅黑" w:hAnsi="微软雅黑" w:hint="eastAsia"/>
                <w:sz w:val="18"/>
                <w:szCs w:val="18"/>
              </w:rPr>
              <w:t>响应时间(</w:t>
            </w:r>
            <w:r>
              <w:rPr>
                <w:rFonts w:ascii="微软雅黑" w:eastAsia="微软雅黑" w:hAnsi="微软雅黑"/>
                <w:sz w:val="18"/>
                <w:szCs w:val="18"/>
              </w:rPr>
              <w:t>T90)</w:t>
            </w:r>
          </w:p>
        </w:tc>
        <w:tc>
          <w:tcPr>
            <w:tcW w:w="992" w:type="dxa"/>
          </w:tcPr>
          <w:p w14:paraId="0DBB1DAD" w14:textId="77777777" w:rsidR="001B2A2F" w:rsidRPr="00DF3C79"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E6E1ED5" w14:textId="77777777" w:rsidR="001B2A2F" w:rsidRDefault="001B2A2F" w:rsidP="00F47708">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41A1B8EE" w14:textId="03AE03FA" w:rsidR="001B2A2F" w:rsidRDefault="001B2A2F" w:rsidP="00F47708">
            <w:pPr>
              <w:rPr>
                <w:rFonts w:ascii="微软雅黑" w:eastAsia="微软雅黑" w:hAnsi="微软雅黑"/>
                <w:sz w:val="18"/>
                <w:szCs w:val="18"/>
              </w:rPr>
            </w:pPr>
            <w:r>
              <w:rPr>
                <w:rFonts w:ascii="微软雅黑" w:eastAsia="微软雅黑" w:hAnsi="微软雅黑" w:hint="eastAsia"/>
                <w:sz w:val="18"/>
                <w:szCs w:val="18"/>
              </w:rPr>
              <w:t>单位：s</w:t>
            </w:r>
          </w:p>
        </w:tc>
      </w:tr>
      <w:tr w:rsidR="001B2A2F" w14:paraId="560EF7B8" w14:textId="77777777" w:rsidTr="00F47708">
        <w:tc>
          <w:tcPr>
            <w:tcW w:w="675" w:type="dxa"/>
          </w:tcPr>
          <w:p w14:paraId="644A05D5"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06CEA8CE" w14:textId="4B75BD40" w:rsidR="001B2A2F" w:rsidRDefault="001B2A2F" w:rsidP="001B2A2F">
            <w:pPr>
              <w:rPr>
                <w:rFonts w:ascii="微软雅黑" w:eastAsia="微软雅黑" w:hAnsi="微软雅黑"/>
                <w:sz w:val="18"/>
                <w:szCs w:val="18"/>
              </w:rPr>
            </w:pPr>
            <w:r>
              <w:rPr>
                <w:rFonts w:ascii="微软雅黑" w:eastAsia="微软雅黑" w:hAnsi="微软雅黑"/>
                <w:sz w:val="18"/>
                <w:szCs w:val="18"/>
              </w:rPr>
              <w:t>T90CO</w:t>
            </w:r>
          </w:p>
        </w:tc>
        <w:tc>
          <w:tcPr>
            <w:tcW w:w="2126" w:type="dxa"/>
          </w:tcPr>
          <w:p w14:paraId="412E93F1" w14:textId="560124FF" w:rsidR="001B2A2F" w:rsidRDefault="001B2A2F" w:rsidP="001B2A2F">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w:t>
            </w:r>
            <w:r>
              <w:rPr>
                <w:rFonts w:ascii="微软雅黑" w:eastAsia="微软雅黑" w:hAnsi="微软雅黑" w:hint="eastAsia"/>
                <w:sz w:val="18"/>
                <w:szCs w:val="18"/>
              </w:rPr>
              <w:t>响应时间(</w:t>
            </w:r>
            <w:r>
              <w:rPr>
                <w:rFonts w:ascii="微软雅黑" w:eastAsia="微软雅黑" w:hAnsi="微软雅黑"/>
                <w:sz w:val="18"/>
                <w:szCs w:val="18"/>
              </w:rPr>
              <w:t>T90)</w:t>
            </w:r>
          </w:p>
        </w:tc>
        <w:tc>
          <w:tcPr>
            <w:tcW w:w="992" w:type="dxa"/>
          </w:tcPr>
          <w:p w14:paraId="32EE6BBA" w14:textId="54E5DCD0" w:rsidR="001B2A2F" w:rsidRPr="00DF3C79" w:rsidRDefault="001B2A2F" w:rsidP="001B2A2F">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FA79CFA" w14:textId="03F44020" w:rsidR="001B2A2F" w:rsidRDefault="001B2A2F" w:rsidP="001B2A2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5C3E1DED" w14:textId="39854083" w:rsidR="001B2A2F" w:rsidRDefault="001B2A2F" w:rsidP="001B2A2F">
            <w:pPr>
              <w:rPr>
                <w:rFonts w:ascii="微软雅黑" w:eastAsia="微软雅黑" w:hAnsi="微软雅黑"/>
                <w:sz w:val="18"/>
                <w:szCs w:val="18"/>
              </w:rPr>
            </w:pPr>
            <w:r>
              <w:rPr>
                <w:rFonts w:ascii="微软雅黑" w:eastAsia="微软雅黑" w:hAnsi="微软雅黑" w:hint="eastAsia"/>
                <w:sz w:val="18"/>
                <w:szCs w:val="18"/>
              </w:rPr>
              <w:t>单位：s</w:t>
            </w:r>
          </w:p>
        </w:tc>
      </w:tr>
      <w:tr w:rsidR="001B2A2F" w14:paraId="18247DDF" w14:textId="77777777" w:rsidTr="00F47708">
        <w:tc>
          <w:tcPr>
            <w:tcW w:w="675" w:type="dxa"/>
          </w:tcPr>
          <w:p w14:paraId="174239E5"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62B3B6D1" w14:textId="7C4224ED" w:rsidR="001B2A2F" w:rsidRDefault="001B2A2F" w:rsidP="001B2A2F">
            <w:pPr>
              <w:rPr>
                <w:rFonts w:ascii="微软雅黑" w:eastAsia="微软雅黑" w:hAnsi="微软雅黑"/>
                <w:sz w:val="18"/>
                <w:szCs w:val="18"/>
              </w:rPr>
            </w:pPr>
            <w:r>
              <w:rPr>
                <w:rFonts w:ascii="微软雅黑" w:eastAsia="微软雅黑" w:hAnsi="微软雅黑"/>
                <w:sz w:val="18"/>
                <w:szCs w:val="18"/>
              </w:rPr>
              <w:t>T90O2</w:t>
            </w:r>
          </w:p>
        </w:tc>
        <w:tc>
          <w:tcPr>
            <w:tcW w:w="2126" w:type="dxa"/>
          </w:tcPr>
          <w:p w14:paraId="23796BB6" w14:textId="6F38303F" w:rsidR="001B2A2F" w:rsidRDefault="001B2A2F" w:rsidP="001B2A2F">
            <w:pPr>
              <w:rPr>
                <w:rFonts w:ascii="微软雅黑" w:eastAsia="微软雅黑" w:hAnsi="微软雅黑"/>
                <w:sz w:val="18"/>
                <w:szCs w:val="18"/>
              </w:rPr>
            </w:pPr>
            <w:r>
              <w:rPr>
                <w:rFonts w:ascii="微软雅黑" w:eastAsia="微软雅黑" w:hAnsi="微软雅黑"/>
                <w:sz w:val="18"/>
                <w:szCs w:val="18"/>
              </w:rPr>
              <w:t>O2</w:t>
            </w:r>
            <w:r>
              <w:rPr>
                <w:rFonts w:ascii="微软雅黑" w:eastAsia="微软雅黑" w:hAnsi="微软雅黑" w:hint="eastAsia"/>
                <w:sz w:val="18"/>
                <w:szCs w:val="18"/>
              </w:rPr>
              <w:t>响应时间(</w:t>
            </w:r>
            <w:r>
              <w:rPr>
                <w:rFonts w:ascii="微软雅黑" w:eastAsia="微软雅黑" w:hAnsi="微软雅黑"/>
                <w:sz w:val="18"/>
                <w:szCs w:val="18"/>
              </w:rPr>
              <w:t>T90)</w:t>
            </w:r>
          </w:p>
        </w:tc>
        <w:tc>
          <w:tcPr>
            <w:tcW w:w="992" w:type="dxa"/>
          </w:tcPr>
          <w:p w14:paraId="0425DB4B" w14:textId="0409E09A" w:rsidR="001B2A2F" w:rsidRPr="00DF3C79" w:rsidRDefault="001B2A2F" w:rsidP="001B2A2F">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B5A8C3C" w14:textId="5D9BE256" w:rsidR="001B2A2F" w:rsidRDefault="001B2A2F" w:rsidP="001B2A2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1BC2B849" w14:textId="78EF8FB6" w:rsidR="001B2A2F" w:rsidRDefault="001B2A2F" w:rsidP="001B2A2F">
            <w:pPr>
              <w:rPr>
                <w:rFonts w:ascii="微软雅黑" w:eastAsia="微软雅黑" w:hAnsi="微软雅黑"/>
                <w:sz w:val="18"/>
                <w:szCs w:val="18"/>
              </w:rPr>
            </w:pPr>
            <w:r>
              <w:rPr>
                <w:rFonts w:ascii="微软雅黑" w:eastAsia="微软雅黑" w:hAnsi="微软雅黑" w:hint="eastAsia"/>
                <w:sz w:val="18"/>
                <w:szCs w:val="18"/>
              </w:rPr>
              <w:t>单位：s</w:t>
            </w:r>
          </w:p>
        </w:tc>
      </w:tr>
      <w:tr w:rsidR="001B2A2F" w14:paraId="45863D9B" w14:textId="77777777" w:rsidTr="00F47708">
        <w:tc>
          <w:tcPr>
            <w:tcW w:w="675" w:type="dxa"/>
          </w:tcPr>
          <w:p w14:paraId="4AFD9413"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7D26825A" w14:textId="0D03E14F" w:rsidR="001B2A2F" w:rsidRDefault="001B2A2F" w:rsidP="001B2A2F">
            <w:pPr>
              <w:rPr>
                <w:rFonts w:ascii="微软雅黑" w:eastAsia="微软雅黑" w:hAnsi="微软雅黑"/>
                <w:sz w:val="18"/>
                <w:szCs w:val="18"/>
              </w:rPr>
            </w:pPr>
            <w:r>
              <w:rPr>
                <w:rFonts w:ascii="微软雅黑" w:eastAsia="微软雅黑" w:hAnsi="微软雅黑"/>
                <w:sz w:val="18"/>
                <w:szCs w:val="18"/>
              </w:rPr>
              <w:t>T10NO</w:t>
            </w:r>
          </w:p>
        </w:tc>
        <w:tc>
          <w:tcPr>
            <w:tcW w:w="2126" w:type="dxa"/>
          </w:tcPr>
          <w:p w14:paraId="4963B4A6" w14:textId="27B8142B" w:rsidR="001B2A2F" w:rsidRDefault="001B2A2F" w:rsidP="001B2A2F">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O</w:t>
            </w:r>
            <w:r>
              <w:rPr>
                <w:rFonts w:ascii="微软雅黑" w:eastAsia="微软雅黑" w:hAnsi="微软雅黑" w:hint="eastAsia"/>
                <w:sz w:val="18"/>
                <w:szCs w:val="18"/>
              </w:rPr>
              <w:t>响应时间(</w:t>
            </w:r>
            <w:r>
              <w:rPr>
                <w:rFonts w:ascii="微软雅黑" w:eastAsia="微软雅黑" w:hAnsi="微软雅黑"/>
                <w:sz w:val="18"/>
                <w:szCs w:val="18"/>
              </w:rPr>
              <w:t>T10)</w:t>
            </w:r>
          </w:p>
        </w:tc>
        <w:tc>
          <w:tcPr>
            <w:tcW w:w="992" w:type="dxa"/>
          </w:tcPr>
          <w:p w14:paraId="11162B2F" w14:textId="17E2EAC7" w:rsidR="001B2A2F" w:rsidRPr="00DF3C79" w:rsidRDefault="001B2A2F" w:rsidP="001B2A2F">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A836C9D" w14:textId="77558478" w:rsidR="001B2A2F" w:rsidRDefault="001B2A2F" w:rsidP="001B2A2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3EEA81E6" w14:textId="26C7E7EE" w:rsidR="001B2A2F" w:rsidRDefault="001B2A2F" w:rsidP="001B2A2F">
            <w:pPr>
              <w:rPr>
                <w:rFonts w:ascii="微软雅黑" w:eastAsia="微软雅黑" w:hAnsi="微软雅黑"/>
                <w:sz w:val="18"/>
                <w:szCs w:val="18"/>
              </w:rPr>
            </w:pPr>
            <w:r>
              <w:rPr>
                <w:rFonts w:ascii="微软雅黑" w:eastAsia="微软雅黑" w:hAnsi="微软雅黑" w:hint="eastAsia"/>
                <w:sz w:val="18"/>
                <w:szCs w:val="18"/>
              </w:rPr>
              <w:t>单位：s</w:t>
            </w:r>
          </w:p>
        </w:tc>
      </w:tr>
      <w:tr w:rsidR="001B2A2F" w14:paraId="5B314614" w14:textId="77777777" w:rsidTr="00F47708">
        <w:tc>
          <w:tcPr>
            <w:tcW w:w="675" w:type="dxa"/>
          </w:tcPr>
          <w:p w14:paraId="49F6301C"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04A082FC" w14:textId="0BD058F4" w:rsidR="001B2A2F" w:rsidRDefault="001B2A2F" w:rsidP="001B2A2F">
            <w:pPr>
              <w:rPr>
                <w:rFonts w:ascii="微软雅黑" w:eastAsia="微软雅黑" w:hAnsi="微软雅黑"/>
                <w:sz w:val="18"/>
                <w:szCs w:val="18"/>
              </w:rPr>
            </w:pPr>
            <w:r>
              <w:rPr>
                <w:rFonts w:ascii="微软雅黑" w:eastAsia="微软雅黑" w:hAnsi="微软雅黑"/>
                <w:sz w:val="18"/>
                <w:szCs w:val="18"/>
              </w:rPr>
              <w:t>T10CO</w:t>
            </w:r>
          </w:p>
        </w:tc>
        <w:tc>
          <w:tcPr>
            <w:tcW w:w="2126" w:type="dxa"/>
          </w:tcPr>
          <w:p w14:paraId="1CCDA4BD" w14:textId="5060759C" w:rsidR="001B2A2F" w:rsidRDefault="001B2A2F" w:rsidP="001B2A2F">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w:t>
            </w:r>
            <w:r>
              <w:rPr>
                <w:rFonts w:ascii="微软雅黑" w:eastAsia="微软雅黑" w:hAnsi="微软雅黑" w:hint="eastAsia"/>
                <w:sz w:val="18"/>
                <w:szCs w:val="18"/>
              </w:rPr>
              <w:t>响应时间(</w:t>
            </w:r>
            <w:r>
              <w:rPr>
                <w:rFonts w:ascii="微软雅黑" w:eastAsia="微软雅黑" w:hAnsi="微软雅黑"/>
                <w:sz w:val="18"/>
                <w:szCs w:val="18"/>
              </w:rPr>
              <w:t>T10)</w:t>
            </w:r>
          </w:p>
        </w:tc>
        <w:tc>
          <w:tcPr>
            <w:tcW w:w="992" w:type="dxa"/>
          </w:tcPr>
          <w:p w14:paraId="18359A10" w14:textId="02D03914" w:rsidR="001B2A2F" w:rsidRPr="00DF3C79" w:rsidRDefault="001B2A2F" w:rsidP="001B2A2F">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B642284" w14:textId="092A72E9" w:rsidR="001B2A2F" w:rsidRDefault="001B2A2F" w:rsidP="001B2A2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2B8CFF77" w14:textId="3C87026E" w:rsidR="001B2A2F" w:rsidRDefault="001B2A2F" w:rsidP="001B2A2F">
            <w:pPr>
              <w:rPr>
                <w:rFonts w:ascii="微软雅黑" w:eastAsia="微软雅黑" w:hAnsi="微软雅黑"/>
                <w:sz w:val="18"/>
                <w:szCs w:val="18"/>
              </w:rPr>
            </w:pPr>
            <w:r>
              <w:rPr>
                <w:rFonts w:ascii="微软雅黑" w:eastAsia="微软雅黑" w:hAnsi="微软雅黑" w:hint="eastAsia"/>
                <w:sz w:val="18"/>
                <w:szCs w:val="18"/>
              </w:rPr>
              <w:t>单位：s</w:t>
            </w:r>
          </w:p>
        </w:tc>
      </w:tr>
      <w:tr w:rsidR="001B2A2F" w14:paraId="4CF45F9E" w14:textId="77777777" w:rsidTr="00F47708">
        <w:tc>
          <w:tcPr>
            <w:tcW w:w="675" w:type="dxa"/>
          </w:tcPr>
          <w:p w14:paraId="0C5A62E8"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02911881" w14:textId="0D28CABA" w:rsidR="001B2A2F" w:rsidRDefault="001B2A2F" w:rsidP="001B2A2F">
            <w:pPr>
              <w:rPr>
                <w:rFonts w:ascii="微软雅黑" w:eastAsia="微软雅黑" w:hAnsi="微软雅黑"/>
                <w:sz w:val="18"/>
                <w:szCs w:val="18"/>
              </w:rPr>
            </w:pPr>
            <w:r>
              <w:rPr>
                <w:rFonts w:ascii="微软雅黑" w:eastAsia="微软雅黑" w:hAnsi="微软雅黑"/>
                <w:sz w:val="18"/>
                <w:szCs w:val="18"/>
              </w:rPr>
              <w:t>T10O2</w:t>
            </w:r>
          </w:p>
        </w:tc>
        <w:tc>
          <w:tcPr>
            <w:tcW w:w="2126" w:type="dxa"/>
          </w:tcPr>
          <w:p w14:paraId="1365C583" w14:textId="735335A8" w:rsidR="001B2A2F" w:rsidRDefault="001B2A2F" w:rsidP="001B2A2F">
            <w:pPr>
              <w:rPr>
                <w:rFonts w:ascii="微软雅黑" w:eastAsia="微软雅黑" w:hAnsi="微软雅黑"/>
                <w:sz w:val="18"/>
                <w:szCs w:val="18"/>
              </w:rPr>
            </w:pPr>
            <w:r>
              <w:rPr>
                <w:rFonts w:ascii="微软雅黑" w:eastAsia="微软雅黑" w:hAnsi="微软雅黑"/>
                <w:sz w:val="18"/>
                <w:szCs w:val="18"/>
              </w:rPr>
              <w:t>O2</w:t>
            </w:r>
            <w:r>
              <w:rPr>
                <w:rFonts w:ascii="微软雅黑" w:eastAsia="微软雅黑" w:hAnsi="微软雅黑" w:hint="eastAsia"/>
                <w:sz w:val="18"/>
                <w:szCs w:val="18"/>
              </w:rPr>
              <w:t>响应时间(</w:t>
            </w:r>
            <w:r>
              <w:rPr>
                <w:rFonts w:ascii="微软雅黑" w:eastAsia="微软雅黑" w:hAnsi="微软雅黑"/>
                <w:sz w:val="18"/>
                <w:szCs w:val="18"/>
              </w:rPr>
              <w:t>T10)</w:t>
            </w:r>
          </w:p>
        </w:tc>
        <w:tc>
          <w:tcPr>
            <w:tcW w:w="992" w:type="dxa"/>
          </w:tcPr>
          <w:p w14:paraId="4256F25B" w14:textId="5EB4E80A" w:rsidR="001B2A2F" w:rsidRPr="00DF3C79" w:rsidRDefault="001B2A2F" w:rsidP="001B2A2F">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1C9C6DA5" w14:textId="5D36B58D" w:rsidR="001B2A2F" w:rsidRDefault="001B2A2F" w:rsidP="001B2A2F">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38270B97" w14:textId="16DFCDF9" w:rsidR="001B2A2F" w:rsidRDefault="001B2A2F" w:rsidP="001B2A2F">
            <w:pPr>
              <w:rPr>
                <w:rFonts w:ascii="微软雅黑" w:eastAsia="微软雅黑" w:hAnsi="微软雅黑"/>
                <w:sz w:val="18"/>
                <w:szCs w:val="18"/>
              </w:rPr>
            </w:pPr>
            <w:r>
              <w:rPr>
                <w:rFonts w:ascii="微软雅黑" w:eastAsia="微软雅黑" w:hAnsi="微软雅黑" w:hint="eastAsia"/>
                <w:sz w:val="18"/>
                <w:szCs w:val="18"/>
              </w:rPr>
              <w:t>单位：s</w:t>
            </w:r>
          </w:p>
        </w:tc>
      </w:tr>
      <w:tr w:rsidR="001B2A2F" w14:paraId="5B836FA8" w14:textId="77777777" w:rsidTr="00F47708">
        <w:tc>
          <w:tcPr>
            <w:tcW w:w="675" w:type="dxa"/>
          </w:tcPr>
          <w:p w14:paraId="56052057"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1DB691AF" w14:textId="77777777" w:rsidR="001B2A2F" w:rsidRPr="00FB209E" w:rsidRDefault="001B2A2F" w:rsidP="00F47708">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7FFFA583"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检查判定结果</w:t>
            </w:r>
          </w:p>
        </w:tc>
        <w:tc>
          <w:tcPr>
            <w:tcW w:w="992" w:type="dxa"/>
          </w:tcPr>
          <w:p w14:paraId="0D7D829C" w14:textId="77777777" w:rsidR="001B2A2F" w:rsidRPr="004335AE"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2308636E"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13DB34C0" w14:textId="334E7C81" w:rsidR="001B2A2F" w:rsidRPr="00FB209E" w:rsidRDefault="001B2A2F" w:rsidP="00F47708">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r w:rsidR="00B201D9">
              <w:rPr>
                <w:rFonts w:ascii="微软雅黑" w:eastAsia="微软雅黑" w:hAnsi="微软雅黑" w:hint="eastAsia"/>
                <w:sz w:val="18"/>
                <w:szCs w:val="18"/>
              </w:rPr>
              <w:t>、2-需维修</w:t>
            </w:r>
          </w:p>
        </w:tc>
      </w:tr>
      <w:tr w:rsidR="001B2A2F" w14:paraId="5BD24E23" w14:textId="77777777" w:rsidTr="00F47708">
        <w:tc>
          <w:tcPr>
            <w:tcW w:w="675" w:type="dxa"/>
          </w:tcPr>
          <w:p w14:paraId="5C5F6BED" w14:textId="77777777" w:rsidR="001B2A2F" w:rsidRDefault="001B2A2F" w:rsidP="00110049">
            <w:pPr>
              <w:pStyle w:val="11"/>
              <w:numPr>
                <w:ilvl w:val="0"/>
                <w:numId w:val="45"/>
              </w:numPr>
              <w:ind w:firstLineChars="0"/>
              <w:rPr>
                <w:rFonts w:ascii="微软雅黑" w:eastAsia="微软雅黑" w:hAnsi="微软雅黑"/>
                <w:sz w:val="18"/>
                <w:szCs w:val="18"/>
              </w:rPr>
            </w:pPr>
          </w:p>
        </w:tc>
        <w:tc>
          <w:tcPr>
            <w:tcW w:w="1985" w:type="dxa"/>
          </w:tcPr>
          <w:p w14:paraId="53BC5284" w14:textId="77777777" w:rsidR="001B2A2F" w:rsidRPr="00FB209E" w:rsidRDefault="001B2A2F"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7AB66F9C"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43E4B5D3" w14:textId="77777777" w:rsidR="001B2A2F" w:rsidRPr="004335AE" w:rsidRDefault="001B2A2F"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382026C3"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447BC8C7" w14:textId="77777777" w:rsidR="001B2A2F" w:rsidRPr="00FB209E" w:rsidRDefault="001B2A2F" w:rsidP="00F47708">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2E0C785F" w14:textId="77777777" w:rsidR="001B2A2F" w:rsidRDefault="001B2A2F" w:rsidP="001B2A2F">
      <w:pPr>
        <w:snapToGrid w:val="0"/>
        <w:spacing w:line="360" w:lineRule="auto"/>
        <w:ind w:firstLineChars="196" w:firstLine="470"/>
        <w:rPr>
          <w:sz w:val="24"/>
        </w:rPr>
      </w:pPr>
    </w:p>
    <w:p w14:paraId="2F729E51" w14:textId="77777777" w:rsidR="001B2A2F" w:rsidRDefault="001B2A2F" w:rsidP="001B2A2F">
      <w:pPr>
        <w:snapToGrid w:val="0"/>
        <w:spacing w:line="360" w:lineRule="auto"/>
        <w:ind w:firstLineChars="196" w:firstLine="470"/>
        <w:rPr>
          <w:sz w:val="24"/>
        </w:rPr>
      </w:pPr>
      <w:r>
        <w:rPr>
          <w:sz w:val="24"/>
        </w:rPr>
        <w:t>范例形如</w:t>
      </w:r>
      <w:r>
        <w:rPr>
          <w:rFonts w:hint="eastAsia"/>
          <w:sz w:val="24"/>
        </w:rPr>
        <w:t>：</w:t>
      </w:r>
    </w:p>
    <w:p w14:paraId="5B30600B" w14:textId="77777777" w:rsidR="001B2A2F" w:rsidRDefault="001B2A2F" w:rsidP="001B2A2F">
      <w:pPr>
        <w:snapToGrid w:val="0"/>
        <w:spacing w:line="360" w:lineRule="auto"/>
        <w:ind w:firstLineChars="196" w:firstLine="470"/>
        <w:rPr>
          <w:sz w:val="24"/>
        </w:rPr>
      </w:pPr>
      <w:r>
        <w:rPr>
          <w:sz w:val="24"/>
        </w:rPr>
        <w:t>检测线主机发送指令</w:t>
      </w:r>
      <w:r>
        <w:rPr>
          <w:rFonts w:hint="eastAsia"/>
          <w:sz w:val="24"/>
        </w:rPr>
        <w:t>：</w:t>
      </w:r>
    </w:p>
    <w:p w14:paraId="69E15EEF" w14:textId="58418858" w:rsidR="001B2A2F" w:rsidRDefault="001B2A2F" w:rsidP="001B2A2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33</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0603E7F8" w14:textId="77777777" w:rsidR="001B2A2F" w:rsidRDefault="001B2A2F" w:rsidP="001B2A2F">
      <w:pPr>
        <w:snapToGrid w:val="0"/>
        <w:spacing w:line="360" w:lineRule="auto"/>
        <w:ind w:firstLineChars="196" w:firstLine="470"/>
        <w:rPr>
          <w:sz w:val="24"/>
        </w:rPr>
      </w:pPr>
      <w:r>
        <w:rPr>
          <w:rFonts w:hint="eastAsia"/>
          <w:sz w:val="24"/>
        </w:rPr>
        <w:t>中心端平台应答：参考应答说明。</w:t>
      </w:r>
    </w:p>
    <w:p w14:paraId="1CCA74EB" w14:textId="2CCBDDAE"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HJ33</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1DF42EE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3BB8B52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380A737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03FC24A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7B15CEC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0EAAEBD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E270DB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4B45370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395D382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483FE88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56C7DA3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4C0AFD5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5CA4F300"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1A57256A" w14:textId="1C431380" w:rsidR="00683DE4" w:rsidRPr="001B2A2F" w:rsidRDefault="00683DE4" w:rsidP="009B13C9">
      <w:pPr>
        <w:snapToGrid w:val="0"/>
        <w:spacing w:line="360" w:lineRule="auto"/>
        <w:ind w:firstLineChars="196" w:firstLine="470"/>
        <w:rPr>
          <w:sz w:val="24"/>
        </w:rPr>
      </w:pPr>
    </w:p>
    <w:p w14:paraId="544FCD9F" w14:textId="12AAFA9C" w:rsidR="00683DE4" w:rsidRPr="003724EC" w:rsidRDefault="003724EC" w:rsidP="003724EC">
      <w:pPr>
        <w:pStyle w:val="2"/>
        <w:numPr>
          <w:ilvl w:val="1"/>
          <w:numId w:val="4"/>
        </w:numPr>
        <w:rPr>
          <w:sz w:val="24"/>
          <w:szCs w:val="24"/>
        </w:rPr>
      </w:pPr>
      <w:bookmarkStart w:id="61" w:name="_Toc20474553"/>
      <w:r w:rsidRPr="003724EC">
        <w:rPr>
          <w:rFonts w:hint="eastAsia"/>
          <w:sz w:val="24"/>
          <w:szCs w:val="24"/>
        </w:rPr>
        <w:t>上报分析仪五点检查记录表</w:t>
      </w:r>
      <w:bookmarkEnd w:id="61"/>
    </w:p>
    <w:p w14:paraId="31F02966" w14:textId="3B2A4222" w:rsidR="003724EC" w:rsidRPr="00683DE4" w:rsidRDefault="003724EC" w:rsidP="003724EC">
      <w:pPr>
        <w:snapToGrid w:val="0"/>
        <w:spacing w:line="360" w:lineRule="auto"/>
        <w:ind w:firstLineChars="196" w:firstLine="470"/>
        <w:rPr>
          <w:sz w:val="24"/>
        </w:rPr>
      </w:pPr>
      <w:r>
        <w:rPr>
          <w:rFonts w:hint="eastAsia"/>
          <w:sz w:val="24"/>
        </w:rPr>
        <w:t>分析仪五点检查记录表：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507B45" w14:paraId="35C23E63" w14:textId="77777777" w:rsidTr="00F47708">
        <w:trPr>
          <w:tblHeader/>
        </w:trPr>
        <w:tc>
          <w:tcPr>
            <w:tcW w:w="675" w:type="dxa"/>
          </w:tcPr>
          <w:p w14:paraId="464B2588"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4BEB9DC9"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2910F785"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0AF47872"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5FBD59B2" w14:textId="77777777" w:rsidR="00507B45" w:rsidRDefault="00507B45" w:rsidP="00F47708">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7E26E8E9"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507B45" w14:paraId="03DE66CD" w14:textId="77777777" w:rsidTr="00F47708">
        <w:tc>
          <w:tcPr>
            <w:tcW w:w="675" w:type="dxa"/>
          </w:tcPr>
          <w:p w14:paraId="77E02CA9"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vAlign w:val="center"/>
          </w:tcPr>
          <w:p w14:paraId="6E1E4148"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19BB6AF5" w14:textId="77777777" w:rsidR="00507B45" w:rsidRPr="00FB209E" w:rsidRDefault="00507B45" w:rsidP="00F47708">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4602FFF6"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C225ABA"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CFF9405"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StationCode</w:t>
            </w:r>
          </w:p>
        </w:tc>
      </w:tr>
      <w:tr w:rsidR="00507B45" w14:paraId="4B8D1CCE" w14:textId="77777777" w:rsidTr="00F47708">
        <w:tc>
          <w:tcPr>
            <w:tcW w:w="675" w:type="dxa"/>
          </w:tcPr>
          <w:p w14:paraId="061A77EE"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vAlign w:val="center"/>
          </w:tcPr>
          <w:p w14:paraId="40779471"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4686889E" w14:textId="77777777" w:rsidR="00507B45" w:rsidRPr="00FB209E" w:rsidRDefault="00507B45" w:rsidP="00F47708">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3233FFDF"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FEBEC20"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8CE407E" w14:textId="77777777" w:rsidR="00507B45" w:rsidRDefault="00507B45" w:rsidP="00F47708">
            <w:pPr>
              <w:rPr>
                <w:rFonts w:ascii="微软雅黑" w:eastAsia="微软雅黑" w:hAnsi="微软雅黑"/>
                <w:sz w:val="18"/>
                <w:szCs w:val="18"/>
              </w:rPr>
            </w:pPr>
          </w:p>
        </w:tc>
      </w:tr>
      <w:tr w:rsidR="00507B45" w14:paraId="65C96117" w14:textId="77777777" w:rsidTr="00F47708">
        <w:tc>
          <w:tcPr>
            <w:tcW w:w="675" w:type="dxa"/>
          </w:tcPr>
          <w:p w14:paraId="7F96EE69"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vAlign w:val="center"/>
          </w:tcPr>
          <w:p w14:paraId="5C4541B5"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67F6977D"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7A1E9556"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253F8E9"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6A80AF13" w14:textId="77777777" w:rsidR="00507B45" w:rsidRDefault="00507B45"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507B45" w14:paraId="42D572B7" w14:textId="77777777" w:rsidTr="00F47708">
        <w:tc>
          <w:tcPr>
            <w:tcW w:w="675" w:type="dxa"/>
          </w:tcPr>
          <w:p w14:paraId="799EA37E"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55F30771" w14:textId="77777777" w:rsidR="00507B45" w:rsidRPr="00FB209E" w:rsidRDefault="00507B45"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heck</w:t>
            </w:r>
            <w:r>
              <w:rPr>
                <w:rFonts w:ascii="微软雅黑" w:eastAsia="微软雅黑" w:hAnsi="微软雅黑"/>
                <w:sz w:val="18"/>
                <w:szCs w:val="18"/>
              </w:rPr>
              <w:t>TimeStart</w:t>
            </w:r>
          </w:p>
        </w:tc>
        <w:tc>
          <w:tcPr>
            <w:tcW w:w="2126" w:type="dxa"/>
          </w:tcPr>
          <w:p w14:paraId="67715ED4"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检查开始时间</w:t>
            </w:r>
          </w:p>
        </w:tc>
        <w:tc>
          <w:tcPr>
            <w:tcW w:w="992" w:type="dxa"/>
          </w:tcPr>
          <w:p w14:paraId="034FD09F" w14:textId="77777777" w:rsidR="00507B45" w:rsidRPr="00FB209E"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280322EE"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1B5FBCA9" w14:textId="3E5D4E18"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开始时间是从通高气开始，</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507B45" w14:paraId="6D88DF04" w14:textId="77777777" w:rsidTr="00F47708">
        <w:tc>
          <w:tcPr>
            <w:tcW w:w="675" w:type="dxa"/>
          </w:tcPr>
          <w:p w14:paraId="119EAFB9"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0FC80C80"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CheckTimeE</w:t>
            </w:r>
            <w:r>
              <w:rPr>
                <w:rFonts w:ascii="微软雅黑" w:eastAsia="微软雅黑" w:hAnsi="微软雅黑" w:hint="eastAsia"/>
                <w:sz w:val="18"/>
                <w:szCs w:val="18"/>
              </w:rPr>
              <w:t>nd</w:t>
            </w:r>
          </w:p>
        </w:tc>
        <w:tc>
          <w:tcPr>
            <w:tcW w:w="2126" w:type="dxa"/>
          </w:tcPr>
          <w:p w14:paraId="08943823"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检查结束时间</w:t>
            </w:r>
          </w:p>
        </w:tc>
        <w:tc>
          <w:tcPr>
            <w:tcW w:w="992" w:type="dxa"/>
          </w:tcPr>
          <w:p w14:paraId="393A3B95" w14:textId="77777777"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0A0C84B2"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1D4B51AB" w14:textId="77777777" w:rsidR="00507B45" w:rsidRDefault="00507B45"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507B45" w14:paraId="7E9289F0" w14:textId="77777777" w:rsidTr="00F47708">
        <w:tc>
          <w:tcPr>
            <w:tcW w:w="675" w:type="dxa"/>
          </w:tcPr>
          <w:p w14:paraId="7DEBC73E"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5947A28A" w14:textId="7FDDC619"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Ch</w:t>
            </w:r>
            <w:r>
              <w:rPr>
                <w:rFonts w:ascii="微软雅黑" w:eastAsia="微软雅黑" w:hAnsi="微软雅黑"/>
                <w:sz w:val="18"/>
                <w:szCs w:val="18"/>
              </w:rPr>
              <w:t>eckType</w:t>
            </w:r>
          </w:p>
        </w:tc>
        <w:tc>
          <w:tcPr>
            <w:tcW w:w="2126" w:type="dxa"/>
          </w:tcPr>
          <w:p w14:paraId="2C335C47" w14:textId="30B46282"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类型</w:t>
            </w:r>
          </w:p>
        </w:tc>
        <w:tc>
          <w:tcPr>
            <w:tcW w:w="992" w:type="dxa"/>
          </w:tcPr>
          <w:p w14:paraId="4967E8F5" w14:textId="1333E51A" w:rsidR="00507B45" w:rsidRDefault="00507B45"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3260DEB0" w14:textId="43FA6E80"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tcPr>
          <w:p w14:paraId="494BDE0E" w14:textId="79179F36"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低浓度、2-中低浓度、3-中高浓度、4-</w:t>
            </w:r>
            <w:r w:rsidR="003754EA">
              <w:rPr>
                <w:rFonts w:ascii="微软雅黑" w:eastAsia="微软雅黑" w:hAnsi="微软雅黑" w:hint="eastAsia"/>
                <w:sz w:val="18"/>
                <w:szCs w:val="18"/>
              </w:rPr>
              <w:t>高</w:t>
            </w:r>
            <w:r>
              <w:rPr>
                <w:rFonts w:ascii="微软雅黑" w:eastAsia="微软雅黑" w:hAnsi="微软雅黑" w:hint="eastAsia"/>
                <w:sz w:val="18"/>
                <w:szCs w:val="18"/>
              </w:rPr>
              <w:t>浓度、5-零度</w:t>
            </w:r>
          </w:p>
        </w:tc>
      </w:tr>
      <w:tr w:rsidR="00507B45" w14:paraId="5039D9A0" w14:textId="77777777" w:rsidTr="00F47708">
        <w:tc>
          <w:tcPr>
            <w:tcW w:w="675" w:type="dxa"/>
          </w:tcPr>
          <w:p w14:paraId="36E08AC0"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5F37A99C"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C3H8</w:t>
            </w:r>
          </w:p>
        </w:tc>
        <w:tc>
          <w:tcPr>
            <w:tcW w:w="2126" w:type="dxa"/>
          </w:tcPr>
          <w:p w14:paraId="7572B8E9"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3H8</w:t>
            </w:r>
            <w:r>
              <w:rPr>
                <w:rFonts w:ascii="微软雅黑" w:eastAsia="微软雅黑" w:hAnsi="微软雅黑" w:hint="eastAsia"/>
                <w:sz w:val="18"/>
                <w:szCs w:val="18"/>
              </w:rPr>
              <w:t>浓度</w:t>
            </w:r>
          </w:p>
        </w:tc>
        <w:tc>
          <w:tcPr>
            <w:tcW w:w="992" w:type="dxa"/>
          </w:tcPr>
          <w:p w14:paraId="4D2CAA6B" w14:textId="77777777" w:rsidR="00507B45"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4592BABD"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2912C5C5" w14:textId="35771D34"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r>
              <w:rPr>
                <w:rFonts w:ascii="微软雅黑" w:eastAsia="微软雅黑" w:hAnsi="微软雅黑" w:hint="eastAsia"/>
                <w:sz w:val="18"/>
                <w:szCs w:val="18"/>
              </w:rPr>
              <w:t>，</w:t>
            </w:r>
            <w:proofErr w:type="gramStart"/>
            <w:r>
              <w:rPr>
                <w:rFonts w:ascii="微软雅黑" w:eastAsia="微软雅黑" w:hAnsi="微软雅黑" w:hint="eastAsia"/>
                <w:sz w:val="18"/>
                <w:szCs w:val="18"/>
              </w:rPr>
              <w:t>零点标气</w:t>
            </w:r>
            <w:proofErr w:type="gramEnd"/>
            <w:r>
              <w:rPr>
                <w:rFonts w:ascii="微软雅黑" w:eastAsia="微软雅黑" w:hAnsi="微软雅黑" w:hint="eastAsia"/>
                <w:sz w:val="18"/>
                <w:szCs w:val="18"/>
              </w:rPr>
              <w:t>T</w:t>
            </w:r>
            <w:r>
              <w:rPr>
                <w:rFonts w:ascii="微软雅黑" w:eastAsia="微软雅黑" w:hAnsi="微软雅黑"/>
                <w:sz w:val="18"/>
                <w:szCs w:val="18"/>
              </w:rPr>
              <w:t>HC</w:t>
            </w:r>
          </w:p>
        </w:tc>
      </w:tr>
      <w:tr w:rsidR="00507B45" w14:paraId="0943A551" w14:textId="77777777" w:rsidTr="00F47708">
        <w:tc>
          <w:tcPr>
            <w:tcW w:w="675" w:type="dxa"/>
          </w:tcPr>
          <w:p w14:paraId="565EBEC4"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0BC957C6" w14:textId="77777777" w:rsidR="00507B45" w:rsidRPr="00FB209E" w:rsidRDefault="00507B45" w:rsidP="00F47708">
            <w:pPr>
              <w:rPr>
                <w:rFonts w:ascii="微软雅黑" w:eastAsia="微软雅黑" w:hAnsi="微软雅黑"/>
                <w:sz w:val="18"/>
                <w:szCs w:val="18"/>
              </w:rPr>
            </w:pPr>
            <w:r>
              <w:rPr>
                <w:rFonts w:ascii="微软雅黑" w:eastAsia="微软雅黑" w:hAnsi="微软雅黑"/>
                <w:sz w:val="18"/>
                <w:szCs w:val="18"/>
              </w:rPr>
              <w:t>CO</w:t>
            </w:r>
          </w:p>
        </w:tc>
        <w:tc>
          <w:tcPr>
            <w:tcW w:w="2126" w:type="dxa"/>
          </w:tcPr>
          <w:p w14:paraId="4638EFFE"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O</w:t>
            </w:r>
            <w:r>
              <w:rPr>
                <w:rFonts w:ascii="微软雅黑" w:eastAsia="微软雅黑" w:hAnsi="微软雅黑" w:hint="eastAsia"/>
                <w:sz w:val="18"/>
                <w:szCs w:val="18"/>
              </w:rPr>
              <w:t>浓度</w:t>
            </w:r>
            <w:r w:rsidRPr="00FB209E">
              <w:rPr>
                <w:rFonts w:ascii="微软雅黑" w:eastAsia="微软雅黑" w:hAnsi="微软雅黑"/>
                <w:sz w:val="18"/>
                <w:szCs w:val="18"/>
              </w:rPr>
              <w:t xml:space="preserve"> </w:t>
            </w:r>
          </w:p>
        </w:tc>
        <w:tc>
          <w:tcPr>
            <w:tcW w:w="992" w:type="dxa"/>
          </w:tcPr>
          <w:p w14:paraId="115BAB6F" w14:textId="77777777" w:rsidR="00507B45" w:rsidRPr="004335AE"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04CC71BB"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233D373"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507B45" w14:paraId="652C8387" w14:textId="77777777" w:rsidTr="00F47708">
        <w:tc>
          <w:tcPr>
            <w:tcW w:w="675" w:type="dxa"/>
          </w:tcPr>
          <w:p w14:paraId="0329D34B"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769BA6EE"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p>
        </w:tc>
        <w:tc>
          <w:tcPr>
            <w:tcW w:w="2126" w:type="dxa"/>
          </w:tcPr>
          <w:p w14:paraId="4C5FEBA1"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标准气C</w:t>
            </w:r>
            <w:r>
              <w:rPr>
                <w:rFonts w:ascii="微软雅黑" w:eastAsia="微软雅黑" w:hAnsi="微软雅黑"/>
                <w:sz w:val="18"/>
                <w:szCs w:val="18"/>
              </w:rPr>
              <w:t>O2</w:t>
            </w:r>
            <w:r>
              <w:rPr>
                <w:rFonts w:ascii="微软雅黑" w:eastAsia="微软雅黑" w:hAnsi="微软雅黑" w:hint="eastAsia"/>
                <w:sz w:val="18"/>
                <w:szCs w:val="18"/>
              </w:rPr>
              <w:t>浓度</w:t>
            </w:r>
          </w:p>
        </w:tc>
        <w:tc>
          <w:tcPr>
            <w:tcW w:w="992" w:type="dxa"/>
          </w:tcPr>
          <w:p w14:paraId="16DF50F0"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1030CBAD"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B026013"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507B45" w14:paraId="40067849" w14:textId="77777777" w:rsidTr="00F47708">
        <w:tc>
          <w:tcPr>
            <w:tcW w:w="675" w:type="dxa"/>
          </w:tcPr>
          <w:p w14:paraId="77BECEF2"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6E16123F"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NO</w:t>
            </w:r>
          </w:p>
        </w:tc>
        <w:tc>
          <w:tcPr>
            <w:tcW w:w="2126" w:type="dxa"/>
          </w:tcPr>
          <w:p w14:paraId="5FC6F04C"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标准气N</w:t>
            </w:r>
            <w:r>
              <w:rPr>
                <w:rFonts w:ascii="微软雅黑" w:eastAsia="微软雅黑" w:hAnsi="微软雅黑"/>
                <w:sz w:val="18"/>
                <w:szCs w:val="18"/>
              </w:rPr>
              <w:t>O</w:t>
            </w:r>
            <w:r>
              <w:rPr>
                <w:rFonts w:ascii="微软雅黑" w:eastAsia="微软雅黑" w:hAnsi="微软雅黑" w:hint="eastAsia"/>
                <w:sz w:val="18"/>
                <w:szCs w:val="18"/>
              </w:rPr>
              <w:t>浓度</w:t>
            </w:r>
          </w:p>
        </w:tc>
        <w:tc>
          <w:tcPr>
            <w:tcW w:w="992" w:type="dxa"/>
          </w:tcPr>
          <w:p w14:paraId="6DFD85B9"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31FFFC8C"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448867E4"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507B45" w14:paraId="0777C998" w14:textId="77777777" w:rsidTr="00F47708">
        <w:tc>
          <w:tcPr>
            <w:tcW w:w="675" w:type="dxa"/>
          </w:tcPr>
          <w:p w14:paraId="534155EB"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0C8A0A91"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O2</w:t>
            </w:r>
          </w:p>
        </w:tc>
        <w:tc>
          <w:tcPr>
            <w:tcW w:w="2126" w:type="dxa"/>
          </w:tcPr>
          <w:p w14:paraId="26C40943"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标准气O</w:t>
            </w:r>
            <w:r>
              <w:rPr>
                <w:rFonts w:ascii="微软雅黑" w:eastAsia="微软雅黑" w:hAnsi="微软雅黑"/>
                <w:sz w:val="18"/>
                <w:szCs w:val="18"/>
              </w:rPr>
              <w:t>2</w:t>
            </w:r>
            <w:r>
              <w:rPr>
                <w:rFonts w:ascii="微软雅黑" w:eastAsia="微软雅黑" w:hAnsi="微软雅黑" w:hint="eastAsia"/>
                <w:sz w:val="18"/>
                <w:szCs w:val="18"/>
              </w:rPr>
              <w:t>浓度</w:t>
            </w:r>
          </w:p>
        </w:tc>
        <w:tc>
          <w:tcPr>
            <w:tcW w:w="992" w:type="dxa"/>
          </w:tcPr>
          <w:p w14:paraId="49A405BD"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347CF88E"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95831B5"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507B45" w14:paraId="4B7F64CC" w14:textId="77777777" w:rsidTr="00F47708">
        <w:tc>
          <w:tcPr>
            <w:tcW w:w="675" w:type="dxa"/>
          </w:tcPr>
          <w:p w14:paraId="197D81B8"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7EE63DD7"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HCER</w:t>
            </w:r>
          </w:p>
        </w:tc>
        <w:tc>
          <w:tcPr>
            <w:tcW w:w="2126" w:type="dxa"/>
          </w:tcPr>
          <w:p w14:paraId="61DF64AE"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H</w:t>
            </w:r>
            <w:r>
              <w:rPr>
                <w:rFonts w:ascii="微软雅黑" w:eastAsia="微软雅黑" w:hAnsi="微软雅黑"/>
                <w:sz w:val="18"/>
                <w:szCs w:val="18"/>
              </w:rPr>
              <w:t>C</w:t>
            </w:r>
            <w:r>
              <w:rPr>
                <w:rFonts w:ascii="微软雅黑" w:eastAsia="微软雅黑" w:hAnsi="微软雅黑" w:hint="eastAsia"/>
                <w:sz w:val="18"/>
                <w:szCs w:val="18"/>
              </w:rPr>
              <w:t>检查结果值</w:t>
            </w:r>
          </w:p>
        </w:tc>
        <w:tc>
          <w:tcPr>
            <w:tcW w:w="992" w:type="dxa"/>
          </w:tcPr>
          <w:p w14:paraId="52263F8D"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060E3FC"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4016F345"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507B45" w14:paraId="460A0AC9" w14:textId="77777777" w:rsidTr="00F47708">
        <w:tc>
          <w:tcPr>
            <w:tcW w:w="675" w:type="dxa"/>
          </w:tcPr>
          <w:p w14:paraId="714AD1EE"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5E647FE9"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OER</w:t>
            </w:r>
          </w:p>
        </w:tc>
        <w:tc>
          <w:tcPr>
            <w:tcW w:w="2126" w:type="dxa"/>
          </w:tcPr>
          <w:p w14:paraId="508BEF93"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w:t>
            </w:r>
            <w:r>
              <w:rPr>
                <w:rFonts w:ascii="微软雅黑" w:eastAsia="微软雅黑" w:hAnsi="微软雅黑" w:hint="eastAsia"/>
                <w:sz w:val="18"/>
                <w:szCs w:val="18"/>
              </w:rPr>
              <w:t>检查结果值</w:t>
            </w:r>
          </w:p>
        </w:tc>
        <w:tc>
          <w:tcPr>
            <w:tcW w:w="992" w:type="dxa"/>
          </w:tcPr>
          <w:p w14:paraId="2372C3C1"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04CC856E"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52776EC"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507B45" w14:paraId="511B0A89" w14:textId="77777777" w:rsidTr="00F47708">
        <w:tc>
          <w:tcPr>
            <w:tcW w:w="675" w:type="dxa"/>
          </w:tcPr>
          <w:p w14:paraId="0A4C8CB3"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35BE740A"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O2ER</w:t>
            </w:r>
          </w:p>
        </w:tc>
        <w:tc>
          <w:tcPr>
            <w:tcW w:w="2126" w:type="dxa"/>
          </w:tcPr>
          <w:p w14:paraId="66766245"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r>
              <w:rPr>
                <w:rFonts w:ascii="微软雅黑" w:eastAsia="微软雅黑" w:hAnsi="微软雅黑" w:hint="eastAsia"/>
                <w:sz w:val="18"/>
                <w:szCs w:val="18"/>
              </w:rPr>
              <w:t>检查结果值</w:t>
            </w:r>
          </w:p>
        </w:tc>
        <w:tc>
          <w:tcPr>
            <w:tcW w:w="992" w:type="dxa"/>
          </w:tcPr>
          <w:p w14:paraId="66A4EB92"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FEE3F91"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52097D5C"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507B45" w14:paraId="79C18ED1" w14:textId="77777777" w:rsidTr="00F47708">
        <w:tc>
          <w:tcPr>
            <w:tcW w:w="675" w:type="dxa"/>
          </w:tcPr>
          <w:p w14:paraId="15701AFD"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08C820FF"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NOER</w:t>
            </w:r>
          </w:p>
        </w:tc>
        <w:tc>
          <w:tcPr>
            <w:tcW w:w="2126" w:type="dxa"/>
          </w:tcPr>
          <w:p w14:paraId="00A69C40"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NO</w:t>
            </w:r>
            <w:r>
              <w:rPr>
                <w:rFonts w:ascii="微软雅黑" w:eastAsia="微软雅黑" w:hAnsi="微软雅黑" w:hint="eastAsia"/>
                <w:sz w:val="18"/>
                <w:szCs w:val="18"/>
              </w:rPr>
              <w:t>检查结果值</w:t>
            </w:r>
          </w:p>
        </w:tc>
        <w:tc>
          <w:tcPr>
            <w:tcW w:w="992" w:type="dxa"/>
          </w:tcPr>
          <w:p w14:paraId="12C4ECEA"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27C18030"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455F72BD"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p>
        </w:tc>
      </w:tr>
      <w:tr w:rsidR="00507B45" w14:paraId="5B718F53" w14:textId="77777777" w:rsidTr="00F47708">
        <w:tc>
          <w:tcPr>
            <w:tcW w:w="675" w:type="dxa"/>
          </w:tcPr>
          <w:p w14:paraId="1190DB78"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7D4041AA"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O2ER</w:t>
            </w:r>
          </w:p>
        </w:tc>
        <w:tc>
          <w:tcPr>
            <w:tcW w:w="2126" w:type="dxa"/>
          </w:tcPr>
          <w:p w14:paraId="25240401"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O2</w:t>
            </w:r>
            <w:r>
              <w:rPr>
                <w:rFonts w:ascii="微软雅黑" w:eastAsia="微软雅黑" w:hAnsi="微软雅黑" w:hint="eastAsia"/>
                <w:sz w:val="18"/>
                <w:szCs w:val="18"/>
              </w:rPr>
              <w:t>检查结果值</w:t>
            </w:r>
          </w:p>
        </w:tc>
        <w:tc>
          <w:tcPr>
            <w:tcW w:w="992" w:type="dxa"/>
          </w:tcPr>
          <w:p w14:paraId="71BA6DE8"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18174B6E"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50B56F09" w14:textId="77777777" w:rsidR="00507B45" w:rsidRDefault="00507B45" w:rsidP="00F47708">
            <w:pPr>
              <w:rPr>
                <w:rFonts w:ascii="微软雅黑" w:eastAsia="微软雅黑" w:hAnsi="微软雅黑"/>
                <w:sz w:val="18"/>
                <w:szCs w:val="18"/>
              </w:rPr>
            </w:pPr>
            <w:r>
              <w:rPr>
                <w:rFonts w:ascii="微软雅黑" w:eastAsia="微软雅黑" w:hAnsi="微软雅黑" w:hint="eastAsia"/>
                <w:sz w:val="18"/>
                <w:szCs w:val="18"/>
              </w:rPr>
              <w:t>单位：%</w:t>
            </w:r>
          </w:p>
        </w:tc>
      </w:tr>
      <w:tr w:rsidR="00507B45" w14:paraId="7D2AE73E" w14:textId="77777777" w:rsidTr="00F47708">
        <w:tc>
          <w:tcPr>
            <w:tcW w:w="675" w:type="dxa"/>
          </w:tcPr>
          <w:p w14:paraId="2E9441F0"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08B2656A"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PEF</w:t>
            </w:r>
          </w:p>
        </w:tc>
        <w:tc>
          <w:tcPr>
            <w:tcW w:w="2126" w:type="dxa"/>
          </w:tcPr>
          <w:p w14:paraId="3EE94316" w14:textId="77777777" w:rsidR="00507B45" w:rsidRDefault="00507B45" w:rsidP="00F47708">
            <w:pPr>
              <w:rPr>
                <w:rFonts w:ascii="微软雅黑" w:eastAsia="微软雅黑" w:hAnsi="微软雅黑"/>
                <w:sz w:val="18"/>
                <w:szCs w:val="18"/>
              </w:rPr>
            </w:pPr>
            <w:r>
              <w:rPr>
                <w:rFonts w:ascii="微软雅黑" w:eastAsia="微软雅黑" w:hAnsi="微软雅黑"/>
                <w:sz w:val="18"/>
                <w:szCs w:val="18"/>
              </w:rPr>
              <w:t>PEF</w:t>
            </w:r>
            <w:r>
              <w:rPr>
                <w:rFonts w:ascii="微软雅黑" w:eastAsia="微软雅黑" w:hAnsi="微软雅黑" w:hint="eastAsia"/>
                <w:sz w:val="18"/>
                <w:szCs w:val="18"/>
              </w:rPr>
              <w:t>值</w:t>
            </w:r>
          </w:p>
        </w:tc>
        <w:tc>
          <w:tcPr>
            <w:tcW w:w="992" w:type="dxa"/>
          </w:tcPr>
          <w:p w14:paraId="15BF89F2" w14:textId="77777777" w:rsidR="00507B45" w:rsidRPr="00DF3C79"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701BD26B" w14:textId="76A99707" w:rsidR="00507B45" w:rsidRDefault="008548C5" w:rsidP="00F47708">
            <w:pPr>
              <w:rPr>
                <w:rFonts w:ascii="微软雅黑" w:eastAsia="微软雅黑" w:hAnsi="微软雅黑"/>
                <w:sz w:val="18"/>
                <w:szCs w:val="18"/>
              </w:rPr>
            </w:pPr>
            <w:r>
              <w:rPr>
                <w:rFonts w:ascii="微软雅黑" w:eastAsia="微软雅黑" w:hAnsi="微软雅黑" w:hint="eastAsia"/>
                <w:sz w:val="18"/>
                <w:szCs w:val="18"/>
              </w:rPr>
              <w:t>数字(5,3)</w:t>
            </w:r>
          </w:p>
        </w:tc>
        <w:tc>
          <w:tcPr>
            <w:tcW w:w="3119" w:type="dxa"/>
          </w:tcPr>
          <w:p w14:paraId="766433FA" w14:textId="77777777" w:rsidR="00507B45" w:rsidRDefault="00507B45" w:rsidP="00F47708">
            <w:pPr>
              <w:rPr>
                <w:rFonts w:ascii="微软雅黑" w:eastAsia="微软雅黑" w:hAnsi="微软雅黑"/>
                <w:sz w:val="18"/>
                <w:szCs w:val="18"/>
              </w:rPr>
            </w:pPr>
          </w:p>
        </w:tc>
      </w:tr>
      <w:tr w:rsidR="00507B45" w14:paraId="035976C9" w14:textId="77777777" w:rsidTr="00F47708">
        <w:tc>
          <w:tcPr>
            <w:tcW w:w="675" w:type="dxa"/>
          </w:tcPr>
          <w:p w14:paraId="71F6253D"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0AFF8EC6" w14:textId="77777777" w:rsidR="00507B45" w:rsidRPr="00FB209E" w:rsidRDefault="00507B45" w:rsidP="00F47708">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0914EDEB"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检查判定结果</w:t>
            </w:r>
          </w:p>
        </w:tc>
        <w:tc>
          <w:tcPr>
            <w:tcW w:w="992" w:type="dxa"/>
          </w:tcPr>
          <w:p w14:paraId="02F7F564" w14:textId="77777777" w:rsidR="00507B45" w:rsidRPr="004335AE"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7D8DA676"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3E37F25C" w14:textId="77777777" w:rsidR="00507B45" w:rsidRPr="00FB209E" w:rsidRDefault="00507B45" w:rsidP="00F47708">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507B45" w14:paraId="2901CBF9" w14:textId="77777777" w:rsidTr="00F47708">
        <w:tc>
          <w:tcPr>
            <w:tcW w:w="675" w:type="dxa"/>
          </w:tcPr>
          <w:p w14:paraId="1A2EBBD0" w14:textId="77777777" w:rsidR="00507B45" w:rsidRDefault="00507B45" w:rsidP="00110049">
            <w:pPr>
              <w:pStyle w:val="11"/>
              <w:numPr>
                <w:ilvl w:val="0"/>
                <w:numId w:val="46"/>
              </w:numPr>
              <w:ind w:firstLineChars="0"/>
              <w:rPr>
                <w:rFonts w:ascii="微软雅黑" w:eastAsia="微软雅黑" w:hAnsi="微软雅黑"/>
                <w:sz w:val="18"/>
                <w:szCs w:val="18"/>
              </w:rPr>
            </w:pPr>
          </w:p>
        </w:tc>
        <w:tc>
          <w:tcPr>
            <w:tcW w:w="1985" w:type="dxa"/>
          </w:tcPr>
          <w:p w14:paraId="0DE7D649" w14:textId="77777777" w:rsidR="00507B45" w:rsidRPr="00FB209E" w:rsidRDefault="00507B45"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12145915"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31AA34B3" w14:textId="77777777" w:rsidR="00507B45" w:rsidRPr="004335AE" w:rsidRDefault="00507B45"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69B48819"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4DD61573" w14:textId="77777777" w:rsidR="00507B45" w:rsidRPr="00FB209E" w:rsidRDefault="00507B45" w:rsidP="00F47708">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1E255DDC" w14:textId="6570ED84" w:rsidR="005E5F7C" w:rsidRDefault="005E5F7C" w:rsidP="009B13C9">
      <w:pPr>
        <w:snapToGrid w:val="0"/>
        <w:spacing w:line="360" w:lineRule="auto"/>
        <w:ind w:firstLineChars="196" w:firstLine="470"/>
        <w:rPr>
          <w:sz w:val="24"/>
        </w:rPr>
      </w:pPr>
    </w:p>
    <w:p w14:paraId="7A8D256C" w14:textId="77777777" w:rsidR="00507B45" w:rsidRDefault="00507B45" w:rsidP="00507B45">
      <w:pPr>
        <w:snapToGrid w:val="0"/>
        <w:spacing w:line="360" w:lineRule="auto"/>
        <w:ind w:firstLineChars="196" w:firstLine="470"/>
        <w:rPr>
          <w:sz w:val="24"/>
        </w:rPr>
      </w:pPr>
      <w:r>
        <w:rPr>
          <w:sz w:val="24"/>
        </w:rPr>
        <w:t>范例形如</w:t>
      </w:r>
      <w:r>
        <w:rPr>
          <w:rFonts w:hint="eastAsia"/>
          <w:sz w:val="24"/>
        </w:rPr>
        <w:t>：</w:t>
      </w:r>
    </w:p>
    <w:p w14:paraId="13E1AB74" w14:textId="77777777" w:rsidR="00507B45" w:rsidRDefault="00507B45" w:rsidP="00507B45">
      <w:pPr>
        <w:snapToGrid w:val="0"/>
        <w:spacing w:line="360" w:lineRule="auto"/>
        <w:ind w:firstLineChars="196" w:firstLine="470"/>
        <w:rPr>
          <w:sz w:val="24"/>
        </w:rPr>
      </w:pPr>
      <w:r>
        <w:rPr>
          <w:sz w:val="24"/>
        </w:rPr>
        <w:t>检测线主机发送指令</w:t>
      </w:r>
      <w:r>
        <w:rPr>
          <w:rFonts w:hint="eastAsia"/>
          <w:sz w:val="24"/>
        </w:rPr>
        <w:t>：</w:t>
      </w:r>
    </w:p>
    <w:p w14:paraId="537B477F" w14:textId="3E09A5C9" w:rsidR="00507B45" w:rsidRDefault="00507B45" w:rsidP="00507B45">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34</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3B72C27B" w14:textId="77777777" w:rsidR="00507B45" w:rsidRDefault="00507B45" w:rsidP="00507B45">
      <w:pPr>
        <w:snapToGrid w:val="0"/>
        <w:spacing w:line="360" w:lineRule="auto"/>
        <w:ind w:firstLineChars="196" w:firstLine="470"/>
        <w:rPr>
          <w:sz w:val="24"/>
        </w:rPr>
      </w:pPr>
      <w:r>
        <w:rPr>
          <w:rFonts w:hint="eastAsia"/>
          <w:sz w:val="24"/>
        </w:rPr>
        <w:t>中心端平台应答：参考应答说明。</w:t>
      </w:r>
    </w:p>
    <w:p w14:paraId="24041D67" w14:textId="4F39FDCA"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HJ34</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4CE8ACF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153F800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40205F2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34EEE1E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4B5D8ED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5F3CECB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3F5163C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306D671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7019A89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23666A2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2B0308D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2E774CE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31CD9B6C"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3854DB63" w14:textId="2A71372A" w:rsidR="003724EC" w:rsidRPr="00507B45" w:rsidRDefault="003724EC" w:rsidP="009B13C9">
      <w:pPr>
        <w:snapToGrid w:val="0"/>
        <w:spacing w:line="360" w:lineRule="auto"/>
        <w:ind w:firstLineChars="196" w:firstLine="470"/>
        <w:rPr>
          <w:sz w:val="24"/>
        </w:rPr>
      </w:pPr>
    </w:p>
    <w:p w14:paraId="545E03B3" w14:textId="7FBE0E21" w:rsidR="003724EC" w:rsidRPr="00D5021D" w:rsidRDefault="00D5021D" w:rsidP="00D5021D">
      <w:pPr>
        <w:pStyle w:val="2"/>
        <w:numPr>
          <w:ilvl w:val="1"/>
          <w:numId w:val="4"/>
        </w:numPr>
        <w:rPr>
          <w:sz w:val="24"/>
          <w:szCs w:val="24"/>
        </w:rPr>
      </w:pPr>
      <w:bookmarkStart w:id="62" w:name="_Toc20474554"/>
      <w:r w:rsidRPr="00D5021D">
        <w:rPr>
          <w:rFonts w:hint="eastAsia"/>
          <w:sz w:val="24"/>
          <w:szCs w:val="24"/>
        </w:rPr>
        <w:lastRenderedPageBreak/>
        <w:t>上报泄漏检查记录表</w:t>
      </w:r>
      <w:bookmarkEnd w:id="62"/>
    </w:p>
    <w:p w14:paraId="5185416D" w14:textId="7DF36C57" w:rsidR="00D5021D" w:rsidRDefault="00D5021D" w:rsidP="00D5021D">
      <w:pPr>
        <w:snapToGrid w:val="0"/>
        <w:spacing w:line="360" w:lineRule="auto"/>
        <w:ind w:firstLineChars="196" w:firstLine="470"/>
        <w:rPr>
          <w:sz w:val="24"/>
        </w:rPr>
      </w:pPr>
      <w:r>
        <w:rPr>
          <w:rFonts w:hint="eastAsia"/>
          <w:sz w:val="24"/>
        </w:rPr>
        <w:t>泄漏检查记录表：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D5021D" w14:paraId="377061B4" w14:textId="77777777" w:rsidTr="00F47708">
        <w:trPr>
          <w:tblHeader/>
        </w:trPr>
        <w:tc>
          <w:tcPr>
            <w:tcW w:w="675" w:type="dxa"/>
          </w:tcPr>
          <w:p w14:paraId="294A4B71"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223D05CB"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1A140B20"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0DFB7DF4"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41BBD61" w14:textId="77777777" w:rsidR="00D5021D" w:rsidRDefault="00D5021D" w:rsidP="00F47708">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373CED82"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D5021D" w14:paraId="7885FF7C" w14:textId="77777777" w:rsidTr="00F47708">
        <w:tc>
          <w:tcPr>
            <w:tcW w:w="675" w:type="dxa"/>
          </w:tcPr>
          <w:p w14:paraId="6D61092F" w14:textId="77777777" w:rsidR="00D5021D" w:rsidRDefault="00D5021D" w:rsidP="00110049">
            <w:pPr>
              <w:pStyle w:val="11"/>
              <w:numPr>
                <w:ilvl w:val="0"/>
                <w:numId w:val="47"/>
              </w:numPr>
              <w:ind w:firstLineChars="0"/>
              <w:rPr>
                <w:rFonts w:ascii="微软雅黑" w:eastAsia="微软雅黑" w:hAnsi="微软雅黑"/>
                <w:sz w:val="18"/>
                <w:szCs w:val="18"/>
              </w:rPr>
            </w:pPr>
          </w:p>
        </w:tc>
        <w:tc>
          <w:tcPr>
            <w:tcW w:w="1985" w:type="dxa"/>
            <w:vAlign w:val="center"/>
          </w:tcPr>
          <w:p w14:paraId="3EAA4543" w14:textId="77777777" w:rsidR="00D5021D" w:rsidRDefault="00D5021D" w:rsidP="00F47708">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252FF87A" w14:textId="77777777" w:rsidR="00D5021D" w:rsidRPr="00FB209E" w:rsidRDefault="00D5021D" w:rsidP="00F47708">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3C5C31B1"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7EB372E" w14:textId="77777777"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5B0BE6B" w14:textId="77777777" w:rsidR="00D5021D" w:rsidRDefault="00D5021D" w:rsidP="00F47708">
            <w:pPr>
              <w:rPr>
                <w:rFonts w:ascii="微软雅黑" w:eastAsia="微软雅黑" w:hAnsi="微软雅黑"/>
                <w:sz w:val="18"/>
                <w:szCs w:val="18"/>
              </w:rPr>
            </w:pPr>
            <w:r>
              <w:rPr>
                <w:rFonts w:ascii="微软雅黑" w:eastAsia="微软雅黑" w:hAnsi="微软雅黑"/>
                <w:sz w:val="18"/>
                <w:szCs w:val="18"/>
              </w:rPr>
              <w:t>StationCode</w:t>
            </w:r>
          </w:p>
        </w:tc>
      </w:tr>
      <w:tr w:rsidR="00D5021D" w14:paraId="4ABEED2D" w14:textId="77777777" w:rsidTr="00F47708">
        <w:tc>
          <w:tcPr>
            <w:tcW w:w="675" w:type="dxa"/>
          </w:tcPr>
          <w:p w14:paraId="47A73879" w14:textId="77777777" w:rsidR="00D5021D" w:rsidRDefault="00D5021D" w:rsidP="00110049">
            <w:pPr>
              <w:pStyle w:val="11"/>
              <w:numPr>
                <w:ilvl w:val="0"/>
                <w:numId w:val="47"/>
              </w:numPr>
              <w:ind w:firstLineChars="0"/>
              <w:rPr>
                <w:rFonts w:ascii="微软雅黑" w:eastAsia="微软雅黑" w:hAnsi="微软雅黑"/>
                <w:sz w:val="18"/>
                <w:szCs w:val="18"/>
              </w:rPr>
            </w:pPr>
          </w:p>
        </w:tc>
        <w:tc>
          <w:tcPr>
            <w:tcW w:w="1985" w:type="dxa"/>
            <w:vAlign w:val="center"/>
          </w:tcPr>
          <w:p w14:paraId="752E60AE" w14:textId="77777777" w:rsidR="00D5021D" w:rsidRDefault="00D5021D" w:rsidP="00F47708">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0F3FF48A" w14:textId="77777777" w:rsidR="00D5021D" w:rsidRPr="00FB209E" w:rsidRDefault="00D5021D" w:rsidP="00F47708">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23951964"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9FBE134" w14:textId="77777777"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EFB537E" w14:textId="77777777" w:rsidR="00D5021D" w:rsidRDefault="00D5021D" w:rsidP="00F47708">
            <w:pPr>
              <w:rPr>
                <w:rFonts w:ascii="微软雅黑" w:eastAsia="微软雅黑" w:hAnsi="微软雅黑"/>
                <w:sz w:val="18"/>
                <w:szCs w:val="18"/>
              </w:rPr>
            </w:pPr>
          </w:p>
        </w:tc>
      </w:tr>
      <w:tr w:rsidR="00D5021D" w14:paraId="2EAC5551" w14:textId="77777777" w:rsidTr="00F47708">
        <w:tc>
          <w:tcPr>
            <w:tcW w:w="675" w:type="dxa"/>
          </w:tcPr>
          <w:p w14:paraId="199DC07A" w14:textId="77777777" w:rsidR="00D5021D" w:rsidRDefault="00D5021D" w:rsidP="00110049">
            <w:pPr>
              <w:pStyle w:val="11"/>
              <w:numPr>
                <w:ilvl w:val="0"/>
                <w:numId w:val="47"/>
              </w:numPr>
              <w:ind w:firstLineChars="0"/>
              <w:rPr>
                <w:rFonts w:ascii="微软雅黑" w:eastAsia="微软雅黑" w:hAnsi="微软雅黑"/>
                <w:sz w:val="18"/>
                <w:szCs w:val="18"/>
              </w:rPr>
            </w:pPr>
          </w:p>
        </w:tc>
        <w:tc>
          <w:tcPr>
            <w:tcW w:w="1985" w:type="dxa"/>
            <w:vAlign w:val="center"/>
          </w:tcPr>
          <w:p w14:paraId="53EDB5BA" w14:textId="77777777"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61617D41" w14:textId="77777777"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740F1AE6"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287E62A" w14:textId="77777777"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32958F6F" w14:textId="77777777" w:rsidR="00D5021D" w:rsidRDefault="00D5021D"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D5021D" w14:paraId="2BBE4735" w14:textId="77777777" w:rsidTr="00F47708">
        <w:tc>
          <w:tcPr>
            <w:tcW w:w="675" w:type="dxa"/>
          </w:tcPr>
          <w:p w14:paraId="2451D38D" w14:textId="77777777" w:rsidR="00D5021D" w:rsidRDefault="00D5021D" w:rsidP="00110049">
            <w:pPr>
              <w:pStyle w:val="11"/>
              <w:numPr>
                <w:ilvl w:val="0"/>
                <w:numId w:val="47"/>
              </w:numPr>
              <w:ind w:firstLineChars="0"/>
              <w:rPr>
                <w:rFonts w:ascii="微软雅黑" w:eastAsia="微软雅黑" w:hAnsi="微软雅黑"/>
                <w:sz w:val="18"/>
                <w:szCs w:val="18"/>
              </w:rPr>
            </w:pPr>
          </w:p>
        </w:tc>
        <w:tc>
          <w:tcPr>
            <w:tcW w:w="1985" w:type="dxa"/>
          </w:tcPr>
          <w:p w14:paraId="722D9ADE" w14:textId="77777777" w:rsidR="00D5021D" w:rsidRPr="00FB209E" w:rsidRDefault="00D5021D"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heck</w:t>
            </w:r>
            <w:r>
              <w:rPr>
                <w:rFonts w:ascii="微软雅黑" w:eastAsia="微软雅黑" w:hAnsi="微软雅黑"/>
                <w:sz w:val="18"/>
                <w:szCs w:val="18"/>
              </w:rPr>
              <w:t>TimeStart</w:t>
            </w:r>
          </w:p>
        </w:tc>
        <w:tc>
          <w:tcPr>
            <w:tcW w:w="2126" w:type="dxa"/>
          </w:tcPr>
          <w:p w14:paraId="5A9B1DE6" w14:textId="77777777"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检查开始时间</w:t>
            </w:r>
          </w:p>
        </w:tc>
        <w:tc>
          <w:tcPr>
            <w:tcW w:w="992" w:type="dxa"/>
          </w:tcPr>
          <w:p w14:paraId="0BD6E616" w14:textId="77777777" w:rsidR="00D5021D" w:rsidRPr="00FB209E"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4E459230" w14:textId="77777777"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5E061E1E" w14:textId="77777777"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开始时间是从通高气开始，</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D5021D" w14:paraId="6B52FA38" w14:textId="77777777" w:rsidTr="00F47708">
        <w:tc>
          <w:tcPr>
            <w:tcW w:w="675" w:type="dxa"/>
          </w:tcPr>
          <w:p w14:paraId="3DBE7BB8" w14:textId="77777777" w:rsidR="00D5021D" w:rsidRDefault="00D5021D" w:rsidP="00110049">
            <w:pPr>
              <w:pStyle w:val="11"/>
              <w:numPr>
                <w:ilvl w:val="0"/>
                <w:numId w:val="47"/>
              </w:numPr>
              <w:ind w:firstLineChars="0"/>
              <w:rPr>
                <w:rFonts w:ascii="微软雅黑" w:eastAsia="微软雅黑" w:hAnsi="微软雅黑"/>
                <w:sz w:val="18"/>
                <w:szCs w:val="18"/>
              </w:rPr>
            </w:pPr>
          </w:p>
        </w:tc>
        <w:tc>
          <w:tcPr>
            <w:tcW w:w="1985" w:type="dxa"/>
          </w:tcPr>
          <w:p w14:paraId="4F9D15EA" w14:textId="77777777" w:rsidR="00D5021D" w:rsidRDefault="00D5021D" w:rsidP="00F47708">
            <w:pPr>
              <w:rPr>
                <w:rFonts w:ascii="微软雅黑" w:eastAsia="微软雅黑" w:hAnsi="微软雅黑"/>
                <w:sz w:val="18"/>
                <w:szCs w:val="18"/>
              </w:rPr>
            </w:pPr>
            <w:r>
              <w:rPr>
                <w:rFonts w:ascii="微软雅黑" w:eastAsia="微软雅黑" w:hAnsi="微软雅黑"/>
                <w:sz w:val="18"/>
                <w:szCs w:val="18"/>
              </w:rPr>
              <w:t>CheckTimeE</w:t>
            </w:r>
            <w:r>
              <w:rPr>
                <w:rFonts w:ascii="微软雅黑" w:eastAsia="微软雅黑" w:hAnsi="微软雅黑" w:hint="eastAsia"/>
                <w:sz w:val="18"/>
                <w:szCs w:val="18"/>
              </w:rPr>
              <w:t>nd</w:t>
            </w:r>
          </w:p>
        </w:tc>
        <w:tc>
          <w:tcPr>
            <w:tcW w:w="2126" w:type="dxa"/>
          </w:tcPr>
          <w:p w14:paraId="585E8434" w14:textId="77777777"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检查结束时间</w:t>
            </w:r>
          </w:p>
        </w:tc>
        <w:tc>
          <w:tcPr>
            <w:tcW w:w="992" w:type="dxa"/>
          </w:tcPr>
          <w:p w14:paraId="3D02A2B2" w14:textId="77777777" w:rsidR="00D5021D"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29285E68" w14:textId="77777777"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0CBA8A29" w14:textId="77777777" w:rsidR="00D5021D" w:rsidRDefault="00D5021D" w:rsidP="00F4770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D5021D" w14:paraId="088D10BC" w14:textId="77777777" w:rsidTr="00F47708">
        <w:tc>
          <w:tcPr>
            <w:tcW w:w="675" w:type="dxa"/>
          </w:tcPr>
          <w:p w14:paraId="2F4980DB" w14:textId="77777777" w:rsidR="00D5021D" w:rsidRDefault="00D5021D" w:rsidP="00110049">
            <w:pPr>
              <w:pStyle w:val="11"/>
              <w:numPr>
                <w:ilvl w:val="0"/>
                <w:numId w:val="47"/>
              </w:numPr>
              <w:ind w:firstLineChars="0"/>
              <w:rPr>
                <w:rFonts w:ascii="微软雅黑" w:eastAsia="微软雅黑" w:hAnsi="微软雅黑"/>
                <w:sz w:val="18"/>
                <w:szCs w:val="18"/>
              </w:rPr>
            </w:pPr>
          </w:p>
        </w:tc>
        <w:tc>
          <w:tcPr>
            <w:tcW w:w="1985" w:type="dxa"/>
          </w:tcPr>
          <w:p w14:paraId="31E11A3D" w14:textId="77777777" w:rsidR="00D5021D" w:rsidRPr="00FB209E" w:rsidRDefault="00D5021D" w:rsidP="00F47708">
            <w:pPr>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23B87758" w14:textId="7EA33706"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检查结果</w:t>
            </w:r>
          </w:p>
        </w:tc>
        <w:tc>
          <w:tcPr>
            <w:tcW w:w="992" w:type="dxa"/>
          </w:tcPr>
          <w:p w14:paraId="76C734FF" w14:textId="77777777" w:rsidR="00D5021D" w:rsidRPr="004335AE" w:rsidRDefault="00D5021D"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53490628" w14:textId="77777777"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337E1F8C" w14:textId="77777777" w:rsidR="00D5021D" w:rsidRPr="00FB209E" w:rsidRDefault="00D5021D" w:rsidP="00F47708">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D5021D" w14:paraId="4BDFFCD3" w14:textId="77777777" w:rsidTr="00F47708">
        <w:tc>
          <w:tcPr>
            <w:tcW w:w="675" w:type="dxa"/>
          </w:tcPr>
          <w:p w14:paraId="29ECE64C" w14:textId="77777777" w:rsidR="00D5021D" w:rsidRDefault="00D5021D" w:rsidP="00110049">
            <w:pPr>
              <w:pStyle w:val="11"/>
              <w:numPr>
                <w:ilvl w:val="0"/>
                <w:numId w:val="47"/>
              </w:numPr>
              <w:ind w:firstLineChars="0"/>
              <w:rPr>
                <w:rFonts w:ascii="微软雅黑" w:eastAsia="微软雅黑" w:hAnsi="微软雅黑"/>
                <w:sz w:val="18"/>
                <w:szCs w:val="18"/>
              </w:rPr>
            </w:pPr>
          </w:p>
        </w:tc>
        <w:tc>
          <w:tcPr>
            <w:tcW w:w="1985" w:type="dxa"/>
          </w:tcPr>
          <w:p w14:paraId="004BB4C0" w14:textId="724050C6"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Below</w:t>
            </w:r>
            <w:r>
              <w:rPr>
                <w:rFonts w:ascii="微软雅黑" w:eastAsia="微软雅黑" w:hAnsi="微软雅黑"/>
                <w:sz w:val="18"/>
                <w:szCs w:val="18"/>
              </w:rPr>
              <w:t>Standard</w:t>
            </w:r>
          </w:p>
        </w:tc>
        <w:tc>
          <w:tcPr>
            <w:tcW w:w="2126" w:type="dxa"/>
          </w:tcPr>
          <w:p w14:paraId="7361D3A2" w14:textId="0F5FBBE3"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不合格说明</w:t>
            </w:r>
          </w:p>
        </w:tc>
        <w:tc>
          <w:tcPr>
            <w:tcW w:w="992" w:type="dxa"/>
          </w:tcPr>
          <w:p w14:paraId="0B00DC4D" w14:textId="6877CD0E" w:rsidR="00D5021D" w:rsidRPr="00DF3C79" w:rsidRDefault="00D5021D" w:rsidP="00F47708">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3B102DCB" w14:textId="690F36A1" w:rsidR="00D5021D" w:rsidRDefault="00D5021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200)</w:t>
            </w:r>
          </w:p>
        </w:tc>
        <w:tc>
          <w:tcPr>
            <w:tcW w:w="3119" w:type="dxa"/>
            <w:vAlign w:val="center"/>
          </w:tcPr>
          <w:p w14:paraId="76B9AAF2" w14:textId="77777777" w:rsidR="00D5021D" w:rsidRPr="00912DA5" w:rsidRDefault="00D5021D" w:rsidP="00F47708">
            <w:pPr>
              <w:rPr>
                <w:rFonts w:ascii="微软雅黑" w:eastAsia="微软雅黑" w:hAnsi="微软雅黑"/>
                <w:sz w:val="18"/>
                <w:szCs w:val="18"/>
              </w:rPr>
            </w:pPr>
          </w:p>
        </w:tc>
      </w:tr>
      <w:tr w:rsidR="00D5021D" w14:paraId="342E5E06" w14:textId="77777777" w:rsidTr="00F47708">
        <w:tc>
          <w:tcPr>
            <w:tcW w:w="675" w:type="dxa"/>
          </w:tcPr>
          <w:p w14:paraId="26C7ABBA" w14:textId="77777777" w:rsidR="00D5021D" w:rsidRDefault="00D5021D" w:rsidP="00110049">
            <w:pPr>
              <w:pStyle w:val="11"/>
              <w:numPr>
                <w:ilvl w:val="0"/>
                <w:numId w:val="47"/>
              </w:numPr>
              <w:ind w:firstLineChars="0"/>
              <w:rPr>
                <w:rFonts w:ascii="微软雅黑" w:eastAsia="微软雅黑" w:hAnsi="微软雅黑"/>
                <w:sz w:val="18"/>
                <w:szCs w:val="18"/>
              </w:rPr>
            </w:pPr>
          </w:p>
        </w:tc>
        <w:tc>
          <w:tcPr>
            <w:tcW w:w="1985" w:type="dxa"/>
          </w:tcPr>
          <w:p w14:paraId="5513D796" w14:textId="77777777" w:rsidR="00D5021D" w:rsidRPr="00FB209E" w:rsidRDefault="00D5021D" w:rsidP="00F4770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7542673C" w14:textId="77777777"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0F7F6F85" w14:textId="77777777" w:rsidR="00D5021D" w:rsidRPr="004335AE" w:rsidRDefault="00D5021D" w:rsidP="00F4770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6E60B92" w14:textId="77777777"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6256BA1A" w14:textId="77777777" w:rsidR="00D5021D" w:rsidRPr="00FB209E" w:rsidRDefault="00D5021D" w:rsidP="00F47708">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7E9046B4" w14:textId="77777777" w:rsidR="00D5021D" w:rsidRDefault="00D5021D" w:rsidP="00D5021D">
      <w:pPr>
        <w:snapToGrid w:val="0"/>
        <w:spacing w:line="360" w:lineRule="auto"/>
        <w:ind w:firstLineChars="196" w:firstLine="470"/>
        <w:rPr>
          <w:sz w:val="24"/>
        </w:rPr>
      </w:pPr>
    </w:p>
    <w:p w14:paraId="5750AACE" w14:textId="77777777" w:rsidR="00F47708" w:rsidRDefault="00F47708" w:rsidP="00F47708">
      <w:pPr>
        <w:snapToGrid w:val="0"/>
        <w:spacing w:line="360" w:lineRule="auto"/>
        <w:ind w:firstLineChars="196" w:firstLine="470"/>
        <w:rPr>
          <w:sz w:val="24"/>
        </w:rPr>
      </w:pPr>
      <w:r>
        <w:rPr>
          <w:sz w:val="24"/>
        </w:rPr>
        <w:t>范例形如</w:t>
      </w:r>
      <w:r>
        <w:rPr>
          <w:rFonts w:hint="eastAsia"/>
          <w:sz w:val="24"/>
        </w:rPr>
        <w:t>：</w:t>
      </w:r>
    </w:p>
    <w:p w14:paraId="4CB593B3" w14:textId="77777777" w:rsidR="00F47708" w:rsidRDefault="00F47708" w:rsidP="00F47708">
      <w:pPr>
        <w:snapToGrid w:val="0"/>
        <w:spacing w:line="360" w:lineRule="auto"/>
        <w:ind w:firstLineChars="196" w:firstLine="470"/>
        <w:rPr>
          <w:sz w:val="24"/>
        </w:rPr>
      </w:pPr>
      <w:r>
        <w:rPr>
          <w:sz w:val="24"/>
        </w:rPr>
        <w:t>检测线主机发送指令</w:t>
      </w:r>
      <w:r>
        <w:rPr>
          <w:rFonts w:hint="eastAsia"/>
          <w:sz w:val="24"/>
        </w:rPr>
        <w:t>：</w:t>
      </w:r>
    </w:p>
    <w:p w14:paraId="6CF02552" w14:textId="4ED4EE0D" w:rsidR="00F47708" w:rsidRDefault="00F47708" w:rsidP="00F47708">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35</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3D4BF30" w14:textId="77777777" w:rsidR="00F47708" w:rsidRDefault="00F47708" w:rsidP="00F47708">
      <w:pPr>
        <w:snapToGrid w:val="0"/>
        <w:spacing w:line="360" w:lineRule="auto"/>
        <w:ind w:firstLineChars="196" w:firstLine="470"/>
        <w:rPr>
          <w:sz w:val="24"/>
        </w:rPr>
      </w:pPr>
      <w:r>
        <w:rPr>
          <w:rFonts w:hint="eastAsia"/>
          <w:sz w:val="24"/>
        </w:rPr>
        <w:t>中心端平台应答：参考应答说明。</w:t>
      </w:r>
    </w:p>
    <w:p w14:paraId="7ECA08BE" w14:textId="18F185D5"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HJ35</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27BE637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4DFAFBF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309FFE0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04E041B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A45925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4A0B3E4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2C606E7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0A7A110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07EB74C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6EEB1A0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4C53744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38A0EF4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11078F8C"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3ED670F1" w14:textId="002BE5FE" w:rsidR="003724EC" w:rsidRPr="00F47708" w:rsidRDefault="003724EC" w:rsidP="009B13C9">
      <w:pPr>
        <w:snapToGrid w:val="0"/>
        <w:spacing w:line="360" w:lineRule="auto"/>
        <w:ind w:firstLineChars="196" w:firstLine="470"/>
        <w:rPr>
          <w:sz w:val="24"/>
        </w:rPr>
      </w:pPr>
    </w:p>
    <w:p w14:paraId="2F22EA43" w14:textId="0F4465D8" w:rsidR="00D5021D" w:rsidRPr="0042766D" w:rsidRDefault="0042766D" w:rsidP="0042766D">
      <w:pPr>
        <w:pStyle w:val="2"/>
        <w:numPr>
          <w:ilvl w:val="1"/>
          <w:numId w:val="4"/>
        </w:numPr>
        <w:rPr>
          <w:sz w:val="24"/>
          <w:szCs w:val="24"/>
        </w:rPr>
      </w:pPr>
      <w:bookmarkStart w:id="63" w:name="_Toc20474555"/>
      <w:r w:rsidRPr="0042766D">
        <w:rPr>
          <w:rFonts w:hint="eastAsia"/>
          <w:sz w:val="24"/>
          <w:szCs w:val="24"/>
        </w:rPr>
        <w:t>上报烟度</w:t>
      </w:r>
      <w:proofErr w:type="gramStart"/>
      <w:r w:rsidRPr="0042766D">
        <w:rPr>
          <w:rFonts w:hint="eastAsia"/>
          <w:sz w:val="24"/>
          <w:szCs w:val="24"/>
        </w:rPr>
        <w:t>计检查</w:t>
      </w:r>
      <w:proofErr w:type="gramEnd"/>
      <w:r w:rsidRPr="0042766D">
        <w:rPr>
          <w:rFonts w:hint="eastAsia"/>
          <w:sz w:val="24"/>
          <w:szCs w:val="24"/>
        </w:rPr>
        <w:t>记录表</w:t>
      </w:r>
      <w:bookmarkEnd w:id="63"/>
    </w:p>
    <w:p w14:paraId="3D44B0EE" w14:textId="33A37FD9" w:rsidR="0042766D" w:rsidRDefault="0042766D" w:rsidP="0042766D">
      <w:pPr>
        <w:snapToGrid w:val="0"/>
        <w:spacing w:line="360" w:lineRule="auto"/>
        <w:ind w:firstLineChars="196" w:firstLine="470"/>
        <w:rPr>
          <w:sz w:val="24"/>
        </w:rPr>
      </w:pPr>
      <w:r>
        <w:rPr>
          <w:rFonts w:hint="eastAsia"/>
          <w:sz w:val="24"/>
        </w:rPr>
        <w:t>烟度</w:t>
      </w:r>
      <w:proofErr w:type="gramStart"/>
      <w:r>
        <w:rPr>
          <w:rFonts w:hint="eastAsia"/>
          <w:sz w:val="24"/>
        </w:rPr>
        <w:t>计检查</w:t>
      </w:r>
      <w:proofErr w:type="gramEnd"/>
      <w:r>
        <w:rPr>
          <w:rFonts w:hint="eastAsia"/>
          <w:sz w:val="24"/>
        </w:rPr>
        <w:t>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275F63" w14:paraId="41716C81" w14:textId="77777777" w:rsidTr="00490E48">
        <w:trPr>
          <w:tblHeader/>
        </w:trPr>
        <w:tc>
          <w:tcPr>
            <w:tcW w:w="675" w:type="dxa"/>
          </w:tcPr>
          <w:p w14:paraId="6EB579EE"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43138F8E"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60770A3C"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51D07CDB"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4652CE53" w14:textId="77777777" w:rsidR="00275F63" w:rsidRDefault="00275F63" w:rsidP="00490E48">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71C22E26"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275F63" w14:paraId="2063EB64" w14:textId="77777777" w:rsidTr="00490E48">
        <w:tc>
          <w:tcPr>
            <w:tcW w:w="675" w:type="dxa"/>
          </w:tcPr>
          <w:p w14:paraId="375C5EB7"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vAlign w:val="center"/>
          </w:tcPr>
          <w:p w14:paraId="6DAA61C1" w14:textId="77777777" w:rsidR="00275F63" w:rsidRDefault="00275F63" w:rsidP="002A60B3">
            <w:pPr>
              <w:jc w:val="left"/>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3C7509B2" w14:textId="77777777" w:rsidR="00275F63" w:rsidRPr="00FB209E" w:rsidRDefault="00275F63" w:rsidP="00490E48">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7101D0BF"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DB21C7B" w14:textId="77777777"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64FB8681" w14:textId="77777777" w:rsidR="00275F63" w:rsidRDefault="00275F63" w:rsidP="00490E48">
            <w:pPr>
              <w:rPr>
                <w:rFonts w:ascii="微软雅黑" w:eastAsia="微软雅黑" w:hAnsi="微软雅黑"/>
                <w:sz w:val="18"/>
                <w:szCs w:val="18"/>
              </w:rPr>
            </w:pPr>
            <w:r>
              <w:rPr>
                <w:rFonts w:ascii="微软雅黑" w:eastAsia="微软雅黑" w:hAnsi="微软雅黑"/>
                <w:sz w:val="18"/>
                <w:szCs w:val="18"/>
              </w:rPr>
              <w:t>StationCode</w:t>
            </w:r>
          </w:p>
        </w:tc>
      </w:tr>
      <w:tr w:rsidR="00275F63" w14:paraId="793D3919" w14:textId="77777777" w:rsidTr="00490E48">
        <w:tc>
          <w:tcPr>
            <w:tcW w:w="675" w:type="dxa"/>
          </w:tcPr>
          <w:p w14:paraId="344A1DB7"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vAlign w:val="center"/>
          </w:tcPr>
          <w:p w14:paraId="1A62CCC6" w14:textId="77777777" w:rsidR="00275F63" w:rsidRDefault="00275F63" w:rsidP="002A60B3">
            <w:pPr>
              <w:jc w:val="left"/>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5B5692DB" w14:textId="77777777" w:rsidR="00275F63" w:rsidRPr="00FB209E" w:rsidRDefault="00275F63" w:rsidP="00490E48">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234CCDFA"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486B14F" w14:textId="77777777"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E4CF419" w14:textId="77777777" w:rsidR="00275F63" w:rsidRDefault="00275F63" w:rsidP="00490E48">
            <w:pPr>
              <w:rPr>
                <w:rFonts w:ascii="微软雅黑" w:eastAsia="微软雅黑" w:hAnsi="微软雅黑"/>
                <w:sz w:val="18"/>
                <w:szCs w:val="18"/>
              </w:rPr>
            </w:pPr>
          </w:p>
        </w:tc>
      </w:tr>
      <w:tr w:rsidR="00275F63" w14:paraId="4809D0AB" w14:textId="77777777" w:rsidTr="00490E48">
        <w:tc>
          <w:tcPr>
            <w:tcW w:w="675" w:type="dxa"/>
          </w:tcPr>
          <w:p w14:paraId="3CC46201"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vAlign w:val="center"/>
          </w:tcPr>
          <w:p w14:paraId="54F085D2" w14:textId="77777777" w:rsidR="00275F63" w:rsidRDefault="00275F63" w:rsidP="002A60B3">
            <w:pPr>
              <w:jc w:val="left"/>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2A4AB1BE"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0E918172"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F1FA776" w14:textId="77777777"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7C684AC8" w14:textId="77777777" w:rsidR="00275F63" w:rsidRDefault="00275F63" w:rsidP="00490E4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275F63" w14:paraId="1209E838" w14:textId="77777777" w:rsidTr="00490E48">
        <w:tc>
          <w:tcPr>
            <w:tcW w:w="675" w:type="dxa"/>
          </w:tcPr>
          <w:p w14:paraId="3B970D42"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tcPr>
          <w:p w14:paraId="2CE46E5A" w14:textId="77777777" w:rsidR="00275F63" w:rsidRPr="00FB209E" w:rsidRDefault="00275F63" w:rsidP="002A60B3">
            <w:pPr>
              <w:jc w:val="lef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heck</w:t>
            </w:r>
            <w:r>
              <w:rPr>
                <w:rFonts w:ascii="微软雅黑" w:eastAsia="微软雅黑" w:hAnsi="微软雅黑"/>
                <w:sz w:val="18"/>
                <w:szCs w:val="18"/>
              </w:rPr>
              <w:t>TimeStart</w:t>
            </w:r>
          </w:p>
        </w:tc>
        <w:tc>
          <w:tcPr>
            <w:tcW w:w="2126" w:type="dxa"/>
          </w:tcPr>
          <w:p w14:paraId="526A3036"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检查开始时间</w:t>
            </w:r>
          </w:p>
        </w:tc>
        <w:tc>
          <w:tcPr>
            <w:tcW w:w="992" w:type="dxa"/>
          </w:tcPr>
          <w:p w14:paraId="4EC86653" w14:textId="77777777" w:rsidR="00275F63" w:rsidRPr="00FB209E"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790A6EC4"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204855A2"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开始时间是从通高气开始，</w:t>
            </w: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275F63" w14:paraId="6BF64611" w14:textId="77777777" w:rsidTr="00490E48">
        <w:tc>
          <w:tcPr>
            <w:tcW w:w="675" w:type="dxa"/>
          </w:tcPr>
          <w:p w14:paraId="211E60F2"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tcPr>
          <w:p w14:paraId="2579EB06" w14:textId="77777777" w:rsidR="00275F63" w:rsidRDefault="00275F63" w:rsidP="002A60B3">
            <w:pPr>
              <w:jc w:val="left"/>
              <w:rPr>
                <w:rFonts w:ascii="微软雅黑" w:eastAsia="微软雅黑" w:hAnsi="微软雅黑"/>
                <w:sz w:val="18"/>
                <w:szCs w:val="18"/>
              </w:rPr>
            </w:pPr>
            <w:r>
              <w:rPr>
                <w:rFonts w:ascii="微软雅黑" w:eastAsia="微软雅黑" w:hAnsi="微软雅黑"/>
                <w:sz w:val="18"/>
                <w:szCs w:val="18"/>
              </w:rPr>
              <w:t>CheckTimeE</w:t>
            </w:r>
            <w:r>
              <w:rPr>
                <w:rFonts w:ascii="微软雅黑" w:eastAsia="微软雅黑" w:hAnsi="微软雅黑" w:hint="eastAsia"/>
                <w:sz w:val="18"/>
                <w:szCs w:val="18"/>
              </w:rPr>
              <w:t>nd</w:t>
            </w:r>
          </w:p>
        </w:tc>
        <w:tc>
          <w:tcPr>
            <w:tcW w:w="2126" w:type="dxa"/>
          </w:tcPr>
          <w:p w14:paraId="513A071E" w14:textId="77777777"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检查结束时间</w:t>
            </w:r>
          </w:p>
        </w:tc>
        <w:tc>
          <w:tcPr>
            <w:tcW w:w="992" w:type="dxa"/>
          </w:tcPr>
          <w:p w14:paraId="3A2FDDBE" w14:textId="7777777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595AA5AD" w14:textId="77777777"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0592CE05" w14:textId="77777777" w:rsidR="00275F63" w:rsidRDefault="00275F63" w:rsidP="00490E4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275F63" w14:paraId="18B69F20" w14:textId="77777777" w:rsidTr="00490E48">
        <w:tc>
          <w:tcPr>
            <w:tcW w:w="675" w:type="dxa"/>
          </w:tcPr>
          <w:p w14:paraId="5D2FEC54"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tcPr>
          <w:p w14:paraId="128A2ADC" w14:textId="2C183964" w:rsidR="00275F63" w:rsidRDefault="00275F63" w:rsidP="002A60B3">
            <w:pPr>
              <w:jc w:val="left"/>
              <w:rPr>
                <w:rFonts w:ascii="微软雅黑" w:eastAsia="微软雅黑" w:hAnsi="微软雅黑"/>
                <w:sz w:val="18"/>
                <w:szCs w:val="18"/>
              </w:rPr>
            </w:pPr>
            <w:r>
              <w:rPr>
                <w:rFonts w:ascii="微软雅黑" w:eastAsia="微软雅黑" w:hAnsi="微软雅黑"/>
                <w:sz w:val="18"/>
                <w:szCs w:val="18"/>
              </w:rPr>
              <w:t>PLAC</w:t>
            </w:r>
          </w:p>
        </w:tc>
        <w:tc>
          <w:tcPr>
            <w:tcW w:w="2126" w:type="dxa"/>
          </w:tcPr>
          <w:p w14:paraId="599AF351" w14:textId="1995B5C4"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光吸收系数差</w:t>
            </w:r>
          </w:p>
        </w:tc>
        <w:tc>
          <w:tcPr>
            <w:tcW w:w="992" w:type="dxa"/>
          </w:tcPr>
          <w:p w14:paraId="28754983" w14:textId="1F6AF027"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3691ED53" w14:textId="36EF0897"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r>
              <w:rPr>
                <w:rFonts w:ascii="微软雅黑" w:eastAsia="微软雅黑" w:hAnsi="微软雅黑"/>
                <w:sz w:val="18"/>
                <w:szCs w:val="18"/>
              </w:rPr>
              <w:t>)</w:t>
            </w:r>
          </w:p>
        </w:tc>
        <w:tc>
          <w:tcPr>
            <w:tcW w:w="3119" w:type="dxa"/>
          </w:tcPr>
          <w:p w14:paraId="174A4E9D" w14:textId="77777777" w:rsidR="00275F63" w:rsidRPr="00FB209E" w:rsidRDefault="00275F63" w:rsidP="00490E48">
            <w:pPr>
              <w:rPr>
                <w:rFonts w:ascii="微软雅黑" w:eastAsia="微软雅黑" w:hAnsi="微软雅黑"/>
                <w:sz w:val="18"/>
                <w:szCs w:val="18"/>
              </w:rPr>
            </w:pPr>
          </w:p>
        </w:tc>
      </w:tr>
      <w:tr w:rsidR="00275F63" w14:paraId="719C77F4" w14:textId="77777777" w:rsidTr="00490E48">
        <w:tc>
          <w:tcPr>
            <w:tcW w:w="675" w:type="dxa"/>
          </w:tcPr>
          <w:p w14:paraId="77029519"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tcPr>
          <w:p w14:paraId="391EC9CE" w14:textId="0C05D2FB" w:rsidR="00275F63" w:rsidRDefault="00275F63" w:rsidP="002A60B3">
            <w:pPr>
              <w:jc w:val="left"/>
              <w:rPr>
                <w:rFonts w:ascii="微软雅黑" w:eastAsia="微软雅黑" w:hAnsi="微软雅黑"/>
                <w:sz w:val="18"/>
                <w:szCs w:val="18"/>
              </w:rPr>
            </w:pPr>
            <w:r>
              <w:rPr>
                <w:rFonts w:ascii="微软雅黑" w:eastAsia="微软雅黑" w:hAnsi="微软雅黑" w:hint="eastAsia"/>
                <w:sz w:val="18"/>
                <w:szCs w:val="18"/>
              </w:rPr>
              <w:t>Res</w:t>
            </w:r>
            <w:r>
              <w:rPr>
                <w:rFonts w:ascii="微软雅黑" w:eastAsia="微软雅黑" w:hAnsi="微软雅黑"/>
                <w:sz w:val="18"/>
                <w:szCs w:val="18"/>
              </w:rPr>
              <w:t>ponseTime</w:t>
            </w:r>
          </w:p>
        </w:tc>
        <w:tc>
          <w:tcPr>
            <w:tcW w:w="2126" w:type="dxa"/>
          </w:tcPr>
          <w:p w14:paraId="6D30C910" w14:textId="72312062"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响应时间</w:t>
            </w:r>
          </w:p>
        </w:tc>
        <w:tc>
          <w:tcPr>
            <w:tcW w:w="992" w:type="dxa"/>
          </w:tcPr>
          <w:p w14:paraId="039E53DE" w14:textId="61B43C2C" w:rsidR="00275F63"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6C04123C" w14:textId="4A06A6CC" w:rsidR="00275F63" w:rsidRDefault="00275F63" w:rsidP="008919E7">
            <w:pPr>
              <w:rPr>
                <w:rFonts w:ascii="微软雅黑" w:eastAsia="微软雅黑" w:hAnsi="微软雅黑"/>
                <w:sz w:val="18"/>
                <w:szCs w:val="18"/>
              </w:rPr>
            </w:pPr>
            <w:r>
              <w:rPr>
                <w:rFonts w:ascii="微软雅黑" w:eastAsia="微软雅黑" w:hAnsi="微软雅黑" w:hint="eastAsia"/>
                <w:sz w:val="18"/>
                <w:szCs w:val="18"/>
              </w:rPr>
              <w:t>数字(</w:t>
            </w:r>
            <w:r w:rsidR="008919E7">
              <w:rPr>
                <w:rFonts w:ascii="微软雅黑" w:eastAsia="微软雅黑" w:hAnsi="微软雅黑" w:hint="eastAsia"/>
                <w:sz w:val="18"/>
                <w:szCs w:val="18"/>
              </w:rPr>
              <w:t>6</w:t>
            </w:r>
            <w:r>
              <w:rPr>
                <w:rFonts w:ascii="微软雅黑" w:eastAsia="微软雅黑" w:hAnsi="微软雅黑"/>
                <w:sz w:val="18"/>
                <w:szCs w:val="18"/>
              </w:rPr>
              <w:t>)</w:t>
            </w:r>
          </w:p>
        </w:tc>
        <w:tc>
          <w:tcPr>
            <w:tcW w:w="3119" w:type="dxa"/>
          </w:tcPr>
          <w:p w14:paraId="733C768A" w14:textId="2C405C70"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单位：ms</w:t>
            </w:r>
          </w:p>
        </w:tc>
      </w:tr>
      <w:tr w:rsidR="00275F63" w14:paraId="5B2F907C" w14:textId="77777777" w:rsidTr="00490E48">
        <w:tc>
          <w:tcPr>
            <w:tcW w:w="675" w:type="dxa"/>
          </w:tcPr>
          <w:p w14:paraId="10AECAE8"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tcPr>
          <w:p w14:paraId="1CAAEA3E" w14:textId="72093EA1" w:rsidR="00275F63" w:rsidRDefault="00275F63" w:rsidP="002A60B3">
            <w:pPr>
              <w:jc w:val="left"/>
              <w:rPr>
                <w:rFonts w:ascii="微软雅黑" w:eastAsia="微软雅黑" w:hAnsi="微软雅黑"/>
                <w:sz w:val="18"/>
                <w:szCs w:val="18"/>
              </w:rPr>
            </w:pPr>
            <w:r>
              <w:rPr>
                <w:rFonts w:ascii="微软雅黑" w:eastAsia="微软雅黑" w:hAnsi="微软雅黑" w:hint="eastAsia"/>
                <w:sz w:val="18"/>
                <w:szCs w:val="18"/>
              </w:rPr>
              <w:t>T</w:t>
            </w:r>
            <w:r>
              <w:rPr>
                <w:rFonts w:ascii="微软雅黑" w:eastAsia="微软雅黑" w:hAnsi="微软雅黑"/>
                <w:sz w:val="18"/>
                <w:szCs w:val="18"/>
              </w:rPr>
              <w:t>C</w:t>
            </w:r>
          </w:p>
        </w:tc>
        <w:tc>
          <w:tcPr>
            <w:tcW w:w="2126" w:type="dxa"/>
          </w:tcPr>
          <w:p w14:paraId="63E91CB2" w14:textId="1FE16587" w:rsidR="00275F63" w:rsidRDefault="00275F63" w:rsidP="00275F63">
            <w:pPr>
              <w:rPr>
                <w:rFonts w:ascii="微软雅黑" w:eastAsia="微软雅黑" w:hAnsi="微软雅黑"/>
                <w:sz w:val="18"/>
                <w:szCs w:val="18"/>
              </w:rPr>
            </w:pPr>
            <w:r>
              <w:rPr>
                <w:rFonts w:ascii="微软雅黑" w:eastAsia="微软雅黑" w:hAnsi="微软雅黑" w:hint="eastAsia"/>
                <w:sz w:val="18"/>
                <w:szCs w:val="18"/>
              </w:rPr>
              <w:t>烟气温度示值误差</w:t>
            </w:r>
          </w:p>
        </w:tc>
        <w:tc>
          <w:tcPr>
            <w:tcW w:w="992" w:type="dxa"/>
            <w:vAlign w:val="center"/>
          </w:tcPr>
          <w:p w14:paraId="00FEC025" w14:textId="6B0CE384" w:rsidR="00275F63" w:rsidRDefault="00275F63" w:rsidP="00275F63">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81DF8FF" w14:textId="6881345D" w:rsidR="00275F63" w:rsidRDefault="00275F63" w:rsidP="00275F63">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6,2)</w:t>
            </w:r>
          </w:p>
        </w:tc>
        <w:tc>
          <w:tcPr>
            <w:tcW w:w="3119" w:type="dxa"/>
            <w:vAlign w:val="center"/>
          </w:tcPr>
          <w:p w14:paraId="40E63943" w14:textId="3FC2C5E7" w:rsidR="00275F63" w:rsidRPr="00FB209E" w:rsidRDefault="00275F63" w:rsidP="00275F63">
            <w:pPr>
              <w:rPr>
                <w:rFonts w:ascii="微软雅黑" w:eastAsia="微软雅黑" w:hAnsi="微软雅黑"/>
                <w:sz w:val="18"/>
                <w:szCs w:val="18"/>
              </w:rPr>
            </w:pPr>
            <w:r>
              <w:rPr>
                <w:rFonts w:ascii="微软雅黑" w:eastAsia="微软雅黑" w:hAnsi="微软雅黑" w:hint="eastAsia"/>
                <w:sz w:val="18"/>
                <w:szCs w:val="18"/>
              </w:rPr>
              <w:t>单位：℃</w:t>
            </w:r>
          </w:p>
        </w:tc>
      </w:tr>
      <w:tr w:rsidR="00275F63" w14:paraId="0B068CC6" w14:textId="77777777" w:rsidTr="00490E48">
        <w:tc>
          <w:tcPr>
            <w:tcW w:w="675" w:type="dxa"/>
          </w:tcPr>
          <w:p w14:paraId="61EAF97A"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tcPr>
          <w:p w14:paraId="0E71AE8A" w14:textId="77777777" w:rsidR="00275F63" w:rsidRPr="00FB209E" w:rsidRDefault="00275F63" w:rsidP="002A60B3">
            <w:pPr>
              <w:jc w:val="left"/>
              <w:rPr>
                <w:rFonts w:ascii="微软雅黑" w:eastAsia="微软雅黑" w:hAnsi="微软雅黑"/>
                <w:sz w:val="18"/>
                <w:szCs w:val="18"/>
              </w:rPr>
            </w:pPr>
            <w:r>
              <w:rPr>
                <w:rFonts w:ascii="微软雅黑" w:eastAsia="微软雅黑" w:hAnsi="微软雅黑"/>
                <w:sz w:val="18"/>
                <w:szCs w:val="18"/>
              </w:rPr>
              <w:t>CheckJudge</w:t>
            </w:r>
          </w:p>
        </w:tc>
        <w:tc>
          <w:tcPr>
            <w:tcW w:w="2126" w:type="dxa"/>
          </w:tcPr>
          <w:p w14:paraId="3A41A938"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检查结果</w:t>
            </w:r>
          </w:p>
        </w:tc>
        <w:tc>
          <w:tcPr>
            <w:tcW w:w="992" w:type="dxa"/>
          </w:tcPr>
          <w:p w14:paraId="04058EF5" w14:textId="77777777" w:rsidR="00275F63" w:rsidRPr="004335AE" w:rsidRDefault="00275F63" w:rsidP="00490E4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6449F6AA"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w:t>
            </w:r>
          </w:p>
        </w:tc>
        <w:tc>
          <w:tcPr>
            <w:tcW w:w="3119" w:type="dxa"/>
            <w:vAlign w:val="center"/>
          </w:tcPr>
          <w:p w14:paraId="0488B14D" w14:textId="77777777" w:rsidR="00275F63" w:rsidRPr="00FB209E" w:rsidRDefault="00275F63" w:rsidP="00490E48">
            <w:pPr>
              <w:rPr>
                <w:rFonts w:ascii="微软雅黑" w:eastAsia="微软雅黑" w:hAnsi="微软雅黑"/>
                <w:sz w:val="18"/>
                <w:szCs w:val="18"/>
              </w:rPr>
            </w:pPr>
            <w:r w:rsidRPr="00912DA5">
              <w:rPr>
                <w:rFonts w:ascii="微软雅黑" w:eastAsia="微软雅黑" w:hAnsi="微软雅黑" w:hint="eastAsia"/>
                <w:sz w:val="18"/>
                <w:szCs w:val="18"/>
              </w:rPr>
              <w:t>1</w:t>
            </w:r>
            <w:r w:rsidRPr="00912DA5">
              <w:rPr>
                <w:rFonts w:ascii="微软雅黑" w:eastAsia="微软雅黑" w:hAnsi="微软雅黑"/>
                <w:sz w:val="18"/>
                <w:szCs w:val="18"/>
              </w:rPr>
              <w:t>-</w:t>
            </w:r>
            <w:r w:rsidRPr="00912DA5">
              <w:rPr>
                <w:rFonts w:ascii="微软雅黑" w:eastAsia="微软雅黑" w:hAnsi="微软雅黑" w:hint="eastAsia"/>
                <w:sz w:val="18"/>
                <w:szCs w:val="18"/>
              </w:rPr>
              <w:t>合格、0</w:t>
            </w:r>
            <w:r w:rsidRPr="00912DA5">
              <w:rPr>
                <w:rFonts w:ascii="微软雅黑" w:eastAsia="微软雅黑" w:hAnsi="微软雅黑"/>
                <w:sz w:val="18"/>
                <w:szCs w:val="18"/>
              </w:rPr>
              <w:t>-</w:t>
            </w:r>
            <w:r w:rsidRPr="00912DA5">
              <w:rPr>
                <w:rFonts w:ascii="微软雅黑" w:eastAsia="微软雅黑" w:hAnsi="微软雅黑" w:hint="eastAsia"/>
                <w:sz w:val="18"/>
                <w:szCs w:val="18"/>
              </w:rPr>
              <w:t>不合格</w:t>
            </w:r>
          </w:p>
        </w:tc>
      </w:tr>
      <w:tr w:rsidR="00275F63" w14:paraId="0198F676" w14:textId="77777777" w:rsidTr="00490E48">
        <w:tc>
          <w:tcPr>
            <w:tcW w:w="675" w:type="dxa"/>
          </w:tcPr>
          <w:p w14:paraId="15534B71"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tcPr>
          <w:p w14:paraId="3781FAC7" w14:textId="77777777" w:rsidR="00275F63" w:rsidRDefault="00275F63" w:rsidP="002A60B3">
            <w:pPr>
              <w:jc w:val="left"/>
              <w:rPr>
                <w:rFonts w:ascii="微软雅黑" w:eastAsia="微软雅黑" w:hAnsi="微软雅黑"/>
                <w:sz w:val="18"/>
                <w:szCs w:val="18"/>
              </w:rPr>
            </w:pPr>
            <w:r>
              <w:rPr>
                <w:rFonts w:ascii="微软雅黑" w:eastAsia="微软雅黑" w:hAnsi="微软雅黑" w:hint="eastAsia"/>
                <w:sz w:val="18"/>
                <w:szCs w:val="18"/>
              </w:rPr>
              <w:t>Below</w:t>
            </w:r>
            <w:r>
              <w:rPr>
                <w:rFonts w:ascii="微软雅黑" w:eastAsia="微软雅黑" w:hAnsi="微软雅黑"/>
                <w:sz w:val="18"/>
                <w:szCs w:val="18"/>
              </w:rPr>
              <w:t>Standard</w:t>
            </w:r>
          </w:p>
        </w:tc>
        <w:tc>
          <w:tcPr>
            <w:tcW w:w="2126" w:type="dxa"/>
          </w:tcPr>
          <w:p w14:paraId="107E7E23" w14:textId="77777777"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不合格说明</w:t>
            </w:r>
          </w:p>
        </w:tc>
        <w:tc>
          <w:tcPr>
            <w:tcW w:w="992" w:type="dxa"/>
          </w:tcPr>
          <w:p w14:paraId="5FB9B006" w14:textId="77777777" w:rsidR="00275F63" w:rsidRPr="00DF3C79" w:rsidRDefault="00275F63" w:rsidP="00490E48">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71A2AF91" w14:textId="77777777" w:rsidR="00275F63" w:rsidRDefault="00275F63"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200)</w:t>
            </w:r>
          </w:p>
        </w:tc>
        <w:tc>
          <w:tcPr>
            <w:tcW w:w="3119" w:type="dxa"/>
            <w:vAlign w:val="center"/>
          </w:tcPr>
          <w:p w14:paraId="09364245" w14:textId="77777777" w:rsidR="00275F63" w:rsidRPr="00912DA5" w:rsidRDefault="00275F63" w:rsidP="00490E48">
            <w:pPr>
              <w:rPr>
                <w:rFonts w:ascii="微软雅黑" w:eastAsia="微软雅黑" w:hAnsi="微软雅黑"/>
                <w:sz w:val="18"/>
                <w:szCs w:val="18"/>
              </w:rPr>
            </w:pPr>
          </w:p>
        </w:tc>
      </w:tr>
      <w:tr w:rsidR="00275F63" w14:paraId="13023730" w14:textId="77777777" w:rsidTr="00490E48">
        <w:tc>
          <w:tcPr>
            <w:tcW w:w="675" w:type="dxa"/>
          </w:tcPr>
          <w:p w14:paraId="6433B27B" w14:textId="77777777" w:rsidR="00275F63" w:rsidRDefault="00275F63" w:rsidP="00110049">
            <w:pPr>
              <w:pStyle w:val="11"/>
              <w:numPr>
                <w:ilvl w:val="0"/>
                <w:numId w:val="48"/>
              </w:numPr>
              <w:ind w:firstLineChars="0"/>
              <w:rPr>
                <w:rFonts w:ascii="微软雅黑" w:eastAsia="微软雅黑" w:hAnsi="微软雅黑"/>
                <w:sz w:val="18"/>
                <w:szCs w:val="18"/>
              </w:rPr>
            </w:pPr>
          </w:p>
        </w:tc>
        <w:tc>
          <w:tcPr>
            <w:tcW w:w="1985" w:type="dxa"/>
          </w:tcPr>
          <w:p w14:paraId="2E52F992" w14:textId="77777777" w:rsidR="00275F63" w:rsidRPr="00FB209E" w:rsidRDefault="00275F63" w:rsidP="002A60B3">
            <w:pPr>
              <w:jc w:val="lef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w:t>
            </w:r>
            <w:r>
              <w:rPr>
                <w:rFonts w:ascii="微软雅黑" w:eastAsia="微软雅黑" w:hAnsi="微软雅黑"/>
                <w:sz w:val="18"/>
                <w:szCs w:val="18"/>
              </w:rPr>
              <w:t>ecker</w:t>
            </w:r>
          </w:p>
        </w:tc>
        <w:tc>
          <w:tcPr>
            <w:tcW w:w="2126" w:type="dxa"/>
          </w:tcPr>
          <w:p w14:paraId="403D0FA9"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Pr>
          <w:p w14:paraId="018E9406" w14:textId="77777777" w:rsidR="00275F63" w:rsidRPr="004335AE" w:rsidRDefault="00275F63" w:rsidP="00490E4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55D1648C"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5D0B3BCE" w14:textId="77777777" w:rsidR="00275F63" w:rsidRPr="00FB209E" w:rsidRDefault="00275F63" w:rsidP="00490E48">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226C6CC5" w14:textId="77777777" w:rsidR="0042766D" w:rsidRDefault="0042766D" w:rsidP="0042766D">
      <w:pPr>
        <w:snapToGrid w:val="0"/>
        <w:spacing w:line="360" w:lineRule="auto"/>
        <w:ind w:firstLineChars="196" w:firstLine="470"/>
        <w:rPr>
          <w:sz w:val="24"/>
        </w:rPr>
      </w:pPr>
    </w:p>
    <w:p w14:paraId="7AC6B5AA" w14:textId="77777777" w:rsidR="00275F63" w:rsidRDefault="00275F63" w:rsidP="00275F63">
      <w:pPr>
        <w:snapToGrid w:val="0"/>
        <w:spacing w:line="360" w:lineRule="auto"/>
        <w:ind w:firstLineChars="196" w:firstLine="470"/>
        <w:rPr>
          <w:sz w:val="24"/>
        </w:rPr>
      </w:pPr>
      <w:r>
        <w:rPr>
          <w:sz w:val="24"/>
        </w:rPr>
        <w:t>范例形如</w:t>
      </w:r>
      <w:r>
        <w:rPr>
          <w:rFonts w:hint="eastAsia"/>
          <w:sz w:val="24"/>
        </w:rPr>
        <w:t>：</w:t>
      </w:r>
    </w:p>
    <w:p w14:paraId="34344201" w14:textId="77777777" w:rsidR="00275F63" w:rsidRDefault="00275F63" w:rsidP="00275F63">
      <w:pPr>
        <w:snapToGrid w:val="0"/>
        <w:spacing w:line="360" w:lineRule="auto"/>
        <w:ind w:firstLineChars="196" w:firstLine="470"/>
        <w:rPr>
          <w:sz w:val="24"/>
        </w:rPr>
      </w:pPr>
      <w:r>
        <w:rPr>
          <w:sz w:val="24"/>
        </w:rPr>
        <w:t>检测线主机发送指令</w:t>
      </w:r>
      <w:r>
        <w:rPr>
          <w:rFonts w:hint="eastAsia"/>
          <w:sz w:val="24"/>
        </w:rPr>
        <w:t>：</w:t>
      </w:r>
    </w:p>
    <w:p w14:paraId="53D4F4F5" w14:textId="1ECCD06D" w:rsidR="00275F63" w:rsidRDefault="00275F63" w:rsidP="00275F63">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36</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2BC6379E" w14:textId="77777777" w:rsidR="00275F63" w:rsidRDefault="00275F63" w:rsidP="00275F63">
      <w:pPr>
        <w:snapToGrid w:val="0"/>
        <w:spacing w:line="360" w:lineRule="auto"/>
        <w:ind w:firstLineChars="196" w:firstLine="470"/>
        <w:rPr>
          <w:sz w:val="24"/>
        </w:rPr>
      </w:pPr>
      <w:r>
        <w:rPr>
          <w:rFonts w:hint="eastAsia"/>
          <w:sz w:val="24"/>
        </w:rPr>
        <w:t>中心端平台应答：参考应答说明。</w:t>
      </w:r>
    </w:p>
    <w:p w14:paraId="04A8043D" w14:textId="3D123C13"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HJ36</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3CB7530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5FFA111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176E3A08"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7AB511D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0F7AED4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lastRenderedPageBreak/>
        <w:t>4.</w:t>
      </w:r>
      <w:r w:rsidRPr="00C025C4">
        <w:rPr>
          <w:rFonts w:hint="eastAsia"/>
        </w:rPr>
        <w:t xml:space="preserve"> </w:t>
      </w:r>
      <w:r w:rsidRPr="00C025C4">
        <w:rPr>
          <w:rFonts w:asciiTheme="minorHAnsi" w:hAnsiTheme="minorHAnsi" w:cstheme="minorHAnsi" w:hint="eastAsia"/>
          <w:sz w:val="24"/>
        </w:rPr>
        <w:t>点位线编码缺失</w:t>
      </w:r>
    </w:p>
    <w:p w14:paraId="79EE8EC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FE8EA3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356D6219"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40591C11"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3596A0D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6EA59B8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624C0C5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1A833DE7"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33B69D51" w14:textId="77777777" w:rsidR="00D5021D" w:rsidRPr="00275F63" w:rsidRDefault="00D5021D" w:rsidP="009B13C9">
      <w:pPr>
        <w:snapToGrid w:val="0"/>
        <w:spacing w:line="360" w:lineRule="auto"/>
        <w:ind w:firstLineChars="196" w:firstLine="470"/>
        <w:rPr>
          <w:sz w:val="24"/>
        </w:rPr>
      </w:pPr>
    </w:p>
    <w:p w14:paraId="7797B941" w14:textId="069A1083" w:rsidR="003724EC" w:rsidRPr="00275F63" w:rsidRDefault="00275F63" w:rsidP="00275F63">
      <w:pPr>
        <w:pStyle w:val="2"/>
        <w:numPr>
          <w:ilvl w:val="1"/>
          <w:numId w:val="4"/>
        </w:numPr>
        <w:rPr>
          <w:sz w:val="24"/>
          <w:szCs w:val="24"/>
        </w:rPr>
      </w:pPr>
      <w:bookmarkStart w:id="64" w:name="_Toc20474556"/>
      <w:r w:rsidRPr="00275F63">
        <w:rPr>
          <w:rFonts w:hint="eastAsia"/>
          <w:sz w:val="24"/>
          <w:szCs w:val="24"/>
        </w:rPr>
        <w:t>上报设备检查过程记录表</w:t>
      </w:r>
      <w:bookmarkEnd w:id="64"/>
    </w:p>
    <w:p w14:paraId="0D4E0ECA" w14:textId="1905BF21" w:rsidR="00275F63" w:rsidRDefault="00275F63" w:rsidP="00275F63">
      <w:pPr>
        <w:snapToGrid w:val="0"/>
        <w:spacing w:line="360" w:lineRule="auto"/>
        <w:ind w:firstLineChars="196" w:firstLine="470"/>
        <w:rPr>
          <w:sz w:val="24"/>
        </w:rPr>
      </w:pPr>
      <w:r>
        <w:rPr>
          <w:rFonts w:hint="eastAsia"/>
          <w:sz w:val="24"/>
        </w:rPr>
        <w:t>设备检查过程记录表：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53761D" w14:paraId="3295AA7C" w14:textId="77777777" w:rsidTr="00490E48">
        <w:trPr>
          <w:tblHeader/>
        </w:trPr>
        <w:tc>
          <w:tcPr>
            <w:tcW w:w="675" w:type="dxa"/>
          </w:tcPr>
          <w:p w14:paraId="7C7E625E"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1790B107"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24E41D35"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5E412E8D"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5A3CF30" w14:textId="77777777" w:rsidR="0053761D" w:rsidRDefault="0053761D" w:rsidP="00490E48">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7850107E"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53761D" w14:paraId="621920C2" w14:textId="77777777" w:rsidTr="00490E48">
        <w:tc>
          <w:tcPr>
            <w:tcW w:w="675" w:type="dxa"/>
          </w:tcPr>
          <w:p w14:paraId="32BA2280" w14:textId="77777777" w:rsidR="0053761D" w:rsidRDefault="0053761D" w:rsidP="00110049">
            <w:pPr>
              <w:pStyle w:val="11"/>
              <w:numPr>
                <w:ilvl w:val="0"/>
                <w:numId w:val="49"/>
              </w:numPr>
              <w:ind w:firstLineChars="0"/>
              <w:rPr>
                <w:rFonts w:ascii="微软雅黑" w:eastAsia="微软雅黑" w:hAnsi="微软雅黑"/>
                <w:sz w:val="18"/>
                <w:szCs w:val="18"/>
              </w:rPr>
            </w:pPr>
          </w:p>
        </w:tc>
        <w:tc>
          <w:tcPr>
            <w:tcW w:w="1985" w:type="dxa"/>
            <w:vAlign w:val="center"/>
          </w:tcPr>
          <w:p w14:paraId="29CA5EF8" w14:textId="77777777" w:rsidR="0053761D" w:rsidRDefault="0053761D" w:rsidP="00490E48">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53AA1B19" w14:textId="77777777" w:rsidR="0053761D" w:rsidRPr="00FB209E" w:rsidRDefault="0053761D" w:rsidP="00490E48">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3FDE611A"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140062D" w14:textId="77777777" w:rsidR="0053761D" w:rsidRDefault="0053761D"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039BD1F" w14:textId="77777777" w:rsidR="0053761D" w:rsidRDefault="0053761D" w:rsidP="00490E48">
            <w:pPr>
              <w:rPr>
                <w:rFonts w:ascii="微软雅黑" w:eastAsia="微软雅黑" w:hAnsi="微软雅黑"/>
                <w:sz w:val="18"/>
                <w:szCs w:val="18"/>
              </w:rPr>
            </w:pPr>
            <w:r>
              <w:rPr>
                <w:rFonts w:ascii="微软雅黑" w:eastAsia="微软雅黑" w:hAnsi="微软雅黑"/>
                <w:sz w:val="18"/>
                <w:szCs w:val="18"/>
              </w:rPr>
              <w:t>StationCode</w:t>
            </w:r>
          </w:p>
        </w:tc>
      </w:tr>
      <w:tr w:rsidR="0053761D" w14:paraId="2B012272" w14:textId="77777777" w:rsidTr="00490E48">
        <w:tc>
          <w:tcPr>
            <w:tcW w:w="675" w:type="dxa"/>
          </w:tcPr>
          <w:p w14:paraId="790A8BCA" w14:textId="77777777" w:rsidR="0053761D" w:rsidRDefault="0053761D" w:rsidP="00110049">
            <w:pPr>
              <w:pStyle w:val="11"/>
              <w:numPr>
                <w:ilvl w:val="0"/>
                <w:numId w:val="49"/>
              </w:numPr>
              <w:ind w:firstLineChars="0"/>
              <w:rPr>
                <w:rFonts w:ascii="微软雅黑" w:eastAsia="微软雅黑" w:hAnsi="微软雅黑"/>
                <w:sz w:val="18"/>
                <w:szCs w:val="18"/>
              </w:rPr>
            </w:pPr>
          </w:p>
        </w:tc>
        <w:tc>
          <w:tcPr>
            <w:tcW w:w="1985" w:type="dxa"/>
            <w:vAlign w:val="center"/>
          </w:tcPr>
          <w:p w14:paraId="24A1B201" w14:textId="77777777" w:rsidR="0053761D" w:rsidRDefault="0053761D" w:rsidP="00490E48">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6A36A04F" w14:textId="77777777" w:rsidR="0053761D" w:rsidRPr="00FB209E" w:rsidRDefault="0053761D" w:rsidP="00490E48">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4CB0EFA2"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AE5FA23" w14:textId="77777777" w:rsidR="0053761D" w:rsidRDefault="0053761D"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3B9D3DA" w14:textId="77777777" w:rsidR="0053761D" w:rsidRDefault="0053761D" w:rsidP="00490E48">
            <w:pPr>
              <w:rPr>
                <w:rFonts w:ascii="微软雅黑" w:eastAsia="微软雅黑" w:hAnsi="微软雅黑"/>
                <w:sz w:val="18"/>
                <w:szCs w:val="18"/>
              </w:rPr>
            </w:pPr>
          </w:p>
        </w:tc>
      </w:tr>
      <w:tr w:rsidR="0053761D" w14:paraId="2B491AFD" w14:textId="77777777" w:rsidTr="00490E48">
        <w:tc>
          <w:tcPr>
            <w:tcW w:w="675" w:type="dxa"/>
          </w:tcPr>
          <w:p w14:paraId="6593377E" w14:textId="77777777" w:rsidR="0053761D" w:rsidRDefault="0053761D" w:rsidP="00110049">
            <w:pPr>
              <w:pStyle w:val="11"/>
              <w:numPr>
                <w:ilvl w:val="0"/>
                <w:numId w:val="49"/>
              </w:numPr>
              <w:ind w:firstLineChars="0"/>
              <w:rPr>
                <w:rFonts w:ascii="微软雅黑" w:eastAsia="微软雅黑" w:hAnsi="微软雅黑"/>
                <w:sz w:val="18"/>
                <w:szCs w:val="18"/>
              </w:rPr>
            </w:pPr>
          </w:p>
        </w:tc>
        <w:tc>
          <w:tcPr>
            <w:tcW w:w="1985" w:type="dxa"/>
            <w:vAlign w:val="center"/>
          </w:tcPr>
          <w:p w14:paraId="5BC4D2EF" w14:textId="77777777" w:rsidR="0053761D" w:rsidRDefault="0053761D" w:rsidP="00490E48">
            <w:pPr>
              <w:rPr>
                <w:rFonts w:ascii="微软雅黑" w:eastAsia="微软雅黑" w:hAnsi="微软雅黑"/>
                <w:sz w:val="18"/>
                <w:szCs w:val="18"/>
              </w:rPr>
            </w:pPr>
            <w:r>
              <w:rPr>
                <w:rFonts w:ascii="微软雅黑" w:eastAsia="微软雅黑" w:hAnsi="微软雅黑" w:hint="eastAsia"/>
                <w:sz w:val="18"/>
                <w:szCs w:val="18"/>
              </w:rPr>
              <w:t>Check</w:t>
            </w:r>
            <w:r>
              <w:rPr>
                <w:rFonts w:ascii="微软雅黑" w:eastAsia="微软雅黑" w:hAnsi="微软雅黑"/>
                <w:sz w:val="18"/>
                <w:szCs w:val="18"/>
              </w:rPr>
              <w:t>Date</w:t>
            </w:r>
          </w:p>
        </w:tc>
        <w:tc>
          <w:tcPr>
            <w:tcW w:w="2126" w:type="dxa"/>
            <w:vAlign w:val="center"/>
          </w:tcPr>
          <w:p w14:paraId="28DD05D3" w14:textId="77777777" w:rsidR="0053761D" w:rsidRPr="00FB209E" w:rsidRDefault="0053761D" w:rsidP="00490E48">
            <w:pPr>
              <w:rPr>
                <w:rFonts w:ascii="微软雅黑" w:eastAsia="微软雅黑" w:hAnsi="微软雅黑"/>
                <w:sz w:val="18"/>
                <w:szCs w:val="18"/>
              </w:rPr>
            </w:pPr>
            <w:r>
              <w:rPr>
                <w:rFonts w:ascii="微软雅黑" w:eastAsia="微软雅黑" w:hAnsi="微软雅黑" w:hint="eastAsia"/>
                <w:sz w:val="18"/>
                <w:szCs w:val="18"/>
              </w:rPr>
              <w:t>检查日期</w:t>
            </w:r>
          </w:p>
        </w:tc>
        <w:tc>
          <w:tcPr>
            <w:tcW w:w="992" w:type="dxa"/>
            <w:vAlign w:val="center"/>
          </w:tcPr>
          <w:p w14:paraId="423531D0"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DC4E151" w14:textId="77777777" w:rsidR="0053761D" w:rsidRDefault="0053761D" w:rsidP="00490E48">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5504915A" w14:textId="77777777" w:rsidR="0053761D" w:rsidRDefault="0053761D" w:rsidP="00490E4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EB7FA3" w14:paraId="6675E600" w14:textId="77777777" w:rsidTr="00490E48">
        <w:tc>
          <w:tcPr>
            <w:tcW w:w="675" w:type="dxa"/>
          </w:tcPr>
          <w:p w14:paraId="0FCB6BA9" w14:textId="77777777" w:rsidR="00EB7FA3" w:rsidRDefault="00EB7FA3" w:rsidP="00110049">
            <w:pPr>
              <w:pStyle w:val="11"/>
              <w:numPr>
                <w:ilvl w:val="0"/>
                <w:numId w:val="49"/>
              </w:numPr>
              <w:ind w:firstLineChars="0"/>
              <w:rPr>
                <w:rFonts w:ascii="微软雅黑" w:eastAsia="微软雅黑" w:hAnsi="微软雅黑"/>
                <w:sz w:val="18"/>
                <w:szCs w:val="18"/>
              </w:rPr>
            </w:pPr>
          </w:p>
        </w:tc>
        <w:tc>
          <w:tcPr>
            <w:tcW w:w="1985" w:type="dxa"/>
            <w:vAlign w:val="center"/>
          </w:tcPr>
          <w:p w14:paraId="09EDDB16" w14:textId="083C2333" w:rsidR="00EB7FA3" w:rsidRDefault="00EB7FA3" w:rsidP="00490E48">
            <w:pPr>
              <w:rPr>
                <w:rFonts w:ascii="微软雅黑" w:eastAsia="微软雅黑" w:hAnsi="微软雅黑"/>
                <w:sz w:val="18"/>
                <w:szCs w:val="18"/>
              </w:rPr>
            </w:pPr>
            <w:r>
              <w:rPr>
                <w:rFonts w:ascii="微软雅黑" w:eastAsia="微软雅黑" w:hAnsi="微软雅黑" w:hint="eastAsia"/>
                <w:sz w:val="18"/>
                <w:szCs w:val="18"/>
              </w:rPr>
              <w:t>Che</w:t>
            </w:r>
            <w:r>
              <w:rPr>
                <w:rFonts w:ascii="微软雅黑" w:eastAsia="微软雅黑" w:hAnsi="微软雅黑"/>
                <w:sz w:val="18"/>
                <w:szCs w:val="18"/>
              </w:rPr>
              <w:t>ckType</w:t>
            </w:r>
          </w:p>
        </w:tc>
        <w:tc>
          <w:tcPr>
            <w:tcW w:w="2126" w:type="dxa"/>
            <w:vAlign w:val="center"/>
          </w:tcPr>
          <w:p w14:paraId="04FA804F" w14:textId="1C5A7CCD" w:rsidR="00EB7FA3" w:rsidRDefault="00EB7FA3" w:rsidP="00490E48">
            <w:pPr>
              <w:rPr>
                <w:rFonts w:ascii="微软雅黑" w:eastAsia="微软雅黑" w:hAnsi="微软雅黑"/>
                <w:sz w:val="18"/>
                <w:szCs w:val="18"/>
              </w:rPr>
            </w:pPr>
            <w:r>
              <w:rPr>
                <w:rFonts w:ascii="微软雅黑" w:eastAsia="微软雅黑" w:hAnsi="微软雅黑" w:hint="eastAsia"/>
                <w:sz w:val="18"/>
                <w:szCs w:val="18"/>
              </w:rPr>
              <w:t>设备检查类型</w:t>
            </w:r>
          </w:p>
        </w:tc>
        <w:tc>
          <w:tcPr>
            <w:tcW w:w="992" w:type="dxa"/>
            <w:vAlign w:val="center"/>
          </w:tcPr>
          <w:p w14:paraId="19191BB6" w14:textId="76FEB08C" w:rsidR="00EB7FA3" w:rsidRDefault="00EB7FA3"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348D3C1" w14:textId="549C8F75" w:rsidR="00EB7FA3" w:rsidRDefault="00EB7FA3" w:rsidP="00490E4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4BF08D9F" w14:textId="49B23A7E" w:rsidR="00EB7FA3" w:rsidRPr="00FB209E" w:rsidRDefault="00EB7FA3" w:rsidP="00490E48">
            <w:pPr>
              <w:rPr>
                <w:rFonts w:ascii="微软雅黑" w:eastAsia="微软雅黑" w:hAnsi="微软雅黑"/>
                <w:sz w:val="18"/>
                <w:szCs w:val="18"/>
              </w:rPr>
            </w:pPr>
            <w:r>
              <w:rPr>
                <w:rFonts w:ascii="微软雅黑" w:eastAsia="微软雅黑" w:hAnsi="微软雅黑" w:hint="eastAsia"/>
                <w:sz w:val="18"/>
                <w:szCs w:val="18"/>
              </w:rPr>
              <w:t>1-加载滑行、2-附加损失、3-单点检查(</w:t>
            </w:r>
            <w:proofErr w:type="gramStart"/>
            <w:r>
              <w:rPr>
                <w:rFonts w:ascii="微软雅黑" w:eastAsia="微软雅黑" w:hAnsi="微软雅黑" w:hint="eastAsia"/>
                <w:sz w:val="18"/>
                <w:szCs w:val="18"/>
              </w:rPr>
              <w:t>低标气</w:t>
            </w:r>
            <w:proofErr w:type="gramEnd"/>
            <w:r>
              <w:rPr>
                <w:rFonts w:ascii="微软雅黑" w:eastAsia="微软雅黑" w:hAnsi="微软雅黑"/>
                <w:sz w:val="18"/>
                <w:szCs w:val="18"/>
              </w:rPr>
              <w:t>)</w:t>
            </w:r>
            <w:r>
              <w:rPr>
                <w:rFonts w:ascii="微软雅黑" w:eastAsia="微软雅黑" w:hAnsi="微软雅黑" w:hint="eastAsia"/>
                <w:sz w:val="18"/>
                <w:szCs w:val="18"/>
              </w:rPr>
              <w:t>、4-单点检查(零气</w:t>
            </w:r>
            <w:r>
              <w:rPr>
                <w:rFonts w:ascii="微软雅黑" w:eastAsia="微软雅黑" w:hAnsi="微软雅黑"/>
                <w:sz w:val="18"/>
                <w:szCs w:val="18"/>
              </w:rPr>
              <w:t>)</w:t>
            </w:r>
            <w:r>
              <w:rPr>
                <w:rFonts w:ascii="微软雅黑" w:eastAsia="微软雅黑" w:hAnsi="微软雅黑" w:hint="eastAsia"/>
                <w:sz w:val="18"/>
                <w:szCs w:val="18"/>
              </w:rPr>
              <w:t>、5-单点检查(高标气</w:t>
            </w:r>
            <w:r>
              <w:rPr>
                <w:rFonts w:ascii="微软雅黑" w:eastAsia="微软雅黑" w:hAnsi="微软雅黑"/>
                <w:sz w:val="18"/>
                <w:szCs w:val="18"/>
              </w:rPr>
              <w:t>)</w:t>
            </w:r>
            <w:r>
              <w:rPr>
                <w:rFonts w:ascii="微软雅黑" w:eastAsia="微软雅黑" w:hAnsi="微软雅黑" w:hint="eastAsia"/>
                <w:sz w:val="18"/>
                <w:szCs w:val="18"/>
              </w:rPr>
              <w:t>、6-五点检查</w:t>
            </w:r>
          </w:p>
        </w:tc>
      </w:tr>
      <w:tr w:rsidR="0053761D" w14:paraId="6AB20B72" w14:textId="77777777" w:rsidTr="00490E48">
        <w:tc>
          <w:tcPr>
            <w:tcW w:w="675" w:type="dxa"/>
          </w:tcPr>
          <w:p w14:paraId="2E9D27F7" w14:textId="77777777" w:rsidR="0053761D" w:rsidRDefault="0053761D" w:rsidP="00110049">
            <w:pPr>
              <w:pStyle w:val="11"/>
              <w:numPr>
                <w:ilvl w:val="0"/>
                <w:numId w:val="49"/>
              </w:numPr>
              <w:ind w:firstLineChars="0"/>
              <w:rPr>
                <w:rFonts w:ascii="微软雅黑" w:eastAsia="微软雅黑" w:hAnsi="微软雅黑"/>
                <w:sz w:val="18"/>
                <w:szCs w:val="18"/>
              </w:rPr>
            </w:pPr>
          </w:p>
        </w:tc>
        <w:tc>
          <w:tcPr>
            <w:tcW w:w="1985" w:type="dxa"/>
          </w:tcPr>
          <w:p w14:paraId="5E12F037" w14:textId="77777777" w:rsidR="0053761D" w:rsidRPr="00FB209E" w:rsidRDefault="0053761D" w:rsidP="00490E48">
            <w:pPr>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heck</w:t>
            </w:r>
            <w:r>
              <w:rPr>
                <w:rFonts w:ascii="微软雅黑" w:eastAsia="微软雅黑" w:hAnsi="微软雅黑"/>
                <w:sz w:val="18"/>
                <w:szCs w:val="18"/>
              </w:rPr>
              <w:t>TimeStart</w:t>
            </w:r>
          </w:p>
        </w:tc>
        <w:tc>
          <w:tcPr>
            <w:tcW w:w="2126" w:type="dxa"/>
          </w:tcPr>
          <w:p w14:paraId="179664BF" w14:textId="77777777" w:rsidR="0053761D" w:rsidRPr="00FB209E" w:rsidRDefault="0053761D" w:rsidP="00490E48">
            <w:pPr>
              <w:rPr>
                <w:rFonts w:ascii="微软雅黑" w:eastAsia="微软雅黑" w:hAnsi="微软雅黑"/>
                <w:sz w:val="18"/>
                <w:szCs w:val="18"/>
              </w:rPr>
            </w:pPr>
            <w:r>
              <w:rPr>
                <w:rFonts w:ascii="微软雅黑" w:eastAsia="微软雅黑" w:hAnsi="微软雅黑" w:hint="eastAsia"/>
                <w:sz w:val="18"/>
                <w:szCs w:val="18"/>
              </w:rPr>
              <w:t>检查开始时间</w:t>
            </w:r>
          </w:p>
        </w:tc>
        <w:tc>
          <w:tcPr>
            <w:tcW w:w="992" w:type="dxa"/>
          </w:tcPr>
          <w:p w14:paraId="7FA3A30A" w14:textId="77777777" w:rsidR="0053761D" w:rsidRPr="00FB209E"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43B2A48D" w14:textId="77777777" w:rsidR="0053761D" w:rsidRPr="00FB209E" w:rsidRDefault="0053761D" w:rsidP="00490E4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375FA10C" w14:textId="557ADFAB" w:rsidR="0053761D" w:rsidRPr="00FB209E" w:rsidRDefault="0053761D" w:rsidP="00490E4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53761D" w14:paraId="65838CD6" w14:textId="77777777" w:rsidTr="00490E48">
        <w:tc>
          <w:tcPr>
            <w:tcW w:w="675" w:type="dxa"/>
          </w:tcPr>
          <w:p w14:paraId="4B6DF632" w14:textId="77777777" w:rsidR="0053761D" w:rsidRDefault="0053761D" w:rsidP="00110049">
            <w:pPr>
              <w:pStyle w:val="11"/>
              <w:numPr>
                <w:ilvl w:val="0"/>
                <w:numId w:val="49"/>
              </w:numPr>
              <w:ind w:firstLineChars="0"/>
              <w:rPr>
                <w:rFonts w:ascii="微软雅黑" w:eastAsia="微软雅黑" w:hAnsi="微软雅黑"/>
                <w:sz w:val="18"/>
                <w:szCs w:val="18"/>
              </w:rPr>
            </w:pPr>
          </w:p>
        </w:tc>
        <w:tc>
          <w:tcPr>
            <w:tcW w:w="1985" w:type="dxa"/>
          </w:tcPr>
          <w:p w14:paraId="548AB793" w14:textId="77777777" w:rsidR="0053761D" w:rsidRDefault="0053761D" w:rsidP="00490E48">
            <w:pPr>
              <w:rPr>
                <w:rFonts w:ascii="微软雅黑" w:eastAsia="微软雅黑" w:hAnsi="微软雅黑"/>
                <w:sz w:val="18"/>
                <w:szCs w:val="18"/>
              </w:rPr>
            </w:pPr>
            <w:r>
              <w:rPr>
                <w:rFonts w:ascii="微软雅黑" w:eastAsia="微软雅黑" w:hAnsi="微软雅黑"/>
                <w:sz w:val="18"/>
                <w:szCs w:val="18"/>
              </w:rPr>
              <w:t>CheckTimeE</w:t>
            </w:r>
            <w:r>
              <w:rPr>
                <w:rFonts w:ascii="微软雅黑" w:eastAsia="微软雅黑" w:hAnsi="微软雅黑" w:hint="eastAsia"/>
                <w:sz w:val="18"/>
                <w:szCs w:val="18"/>
              </w:rPr>
              <w:t>nd</w:t>
            </w:r>
          </w:p>
        </w:tc>
        <w:tc>
          <w:tcPr>
            <w:tcW w:w="2126" w:type="dxa"/>
          </w:tcPr>
          <w:p w14:paraId="68B17351" w14:textId="77777777" w:rsidR="0053761D" w:rsidRDefault="0053761D" w:rsidP="00490E48">
            <w:pPr>
              <w:rPr>
                <w:rFonts w:ascii="微软雅黑" w:eastAsia="微软雅黑" w:hAnsi="微软雅黑"/>
                <w:sz w:val="18"/>
                <w:szCs w:val="18"/>
              </w:rPr>
            </w:pPr>
            <w:r>
              <w:rPr>
                <w:rFonts w:ascii="微软雅黑" w:eastAsia="微软雅黑" w:hAnsi="微软雅黑" w:hint="eastAsia"/>
                <w:sz w:val="18"/>
                <w:szCs w:val="18"/>
              </w:rPr>
              <w:t>检查结束时间</w:t>
            </w:r>
          </w:p>
        </w:tc>
        <w:tc>
          <w:tcPr>
            <w:tcW w:w="992" w:type="dxa"/>
          </w:tcPr>
          <w:p w14:paraId="7AA1E05C" w14:textId="77777777" w:rsidR="0053761D" w:rsidRDefault="0053761D"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2F2925E1" w14:textId="77777777" w:rsidR="0053761D" w:rsidRDefault="0053761D" w:rsidP="00490E48">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tcPr>
          <w:p w14:paraId="589EF756" w14:textId="77777777" w:rsidR="0053761D" w:rsidRDefault="0053761D" w:rsidP="00490E4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 HH:mm:ss</w:t>
            </w:r>
            <w:r w:rsidRPr="00FB209E">
              <w:rPr>
                <w:rFonts w:ascii="微软雅黑" w:eastAsia="微软雅黑" w:hAnsi="微软雅黑" w:hint="eastAsia"/>
                <w:sz w:val="18"/>
                <w:szCs w:val="18"/>
              </w:rPr>
              <w:t>)</w:t>
            </w:r>
          </w:p>
        </w:tc>
      </w:tr>
      <w:tr w:rsidR="00EB7FA3" w14:paraId="53C1CC14" w14:textId="77777777" w:rsidTr="00490E48">
        <w:tc>
          <w:tcPr>
            <w:tcW w:w="675" w:type="dxa"/>
          </w:tcPr>
          <w:p w14:paraId="02BECB7B" w14:textId="77777777" w:rsidR="00EB7FA3" w:rsidRDefault="00EB7FA3" w:rsidP="00110049">
            <w:pPr>
              <w:pStyle w:val="11"/>
              <w:numPr>
                <w:ilvl w:val="0"/>
                <w:numId w:val="49"/>
              </w:numPr>
              <w:ind w:firstLineChars="0"/>
              <w:rPr>
                <w:rFonts w:ascii="微软雅黑" w:eastAsia="微软雅黑" w:hAnsi="微软雅黑"/>
                <w:sz w:val="18"/>
                <w:szCs w:val="18"/>
              </w:rPr>
            </w:pPr>
          </w:p>
        </w:tc>
        <w:tc>
          <w:tcPr>
            <w:tcW w:w="1985" w:type="dxa"/>
            <w:vAlign w:val="center"/>
          </w:tcPr>
          <w:p w14:paraId="6C90EA13" w14:textId="0F6D8521" w:rsidR="00EB7FA3" w:rsidRDefault="00EB7FA3" w:rsidP="00EB7FA3">
            <w:pPr>
              <w:rPr>
                <w:rFonts w:ascii="微软雅黑" w:eastAsia="微软雅黑" w:hAnsi="微软雅黑"/>
                <w:sz w:val="18"/>
                <w:szCs w:val="18"/>
              </w:rPr>
            </w:pPr>
            <w:r>
              <w:rPr>
                <w:rFonts w:ascii="微软雅黑" w:eastAsia="微软雅黑" w:hAnsi="微软雅黑"/>
                <w:sz w:val="18"/>
                <w:szCs w:val="18"/>
              </w:rPr>
              <w:t>Second_NO</w:t>
            </w:r>
          </w:p>
        </w:tc>
        <w:tc>
          <w:tcPr>
            <w:tcW w:w="2126" w:type="dxa"/>
            <w:vAlign w:val="center"/>
          </w:tcPr>
          <w:p w14:paraId="0E70C42F" w14:textId="017330DC" w:rsidR="00EB7FA3" w:rsidRDefault="00EB7FA3" w:rsidP="00EB7FA3">
            <w:pPr>
              <w:rPr>
                <w:rFonts w:ascii="微软雅黑" w:eastAsia="微软雅黑" w:hAnsi="微软雅黑"/>
                <w:sz w:val="18"/>
                <w:szCs w:val="18"/>
              </w:rPr>
            </w:pPr>
            <w:r>
              <w:rPr>
                <w:rFonts w:ascii="微软雅黑" w:eastAsia="微软雅黑" w:hAnsi="微软雅黑" w:hint="eastAsia"/>
                <w:sz w:val="18"/>
                <w:szCs w:val="18"/>
              </w:rPr>
              <w:t>采样时序</w:t>
            </w:r>
          </w:p>
        </w:tc>
        <w:tc>
          <w:tcPr>
            <w:tcW w:w="992" w:type="dxa"/>
            <w:vAlign w:val="center"/>
          </w:tcPr>
          <w:p w14:paraId="1722EB0F" w14:textId="52485244" w:rsidR="00EB7FA3" w:rsidRDefault="00EB7FA3" w:rsidP="00EB7FA3">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1A069D4" w14:textId="42404F58" w:rsidR="00EB7FA3" w:rsidRDefault="00EB7FA3" w:rsidP="00EB7FA3">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vAlign w:val="center"/>
          </w:tcPr>
          <w:p w14:paraId="7208B983" w14:textId="0A1C21CB" w:rsidR="00EB7FA3" w:rsidRPr="00FB209E" w:rsidRDefault="00EB7FA3" w:rsidP="00EB7FA3">
            <w:pPr>
              <w:rPr>
                <w:rFonts w:ascii="微软雅黑" w:eastAsia="微软雅黑" w:hAnsi="微软雅黑"/>
                <w:sz w:val="18"/>
                <w:szCs w:val="18"/>
              </w:rPr>
            </w:pPr>
            <w:r>
              <w:rPr>
                <w:rFonts w:ascii="微软雅黑" w:eastAsia="微软雅黑" w:hAnsi="微软雅黑" w:hint="eastAsia"/>
                <w:sz w:val="18"/>
                <w:szCs w:val="18"/>
              </w:rPr>
              <w:t>逐秒，从1开始，每条递增1</w:t>
            </w:r>
          </w:p>
        </w:tc>
      </w:tr>
      <w:tr w:rsidR="00EB7FA3" w14:paraId="04DDD90F" w14:textId="77777777" w:rsidTr="00490E48">
        <w:tc>
          <w:tcPr>
            <w:tcW w:w="675" w:type="dxa"/>
          </w:tcPr>
          <w:p w14:paraId="4CBEEDE9" w14:textId="77777777" w:rsidR="00EB7FA3" w:rsidRDefault="00EB7FA3" w:rsidP="00110049">
            <w:pPr>
              <w:pStyle w:val="11"/>
              <w:numPr>
                <w:ilvl w:val="0"/>
                <w:numId w:val="49"/>
              </w:numPr>
              <w:ind w:firstLineChars="0"/>
              <w:rPr>
                <w:rFonts w:ascii="微软雅黑" w:eastAsia="微软雅黑" w:hAnsi="微软雅黑"/>
                <w:sz w:val="18"/>
                <w:szCs w:val="18"/>
              </w:rPr>
            </w:pPr>
          </w:p>
        </w:tc>
        <w:tc>
          <w:tcPr>
            <w:tcW w:w="1985" w:type="dxa"/>
          </w:tcPr>
          <w:p w14:paraId="53B9EAE5" w14:textId="36A6AEB0" w:rsidR="00EB7FA3" w:rsidRDefault="00EB7FA3" w:rsidP="00EB7FA3">
            <w:pPr>
              <w:rPr>
                <w:rFonts w:ascii="微软雅黑" w:eastAsia="微软雅黑" w:hAnsi="微软雅黑"/>
                <w:sz w:val="18"/>
                <w:szCs w:val="18"/>
              </w:rPr>
            </w:pPr>
            <w:r w:rsidRPr="00EB7FA3">
              <w:rPr>
                <w:rFonts w:ascii="微软雅黑" w:eastAsia="微软雅黑" w:hAnsi="微软雅黑"/>
                <w:sz w:val="18"/>
                <w:szCs w:val="18"/>
              </w:rPr>
              <w:t>Rota</w:t>
            </w:r>
            <w:r>
              <w:rPr>
                <w:rFonts w:ascii="微软雅黑" w:eastAsia="微软雅黑" w:hAnsi="微软雅黑" w:hint="eastAsia"/>
                <w:sz w:val="18"/>
                <w:szCs w:val="18"/>
              </w:rPr>
              <w:t>ry</w:t>
            </w:r>
            <w:r w:rsidRPr="00EB7FA3">
              <w:rPr>
                <w:rFonts w:ascii="微软雅黑" w:eastAsia="微软雅黑" w:hAnsi="微软雅黑"/>
                <w:sz w:val="18"/>
                <w:szCs w:val="18"/>
              </w:rPr>
              <w:t>Speed</w:t>
            </w:r>
          </w:p>
        </w:tc>
        <w:tc>
          <w:tcPr>
            <w:tcW w:w="2126" w:type="dxa"/>
          </w:tcPr>
          <w:p w14:paraId="1E753892" w14:textId="5BE3D502" w:rsidR="00EB7FA3" w:rsidRDefault="00EB7FA3" w:rsidP="00EB7FA3">
            <w:pPr>
              <w:rPr>
                <w:rFonts w:ascii="微软雅黑" w:eastAsia="微软雅黑" w:hAnsi="微软雅黑"/>
                <w:sz w:val="18"/>
                <w:szCs w:val="18"/>
              </w:rPr>
            </w:pPr>
            <w:r>
              <w:rPr>
                <w:rFonts w:ascii="微软雅黑" w:eastAsia="微软雅黑" w:hAnsi="微软雅黑" w:hint="eastAsia"/>
                <w:sz w:val="18"/>
                <w:szCs w:val="18"/>
              </w:rPr>
              <w:t>转鼓转速</w:t>
            </w:r>
          </w:p>
        </w:tc>
        <w:tc>
          <w:tcPr>
            <w:tcW w:w="992" w:type="dxa"/>
            <w:vAlign w:val="center"/>
          </w:tcPr>
          <w:p w14:paraId="120809AA" w14:textId="3D88ACC4" w:rsidR="00EB7FA3" w:rsidRDefault="00EB7FA3" w:rsidP="00EB7FA3">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9678351" w14:textId="46ED46DB" w:rsidR="00EB7FA3" w:rsidRDefault="00EB7FA3" w:rsidP="00EB7FA3">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w:t>
            </w:r>
          </w:p>
        </w:tc>
        <w:tc>
          <w:tcPr>
            <w:tcW w:w="3119" w:type="dxa"/>
            <w:vAlign w:val="center"/>
          </w:tcPr>
          <w:p w14:paraId="73259BFB" w14:textId="5C693853" w:rsidR="00EB7FA3" w:rsidRPr="00FB209E" w:rsidRDefault="00EB7FA3" w:rsidP="00EB7FA3">
            <w:pPr>
              <w:rPr>
                <w:rFonts w:ascii="微软雅黑" w:eastAsia="微软雅黑" w:hAnsi="微软雅黑"/>
                <w:sz w:val="18"/>
                <w:szCs w:val="18"/>
              </w:rPr>
            </w:pPr>
            <w:r>
              <w:rPr>
                <w:rFonts w:ascii="微软雅黑" w:eastAsia="微软雅黑" w:hAnsi="微软雅黑" w:hint="eastAsia"/>
                <w:sz w:val="18"/>
                <w:szCs w:val="18"/>
              </w:rPr>
              <w:t>单位：r</w:t>
            </w:r>
            <w:r>
              <w:rPr>
                <w:rFonts w:ascii="微软雅黑" w:eastAsia="微软雅黑" w:hAnsi="微软雅黑"/>
                <w:sz w:val="18"/>
                <w:szCs w:val="18"/>
              </w:rPr>
              <w:t>/min</w:t>
            </w:r>
            <w:r>
              <w:rPr>
                <w:rFonts w:ascii="微软雅黑" w:eastAsia="微软雅黑" w:hAnsi="微软雅黑" w:hint="eastAsia"/>
                <w:sz w:val="18"/>
                <w:szCs w:val="18"/>
              </w:rPr>
              <w:t>，</w:t>
            </w:r>
            <w:proofErr w:type="gramStart"/>
            <w:r>
              <w:rPr>
                <w:rFonts w:ascii="微软雅黑" w:eastAsia="微软雅黑" w:hAnsi="微软雅黑" w:hint="eastAsia"/>
                <w:sz w:val="18"/>
                <w:szCs w:val="18"/>
              </w:rPr>
              <w:t>测功机检查</w:t>
            </w:r>
            <w:proofErr w:type="gramEnd"/>
          </w:p>
        </w:tc>
      </w:tr>
      <w:tr w:rsidR="0052321A" w14:paraId="1DDF9886" w14:textId="77777777" w:rsidTr="00490E48">
        <w:tc>
          <w:tcPr>
            <w:tcW w:w="675" w:type="dxa"/>
          </w:tcPr>
          <w:p w14:paraId="4DDCC514" w14:textId="77777777" w:rsidR="0052321A" w:rsidRDefault="0052321A" w:rsidP="00110049">
            <w:pPr>
              <w:pStyle w:val="11"/>
              <w:numPr>
                <w:ilvl w:val="0"/>
                <w:numId w:val="49"/>
              </w:numPr>
              <w:ind w:firstLineChars="0"/>
              <w:rPr>
                <w:rFonts w:ascii="微软雅黑" w:eastAsia="微软雅黑" w:hAnsi="微软雅黑"/>
                <w:sz w:val="18"/>
                <w:szCs w:val="18"/>
              </w:rPr>
            </w:pPr>
          </w:p>
        </w:tc>
        <w:tc>
          <w:tcPr>
            <w:tcW w:w="1985" w:type="dxa"/>
          </w:tcPr>
          <w:p w14:paraId="298165B0" w14:textId="101E2C8C" w:rsidR="0052321A" w:rsidRDefault="0052321A" w:rsidP="0052321A">
            <w:pPr>
              <w:rPr>
                <w:rFonts w:ascii="微软雅黑" w:eastAsia="微软雅黑" w:hAnsi="微软雅黑"/>
                <w:sz w:val="18"/>
                <w:szCs w:val="18"/>
              </w:rPr>
            </w:pPr>
            <w:r>
              <w:rPr>
                <w:rFonts w:ascii="微软雅黑" w:eastAsia="微软雅黑" w:hAnsi="微软雅黑"/>
                <w:sz w:val="18"/>
                <w:szCs w:val="18"/>
              </w:rPr>
              <w:t>PLHP</w:t>
            </w:r>
          </w:p>
        </w:tc>
        <w:tc>
          <w:tcPr>
            <w:tcW w:w="2126" w:type="dxa"/>
          </w:tcPr>
          <w:p w14:paraId="6426C71C" w14:textId="053FB6F8" w:rsidR="0052321A" w:rsidRDefault="0052321A" w:rsidP="0052321A">
            <w:pPr>
              <w:rPr>
                <w:rFonts w:ascii="微软雅黑" w:eastAsia="微软雅黑" w:hAnsi="微软雅黑"/>
                <w:sz w:val="18"/>
                <w:szCs w:val="18"/>
              </w:rPr>
            </w:pPr>
            <w:r>
              <w:rPr>
                <w:rFonts w:ascii="微软雅黑" w:eastAsia="微软雅黑" w:hAnsi="微软雅黑" w:hint="eastAsia"/>
                <w:sz w:val="18"/>
                <w:szCs w:val="18"/>
              </w:rPr>
              <w:t>测</w:t>
            </w:r>
            <w:proofErr w:type="gramStart"/>
            <w:r>
              <w:rPr>
                <w:rFonts w:ascii="微软雅黑" w:eastAsia="微软雅黑" w:hAnsi="微软雅黑" w:hint="eastAsia"/>
                <w:sz w:val="18"/>
                <w:szCs w:val="18"/>
              </w:rPr>
              <w:t>功机加载</w:t>
            </w:r>
            <w:proofErr w:type="gramEnd"/>
            <w:r>
              <w:rPr>
                <w:rFonts w:ascii="微软雅黑" w:eastAsia="微软雅黑" w:hAnsi="微软雅黑" w:hint="eastAsia"/>
                <w:sz w:val="18"/>
                <w:szCs w:val="18"/>
              </w:rPr>
              <w:t>负荷</w:t>
            </w:r>
          </w:p>
        </w:tc>
        <w:tc>
          <w:tcPr>
            <w:tcW w:w="992" w:type="dxa"/>
          </w:tcPr>
          <w:p w14:paraId="3EB16386" w14:textId="7130E882" w:rsidR="0052321A" w:rsidRDefault="0052321A" w:rsidP="0052321A">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3643EA2A" w14:textId="2F4F6B7A" w:rsidR="0052321A" w:rsidRDefault="0052321A" w:rsidP="0052321A">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667B28F8" w14:textId="23F71B2A" w:rsidR="0052321A" w:rsidRPr="00FB209E" w:rsidRDefault="0052321A" w:rsidP="0052321A">
            <w:pPr>
              <w:rPr>
                <w:rFonts w:ascii="微软雅黑" w:eastAsia="微软雅黑" w:hAnsi="微软雅黑"/>
                <w:sz w:val="18"/>
                <w:szCs w:val="18"/>
              </w:rPr>
            </w:pPr>
            <w:r>
              <w:rPr>
                <w:rFonts w:ascii="微软雅黑" w:eastAsia="微软雅黑" w:hAnsi="微软雅黑" w:hint="eastAsia"/>
                <w:sz w:val="18"/>
                <w:szCs w:val="18"/>
              </w:rPr>
              <w:t>单位：k</w:t>
            </w:r>
            <w:r>
              <w:rPr>
                <w:rFonts w:ascii="微软雅黑" w:eastAsia="微软雅黑" w:hAnsi="微软雅黑"/>
                <w:sz w:val="18"/>
                <w:szCs w:val="18"/>
              </w:rPr>
              <w:t>W</w:t>
            </w:r>
            <w:r>
              <w:rPr>
                <w:rFonts w:ascii="微软雅黑" w:eastAsia="微软雅黑" w:hAnsi="微软雅黑" w:hint="eastAsia"/>
                <w:sz w:val="18"/>
                <w:szCs w:val="18"/>
              </w:rPr>
              <w:t>，</w:t>
            </w:r>
            <w:proofErr w:type="gramStart"/>
            <w:r>
              <w:rPr>
                <w:rFonts w:ascii="微软雅黑" w:eastAsia="微软雅黑" w:hAnsi="微软雅黑" w:hint="eastAsia"/>
                <w:sz w:val="18"/>
                <w:szCs w:val="18"/>
              </w:rPr>
              <w:t>测功机检查</w:t>
            </w:r>
            <w:proofErr w:type="gramEnd"/>
          </w:p>
        </w:tc>
      </w:tr>
      <w:tr w:rsidR="00697D1E" w14:paraId="4A3EE42B" w14:textId="77777777" w:rsidTr="00490E48">
        <w:tc>
          <w:tcPr>
            <w:tcW w:w="675" w:type="dxa"/>
          </w:tcPr>
          <w:p w14:paraId="25EB0BC5" w14:textId="77777777" w:rsidR="00697D1E" w:rsidRDefault="00697D1E" w:rsidP="00110049">
            <w:pPr>
              <w:pStyle w:val="11"/>
              <w:numPr>
                <w:ilvl w:val="0"/>
                <w:numId w:val="49"/>
              </w:numPr>
              <w:ind w:firstLineChars="0"/>
              <w:rPr>
                <w:rFonts w:ascii="微软雅黑" w:eastAsia="微软雅黑" w:hAnsi="微软雅黑"/>
                <w:sz w:val="18"/>
                <w:szCs w:val="18"/>
              </w:rPr>
            </w:pPr>
          </w:p>
        </w:tc>
        <w:tc>
          <w:tcPr>
            <w:tcW w:w="1985" w:type="dxa"/>
          </w:tcPr>
          <w:p w14:paraId="452F5C28" w14:textId="200EA40D"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H</w:t>
            </w:r>
            <w:r>
              <w:rPr>
                <w:rFonts w:ascii="微软雅黑" w:eastAsia="微软雅黑" w:hAnsi="微软雅黑"/>
                <w:sz w:val="18"/>
                <w:szCs w:val="18"/>
              </w:rPr>
              <w:t>C</w:t>
            </w:r>
          </w:p>
        </w:tc>
        <w:tc>
          <w:tcPr>
            <w:tcW w:w="2126" w:type="dxa"/>
          </w:tcPr>
          <w:p w14:paraId="44EF5155" w14:textId="57B5942C"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H</w:t>
            </w:r>
            <w:r>
              <w:rPr>
                <w:rFonts w:ascii="微软雅黑" w:eastAsia="微软雅黑" w:hAnsi="微软雅黑"/>
                <w:sz w:val="18"/>
                <w:szCs w:val="18"/>
              </w:rPr>
              <w:t>C</w:t>
            </w:r>
            <w:r>
              <w:rPr>
                <w:rFonts w:ascii="微软雅黑" w:eastAsia="微软雅黑" w:hAnsi="微软雅黑" w:hint="eastAsia"/>
                <w:sz w:val="18"/>
                <w:szCs w:val="18"/>
              </w:rPr>
              <w:t>浓度</w:t>
            </w:r>
          </w:p>
        </w:tc>
        <w:tc>
          <w:tcPr>
            <w:tcW w:w="992" w:type="dxa"/>
          </w:tcPr>
          <w:p w14:paraId="2C100BD0" w14:textId="6EC3F3F7" w:rsidR="00697D1E" w:rsidRPr="004335AE" w:rsidRDefault="00697D1E" w:rsidP="00697D1E">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7EA1ED8B" w14:textId="511E38A3" w:rsidR="00697D1E" w:rsidRPr="00FB209E" w:rsidRDefault="00697D1E" w:rsidP="00697D1E">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2522FC89" w14:textId="4D948582"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r>
              <w:rPr>
                <w:rFonts w:ascii="微软雅黑" w:eastAsia="微软雅黑" w:hAnsi="微软雅黑" w:hint="eastAsia"/>
                <w:sz w:val="18"/>
                <w:szCs w:val="18"/>
              </w:rPr>
              <w:t>，分析仪检查</w:t>
            </w:r>
          </w:p>
        </w:tc>
      </w:tr>
      <w:tr w:rsidR="00697D1E" w14:paraId="22FEFCA8" w14:textId="77777777" w:rsidTr="00490E48">
        <w:tc>
          <w:tcPr>
            <w:tcW w:w="675" w:type="dxa"/>
          </w:tcPr>
          <w:p w14:paraId="69C41BA3" w14:textId="77777777" w:rsidR="00697D1E" w:rsidRDefault="00697D1E" w:rsidP="00110049">
            <w:pPr>
              <w:pStyle w:val="11"/>
              <w:numPr>
                <w:ilvl w:val="0"/>
                <w:numId w:val="49"/>
              </w:numPr>
              <w:ind w:firstLineChars="0"/>
              <w:rPr>
                <w:rFonts w:ascii="微软雅黑" w:eastAsia="微软雅黑" w:hAnsi="微软雅黑"/>
                <w:sz w:val="18"/>
                <w:szCs w:val="18"/>
              </w:rPr>
            </w:pPr>
          </w:p>
        </w:tc>
        <w:tc>
          <w:tcPr>
            <w:tcW w:w="1985" w:type="dxa"/>
          </w:tcPr>
          <w:p w14:paraId="23652A23" w14:textId="72B1A74B" w:rsidR="00697D1E" w:rsidRDefault="00697D1E" w:rsidP="00697D1E">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w:t>
            </w:r>
          </w:p>
        </w:tc>
        <w:tc>
          <w:tcPr>
            <w:tcW w:w="2126" w:type="dxa"/>
          </w:tcPr>
          <w:p w14:paraId="7B0E4618" w14:textId="2D7B5E72" w:rsidR="00697D1E" w:rsidRDefault="00697D1E" w:rsidP="00697D1E">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w:t>
            </w:r>
            <w:r>
              <w:rPr>
                <w:rFonts w:ascii="微软雅黑" w:eastAsia="微软雅黑" w:hAnsi="微软雅黑" w:hint="eastAsia"/>
                <w:sz w:val="18"/>
                <w:szCs w:val="18"/>
              </w:rPr>
              <w:t>浓度</w:t>
            </w:r>
          </w:p>
        </w:tc>
        <w:tc>
          <w:tcPr>
            <w:tcW w:w="992" w:type="dxa"/>
          </w:tcPr>
          <w:p w14:paraId="6DA40E90" w14:textId="6E734336" w:rsidR="00697D1E" w:rsidRPr="00DF3C79" w:rsidRDefault="00697D1E" w:rsidP="00697D1E">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49CF904A" w14:textId="5D3E95E6" w:rsidR="00697D1E" w:rsidRDefault="00697D1E" w:rsidP="00697D1E">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3ADF48F7" w14:textId="57EFDEF5" w:rsidR="00697D1E" w:rsidRPr="00912DA5" w:rsidRDefault="00697D1E" w:rsidP="00697D1E">
            <w:pPr>
              <w:rPr>
                <w:rFonts w:ascii="微软雅黑" w:eastAsia="微软雅黑" w:hAnsi="微软雅黑"/>
                <w:sz w:val="18"/>
                <w:szCs w:val="18"/>
              </w:rPr>
            </w:pPr>
            <w:r>
              <w:rPr>
                <w:rFonts w:ascii="微软雅黑" w:eastAsia="微软雅黑" w:hAnsi="微软雅黑" w:hint="eastAsia"/>
                <w:sz w:val="18"/>
                <w:szCs w:val="18"/>
              </w:rPr>
              <w:t>单位：%，分析仪检查</w:t>
            </w:r>
          </w:p>
        </w:tc>
      </w:tr>
      <w:tr w:rsidR="00697D1E" w14:paraId="324A4E89" w14:textId="77777777" w:rsidTr="00490E48">
        <w:tc>
          <w:tcPr>
            <w:tcW w:w="675" w:type="dxa"/>
          </w:tcPr>
          <w:p w14:paraId="2B2F731A" w14:textId="77777777" w:rsidR="00697D1E" w:rsidRDefault="00697D1E" w:rsidP="00110049">
            <w:pPr>
              <w:pStyle w:val="11"/>
              <w:numPr>
                <w:ilvl w:val="0"/>
                <w:numId w:val="49"/>
              </w:numPr>
              <w:ind w:firstLineChars="0"/>
              <w:rPr>
                <w:rFonts w:ascii="微软雅黑" w:eastAsia="微软雅黑" w:hAnsi="微软雅黑"/>
                <w:sz w:val="18"/>
                <w:szCs w:val="18"/>
              </w:rPr>
            </w:pPr>
          </w:p>
        </w:tc>
        <w:tc>
          <w:tcPr>
            <w:tcW w:w="1985" w:type="dxa"/>
          </w:tcPr>
          <w:p w14:paraId="565F7D84" w14:textId="566047F6"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O</w:t>
            </w:r>
          </w:p>
        </w:tc>
        <w:tc>
          <w:tcPr>
            <w:tcW w:w="2126" w:type="dxa"/>
          </w:tcPr>
          <w:p w14:paraId="285F1F53" w14:textId="70E2FA93"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N</w:t>
            </w:r>
            <w:r>
              <w:rPr>
                <w:rFonts w:ascii="微软雅黑" w:eastAsia="微软雅黑" w:hAnsi="微软雅黑"/>
                <w:sz w:val="18"/>
                <w:szCs w:val="18"/>
              </w:rPr>
              <w:t>O</w:t>
            </w:r>
            <w:r>
              <w:rPr>
                <w:rFonts w:ascii="微软雅黑" w:eastAsia="微软雅黑" w:hAnsi="微软雅黑" w:hint="eastAsia"/>
                <w:sz w:val="18"/>
                <w:szCs w:val="18"/>
              </w:rPr>
              <w:t>浓度</w:t>
            </w:r>
          </w:p>
        </w:tc>
        <w:tc>
          <w:tcPr>
            <w:tcW w:w="992" w:type="dxa"/>
          </w:tcPr>
          <w:p w14:paraId="64417BFB" w14:textId="56E671D1" w:rsidR="00697D1E" w:rsidRPr="004335AE" w:rsidRDefault="00697D1E" w:rsidP="00697D1E">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3F3E3B4D" w14:textId="65FE71CC" w:rsidR="00697D1E" w:rsidRPr="00FB209E" w:rsidRDefault="00697D1E" w:rsidP="00697D1E">
            <w:pPr>
              <w:rPr>
                <w:rFonts w:ascii="微软雅黑" w:eastAsia="微软雅黑" w:hAnsi="微软雅黑"/>
                <w:sz w:val="18"/>
                <w:szCs w:val="18"/>
              </w:rPr>
            </w:pPr>
            <w:r>
              <w:rPr>
                <w:rFonts w:ascii="微软雅黑" w:eastAsia="微软雅黑" w:hAnsi="微软雅黑"/>
                <w:sz w:val="18"/>
                <w:szCs w:val="18"/>
              </w:rPr>
              <w:t>数字</w:t>
            </w:r>
            <w:r>
              <w:rPr>
                <w:rFonts w:ascii="微软雅黑" w:eastAsia="微软雅黑" w:hAnsi="微软雅黑" w:hint="eastAsia"/>
                <w:sz w:val="18"/>
                <w:szCs w:val="18"/>
              </w:rPr>
              <w:t>(</w:t>
            </w:r>
            <w:r>
              <w:rPr>
                <w:rFonts w:ascii="微软雅黑" w:eastAsia="微软雅黑" w:hAnsi="微软雅黑"/>
                <w:sz w:val="18"/>
                <w:szCs w:val="18"/>
              </w:rPr>
              <w:t>4)</w:t>
            </w:r>
          </w:p>
        </w:tc>
        <w:tc>
          <w:tcPr>
            <w:tcW w:w="3119" w:type="dxa"/>
          </w:tcPr>
          <w:p w14:paraId="5175E11F" w14:textId="6D608EAD"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单位：</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6</w:t>
            </w:r>
            <w:r>
              <w:rPr>
                <w:rFonts w:ascii="微软雅黑" w:eastAsia="微软雅黑" w:hAnsi="微软雅黑" w:hint="eastAsia"/>
                <w:sz w:val="18"/>
                <w:szCs w:val="18"/>
              </w:rPr>
              <w:t>，分析仪检查</w:t>
            </w:r>
          </w:p>
        </w:tc>
      </w:tr>
      <w:tr w:rsidR="00697D1E" w14:paraId="5CA3EDB2" w14:textId="77777777" w:rsidTr="00490E48">
        <w:tc>
          <w:tcPr>
            <w:tcW w:w="675" w:type="dxa"/>
          </w:tcPr>
          <w:p w14:paraId="4C8D9485" w14:textId="77777777" w:rsidR="00697D1E" w:rsidRDefault="00697D1E" w:rsidP="00110049">
            <w:pPr>
              <w:pStyle w:val="11"/>
              <w:numPr>
                <w:ilvl w:val="0"/>
                <w:numId w:val="49"/>
              </w:numPr>
              <w:ind w:firstLineChars="0"/>
              <w:rPr>
                <w:rFonts w:ascii="微软雅黑" w:eastAsia="微软雅黑" w:hAnsi="微软雅黑"/>
                <w:sz w:val="18"/>
                <w:szCs w:val="18"/>
              </w:rPr>
            </w:pPr>
          </w:p>
        </w:tc>
        <w:tc>
          <w:tcPr>
            <w:tcW w:w="1985" w:type="dxa"/>
          </w:tcPr>
          <w:p w14:paraId="6E878137" w14:textId="7C789B18" w:rsidR="00697D1E" w:rsidRDefault="00697D1E" w:rsidP="00697D1E">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p>
        </w:tc>
        <w:tc>
          <w:tcPr>
            <w:tcW w:w="2126" w:type="dxa"/>
          </w:tcPr>
          <w:p w14:paraId="5F74FF15" w14:textId="4EB3DE53"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O2</w:t>
            </w:r>
            <w:r>
              <w:rPr>
                <w:rFonts w:ascii="微软雅黑" w:eastAsia="微软雅黑" w:hAnsi="微软雅黑" w:hint="eastAsia"/>
                <w:sz w:val="18"/>
                <w:szCs w:val="18"/>
              </w:rPr>
              <w:t>浓度</w:t>
            </w:r>
          </w:p>
        </w:tc>
        <w:tc>
          <w:tcPr>
            <w:tcW w:w="992" w:type="dxa"/>
          </w:tcPr>
          <w:p w14:paraId="266ABC3F" w14:textId="61A93ADC" w:rsidR="00697D1E" w:rsidRPr="004335AE" w:rsidRDefault="00697D1E" w:rsidP="00697D1E">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67C47AC6" w14:textId="7D5DA4A3"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77A6FF7A" w14:textId="28494B26"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单位：%，分析仪检查</w:t>
            </w:r>
          </w:p>
        </w:tc>
      </w:tr>
      <w:tr w:rsidR="00697D1E" w14:paraId="0C381A6B" w14:textId="77777777" w:rsidTr="00490E48">
        <w:tc>
          <w:tcPr>
            <w:tcW w:w="675" w:type="dxa"/>
          </w:tcPr>
          <w:p w14:paraId="389198EE" w14:textId="77777777" w:rsidR="00697D1E" w:rsidRDefault="00697D1E" w:rsidP="00110049">
            <w:pPr>
              <w:pStyle w:val="11"/>
              <w:numPr>
                <w:ilvl w:val="0"/>
                <w:numId w:val="49"/>
              </w:numPr>
              <w:ind w:firstLineChars="0"/>
              <w:rPr>
                <w:rFonts w:ascii="微软雅黑" w:eastAsia="微软雅黑" w:hAnsi="微软雅黑"/>
                <w:sz w:val="18"/>
                <w:szCs w:val="18"/>
              </w:rPr>
            </w:pPr>
          </w:p>
        </w:tc>
        <w:tc>
          <w:tcPr>
            <w:tcW w:w="1985" w:type="dxa"/>
          </w:tcPr>
          <w:p w14:paraId="44A4A333" w14:textId="20CDC839" w:rsidR="00697D1E" w:rsidRDefault="00697D1E" w:rsidP="00697D1E">
            <w:pPr>
              <w:rPr>
                <w:rFonts w:ascii="微软雅黑" w:eastAsia="微软雅黑" w:hAnsi="微软雅黑"/>
                <w:sz w:val="18"/>
                <w:szCs w:val="18"/>
              </w:rPr>
            </w:pPr>
            <w:r>
              <w:rPr>
                <w:rFonts w:ascii="微软雅黑" w:eastAsia="微软雅黑" w:hAnsi="微软雅黑" w:hint="eastAsia"/>
                <w:sz w:val="18"/>
                <w:szCs w:val="18"/>
              </w:rPr>
              <w:t>O</w:t>
            </w:r>
            <w:r>
              <w:rPr>
                <w:rFonts w:ascii="微软雅黑" w:eastAsia="微软雅黑" w:hAnsi="微软雅黑"/>
                <w:sz w:val="18"/>
                <w:szCs w:val="18"/>
              </w:rPr>
              <w:t>2</w:t>
            </w:r>
          </w:p>
        </w:tc>
        <w:tc>
          <w:tcPr>
            <w:tcW w:w="2126" w:type="dxa"/>
          </w:tcPr>
          <w:p w14:paraId="7B15B2F7" w14:textId="6564F8FB"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O</w:t>
            </w:r>
            <w:r>
              <w:rPr>
                <w:rFonts w:ascii="微软雅黑" w:eastAsia="微软雅黑" w:hAnsi="微软雅黑"/>
                <w:sz w:val="18"/>
                <w:szCs w:val="18"/>
              </w:rPr>
              <w:t>2</w:t>
            </w:r>
            <w:r>
              <w:rPr>
                <w:rFonts w:ascii="微软雅黑" w:eastAsia="微软雅黑" w:hAnsi="微软雅黑" w:hint="eastAsia"/>
                <w:sz w:val="18"/>
                <w:szCs w:val="18"/>
              </w:rPr>
              <w:t>浓度</w:t>
            </w:r>
          </w:p>
        </w:tc>
        <w:tc>
          <w:tcPr>
            <w:tcW w:w="992" w:type="dxa"/>
          </w:tcPr>
          <w:p w14:paraId="0A7FACF6" w14:textId="34440541" w:rsidR="00697D1E" w:rsidRPr="004335AE" w:rsidRDefault="00697D1E" w:rsidP="00697D1E">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vAlign w:val="center"/>
          </w:tcPr>
          <w:p w14:paraId="5F1B1D53" w14:textId="0D32EF6A"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4</w:t>
            </w:r>
            <w:r>
              <w:rPr>
                <w:rFonts w:ascii="微软雅黑" w:eastAsia="微软雅黑" w:hAnsi="微软雅黑" w:hint="eastAsia"/>
                <w:sz w:val="18"/>
                <w:szCs w:val="18"/>
              </w:rPr>
              <w:t>,2)</w:t>
            </w:r>
          </w:p>
        </w:tc>
        <w:tc>
          <w:tcPr>
            <w:tcW w:w="3119" w:type="dxa"/>
            <w:vAlign w:val="center"/>
          </w:tcPr>
          <w:p w14:paraId="2E40EFB1" w14:textId="76176C5A" w:rsidR="00697D1E" w:rsidRPr="00FB209E" w:rsidRDefault="00697D1E" w:rsidP="00697D1E">
            <w:pPr>
              <w:rPr>
                <w:rFonts w:ascii="微软雅黑" w:eastAsia="微软雅黑" w:hAnsi="微软雅黑"/>
                <w:sz w:val="18"/>
                <w:szCs w:val="18"/>
              </w:rPr>
            </w:pPr>
            <w:r>
              <w:rPr>
                <w:rFonts w:ascii="微软雅黑" w:eastAsia="微软雅黑" w:hAnsi="微软雅黑" w:hint="eastAsia"/>
                <w:sz w:val="18"/>
                <w:szCs w:val="18"/>
              </w:rPr>
              <w:t>单位：%，分析仪检查</w:t>
            </w:r>
          </w:p>
        </w:tc>
      </w:tr>
    </w:tbl>
    <w:p w14:paraId="0C8225C4" w14:textId="77777777" w:rsidR="00275F63" w:rsidRDefault="00275F63" w:rsidP="00275F63">
      <w:pPr>
        <w:snapToGrid w:val="0"/>
        <w:spacing w:line="360" w:lineRule="auto"/>
        <w:ind w:firstLineChars="196" w:firstLine="470"/>
        <w:rPr>
          <w:sz w:val="24"/>
        </w:rPr>
      </w:pPr>
    </w:p>
    <w:p w14:paraId="4141ACD8" w14:textId="77777777" w:rsidR="0053761D" w:rsidRDefault="0053761D" w:rsidP="0053761D">
      <w:pPr>
        <w:snapToGrid w:val="0"/>
        <w:spacing w:line="360" w:lineRule="auto"/>
        <w:ind w:firstLineChars="196" w:firstLine="470"/>
        <w:rPr>
          <w:sz w:val="24"/>
        </w:rPr>
      </w:pPr>
      <w:r>
        <w:rPr>
          <w:sz w:val="24"/>
        </w:rPr>
        <w:lastRenderedPageBreak/>
        <w:t>范例形如</w:t>
      </w:r>
      <w:r>
        <w:rPr>
          <w:rFonts w:hint="eastAsia"/>
          <w:sz w:val="24"/>
        </w:rPr>
        <w:t>：</w:t>
      </w:r>
    </w:p>
    <w:p w14:paraId="0F90B583" w14:textId="77777777" w:rsidR="0053761D" w:rsidRDefault="0053761D" w:rsidP="0053761D">
      <w:pPr>
        <w:snapToGrid w:val="0"/>
        <w:spacing w:line="360" w:lineRule="auto"/>
        <w:ind w:firstLineChars="196" w:firstLine="470"/>
        <w:rPr>
          <w:sz w:val="24"/>
        </w:rPr>
      </w:pPr>
      <w:r>
        <w:rPr>
          <w:sz w:val="24"/>
        </w:rPr>
        <w:t>检测线主机发送指令</w:t>
      </w:r>
      <w:r>
        <w:rPr>
          <w:rFonts w:hint="eastAsia"/>
          <w:sz w:val="24"/>
        </w:rPr>
        <w:t>：</w:t>
      </w:r>
    </w:p>
    <w:p w14:paraId="3D900A4D" w14:textId="1170C21A" w:rsidR="0053761D" w:rsidRDefault="0053761D" w:rsidP="0053761D">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37</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59E81027" w14:textId="77777777" w:rsidR="0053761D" w:rsidRDefault="0053761D" w:rsidP="0053761D">
      <w:pPr>
        <w:snapToGrid w:val="0"/>
        <w:spacing w:line="360" w:lineRule="auto"/>
        <w:ind w:firstLineChars="196" w:firstLine="470"/>
        <w:rPr>
          <w:sz w:val="24"/>
        </w:rPr>
      </w:pPr>
      <w:r>
        <w:rPr>
          <w:rFonts w:hint="eastAsia"/>
          <w:sz w:val="24"/>
        </w:rPr>
        <w:t>中心端平台应答：参考应答说明。</w:t>
      </w:r>
    </w:p>
    <w:p w14:paraId="65D7E171" w14:textId="49A8D2D7" w:rsidR="005E5F7C" w:rsidRDefault="005E5F7C" w:rsidP="009B13C9">
      <w:pPr>
        <w:snapToGrid w:val="0"/>
        <w:spacing w:line="360" w:lineRule="auto"/>
        <w:ind w:firstLineChars="196" w:firstLine="470"/>
        <w:rPr>
          <w:sz w:val="24"/>
        </w:rPr>
      </w:pPr>
    </w:p>
    <w:p w14:paraId="7F97796B" w14:textId="0BDA1B06"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HJ37</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7119F9E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0C93F7E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2399C6D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5D6EC86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7E09FEA3"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607AA56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5C2859BA"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1307115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1130BEC7"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1613840E"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05BDC390"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5C0420C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256B9991"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6CAD70FF" w14:textId="54D4E03F" w:rsidR="005211D8" w:rsidRDefault="005211D8" w:rsidP="009B13C9">
      <w:pPr>
        <w:snapToGrid w:val="0"/>
        <w:spacing w:line="360" w:lineRule="auto"/>
        <w:ind w:firstLineChars="196" w:firstLine="470"/>
        <w:rPr>
          <w:sz w:val="24"/>
        </w:rPr>
      </w:pPr>
    </w:p>
    <w:p w14:paraId="05ABA33D" w14:textId="77777777" w:rsidR="005211D8" w:rsidRPr="0053761D" w:rsidRDefault="005211D8" w:rsidP="009B13C9">
      <w:pPr>
        <w:snapToGrid w:val="0"/>
        <w:spacing w:line="360" w:lineRule="auto"/>
        <w:ind w:firstLineChars="196" w:firstLine="470"/>
        <w:rPr>
          <w:sz w:val="24"/>
        </w:rPr>
      </w:pPr>
    </w:p>
    <w:p w14:paraId="64EE006E" w14:textId="533DBF2B" w:rsidR="007947E1" w:rsidRPr="005211D8" w:rsidRDefault="005211D8" w:rsidP="005211D8">
      <w:pPr>
        <w:pStyle w:val="2"/>
        <w:numPr>
          <w:ilvl w:val="1"/>
          <w:numId w:val="4"/>
        </w:numPr>
        <w:rPr>
          <w:sz w:val="24"/>
          <w:szCs w:val="24"/>
        </w:rPr>
      </w:pPr>
      <w:bookmarkStart w:id="65" w:name="_Toc20474557"/>
      <w:r w:rsidRPr="005211D8">
        <w:rPr>
          <w:rFonts w:hint="eastAsia"/>
          <w:sz w:val="24"/>
          <w:szCs w:val="24"/>
        </w:rPr>
        <w:t>上报设备维修保养记录表</w:t>
      </w:r>
      <w:bookmarkEnd w:id="65"/>
    </w:p>
    <w:p w14:paraId="48C546E6" w14:textId="3108853B" w:rsidR="005211D8" w:rsidRDefault="005211D8" w:rsidP="005211D8">
      <w:pPr>
        <w:snapToGrid w:val="0"/>
        <w:spacing w:line="360" w:lineRule="auto"/>
        <w:ind w:firstLineChars="196" w:firstLine="470"/>
        <w:rPr>
          <w:sz w:val="24"/>
        </w:rPr>
      </w:pPr>
      <w:r>
        <w:rPr>
          <w:rFonts w:hint="eastAsia"/>
          <w:sz w:val="24"/>
        </w:rPr>
        <w:t>设备维修保养记录表：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5211D8" w14:paraId="3A17D2D5" w14:textId="77777777" w:rsidTr="00490E48">
        <w:trPr>
          <w:tblHeader/>
        </w:trPr>
        <w:tc>
          <w:tcPr>
            <w:tcW w:w="675" w:type="dxa"/>
          </w:tcPr>
          <w:p w14:paraId="052EFA20" w14:textId="77777777"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763E4170" w14:textId="77777777"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4D615F25" w14:textId="77777777"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2B8BF937" w14:textId="77777777"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33E4869A" w14:textId="77777777" w:rsidR="005211D8" w:rsidRDefault="005211D8" w:rsidP="00490E48">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610C90B1" w14:textId="77777777"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5211D8" w14:paraId="07E2CBF6" w14:textId="77777777" w:rsidTr="00490E48">
        <w:tc>
          <w:tcPr>
            <w:tcW w:w="675" w:type="dxa"/>
          </w:tcPr>
          <w:p w14:paraId="3F000ADF" w14:textId="77777777" w:rsidR="005211D8" w:rsidRDefault="005211D8" w:rsidP="00110049">
            <w:pPr>
              <w:pStyle w:val="11"/>
              <w:numPr>
                <w:ilvl w:val="0"/>
                <w:numId w:val="50"/>
              </w:numPr>
              <w:ind w:firstLineChars="0"/>
              <w:rPr>
                <w:rFonts w:ascii="微软雅黑" w:eastAsia="微软雅黑" w:hAnsi="微软雅黑"/>
                <w:sz w:val="18"/>
                <w:szCs w:val="18"/>
              </w:rPr>
            </w:pPr>
          </w:p>
        </w:tc>
        <w:tc>
          <w:tcPr>
            <w:tcW w:w="1985" w:type="dxa"/>
            <w:vAlign w:val="center"/>
          </w:tcPr>
          <w:p w14:paraId="7FADF083" w14:textId="77777777" w:rsidR="005211D8" w:rsidRDefault="005211D8" w:rsidP="00490E48">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EF0DA2F" w14:textId="77777777" w:rsidR="005211D8" w:rsidRPr="00FB209E" w:rsidRDefault="005211D8" w:rsidP="00490E48">
            <w:pPr>
              <w:rPr>
                <w:rFonts w:ascii="微软雅黑" w:eastAsia="微软雅黑" w:hAnsi="微软雅黑"/>
                <w:sz w:val="18"/>
                <w:szCs w:val="18"/>
              </w:rPr>
            </w:pPr>
            <w:r w:rsidRPr="00FB209E">
              <w:rPr>
                <w:rFonts w:ascii="微软雅黑" w:eastAsia="微软雅黑" w:hAnsi="微软雅黑" w:hint="eastAsia"/>
                <w:sz w:val="18"/>
                <w:szCs w:val="18"/>
              </w:rPr>
              <w:t>检测</w:t>
            </w:r>
            <w:r w:rsidRPr="00FB209E">
              <w:rPr>
                <w:rFonts w:ascii="微软雅黑" w:eastAsia="微软雅黑" w:hAnsi="微软雅黑"/>
                <w:sz w:val="18"/>
                <w:szCs w:val="18"/>
              </w:rPr>
              <w:t>站编码</w:t>
            </w:r>
          </w:p>
        </w:tc>
        <w:tc>
          <w:tcPr>
            <w:tcW w:w="992" w:type="dxa"/>
            <w:vAlign w:val="center"/>
          </w:tcPr>
          <w:p w14:paraId="08EF1C03" w14:textId="77777777"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81257E2" w14:textId="77777777" w:rsidR="005211D8" w:rsidRDefault="005211D8"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2C26D2A" w14:textId="77777777" w:rsidR="005211D8" w:rsidRDefault="005211D8" w:rsidP="00490E48">
            <w:pPr>
              <w:rPr>
                <w:rFonts w:ascii="微软雅黑" w:eastAsia="微软雅黑" w:hAnsi="微软雅黑"/>
                <w:sz w:val="18"/>
                <w:szCs w:val="18"/>
              </w:rPr>
            </w:pPr>
            <w:r>
              <w:rPr>
                <w:rFonts w:ascii="微软雅黑" w:eastAsia="微软雅黑" w:hAnsi="微软雅黑"/>
                <w:sz w:val="18"/>
                <w:szCs w:val="18"/>
              </w:rPr>
              <w:t>StationCode</w:t>
            </w:r>
          </w:p>
        </w:tc>
      </w:tr>
      <w:tr w:rsidR="005211D8" w14:paraId="4753C36F" w14:textId="77777777" w:rsidTr="00490E48">
        <w:tc>
          <w:tcPr>
            <w:tcW w:w="675" w:type="dxa"/>
          </w:tcPr>
          <w:p w14:paraId="22B75ED5" w14:textId="77777777" w:rsidR="005211D8" w:rsidRDefault="005211D8" w:rsidP="00110049">
            <w:pPr>
              <w:pStyle w:val="11"/>
              <w:numPr>
                <w:ilvl w:val="0"/>
                <w:numId w:val="50"/>
              </w:numPr>
              <w:ind w:firstLineChars="0"/>
              <w:rPr>
                <w:rFonts w:ascii="微软雅黑" w:eastAsia="微软雅黑" w:hAnsi="微软雅黑"/>
                <w:sz w:val="18"/>
                <w:szCs w:val="18"/>
              </w:rPr>
            </w:pPr>
          </w:p>
        </w:tc>
        <w:tc>
          <w:tcPr>
            <w:tcW w:w="1985" w:type="dxa"/>
            <w:vAlign w:val="center"/>
          </w:tcPr>
          <w:p w14:paraId="6FBDC946" w14:textId="77777777" w:rsidR="005211D8" w:rsidRDefault="005211D8" w:rsidP="00490E48">
            <w:pPr>
              <w:rPr>
                <w:rFonts w:ascii="微软雅黑" w:eastAsia="微软雅黑" w:hAnsi="微软雅黑"/>
                <w:sz w:val="18"/>
                <w:szCs w:val="18"/>
              </w:rPr>
            </w:pPr>
            <w:r>
              <w:rPr>
                <w:rFonts w:ascii="微软雅黑" w:eastAsia="微软雅黑" w:hAnsi="微软雅黑"/>
                <w:sz w:val="18"/>
                <w:szCs w:val="18"/>
              </w:rPr>
              <w:t>SceneCode</w:t>
            </w:r>
          </w:p>
        </w:tc>
        <w:tc>
          <w:tcPr>
            <w:tcW w:w="2126" w:type="dxa"/>
            <w:vAlign w:val="center"/>
          </w:tcPr>
          <w:p w14:paraId="5EDF6F99" w14:textId="77777777" w:rsidR="005211D8" w:rsidRPr="00FB209E" w:rsidRDefault="005211D8" w:rsidP="00490E48">
            <w:pPr>
              <w:rPr>
                <w:rFonts w:ascii="微软雅黑" w:eastAsia="微软雅黑" w:hAnsi="微软雅黑"/>
                <w:sz w:val="18"/>
                <w:szCs w:val="18"/>
              </w:rPr>
            </w:pPr>
            <w:r w:rsidRPr="00FB209E">
              <w:rPr>
                <w:rFonts w:ascii="微软雅黑" w:eastAsia="微软雅黑" w:hAnsi="微软雅黑" w:hint="eastAsia"/>
                <w:sz w:val="18"/>
                <w:szCs w:val="18"/>
              </w:rPr>
              <w:t>检测线</w:t>
            </w:r>
            <w:r w:rsidRPr="00FB209E">
              <w:rPr>
                <w:rFonts w:ascii="微软雅黑" w:eastAsia="微软雅黑" w:hAnsi="微软雅黑"/>
                <w:sz w:val="18"/>
                <w:szCs w:val="18"/>
              </w:rPr>
              <w:t>编码</w:t>
            </w:r>
          </w:p>
        </w:tc>
        <w:tc>
          <w:tcPr>
            <w:tcW w:w="992" w:type="dxa"/>
            <w:vAlign w:val="center"/>
          </w:tcPr>
          <w:p w14:paraId="3CC93373" w14:textId="77777777"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DC787B7" w14:textId="77777777" w:rsidR="005211D8" w:rsidRDefault="005211D8"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3AAE2F27" w14:textId="77777777" w:rsidR="005211D8" w:rsidRDefault="005211D8" w:rsidP="00490E48">
            <w:pPr>
              <w:rPr>
                <w:rFonts w:ascii="微软雅黑" w:eastAsia="微软雅黑" w:hAnsi="微软雅黑"/>
                <w:sz w:val="18"/>
                <w:szCs w:val="18"/>
              </w:rPr>
            </w:pPr>
          </w:p>
        </w:tc>
      </w:tr>
      <w:tr w:rsidR="005211D8" w14:paraId="3851C52F" w14:textId="77777777" w:rsidTr="00490E48">
        <w:tc>
          <w:tcPr>
            <w:tcW w:w="675" w:type="dxa"/>
          </w:tcPr>
          <w:p w14:paraId="737D521D" w14:textId="77777777" w:rsidR="005211D8" w:rsidRDefault="005211D8" w:rsidP="00110049">
            <w:pPr>
              <w:pStyle w:val="11"/>
              <w:numPr>
                <w:ilvl w:val="0"/>
                <w:numId w:val="50"/>
              </w:numPr>
              <w:ind w:firstLineChars="0"/>
              <w:rPr>
                <w:rFonts w:ascii="微软雅黑" w:eastAsia="微软雅黑" w:hAnsi="微软雅黑"/>
                <w:sz w:val="18"/>
                <w:szCs w:val="18"/>
              </w:rPr>
            </w:pPr>
          </w:p>
        </w:tc>
        <w:tc>
          <w:tcPr>
            <w:tcW w:w="1985" w:type="dxa"/>
            <w:vAlign w:val="center"/>
          </w:tcPr>
          <w:p w14:paraId="29C405BE" w14:textId="29F141F5" w:rsidR="005211D8" w:rsidRDefault="005211D8" w:rsidP="00490E48">
            <w:pPr>
              <w:rPr>
                <w:rFonts w:ascii="微软雅黑" w:eastAsia="微软雅黑" w:hAnsi="微软雅黑"/>
                <w:sz w:val="18"/>
                <w:szCs w:val="18"/>
              </w:rPr>
            </w:pPr>
            <w:r>
              <w:rPr>
                <w:rFonts w:ascii="微软雅黑" w:eastAsia="微软雅黑" w:hAnsi="微软雅黑"/>
                <w:sz w:val="18"/>
                <w:szCs w:val="18"/>
              </w:rPr>
              <w:t>M</w:t>
            </w:r>
            <w:r>
              <w:rPr>
                <w:rFonts w:ascii="微软雅黑" w:eastAsia="微软雅黑" w:hAnsi="微软雅黑" w:hint="eastAsia"/>
                <w:sz w:val="18"/>
                <w:szCs w:val="18"/>
              </w:rPr>
              <w:t>aintenance</w:t>
            </w:r>
            <w:r>
              <w:rPr>
                <w:rFonts w:ascii="微软雅黑" w:eastAsia="微软雅黑" w:hAnsi="微软雅黑"/>
                <w:sz w:val="18"/>
                <w:szCs w:val="18"/>
              </w:rPr>
              <w:t>Date</w:t>
            </w:r>
          </w:p>
        </w:tc>
        <w:tc>
          <w:tcPr>
            <w:tcW w:w="2126" w:type="dxa"/>
            <w:vAlign w:val="center"/>
          </w:tcPr>
          <w:p w14:paraId="601D1061" w14:textId="2F50AA1C"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维修保养日期</w:t>
            </w:r>
          </w:p>
        </w:tc>
        <w:tc>
          <w:tcPr>
            <w:tcW w:w="992" w:type="dxa"/>
            <w:vAlign w:val="center"/>
          </w:tcPr>
          <w:p w14:paraId="560A4895" w14:textId="77777777"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638F52D2" w14:textId="77777777" w:rsidR="005211D8" w:rsidRDefault="005211D8" w:rsidP="00490E48">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0C692233" w14:textId="77777777" w:rsidR="005211D8" w:rsidRDefault="005211D8" w:rsidP="00490E48">
            <w:pPr>
              <w:rPr>
                <w:rFonts w:ascii="微软雅黑" w:eastAsia="微软雅黑" w:hAnsi="微软雅黑"/>
                <w:sz w:val="18"/>
                <w:szCs w:val="18"/>
              </w:rPr>
            </w:pPr>
            <w:r w:rsidRPr="00FB209E">
              <w:rPr>
                <w:rFonts w:ascii="微软雅黑" w:eastAsia="微软雅黑" w:hAnsi="微软雅黑" w:hint="eastAsia"/>
                <w:sz w:val="18"/>
                <w:szCs w:val="18"/>
              </w:rPr>
              <w:t>时间</w:t>
            </w:r>
            <w:r>
              <w:rPr>
                <w:rFonts w:ascii="微软雅黑" w:eastAsia="微软雅黑" w:hAnsi="微软雅黑" w:hint="eastAsia"/>
                <w:sz w:val="18"/>
                <w:szCs w:val="18"/>
              </w:rPr>
              <w:t>格式</w:t>
            </w:r>
            <w:r w:rsidRPr="00FB209E">
              <w:rPr>
                <w:rFonts w:ascii="微软雅黑" w:eastAsia="微软雅黑" w:hAnsi="微软雅黑" w:hint="eastAsia"/>
                <w:sz w:val="18"/>
                <w:szCs w:val="18"/>
              </w:rPr>
              <w:t>(</w:t>
            </w:r>
            <w:r w:rsidRPr="00FB209E">
              <w:rPr>
                <w:rFonts w:ascii="微软雅黑" w:eastAsia="微软雅黑" w:hAnsi="微软雅黑"/>
                <w:sz w:val="18"/>
                <w:szCs w:val="18"/>
              </w:rPr>
              <w:t>yyyy-MM-dd</w:t>
            </w:r>
            <w:r w:rsidRPr="00FB209E">
              <w:rPr>
                <w:rFonts w:ascii="微软雅黑" w:eastAsia="微软雅黑" w:hAnsi="微软雅黑" w:hint="eastAsia"/>
                <w:sz w:val="18"/>
                <w:szCs w:val="18"/>
              </w:rPr>
              <w:t>)</w:t>
            </w:r>
          </w:p>
        </w:tc>
      </w:tr>
      <w:tr w:rsidR="005211D8" w14:paraId="67C4C28B" w14:textId="77777777" w:rsidTr="00490E48">
        <w:tc>
          <w:tcPr>
            <w:tcW w:w="675" w:type="dxa"/>
          </w:tcPr>
          <w:p w14:paraId="340680EE" w14:textId="77777777" w:rsidR="005211D8" w:rsidRDefault="005211D8" w:rsidP="00110049">
            <w:pPr>
              <w:pStyle w:val="11"/>
              <w:numPr>
                <w:ilvl w:val="0"/>
                <w:numId w:val="50"/>
              </w:numPr>
              <w:ind w:firstLineChars="0"/>
              <w:rPr>
                <w:rFonts w:ascii="微软雅黑" w:eastAsia="微软雅黑" w:hAnsi="微软雅黑"/>
                <w:sz w:val="18"/>
                <w:szCs w:val="18"/>
              </w:rPr>
            </w:pPr>
          </w:p>
        </w:tc>
        <w:tc>
          <w:tcPr>
            <w:tcW w:w="1985" w:type="dxa"/>
          </w:tcPr>
          <w:p w14:paraId="788CF0AA" w14:textId="2AF15181"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J</w:t>
            </w:r>
            <w:r>
              <w:rPr>
                <w:rFonts w:ascii="微软雅黑" w:eastAsia="微软雅黑" w:hAnsi="微软雅黑"/>
                <w:sz w:val="18"/>
                <w:szCs w:val="18"/>
              </w:rPr>
              <w:t>LT</w:t>
            </w:r>
            <w:r>
              <w:rPr>
                <w:rFonts w:ascii="微软雅黑" w:eastAsia="微软雅黑" w:hAnsi="微软雅黑" w:hint="eastAsia"/>
                <w:sz w:val="18"/>
                <w:szCs w:val="18"/>
              </w:rPr>
              <w:t>ype</w:t>
            </w:r>
          </w:p>
        </w:tc>
        <w:tc>
          <w:tcPr>
            <w:tcW w:w="2126" w:type="dxa"/>
          </w:tcPr>
          <w:p w14:paraId="51F9B187" w14:textId="30B4A7CC"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记录类型</w:t>
            </w:r>
          </w:p>
        </w:tc>
        <w:tc>
          <w:tcPr>
            <w:tcW w:w="992" w:type="dxa"/>
          </w:tcPr>
          <w:p w14:paraId="731C66F9" w14:textId="77777777" w:rsidR="005211D8" w:rsidRPr="00FB209E"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tcPr>
          <w:p w14:paraId="23A763FB" w14:textId="0D8E103C"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tcPr>
          <w:p w14:paraId="67B36208" w14:textId="27AED6D1"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1-维修，2-保养</w:t>
            </w:r>
          </w:p>
        </w:tc>
      </w:tr>
      <w:tr w:rsidR="005211D8" w14:paraId="3F4294CB" w14:textId="77777777" w:rsidTr="00490E48">
        <w:tc>
          <w:tcPr>
            <w:tcW w:w="675" w:type="dxa"/>
          </w:tcPr>
          <w:p w14:paraId="02682F15" w14:textId="77777777" w:rsidR="005211D8" w:rsidRDefault="005211D8" w:rsidP="00110049">
            <w:pPr>
              <w:pStyle w:val="11"/>
              <w:numPr>
                <w:ilvl w:val="0"/>
                <w:numId w:val="50"/>
              </w:numPr>
              <w:ind w:firstLineChars="0"/>
              <w:rPr>
                <w:rFonts w:ascii="微软雅黑" w:eastAsia="微软雅黑" w:hAnsi="微软雅黑"/>
                <w:sz w:val="18"/>
                <w:szCs w:val="18"/>
              </w:rPr>
            </w:pPr>
          </w:p>
        </w:tc>
        <w:tc>
          <w:tcPr>
            <w:tcW w:w="1985" w:type="dxa"/>
          </w:tcPr>
          <w:p w14:paraId="71E2F146" w14:textId="5A0D6C01" w:rsidR="005211D8" w:rsidRDefault="005211D8" w:rsidP="00490E48">
            <w:pPr>
              <w:rPr>
                <w:rFonts w:ascii="微软雅黑" w:eastAsia="微软雅黑" w:hAnsi="微软雅黑"/>
                <w:sz w:val="18"/>
                <w:szCs w:val="18"/>
              </w:rPr>
            </w:pPr>
            <w:r>
              <w:rPr>
                <w:rFonts w:ascii="微软雅黑" w:eastAsia="微软雅黑" w:hAnsi="微软雅黑" w:hint="eastAsia"/>
                <w:sz w:val="18"/>
                <w:szCs w:val="18"/>
              </w:rPr>
              <w:t>Mai</w:t>
            </w:r>
            <w:r>
              <w:rPr>
                <w:rFonts w:ascii="微软雅黑" w:eastAsia="微软雅黑" w:hAnsi="微软雅黑"/>
                <w:sz w:val="18"/>
                <w:szCs w:val="18"/>
              </w:rPr>
              <w:t>ntenanceCause</w:t>
            </w:r>
          </w:p>
        </w:tc>
        <w:tc>
          <w:tcPr>
            <w:tcW w:w="2126" w:type="dxa"/>
          </w:tcPr>
          <w:p w14:paraId="2A4EF090" w14:textId="7BE5BB52" w:rsidR="005211D8" w:rsidRDefault="005211D8" w:rsidP="00490E48">
            <w:pPr>
              <w:rPr>
                <w:rFonts w:ascii="微软雅黑" w:eastAsia="微软雅黑" w:hAnsi="微软雅黑"/>
                <w:sz w:val="18"/>
                <w:szCs w:val="18"/>
              </w:rPr>
            </w:pPr>
            <w:r>
              <w:rPr>
                <w:rFonts w:ascii="微软雅黑" w:eastAsia="微软雅黑" w:hAnsi="微软雅黑" w:hint="eastAsia"/>
                <w:sz w:val="18"/>
                <w:szCs w:val="18"/>
              </w:rPr>
              <w:t>维修原因</w:t>
            </w:r>
          </w:p>
        </w:tc>
        <w:tc>
          <w:tcPr>
            <w:tcW w:w="992" w:type="dxa"/>
          </w:tcPr>
          <w:p w14:paraId="316F7E88" w14:textId="1BD537F4" w:rsidR="005211D8" w:rsidRDefault="005211D8" w:rsidP="00490E48">
            <w:pPr>
              <w:jc w:val="center"/>
              <w:rPr>
                <w:rFonts w:ascii="微软雅黑" w:eastAsia="微软雅黑" w:hAnsi="微软雅黑"/>
                <w:sz w:val="18"/>
                <w:szCs w:val="18"/>
              </w:rPr>
            </w:pPr>
            <w:r>
              <w:rPr>
                <w:rFonts w:ascii="微软雅黑" w:eastAsia="微软雅黑" w:hAnsi="微软雅黑" w:hint="eastAsia"/>
                <w:sz w:val="18"/>
                <w:szCs w:val="18"/>
              </w:rPr>
              <w:t>否</w:t>
            </w:r>
          </w:p>
        </w:tc>
        <w:tc>
          <w:tcPr>
            <w:tcW w:w="1134" w:type="dxa"/>
          </w:tcPr>
          <w:p w14:paraId="1D56066B" w14:textId="44244606" w:rsidR="005211D8" w:rsidRDefault="005211D8"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200)</w:t>
            </w:r>
          </w:p>
        </w:tc>
        <w:tc>
          <w:tcPr>
            <w:tcW w:w="3119" w:type="dxa"/>
          </w:tcPr>
          <w:p w14:paraId="0840F6A4" w14:textId="5DD0506C" w:rsidR="005211D8" w:rsidRDefault="005211D8" w:rsidP="00490E48">
            <w:pPr>
              <w:rPr>
                <w:rFonts w:ascii="微软雅黑" w:eastAsia="微软雅黑" w:hAnsi="微软雅黑"/>
                <w:sz w:val="18"/>
                <w:szCs w:val="18"/>
              </w:rPr>
            </w:pPr>
          </w:p>
        </w:tc>
      </w:tr>
      <w:tr w:rsidR="005211D8" w14:paraId="4010551D" w14:textId="77777777" w:rsidTr="00490E48">
        <w:tc>
          <w:tcPr>
            <w:tcW w:w="675" w:type="dxa"/>
          </w:tcPr>
          <w:p w14:paraId="785317D2" w14:textId="77777777" w:rsidR="005211D8" w:rsidRDefault="005211D8" w:rsidP="00110049">
            <w:pPr>
              <w:pStyle w:val="11"/>
              <w:numPr>
                <w:ilvl w:val="0"/>
                <w:numId w:val="50"/>
              </w:numPr>
              <w:ind w:firstLineChars="0"/>
              <w:rPr>
                <w:rFonts w:ascii="微软雅黑" w:eastAsia="微软雅黑" w:hAnsi="微软雅黑"/>
                <w:sz w:val="18"/>
                <w:szCs w:val="18"/>
              </w:rPr>
            </w:pPr>
          </w:p>
        </w:tc>
        <w:tc>
          <w:tcPr>
            <w:tcW w:w="1985" w:type="dxa"/>
          </w:tcPr>
          <w:p w14:paraId="26C5B898" w14:textId="71F96BBC" w:rsidR="005211D8" w:rsidRPr="00FB209E" w:rsidRDefault="005211D8" w:rsidP="00490E48">
            <w:pPr>
              <w:rPr>
                <w:rFonts w:ascii="微软雅黑" w:eastAsia="微软雅黑" w:hAnsi="微软雅黑"/>
                <w:sz w:val="18"/>
                <w:szCs w:val="18"/>
              </w:rPr>
            </w:pPr>
            <w:r>
              <w:rPr>
                <w:rFonts w:ascii="微软雅黑" w:eastAsia="微软雅黑" w:hAnsi="微软雅黑"/>
                <w:sz w:val="18"/>
                <w:szCs w:val="18"/>
              </w:rPr>
              <w:t>P</w:t>
            </w:r>
            <w:r>
              <w:rPr>
                <w:rFonts w:ascii="微软雅黑" w:eastAsia="微软雅黑" w:hAnsi="微软雅黑" w:hint="eastAsia"/>
                <w:sz w:val="18"/>
                <w:szCs w:val="18"/>
              </w:rPr>
              <w:t>art</w:t>
            </w:r>
            <w:r>
              <w:rPr>
                <w:rFonts w:ascii="微软雅黑" w:eastAsia="微软雅黑" w:hAnsi="微软雅黑"/>
                <w:sz w:val="18"/>
                <w:szCs w:val="18"/>
              </w:rPr>
              <w:t>Change</w:t>
            </w:r>
          </w:p>
        </w:tc>
        <w:tc>
          <w:tcPr>
            <w:tcW w:w="2126" w:type="dxa"/>
          </w:tcPr>
          <w:p w14:paraId="0A4768E0" w14:textId="7922503F"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更换或维修的部件</w:t>
            </w:r>
          </w:p>
        </w:tc>
        <w:tc>
          <w:tcPr>
            <w:tcW w:w="992" w:type="dxa"/>
          </w:tcPr>
          <w:p w14:paraId="708F220E" w14:textId="77777777" w:rsidR="005211D8" w:rsidRPr="004335AE" w:rsidRDefault="005211D8" w:rsidP="00490E4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vAlign w:val="center"/>
          </w:tcPr>
          <w:p w14:paraId="3E1A5445" w14:textId="0794994F"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200)</w:t>
            </w:r>
          </w:p>
        </w:tc>
        <w:tc>
          <w:tcPr>
            <w:tcW w:w="3119" w:type="dxa"/>
            <w:vAlign w:val="center"/>
          </w:tcPr>
          <w:p w14:paraId="131FA52C" w14:textId="6ACA10DD" w:rsidR="005211D8" w:rsidRPr="00FB209E" w:rsidRDefault="005211D8" w:rsidP="00490E48">
            <w:pPr>
              <w:rPr>
                <w:rFonts w:ascii="微软雅黑" w:eastAsia="微软雅黑" w:hAnsi="微软雅黑"/>
                <w:sz w:val="18"/>
                <w:szCs w:val="18"/>
              </w:rPr>
            </w:pPr>
          </w:p>
        </w:tc>
      </w:tr>
      <w:tr w:rsidR="005211D8" w14:paraId="2C1F5912" w14:textId="77777777" w:rsidTr="00490E48">
        <w:tc>
          <w:tcPr>
            <w:tcW w:w="675" w:type="dxa"/>
          </w:tcPr>
          <w:p w14:paraId="09ADAE20" w14:textId="77777777" w:rsidR="005211D8" w:rsidRDefault="005211D8" w:rsidP="00110049">
            <w:pPr>
              <w:pStyle w:val="11"/>
              <w:numPr>
                <w:ilvl w:val="0"/>
                <w:numId w:val="50"/>
              </w:numPr>
              <w:ind w:firstLineChars="0"/>
              <w:rPr>
                <w:rFonts w:ascii="微软雅黑" w:eastAsia="微软雅黑" w:hAnsi="微软雅黑"/>
                <w:sz w:val="18"/>
                <w:szCs w:val="18"/>
              </w:rPr>
            </w:pPr>
          </w:p>
        </w:tc>
        <w:tc>
          <w:tcPr>
            <w:tcW w:w="1985" w:type="dxa"/>
          </w:tcPr>
          <w:p w14:paraId="66FDB2B3" w14:textId="1C4653B8" w:rsidR="005211D8" w:rsidRPr="00FB209E" w:rsidRDefault="005211D8" w:rsidP="00490E48">
            <w:pPr>
              <w:rPr>
                <w:rFonts w:ascii="微软雅黑" w:eastAsia="微软雅黑" w:hAnsi="微软雅黑"/>
                <w:sz w:val="18"/>
                <w:szCs w:val="18"/>
              </w:rPr>
            </w:pPr>
            <w:r>
              <w:rPr>
                <w:rFonts w:ascii="微软雅黑" w:eastAsia="微软雅黑" w:hAnsi="微软雅黑"/>
                <w:sz w:val="18"/>
                <w:szCs w:val="18"/>
              </w:rPr>
              <w:t>O</w:t>
            </w:r>
            <w:r>
              <w:rPr>
                <w:rFonts w:ascii="微软雅黑" w:eastAsia="微软雅黑" w:hAnsi="微软雅黑" w:hint="eastAsia"/>
                <w:sz w:val="18"/>
                <w:szCs w:val="18"/>
              </w:rPr>
              <w:t>p</w:t>
            </w:r>
            <w:r>
              <w:rPr>
                <w:rFonts w:ascii="微软雅黑" w:eastAsia="微软雅黑" w:hAnsi="微软雅黑"/>
                <w:sz w:val="18"/>
                <w:szCs w:val="18"/>
              </w:rPr>
              <w:t>erator</w:t>
            </w:r>
          </w:p>
        </w:tc>
        <w:tc>
          <w:tcPr>
            <w:tcW w:w="2126" w:type="dxa"/>
          </w:tcPr>
          <w:p w14:paraId="2DBD7C42" w14:textId="2CA5089F"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操作人员</w:t>
            </w:r>
          </w:p>
        </w:tc>
        <w:tc>
          <w:tcPr>
            <w:tcW w:w="992" w:type="dxa"/>
          </w:tcPr>
          <w:p w14:paraId="5954B3C9" w14:textId="77777777" w:rsidR="005211D8" w:rsidRPr="004335AE" w:rsidRDefault="005211D8" w:rsidP="00490E48">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Pr>
          <w:p w14:paraId="21820E9F" w14:textId="77777777"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tcPr>
          <w:p w14:paraId="1577B31F" w14:textId="77777777" w:rsidR="005211D8" w:rsidRPr="00FB209E" w:rsidRDefault="005211D8" w:rsidP="00490E48">
            <w:pPr>
              <w:rPr>
                <w:rFonts w:ascii="微软雅黑" w:eastAsia="微软雅黑" w:hAnsi="微软雅黑"/>
                <w:sz w:val="18"/>
                <w:szCs w:val="18"/>
              </w:rPr>
            </w:pPr>
            <w:r>
              <w:rPr>
                <w:rFonts w:ascii="微软雅黑" w:eastAsia="微软雅黑" w:hAnsi="微软雅黑" w:hint="eastAsia"/>
                <w:sz w:val="18"/>
                <w:szCs w:val="18"/>
              </w:rPr>
              <w:t>填写检查人中文名字</w:t>
            </w:r>
          </w:p>
        </w:tc>
      </w:tr>
    </w:tbl>
    <w:p w14:paraId="2EEBF2EA" w14:textId="77777777" w:rsidR="005211D8" w:rsidRDefault="005211D8" w:rsidP="005211D8">
      <w:pPr>
        <w:snapToGrid w:val="0"/>
        <w:spacing w:line="360" w:lineRule="auto"/>
        <w:ind w:firstLineChars="196" w:firstLine="470"/>
        <w:rPr>
          <w:sz w:val="24"/>
        </w:rPr>
      </w:pPr>
    </w:p>
    <w:p w14:paraId="40E725FE" w14:textId="77777777" w:rsidR="0041744C" w:rsidRDefault="0041744C" w:rsidP="0041744C">
      <w:pPr>
        <w:snapToGrid w:val="0"/>
        <w:spacing w:line="360" w:lineRule="auto"/>
        <w:ind w:firstLineChars="196" w:firstLine="470"/>
        <w:rPr>
          <w:sz w:val="24"/>
        </w:rPr>
      </w:pPr>
      <w:r>
        <w:rPr>
          <w:sz w:val="24"/>
        </w:rPr>
        <w:t>范例形如</w:t>
      </w:r>
      <w:r>
        <w:rPr>
          <w:rFonts w:hint="eastAsia"/>
          <w:sz w:val="24"/>
        </w:rPr>
        <w:t>：</w:t>
      </w:r>
    </w:p>
    <w:p w14:paraId="7EA94A2D" w14:textId="77777777" w:rsidR="0041744C" w:rsidRDefault="0041744C" w:rsidP="0041744C">
      <w:pPr>
        <w:snapToGrid w:val="0"/>
        <w:spacing w:line="360" w:lineRule="auto"/>
        <w:ind w:firstLineChars="196" w:firstLine="470"/>
        <w:rPr>
          <w:sz w:val="24"/>
        </w:rPr>
      </w:pPr>
      <w:r>
        <w:rPr>
          <w:sz w:val="24"/>
        </w:rPr>
        <w:t>检测线主机发送指令</w:t>
      </w:r>
      <w:r>
        <w:rPr>
          <w:rFonts w:hint="eastAsia"/>
          <w:sz w:val="24"/>
        </w:rPr>
        <w:t>：</w:t>
      </w:r>
    </w:p>
    <w:p w14:paraId="3F8F966F" w14:textId="7C623AFB" w:rsidR="0041744C" w:rsidRDefault="0041744C" w:rsidP="0041744C">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38</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028B045C" w14:textId="77777777" w:rsidR="0041744C" w:rsidRDefault="0041744C" w:rsidP="0041744C">
      <w:pPr>
        <w:snapToGrid w:val="0"/>
        <w:spacing w:line="360" w:lineRule="auto"/>
        <w:ind w:firstLineChars="196" w:firstLine="470"/>
        <w:rPr>
          <w:sz w:val="24"/>
        </w:rPr>
      </w:pPr>
      <w:r>
        <w:rPr>
          <w:rFonts w:hint="eastAsia"/>
          <w:sz w:val="24"/>
        </w:rPr>
        <w:t>中心端平台应答：参考应答说明。</w:t>
      </w:r>
    </w:p>
    <w:p w14:paraId="58EC11DA" w14:textId="7375CD28" w:rsidR="005211D8" w:rsidRPr="0041744C" w:rsidRDefault="005211D8" w:rsidP="009B13C9">
      <w:pPr>
        <w:snapToGrid w:val="0"/>
        <w:spacing w:line="360" w:lineRule="auto"/>
        <w:ind w:firstLineChars="196" w:firstLine="470"/>
        <w:rPr>
          <w:sz w:val="24"/>
        </w:rPr>
      </w:pPr>
    </w:p>
    <w:p w14:paraId="494B6E93" w14:textId="34E9C50C"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HJ38</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6DDDDC7C"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73606E2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556E46E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02A2CE1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3AC8BE04"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422E76BF"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0B8E5F52"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6FEB8FC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3AF7879B"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451A15B5"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14BF96C6"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1507F17D" w14:textId="77777777" w:rsidR="00836C52" w:rsidRDefault="00836C52" w:rsidP="00836C52">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6CC80DCB" w14:textId="77777777" w:rsidR="00836C52" w:rsidRDefault="00836C52" w:rsidP="00836C52">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094C6621" w14:textId="77777777" w:rsidR="005211D8" w:rsidRDefault="005211D8" w:rsidP="009B13C9">
      <w:pPr>
        <w:snapToGrid w:val="0"/>
        <w:spacing w:line="360" w:lineRule="auto"/>
        <w:ind w:firstLineChars="196" w:firstLine="470"/>
        <w:rPr>
          <w:sz w:val="24"/>
        </w:rPr>
      </w:pPr>
    </w:p>
    <w:p w14:paraId="3845FD50" w14:textId="28313C81" w:rsidR="00BF04DE" w:rsidRPr="00F12DDF" w:rsidRDefault="00BF04DE" w:rsidP="00BF04DE">
      <w:pPr>
        <w:pStyle w:val="2"/>
        <w:numPr>
          <w:ilvl w:val="1"/>
          <w:numId w:val="4"/>
        </w:numPr>
        <w:rPr>
          <w:sz w:val="24"/>
          <w:szCs w:val="24"/>
          <w:highlight w:val="yellow"/>
        </w:rPr>
      </w:pPr>
      <w:bookmarkStart w:id="66" w:name="_Toc20474558"/>
      <w:r w:rsidRPr="00F12DDF">
        <w:rPr>
          <w:rFonts w:hint="eastAsia"/>
          <w:sz w:val="24"/>
          <w:szCs w:val="24"/>
          <w:highlight w:val="yellow"/>
        </w:rPr>
        <w:t>上报</w:t>
      </w:r>
      <w:r w:rsidRPr="00F12DDF">
        <w:rPr>
          <w:rFonts w:hint="eastAsia"/>
          <w:sz w:val="24"/>
          <w:highlight w:val="yellow"/>
        </w:rPr>
        <w:t>燃油蒸发检验信息</w:t>
      </w:r>
      <w:r w:rsidRPr="00F12DDF">
        <w:rPr>
          <w:rFonts w:hint="eastAsia"/>
          <w:sz w:val="24"/>
          <w:szCs w:val="24"/>
          <w:highlight w:val="yellow"/>
        </w:rPr>
        <w:t>表</w:t>
      </w:r>
      <w:bookmarkEnd w:id="66"/>
    </w:p>
    <w:p w14:paraId="0D8684E6" w14:textId="6F565EE7" w:rsidR="00F12DDF" w:rsidRDefault="00F12DDF" w:rsidP="00F12DDF">
      <w:pPr>
        <w:snapToGrid w:val="0"/>
        <w:spacing w:line="360" w:lineRule="auto"/>
        <w:ind w:firstLineChars="196" w:firstLine="470"/>
        <w:rPr>
          <w:sz w:val="24"/>
        </w:rPr>
      </w:pPr>
      <w:r w:rsidRPr="00F12DDF">
        <w:rPr>
          <w:rFonts w:hint="eastAsia"/>
          <w:sz w:val="24"/>
        </w:rPr>
        <w:t>燃油蒸发检验信息</w:t>
      </w:r>
      <w:r>
        <w:rPr>
          <w:rFonts w:hint="eastAsia"/>
          <w:sz w:val="24"/>
        </w:rPr>
        <w:t>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F9736C" w14:paraId="586DFD2F" w14:textId="77777777" w:rsidTr="00F9736C">
        <w:trPr>
          <w:tblHeader/>
        </w:trPr>
        <w:tc>
          <w:tcPr>
            <w:tcW w:w="675" w:type="dxa"/>
          </w:tcPr>
          <w:p w14:paraId="7CA515E3" w14:textId="77777777"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6445975B" w14:textId="77777777"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5CCC5B7E" w14:textId="77777777"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26DEDE05" w14:textId="77777777"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4EF83936" w14:textId="77777777" w:rsidR="00F9736C" w:rsidRDefault="00F9736C" w:rsidP="00122150">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23B7ACD4" w14:textId="77777777"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F9736C" w14:paraId="798278E5" w14:textId="77777777" w:rsidTr="00F9736C">
        <w:tc>
          <w:tcPr>
            <w:tcW w:w="675" w:type="dxa"/>
          </w:tcPr>
          <w:p w14:paraId="0E96C872" w14:textId="77777777" w:rsidR="00F9736C" w:rsidRDefault="00F9736C" w:rsidP="00F12DDF">
            <w:pPr>
              <w:pStyle w:val="11"/>
              <w:numPr>
                <w:ilvl w:val="0"/>
                <w:numId w:val="54"/>
              </w:numPr>
              <w:ind w:firstLineChars="0"/>
              <w:rPr>
                <w:rFonts w:ascii="微软雅黑" w:eastAsia="微软雅黑" w:hAnsi="微软雅黑"/>
                <w:sz w:val="18"/>
                <w:szCs w:val="18"/>
              </w:rPr>
            </w:pPr>
          </w:p>
        </w:tc>
        <w:tc>
          <w:tcPr>
            <w:tcW w:w="1985" w:type="dxa"/>
            <w:vAlign w:val="center"/>
          </w:tcPr>
          <w:p w14:paraId="4994851F" w14:textId="3D69D449" w:rsidR="00F9736C" w:rsidRDefault="00F9736C" w:rsidP="00122150">
            <w:pPr>
              <w:rPr>
                <w:rFonts w:ascii="微软雅黑" w:eastAsia="微软雅黑" w:hAnsi="微软雅黑"/>
                <w:sz w:val="18"/>
                <w:szCs w:val="18"/>
              </w:rPr>
            </w:pPr>
            <w:r>
              <w:rPr>
                <w:rFonts w:ascii="微软雅黑" w:eastAsia="微软雅黑" w:hAnsi="微软雅黑"/>
                <w:sz w:val="18"/>
                <w:szCs w:val="18"/>
              </w:rPr>
              <w:t>InspectionNum</w:t>
            </w:r>
          </w:p>
        </w:tc>
        <w:tc>
          <w:tcPr>
            <w:tcW w:w="2126" w:type="dxa"/>
            <w:vAlign w:val="center"/>
          </w:tcPr>
          <w:p w14:paraId="61C3C995" w14:textId="47F1F3A8" w:rsidR="00F9736C" w:rsidRPr="00FB209E" w:rsidRDefault="00F9736C" w:rsidP="00122150">
            <w:pPr>
              <w:rPr>
                <w:rFonts w:ascii="微软雅黑" w:eastAsia="微软雅黑" w:hAnsi="微软雅黑"/>
                <w:sz w:val="18"/>
                <w:szCs w:val="18"/>
              </w:rPr>
            </w:pPr>
            <w:r w:rsidRPr="00540D42">
              <w:rPr>
                <w:rFonts w:ascii="微软雅黑" w:eastAsia="微软雅黑" w:hAnsi="微软雅黑" w:hint="eastAsia"/>
                <w:sz w:val="18"/>
                <w:szCs w:val="18"/>
              </w:rPr>
              <w:t>受理编码</w:t>
            </w:r>
          </w:p>
        </w:tc>
        <w:tc>
          <w:tcPr>
            <w:tcW w:w="992" w:type="dxa"/>
            <w:vAlign w:val="center"/>
          </w:tcPr>
          <w:p w14:paraId="2F19325F" w14:textId="07CB2F7B"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4AE26CC" w14:textId="44B202B0" w:rsidR="00F9736C" w:rsidRDefault="00F9736C" w:rsidP="00122150">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58135A77" w14:textId="256B5BF7" w:rsidR="00F9736C" w:rsidRDefault="00F9736C" w:rsidP="00122150">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F9736C" w14:paraId="360F7F6E" w14:textId="77777777" w:rsidTr="00F9736C">
        <w:tc>
          <w:tcPr>
            <w:tcW w:w="675" w:type="dxa"/>
          </w:tcPr>
          <w:p w14:paraId="1D64D816" w14:textId="77777777" w:rsidR="00F9736C" w:rsidRDefault="00F9736C" w:rsidP="00F12DDF">
            <w:pPr>
              <w:pStyle w:val="11"/>
              <w:numPr>
                <w:ilvl w:val="0"/>
                <w:numId w:val="54"/>
              </w:numPr>
              <w:ind w:firstLineChars="0"/>
              <w:rPr>
                <w:rFonts w:ascii="微软雅黑" w:eastAsia="微软雅黑" w:hAnsi="微软雅黑"/>
                <w:sz w:val="18"/>
                <w:szCs w:val="18"/>
              </w:rPr>
            </w:pPr>
          </w:p>
        </w:tc>
        <w:tc>
          <w:tcPr>
            <w:tcW w:w="1985" w:type="dxa"/>
            <w:vAlign w:val="center"/>
          </w:tcPr>
          <w:p w14:paraId="40C2973D" w14:textId="00FA49BA" w:rsidR="00F9736C" w:rsidRDefault="00F9736C" w:rsidP="00122150">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0430D16F" w14:textId="68CFCE01" w:rsidR="00F9736C" w:rsidRPr="00FB209E" w:rsidRDefault="00F9736C" w:rsidP="00122150">
            <w:pPr>
              <w:rPr>
                <w:rFonts w:ascii="微软雅黑" w:eastAsia="微软雅黑" w:hAnsi="微软雅黑"/>
                <w:sz w:val="18"/>
                <w:szCs w:val="18"/>
              </w:rPr>
            </w:pPr>
            <w:r w:rsidRPr="00540D42">
              <w:rPr>
                <w:rFonts w:ascii="微软雅黑" w:eastAsia="微软雅黑" w:hAnsi="微软雅黑" w:hint="eastAsia"/>
                <w:sz w:val="18"/>
                <w:szCs w:val="18"/>
              </w:rPr>
              <w:t>检测</w:t>
            </w:r>
            <w:r w:rsidRPr="00540D42">
              <w:rPr>
                <w:rFonts w:ascii="微软雅黑" w:eastAsia="微软雅黑" w:hAnsi="微软雅黑"/>
                <w:sz w:val="18"/>
                <w:szCs w:val="18"/>
              </w:rPr>
              <w:t>站编码</w:t>
            </w:r>
          </w:p>
        </w:tc>
        <w:tc>
          <w:tcPr>
            <w:tcW w:w="992" w:type="dxa"/>
            <w:vAlign w:val="center"/>
          </w:tcPr>
          <w:p w14:paraId="5FDF53BB" w14:textId="4AB51962"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159C26EB" w14:textId="0C39F0D0" w:rsidR="00F9736C" w:rsidRDefault="00F9736C" w:rsidP="00122150">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28DD41F" w14:textId="77777777" w:rsidR="00F9736C" w:rsidRDefault="00F9736C" w:rsidP="00122150">
            <w:pPr>
              <w:rPr>
                <w:rFonts w:ascii="微软雅黑" w:eastAsia="微软雅黑" w:hAnsi="微软雅黑"/>
                <w:sz w:val="18"/>
                <w:szCs w:val="18"/>
              </w:rPr>
            </w:pPr>
          </w:p>
        </w:tc>
      </w:tr>
      <w:tr w:rsidR="005257CE" w14:paraId="3722981C" w14:textId="77777777" w:rsidTr="00122150">
        <w:tc>
          <w:tcPr>
            <w:tcW w:w="675" w:type="dxa"/>
          </w:tcPr>
          <w:p w14:paraId="768452C1" w14:textId="77777777" w:rsidR="005257CE" w:rsidRDefault="005257CE" w:rsidP="00122150">
            <w:pPr>
              <w:pStyle w:val="11"/>
              <w:numPr>
                <w:ilvl w:val="0"/>
                <w:numId w:val="54"/>
              </w:numPr>
              <w:ind w:firstLineChars="0"/>
              <w:rPr>
                <w:rFonts w:ascii="微软雅黑" w:eastAsia="微软雅黑" w:hAnsi="微软雅黑"/>
                <w:sz w:val="18"/>
                <w:szCs w:val="18"/>
              </w:rPr>
            </w:pPr>
          </w:p>
        </w:tc>
        <w:tc>
          <w:tcPr>
            <w:tcW w:w="1985" w:type="dxa"/>
            <w:vAlign w:val="center"/>
          </w:tcPr>
          <w:p w14:paraId="4D679C17" w14:textId="31DB761F" w:rsidR="005257CE" w:rsidRDefault="005257CE" w:rsidP="00122150">
            <w:pPr>
              <w:rPr>
                <w:rFonts w:ascii="微软雅黑" w:eastAsia="微软雅黑" w:hAnsi="微软雅黑"/>
                <w:sz w:val="18"/>
                <w:szCs w:val="18"/>
              </w:rPr>
            </w:pPr>
            <w:r>
              <w:rPr>
                <w:rFonts w:ascii="微软雅黑" w:eastAsia="微软雅黑" w:hAnsi="微软雅黑" w:hint="eastAsia"/>
                <w:sz w:val="18"/>
                <w:szCs w:val="18"/>
              </w:rPr>
              <w:t>SceneCode</w:t>
            </w:r>
          </w:p>
        </w:tc>
        <w:tc>
          <w:tcPr>
            <w:tcW w:w="2126" w:type="dxa"/>
            <w:vAlign w:val="center"/>
          </w:tcPr>
          <w:p w14:paraId="1ADC0070" w14:textId="5B26B97A" w:rsidR="005257CE" w:rsidRPr="00FB209E" w:rsidRDefault="005257CE" w:rsidP="005257CE">
            <w:pPr>
              <w:rPr>
                <w:rFonts w:ascii="微软雅黑" w:eastAsia="微软雅黑" w:hAnsi="微软雅黑"/>
                <w:sz w:val="18"/>
                <w:szCs w:val="18"/>
              </w:rPr>
            </w:pPr>
            <w:r>
              <w:rPr>
                <w:rFonts w:ascii="微软雅黑" w:eastAsia="微软雅黑" w:hAnsi="微软雅黑" w:hint="eastAsia"/>
                <w:sz w:val="18"/>
                <w:szCs w:val="18"/>
              </w:rPr>
              <w:t>检测线编号</w:t>
            </w:r>
          </w:p>
        </w:tc>
        <w:tc>
          <w:tcPr>
            <w:tcW w:w="992" w:type="dxa"/>
            <w:vAlign w:val="center"/>
          </w:tcPr>
          <w:p w14:paraId="0509999D" w14:textId="77777777" w:rsidR="005257CE" w:rsidRDefault="005257CE"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C56D61A" w14:textId="77777777" w:rsidR="005257CE" w:rsidRDefault="005257CE" w:rsidP="00122150">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0A609AE2" w14:textId="77777777" w:rsidR="005257CE" w:rsidRDefault="005257CE" w:rsidP="00122150">
            <w:pPr>
              <w:rPr>
                <w:rFonts w:ascii="微软雅黑" w:eastAsia="微软雅黑" w:hAnsi="微软雅黑"/>
                <w:sz w:val="18"/>
                <w:szCs w:val="18"/>
              </w:rPr>
            </w:pPr>
          </w:p>
        </w:tc>
      </w:tr>
      <w:tr w:rsidR="00F9736C" w14:paraId="6EF72B82" w14:textId="77777777" w:rsidTr="00F9736C">
        <w:tc>
          <w:tcPr>
            <w:tcW w:w="675" w:type="dxa"/>
          </w:tcPr>
          <w:p w14:paraId="0B987475" w14:textId="77777777" w:rsidR="00F9736C" w:rsidRDefault="00F9736C" w:rsidP="00F12DDF">
            <w:pPr>
              <w:pStyle w:val="11"/>
              <w:numPr>
                <w:ilvl w:val="0"/>
                <w:numId w:val="54"/>
              </w:numPr>
              <w:ind w:firstLineChars="0"/>
              <w:rPr>
                <w:rFonts w:ascii="微软雅黑" w:eastAsia="微软雅黑" w:hAnsi="微软雅黑"/>
                <w:sz w:val="18"/>
                <w:szCs w:val="18"/>
              </w:rPr>
            </w:pPr>
          </w:p>
        </w:tc>
        <w:tc>
          <w:tcPr>
            <w:tcW w:w="1985" w:type="dxa"/>
            <w:vAlign w:val="center"/>
          </w:tcPr>
          <w:p w14:paraId="72B869A5" w14:textId="013FFEF6" w:rsidR="00F9736C" w:rsidRDefault="00F9736C" w:rsidP="00122150">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IN</w:t>
            </w:r>
          </w:p>
        </w:tc>
        <w:tc>
          <w:tcPr>
            <w:tcW w:w="2126" w:type="dxa"/>
            <w:vAlign w:val="center"/>
          </w:tcPr>
          <w:p w14:paraId="27B9C12D" w14:textId="5F7E0B61" w:rsidR="00F9736C" w:rsidRPr="00FB209E" w:rsidRDefault="00893D0F" w:rsidP="00122150">
            <w:pPr>
              <w:rPr>
                <w:rFonts w:ascii="微软雅黑" w:eastAsia="微软雅黑" w:hAnsi="微软雅黑"/>
                <w:sz w:val="18"/>
                <w:szCs w:val="18"/>
              </w:rPr>
            </w:pPr>
            <w:r>
              <w:rPr>
                <w:rFonts w:ascii="微软雅黑" w:eastAsia="微软雅黑" w:hAnsi="微软雅黑" w:hint="eastAsia"/>
                <w:sz w:val="18"/>
                <w:szCs w:val="18"/>
              </w:rPr>
              <w:t>车架号</w:t>
            </w:r>
          </w:p>
        </w:tc>
        <w:tc>
          <w:tcPr>
            <w:tcW w:w="992" w:type="dxa"/>
            <w:vAlign w:val="center"/>
          </w:tcPr>
          <w:p w14:paraId="1C3493EC" w14:textId="286E3CFE"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81B7D88" w14:textId="40D9CD4B" w:rsidR="00F9736C" w:rsidRDefault="008A1C08" w:rsidP="00122150">
            <w:pPr>
              <w:rPr>
                <w:rFonts w:ascii="微软雅黑" w:eastAsia="微软雅黑" w:hAnsi="微软雅黑"/>
                <w:sz w:val="18"/>
                <w:szCs w:val="18"/>
              </w:rPr>
            </w:pPr>
            <w:r w:rsidRPr="008A1C08">
              <w:rPr>
                <w:rFonts w:ascii="微软雅黑" w:eastAsia="微软雅黑" w:hAnsi="微软雅黑" w:hint="eastAsia"/>
                <w:sz w:val="18"/>
                <w:szCs w:val="18"/>
                <w:highlight w:val="yellow"/>
              </w:rPr>
              <w:t>字符(</w:t>
            </w:r>
            <w:r w:rsidRPr="008A1C08">
              <w:rPr>
                <w:rFonts w:ascii="微软雅黑" w:eastAsia="微软雅黑" w:hAnsi="微软雅黑"/>
                <w:sz w:val="18"/>
                <w:szCs w:val="18"/>
                <w:highlight w:val="yellow"/>
              </w:rPr>
              <w:t>50)</w:t>
            </w:r>
          </w:p>
        </w:tc>
        <w:tc>
          <w:tcPr>
            <w:tcW w:w="3119" w:type="dxa"/>
            <w:vAlign w:val="center"/>
          </w:tcPr>
          <w:p w14:paraId="41AB981B" w14:textId="0726775B" w:rsidR="00F9736C" w:rsidRDefault="00F9736C" w:rsidP="00122150">
            <w:pPr>
              <w:rPr>
                <w:rFonts w:ascii="微软雅黑" w:eastAsia="微软雅黑" w:hAnsi="微软雅黑"/>
                <w:sz w:val="18"/>
                <w:szCs w:val="18"/>
              </w:rPr>
            </w:pPr>
          </w:p>
        </w:tc>
      </w:tr>
      <w:tr w:rsidR="00F9736C" w14:paraId="26160FB5" w14:textId="77777777" w:rsidTr="00F9736C">
        <w:tc>
          <w:tcPr>
            <w:tcW w:w="675" w:type="dxa"/>
          </w:tcPr>
          <w:p w14:paraId="1B4D030E" w14:textId="77777777" w:rsidR="00F9736C" w:rsidRDefault="00F9736C" w:rsidP="00F12DDF">
            <w:pPr>
              <w:pStyle w:val="11"/>
              <w:numPr>
                <w:ilvl w:val="0"/>
                <w:numId w:val="54"/>
              </w:numPr>
              <w:ind w:firstLineChars="0"/>
              <w:rPr>
                <w:rFonts w:ascii="微软雅黑" w:eastAsia="微软雅黑" w:hAnsi="微软雅黑"/>
                <w:sz w:val="18"/>
                <w:szCs w:val="18"/>
              </w:rPr>
            </w:pPr>
          </w:p>
        </w:tc>
        <w:tc>
          <w:tcPr>
            <w:tcW w:w="1985" w:type="dxa"/>
            <w:vAlign w:val="center"/>
          </w:tcPr>
          <w:p w14:paraId="747AE80E" w14:textId="1199B1FF" w:rsidR="00F9736C" w:rsidRPr="00FB209E" w:rsidRDefault="00F9736C" w:rsidP="00122150">
            <w:pPr>
              <w:rPr>
                <w:rFonts w:ascii="微软雅黑" w:eastAsia="微软雅黑" w:hAnsi="微软雅黑"/>
                <w:sz w:val="18"/>
                <w:szCs w:val="18"/>
              </w:rPr>
            </w:pPr>
            <w:r>
              <w:rPr>
                <w:rFonts w:ascii="微软雅黑" w:eastAsia="微软雅黑" w:hAnsi="微软雅黑" w:hint="eastAsia"/>
                <w:sz w:val="18"/>
                <w:szCs w:val="18"/>
              </w:rPr>
              <w:t>VLPN</w:t>
            </w:r>
          </w:p>
        </w:tc>
        <w:tc>
          <w:tcPr>
            <w:tcW w:w="2126" w:type="dxa"/>
            <w:vAlign w:val="center"/>
          </w:tcPr>
          <w:p w14:paraId="2A25553A" w14:textId="2B5965DA" w:rsidR="00F9736C" w:rsidRPr="00FB209E" w:rsidRDefault="00F9736C" w:rsidP="00122150">
            <w:pPr>
              <w:rPr>
                <w:rFonts w:ascii="微软雅黑" w:eastAsia="微软雅黑" w:hAnsi="微软雅黑"/>
                <w:sz w:val="18"/>
                <w:szCs w:val="18"/>
              </w:rPr>
            </w:pPr>
            <w:r w:rsidRPr="00540D42">
              <w:rPr>
                <w:rFonts w:ascii="微软雅黑" w:eastAsia="微软雅黑" w:hAnsi="微软雅黑"/>
                <w:sz w:val="18"/>
                <w:szCs w:val="18"/>
              </w:rPr>
              <w:t>车牌号码</w:t>
            </w:r>
          </w:p>
        </w:tc>
        <w:tc>
          <w:tcPr>
            <w:tcW w:w="992" w:type="dxa"/>
            <w:vAlign w:val="center"/>
          </w:tcPr>
          <w:p w14:paraId="75435A60" w14:textId="1F9E0E60" w:rsidR="00F9736C" w:rsidRPr="00FB209E"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3EEF994" w14:textId="71842942" w:rsidR="00F9736C" w:rsidRPr="00FB209E" w:rsidRDefault="00F9736C" w:rsidP="00122150">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71E98166" w14:textId="762FB58B" w:rsidR="00F9736C" w:rsidRPr="00FB209E" w:rsidRDefault="00F9736C" w:rsidP="00122150">
            <w:pPr>
              <w:rPr>
                <w:rFonts w:ascii="微软雅黑" w:eastAsia="微软雅黑" w:hAnsi="微软雅黑"/>
                <w:sz w:val="18"/>
                <w:szCs w:val="18"/>
              </w:rPr>
            </w:pPr>
          </w:p>
        </w:tc>
      </w:tr>
      <w:tr w:rsidR="00F9736C" w14:paraId="41243CD6" w14:textId="77777777" w:rsidTr="00F9736C">
        <w:tc>
          <w:tcPr>
            <w:tcW w:w="675" w:type="dxa"/>
          </w:tcPr>
          <w:p w14:paraId="37654A94" w14:textId="77777777" w:rsidR="00F9736C" w:rsidRDefault="00F9736C" w:rsidP="00F12DDF">
            <w:pPr>
              <w:pStyle w:val="11"/>
              <w:numPr>
                <w:ilvl w:val="0"/>
                <w:numId w:val="54"/>
              </w:numPr>
              <w:ind w:firstLineChars="0"/>
              <w:rPr>
                <w:rFonts w:ascii="微软雅黑" w:eastAsia="微软雅黑" w:hAnsi="微软雅黑"/>
                <w:sz w:val="18"/>
                <w:szCs w:val="18"/>
              </w:rPr>
            </w:pPr>
          </w:p>
        </w:tc>
        <w:tc>
          <w:tcPr>
            <w:tcW w:w="1985" w:type="dxa"/>
            <w:vAlign w:val="center"/>
          </w:tcPr>
          <w:p w14:paraId="43EACF9B" w14:textId="653D52D7" w:rsidR="00F9736C" w:rsidRDefault="00F9736C" w:rsidP="00122150">
            <w:pPr>
              <w:rPr>
                <w:rFonts w:ascii="微软雅黑" w:eastAsia="微软雅黑" w:hAnsi="微软雅黑"/>
                <w:sz w:val="18"/>
                <w:szCs w:val="18"/>
              </w:rPr>
            </w:pPr>
            <w:r>
              <w:rPr>
                <w:rFonts w:ascii="微软雅黑" w:eastAsia="微软雅黑" w:hAnsi="微软雅黑"/>
                <w:sz w:val="18"/>
                <w:szCs w:val="18"/>
              </w:rPr>
              <w:t>VLPNColor</w:t>
            </w:r>
          </w:p>
        </w:tc>
        <w:tc>
          <w:tcPr>
            <w:tcW w:w="2126" w:type="dxa"/>
            <w:vAlign w:val="center"/>
          </w:tcPr>
          <w:p w14:paraId="222B3DDC" w14:textId="3E64D462" w:rsidR="00F9736C" w:rsidRDefault="00F9736C" w:rsidP="00FE75D1">
            <w:pPr>
              <w:rPr>
                <w:rFonts w:ascii="微软雅黑" w:eastAsia="微软雅黑" w:hAnsi="微软雅黑"/>
                <w:sz w:val="18"/>
                <w:szCs w:val="18"/>
              </w:rPr>
            </w:pPr>
            <w:r w:rsidRPr="00540D42">
              <w:rPr>
                <w:rFonts w:ascii="微软雅黑" w:eastAsia="微软雅黑" w:hAnsi="微软雅黑" w:hint="eastAsia"/>
                <w:sz w:val="18"/>
                <w:szCs w:val="18"/>
              </w:rPr>
              <w:t>车牌颜色</w:t>
            </w:r>
          </w:p>
        </w:tc>
        <w:tc>
          <w:tcPr>
            <w:tcW w:w="992" w:type="dxa"/>
            <w:vAlign w:val="center"/>
          </w:tcPr>
          <w:p w14:paraId="6FF0DE83" w14:textId="0CFF5EAC" w:rsidR="00F9736C" w:rsidRDefault="00F9736C"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6952D45" w14:textId="0EA38B0D" w:rsidR="00F9736C" w:rsidRDefault="00F9736C" w:rsidP="00122150">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23F67647" w14:textId="331A2593" w:rsidR="00F9736C" w:rsidRDefault="00F9736C" w:rsidP="00122150">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，01蓝色，02黄色，03黑色，04白色，05绿色，06 黄绿牌</w:t>
            </w:r>
          </w:p>
        </w:tc>
      </w:tr>
      <w:tr w:rsidR="00F9736C" w14:paraId="2B08104D" w14:textId="01E6BFE9" w:rsidTr="00F9736C">
        <w:tc>
          <w:tcPr>
            <w:tcW w:w="675" w:type="dxa"/>
          </w:tcPr>
          <w:p w14:paraId="263EBCAE" w14:textId="77777777" w:rsidR="00F9736C" w:rsidRDefault="00F9736C" w:rsidP="00F12DDF">
            <w:pPr>
              <w:pStyle w:val="11"/>
              <w:numPr>
                <w:ilvl w:val="0"/>
                <w:numId w:val="54"/>
              </w:numPr>
              <w:ind w:firstLineChars="0"/>
              <w:rPr>
                <w:rFonts w:ascii="微软雅黑" w:eastAsia="微软雅黑" w:hAnsi="微软雅黑"/>
                <w:sz w:val="18"/>
                <w:szCs w:val="18"/>
              </w:rPr>
            </w:pPr>
          </w:p>
        </w:tc>
        <w:tc>
          <w:tcPr>
            <w:tcW w:w="1985" w:type="dxa"/>
          </w:tcPr>
          <w:p w14:paraId="4FD91802" w14:textId="6714F307" w:rsidR="00F9736C" w:rsidRPr="00FB209E" w:rsidRDefault="00F9736C" w:rsidP="00122150">
            <w:pPr>
              <w:rPr>
                <w:rFonts w:ascii="微软雅黑" w:eastAsia="微软雅黑" w:hAnsi="微软雅黑"/>
                <w:sz w:val="18"/>
                <w:szCs w:val="18"/>
              </w:rPr>
            </w:pPr>
            <w:r w:rsidRPr="00F9736C">
              <w:rPr>
                <w:rFonts w:ascii="微软雅黑" w:eastAsia="微软雅黑" w:hAnsi="微软雅黑"/>
                <w:sz w:val="18"/>
                <w:szCs w:val="18"/>
              </w:rPr>
              <w:t>OilFillerTestResult</w:t>
            </w:r>
          </w:p>
        </w:tc>
        <w:tc>
          <w:tcPr>
            <w:tcW w:w="2126" w:type="dxa"/>
            <w:vAlign w:val="center"/>
          </w:tcPr>
          <w:p w14:paraId="567AD26D" w14:textId="369863A0" w:rsidR="00F9736C" w:rsidRPr="00FB209E" w:rsidRDefault="00F9736C" w:rsidP="00122150">
            <w:pPr>
              <w:rPr>
                <w:rFonts w:ascii="微软雅黑" w:eastAsia="微软雅黑" w:hAnsi="微软雅黑"/>
                <w:sz w:val="18"/>
                <w:szCs w:val="18"/>
              </w:rPr>
            </w:pPr>
            <w:r w:rsidRPr="00F9736C">
              <w:rPr>
                <w:rFonts w:ascii="微软雅黑" w:eastAsia="微软雅黑" w:hAnsi="微软雅黑" w:hint="eastAsia"/>
                <w:sz w:val="18"/>
                <w:szCs w:val="18"/>
              </w:rPr>
              <w:t>加油口测试</w:t>
            </w:r>
          </w:p>
        </w:tc>
        <w:tc>
          <w:tcPr>
            <w:tcW w:w="992" w:type="dxa"/>
            <w:vAlign w:val="center"/>
          </w:tcPr>
          <w:p w14:paraId="40E7874C" w14:textId="0F32B0BE" w:rsidR="00F9736C" w:rsidRPr="004335AE" w:rsidRDefault="00F9736C" w:rsidP="00122150">
            <w:pPr>
              <w:jc w:val="center"/>
              <w:rPr>
                <w:rFonts w:ascii="微软雅黑" w:eastAsia="微软雅黑" w:hAnsi="微软雅黑"/>
                <w:sz w:val="18"/>
                <w:szCs w:val="18"/>
              </w:rPr>
            </w:pPr>
            <w:r w:rsidRPr="00F9736C">
              <w:rPr>
                <w:rFonts w:ascii="微软雅黑" w:eastAsia="微软雅黑" w:hAnsi="微软雅黑" w:hint="eastAsia"/>
                <w:sz w:val="18"/>
                <w:szCs w:val="18"/>
              </w:rPr>
              <w:t>是</w:t>
            </w:r>
          </w:p>
        </w:tc>
        <w:tc>
          <w:tcPr>
            <w:tcW w:w="1134" w:type="dxa"/>
            <w:vAlign w:val="center"/>
          </w:tcPr>
          <w:p w14:paraId="0D3E5770" w14:textId="4C879E0D" w:rsidR="00F9736C" w:rsidRPr="00FB209E" w:rsidRDefault="00F9736C" w:rsidP="0012215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2BAD1B96" w14:textId="41927E13" w:rsidR="00F9736C" w:rsidRPr="00FB209E" w:rsidRDefault="00F9736C" w:rsidP="00122150">
            <w:pPr>
              <w:rPr>
                <w:rFonts w:ascii="微软雅黑" w:eastAsia="微软雅黑" w:hAnsi="微软雅黑"/>
                <w:sz w:val="18"/>
                <w:szCs w:val="18"/>
              </w:rPr>
            </w:pPr>
            <w:r w:rsidRPr="00F9736C">
              <w:rPr>
                <w:rFonts w:ascii="微软雅黑" w:eastAsia="微软雅黑" w:hAnsi="微软雅黑" w:hint="eastAsia"/>
                <w:sz w:val="18"/>
                <w:szCs w:val="18"/>
              </w:rPr>
              <w:t>0-不合格、1-合格</w:t>
            </w:r>
          </w:p>
        </w:tc>
      </w:tr>
      <w:tr w:rsidR="00F9736C" w14:paraId="3B129D7A" w14:textId="2BF0B390" w:rsidTr="00F9736C">
        <w:tc>
          <w:tcPr>
            <w:tcW w:w="675" w:type="dxa"/>
          </w:tcPr>
          <w:p w14:paraId="6C9D9AB3" w14:textId="77777777" w:rsidR="00F9736C" w:rsidRDefault="00F9736C" w:rsidP="00122150">
            <w:pPr>
              <w:pStyle w:val="11"/>
              <w:numPr>
                <w:ilvl w:val="0"/>
                <w:numId w:val="54"/>
              </w:numPr>
              <w:ind w:firstLineChars="0"/>
              <w:rPr>
                <w:rFonts w:ascii="微软雅黑" w:eastAsia="微软雅黑" w:hAnsi="微软雅黑"/>
                <w:sz w:val="18"/>
                <w:szCs w:val="18"/>
              </w:rPr>
            </w:pPr>
          </w:p>
        </w:tc>
        <w:tc>
          <w:tcPr>
            <w:tcW w:w="1985" w:type="dxa"/>
          </w:tcPr>
          <w:p w14:paraId="7544A8AE" w14:textId="520C81DC" w:rsidR="00F9736C" w:rsidRPr="00FB209E" w:rsidRDefault="00F9736C" w:rsidP="00122150">
            <w:pPr>
              <w:rPr>
                <w:rFonts w:ascii="微软雅黑" w:eastAsia="微软雅黑" w:hAnsi="微软雅黑"/>
                <w:sz w:val="18"/>
                <w:szCs w:val="18"/>
              </w:rPr>
            </w:pPr>
            <w:r w:rsidRPr="00F9736C">
              <w:rPr>
                <w:rFonts w:ascii="微软雅黑" w:eastAsia="微软雅黑" w:hAnsi="微软雅黑" w:hint="eastAsia"/>
                <w:sz w:val="18"/>
                <w:szCs w:val="18"/>
              </w:rPr>
              <w:t>F</w:t>
            </w:r>
            <w:r w:rsidRPr="00F9736C">
              <w:rPr>
                <w:rFonts w:ascii="微软雅黑" w:eastAsia="微软雅黑" w:hAnsi="微软雅黑"/>
                <w:sz w:val="18"/>
                <w:szCs w:val="18"/>
              </w:rPr>
              <w:t>ueltankCoverTest</w:t>
            </w:r>
            <w:r w:rsidRPr="00F9736C">
              <w:rPr>
                <w:rFonts w:ascii="微软雅黑" w:eastAsia="微软雅黑" w:hAnsi="微软雅黑" w:hint="eastAsia"/>
                <w:sz w:val="18"/>
                <w:szCs w:val="18"/>
              </w:rPr>
              <w:t>Result</w:t>
            </w:r>
          </w:p>
        </w:tc>
        <w:tc>
          <w:tcPr>
            <w:tcW w:w="2126" w:type="dxa"/>
            <w:vAlign w:val="center"/>
          </w:tcPr>
          <w:p w14:paraId="66080B60" w14:textId="2BFB8375" w:rsidR="00F9736C" w:rsidRPr="00FB209E" w:rsidRDefault="00F9736C" w:rsidP="00122150">
            <w:pPr>
              <w:rPr>
                <w:rFonts w:ascii="微软雅黑" w:eastAsia="微软雅黑" w:hAnsi="微软雅黑"/>
                <w:sz w:val="18"/>
                <w:szCs w:val="18"/>
              </w:rPr>
            </w:pPr>
            <w:r w:rsidRPr="00F9736C">
              <w:rPr>
                <w:rFonts w:ascii="微软雅黑" w:eastAsia="微软雅黑" w:hAnsi="微软雅黑" w:hint="eastAsia"/>
                <w:sz w:val="18"/>
                <w:szCs w:val="18"/>
              </w:rPr>
              <w:t>油箱盖测试</w:t>
            </w:r>
          </w:p>
        </w:tc>
        <w:tc>
          <w:tcPr>
            <w:tcW w:w="992" w:type="dxa"/>
            <w:vAlign w:val="center"/>
          </w:tcPr>
          <w:p w14:paraId="5DA95EEE" w14:textId="6AEEF033" w:rsidR="00F9736C" w:rsidRPr="004335AE" w:rsidRDefault="00F9736C" w:rsidP="00122150">
            <w:pPr>
              <w:jc w:val="center"/>
              <w:rPr>
                <w:rFonts w:ascii="微软雅黑" w:eastAsia="微软雅黑" w:hAnsi="微软雅黑"/>
                <w:sz w:val="18"/>
                <w:szCs w:val="18"/>
              </w:rPr>
            </w:pPr>
            <w:r w:rsidRPr="00F9736C">
              <w:rPr>
                <w:rFonts w:ascii="微软雅黑" w:eastAsia="微软雅黑" w:hAnsi="微软雅黑" w:hint="eastAsia"/>
                <w:sz w:val="18"/>
                <w:szCs w:val="18"/>
              </w:rPr>
              <w:t>是</w:t>
            </w:r>
          </w:p>
        </w:tc>
        <w:tc>
          <w:tcPr>
            <w:tcW w:w="1134" w:type="dxa"/>
            <w:vAlign w:val="center"/>
          </w:tcPr>
          <w:p w14:paraId="45ABB05E" w14:textId="3CBD0F86" w:rsidR="00F9736C" w:rsidRPr="00FB209E" w:rsidRDefault="00F9736C" w:rsidP="0012215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6699F32B" w14:textId="6CA5D44E" w:rsidR="00F9736C" w:rsidRPr="00FB209E" w:rsidRDefault="00F9736C" w:rsidP="00122150">
            <w:pPr>
              <w:rPr>
                <w:rFonts w:ascii="微软雅黑" w:eastAsia="微软雅黑" w:hAnsi="微软雅黑"/>
                <w:sz w:val="18"/>
                <w:szCs w:val="18"/>
              </w:rPr>
            </w:pPr>
            <w:r w:rsidRPr="00F9736C">
              <w:rPr>
                <w:rFonts w:ascii="微软雅黑" w:eastAsia="微软雅黑" w:hAnsi="微软雅黑" w:hint="eastAsia"/>
                <w:sz w:val="18"/>
                <w:szCs w:val="18"/>
              </w:rPr>
              <w:t>0-不合格、1-合格</w:t>
            </w:r>
          </w:p>
        </w:tc>
      </w:tr>
      <w:tr w:rsidR="00F9736C" w14:paraId="3915AA48" w14:textId="49C3964B" w:rsidTr="00F9736C">
        <w:tc>
          <w:tcPr>
            <w:tcW w:w="675" w:type="dxa"/>
          </w:tcPr>
          <w:p w14:paraId="6F662666" w14:textId="77777777" w:rsidR="00F9736C" w:rsidRDefault="00F9736C" w:rsidP="00F12DDF">
            <w:pPr>
              <w:pStyle w:val="11"/>
              <w:numPr>
                <w:ilvl w:val="0"/>
                <w:numId w:val="54"/>
              </w:numPr>
              <w:ind w:firstLineChars="0"/>
              <w:rPr>
                <w:rFonts w:ascii="微软雅黑" w:eastAsia="微软雅黑" w:hAnsi="微软雅黑"/>
                <w:sz w:val="18"/>
                <w:szCs w:val="18"/>
              </w:rPr>
            </w:pPr>
          </w:p>
        </w:tc>
        <w:tc>
          <w:tcPr>
            <w:tcW w:w="1985" w:type="dxa"/>
          </w:tcPr>
          <w:p w14:paraId="3CDBFB62" w14:textId="40108419" w:rsidR="00F9736C" w:rsidRPr="00FB209E" w:rsidRDefault="00F9736C" w:rsidP="00122150">
            <w:pPr>
              <w:rPr>
                <w:rFonts w:ascii="微软雅黑" w:eastAsia="微软雅黑" w:hAnsi="微软雅黑"/>
                <w:sz w:val="18"/>
                <w:szCs w:val="18"/>
              </w:rPr>
            </w:pPr>
            <w:r w:rsidRPr="00F9736C">
              <w:rPr>
                <w:rFonts w:ascii="微软雅黑" w:eastAsia="微软雅黑" w:hAnsi="微软雅黑"/>
                <w:sz w:val="18"/>
                <w:szCs w:val="18"/>
              </w:rPr>
              <w:t>FuelEvaporationResult</w:t>
            </w:r>
          </w:p>
        </w:tc>
        <w:tc>
          <w:tcPr>
            <w:tcW w:w="2126" w:type="dxa"/>
            <w:vAlign w:val="center"/>
          </w:tcPr>
          <w:p w14:paraId="5E47C0D5" w14:textId="30CEA1A8" w:rsidR="00F9736C" w:rsidRPr="00FB209E" w:rsidRDefault="00F9736C" w:rsidP="00122150">
            <w:pPr>
              <w:rPr>
                <w:rFonts w:ascii="微软雅黑" w:eastAsia="微软雅黑" w:hAnsi="微软雅黑"/>
                <w:sz w:val="18"/>
                <w:szCs w:val="18"/>
              </w:rPr>
            </w:pPr>
            <w:r w:rsidRPr="00F9736C">
              <w:rPr>
                <w:rFonts w:ascii="微软雅黑" w:eastAsia="微软雅黑" w:hAnsi="微软雅黑" w:hint="eastAsia"/>
                <w:sz w:val="18"/>
                <w:szCs w:val="18"/>
              </w:rPr>
              <w:t>测试结果</w:t>
            </w:r>
          </w:p>
        </w:tc>
        <w:tc>
          <w:tcPr>
            <w:tcW w:w="992" w:type="dxa"/>
            <w:vAlign w:val="center"/>
          </w:tcPr>
          <w:p w14:paraId="01BD8A3E" w14:textId="021C8479" w:rsidR="00F9736C" w:rsidRPr="004335AE" w:rsidRDefault="00F9736C" w:rsidP="00122150">
            <w:pPr>
              <w:jc w:val="center"/>
              <w:rPr>
                <w:rFonts w:ascii="微软雅黑" w:eastAsia="微软雅黑" w:hAnsi="微软雅黑"/>
                <w:sz w:val="18"/>
                <w:szCs w:val="18"/>
              </w:rPr>
            </w:pPr>
            <w:r w:rsidRPr="00F9736C">
              <w:rPr>
                <w:rFonts w:ascii="微软雅黑" w:eastAsia="微软雅黑" w:hAnsi="微软雅黑" w:hint="eastAsia"/>
                <w:sz w:val="18"/>
                <w:szCs w:val="18"/>
              </w:rPr>
              <w:t>是</w:t>
            </w:r>
          </w:p>
        </w:tc>
        <w:tc>
          <w:tcPr>
            <w:tcW w:w="1134" w:type="dxa"/>
            <w:vAlign w:val="center"/>
          </w:tcPr>
          <w:p w14:paraId="5F6D1E59" w14:textId="4F145B4E" w:rsidR="00F9736C" w:rsidRPr="00FB209E" w:rsidRDefault="00F9736C" w:rsidP="00122150">
            <w:pPr>
              <w:rPr>
                <w:rFonts w:ascii="微软雅黑" w:eastAsia="微软雅黑" w:hAnsi="微软雅黑"/>
                <w:sz w:val="18"/>
                <w:szCs w:val="18"/>
              </w:rPr>
            </w:pPr>
            <w:r>
              <w:rPr>
                <w:rFonts w:ascii="微软雅黑" w:eastAsia="微软雅黑" w:hAnsi="微软雅黑" w:hint="eastAsia"/>
                <w:sz w:val="18"/>
                <w:szCs w:val="18"/>
              </w:rPr>
              <w:t>数字(</w:t>
            </w:r>
            <w:r>
              <w:rPr>
                <w:rFonts w:ascii="微软雅黑" w:eastAsia="微软雅黑" w:hAnsi="微软雅黑"/>
                <w:sz w:val="18"/>
                <w:szCs w:val="18"/>
              </w:rPr>
              <w:t>1)</w:t>
            </w:r>
          </w:p>
        </w:tc>
        <w:tc>
          <w:tcPr>
            <w:tcW w:w="3119" w:type="dxa"/>
            <w:vAlign w:val="center"/>
          </w:tcPr>
          <w:p w14:paraId="78323484" w14:textId="3C280918" w:rsidR="00F9736C" w:rsidRPr="00FB209E" w:rsidRDefault="00F9736C" w:rsidP="00122150">
            <w:pPr>
              <w:rPr>
                <w:rFonts w:ascii="微软雅黑" w:eastAsia="微软雅黑" w:hAnsi="微软雅黑"/>
                <w:sz w:val="18"/>
                <w:szCs w:val="18"/>
              </w:rPr>
            </w:pPr>
            <w:r w:rsidRPr="00F9736C">
              <w:rPr>
                <w:rFonts w:ascii="微软雅黑" w:eastAsia="微软雅黑" w:hAnsi="微软雅黑" w:hint="eastAsia"/>
                <w:sz w:val="18"/>
                <w:szCs w:val="18"/>
              </w:rPr>
              <w:t>0-不合格、1-合格</w:t>
            </w:r>
          </w:p>
        </w:tc>
      </w:tr>
      <w:tr w:rsidR="006D3E6D" w14:paraId="512311F6" w14:textId="77777777" w:rsidTr="00096867">
        <w:tc>
          <w:tcPr>
            <w:tcW w:w="675" w:type="dxa"/>
          </w:tcPr>
          <w:p w14:paraId="2F221FF7" w14:textId="77777777" w:rsidR="006D3E6D" w:rsidRPr="006D3E6D" w:rsidRDefault="006D3E6D" w:rsidP="006D3E6D">
            <w:pPr>
              <w:pStyle w:val="11"/>
              <w:numPr>
                <w:ilvl w:val="0"/>
                <w:numId w:val="54"/>
              </w:numPr>
              <w:ind w:firstLineChars="0"/>
              <w:rPr>
                <w:rFonts w:ascii="微软雅黑" w:eastAsia="微软雅黑" w:hAnsi="微软雅黑"/>
                <w:sz w:val="18"/>
                <w:szCs w:val="18"/>
              </w:rPr>
            </w:pPr>
          </w:p>
        </w:tc>
        <w:tc>
          <w:tcPr>
            <w:tcW w:w="1985" w:type="dxa"/>
            <w:vAlign w:val="center"/>
          </w:tcPr>
          <w:p w14:paraId="4B310CB7" w14:textId="51BB73CD" w:rsidR="006D3E6D" w:rsidRPr="00FB209E" w:rsidRDefault="006D3E6D" w:rsidP="00096867">
            <w:pPr>
              <w:rPr>
                <w:rFonts w:ascii="微软雅黑" w:eastAsia="微软雅黑" w:hAnsi="微软雅黑"/>
                <w:sz w:val="18"/>
                <w:szCs w:val="18"/>
              </w:rPr>
            </w:pPr>
            <w:r>
              <w:rPr>
                <w:rFonts w:ascii="微软雅黑" w:eastAsia="微软雅黑" w:hAnsi="微软雅黑"/>
                <w:sz w:val="18"/>
                <w:szCs w:val="18"/>
              </w:rPr>
              <w:t>StartTime</w:t>
            </w:r>
          </w:p>
        </w:tc>
        <w:tc>
          <w:tcPr>
            <w:tcW w:w="2126" w:type="dxa"/>
            <w:vAlign w:val="center"/>
          </w:tcPr>
          <w:p w14:paraId="33C194FC" w14:textId="6F2F2589" w:rsidR="006D3E6D" w:rsidRPr="00FB209E" w:rsidRDefault="006D3E6D" w:rsidP="00096867">
            <w:pPr>
              <w:rPr>
                <w:rFonts w:ascii="微软雅黑" w:eastAsia="微软雅黑" w:hAnsi="微软雅黑"/>
                <w:sz w:val="18"/>
                <w:szCs w:val="18"/>
              </w:rPr>
            </w:pPr>
            <w:r>
              <w:rPr>
                <w:rFonts w:ascii="微软雅黑" w:eastAsia="微软雅黑" w:hAnsi="微软雅黑" w:hint="eastAsia"/>
                <w:sz w:val="18"/>
                <w:szCs w:val="18"/>
              </w:rPr>
              <w:t>燃油蒸发</w:t>
            </w:r>
            <w:r w:rsidRPr="00B24974">
              <w:rPr>
                <w:rFonts w:ascii="微软雅黑" w:eastAsia="微软雅黑" w:hAnsi="微软雅黑" w:hint="eastAsia"/>
                <w:sz w:val="18"/>
                <w:szCs w:val="18"/>
              </w:rPr>
              <w:t>检测开始时间</w:t>
            </w:r>
          </w:p>
        </w:tc>
        <w:tc>
          <w:tcPr>
            <w:tcW w:w="992" w:type="dxa"/>
            <w:vAlign w:val="center"/>
          </w:tcPr>
          <w:p w14:paraId="247D4C7C" w14:textId="77777777" w:rsidR="006D3E6D" w:rsidRPr="004335AE" w:rsidRDefault="006D3E6D"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5EBE8B7" w14:textId="77777777" w:rsidR="006D3E6D" w:rsidRPr="00FB209E" w:rsidRDefault="006D3E6D" w:rsidP="00096867">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764BB31B" w14:textId="77777777" w:rsidR="006D3E6D" w:rsidRPr="00FB209E" w:rsidRDefault="006D3E6D" w:rsidP="00096867">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6D3E6D" w14:paraId="3167F4E2" w14:textId="77777777" w:rsidTr="00096867">
        <w:tc>
          <w:tcPr>
            <w:tcW w:w="675" w:type="dxa"/>
          </w:tcPr>
          <w:p w14:paraId="4974EDA6" w14:textId="77777777" w:rsidR="006D3E6D" w:rsidRPr="006D3E6D" w:rsidRDefault="006D3E6D" w:rsidP="006D3E6D">
            <w:pPr>
              <w:pStyle w:val="11"/>
              <w:numPr>
                <w:ilvl w:val="0"/>
                <w:numId w:val="54"/>
              </w:numPr>
              <w:ind w:firstLineChars="0"/>
              <w:rPr>
                <w:rFonts w:ascii="微软雅黑" w:eastAsia="微软雅黑" w:hAnsi="微软雅黑"/>
                <w:sz w:val="18"/>
                <w:szCs w:val="18"/>
              </w:rPr>
            </w:pPr>
          </w:p>
        </w:tc>
        <w:tc>
          <w:tcPr>
            <w:tcW w:w="1985" w:type="dxa"/>
            <w:vAlign w:val="center"/>
          </w:tcPr>
          <w:p w14:paraId="25CDC6A2" w14:textId="7C771765" w:rsidR="006D3E6D" w:rsidRPr="00FB209E" w:rsidRDefault="006D3E6D" w:rsidP="009D2E41">
            <w:pPr>
              <w:rPr>
                <w:rFonts w:ascii="微软雅黑" w:eastAsia="微软雅黑" w:hAnsi="微软雅黑"/>
                <w:sz w:val="18"/>
                <w:szCs w:val="18"/>
              </w:rPr>
            </w:pPr>
            <w:r>
              <w:rPr>
                <w:rFonts w:ascii="微软雅黑" w:eastAsia="微软雅黑" w:hAnsi="微软雅黑"/>
                <w:sz w:val="18"/>
                <w:szCs w:val="18"/>
              </w:rPr>
              <w:t>EndTime</w:t>
            </w:r>
          </w:p>
        </w:tc>
        <w:tc>
          <w:tcPr>
            <w:tcW w:w="2126" w:type="dxa"/>
            <w:vAlign w:val="center"/>
          </w:tcPr>
          <w:p w14:paraId="6249F9B5" w14:textId="25941C12" w:rsidR="006D3E6D" w:rsidRPr="00FB209E" w:rsidRDefault="006D3E6D" w:rsidP="00096867">
            <w:pPr>
              <w:rPr>
                <w:rFonts w:ascii="微软雅黑" w:eastAsia="微软雅黑" w:hAnsi="微软雅黑"/>
                <w:sz w:val="18"/>
                <w:szCs w:val="18"/>
              </w:rPr>
            </w:pPr>
            <w:r>
              <w:rPr>
                <w:rFonts w:ascii="微软雅黑" w:eastAsia="微软雅黑" w:hAnsi="微软雅黑" w:hint="eastAsia"/>
                <w:sz w:val="18"/>
                <w:szCs w:val="18"/>
              </w:rPr>
              <w:t>燃油蒸发</w:t>
            </w:r>
            <w:r w:rsidRPr="00B24974">
              <w:rPr>
                <w:rFonts w:ascii="微软雅黑" w:eastAsia="微软雅黑" w:hAnsi="微软雅黑" w:hint="eastAsia"/>
                <w:sz w:val="18"/>
                <w:szCs w:val="18"/>
              </w:rPr>
              <w:t>检测结束时间</w:t>
            </w:r>
          </w:p>
        </w:tc>
        <w:tc>
          <w:tcPr>
            <w:tcW w:w="992" w:type="dxa"/>
            <w:vAlign w:val="center"/>
          </w:tcPr>
          <w:p w14:paraId="4AFD922F" w14:textId="77777777" w:rsidR="006D3E6D" w:rsidRPr="004335AE" w:rsidRDefault="006D3E6D"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CDDF175" w14:textId="77777777" w:rsidR="006D3E6D" w:rsidRPr="00FB209E" w:rsidRDefault="006D3E6D" w:rsidP="00096867">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69851448" w14:textId="77777777" w:rsidR="006D3E6D" w:rsidRPr="00FB209E" w:rsidRDefault="006D3E6D" w:rsidP="00096867">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CB1D8F" w14:paraId="44C756B2" w14:textId="77777777" w:rsidTr="00CB1D8F">
        <w:tc>
          <w:tcPr>
            <w:tcW w:w="675" w:type="dxa"/>
            <w:tcBorders>
              <w:top w:val="single" w:sz="4" w:space="0" w:color="auto"/>
              <w:left w:val="single" w:sz="4" w:space="0" w:color="auto"/>
              <w:bottom w:val="single" w:sz="4" w:space="0" w:color="auto"/>
              <w:right w:val="single" w:sz="4" w:space="0" w:color="auto"/>
            </w:tcBorders>
          </w:tcPr>
          <w:p w14:paraId="5791F70A" w14:textId="77777777" w:rsidR="00CB1D8F" w:rsidRDefault="00CB1D8F" w:rsidP="006D3E6D">
            <w:pPr>
              <w:pStyle w:val="11"/>
              <w:numPr>
                <w:ilvl w:val="0"/>
                <w:numId w:val="54"/>
              </w:numPr>
              <w:ind w:firstLineChars="0"/>
              <w:rPr>
                <w:rFonts w:ascii="微软雅黑" w:eastAsia="微软雅黑" w:hAnsi="微软雅黑"/>
                <w:sz w:val="18"/>
                <w:szCs w:val="18"/>
              </w:rPr>
            </w:pPr>
          </w:p>
        </w:tc>
        <w:tc>
          <w:tcPr>
            <w:tcW w:w="1985" w:type="dxa"/>
            <w:tcBorders>
              <w:top w:val="single" w:sz="4" w:space="0" w:color="auto"/>
              <w:left w:val="single" w:sz="4" w:space="0" w:color="auto"/>
              <w:bottom w:val="single" w:sz="4" w:space="0" w:color="auto"/>
              <w:right w:val="single" w:sz="4" w:space="0" w:color="auto"/>
            </w:tcBorders>
          </w:tcPr>
          <w:p w14:paraId="15BF0E55" w14:textId="77777777" w:rsidR="00CB1D8F" w:rsidRPr="00FB209E" w:rsidRDefault="00CB1D8F" w:rsidP="00122150">
            <w:pPr>
              <w:rPr>
                <w:rFonts w:ascii="微软雅黑" w:eastAsia="微软雅黑" w:hAnsi="微软雅黑"/>
                <w:sz w:val="18"/>
                <w:szCs w:val="18"/>
              </w:rPr>
            </w:pPr>
            <w:r>
              <w:rPr>
                <w:rFonts w:ascii="微软雅黑" w:eastAsia="微软雅黑" w:hAnsi="微软雅黑" w:hint="eastAsia"/>
                <w:sz w:val="18"/>
                <w:szCs w:val="18"/>
              </w:rPr>
              <w:t>Checker</w:t>
            </w:r>
          </w:p>
        </w:tc>
        <w:tc>
          <w:tcPr>
            <w:tcW w:w="2126" w:type="dxa"/>
            <w:tcBorders>
              <w:top w:val="single" w:sz="4" w:space="0" w:color="auto"/>
              <w:left w:val="single" w:sz="4" w:space="0" w:color="auto"/>
              <w:bottom w:val="single" w:sz="4" w:space="0" w:color="auto"/>
              <w:right w:val="single" w:sz="4" w:space="0" w:color="auto"/>
            </w:tcBorders>
            <w:vAlign w:val="center"/>
          </w:tcPr>
          <w:p w14:paraId="5D95823B" w14:textId="77777777" w:rsidR="00CB1D8F" w:rsidRPr="00FB209E" w:rsidRDefault="00CB1D8F" w:rsidP="00122150">
            <w:pPr>
              <w:rPr>
                <w:rFonts w:ascii="微软雅黑" w:eastAsia="微软雅黑" w:hAnsi="微软雅黑"/>
                <w:sz w:val="18"/>
                <w:szCs w:val="18"/>
              </w:rPr>
            </w:pPr>
            <w:r>
              <w:rPr>
                <w:rFonts w:ascii="微软雅黑" w:eastAsia="微软雅黑" w:hAnsi="微软雅黑" w:hint="eastAsia"/>
                <w:sz w:val="18"/>
                <w:szCs w:val="18"/>
              </w:rPr>
              <w:t>检查人员</w:t>
            </w:r>
          </w:p>
        </w:tc>
        <w:tc>
          <w:tcPr>
            <w:tcW w:w="992" w:type="dxa"/>
            <w:tcBorders>
              <w:top w:val="single" w:sz="4" w:space="0" w:color="auto"/>
              <w:left w:val="single" w:sz="4" w:space="0" w:color="auto"/>
              <w:bottom w:val="single" w:sz="4" w:space="0" w:color="auto"/>
              <w:right w:val="single" w:sz="4" w:space="0" w:color="auto"/>
            </w:tcBorders>
            <w:vAlign w:val="center"/>
          </w:tcPr>
          <w:p w14:paraId="4BB209D8" w14:textId="77777777" w:rsidR="00CB1D8F" w:rsidRPr="004335AE" w:rsidRDefault="00CB1D8F" w:rsidP="00122150">
            <w:pPr>
              <w:jc w:val="center"/>
              <w:rPr>
                <w:rFonts w:ascii="微软雅黑" w:eastAsia="微软雅黑" w:hAnsi="微软雅黑"/>
                <w:sz w:val="18"/>
                <w:szCs w:val="18"/>
              </w:rPr>
            </w:pPr>
            <w:r w:rsidRPr="00DF3C79">
              <w:rPr>
                <w:rFonts w:ascii="微软雅黑" w:eastAsia="微软雅黑" w:hAnsi="微软雅黑" w:hint="eastAsia"/>
                <w:sz w:val="18"/>
                <w:szCs w:val="18"/>
              </w:rPr>
              <w:t>是</w:t>
            </w:r>
          </w:p>
        </w:tc>
        <w:tc>
          <w:tcPr>
            <w:tcW w:w="1134" w:type="dxa"/>
            <w:tcBorders>
              <w:top w:val="single" w:sz="4" w:space="0" w:color="auto"/>
              <w:left w:val="single" w:sz="4" w:space="0" w:color="auto"/>
              <w:bottom w:val="single" w:sz="4" w:space="0" w:color="auto"/>
              <w:right w:val="single" w:sz="4" w:space="0" w:color="auto"/>
            </w:tcBorders>
            <w:vAlign w:val="center"/>
          </w:tcPr>
          <w:p w14:paraId="08307957" w14:textId="77777777" w:rsidR="00CB1D8F" w:rsidRPr="00FB209E" w:rsidRDefault="00CB1D8F" w:rsidP="00122150">
            <w:pPr>
              <w:rPr>
                <w:rFonts w:ascii="微软雅黑" w:eastAsia="微软雅黑" w:hAnsi="微软雅黑"/>
                <w:sz w:val="18"/>
                <w:szCs w:val="18"/>
              </w:rPr>
            </w:pPr>
            <w:r>
              <w:rPr>
                <w:rFonts w:ascii="微软雅黑" w:eastAsia="微软雅黑" w:hAnsi="微软雅黑" w:hint="eastAsia"/>
                <w:sz w:val="18"/>
                <w:szCs w:val="18"/>
              </w:rPr>
              <w:t>字符(2</w:t>
            </w:r>
            <w:r>
              <w:rPr>
                <w:rFonts w:ascii="微软雅黑" w:eastAsia="微软雅黑" w:hAnsi="微软雅黑"/>
                <w:sz w:val="18"/>
                <w:szCs w:val="18"/>
              </w:rPr>
              <w:t>0)</w:t>
            </w:r>
          </w:p>
        </w:tc>
        <w:tc>
          <w:tcPr>
            <w:tcW w:w="3119" w:type="dxa"/>
            <w:tcBorders>
              <w:top w:val="single" w:sz="4" w:space="0" w:color="auto"/>
              <w:left w:val="single" w:sz="4" w:space="0" w:color="auto"/>
              <w:bottom w:val="single" w:sz="4" w:space="0" w:color="auto"/>
              <w:right w:val="single" w:sz="4" w:space="0" w:color="auto"/>
            </w:tcBorders>
            <w:vAlign w:val="center"/>
          </w:tcPr>
          <w:p w14:paraId="46ABB83A" w14:textId="34948FA7" w:rsidR="00CB1D8F" w:rsidRPr="00FB209E" w:rsidRDefault="00CB1D8F" w:rsidP="00122150">
            <w:pPr>
              <w:rPr>
                <w:rFonts w:ascii="微软雅黑" w:eastAsia="微软雅黑" w:hAnsi="微软雅黑"/>
                <w:sz w:val="18"/>
                <w:szCs w:val="18"/>
              </w:rPr>
            </w:pPr>
            <w:r>
              <w:rPr>
                <w:rFonts w:ascii="微软雅黑" w:eastAsia="微软雅黑" w:hAnsi="微软雅黑" w:hint="eastAsia"/>
                <w:sz w:val="18"/>
                <w:szCs w:val="18"/>
              </w:rPr>
              <w:t>填写检查人中文名字</w:t>
            </w:r>
            <w:r w:rsidR="001C572E">
              <w:rPr>
                <w:rFonts w:ascii="微软雅黑" w:eastAsia="微软雅黑" w:hAnsi="微软雅黑" w:hint="eastAsia"/>
                <w:sz w:val="18"/>
                <w:szCs w:val="18"/>
              </w:rPr>
              <w:t>, 必须存在检测人员列表中</w:t>
            </w:r>
          </w:p>
        </w:tc>
      </w:tr>
    </w:tbl>
    <w:p w14:paraId="0F326F71" w14:textId="77777777" w:rsidR="00F12DDF" w:rsidRDefault="00F12DDF" w:rsidP="00F12DDF">
      <w:pPr>
        <w:snapToGrid w:val="0"/>
        <w:spacing w:line="360" w:lineRule="auto"/>
        <w:ind w:firstLineChars="196" w:firstLine="470"/>
        <w:rPr>
          <w:sz w:val="24"/>
        </w:rPr>
      </w:pPr>
    </w:p>
    <w:p w14:paraId="1CE9E904" w14:textId="77777777" w:rsidR="00F12DDF" w:rsidRDefault="00F12DDF" w:rsidP="00F12DDF">
      <w:pPr>
        <w:snapToGrid w:val="0"/>
        <w:spacing w:line="360" w:lineRule="auto"/>
        <w:ind w:firstLineChars="196" w:firstLine="470"/>
        <w:rPr>
          <w:sz w:val="24"/>
        </w:rPr>
      </w:pPr>
      <w:r>
        <w:rPr>
          <w:sz w:val="24"/>
        </w:rPr>
        <w:t>范例形如</w:t>
      </w:r>
      <w:r>
        <w:rPr>
          <w:rFonts w:hint="eastAsia"/>
          <w:sz w:val="24"/>
        </w:rPr>
        <w:t>：</w:t>
      </w:r>
    </w:p>
    <w:p w14:paraId="549D0350" w14:textId="77777777" w:rsidR="00F12DDF" w:rsidRDefault="00F12DDF" w:rsidP="00F12DDF">
      <w:pPr>
        <w:snapToGrid w:val="0"/>
        <w:spacing w:line="360" w:lineRule="auto"/>
        <w:ind w:firstLineChars="196" w:firstLine="470"/>
        <w:rPr>
          <w:sz w:val="24"/>
        </w:rPr>
      </w:pPr>
      <w:r>
        <w:rPr>
          <w:sz w:val="24"/>
        </w:rPr>
        <w:t>检测线主机发送指令</w:t>
      </w:r>
      <w:r>
        <w:rPr>
          <w:rFonts w:hint="eastAsia"/>
          <w:sz w:val="24"/>
        </w:rPr>
        <w:t>：</w:t>
      </w:r>
    </w:p>
    <w:p w14:paraId="2694EB22" w14:textId="0BF6760B" w:rsidR="00F12DDF" w:rsidRDefault="00F12DDF" w:rsidP="00F12DDF">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Pr>
          <w:rFonts w:asciiTheme="minorHAnsi" w:hAnsiTheme="minorHAnsi" w:cstheme="minorHAnsi"/>
          <w:color w:val="000000" w:themeColor="text1"/>
          <w:sz w:val="24"/>
        </w:rPr>
        <w:t>3</w:t>
      </w:r>
      <w:r w:rsidR="006C6512">
        <w:rPr>
          <w:rFonts w:asciiTheme="minorHAnsi" w:hAnsiTheme="minorHAnsi" w:cstheme="minorHAnsi" w:hint="eastAsia"/>
          <w:color w:val="000000" w:themeColor="text1"/>
          <w:sz w:val="24"/>
        </w:rPr>
        <w:t>9</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3A0D2D60" w14:textId="77777777" w:rsidR="00F12DDF" w:rsidRDefault="00F12DDF" w:rsidP="00F12DDF">
      <w:pPr>
        <w:snapToGrid w:val="0"/>
        <w:spacing w:line="360" w:lineRule="auto"/>
        <w:ind w:firstLineChars="196" w:firstLine="470"/>
        <w:rPr>
          <w:sz w:val="24"/>
        </w:rPr>
      </w:pPr>
      <w:r>
        <w:rPr>
          <w:rFonts w:hint="eastAsia"/>
          <w:sz w:val="24"/>
        </w:rPr>
        <w:t>中心端平台应答：参考应答说明。</w:t>
      </w:r>
    </w:p>
    <w:p w14:paraId="2692944B" w14:textId="77777777" w:rsidR="00F12DDF" w:rsidRPr="0041744C" w:rsidRDefault="00F12DDF" w:rsidP="00F12DDF">
      <w:pPr>
        <w:snapToGrid w:val="0"/>
        <w:spacing w:line="360" w:lineRule="auto"/>
        <w:ind w:firstLineChars="196" w:firstLine="470"/>
        <w:rPr>
          <w:sz w:val="24"/>
        </w:rPr>
      </w:pPr>
    </w:p>
    <w:p w14:paraId="604FC19C" w14:textId="4B42331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sidR="008F1EDB">
        <w:rPr>
          <w:rFonts w:asciiTheme="minorHAnsi" w:hAnsiTheme="minorHAnsi" w:cstheme="minorHAnsi"/>
          <w:sz w:val="24"/>
        </w:rPr>
        <w:t>HJ3</w:t>
      </w:r>
      <w:r w:rsidR="008F1EDB">
        <w:rPr>
          <w:rFonts w:asciiTheme="minorHAnsi" w:hAnsiTheme="minorHAnsi" w:cstheme="minorHAnsi" w:hint="eastAsia"/>
          <w:sz w:val="24"/>
        </w:rPr>
        <w:t>9</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6EC358A2"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572C2C52"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54AD2E2A"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12D0DC13"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71977E12"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5BCC6914"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4BE81DB9"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22C92CE8"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1ACC8CEF"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34477FB2"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35FAA575"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6BAA5284" w14:textId="77777777" w:rsidR="00F12DDF" w:rsidRDefault="00F12DDF" w:rsidP="00F12DDF">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 xml:space="preserve">11.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2F488E44" w14:textId="6DFF7B82" w:rsidR="00F12DDF" w:rsidRDefault="00F12DDF" w:rsidP="00FB1E18">
      <w:pPr>
        <w:snapToGrid w:val="0"/>
        <w:spacing w:line="360" w:lineRule="auto"/>
        <w:ind w:firstLineChars="196" w:firstLine="470"/>
        <w:rPr>
          <w:sz w:val="24"/>
        </w:rPr>
      </w:pPr>
      <w:r>
        <w:rPr>
          <w:rFonts w:hint="eastAsia"/>
          <w:sz w:val="24"/>
        </w:rPr>
        <w:t>12.</w:t>
      </w:r>
      <w:r>
        <w:rPr>
          <w:sz w:val="24"/>
        </w:rPr>
        <w:t xml:space="preserve"> </w:t>
      </w:r>
      <w:r>
        <w:rPr>
          <w:rFonts w:hint="eastAsia"/>
          <w:sz w:val="24"/>
        </w:rPr>
        <w:t>数据格式错误</w:t>
      </w:r>
    </w:p>
    <w:p w14:paraId="75DC52CF" w14:textId="3E8D7306" w:rsidR="00A44AA9" w:rsidRDefault="00A44AA9" w:rsidP="00A44AA9">
      <w:pPr>
        <w:snapToGrid w:val="0"/>
        <w:spacing w:line="360" w:lineRule="auto"/>
        <w:ind w:firstLineChars="196" w:firstLine="470"/>
        <w:rPr>
          <w:sz w:val="24"/>
        </w:rPr>
      </w:pPr>
      <w:r>
        <w:rPr>
          <w:sz w:val="24"/>
        </w:rPr>
        <w:t>1</w:t>
      </w:r>
      <w:r>
        <w:rPr>
          <w:rFonts w:hint="eastAsia"/>
          <w:sz w:val="24"/>
        </w:rPr>
        <w:t>3</w:t>
      </w:r>
      <w:r>
        <w:rPr>
          <w:sz w:val="24"/>
        </w:rPr>
        <w:t xml:space="preserve">. </w:t>
      </w:r>
      <w:r w:rsidRPr="006F6586">
        <w:rPr>
          <w:rFonts w:hint="eastAsia"/>
          <w:sz w:val="24"/>
        </w:rPr>
        <w:t>编号为</w:t>
      </w:r>
      <w:r w:rsidRPr="006F6586">
        <w:rPr>
          <w:sz w:val="24"/>
        </w:rPr>
        <w:t>440605001</w:t>
      </w:r>
      <w:r w:rsidRPr="006F6586">
        <w:rPr>
          <w:rFonts w:hint="eastAsia"/>
          <w:sz w:val="24"/>
        </w:rPr>
        <w:t>的检测站的检测人员信息为空</w:t>
      </w:r>
    </w:p>
    <w:p w14:paraId="2061C9B6" w14:textId="4EEA9A5D" w:rsidR="00A44AA9" w:rsidRDefault="00A44AA9" w:rsidP="00A44AA9">
      <w:pPr>
        <w:snapToGrid w:val="0"/>
        <w:spacing w:line="360" w:lineRule="auto"/>
        <w:ind w:firstLineChars="196" w:firstLine="470"/>
        <w:rPr>
          <w:sz w:val="24"/>
        </w:rPr>
      </w:pPr>
      <w:r>
        <w:rPr>
          <w:sz w:val="24"/>
        </w:rPr>
        <w:t>1</w:t>
      </w:r>
      <w:r>
        <w:rPr>
          <w:rFonts w:hint="eastAsia"/>
          <w:sz w:val="24"/>
        </w:rPr>
        <w:t>4</w:t>
      </w:r>
      <w:r>
        <w:rPr>
          <w:sz w:val="24"/>
        </w:rPr>
        <w:t xml:space="preserve">. </w:t>
      </w:r>
      <w:r w:rsidRPr="006F6586">
        <w:rPr>
          <w:rFonts w:hint="eastAsia"/>
          <w:sz w:val="24"/>
        </w:rPr>
        <w:t>检测人员</w:t>
      </w:r>
      <w:r w:rsidRPr="006F6586">
        <w:rPr>
          <w:rFonts w:hint="eastAsia"/>
          <w:sz w:val="24"/>
        </w:rPr>
        <w:t>{0}</w:t>
      </w:r>
      <w:r w:rsidRPr="006F6586">
        <w:rPr>
          <w:rFonts w:hint="eastAsia"/>
          <w:sz w:val="24"/>
        </w:rPr>
        <w:t>的上岗证有效期为</w:t>
      </w:r>
      <w:r w:rsidRPr="006F6586">
        <w:rPr>
          <w:rFonts w:hint="eastAsia"/>
          <w:sz w:val="24"/>
        </w:rPr>
        <w:t>{1},</w:t>
      </w:r>
      <w:r w:rsidRPr="006F6586">
        <w:rPr>
          <w:rFonts w:hint="eastAsia"/>
          <w:sz w:val="24"/>
        </w:rPr>
        <w:t>当前日期为</w:t>
      </w:r>
      <w:r w:rsidRPr="006F6586">
        <w:rPr>
          <w:rFonts w:hint="eastAsia"/>
          <w:sz w:val="24"/>
        </w:rPr>
        <w:t>{2}</w:t>
      </w:r>
      <w:r>
        <w:rPr>
          <w:sz w:val="24"/>
        </w:rPr>
        <w:t xml:space="preserve"> {0}</w:t>
      </w:r>
      <w:r>
        <w:rPr>
          <w:rFonts w:hint="eastAsia"/>
          <w:sz w:val="24"/>
        </w:rPr>
        <w:t>为检测人员名字</w:t>
      </w:r>
      <w:r>
        <w:rPr>
          <w:rFonts w:hint="eastAsia"/>
          <w:sz w:val="24"/>
        </w:rPr>
        <w:t>,{1}</w:t>
      </w:r>
      <w:r>
        <w:rPr>
          <w:rFonts w:hint="eastAsia"/>
          <w:sz w:val="24"/>
        </w:rPr>
        <w:t>、</w:t>
      </w:r>
      <w:r>
        <w:rPr>
          <w:rFonts w:hint="eastAsia"/>
          <w:sz w:val="24"/>
        </w:rPr>
        <w:t>{2}</w:t>
      </w:r>
      <w:r>
        <w:rPr>
          <w:rFonts w:hint="eastAsia"/>
          <w:sz w:val="24"/>
        </w:rPr>
        <w:t>为日期</w:t>
      </w:r>
    </w:p>
    <w:p w14:paraId="6283FDFE" w14:textId="7C7867DB" w:rsidR="00A44AA9" w:rsidRDefault="00A44AA9" w:rsidP="00A44AA9">
      <w:pPr>
        <w:snapToGrid w:val="0"/>
        <w:spacing w:line="360" w:lineRule="auto"/>
        <w:ind w:firstLineChars="196" w:firstLine="470"/>
        <w:rPr>
          <w:sz w:val="24"/>
        </w:rPr>
      </w:pPr>
      <w:r>
        <w:rPr>
          <w:sz w:val="24"/>
        </w:rPr>
        <w:t>1</w:t>
      </w:r>
      <w:r>
        <w:rPr>
          <w:rFonts w:hint="eastAsia"/>
          <w:sz w:val="24"/>
        </w:rPr>
        <w:t>5</w:t>
      </w:r>
      <w:r>
        <w:rPr>
          <w:sz w:val="24"/>
        </w:rPr>
        <w:t xml:space="preserve">. </w:t>
      </w:r>
      <w:r w:rsidRPr="006F6586">
        <w:rPr>
          <w:rFonts w:hint="eastAsia"/>
          <w:sz w:val="24"/>
        </w:rPr>
        <w:t>检测人员</w:t>
      </w:r>
      <w:r w:rsidRPr="006F6586">
        <w:rPr>
          <w:rFonts w:hint="eastAsia"/>
          <w:sz w:val="24"/>
        </w:rPr>
        <w:t>{0}</w:t>
      </w:r>
      <w:r w:rsidRPr="006F6586">
        <w:rPr>
          <w:rFonts w:hint="eastAsia"/>
          <w:sz w:val="24"/>
        </w:rPr>
        <w:t>不在本站检测人员信息表中</w:t>
      </w:r>
      <w:r>
        <w:rPr>
          <w:rFonts w:hint="eastAsia"/>
          <w:sz w:val="24"/>
        </w:rPr>
        <w:t xml:space="preserve"> </w:t>
      </w:r>
      <w:r>
        <w:rPr>
          <w:sz w:val="24"/>
        </w:rPr>
        <w:t>{0}</w:t>
      </w:r>
      <w:r>
        <w:rPr>
          <w:rFonts w:hint="eastAsia"/>
          <w:sz w:val="24"/>
        </w:rPr>
        <w:t>为检测人员名字</w:t>
      </w:r>
    </w:p>
    <w:p w14:paraId="7CB3DFEC" w14:textId="3E7A413F" w:rsidR="00A44AA9" w:rsidRDefault="00A44AA9" w:rsidP="00A44AA9">
      <w:pPr>
        <w:snapToGrid w:val="0"/>
        <w:spacing w:line="360" w:lineRule="auto"/>
        <w:ind w:firstLineChars="196" w:firstLine="470"/>
        <w:rPr>
          <w:sz w:val="24"/>
        </w:rPr>
      </w:pPr>
      <w:r>
        <w:rPr>
          <w:sz w:val="24"/>
        </w:rPr>
        <w:t>1</w:t>
      </w:r>
      <w:r>
        <w:rPr>
          <w:rFonts w:hint="eastAsia"/>
          <w:sz w:val="24"/>
        </w:rPr>
        <w:t>6</w:t>
      </w:r>
      <w:r>
        <w:rPr>
          <w:sz w:val="24"/>
        </w:rPr>
        <w:t>，</w:t>
      </w:r>
      <w:r w:rsidRPr="006F6586">
        <w:rPr>
          <w:rFonts w:hint="eastAsia"/>
          <w:sz w:val="24"/>
        </w:rPr>
        <w:t>检测人员信息验证错误</w:t>
      </w:r>
    </w:p>
    <w:p w14:paraId="7714D92C" w14:textId="77777777" w:rsidR="00A44AA9" w:rsidRPr="00A44AA9" w:rsidRDefault="00A44AA9" w:rsidP="00FB1E18">
      <w:pPr>
        <w:snapToGrid w:val="0"/>
        <w:spacing w:line="360" w:lineRule="auto"/>
        <w:ind w:firstLineChars="196" w:firstLine="470"/>
        <w:rPr>
          <w:sz w:val="24"/>
        </w:rPr>
      </w:pPr>
    </w:p>
    <w:p w14:paraId="7013BA47" w14:textId="1F9662EA" w:rsidR="00BF04DE" w:rsidRPr="00F12DDF" w:rsidRDefault="00BF04DE" w:rsidP="00BF04DE">
      <w:pPr>
        <w:pStyle w:val="2"/>
        <w:numPr>
          <w:ilvl w:val="1"/>
          <w:numId w:val="4"/>
        </w:numPr>
        <w:rPr>
          <w:sz w:val="24"/>
          <w:szCs w:val="24"/>
          <w:highlight w:val="yellow"/>
        </w:rPr>
      </w:pPr>
      <w:bookmarkStart w:id="67" w:name="_Toc20474559"/>
      <w:r w:rsidRPr="00F12DDF">
        <w:rPr>
          <w:rFonts w:hint="eastAsia"/>
          <w:sz w:val="24"/>
          <w:szCs w:val="24"/>
          <w:highlight w:val="yellow"/>
        </w:rPr>
        <w:t>上报</w:t>
      </w:r>
      <w:r w:rsidRPr="00F12DDF">
        <w:rPr>
          <w:rFonts w:hint="eastAsia"/>
          <w:sz w:val="24"/>
          <w:highlight w:val="yellow"/>
        </w:rPr>
        <w:t>OBD</w:t>
      </w:r>
      <w:r w:rsidRPr="00F12DDF">
        <w:rPr>
          <w:rFonts w:hint="eastAsia"/>
          <w:sz w:val="24"/>
          <w:highlight w:val="yellow"/>
        </w:rPr>
        <w:t>检查数据项</w:t>
      </w:r>
      <w:r w:rsidRPr="00F12DDF">
        <w:rPr>
          <w:rFonts w:hint="eastAsia"/>
          <w:sz w:val="24"/>
          <w:highlight w:val="yellow"/>
        </w:rPr>
        <w:t>(IUPR)</w:t>
      </w:r>
      <w:r w:rsidRPr="00F12DDF">
        <w:rPr>
          <w:rFonts w:hint="eastAsia"/>
          <w:sz w:val="24"/>
          <w:szCs w:val="24"/>
          <w:highlight w:val="yellow"/>
        </w:rPr>
        <w:t>表</w:t>
      </w:r>
      <w:bookmarkEnd w:id="67"/>
    </w:p>
    <w:p w14:paraId="7057E886" w14:textId="2B64858C" w:rsidR="006C6512" w:rsidRDefault="006C6512" w:rsidP="006C6512">
      <w:pPr>
        <w:snapToGrid w:val="0"/>
        <w:spacing w:line="360" w:lineRule="auto"/>
        <w:ind w:firstLineChars="196" w:firstLine="470"/>
        <w:rPr>
          <w:sz w:val="24"/>
        </w:rPr>
      </w:pPr>
      <w:r>
        <w:rPr>
          <w:rFonts w:hint="eastAsia"/>
          <w:sz w:val="24"/>
        </w:rPr>
        <w:t>OBD</w:t>
      </w:r>
      <w:r>
        <w:rPr>
          <w:rFonts w:hint="eastAsia"/>
          <w:sz w:val="24"/>
        </w:rPr>
        <w:t>检查数据项（</w:t>
      </w:r>
      <w:r>
        <w:rPr>
          <w:rFonts w:hint="eastAsia"/>
          <w:sz w:val="24"/>
        </w:rPr>
        <w:t>IUPR</w:t>
      </w:r>
      <w:r>
        <w:rPr>
          <w:rFonts w:hint="eastAsia"/>
          <w:sz w:val="24"/>
        </w:rPr>
        <w:t>）表：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6C6512" w14:paraId="4B9760A3" w14:textId="77777777" w:rsidTr="00122150">
        <w:trPr>
          <w:tblHeader/>
        </w:trPr>
        <w:tc>
          <w:tcPr>
            <w:tcW w:w="675" w:type="dxa"/>
          </w:tcPr>
          <w:p w14:paraId="778062B9" w14:textId="77777777" w:rsidR="006C6512"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135851C4" w14:textId="77777777" w:rsidR="006C6512"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3E4577BD" w14:textId="77777777" w:rsidR="006C6512"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0A0F5598" w14:textId="77777777" w:rsidR="006C6512"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09536A16" w14:textId="77777777" w:rsidR="006C6512" w:rsidRDefault="006C6512" w:rsidP="00122150">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60197481" w14:textId="77777777" w:rsidR="006C6512"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6C6512" w14:paraId="774325F1" w14:textId="77777777" w:rsidTr="00122150">
        <w:tc>
          <w:tcPr>
            <w:tcW w:w="675" w:type="dxa"/>
          </w:tcPr>
          <w:p w14:paraId="09633D03" w14:textId="3003C539" w:rsidR="006C6512" w:rsidRDefault="006C6512" w:rsidP="0041355E">
            <w:pPr>
              <w:pStyle w:val="11"/>
              <w:numPr>
                <w:ilvl w:val="0"/>
                <w:numId w:val="55"/>
              </w:numPr>
              <w:ind w:firstLineChars="0"/>
              <w:rPr>
                <w:rFonts w:ascii="微软雅黑" w:eastAsia="微软雅黑" w:hAnsi="微软雅黑"/>
                <w:sz w:val="18"/>
                <w:szCs w:val="18"/>
                <w:lang w:eastAsia="zh-CN"/>
              </w:rPr>
            </w:pPr>
          </w:p>
        </w:tc>
        <w:tc>
          <w:tcPr>
            <w:tcW w:w="1985" w:type="dxa"/>
            <w:vAlign w:val="center"/>
          </w:tcPr>
          <w:p w14:paraId="3F284FDE" w14:textId="77777777" w:rsidR="006C6512" w:rsidRDefault="006C6512" w:rsidP="00122150">
            <w:pPr>
              <w:rPr>
                <w:rFonts w:ascii="微软雅黑" w:eastAsia="微软雅黑" w:hAnsi="微软雅黑"/>
                <w:sz w:val="18"/>
                <w:szCs w:val="18"/>
              </w:rPr>
            </w:pPr>
            <w:r>
              <w:rPr>
                <w:rFonts w:ascii="微软雅黑" w:eastAsia="微软雅黑" w:hAnsi="微软雅黑"/>
                <w:sz w:val="18"/>
                <w:szCs w:val="18"/>
              </w:rPr>
              <w:t>InspectionNum</w:t>
            </w:r>
          </w:p>
        </w:tc>
        <w:tc>
          <w:tcPr>
            <w:tcW w:w="2126" w:type="dxa"/>
            <w:vAlign w:val="center"/>
          </w:tcPr>
          <w:p w14:paraId="088CBED6" w14:textId="77777777" w:rsidR="006C6512" w:rsidRPr="00FB209E" w:rsidRDefault="006C6512" w:rsidP="00122150">
            <w:pPr>
              <w:rPr>
                <w:rFonts w:ascii="微软雅黑" w:eastAsia="微软雅黑" w:hAnsi="微软雅黑"/>
                <w:sz w:val="18"/>
                <w:szCs w:val="18"/>
              </w:rPr>
            </w:pPr>
            <w:r w:rsidRPr="00540D42">
              <w:rPr>
                <w:rFonts w:ascii="微软雅黑" w:eastAsia="微软雅黑" w:hAnsi="微软雅黑" w:hint="eastAsia"/>
                <w:sz w:val="18"/>
                <w:szCs w:val="18"/>
              </w:rPr>
              <w:t>受理编码</w:t>
            </w:r>
          </w:p>
        </w:tc>
        <w:tc>
          <w:tcPr>
            <w:tcW w:w="992" w:type="dxa"/>
            <w:vAlign w:val="center"/>
          </w:tcPr>
          <w:p w14:paraId="1A81BA49" w14:textId="77777777" w:rsidR="006C6512"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DD4523D" w14:textId="77777777" w:rsidR="006C6512" w:rsidRDefault="006C6512" w:rsidP="00122150">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5563F88D" w14:textId="77777777" w:rsidR="006C6512" w:rsidRDefault="006C6512" w:rsidP="00122150">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6C6512" w14:paraId="50C0E657" w14:textId="77777777" w:rsidTr="00122150">
        <w:tc>
          <w:tcPr>
            <w:tcW w:w="675" w:type="dxa"/>
          </w:tcPr>
          <w:p w14:paraId="66137DE4" w14:textId="77777777" w:rsidR="006C6512" w:rsidRDefault="006C6512" w:rsidP="0041355E">
            <w:pPr>
              <w:pStyle w:val="11"/>
              <w:numPr>
                <w:ilvl w:val="0"/>
                <w:numId w:val="55"/>
              </w:numPr>
              <w:ind w:firstLineChars="0"/>
              <w:rPr>
                <w:rFonts w:ascii="微软雅黑" w:eastAsia="微软雅黑" w:hAnsi="微软雅黑"/>
                <w:sz w:val="18"/>
                <w:szCs w:val="18"/>
              </w:rPr>
            </w:pPr>
          </w:p>
        </w:tc>
        <w:tc>
          <w:tcPr>
            <w:tcW w:w="1985" w:type="dxa"/>
            <w:vAlign w:val="center"/>
          </w:tcPr>
          <w:p w14:paraId="14D190E3" w14:textId="77777777" w:rsidR="006C6512" w:rsidRDefault="006C6512" w:rsidP="00122150">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6B00E02" w14:textId="77777777" w:rsidR="006C6512" w:rsidRPr="00FB209E" w:rsidRDefault="006C6512" w:rsidP="00122150">
            <w:pPr>
              <w:rPr>
                <w:rFonts w:ascii="微软雅黑" w:eastAsia="微软雅黑" w:hAnsi="微软雅黑"/>
                <w:sz w:val="18"/>
                <w:szCs w:val="18"/>
              </w:rPr>
            </w:pPr>
            <w:r w:rsidRPr="00540D42">
              <w:rPr>
                <w:rFonts w:ascii="微软雅黑" w:eastAsia="微软雅黑" w:hAnsi="微软雅黑" w:hint="eastAsia"/>
                <w:sz w:val="18"/>
                <w:szCs w:val="18"/>
              </w:rPr>
              <w:t>检测</w:t>
            </w:r>
            <w:r w:rsidRPr="00540D42">
              <w:rPr>
                <w:rFonts w:ascii="微软雅黑" w:eastAsia="微软雅黑" w:hAnsi="微软雅黑"/>
                <w:sz w:val="18"/>
                <w:szCs w:val="18"/>
              </w:rPr>
              <w:t>站编码</w:t>
            </w:r>
          </w:p>
        </w:tc>
        <w:tc>
          <w:tcPr>
            <w:tcW w:w="992" w:type="dxa"/>
            <w:vAlign w:val="center"/>
          </w:tcPr>
          <w:p w14:paraId="6B164FBF" w14:textId="77777777" w:rsidR="006C6512"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51FE373D" w14:textId="77777777" w:rsidR="006C6512" w:rsidRDefault="006C6512" w:rsidP="00122150">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209A0BBC" w14:textId="77777777" w:rsidR="006C6512" w:rsidRDefault="006C6512" w:rsidP="00122150">
            <w:pPr>
              <w:rPr>
                <w:rFonts w:ascii="微软雅黑" w:eastAsia="微软雅黑" w:hAnsi="微软雅黑"/>
                <w:sz w:val="18"/>
                <w:szCs w:val="18"/>
              </w:rPr>
            </w:pPr>
          </w:p>
        </w:tc>
      </w:tr>
      <w:tr w:rsidR="006C6512" w14:paraId="34B0C6E2" w14:textId="77777777" w:rsidTr="00122150">
        <w:tc>
          <w:tcPr>
            <w:tcW w:w="675" w:type="dxa"/>
          </w:tcPr>
          <w:p w14:paraId="1351768B" w14:textId="77777777" w:rsidR="006C6512" w:rsidRDefault="006C6512" w:rsidP="0041355E">
            <w:pPr>
              <w:pStyle w:val="11"/>
              <w:numPr>
                <w:ilvl w:val="0"/>
                <w:numId w:val="55"/>
              </w:numPr>
              <w:ind w:firstLineChars="0"/>
              <w:rPr>
                <w:rFonts w:ascii="微软雅黑" w:eastAsia="微软雅黑" w:hAnsi="微软雅黑"/>
                <w:sz w:val="18"/>
                <w:szCs w:val="18"/>
              </w:rPr>
            </w:pPr>
          </w:p>
        </w:tc>
        <w:tc>
          <w:tcPr>
            <w:tcW w:w="1985" w:type="dxa"/>
            <w:vAlign w:val="center"/>
          </w:tcPr>
          <w:p w14:paraId="373D6B4B" w14:textId="77777777" w:rsidR="006C6512" w:rsidRDefault="006C6512" w:rsidP="00122150">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IN</w:t>
            </w:r>
          </w:p>
        </w:tc>
        <w:tc>
          <w:tcPr>
            <w:tcW w:w="2126" w:type="dxa"/>
            <w:vAlign w:val="center"/>
          </w:tcPr>
          <w:p w14:paraId="4A49E9F2" w14:textId="0DA82F08" w:rsidR="006C6512" w:rsidRPr="00FB209E" w:rsidRDefault="00D056BB" w:rsidP="00122150">
            <w:pPr>
              <w:rPr>
                <w:rFonts w:ascii="微软雅黑" w:eastAsia="微软雅黑" w:hAnsi="微软雅黑"/>
                <w:sz w:val="18"/>
                <w:szCs w:val="18"/>
              </w:rPr>
            </w:pPr>
            <w:r>
              <w:rPr>
                <w:rFonts w:ascii="微软雅黑" w:eastAsia="微软雅黑" w:hAnsi="微软雅黑"/>
                <w:sz w:val="18"/>
                <w:szCs w:val="18"/>
              </w:rPr>
              <w:t>车架号</w:t>
            </w:r>
          </w:p>
        </w:tc>
        <w:tc>
          <w:tcPr>
            <w:tcW w:w="992" w:type="dxa"/>
            <w:vAlign w:val="center"/>
          </w:tcPr>
          <w:p w14:paraId="10A0D09E" w14:textId="77777777" w:rsidR="006C6512"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46FFFDD" w14:textId="6873B1E4" w:rsidR="006C6512" w:rsidRDefault="006C6512" w:rsidP="008A1C08">
            <w:pPr>
              <w:rPr>
                <w:rFonts w:ascii="微软雅黑" w:eastAsia="微软雅黑" w:hAnsi="微软雅黑"/>
                <w:sz w:val="18"/>
                <w:szCs w:val="18"/>
              </w:rPr>
            </w:pPr>
            <w:r>
              <w:rPr>
                <w:rFonts w:ascii="微软雅黑" w:eastAsia="微软雅黑" w:hAnsi="微软雅黑" w:hint="eastAsia"/>
                <w:sz w:val="18"/>
                <w:szCs w:val="18"/>
              </w:rPr>
              <w:t>字符(</w:t>
            </w:r>
            <w:r w:rsidR="008A1C08">
              <w:rPr>
                <w:rFonts w:ascii="微软雅黑" w:eastAsia="微软雅黑" w:hAnsi="微软雅黑" w:hint="eastAsia"/>
                <w:sz w:val="18"/>
                <w:szCs w:val="18"/>
              </w:rPr>
              <w:t>5</w:t>
            </w:r>
            <w:r>
              <w:rPr>
                <w:rFonts w:ascii="微软雅黑" w:eastAsia="微软雅黑" w:hAnsi="微软雅黑"/>
                <w:sz w:val="18"/>
                <w:szCs w:val="18"/>
              </w:rPr>
              <w:t>0)</w:t>
            </w:r>
          </w:p>
        </w:tc>
        <w:tc>
          <w:tcPr>
            <w:tcW w:w="3119" w:type="dxa"/>
            <w:vAlign w:val="center"/>
          </w:tcPr>
          <w:p w14:paraId="57B7792E" w14:textId="77777777" w:rsidR="006C6512" w:rsidRDefault="006C6512" w:rsidP="00122150">
            <w:pPr>
              <w:rPr>
                <w:rFonts w:ascii="微软雅黑" w:eastAsia="微软雅黑" w:hAnsi="微软雅黑"/>
                <w:sz w:val="18"/>
                <w:szCs w:val="18"/>
              </w:rPr>
            </w:pPr>
          </w:p>
        </w:tc>
      </w:tr>
      <w:tr w:rsidR="006C6512" w14:paraId="7A3584EF" w14:textId="77777777" w:rsidTr="00122150">
        <w:tc>
          <w:tcPr>
            <w:tcW w:w="675" w:type="dxa"/>
          </w:tcPr>
          <w:p w14:paraId="7CCA9886" w14:textId="77777777" w:rsidR="006C6512" w:rsidRDefault="006C6512" w:rsidP="0041355E">
            <w:pPr>
              <w:pStyle w:val="11"/>
              <w:numPr>
                <w:ilvl w:val="0"/>
                <w:numId w:val="55"/>
              </w:numPr>
              <w:ind w:firstLineChars="0"/>
              <w:rPr>
                <w:rFonts w:ascii="微软雅黑" w:eastAsia="微软雅黑" w:hAnsi="微软雅黑"/>
                <w:sz w:val="18"/>
                <w:szCs w:val="18"/>
              </w:rPr>
            </w:pPr>
          </w:p>
        </w:tc>
        <w:tc>
          <w:tcPr>
            <w:tcW w:w="1985" w:type="dxa"/>
            <w:vAlign w:val="center"/>
          </w:tcPr>
          <w:p w14:paraId="034A5760" w14:textId="77777777" w:rsidR="006C6512" w:rsidRPr="00FB209E" w:rsidRDefault="006C6512" w:rsidP="00122150">
            <w:pPr>
              <w:rPr>
                <w:rFonts w:ascii="微软雅黑" w:eastAsia="微软雅黑" w:hAnsi="微软雅黑"/>
                <w:sz w:val="18"/>
                <w:szCs w:val="18"/>
              </w:rPr>
            </w:pPr>
            <w:r>
              <w:rPr>
                <w:rFonts w:ascii="微软雅黑" w:eastAsia="微软雅黑" w:hAnsi="微软雅黑" w:hint="eastAsia"/>
                <w:sz w:val="18"/>
                <w:szCs w:val="18"/>
              </w:rPr>
              <w:t>VLPN</w:t>
            </w:r>
          </w:p>
        </w:tc>
        <w:tc>
          <w:tcPr>
            <w:tcW w:w="2126" w:type="dxa"/>
            <w:vAlign w:val="center"/>
          </w:tcPr>
          <w:p w14:paraId="5606B9BE" w14:textId="77777777" w:rsidR="006C6512" w:rsidRPr="00FB209E" w:rsidRDefault="006C6512" w:rsidP="00122150">
            <w:pPr>
              <w:rPr>
                <w:rFonts w:ascii="微软雅黑" w:eastAsia="微软雅黑" w:hAnsi="微软雅黑"/>
                <w:sz w:val="18"/>
                <w:szCs w:val="18"/>
              </w:rPr>
            </w:pPr>
            <w:r w:rsidRPr="00540D42">
              <w:rPr>
                <w:rFonts w:ascii="微软雅黑" w:eastAsia="微软雅黑" w:hAnsi="微软雅黑"/>
                <w:sz w:val="18"/>
                <w:szCs w:val="18"/>
              </w:rPr>
              <w:t>车牌号码</w:t>
            </w:r>
          </w:p>
        </w:tc>
        <w:tc>
          <w:tcPr>
            <w:tcW w:w="992" w:type="dxa"/>
            <w:vAlign w:val="center"/>
          </w:tcPr>
          <w:p w14:paraId="5B108CE2" w14:textId="77777777" w:rsidR="006C6512" w:rsidRPr="00FB209E" w:rsidRDefault="006C6512" w:rsidP="00122150">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24F9A94C" w14:textId="77777777" w:rsidR="006C6512" w:rsidRPr="00FB209E" w:rsidRDefault="006C6512" w:rsidP="00122150">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8E0915E" w14:textId="77777777" w:rsidR="006C6512" w:rsidRPr="00FB209E" w:rsidRDefault="006C6512" w:rsidP="00122150">
            <w:pPr>
              <w:rPr>
                <w:rFonts w:ascii="微软雅黑" w:eastAsia="微软雅黑" w:hAnsi="微软雅黑"/>
                <w:sz w:val="18"/>
                <w:szCs w:val="18"/>
              </w:rPr>
            </w:pPr>
          </w:p>
        </w:tc>
      </w:tr>
      <w:tr w:rsidR="006C6512" w14:paraId="1FAA4711" w14:textId="77777777" w:rsidTr="00122150">
        <w:tc>
          <w:tcPr>
            <w:tcW w:w="675" w:type="dxa"/>
          </w:tcPr>
          <w:p w14:paraId="7239B118" w14:textId="77777777" w:rsidR="006C6512" w:rsidRDefault="006C6512" w:rsidP="0041355E">
            <w:pPr>
              <w:pStyle w:val="11"/>
              <w:numPr>
                <w:ilvl w:val="0"/>
                <w:numId w:val="55"/>
              </w:numPr>
              <w:ind w:firstLineChars="0"/>
              <w:rPr>
                <w:rFonts w:ascii="微软雅黑" w:eastAsia="微软雅黑" w:hAnsi="微软雅黑"/>
                <w:sz w:val="18"/>
                <w:szCs w:val="18"/>
              </w:rPr>
            </w:pPr>
          </w:p>
        </w:tc>
        <w:tc>
          <w:tcPr>
            <w:tcW w:w="1985" w:type="dxa"/>
            <w:vAlign w:val="center"/>
          </w:tcPr>
          <w:p w14:paraId="2A4BD1B1" w14:textId="77777777" w:rsidR="006C6512" w:rsidRDefault="006C6512" w:rsidP="0041355E">
            <w:pPr>
              <w:rPr>
                <w:rFonts w:ascii="微软雅黑" w:eastAsia="微软雅黑" w:hAnsi="微软雅黑"/>
                <w:sz w:val="18"/>
                <w:szCs w:val="18"/>
              </w:rPr>
            </w:pPr>
            <w:r>
              <w:rPr>
                <w:rFonts w:ascii="微软雅黑" w:eastAsia="微软雅黑" w:hAnsi="微软雅黑"/>
                <w:sz w:val="18"/>
                <w:szCs w:val="18"/>
              </w:rPr>
              <w:t>VLPNColor</w:t>
            </w:r>
          </w:p>
        </w:tc>
        <w:tc>
          <w:tcPr>
            <w:tcW w:w="2126" w:type="dxa"/>
            <w:vAlign w:val="center"/>
          </w:tcPr>
          <w:p w14:paraId="39B84366" w14:textId="6852C069" w:rsidR="006C6512" w:rsidRDefault="00FF0205" w:rsidP="00FF0205">
            <w:pPr>
              <w:rPr>
                <w:rFonts w:ascii="微软雅黑" w:eastAsia="微软雅黑" w:hAnsi="微软雅黑"/>
                <w:sz w:val="18"/>
                <w:szCs w:val="18"/>
              </w:rPr>
            </w:pPr>
            <w:r>
              <w:rPr>
                <w:rFonts w:ascii="微软雅黑" w:eastAsia="微软雅黑" w:hAnsi="微软雅黑" w:hint="eastAsia"/>
                <w:sz w:val="18"/>
                <w:szCs w:val="18"/>
              </w:rPr>
              <w:t>车牌</w:t>
            </w:r>
            <w:r w:rsidR="006C6512" w:rsidRPr="00540D42">
              <w:rPr>
                <w:rFonts w:ascii="微软雅黑" w:eastAsia="微软雅黑" w:hAnsi="微软雅黑" w:hint="eastAsia"/>
                <w:sz w:val="18"/>
                <w:szCs w:val="18"/>
              </w:rPr>
              <w:t>颜色</w:t>
            </w:r>
          </w:p>
        </w:tc>
        <w:tc>
          <w:tcPr>
            <w:tcW w:w="992" w:type="dxa"/>
            <w:vAlign w:val="center"/>
          </w:tcPr>
          <w:p w14:paraId="6CFE808F" w14:textId="77777777" w:rsidR="006C6512" w:rsidRDefault="006C6512" w:rsidP="00542DF8">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A96EC5A" w14:textId="77777777" w:rsidR="006C6512" w:rsidRDefault="006C6512" w:rsidP="0041355E">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0AF62306" w14:textId="77777777" w:rsidR="006C6512" w:rsidRDefault="006C6512" w:rsidP="0041355E">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，01蓝色，02黄色，03黑色，04白色，05绿色，06 黄绿牌</w:t>
            </w:r>
          </w:p>
        </w:tc>
      </w:tr>
      <w:tr w:rsidR="0041355E" w14:paraId="35F62D08" w14:textId="77777777" w:rsidTr="00980731">
        <w:tc>
          <w:tcPr>
            <w:tcW w:w="675" w:type="dxa"/>
          </w:tcPr>
          <w:p w14:paraId="62751F41" w14:textId="77777777" w:rsidR="0041355E" w:rsidRDefault="0041355E" w:rsidP="0041355E">
            <w:pPr>
              <w:pStyle w:val="11"/>
              <w:numPr>
                <w:ilvl w:val="0"/>
                <w:numId w:val="55"/>
              </w:numPr>
              <w:ind w:firstLineChars="0"/>
              <w:rPr>
                <w:rFonts w:ascii="微软雅黑" w:eastAsia="微软雅黑" w:hAnsi="微软雅黑"/>
                <w:sz w:val="18"/>
                <w:szCs w:val="18"/>
              </w:rPr>
            </w:pPr>
          </w:p>
        </w:tc>
        <w:tc>
          <w:tcPr>
            <w:tcW w:w="1985" w:type="dxa"/>
          </w:tcPr>
          <w:p w14:paraId="423CF6C6" w14:textId="10D0B574" w:rsidR="0041355E" w:rsidRPr="00FB209E" w:rsidRDefault="0041355E" w:rsidP="0041355E">
            <w:pPr>
              <w:rPr>
                <w:rFonts w:ascii="微软雅黑" w:eastAsia="微软雅黑" w:hAnsi="微软雅黑"/>
                <w:sz w:val="18"/>
                <w:szCs w:val="18"/>
              </w:rPr>
            </w:pPr>
            <w:r w:rsidRPr="0041355E">
              <w:rPr>
                <w:rFonts w:ascii="微软雅黑" w:eastAsia="微软雅黑" w:hAnsi="微软雅黑"/>
                <w:sz w:val="18"/>
                <w:szCs w:val="18"/>
              </w:rPr>
              <w:t>MonitorName</w:t>
            </w:r>
          </w:p>
        </w:tc>
        <w:tc>
          <w:tcPr>
            <w:tcW w:w="2126" w:type="dxa"/>
          </w:tcPr>
          <w:p w14:paraId="37D3F4EE" w14:textId="079B4EDA" w:rsidR="0041355E" w:rsidRPr="00FB209E" w:rsidRDefault="0041355E" w:rsidP="006F6D44">
            <w:pPr>
              <w:rPr>
                <w:rFonts w:ascii="微软雅黑" w:eastAsia="微软雅黑" w:hAnsi="微软雅黑"/>
                <w:sz w:val="18"/>
                <w:szCs w:val="18"/>
              </w:rPr>
            </w:pPr>
            <w:r w:rsidRPr="0041355E">
              <w:rPr>
                <w:rFonts w:ascii="微软雅黑" w:eastAsia="微软雅黑" w:hAnsi="微软雅黑" w:hint="eastAsia"/>
                <w:sz w:val="18"/>
                <w:szCs w:val="18"/>
              </w:rPr>
              <w:t>监测项目名称</w:t>
            </w:r>
          </w:p>
        </w:tc>
        <w:tc>
          <w:tcPr>
            <w:tcW w:w="992" w:type="dxa"/>
          </w:tcPr>
          <w:p w14:paraId="5968109F" w14:textId="4DDB6906" w:rsidR="0041355E" w:rsidRPr="004335AE" w:rsidRDefault="0041355E" w:rsidP="00980731">
            <w:pPr>
              <w:jc w:val="center"/>
              <w:rPr>
                <w:rFonts w:ascii="微软雅黑" w:eastAsia="微软雅黑" w:hAnsi="微软雅黑"/>
                <w:sz w:val="18"/>
                <w:szCs w:val="18"/>
              </w:rPr>
            </w:pPr>
            <w:r w:rsidRPr="0041355E">
              <w:rPr>
                <w:rFonts w:ascii="微软雅黑" w:eastAsia="微软雅黑" w:hAnsi="微软雅黑" w:hint="eastAsia"/>
                <w:sz w:val="18"/>
                <w:szCs w:val="18"/>
              </w:rPr>
              <w:t>是</w:t>
            </w:r>
          </w:p>
        </w:tc>
        <w:tc>
          <w:tcPr>
            <w:tcW w:w="1134" w:type="dxa"/>
          </w:tcPr>
          <w:p w14:paraId="08528C84" w14:textId="60AD8713" w:rsidR="0041355E" w:rsidRPr="00FB209E" w:rsidRDefault="00FB1E18" w:rsidP="00980731">
            <w:pPr>
              <w:jc w:val="left"/>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0C1BAB92"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01</w:t>
            </w:r>
            <w:r w:rsidRPr="00FB1E18">
              <w:rPr>
                <w:rFonts w:ascii="微软雅黑" w:eastAsia="微软雅黑" w:hAnsi="微软雅黑" w:hint="eastAsia"/>
                <w:sz w:val="18"/>
                <w:szCs w:val="18"/>
              </w:rPr>
              <w:tab/>
              <w:t>NMHC 催化器</w:t>
            </w:r>
          </w:p>
          <w:p w14:paraId="1C91ADAC"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02</w:t>
            </w:r>
            <w:r w:rsidRPr="00FB1E18">
              <w:rPr>
                <w:rFonts w:ascii="微软雅黑" w:eastAsia="微软雅黑" w:hAnsi="微软雅黑" w:hint="eastAsia"/>
                <w:sz w:val="18"/>
                <w:szCs w:val="18"/>
              </w:rPr>
              <w:tab/>
              <w:t>NOX 催化器</w:t>
            </w:r>
          </w:p>
          <w:p w14:paraId="1BC06AB7"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03</w:t>
            </w:r>
            <w:r w:rsidRPr="00FB1E18">
              <w:rPr>
                <w:rFonts w:ascii="微软雅黑" w:eastAsia="微软雅黑" w:hAnsi="微软雅黑" w:hint="eastAsia"/>
                <w:sz w:val="18"/>
                <w:szCs w:val="18"/>
              </w:rPr>
              <w:tab/>
              <w:t>NOX吸附器</w:t>
            </w:r>
          </w:p>
          <w:p w14:paraId="3FCAB00B"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04</w:t>
            </w:r>
            <w:r w:rsidRPr="00FB1E18">
              <w:rPr>
                <w:rFonts w:ascii="微软雅黑" w:eastAsia="微软雅黑" w:hAnsi="微软雅黑" w:hint="eastAsia"/>
                <w:sz w:val="18"/>
                <w:szCs w:val="18"/>
              </w:rPr>
              <w:tab/>
              <w:t>颗粒(PM)捕集器</w:t>
            </w:r>
          </w:p>
          <w:p w14:paraId="5DD06D5C"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05</w:t>
            </w:r>
            <w:r w:rsidRPr="00FB1E18">
              <w:rPr>
                <w:rFonts w:ascii="微软雅黑" w:eastAsia="微软雅黑" w:hAnsi="微软雅黑" w:hint="eastAsia"/>
                <w:sz w:val="18"/>
                <w:szCs w:val="18"/>
              </w:rPr>
              <w:tab/>
              <w:t>废气传感器</w:t>
            </w:r>
          </w:p>
          <w:p w14:paraId="20005AAF"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06</w:t>
            </w:r>
            <w:r w:rsidRPr="00FB1E18">
              <w:rPr>
                <w:rFonts w:ascii="微软雅黑" w:eastAsia="微软雅黑" w:hAnsi="微软雅黑" w:hint="eastAsia"/>
                <w:sz w:val="18"/>
                <w:szCs w:val="18"/>
              </w:rPr>
              <w:tab/>
              <w:t>ERG 和 VVT</w:t>
            </w:r>
          </w:p>
          <w:p w14:paraId="48A3B381"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07</w:t>
            </w:r>
            <w:r w:rsidRPr="00FB1E18">
              <w:rPr>
                <w:rFonts w:ascii="微软雅黑" w:eastAsia="微软雅黑" w:hAnsi="微软雅黑" w:hint="eastAsia"/>
                <w:sz w:val="18"/>
                <w:szCs w:val="18"/>
              </w:rPr>
              <w:tab/>
              <w:t>增压压力</w:t>
            </w:r>
          </w:p>
          <w:p w14:paraId="4B2A4417"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08</w:t>
            </w:r>
            <w:r w:rsidRPr="00FB1E18">
              <w:rPr>
                <w:rFonts w:ascii="微软雅黑" w:eastAsia="微软雅黑" w:hAnsi="微软雅黑" w:hint="eastAsia"/>
                <w:sz w:val="18"/>
                <w:szCs w:val="18"/>
              </w:rPr>
              <w:tab/>
              <w:t>催化器组1</w:t>
            </w:r>
          </w:p>
          <w:p w14:paraId="2F82F33C"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09</w:t>
            </w:r>
            <w:r w:rsidRPr="00FB1E18">
              <w:rPr>
                <w:rFonts w:ascii="微软雅黑" w:eastAsia="微软雅黑" w:hAnsi="微软雅黑" w:hint="eastAsia"/>
                <w:sz w:val="18"/>
                <w:szCs w:val="18"/>
              </w:rPr>
              <w:tab/>
              <w:t>催化器组2</w:t>
            </w:r>
          </w:p>
          <w:p w14:paraId="4DBA0635"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10</w:t>
            </w:r>
            <w:r w:rsidRPr="00FB1E18">
              <w:rPr>
                <w:rFonts w:ascii="微软雅黑" w:eastAsia="微软雅黑" w:hAnsi="微软雅黑" w:hint="eastAsia"/>
                <w:sz w:val="18"/>
                <w:szCs w:val="18"/>
              </w:rPr>
              <w:tab/>
              <w:t>前氧传感器组1</w:t>
            </w:r>
          </w:p>
          <w:p w14:paraId="748D0F0B"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11</w:t>
            </w:r>
            <w:r w:rsidRPr="00FB1E18">
              <w:rPr>
                <w:rFonts w:ascii="微软雅黑" w:eastAsia="微软雅黑" w:hAnsi="微软雅黑" w:hint="eastAsia"/>
                <w:sz w:val="18"/>
                <w:szCs w:val="18"/>
              </w:rPr>
              <w:tab/>
              <w:t>前氧传感器组2</w:t>
            </w:r>
          </w:p>
          <w:p w14:paraId="6287197F"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12</w:t>
            </w:r>
            <w:r w:rsidRPr="00FB1E18">
              <w:rPr>
                <w:rFonts w:ascii="微软雅黑" w:eastAsia="微软雅黑" w:hAnsi="微软雅黑" w:hint="eastAsia"/>
                <w:sz w:val="18"/>
                <w:szCs w:val="18"/>
              </w:rPr>
              <w:tab/>
              <w:t>后氧传感器组1</w:t>
            </w:r>
          </w:p>
          <w:p w14:paraId="73EA0AC1"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13</w:t>
            </w:r>
            <w:r w:rsidRPr="00FB1E18">
              <w:rPr>
                <w:rFonts w:ascii="微软雅黑" w:eastAsia="微软雅黑" w:hAnsi="微软雅黑" w:hint="eastAsia"/>
                <w:sz w:val="18"/>
                <w:szCs w:val="18"/>
              </w:rPr>
              <w:tab/>
              <w:t>后氧传感器组2</w:t>
            </w:r>
          </w:p>
          <w:p w14:paraId="74AB8459"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sz w:val="18"/>
                <w:szCs w:val="18"/>
              </w:rPr>
              <w:lastRenderedPageBreak/>
              <w:t>14</w:t>
            </w:r>
            <w:r w:rsidRPr="00FB1E18">
              <w:rPr>
                <w:rFonts w:ascii="微软雅黑" w:eastAsia="微软雅黑" w:hAnsi="微软雅黑"/>
                <w:sz w:val="18"/>
                <w:szCs w:val="18"/>
              </w:rPr>
              <w:tab/>
              <w:t>EVAP</w:t>
            </w:r>
          </w:p>
          <w:p w14:paraId="73013C4C"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16</w:t>
            </w:r>
            <w:r w:rsidRPr="00FB1E18">
              <w:rPr>
                <w:rFonts w:ascii="微软雅黑" w:eastAsia="微软雅黑" w:hAnsi="微软雅黑" w:hint="eastAsia"/>
                <w:sz w:val="18"/>
                <w:szCs w:val="18"/>
              </w:rPr>
              <w:tab/>
              <w:t>GPF组1</w:t>
            </w:r>
          </w:p>
          <w:p w14:paraId="11731417" w14:textId="77777777" w:rsidR="00FB1E18" w:rsidRPr="00FB1E18"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17</w:t>
            </w:r>
            <w:r w:rsidRPr="00FB1E18">
              <w:rPr>
                <w:rFonts w:ascii="微软雅黑" w:eastAsia="微软雅黑" w:hAnsi="微软雅黑" w:hint="eastAsia"/>
                <w:sz w:val="18"/>
                <w:szCs w:val="18"/>
              </w:rPr>
              <w:tab/>
              <w:t>GPF组2</w:t>
            </w:r>
          </w:p>
          <w:p w14:paraId="61E554E1" w14:textId="06D6802A" w:rsidR="0041355E" w:rsidRPr="00FB209E" w:rsidRDefault="00FB1E18" w:rsidP="00FB1E18">
            <w:pPr>
              <w:rPr>
                <w:rFonts w:ascii="微软雅黑" w:eastAsia="微软雅黑" w:hAnsi="微软雅黑"/>
                <w:sz w:val="18"/>
                <w:szCs w:val="18"/>
              </w:rPr>
            </w:pPr>
            <w:r w:rsidRPr="00FB1E18">
              <w:rPr>
                <w:rFonts w:ascii="微软雅黑" w:eastAsia="微软雅黑" w:hAnsi="微软雅黑" w:hint="eastAsia"/>
                <w:sz w:val="18"/>
                <w:szCs w:val="18"/>
              </w:rPr>
              <w:t>18</w:t>
            </w:r>
            <w:r w:rsidRPr="00FB1E18">
              <w:rPr>
                <w:rFonts w:ascii="微软雅黑" w:eastAsia="微软雅黑" w:hAnsi="微软雅黑" w:hint="eastAsia"/>
                <w:sz w:val="18"/>
                <w:szCs w:val="18"/>
              </w:rPr>
              <w:tab/>
              <w:t>二次空气喷射系统</w:t>
            </w:r>
          </w:p>
        </w:tc>
      </w:tr>
      <w:tr w:rsidR="0041355E" w14:paraId="7BF30B79" w14:textId="77777777" w:rsidTr="00122150">
        <w:tc>
          <w:tcPr>
            <w:tcW w:w="675" w:type="dxa"/>
          </w:tcPr>
          <w:p w14:paraId="402A57F5" w14:textId="77777777" w:rsidR="0041355E" w:rsidRDefault="0041355E" w:rsidP="0041355E">
            <w:pPr>
              <w:pStyle w:val="11"/>
              <w:numPr>
                <w:ilvl w:val="0"/>
                <w:numId w:val="55"/>
              </w:numPr>
              <w:ind w:firstLineChars="0"/>
              <w:rPr>
                <w:rFonts w:ascii="微软雅黑" w:eastAsia="微软雅黑" w:hAnsi="微软雅黑"/>
                <w:sz w:val="18"/>
                <w:szCs w:val="18"/>
              </w:rPr>
            </w:pPr>
          </w:p>
        </w:tc>
        <w:tc>
          <w:tcPr>
            <w:tcW w:w="1985" w:type="dxa"/>
          </w:tcPr>
          <w:p w14:paraId="337D39DB" w14:textId="3F9B497C" w:rsidR="0041355E" w:rsidRPr="00FB209E" w:rsidRDefault="0041355E" w:rsidP="0041355E">
            <w:pPr>
              <w:rPr>
                <w:rFonts w:ascii="微软雅黑" w:eastAsia="微软雅黑" w:hAnsi="微软雅黑"/>
                <w:sz w:val="18"/>
                <w:szCs w:val="18"/>
              </w:rPr>
            </w:pPr>
            <w:r w:rsidRPr="0041355E">
              <w:rPr>
                <w:rFonts w:ascii="微软雅黑" w:eastAsia="微软雅黑" w:hAnsi="微软雅黑"/>
                <w:sz w:val="18"/>
                <w:szCs w:val="18"/>
              </w:rPr>
              <w:t>MonitorFinishTimes</w:t>
            </w:r>
          </w:p>
        </w:tc>
        <w:tc>
          <w:tcPr>
            <w:tcW w:w="2126" w:type="dxa"/>
            <w:vAlign w:val="center"/>
          </w:tcPr>
          <w:p w14:paraId="662156F4" w14:textId="391CB6BA" w:rsidR="0041355E" w:rsidRPr="00FB209E" w:rsidRDefault="0041355E" w:rsidP="0041355E">
            <w:pPr>
              <w:rPr>
                <w:rFonts w:ascii="微软雅黑" w:eastAsia="微软雅黑" w:hAnsi="微软雅黑"/>
                <w:sz w:val="18"/>
                <w:szCs w:val="18"/>
              </w:rPr>
            </w:pPr>
            <w:r w:rsidRPr="0041355E">
              <w:rPr>
                <w:rFonts w:ascii="微软雅黑" w:eastAsia="微软雅黑" w:hAnsi="微软雅黑" w:hint="eastAsia"/>
                <w:sz w:val="18"/>
                <w:szCs w:val="18"/>
              </w:rPr>
              <w:t>监测完成次数</w:t>
            </w:r>
          </w:p>
        </w:tc>
        <w:tc>
          <w:tcPr>
            <w:tcW w:w="992" w:type="dxa"/>
            <w:vAlign w:val="center"/>
          </w:tcPr>
          <w:p w14:paraId="2811CB06" w14:textId="58A5848C" w:rsidR="0041355E" w:rsidRPr="004335AE" w:rsidRDefault="0041355E" w:rsidP="00542DF8">
            <w:pPr>
              <w:jc w:val="center"/>
              <w:rPr>
                <w:rFonts w:ascii="微软雅黑" w:eastAsia="微软雅黑" w:hAnsi="微软雅黑"/>
                <w:sz w:val="18"/>
                <w:szCs w:val="18"/>
              </w:rPr>
            </w:pPr>
            <w:r w:rsidRPr="0041355E">
              <w:rPr>
                <w:rFonts w:ascii="微软雅黑" w:eastAsia="微软雅黑" w:hAnsi="微软雅黑" w:hint="eastAsia"/>
                <w:sz w:val="18"/>
                <w:szCs w:val="18"/>
              </w:rPr>
              <w:t>是</w:t>
            </w:r>
          </w:p>
        </w:tc>
        <w:tc>
          <w:tcPr>
            <w:tcW w:w="1134" w:type="dxa"/>
            <w:vAlign w:val="center"/>
          </w:tcPr>
          <w:p w14:paraId="4DA66CBC" w14:textId="00F8DB84" w:rsidR="0041355E" w:rsidRPr="00FB209E" w:rsidRDefault="00FB1E18" w:rsidP="0041355E">
            <w:pPr>
              <w:rPr>
                <w:rFonts w:ascii="微软雅黑" w:eastAsia="微软雅黑" w:hAnsi="微软雅黑"/>
                <w:sz w:val="18"/>
                <w:szCs w:val="18"/>
              </w:rPr>
            </w:pPr>
            <w:r>
              <w:rPr>
                <w:rFonts w:ascii="微软雅黑" w:eastAsia="微软雅黑" w:hAnsi="微软雅黑" w:hint="eastAsia"/>
                <w:sz w:val="18"/>
                <w:szCs w:val="18"/>
              </w:rPr>
              <w:t>数字</w:t>
            </w:r>
            <w:r w:rsidR="00EB512D">
              <w:rPr>
                <w:rFonts w:ascii="微软雅黑" w:eastAsia="微软雅黑" w:hAnsi="微软雅黑" w:hint="eastAsia"/>
                <w:sz w:val="18"/>
                <w:szCs w:val="18"/>
              </w:rPr>
              <w:t>(</w:t>
            </w:r>
            <w:r>
              <w:rPr>
                <w:rFonts w:ascii="微软雅黑" w:eastAsia="微软雅黑" w:hAnsi="微软雅黑" w:hint="eastAsia"/>
                <w:sz w:val="18"/>
                <w:szCs w:val="18"/>
              </w:rPr>
              <w:t>4</w:t>
            </w:r>
            <w:r w:rsidR="00EB512D">
              <w:rPr>
                <w:rFonts w:ascii="微软雅黑" w:eastAsia="微软雅黑" w:hAnsi="微软雅黑"/>
                <w:sz w:val="18"/>
                <w:szCs w:val="18"/>
              </w:rPr>
              <w:t>)</w:t>
            </w:r>
          </w:p>
        </w:tc>
        <w:tc>
          <w:tcPr>
            <w:tcW w:w="3119" w:type="dxa"/>
            <w:vAlign w:val="center"/>
          </w:tcPr>
          <w:p w14:paraId="04A6540C" w14:textId="1031AC14" w:rsidR="0041355E" w:rsidRPr="00FB209E" w:rsidRDefault="0041355E" w:rsidP="0041355E">
            <w:pPr>
              <w:rPr>
                <w:rFonts w:ascii="微软雅黑" w:eastAsia="微软雅黑" w:hAnsi="微软雅黑"/>
                <w:sz w:val="18"/>
                <w:szCs w:val="18"/>
              </w:rPr>
            </w:pPr>
          </w:p>
        </w:tc>
      </w:tr>
      <w:tr w:rsidR="0041355E" w14:paraId="73D0AF55" w14:textId="77777777" w:rsidTr="00122150">
        <w:tc>
          <w:tcPr>
            <w:tcW w:w="675" w:type="dxa"/>
          </w:tcPr>
          <w:p w14:paraId="493CBC5C" w14:textId="77777777" w:rsidR="0041355E" w:rsidRDefault="0041355E" w:rsidP="0041355E">
            <w:pPr>
              <w:pStyle w:val="11"/>
              <w:numPr>
                <w:ilvl w:val="0"/>
                <w:numId w:val="55"/>
              </w:numPr>
              <w:ind w:firstLineChars="0"/>
              <w:rPr>
                <w:rFonts w:ascii="微软雅黑" w:eastAsia="微软雅黑" w:hAnsi="微软雅黑"/>
                <w:sz w:val="18"/>
                <w:szCs w:val="18"/>
              </w:rPr>
            </w:pPr>
          </w:p>
        </w:tc>
        <w:tc>
          <w:tcPr>
            <w:tcW w:w="1985" w:type="dxa"/>
          </w:tcPr>
          <w:p w14:paraId="3A12FFE5" w14:textId="2E79C939" w:rsidR="0041355E" w:rsidRPr="00FB209E" w:rsidRDefault="0041355E" w:rsidP="0041355E">
            <w:pPr>
              <w:rPr>
                <w:rFonts w:ascii="微软雅黑" w:eastAsia="微软雅黑" w:hAnsi="微软雅黑"/>
                <w:sz w:val="18"/>
                <w:szCs w:val="18"/>
              </w:rPr>
            </w:pPr>
            <w:r w:rsidRPr="0041355E">
              <w:rPr>
                <w:rFonts w:ascii="微软雅黑" w:eastAsia="微软雅黑" w:hAnsi="微软雅黑"/>
                <w:sz w:val="18"/>
                <w:szCs w:val="18"/>
              </w:rPr>
              <w:t>MonitorFitTimes</w:t>
            </w:r>
          </w:p>
        </w:tc>
        <w:tc>
          <w:tcPr>
            <w:tcW w:w="2126" w:type="dxa"/>
            <w:vAlign w:val="center"/>
          </w:tcPr>
          <w:p w14:paraId="05EFD24E" w14:textId="63731D1F" w:rsidR="0041355E" w:rsidRPr="00FB209E" w:rsidRDefault="0041355E" w:rsidP="0041355E">
            <w:pPr>
              <w:rPr>
                <w:rFonts w:ascii="微软雅黑" w:eastAsia="微软雅黑" w:hAnsi="微软雅黑"/>
                <w:sz w:val="18"/>
                <w:szCs w:val="18"/>
              </w:rPr>
            </w:pPr>
            <w:r w:rsidRPr="0041355E">
              <w:rPr>
                <w:rFonts w:ascii="微软雅黑" w:eastAsia="微软雅黑" w:hAnsi="微软雅黑" w:hint="eastAsia"/>
                <w:sz w:val="18"/>
                <w:szCs w:val="18"/>
              </w:rPr>
              <w:t>符合监测条件次数</w:t>
            </w:r>
          </w:p>
        </w:tc>
        <w:tc>
          <w:tcPr>
            <w:tcW w:w="992" w:type="dxa"/>
            <w:vAlign w:val="center"/>
          </w:tcPr>
          <w:p w14:paraId="5C63B335" w14:textId="42A56A5A" w:rsidR="0041355E" w:rsidRPr="004335AE" w:rsidRDefault="0041355E" w:rsidP="00542DF8">
            <w:pPr>
              <w:jc w:val="center"/>
              <w:rPr>
                <w:rFonts w:ascii="微软雅黑" w:eastAsia="微软雅黑" w:hAnsi="微软雅黑"/>
                <w:sz w:val="18"/>
                <w:szCs w:val="18"/>
              </w:rPr>
            </w:pPr>
            <w:r w:rsidRPr="0041355E">
              <w:rPr>
                <w:rFonts w:ascii="微软雅黑" w:eastAsia="微软雅黑" w:hAnsi="微软雅黑" w:hint="eastAsia"/>
                <w:sz w:val="18"/>
                <w:szCs w:val="18"/>
              </w:rPr>
              <w:t>是</w:t>
            </w:r>
          </w:p>
        </w:tc>
        <w:tc>
          <w:tcPr>
            <w:tcW w:w="1134" w:type="dxa"/>
            <w:vAlign w:val="center"/>
          </w:tcPr>
          <w:p w14:paraId="77DECCEB" w14:textId="2A2230EE" w:rsidR="0041355E" w:rsidRPr="00FB209E" w:rsidRDefault="00FB1E18" w:rsidP="0041355E">
            <w:pPr>
              <w:rPr>
                <w:rFonts w:ascii="微软雅黑" w:eastAsia="微软雅黑" w:hAnsi="微软雅黑"/>
                <w:sz w:val="18"/>
                <w:szCs w:val="18"/>
              </w:rPr>
            </w:pPr>
            <w:r>
              <w:rPr>
                <w:rFonts w:ascii="微软雅黑" w:eastAsia="微软雅黑" w:hAnsi="微软雅黑" w:hint="eastAsia"/>
                <w:sz w:val="18"/>
                <w:szCs w:val="18"/>
              </w:rPr>
              <w:t>数字</w:t>
            </w:r>
            <w:r w:rsidR="00EB512D">
              <w:rPr>
                <w:rFonts w:ascii="微软雅黑" w:eastAsia="微软雅黑" w:hAnsi="微软雅黑" w:hint="eastAsia"/>
                <w:sz w:val="18"/>
                <w:szCs w:val="18"/>
              </w:rPr>
              <w:t>(</w:t>
            </w:r>
            <w:r>
              <w:rPr>
                <w:rFonts w:ascii="微软雅黑" w:eastAsia="微软雅黑" w:hAnsi="微软雅黑" w:hint="eastAsia"/>
                <w:sz w:val="18"/>
                <w:szCs w:val="18"/>
              </w:rPr>
              <w:t>4</w:t>
            </w:r>
            <w:r w:rsidR="00EB512D">
              <w:rPr>
                <w:rFonts w:ascii="微软雅黑" w:eastAsia="微软雅黑" w:hAnsi="微软雅黑"/>
                <w:sz w:val="18"/>
                <w:szCs w:val="18"/>
              </w:rPr>
              <w:t>)</w:t>
            </w:r>
          </w:p>
        </w:tc>
        <w:tc>
          <w:tcPr>
            <w:tcW w:w="3119" w:type="dxa"/>
            <w:vAlign w:val="center"/>
          </w:tcPr>
          <w:p w14:paraId="39685D51" w14:textId="5CA33B41" w:rsidR="0041355E" w:rsidRPr="00FB209E" w:rsidRDefault="0041355E" w:rsidP="0041355E">
            <w:pPr>
              <w:rPr>
                <w:rFonts w:ascii="微软雅黑" w:eastAsia="微软雅黑" w:hAnsi="微软雅黑"/>
                <w:sz w:val="18"/>
                <w:szCs w:val="18"/>
              </w:rPr>
            </w:pPr>
          </w:p>
        </w:tc>
      </w:tr>
      <w:tr w:rsidR="0041355E" w14:paraId="1C4D6E1F" w14:textId="77777777" w:rsidTr="00122150">
        <w:tc>
          <w:tcPr>
            <w:tcW w:w="675" w:type="dxa"/>
          </w:tcPr>
          <w:p w14:paraId="360C2D39" w14:textId="77777777" w:rsidR="0041355E" w:rsidRDefault="0041355E" w:rsidP="0041355E">
            <w:pPr>
              <w:pStyle w:val="11"/>
              <w:numPr>
                <w:ilvl w:val="0"/>
                <w:numId w:val="55"/>
              </w:numPr>
              <w:ind w:firstLineChars="0"/>
              <w:rPr>
                <w:rFonts w:ascii="微软雅黑" w:eastAsia="微软雅黑" w:hAnsi="微软雅黑"/>
                <w:sz w:val="18"/>
                <w:szCs w:val="18"/>
              </w:rPr>
            </w:pPr>
          </w:p>
        </w:tc>
        <w:tc>
          <w:tcPr>
            <w:tcW w:w="1985" w:type="dxa"/>
          </w:tcPr>
          <w:p w14:paraId="0C2FBEC0" w14:textId="79929642" w:rsidR="0041355E" w:rsidRPr="00FB209E" w:rsidRDefault="0041355E" w:rsidP="0041355E">
            <w:pPr>
              <w:rPr>
                <w:rFonts w:ascii="微软雅黑" w:eastAsia="微软雅黑" w:hAnsi="微软雅黑"/>
                <w:sz w:val="18"/>
                <w:szCs w:val="18"/>
              </w:rPr>
            </w:pPr>
            <w:r w:rsidRPr="0041355E">
              <w:rPr>
                <w:rFonts w:ascii="微软雅黑" w:eastAsia="微软雅黑" w:hAnsi="微软雅黑"/>
                <w:sz w:val="18"/>
                <w:szCs w:val="18"/>
              </w:rPr>
              <w:t>IUPR</w:t>
            </w:r>
          </w:p>
        </w:tc>
        <w:tc>
          <w:tcPr>
            <w:tcW w:w="2126" w:type="dxa"/>
            <w:vAlign w:val="center"/>
          </w:tcPr>
          <w:p w14:paraId="1EB57377" w14:textId="755A2EE6" w:rsidR="0041355E" w:rsidRPr="00FB209E" w:rsidRDefault="0041355E" w:rsidP="0041355E">
            <w:pPr>
              <w:rPr>
                <w:rFonts w:ascii="微软雅黑" w:eastAsia="微软雅黑" w:hAnsi="微软雅黑"/>
                <w:sz w:val="18"/>
                <w:szCs w:val="18"/>
              </w:rPr>
            </w:pPr>
            <w:r w:rsidRPr="0041355E">
              <w:rPr>
                <w:rFonts w:ascii="微软雅黑" w:eastAsia="微软雅黑" w:hAnsi="微软雅黑" w:hint="eastAsia"/>
                <w:sz w:val="18"/>
                <w:szCs w:val="18"/>
              </w:rPr>
              <w:t>IUPR 率</w:t>
            </w:r>
          </w:p>
        </w:tc>
        <w:tc>
          <w:tcPr>
            <w:tcW w:w="992" w:type="dxa"/>
            <w:vAlign w:val="center"/>
          </w:tcPr>
          <w:p w14:paraId="321B5A0C" w14:textId="1171763E" w:rsidR="0041355E" w:rsidRPr="004335AE" w:rsidRDefault="0041355E" w:rsidP="00542DF8">
            <w:pPr>
              <w:jc w:val="center"/>
              <w:rPr>
                <w:rFonts w:ascii="微软雅黑" w:eastAsia="微软雅黑" w:hAnsi="微软雅黑"/>
                <w:sz w:val="18"/>
                <w:szCs w:val="18"/>
              </w:rPr>
            </w:pPr>
            <w:r w:rsidRPr="0041355E">
              <w:rPr>
                <w:rFonts w:ascii="微软雅黑" w:eastAsia="微软雅黑" w:hAnsi="微软雅黑" w:hint="eastAsia"/>
                <w:sz w:val="18"/>
                <w:szCs w:val="18"/>
              </w:rPr>
              <w:t>是</w:t>
            </w:r>
          </w:p>
        </w:tc>
        <w:tc>
          <w:tcPr>
            <w:tcW w:w="1134" w:type="dxa"/>
            <w:vAlign w:val="center"/>
          </w:tcPr>
          <w:p w14:paraId="5E5A5294" w14:textId="4DEC09EF" w:rsidR="0041355E" w:rsidRPr="00FB209E" w:rsidRDefault="0041355E" w:rsidP="0041355E">
            <w:pPr>
              <w:rPr>
                <w:rFonts w:ascii="微软雅黑" w:eastAsia="微软雅黑" w:hAnsi="微软雅黑"/>
                <w:sz w:val="18"/>
                <w:szCs w:val="18"/>
              </w:rPr>
            </w:pPr>
            <w:r w:rsidRPr="0041355E">
              <w:rPr>
                <w:rFonts w:ascii="微软雅黑" w:eastAsia="微软雅黑" w:hAnsi="微软雅黑" w:hint="eastAsia"/>
                <w:sz w:val="18"/>
                <w:szCs w:val="18"/>
              </w:rPr>
              <w:t>字符</w:t>
            </w:r>
            <w:r w:rsidR="00EB512D">
              <w:rPr>
                <w:rFonts w:ascii="微软雅黑" w:eastAsia="微软雅黑" w:hAnsi="微软雅黑" w:hint="eastAsia"/>
                <w:sz w:val="18"/>
                <w:szCs w:val="18"/>
              </w:rPr>
              <w:t>(</w:t>
            </w:r>
            <w:r w:rsidR="00FB1E18">
              <w:rPr>
                <w:rFonts w:ascii="微软雅黑" w:eastAsia="微软雅黑" w:hAnsi="微软雅黑" w:hint="eastAsia"/>
                <w:sz w:val="18"/>
                <w:szCs w:val="18"/>
              </w:rPr>
              <w:t>50</w:t>
            </w:r>
            <w:r w:rsidR="00EB512D">
              <w:rPr>
                <w:rFonts w:ascii="微软雅黑" w:eastAsia="微软雅黑" w:hAnsi="微软雅黑"/>
                <w:sz w:val="18"/>
                <w:szCs w:val="18"/>
              </w:rPr>
              <w:t>)</w:t>
            </w:r>
          </w:p>
        </w:tc>
        <w:tc>
          <w:tcPr>
            <w:tcW w:w="3119" w:type="dxa"/>
            <w:vAlign w:val="center"/>
          </w:tcPr>
          <w:p w14:paraId="4A1ED7E6" w14:textId="7D250B18" w:rsidR="0041355E" w:rsidRPr="00FB209E" w:rsidRDefault="0041355E" w:rsidP="0041355E">
            <w:pPr>
              <w:rPr>
                <w:rFonts w:ascii="微软雅黑" w:eastAsia="微软雅黑" w:hAnsi="微软雅黑"/>
                <w:sz w:val="18"/>
                <w:szCs w:val="18"/>
              </w:rPr>
            </w:pPr>
          </w:p>
        </w:tc>
      </w:tr>
    </w:tbl>
    <w:p w14:paraId="61864D63" w14:textId="77777777" w:rsidR="006C6512" w:rsidRDefault="006C6512" w:rsidP="006C6512">
      <w:pPr>
        <w:snapToGrid w:val="0"/>
        <w:spacing w:line="360" w:lineRule="auto"/>
        <w:ind w:firstLineChars="196" w:firstLine="470"/>
        <w:rPr>
          <w:sz w:val="24"/>
        </w:rPr>
      </w:pPr>
    </w:p>
    <w:p w14:paraId="365AE308" w14:textId="77777777" w:rsidR="00FB1E18" w:rsidRDefault="00FB1E18" w:rsidP="00FB1E18">
      <w:pPr>
        <w:snapToGrid w:val="0"/>
        <w:spacing w:line="360" w:lineRule="auto"/>
        <w:ind w:firstLineChars="196" w:firstLine="470"/>
        <w:rPr>
          <w:sz w:val="24"/>
        </w:rPr>
      </w:pPr>
    </w:p>
    <w:p w14:paraId="7853BCA8" w14:textId="77777777" w:rsidR="006C6512" w:rsidRDefault="006C6512" w:rsidP="006C6512">
      <w:pPr>
        <w:snapToGrid w:val="0"/>
        <w:spacing w:line="360" w:lineRule="auto"/>
        <w:ind w:firstLineChars="196" w:firstLine="470"/>
        <w:rPr>
          <w:sz w:val="24"/>
        </w:rPr>
      </w:pPr>
      <w:r>
        <w:rPr>
          <w:sz w:val="24"/>
        </w:rPr>
        <w:t>范例形如</w:t>
      </w:r>
      <w:r>
        <w:rPr>
          <w:rFonts w:hint="eastAsia"/>
          <w:sz w:val="24"/>
        </w:rPr>
        <w:t>：</w:t>
      </w:r>
    </w:p>
    <w:p w14:paraId="3F79763D" w14:textId="77777777" w:rsidR="006C6512" w:rsidRDefault="006C6512" w:rsidP="006C6512">
      <w:pPr>
        <w:snapToGrid w:val="0"/>
        <w:spacing w:line="360" w:lineRule="auto"/>
        <w:ind w:firstLineChars="196" w:firstLine="470"/>
        <w:rPr>
          <w:sz w:val="24"/>
        </w:rPr>
      </w:pPr>
      <w:r>
        <w:rPr>
          <w:sz w:val="24"/>
        </w:rPr>
        <w:t>检测线主机发送指令</w:t>
      </w:r>
      <w:r>
        <w:rPr>
          <w:rFonts w:hint="eastAsia"/>
          <w:sz w:val="24"/>
        </w:rPr>
        <w:t>：</w:t>
      </w:r>
    </w:p>
    <w:p w14:paraId="31B9C9B8" w14:textId="79BB2567" w:rsidR="006C6512" w:rsidRDefault="006C6512" w:rsidP="006C6512">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sidR="00C21807">
        <w:rPr>
          <w:rFonts w:asciiTheme="minorHAnsi" w:hAnsiTheme="minorHAnsi" w:cstheme="minorHAnsi" w:hint="eastAsia"/>
          <w:color w:val="000000" w:themeColor="text1"/>
          <w:sz w:val="24"/>
        </w:rPr>
        <w:t>40</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3F7C5D3A" w14:textId="77777777" w:rsidR="006C6512" w:rsidRDefault="006C6512" w:rsidP="006C6512">
      <w:pPr>
        <w:snapToGrid w:val="0"/>
        <w:spacing w:line="360" w:lineRule="auto"/>
        <w:ind w:firstLineChars="196" w:firstLine="470"/>
        <w:rPr>
          <w:sz w:val="24"/>
        </w:rPr>
      </w:pPr>
      <w:r>
        <w:rPr>
          <w:rFonts w:hint="eastAsia"/>
          <w:sz w:val="24"/>
        </w:rPr>
        <w:t>中心端平台应答：参考应答说明。</w:t>
      </w:r>
    </w:p>
    <w:p w14:paraId="21115B8E" w14:textId="77777777" w:rsidR="006C6512" w:rsidRPr="0041744C" w:rsidRDefault="006C6512" w:rsidP="006C6512">
      <w:pPr>
        <w:snapToGrid w:val="0"/>
        <w:spacing w:line="360" w:lineRule="auto"/>
        <w:ind w:firstLineChars="196" w:firstLine="470"/>
        <w:rPr>
          <w:sz w:val="24"/>
        </w:rPr>
      </w:pPr>
    </w:p>
    <w:p w14:paraId="3D1A32EF" w14:textId="50393680"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w:t>
      </w:r>
      <w:r>
        <w:rPr>
          <w:rFonts w:asciiTheme="minorHAnsi" w:hAnsiTheme="minorHAnsi" w:cstheme="minorHAnsi" w:hint="eastAsia"/>
          <w:sz w:val="24"/>
        </w:rPr>
        <w:t>40</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3120C5C1"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514F492A"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69B6B81B"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21C1DA92"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24EAE90F"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62FBAC01"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6C028E1C"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3912A9A8"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1C0351A6"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466008F3"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6D441C3B" w14:textId="77777777" w:rsidR="008111B1" w:rsidRDefault="008111B1" w:rsidP="008111B1">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22FFA59C" w14:textId="5CF4D259" w:rsidR="008111B1" w:rsidRDefault="008111B1" w:rsidP="008111B1">
      <w:pPr>
        <w:snapToGrid w:val="0"/>
        <w:spacing w:line="360" w:lineRule="auto"/>
        <w:ind w:firstLineChars="196" w:firstLine="470"/>
        <w:rPr>
          <w:sz w:val="24"/>
        </w:rPr>
      </w:pPr>
      <w:r>
        <w:rPr>
          <w:rFonts w:hint="eastAsia"/>
          <w:sz w:val="24"/>
        </w:rPr>
        <w:t>1</w:t>
      </w:r>
      <w:r w:rsidR="00FB42A3">
        <w:rPr>
          <w:rFonts w:hint="eastAsia"/>
          <w:sz w:val="24"/>
        </w:rPr>
        <w:t>1</w:t>
      </w:r>
      <w:r>
        <w:rPr>
          <w:rFonts w:hint="eastAsia"/>
          <w:sz w:val="24"/>
        </w:rPr>
        <w:t>.</w:t>
      </w:r>
      <w:r>
        <w:rPr>
          <w:sz w:val="24"/>
        </w:rPr>
        <w:t xml:space="preserve"> </w:t>
      </w:r>
      <w:r>
        <w:rPr>
          <w:rFonts w:hint="eastAsia"/>
          <w:sz w:val="24"/>
        </w:rPr>
        <w:t>数据格式错误</w:t>
      </w:r>
    </w:p>
    <w:p w14:paraId="44811D33" w14:textId="4546E523" w:rsidR="008111B1" w:rsidRDefault="008111B1" w:rsidP="008111B1">
      <w:pPr>
        <w:snapToGrid w:val="0"/>
        <w:spacing w:line="360" w:lineRule="auto"/>
        <w:ind w:firstLineChars="196" w:firstLine="470"/>
        <w:rPr>
          <w:sz w:val="24"/>
        </w:rPr>
      </w:pPr>
      <w:r>
        <w:rPr>
          <w:sz w:val="24"/>
        </w:rPr>
        <w:t>1</w:t>
      </w:r>
      <w:r w:rsidR="00FB42A3">
        <w:rPr>
          <w:rFonts w:hint="eastAsia"/>
          <w:sz w:val="24"/>
        </w:rPr>
        <w:t>2</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7EEEF77A" w14:textId="77777777" w:rsidR="00C03B0E" w:rsidRDefault="00C03B0E" w:rsidP="008111B1">
      <w:pPr>
        <w:snapToGrid w:val="0"/>
        <w:spacing w:line="360" w:lineRule="auto"/>
        <w:ind w:firstLineChars="196" w:firstLine="470"/>
        <w:rPr>
          <w:sz w:val="24"/>
        </w:rPr>
      </w:pPr>
    </w:p>
    <w:p w14:paraId="7A25F20B" w14:textId="701A4B92" w:rsidR="00C03B0E" w:rsidRPr="00F12DDF" w:rsidRDefault="00C03B0E" w:rsidP="00C03B0E">
      <w:pPr>
        <w:pStyle w:val="2"/>
        <w:numPr>
          <w:ilvl w:val="1"/>
          <w:numId w:val="4"/>
        </w:numPr>
        <w:rPr>
          <w:sz w:val="24"/>
          <w:szCs w:val="24"/>
          <w:highlight w:val="yellow"/>
        </w:rPr>
      </w:pPr>
      <w:bookmarkStart w:id="68" w:name="_Toc20474560"/>
      <w:r w:rsidRPr="00F12DDF">
        <w:rPr>
          <w:rFonts w:hint="eastAsia"/>
          <w:sz w:val="24"/>
          <w:szCs w:val="24"/>
          <w:highlight w:val="yellow"/>
        </w:rPr>
        <w:lastRenderedPageBreak/>
        <w:t>上报</w:t>
      </w:r>
      <w:r w:rsidRPr="00A44AA9">
        <w:rPr>
          <w:rFonts w:hint="eastAsia"/>
          <w:sz w:val="24"/>
          <w:highlight w:val="yellow"/>
        </w:rPr>
        <w:t>林格曼黑度法检测结果信息</w:t>
      </w:r>
      <w:r w:rsidRPr="00F12DDF">
        <w:rPr>
          <w:rFonts w:hint="eastAsia"/>
          <w:sz w:val="24"/>
          <w:szCs w:val="24"/>
          <w:highlight w:val="yellow"/>
        </w:rPr>
        <w:t>表</w:t>
      </w:r>
      <w:bookmarkEnd w:id="68"/>
    </w:p>
    <w:p w14:paraId="1CC38556" w14:textId="08035280" w:rsidR="00C03B0E" w:rsidRDefault="00C03B0E" w:rsidP="00C03B0E">
      <w:pPr>
        <w:snapToGrid w:val="0"/>
        <w:spacing w:line="360" w:lineRule="auto"/>
        <w:ind w:firstLineChars="196" w:firstLine="470"/>
        <w:rPr>
          <w:sz w:val="24"/>
        </w:rPr>
      </w:pPr>
      <w:r>
        <w:rPr>
          <w:rFonts w:hint="eastAsia"/>
          <w:sz w:val="24"/>
        </w:rPr>
        <w:t>林格曼黑度法检测结果信息表：</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2126"/>
        <w:gridCol w:w="992"/>
        <w:gridCol w:w="1134"/>
        <w:gridCol w:w="3119"/>
      </w:tblGrid>
      <w:tr w:rsidR="00C03B0E" w14:paraId="53661CF1" w14:textId="77777777" w:rsidTr="00096867">
        <w:trPr>
          <w:tblHeader/>
        </w:trPr>
        <w:tc>
          <w:tcPr>
            <w:tcW w:w="675" w:type="dxa"/>
          </w:tcPr>
          <w:p w14:paraId="13DEF8F4" w14:textId="77777777" w:rsidR="00C03B0E" w:rsidRDefault="00C03B0E" w:rsidP="00096867">
            <w:pPr>
              <w:jc w:val="center"/>
              <w:rPr>
                <w:rFonts w:ascii="微软雅黑" w:eastAsia="微软雅黑" w:hAnsi="微软雅黑"/>
                <w:sz w:val="18"/>
                <w:szCs w:val="18"/>
              </w:rPr>
            </w:pPr>
            <w:r>
              <w:rPr>
                <w:rFonts w:ascii="微软雅黑" w:eastAsia="微软雅黑" w:hAnsi="微软雅黑" w:hint="eastAsia"/>
                <w:sz w:val="18"/>
                <w:szCs w:val="18"/>
              </w:rPr>
              <w:t>序号</w:t>
            </w:r>
          </w:p>
        </w:tc>
        <w:tc>
          <w:tcPr>
            <w:tcW w:w="1985" w:type="dxa"/>
            <w:vAlign w:val="center"/>
          </w:tcPr>
          <w:p w14:paraId="6C0171C5" w14:textId="77777777" w:rsidR="00C03B0E" w:rsidRDefault="00C03B0E" w:rsidP="00096867">
            <w:pPr>
              <w:jc w:val="center"/>
              <w:rPr>
                <w:rFonts w:ascii="微软雅黑" w:eastAsia="微软雅黑" w:hAnsi="微软雅黑"/>
                <w:sz w:val="18"/>
                <w:szCs w:val="18"/>
              </w:rPr>
            </w:pPr>
            <w:r>
              <w:rPr>
                <w:rFonts w:ascii="微软雅黑" w:eastAsia="微软雅黑" w:hAnsi="微软雅黑" w:hint="eastAsia"/>
                <w:sz w:val="18"/>
                <w:szCs w:val="18"/>
              </w:rPr>
              <w:t>英文名称</w:t>
            </w:r>
          </w:p>
        </w:tc>
        <w:tc>
          <w:tcPr>
            <w:tcW w:w="2126" w:type="dxa"/>
            <w:vAlign w:val="center"/>
          </w:tcPr>
          <w:p w14:paraId="0E767733" w14:textId="77777777" w:rsidR="00C03B0E" w:rsidRDefault="00C03B0E" w:rsidP="00096867">
            <w:pPr>
              <w:jc w:val="center"/>
              <w:rPr>
                <w:rFonts w:ascii="微软雅黑" w:eastAsia="微软雅黑" w:hAnsi="微软雅黑"/>
                <w:sz w:val="18"/>
                <w:szCs w:val="18"/>
              </w:rPr>
            </w:pPr>
            <w:r>
              <w:rPr>
                <w:rFonts w:ascii="微软雅黑" w:eastAsia="微软雅黑" w:hAnsi="微软雅黑" w:hint="eastAsia"/>
                <w:sz w:val="18"/>
                <w:szCs w:val="18"/>
              </w:rPr>
              <w:t>信息项名称</w:t>
            </w:r>
          </w:p>
        </w:tc>
        <w:tc>
          <w:tcPr>
            <w:tcW w:w="992" w:type="dxa"/>
            <w:vAlign w:val="center"/>
          </w:tcPr>
          <w:p w14:paraId="71C790E7" w14:textId="77777777" w:rsidR="00C03B0E" w:rsidRDefault="00C03B0E" w:rsidP="00096867">
            <w:pPr>
              <w:jc w:val="center"/>
              <w:rPr>
                <w:rFonts w:ascii="微软雅黑" w:eastAsia="微软雅黑" w:hAnsi="微软雅黑"/>
                <w:sz w:val="18"/>
                <w:szCs w:val="18"/>
              </w:rPr>
            </w:pPr>
            <w:r>
              <w:rPr>
                <w:rFonts w:ascii="微软雅黑" w:eastAsia="微软雅黑" w:hAnsi="微软雅黑" w:hint="eastAsia"/>
                <w:sz w:val="18"/>
                <w:szCs w:val="18"/>
              </w:rPr>
              <w:t>是否必填</w:t>
            </w:r>
          </w:p>
        </w:tc>
        <w:tc>
          <w:tcPr>
            <w:tcW w:w="1134" w:type="dxa"/>
            <w:vAlign w:val="center"/>
          </w:tcPr>
          <w:p w14:paraId="100EE2A9" w14:textId="77777777" w:rsidR="00C03B0E" w:rsidRDefault="00C03B0E" w:rsidP="00096867">
            <w:pPr>
              <w:jc w:val="center"/>
              <w:rPr>
                <w:rFonts w:ascii="微软雅黑" w:eastAsia="PMingLiU" w:hAnsi="微软雅黑"/>
                <w:sz w:val="18"/>
                <w:szCs w:val="18"/>
              </w:rPr>
            </w:pPr>
            <w:r>
              <w:rPr>
                <w:rFonts w:ascii="微软雅黑" w:eastAsia="微软雅黑" w:hAnsi="微软雅黑" w:hint="eastAsia"/>
                <w:sz w:val="18"/>
                <w:szCs w:val="18"/>
              </w:rPr>
              <w:t>字段类型</w:t>
            </w:r>
          </w:p>
        </w:tc>
        <w:tc>
          <w:tcPr>
            <w:tcW w:w="3119" w:type="dxa"/>
            <w:vAlign w:val="center"/>
          </w:tcPr>
          <w:p w14:paraId="261A20B9" w14:textId="77777777" w:rsidR="00C03B0E" w:rsidRDefault="00C03B0E" w:rsidP="00096867">
            <w:pPr>
              <w:jc w:val="center"/>
              <w:rPr>
                <w:rFonts w:ascii="微软雅黑" w:eastAsia="微软雅黑" w:hAnsi="微软雅黑"/>
                <w:sz w:val="18"/>
                <w:szCs w:val="18"/>
              </w:rPr>
            </w:pPr>
            <w:r>
              <w:rPr>
                <w:rFonts w:ascii="微软雅黑" w:eastAsia="微软雅黑" w:hAnsi="微软雅黑" w:hint="eastAsia"/>
                <w:sz w:val="18"/>
                <w:szCs w:val="18"/>
              </w:rPr>
              <w:t>描述</w:t>
            </w:r>
          </w:p>
        </w:tc>
      </w:tr>
      <w:tr w:rsidR="00C03B0E" w14:paraId="2E02CD13" w14:textId="77777777" w:rsidTr="00096867">
        <w:tc>
          <w:tcPr>
            <w:tcW w:w="675" w:type="dxa"/>
          </w:tcPr>
          <w:p w14:paraId="0F712B30" w14:textId="4AE82E10" w:rsidR="00C03B0E" w:rsidRPr="00B424C3" w:rsidRDefault="00C03B0E" w:rsidP="00B424C3">
            <w:pPr>
              <w:pStyle w:val="ae"/>
              <w:numPr>
                <w:ilvl w:val="0"/>
                <w:numId w:val="56"/>
              </w:numPr>
              <w:ind w:firstLineChars="0"/>
            </w:pPr>
          </w:p>
        </w:tc>
        <w:tc>
          <w:tcPr>
            <w:tcW w:w="1985" w:type="dxa"/>
            <w:vAlign w:val="center"/>
          </w:tcPr>
          <w:p w14:paraId="0392778E" w14:textId="77777777" w:rsidR="00C03B0E" w:rsidRDefault="00C03B0E" w:rsidP="00096867">
            <w:pPr>
              <w:rPr>
                <w:rFonts w:ascii="微软雅黑" w:eastAsia="微软雅黑" w:hAnsi="微软雅黑"/>
                <w:sz w:val="18"/>
                <w:szCs w:val="18"/>
              </w:rPr>
            </w:pPr>
            <w:r>
              <w:rPr>
                <w:rFonts w:ascii="微软雅黑" w:eastAsia="微软雅黑" w:hAnsi="微软雅黑"/>
                <w:sz w:val="18"/>
                <w:szCs w:val="18"/>
              </w:rPr>
              <w:t>InspectionNum</w:t>
            </w:r>
          </w:p>
        </w:tc>
        <w:tc>
          <w:tcPr>
            <w:tcW w:w="2126" w:type="dxa"/>
            <w:vAlign w:val="center"/>
          </w:tcPr>
          <w:p w14:paraId="25012F05" w14:textId="77777777" w:rsidR="00C03B0E" w:rsidRPr="00FB209E" w:rsidRDefault="00C03B0E" w:rsidP="00096867">
            <w:pPr>
              <w:rPr>
                <w:rFonts w:ascii="微软雅黑" w:eastAsia="微软雅黑" w:hAnsi="微软雅黑"/>
                <w:sz w:val="18"/>
                <w:szCs w:val="18"/>
              </w:rPr>
            </w:pPr>
            <w:r w:rsidRPr="00540D42">
              <w:rPr>
                <w:rFonts w:ascii="微软雅黑" w:eastAsia="微软雅黑" w:hAnsi="微软雅黑" w:hint="eastAsia"/>
                <w:sz w:val="18"/>
                <w:szCs w:val="18"/>
              </w:rPr>
              <w:t>受理编码</w:t>
            </w:r>
          </w:p>
        </w:tc>
        <w:tc>
          <w:tcPr>
            <w:tcW w:w="992" w:type="dxa"/>
            <w:vAlign w:val="center"/>
          </w:tcPr>
          <w:p w14:paraId="3975A1A4" w14:textId="77777777" w:rsidR="00C03B0E" w:rsidRDefault="00C03B0E"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0C6EDB6" w14:textId="77777777" w:rsidR="00C03B0E" w:rsidRDefault="00C03B0E" w:rsidP="00096867">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50)</w:t>
            </w:r>
          </w:p>
        </w:tc>
        <w:tc>
          <w:tcPr>
            <w:tcW w:w="3119" w:type="dxa"/>
            <w:vAlign w:val="center"/>
          </w:tcPr>
          <w:p w14:paraId="1A9A56DB" w14:textId="77777777" w:rsidR="00C03B0E" w:rsidRDefault="00C03B0E" w:rsidP="00096867">
            <w:pPr>
              <w:rPr>
                <w:rFonts w:ascii="微软雅黑" w:eastAsia="微软雅黑" w:hAnsi="微软雅黑"/>
                <w:sz w:val="18"/>
                <w:szCs w:val="18"/>
              </w:rPr>
            </w:pPr>
            <w:r>
              <w:rPr>
                <w:rFonts w:ascii="微软雅黑" w:eastAsia="微软雅黑" w:hAnsi="微软雅黑" w:hint="eastAsia"/>
                <w:sz w:val="18"/>
                <w:szCs w:val="18"/>
              </w:rPr>
              <w:t>待检</w:t>
            </w:r>
            <w:r>
              <w:rPr>
                <w:rFonts w:ascii="微软雅黑" w:eastAsia="微软雅黑" w:hAnsi="微软雅黑"/>
                <w:sz w:val="18"/>
                <w:szCs w:val="18"/>
              </w:rPr>
              <w:t>车辆受理编码</w:t>
            </w:r>
            <w:r>
              <w:rPr>
                <w:rFonts w:ascii="微软雅黑" w:eastAsia="微软雅黑" w:hAnsi="微软雅黑" w:hint="eastAsia"/>
                <w:sz w:val="18"/>
                <w:szCs w:val="18"/>
              </w:rPr>
              <w:t>，</w:t>
            </w:r>
            <w:r>
              <w:rPr>
                <w:rFonts w:ascii="微软雅黑" w:eastAsia="微软雅黑" w:hAnsi="微软雅黑"/>
                <w:sz w:val="18"/>
                <w:szCs w:val="18"/>
              </w:rPr>
              <w:t>唯一</w:t>
            </w:r>
          </w:p>
        </w:tc>
      </w:tr>
      <w:tr w:rsidR="00C03B0E" w14:paraId="3A0E8ED8" w14:textId="77777777" w:rsidTr="00096867">
        <w:tc>
          <w:tcPr>
            <w:tcW w:w="675" w:type="dxa"/>
          </w:tcPr>
          <w:p w14:paraId="3C82309D" w14:textId="77777777" w:rsidR="00C03B0E" w:rsidRPr="00B424C3" w:rsidRDefault="00C03B0E" w:rsidP="00B424C3">
            <w:pPr>
              <w:pStyle w:val="ae"/>
              <w:numPr>
                <w:ilvl w:val="0"/>
                <w:numId w:val="56"/>
              </w:numPr>
              <w:ind w:firstLineChars="0"/>
            </w:pPr>
          </w:p>
        </w:tc>
        <w:tc>
          <w:tcPr>
            <w:tcW w:w="1985" w:type="dxa"/>
            <w:vAlign w:val="center"/>
          </w:tcPr>
          <w:p w14:paraId="698FC149" w14:textId="77777777" w:rsidR="00C03B0E" w:rsidRDefault="00C03B0E" w:rsidP="00096867">
            <w:pPr>
              <w:rPr>
                <w:rFonts w:ascii="微软雅黑" w:eastAsia="微软雅黑" w:hAnsi="微软雅黑"/>
                <w:sz w:val="18"/>
                <w:szCs w:val="18"/>
              </w:rPr>
            </w:pPr>
            <w:r>
              <w:rPr>
                <w:rFonts w:ascii="微软雅黑" w:eastAsia="微软雅黑" w:hAnsi="微软雅黑"/>
                <w:sz w:val="18"/>
                <w:szCs w:val="18"/>
              </w:rPr>
              <w:t>StationCode</w:t>
            </w:r>
          </w:p>
        </w:tc>
        <w:tc>
          <w:tcPr>
            <w:tcW w:w="2126" w:type="dxa"/>
            <w:vAlign w:val="center"/>
          </w:tcPr>
          <w:p w14:paraId="4AF70DF2" w14:textId="77777777" w:rsidR="00C03B0E" w:rsidRPr="00FB209E" w:rsidRDefault="00C03B0E" w:rsidP="00096867">
            <w:pPr>
              <w:rPr>
                <w:rFonts w:ascii="微软雅黑" w:eastAsia="微软雅黑" w:hAnsi="微软雅黑"/>
                <w:sz w:val="18"/>
                <w:szCs w:val="18"/>
              </w:rPr>
            </w:pPr>
            <w:r w:rsidRPr="00540D42">
              <w:rPr>
                <w:rFonts w:ascii="微软雅黑" w:eastAsia="微软雅黑" w:hAnsi="微软雅黑" w:hint="eastAsia"/>
                <w:sz w:val="18"/>
                <w:szCs w:val="18"/>
              </w:rPr>
              <w:t>检测</w:t>
            </w:r>
            <w:r w:rsidRPr="00540D42">
              <w:rPr>
                <w:rFonts w:ascii="微软雅黑" w:eastAsia="微软雅黑" w:hAnsi="微软雅黑"/>
                <w:sz w:val="18"/>
                <w:szCs w:val="18"/>
              </w:rPr>
              <w:t>站编码</w:t>
            </w:r>
          </w:p>
        </w:tc>
        <w:tc>
          <w:tcPr>
            <w:tcW w:w="992" w:type="dxa"/>
            <w:vAlign w:val="center"/>
          </w:tcPr>
          <w:p w14:paraId="02DEE37F" w14:textId="77777777" w:rsidR="00C03B0E" w:rsidRDefault="00C03B0E"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BCA25CD" w14:textId="77777777" w:rsidR="00C03B0E" w:rsidRDefault="00C03B0E" w:rsidP="00096867">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5518F8D3" w14:textId="77777777" w:rsidR="00C03B0E" w:rsidRDefault="00C03B0E" w:rsidP="00096867">
            <w:pPr>
              <w:rPr>
                <w:rFonts w:ascii="微软雅黑" w:eastAsia="微软雅黑" w:hAnsi="微软雅黑"/>
                <w:sz w:val="18"/>
                <w:szCs w:val="18"/>
              </w:rPr>
            </w:pPr>
          </w:p>
        </w:tc>
      </w:tr>
      <w:tr w:rsidR="00AB49D2" w14:paraId="13D65EDD" w14:textId="77777777" w:rsidTr="00096867">
        <w:tc>
          <w:tcPr>
            <w:tcW w:w="675" w:type="dxa"/>
          </w:tcPr>
          <w:p w14:paraId="45F6B877" w14:textId="77777777" w:rsidR="00AB49D2" w:rsidRPr="00B424C3" w:rsidRDefault="00AB49D2" w:rsidP="00B424C3">
            <w:pPr>
              <w:pStyle w:val="ae"/>
              <w:numPr>
                <w:ilvl w:val="0"/>
                <w:numId w:val="56"/>
              </w:numPr>
              <w:ind w:firstLineChars="0"/>
            </w:pPr>
          </w:p>
        </w:tc>
        <w:tc>
          <w:tcPr>
            <w:tcW w:w="1985" w:type="dxa"/>
            <w:vAlign w:val="center"/>
          </w:tcPr>
          <w:p w14:paraId="250F7C82" w14:textId="67ACC513" w:rsidR="00AB49D2" w:rsidRDefault="00AB49D2" w:rsidP="00096867">
            <w:pPr>
              <w:rPr>
                <w:rFonts w:ascii="微软雅黑" w:eastAsia="微软雅黑" w:hAnsi="微软雅黑"/>
                <w:sz w:val="18"/>
                <w:szCs w:val="18"/>
              </w:rPr>
            </w:pPr>
            <w:r>
              <w:rPr>
                <w:rFonts w:ascii="微软雅黑" w:eastAsia="微软雅黑" w:hAnsi="微软雅黑" w:hint="eastAsia"/>
                <w:sz w:val="18"/>
                <w:szCs w:val="18"/>
              </w:rPr>
              <w:t>SceneCode</w:t>
            </w:r>
          </w:p>
        </w:tc>
        <w:tc>
          <w:tcPr>
            <w:tcW w:w="2126" w:type="dxa"/>
            <w:vAlign w:val="center"/>
          </w:tcPr>
          <w:p w14:paraId="5E284172" w14:textId="6F5896C4" w:rsidR="00AB49D2" w:rsidRDefault="00AB49D2" w:rsidP="00096867">
            <w:pPr>
              <w:rPr>
                <w:rFonts w:ascii="微软雅黑" w:eastAsia="微软雅黑" w:hAnsi="微软雅黑"/>
                <w:sz w:val="18"/>
                <w:szCs w:val="18"/>
              </w:rPr>
            </w:pPr>
            <w:r>
              <w:rPr>
                <w:rFonts w:ascii="微软雅黑" w:eastAsia="微软雅黑" w:hAnsi="微软雅黑"/>
                <w:sz w:val="18"/>
                <w:szCs w:val="18"/>
              </w:rPr>
              <w:t>检测线编号</w:t>
            </w:r>
          </w:p>
        </w:tc>
        <w:tc>
          <w:tcPr>
            <w:tcW w:w="992" w:type="dxa"/>
            <w:vAlign w:val="center"/>
          </w:tcPr>
          <w:p w14:paraId="4963916C" w14:textId="5822399C" w:rsidR="00AB49D2" w:rsidRDefault="00AB49D2"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BCEC25D" w14:textId="664D4386" w:rsidR="00AB49D2" w:rsidRDefault="00AB49D2" w:rsidP="00096867">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603335E" w14:textId="77777777" w:rsidR="00AB49D2" w:rsidRDefault="00AB49D2" w:rsidP="00096867">
            <w:pPr>
              <w:rPr>
                <w:rFonts w:ascii="微软雅黑" w:eastAsia="微软雅黑" w:hAnsi="微软雅黑"/>
                <w:sz w:val="18"/>
                <w:szCs w:val="18"/>
              </w:rPr>
            </w:pPr>
          </w:p>
        </w:tc>
      </w:tr>
      <w:tr w:rsidR="00AB49D2" w14:paraId="15600D70" w14:textId="77777777" w:rsidTr="00096867">
        <w:tc>
          <w:tcPr>
            <w:tcW w:w="675" w:type="dxa"/>
          </w:tcPr>
          <w:p w14:paraId="5B8AC64A" w14:textId="77777777" w:rsidR="00AB49D2" w:rsidRPr="00B424C3" w:rsidRDefault="00AB49D2" w:rsidP="00B424C3">
            <w:pPr>
              <w:pStyle w:val="ae"/>
              <w:numPr>
                <w:ilvl w:val="0"/>
                <w:numId w:val="56"/>
              </w:numPr>
              <w:ind w:firstLineChars="0"/>
            </w:pPr>
          </w:p>
        </w:tc>
        <w:tc>
          <w:tcPr>
            <w:tcW w:w="1985" w:type="dxa"/>
            <w:vAlign w:val="center"/>
          </w:tcPr>
          <w:p w14:paraId="75E5EC35" w14:textId="77777777" w:rsidR="00AB49D2" w:rsidRDefault="00AB49D2" w:rsidP="00096867">
            <w:pP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IN</w:t>
            </w:r>
          </w:p>
        </w:tc>
        <w:tc>
          <w:tcPr>
            <w:tcW w:w="2126" w:type="dxa"/>
            <w:vAlign w:val="center"/>
          </w:tcPr>
          <w:p w14:paraId="10A3999A" w14:textId="77777777" w:rsidR="00AB49D2" w:rsidRPr="00FB209E" w:rsidRDefault="00AB49D2" w:rsidP="00096867">
            <w:pPr>
              <w:rPr>
                <w:rFonts w:ascii="微软雅黑" w:eastAsia="微软雅黑" w:hAnsi="微软雅黑"/>
                <w:sz w:val="18"/>
                <w:szCs w:val="18"/>
              </w:rPr>
            </w:pPr>
            <w:r>
              <w:rPr>
                <w:rFonts w:ascii="微软雅黑" w:eastAsia="微软雅黑" w:hAnsi="微软雅黑"/>
                <w:sz w:val="18"/>
                <w:szCs w:val="18"/>
              </w:rPr>
              <w:t>车架号</w:t>
            </w:r>
          </w:p>
        </w:tc>
        <w:tc>
          <w:tcPr>
            <w:tcW w:w="992" w:type="dxa"/>
            <w:vAlign w:val="center"/>
          </w:tcPr>
          <w:p w14:paraId="6F487572" w14:textId="77777777" w:rsidR="00AB49D2" w:rsidRDefault="00AB49D2"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49CE81B6" w14:textId="70BB4EA6" w:rsidR="00AB49D2" w:rsidRDefault="00AB49D2" w:rsidP="00123278">
            <w:pPr>
              <w:rPr>
                <w:rFonts w:ascii="微软雅黑" w:eastAsia="微软雅黑" w:hAnsi="微软雅黑"/>
                <w:sz w:val="18"/>
                <w:szCs w:val="18"/>
              </w:rPr>
            </w:pPr>
            <w:r>
              <w:rPr>
                <w:rFonts w:ascii="微软雅黑" w:eastAsia="微软雅黑" w:hAnsi="微软雅黑" w:hint="eastAsia"/>
                <w:sz w:val="18"/>
                <w:szCs w:val="18"/>
              </w:rPr>
              <w:t>字符(</w:t>
            </w:r>
            <w:r w:rsidR="00123278">
              <w:rPr>
                <w:rFonts w:ascii="微软雅黑" w:eastAsia="微软雅黑" w:hAnsi="微软雅黑" w:hint="eastAsia"/>
                <w:sz w:val="18"/>
                <w:szCs w:val="18"/>
              </w:rPr>
              <w:t>5</w:t>
            </w:r>
            <w:r>
              <w:rPr>
                <w:rFonts w:ascii="微软雅黑" w:eastAsia="微软雅黑" w:hAnsi="微软雅黑"/>
                <w:sz w:val="18"/>
                <w:szCs w:val="18"/>
              </w:rPr>
              <w:t>0)</w:t>
            </w:r>
          </w:p>
        </w:tc>
        <w:tc>
          <w:tcPr>
            <w:tcW w:w="3119" w:type="dxa"/>
            <w:vAlign w:val="center"/>
          </w:tcPr>
          <w:p w14:paraId="12530128" w14:textId="77777777" w:rsidR="00AB49D2" w:rsidRDefault="00AB49D2" w:rsidP="00096867">
            <w:pPr>
              <w:rPr>
                <w:rFonts w:ascii="微软雅黑" w:eastAsia="微软雅黑" w:hAnsi="微软雅黑"/>
                <w:sz w:val="18"/>
                <w:szCs w:val="18"/>
              </w:rPr>
            </w:pPr>
          </w:p>
        </w:tc>
      </w:tr>
      <w:tr w:rsidR="00AB49D2" w14:paraId="6A29D72F" w14:textId="77777777" w:rsidTr="00096867">
        <w:tc>
          <w:tcPr>
            <w:tcW w:w="675" w:type="dxa"/>
          </w:tcPr>
          <w:p w14:paraId="20F0341E" w14:textId="77777777" w:rsidR="00AB49D2" w:rsidRPr="00B424C3" w:rsidRDefault="00AB49D2" w:rsidP="00B424C3">
            <w:pPr>
              <w:pStyle w:val="ae"/>
              <w:numPr>
                <w:ilvl w:val="0"/>
                <w:numId w:val="56"/>
              </w:numPr>
              <w:ind w:firstLineChars="0"/>
            </w:pPr>
          </w:p>
        </w:tc>
        <w:tc>
          <w:tcPr>
            <w:tcW w:w="1985" w:type="dxa"/>
            <w:vAlign w:val="center"/>
          </w:tcPr>
          <w:p w14:paraId="3A0C1FBE" w14:textId="77777777"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VLPN</w:t>
            </w:r>
          </w:p>
        </w:tc>
        <w:tc>
          <w:tcPr>
            <w:tcW w:w="2126" w:type="dxa"/>
            <w:vAlign w:val="center"/>
          </w:tcPr>
          <w:p w14:paraId="7E2A8261" w14:textId="77777777" w:rsidR="00AB49D2" w:rsidRPr="00FB209E" w:rsidRDefault="00AB49D2" w:rsidP="00096867">
            <w:pPr>
              <w:rPr>
                <w:rFonts w:ascii="微软雅黑" w:eastAsia="微软雅黑" w:hAnsi="微软雅黑"/>
                <w:sz w:val="18"/>
                <w:szCs w:val="18"/>
              </w:rPr>
            </w:pPr>
            <w:r w:rsidRPr="00540D42">
              <w:rPr>
                <w:rFonts w:ascii="微软雅黑" w:eastAsia="微软雅黑" w:hAnsi="微软雅黑"/>
                <w:sz w:val="18"/>
                <w:szCs w:val="18"/>
              </w:rPr>
              <w:t>车牌号码</w:t>
            </w:r>
          </w:p>
        </w:tc>
        <w:tc>
          <w:tcPr>
            <w:tcW w:w="992" w:type="dxa"/>
            <w:vAlign w:val="center"/>
          </w:tcPr>
          <w:p w14:paraId="3FD8B295" w14:textId="77777777" w:rsidR="00AB49D2" w:rsidRPr="00FB209E" w:rsidRDefault="00AB49D2"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7747D4D1" w14:textId="77777777"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19BC5C33" w14:textId="77777777" w:rsidR="00AB49D2" w:rsidRPr="00FB209E" w:rsidRDefault="00AB49D2" w:rsidP="00096867">
            <w:pPr>
              <w:rPr>
                <w:rFonts w:ascii="微软雅黑" w:eastAsia="微软雅黑" w:hAnsi="微软雅黑"/>
                <w:sz w:val="18"/>
                <w:szCs w:val="18"/>
              </w:rPr>
            </w:pPr>
          </w:p>
        </w:tc>
      </w:tr>
      <w:tr w:rsidR="00AB49D2" w14:paraId="1A4CE6B2" w14:textId="77777777" w:rsidTr="00096867">
        <w:tc>
          <w:tcPr>
            <w:tcW w:w="675" w:type="dxa"/>
          </w:tcPr>
          <w:p w14:paraId="62310AED" w14:textId="77777777" w:rsidR="00AB49D2" w:rsidRPr="00B424C3" w:rsidRDefault="00AB49D2" w:rsidP="00B424C3">
            <w:pPr>
              <w:pStyle w:val="ae"/>
              <w:numPr>
                <w:ilvl w:val="0"/>
                <w:numId w:val="56"/>
              </w:numPr>
              <w:ind w:firstLineChars="0"/>
            </w:pPr>
          </w:p>
        </w:tc>
        <w:tc>
          <w:tcPr>
            <w:tcW w:w="1985" w:type="dxa"/>
            <w:vAlign w:val="center"/>
          </w:tcPr>
          <w:p w14:paraId="0E7D12AC" w14:textId="77777777" w:rsidR="00AB49D2" w:rsidRDefault="00AB49D2" w:rsidP="00096867">
            <w:pPr>
              <w:rPr>
                <w:rFonts w:ascii="微软雅黑" w:eastAsia="微软雅黑" w:hAnsi="微软雅黑"/>
                <w:sz w:val="18"/>
                <w:szCs w:val="18"/>
              </w:rPr>
            </w:pPr>
            <w:r>
              <w:rPr>
                <w:rFonts w:ascii="微软雅黑" w:eastAsia="微软雅黑" w:hAnsi="微软雅黑"/>
                <w:sz w:val="18"/>
                <w:szCs w:val="18"/>
              </w:rPr>
              <w:t>VLPNColor</w:t>
            </w:r>
          </w:p>
        </w:tc>
        <w:tc>
          <w:tcPr>
            <w:tcW w:w="2126" w:type="dxa"/>
            <w:vAlign w:val="center"/>
          </w:tcPr>
          <w:p w14:paraId="6F420B86" w14:textId="0CD1DA89" w:rsidR="00AB49D2" w:rsidRDefault="00DF0059" w:rsidP="00DF0059">
            <w:pPr>
              <w:rPr>
                <w:rFonts w:ascii="微软雅黑" w:eastAsia="微软雅黑" w:hAnsi="微软雅黑"/>
                <w:sz w:val="18"/>
                <w:szCs w:val="18"/>
              </w:rPr>
            </w:pPr>
            <w:r>
              <w:rPr>
                <w:rFonts w:ascii="微软雅黑" w:eastAsia="微软雅黑" w:hAnsi="微软雅黑" w:hint="eastAsia"/>
                <w:sz w:val="18"/>
                <w:szCs w:val="18"/>
              </w:rPr>
              <w:t>车牌</w:t>
            </w:r>
            <w:r w:rsidR="00AB49D2" w:rsidRPr="00540D42">
              <w:rPr>
                <w:rFonts w:ascii="微软雅黑" w:eastAsia="微软雅黑" w:hAnsi="微软雅黑" w:hint="eastAsia"/>
                <w:sz w:val="18"/>
                <w:szCs w:val="18"/>
              </w:rPr>
              <w:t>颜色</w:t>
            </w:r>
          </w:p>
        </w:tc>
        <w:tc>
          <w:tcPr>
            <w:tcW w:w="992" w:type="dxa"/>
            <w:vAlign w:val="center"/>
          </w:tcPr>
          <w:p w14:paraId="53C118FA" w14:textId="77777777" w:rsidR="00AB49D2" w:rsidRDefault="00AB49D2"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1E80E0E" w14:textId="77777777" w:rsidR="00AB49D2" w:rsidRDefault="00AB49D2" w:rsidP="00096867">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2)</w:t>
            </w:r>
          </w:p>
        </w:tc>
        <w:tc>
          <w:tcPr>
            <w:tcW w:w="3119" w:type="dxa"/>
            <w:vAlign w:val="center"/>
          </w:tcPr>
          <w:p w14:paraId="2E7003C2" w14:textId="77777777" w:rsidR="00AB49D2" w:rsidRDefault="00AB49D2" w:rsidP="00096867">
            <w:pPr>
              <w:rPr>
                <w:rFonts w:ascii="微软雅黑" w:eastAsia="微软雅黑" w:hAnsi="微软雅黑"/>
                <w:sz w:val="18"/>
                <w:szCs w:val="18"/>
              </w:rPr>
            </w:pPr>
            <w:r>
              <w:rPr>
                <w:rFonts w:ascii="微软雅黑" w:eastAsia="微软雅黑" w:hAnsi="微软雅黑" w:hint="eastAsia"/>
                <w:sz w:val="18"/>
                <w:szCs w:val="18"/>
              </w:rPr>
              <w:t>车牌颜色：0</w:t>
            </w:r>
            <w:r>
              <w:rPr>
                <w:rFonts w:ascii="微软雅黑" w:eastAsia="微软雅黑" w:hAnsi="微软雅黑"/>
                <w:sz w:val="18"/>
                <w:szCs w:val="18"/>
              </w:rPr>
              <w:t>0无</w:t>
            </w:r>
            <w:r>
              <w:rPr>
                <w:rFonts w:ascii="微软雅黑" w:eastAsia="微软雅黑" w:hAnsi="微软雅黑" w:hint="eastAsia"/>
                <w:sz w:val="18"/>
                <w:szCs w:val="18"/>
              </w:rPr>
              <w:t>，01蓝色，02黄色，03黑色，04白色，05绿色，06 黄绿牌</w:t>
            </w:r>
          </w:p>
        </w:tc>
      </w:tr>
      <w:tr w:rsidR="00AB49D2" w14:paraId="71ACB769" w14:textId="77777777" w:rsidTr="00096867">
        <w:tc>
          <w:tcPr>
            <w:tcW w:w="675" w:type="dxa"/>
          </w:tcPr>
          <w:p w14:paraId="133AFD81" w14:textId="77777777" w:rsidR="00AB49D2" w:rsidRPr="00B424C3" w:rsidRDefault="00AB49D2" w:rsidP="00B424C3">
            <w:pPr>
              <w:pStyle w:val="ae"/>
              <w:numPr>
                <w:ilvl w:val="0"/>
                <w:numId w:val="56"/>
              </w:numPr>
              <w:ind w:firstLineChars="0"/>
            </w:pPr>
          </w:p>
        </w:tc>
        <w:tc>
          <w:tcPr>
            <w:tcW w:w="1985" w:type="dxa"/>
          </w:tcPr>
          <w:p w14:paraId="591BF23D" w14:textId="5D695AF8" w:rsidR="00AB49D2" w:rsidRPr="00FB209E" w:rsidRDefault="00AB49D2" w:rsidP="00096867">
            <w:pPr>
              <w:rPr>
                <w:rFonts w:ascii="微软雅黑" w:eastAsia="微软雅黑" w:hAnsi="微软雅黑"/>
                <w:sz w:val="18"/>
                <w:szCs w:val="18"/>
              </w:rPr>
            </w:pPr>
            <w:r w:rsidRPr="00CA316F">
              <w:rPr>
                <w:rFonts w:ascii="微软雅黑" w:eastAsia="微软雅黑" w:hAnsi="微软雅黑"/>
                <w:sz w:val="18"/>
                <w:szCs w:val="18"/>
              </w:rPr>
              <w:t>VisibleSmoke</w:t>
            </w:r>
          </w:p>
        </w:tc>
        <w:tc>
          <w:tcPr>
            <w:tcW w:w="2126" w:type="dxa"/>
          </w:tcPr>
          <w:p w14:paraId="2028E6BA" w14:textId="68AFFB0E" w:rsidR="00AB49D2" w:rsidRPr="00FB209E" w:rsidRDefault="00AB49D2" w:rsidP="00096867">
            <w:pPr>
              <w:rPr>
                <w:rFonts w:ascii="微软雅黑" w:eastAsia="微软雅黑" w:hAnsi="微软雅黑"/>
                <w:sz w:val="18"/>
                <w:szCs w:val="18"/>
              </w:rPr>
            </w:pPr>
            <w:r w:rsidRPr="00AC52DC">
              <w:rPr>
                <w:rFonts w:ascii="微软雅黑" w:eastAsia="微软雅黑" w:hAnsi="微软雅黑" w:hint="eastAsia"/>
                <w:sz w:val="18"/>
                <w:szCs w:val="18"/>
              </w:rPr>
              <w:t>是否有明显可见烟度</w:t>
            </w:r>
          </w:p>
        </w:tc>
        <w:tc>
          <w:tcPr>
            <w:tcW w:w="992" w:type="dxa"/>
          </w:tcPr>
          <w:p w14:paraId="5C283BDE" w14:textId="77777777" w:rsidR="00AB49D2" w:rsidRPr="004335AE" w:rsidRDefault="00AB49D2" w:rsidP="00096867">
            <w:pPr>
              <w:jc w:val="center"/>
              <w:rPr>
                <w:rFonts w:ascii="微软雅黑" w:eastAsia="微软雅黑" w:hAnsi="微软雅黑"/>
                <w:sz w:val="18"/>
                <w:szCs w:val="18"/>
              </w:rPr>
            </w:pPr>
            <w:r w:rsidRPr="0041355E">
              <w:rPr>
                <w:rFonts w:ascii="微软雅黑" w:eastAsia="微软雅黑" w:hAnsi="微软雅黑" w:hint="eastAsia"/>
                <w:sz w:val="18"/>
                <w:szCs w:val="18"/>
              </w:rPr>
              <w:t>是</w:t>
            </w:r>
          </w:p>
        </w:tc>
        <w:tc>
          <w:tcPr>
            <w:tcW w:w="1134" w:type="dxa"/>
          </w:tcPr>
          <w:p w14:paraId="0E8DACBC" w14:textId="175815BF" w:rsidR="00AB49D2" w:rsidRPr="00FB209E" w:rsidRDefault="00AB49D2" w:rsidP="00BC45B9">
            <w:pPr>
              <w:jc w:val="left"/>
              <w:rPr>
                <w:rFonts w:ascii="微软雅黑" w:eastAsia="微软雅黑" w:hAnsi="微软雅黑"/>
                <w:sz w:val="18"/>
                <w:szCs w:val="18"/>
              </w:rPr>
            </w:pPr>
            <w:r>
              <w:rPr>
                <w:rFonts w:ascii="微软雅黑" w:eastAsia="微软雅黑" w:hAnsi="微软雅黑" w:hint="eastAsia"/>
                <w:sz w:val="18"/>
                <w:szCs w:val="18"/>
              </w:rPr>
              <w:t>数字(</w:t>
            </w:r>
            <w:r w:rsidR="00BC45B9">
              <w:rPr>
                <w:rFonts w:ascii="微软雅黑" w:eastAsia="微软雅黑" w:hAnsi="微软雅黑" w:hint="eastAsia"/>
                <w:sz w:val="18"/>
                <w:szCs w:val="18"/>
              </w:rPr>
              <w:t>1</w:t>
            </w:r>
            <w:r>
              <w:rPr>
                <w:rFonts w:ascii="微软雅黑" w:eastAsia="微软雅黑" w:hAnsi="微软雅黑"/>
                <w:sz w:val="18"/>
                <w:szCs w:val="18"/>
              </w:rPr>
              <w:t>)</w:t>
            </w:r>
          </w:p>
        </w:tc>
        <w:tc>
          <w:tcPr>
            <w:tcW w:w="3119" w:type="dxa"/>
            <w:vAlign w:val="center"/>
          </w:tcPr>
          <w:p w14:paraId="2A82A97C" w14:textId="487874FD"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0 否，1 是</w:t>
            </w:r>
          </w:p>
        </w:tc>
      </w:tr>
      <w:tr w:rsidR="00AB49D2" w14:paraId="52025723" w14:textId="77777777" w:rsidTr="00096867">
        <w:tc>
          <w:tcPr>
            <w:tcW w:w="675" w:type="dxa"/>
          </w:tcPr>
          <w:p w14:paraId="0A052E49" w14:textId="77777777" w:rsidR="00AB49D2" w:rsidRPr="00B424C3" w:rsidRDefault="00AB49D2" w:rsidP="00B424C3">
            <w:pPr>
              <w:pStyle w:val="ae"/>
              <w:numPr>
                <w:ilvl w:val="0"/>
                <w:numId w:val="56"/>
              </w:numPr>
              <w:ind w:firstLineChars="0"/>
            </w:pPr>
          </w:p>
        </w:tc>
        <w:tc>
          <w:tcPr>
            <w:tcW w:w="1985" w:type="dxa"/>
          </w:tcPr>
          <w:p w14:paraId="03CD52A8" w14:textId="1132F529" w:rsidR="00AB49D2" w:rsidRPr="00FB209E" w:rsidRDefault="00AB49D2" w:rsidP="00096867">
            <w:pPr>
              <w:rPr>
                <w:rFonts w:ascii="微软雅黑" w:eastAsia="微软雅黑" w:hAnsi="微软雅黑"/>
                <w:sz w:val="18"/>
                <w:szCs w:val="18"/>
              </w:rPr>
            </w:pPr>
            <w:r w:rsidRPr="00CA316F">
              <w:rPr>
                <w:rFonts w:ascii="微软雅黑" w:eastAsia="微软雅黑" w:hAnsi="微软雅黑"/>
                <w:sz w:val="18"/>
                <w:szCs w:val="18"/>
              </w:rPr>
              <w:t>LingmannRank</w:t>
            </w:r>
          </w:p>
        </w:tc>
        <w:tc>
          <w:tcPr>
            <w:tcW w:w="2126" w:type="dxa"/>
            <w:vAlign w:val="center"/>
          </w:tcPr>
          <w:p w14:paraId="76E8A9FB" w14:textId="51FBA7F5" w:rsidR="00AB49D2" w:rsidRPr="00FB209E" w:rsidRDefault="00AB49D2" w:rsidP="00096867">
            <w:pPr>
              <w:rPr>
                <w:rFonts w:ascii="微软雅黑" w:eastAsia="微软雅黑" w:hAnsi="微软雅黑"/>
                <w:sz w:val="18"/>
                <w:szCs w:val="18"/>
              </w:rPr>
            </w:pPr>
            <w:r w:rsidRPr="00AC52DC">
              <w:rPr>
                <w:rFonts w:ascii="微软雅黑" w:eastAsia="微软雅黑" w:hAnsi="微软雅黑" w:hint="eastAsia"/>
                <w:sz w:val="18"/>
                <w:szCs w:val="18"/>
              </w:rPr>
              <w:t>林格曼黑度级别</w:t>
            </w:r>
          </w:p>
        </w:tc>
        <w:tc>
          <w:tcPr>
            <w:tcW w:w="992" w:type="dxa"/>
            <w:vAlign w:val="center"/>
          </w:tcPr>
          <w:p w14:paraId="56CDEFCD" w14:textId="77777777" w:rsidR="00AB49D2" w:rsidRPr="004335AE" w:rsidRDefault="00AB49D2" w:rsidP="00096867">
            <w:pPr>
              <w:jc w:val="center"/>
              <w:rPr>
                <w:rFonts w:ascii="微软雅黑" w:eastAsia="微软雅黑" w:hAnsi="微软雅黑"/>
                <w:sz w:val="18"/>
                <w:szCs w:val="18"/>
              </w:rPr>
            </w:pPr>
            <w:r w:rsidRPr="0041355E">
              <w:rPr>
                <w:rFonts w:ascii="微软雅黑" w:eastAsia="微软雅黑" w:hAnsi="微软雅黑" w:hint="eastAsia"/>
                <w:sz w:val="18"/>
                <w:szCs w:val="18"/>
              </w:rPr>
              <w:t>是</w:t>
            </w:r>
          </w:p>
        </w:tc>
        <w:tc>
          <w:tcPr>
            <w:tcW w:w="1134" w:type="dxa"/>
            <w:vAlign w:val="center"/>
          </w:tcPr>
          <w:p w14:paraId="357581C9" w14:textId="16C6A4C3" w:rsidR="00AB49D2" w:rsidRPr="00FB209E" w:rsidRDefault="00AB49D2" w:rsidP="00BC45B9">
            <w:pPr>
              <w:rPr>
                <w:rFonts w:ascii="微软雅黑" w:eastAsia="微软雅黑" w:hAnsi="微软雅黑"/>
                <w:sz w:val="18"/>
                <w:szCs w:val="18"/>
              </w:rPr>
            </w:pPr>
            <w:r>
              <w:rPr>
                <w:rFonts w:ascii="微软雅黑" w:eastAsia="微软雅黑" w:hAnsi="微软雅黑" w:hint="eastAsia"/>
                <w:sz w:val="18"/>
                <w:szCs w:val="18"/>
              </w:rPr>
              <w:t>数字(</w:t>
            </w:r>
            <w:r w:rsidR="00BC45B9">
              <w:rPr>
                <w:rFonts w:ascii="微软雅黑" w:eastAsia="微软雅黑" w:hAnsi="微软雅黑" w:hint="eastAsia"/>
                <w:sz w:val="18"/>
                <w:szCs w:val="18"/>
              </w:rPr>
              <w:t>2</w:t>
            </w:r>
            <w:r>
              <w:rPr>
                <w:rFonts w:ascii="微软雅黑" w:eastAsia="微软雅黑" w:hAnsi="微软雅黑"/>
                <w:sz w:val="18"/>
                <w:szCs w:val="18"/>
              </w:rPr>
              <w:t>)</w:t>
            </w:r>
          </w:p>
        </w:tc>
        <w:tc>
          <w:tcPr>
            <w:tcW w:w="3119" w:type="dxa"/>
            <w:vAlign w:val="center"/>
          </w:tcPr>
          <w:p w14:paraId="7800CE96" w14:textId="26285781"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0~5级</w:t>
            </w:r>
          </w:p>
        </w:tc>
      </w:tr>
      <w:tr w:rsidR="00AB49D2" w14:paraId="5860918C" w14:textId="77777777" w:rsidTr="00096867">
        <w:tc>
          <w:tcPr>
            <w:tcW w:w="675" w:type="dxa"/>
          </w:tcPr>
          <w:p w14:paraId="3ED5C34A" w14:textId="77777777" w:rsidR="00AB49D2" w:rsidRPr="00B424C3" w:rsidRDefault="00AB49D2" w:rsidP="00B424C3">
            <w:pPr>
              <w:pStyle w:val="ae"/>
              <w:numPr>
                <w:ilvl w:val="0"/>
                <w:numId w:val="56"/>
              </w:numPr>
              <w:ind w:firstLineChars="0"/>
            </w:pPr>
          </w:p>
        </w:tc>
        <w:tc>
          <w:tcPr>
            <w:tcW w:w="1985" w:type="dxa"/>
          </w:tcPr>
          <w:p w14:paraId="29B1C51A" w14:textId="15CC4A46" w:rsidR="00AB49D2" w:rsidRPr="00FB209E" w:rsidRDefault="00AB49D2" w:rsidP="00096867">
            <w:pPr>
              <w:rPr>
                <w:rFonts w:ascii="微软雅黑" w:eastAsia="微软雅黑" w:hAnsi="微软雅黑"/>
                <w:sz w:val="18"/>
                <w:szCs w:val="18"/>
              </w:rPr>
            </w:pPr>
            <w:r w:rsidRPr="00CA316F">
              <w:rPr>
                <w:rFonts w:ascii="微软雅黑" w:eastAsia="微软雅黑" w:hAnsi="微软雅黑"/>
                <w:sz w:val="18"/>
                <w:szCs w:val="18"/>
              </w:rPr>
              <w:t>ED</w:t>
            </w:r>
          </w:p>
        </w:tc>
        <w:tc>
          <w:tcPr>
            <w:tcW w:w="2126" w:type="dxa"/>
            <w:vAlign w:val="center"/>
          </w:tcPr>
          <w:p w14:paraId="23E33A68" w14:textId="56529095" w:rsidR="00AB49D2" w:rsidRPr="00FB209E" w:rsidRDefault="00AB49D2" w:rsidP="00096867">
            <w:pPr>
              <w:rPr>
                <w:rFonts w:ascii="微软雅黑" w:eastAsia="微软雅黑" w:hAnsi="微软雅黑"/>
                <w:sz w:val="18"/>
                <w:szCs w:val="18"/>
              </w:rPr>
            </w:pPr>
            <w:r w:rsidRPr="00AC52DC">
              <w:rPr>
                <w:rFonts w:ascii="微软雅黑" w:eastAsia="微软雅黑" w:hAnsi="微软雅黑" w:hint="eastAsia"/>
                <w:sz w:val="18"/>
                <w:szCs w:val="18"/>
              </w:rPr>
              <w:t>排放判定</w:t>
            </w:r>
          </w:p>
        </w:tc>
        <w:tc>
          <w:tcPr>
            <w:tcW w:w="992" w:type="dxa"/>
            <w:vAlign w:val="center"/>
          </w:tcPr>
          <w:p w14:paraId="5F4477F4" w14:textId="77777777" w:rsidR="00AB49D2" w:rsidRPr="004335AE" w:rsidRDefault="00AB49D2" w:rsidP="00096867">
            <w:pPr>
              <w:jc w:val="center"/>
              <w:rPr>
                <w:rFonts w:ascii="微软雅黑" w:eastAsia="微软雅黑" w:hAnsi="微软雅黑"/>
                <w:sz w:val="18"/>
                <w:szCs w:val="18"/>
              </w:rPr>
            </w:pPr>
            <w:r w:rsidRPr="0041355E">
              <w:rPr>
                <w:rFonts w:ascii="微软雅黑" w:eastAsia="微软雅黑" w:hAnsi="微软雅黑" w:hint="eastAsia"/>
                <w:sz w:val="18"/>
                <w:szCs w:val="18"/>
              </w:rPr>
              <w:t>是</w:t>
            </w:r>
          </w:p>
        </w:tc>
        <w:tc>
          <w:tcPr>
            <w:tcW w:w="1134" w:type="dxa"/>
            <w:vAlign w:val="center"/>
          </w:tcPr>
          <w:p w14:paraId="60BAB31D" w14:textId="77777777"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数字(4</w:t>
            </w:r>
            <w:r>
              <w:rPr>
                <w:rFonts w:ascii="微软雅黑" w:eastAsia="微软雅黑" w:hAnsi="微软雅黑"/>
                <w:sz w:val="18"/>
                <w:szCs w:val="18"/>
              </w:rPr>
              <w:t>)</w:t>
            </w:r>
          </w:p>
        </w:tc>
        <w:tc>
          <w:tcPr>
            <w:tcW w:w="3119" w:type="dxa"/>
            <w:vAlign w:val="center"/>
          </w:tcPr>
          <w:p w14:paraId="757659D1" w14:textId="77777777" w:rsidR="00AB49D2" w:rsidRPr="00FB209E" w:rsidRDefault="00AB49D2" w:rsidP="00096867">
            <w:pPr>
              <w:rPr>
                <w:rFonts w:ascii="微软雅黑" w:eastAsia="微软雅黑" w:hAnsi="微软雅黑"/>
                <w:sz w:val="18"/>
                <w:szCs w:val="18"/>
              </w:rPr>
            </w:pPr>
          </w:p>
        </w:tc>
      </w:tr>
      <w:tr w:rsidR="00AB49D2" w14:paraId="7F731F5B" w14:textId="77777777" w:rsidTr="00096867">
        <w:tc>
          <w:tcPr>
            <w:tcW w:w="675" w:type="dxa"/>
          </w:tcPr>
          <w:p w14:paraId="13A867A4" w14:textId="77777777" w:rsidR="00AB49D2" w:rsidRPr="00B424C3" w:rsidRDefault="00AB49D2" w:rsidP="00B424C3">
            <w:pPr>
              <w:pStyle w:val="ae"/>
              <w:numPr>
                <w:ilvl w:val="0"/>
                <w:numId w:val="56"/>
              </w:numPr>
              <w:ind w:firstLineChars="0"/>
            </w:pPr>
          </w:p>
        </w:tc>
        <w:tc>
          <w:tcPr>
            <w:tcW w:w="1985" w:type="dxa"/>
          </w:tcPr>
          <w:p w14:paraId="3E9CB8F3" w14:textId="15EA8BAF" w:rsidR="00AB49D2" w:rsidRPr="00FB209E" w:rsidRDefault="00BC45B9" w:rsidP="00BC45B9">
            <w:pPr>
              <w:rPr>
                <w:rFonts w:ascii="微软雅黑" w:eastAsia="微软雅黑" w:hAnsi="微软雅黑"/>
                <w:sz w:val="18"/>
                <w:szCs w:val="18"/>
              </w:rPr>
            </w:pPr>
            <w:r>
              <w:rPr>
                <w:rFonts w:ascii="微软雅黑" w:eastAsia="微软雅黑" w:hAnsi="微软雅黑"/>
                <w:sz w:val="18"/>
                <w:szCs w:val="18"/>
              </w:rPr>
              <w:t>Detect</w:t>
            </w:r>
            <w:r w:rsidR="00AB49D2">
              <w:rPr>
                <w:rFonts w:ascii="微软雅黑" w:eastAsia="微软雅黑" w:hAnsi="微软雅黑"/>
                <w:sz w:val="18"/>
                <w:szCs w:val="18"/>
              </w:rPr>
              <w:t>D</w:t>
            </w:r>
            <w:r>
              <w:rPr>
                <w:rFonts w:ascii="微软雅黑" w:eastAsia="微软雅黑" w:hAnsi="微软雅黑" w:hint="eastAsia"/>
                <w:sz w:val="18"/>
                <w:szCs w:val="18"/>
              </w:rPr>
              <w:t>ate</w:t>
            </w:r>
          </w:p>
        </w:tc>
        <w:tc>
          <w:tcPr>
            <w:tcW w:w="2126" w:type="dxa"/>
            <w:vAlign w:val="center"/>
          </w:tcPr>
          <w:p w14:paraId="1D7008DD" w14:textId="77777777" w:rsidR="00AB49D2" w:rsidRPr="00FB209E" w:rsidRDefault="00AB49D2" w:rsidP="00096867">
            <w:pPr>
              <w:rPr>
                <w:rFonts w:ascii="微软雅黑" w:eastAsia="微软雅黑" w:hAnsi="微软雅黑"/>
                <w:sz w:val="18"/>
                <w:szCs w:val="18"/>
              </w:rPr>
            </w:pPr>
            <w:r w:rsidRPr="00B24974">
              <w:rPr>
                <w:rFonts w:ascii="微软雅黑" w:eastAsia="微软雅黑" w:hAnsi="微软雅黑" w:hint="eastAsia"/>
                <w:sz w:val="18"/>
                <w:szCs w:val="18"/>
              </w:rPr>
              <w:t>检测日期</w:t>
            </w:r>
          </w:p>
        </w:tc>
        <w:tc>
          <w:tcPr>
            <w:tcW w:w="992" w:type="dxa"/>
            <w:vAlign w:val="center"/>
          </w:tcPr>
          <w:p w14:paraId="6E10BDCE" w14:textId="77777777" w:rsidR="00AB49D2" w:rsidRPr="004335AE" w:rsidRDefault="00AB49D2" w:rsidP="00096867">
            <w:pPr>
              <w:jc w:val="center"/>
              <w:rPr>
                <w:rFonts w:ascii="微软雅黑" w:eastAsia="微软雅黑" w:hAnsi="微软雅黑"/>
                <w:sz w:val="18"/>
                <w:szCs w:val="18"/>
              </w:rPr>
            </w:pPr>
            <w:r w:rsidRPr="0041355E">
              <w:rPr>
                <w:rFonts w:ascii="微软雅黑" w:eastAsia="微软雅黑" w:hAnsi="微软雅黑" w:hint="eastAsia"/>
                <w:sz w:val="18"/>
                <w:szCs w:val="18"/>
              </w:rPr>
              <w:t>是</w:t>
            </w:r>
          </w:p>
        </w:tc>
        <w:tc>
          <w:tcPr>
            <w:tcW w:w="1134" w:type="dxa"/>
            <w:vAlign w:val="center"/>
          </w:tcPr>
          <w:p w14:paraId="134E7888" w14:textId="77777777"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日期</w:t>
            </w:r>
          </w:p>
        </w:tc>
        <w:tc>
          <w:tcPr>
            <w:tcW w:w="3119" w:type="dxa"/>
            <w:vAlign w:val="center"/>
          </w:tcPr>
          <w:p w14:paraId="4472B413" w14:textId="77777777" w:rsidR="00AB49D2" w:rsidRPr="00FB209E" w:rsidRDefault="00AB49D2" w:rsidP="00096867">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w:t>
            </w:r>
          </w:p>
        </w:tc>
      </w:tr>
      <w:tr w:rsidR="00AB49D2" w14:paraId="2677756D" w14:textId="77777777" w:rsidTr="00096867">
        <w:tc>
          <w:tcPr>
            <w:tcW w:w="675" w:type="dxa"/>
          </w:tcPr>
          <w:p w14:paraId="7E86D9D2" w14:textId="77777777" w:rsidR="00AB49D2" w:rsidRPr="00B424C3" w:rsidRDefault="00AB49D2" w:rsidP="00B424C3">
            <w:pPr>
              <w:pStyle w:val="ae"/>
              <w:numPr>
                <w:ilvl w:val="0"/>
                <w:numId w:val="56"/>
              </w:numPr>
              <w:ind w:firstLineChars="0"/>
            </w:pPr>
          </w:p>
        </w:tc>
        <w:tc>
          <w:tcPr>
            <w:tcW w:w="1985" w:type="dxa"/>
            <w:vAlign w:val="center"/>
          </w:tcPr>
          <w:p w14:paraId="165F3F8F" w14:textId="7E07852E" w:rsidR="00AB49D2" w:rsidRPr="00FB209E" w:rsidRDefault="00AB49D2" w:rsidP="00096867">
            <w:pPr>
              <w:rPr>
                <w:rFonts w:ascii="微软雅黑" w:eastAsia="微软雅黑" w:hAnsi="微软雅黑"/>
                <w:sz w:val="18"/>
                <w:szCs w:val="18"/>
              </w:rPr>
            </w:pPr>
            <w:r>
              <w:rPr>
                <w:rFonts w:ascii="微软雅黑" w:eastAsia="微软雅黑" w:hAnsi="微软雅黑"/>
                <w:sz w:val="18"/>
                <w:szCs w:val="18"/>
              </w:rPr>
              <w:t>DetectStartTime</w:t>
            </w:r>
          </w:p>
        </w:tc>
        <w:tc>
          <w:tcPr>
            <w:tcW w:w="2126" w:type="dxa"/>
            <w:vAlign w:val="center"/>
          </w:tcPr>
          <w:p w14:paraId="5F160493" w14:textId="1E326806" w:rsidR="00AB49D2" w:rsidRPr="00FB209E" w:rsidRDefault="00AB49D2" w:rsidP="00096867">
            <w:pPr>
              <w:rPr>
                <w:rFonts w:ascii="微软雅黑" w:eastAsia="微软雅黑" w:hAnsi="微软雅黑"/>
                <w:sz w:val="18"/>
                <w:szCs w:val="18"/>
              </w:rPr>
            </w:pPr>
            <w:r w:rsidRPr="00B24974">
              <w:rPr>
                <w:rFonts w:ascii="微软雅黑" w:eastAsia="微软雅黑" w:hAnsi="微软雅黑" w:hint="eastAsia"/>
                <w:sz w:val="18"/>
                <w:szCs w:val="18"/>
              </w:rPr>
              <w:t>检测开始时间</w:t>
            </w:r>
          </w:p>
        </w:tc>
        <w:tc>
          <w:tcPr>
            <w:tcW w:w="992" w:type="dxa"/>
            <w:vAlign w:val="center"/>
          </w:tcPr>
          <w:p w14:paraId="6ABA5B02" w14:textId="79281BB1" w:rsidR="00AB49D2" w:rsidRPr="004335AE" w:rsidRDefault="00AB49D2"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0A42533E" w14:textId="36B3C42F"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2D801A23" w14:textId="4988584C" w:rsidR="00AB49D2" w:rsidRPr="00FB209E" w:rsidRDefault="00AB49D2" w:rsidP="00096867">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AB49D2" w14:paraId="251E592E" w14:textId="77777777" w:rsidTr="00096867">
        <w:tc>
          <w:tcPr>
            <w:tcW w:w="675" w:type="dxa"/>
          </w:tcPr>
          <w:p w14:paraId="0B7A4B5E" w14:textId="77777777" w:rsidR="00AB49D2" w:rsidRPr="00B424C3" w:rsidRDefault="00AB49D2" w:rsidP="00B424C3">
            <w:pPr>
              <w:pStyle w:val="ae"/>
              <w:numPr>
                <w:ilvl w:val="0"/>
                <w:numId w:val="56"/>
              </w:numPr>
              <w:ind w:firstLineChars="0"/>
            </w:pPr>
          </w:p>
        </w:tc>
        <w:tc>
          <w:tcPr>
            <w:tcW w:w="1985" w:type="dxa"/>
            <w:vAlign w:val="center"/>
          </w:tcPr>
          <w:p w14:paraId="6DAA1BCE" w14:textId="77777777" w:rsidR="00AB49D2" w:rsidRPr="00FB209E" w:rsidRDefault="00AB49D2" w:rsidP="00096867">
            <w:pPr>
              <w:rPr>
                <w:rFonts w:ascii="微软雅黑" w:eastAsia="微软雅黑" w:hAnsi="微软雅黑"/>
                <w:sz w:val="18"/>
                <w:szCs w:val="18"/>
              </w:rPr>
            </w:pPr>
            <w:r>
              <w:rPr>
                <w:rFonts w:ascii="微软雅黑" w:eastAsia="微软雅黑" w:hAnsi="微软雅黑"/>
                <w:sz w:val="18"/>
                <w:szCs w:val="18"/>
              </w:rPr>
              <w:t>DetectEndTime</w:t>
            </w:r>
          </w:p>
        </w:tc>
        <w:tc>
          <w:tcPr>
            <w:tcW w:w="2126" w:type="dxa"/>
            <w:vAlign w:val="center"/>
          </w:tcPr>
          <w:p w14:paraId="31F992B1" w14:textId="77777777" w:rsidR="00AB49D2" w:rsidRPr="00FB209E" w:rsidRDefault="00AB49D2" w:rsidP="00096867">
            <w:pPr>
              <w:rPr>
                <w:rFonts w:ascii="微软雅黑" w:eastAsia="微软雅黑" w:hAnsi="微软雅黑"/>
                <w:sz w:val="18"/>
                <w:szCs w:val="18"/>
              </w:rPr>
            </w:pPr>
            <w:r w:rsidRPr="00B24974">
              <w:rPr>
                <w:rFonts w:ascii="微软雅黑" w:eastAsia="微软雅黑" w:hAnsi="微软雅黑" w:hint="eastAsia"/>
                <w:sz w:val="18"/>
                <w:szCs w:val="18"/>
              </w:rPr>
              <w:t>检测结束时间</w:t>
            </w:r>
          </w:p>
        </w:tc>
        <w:tc>
          <w:tcPr>
            <w:tcW w:w="992" w:type="dxa"/>
            <w:vAlign w:val="center"/>
          </w:tcPr>
          <w:p w14:paraId="4E7D5682" w14:textId="77777777" w:rsidR="00AB49D2" w:rsidRPr="004335AE" w:rsidRDefault="00AB49D2"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96C9AA2" w14:textId="77777777"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时间</w:t>
            </w:r>
          </w:p>
        </w:tc>
        <w:tc>
          <w:tcPr>
            <w:tcW w:w="3119" w:type="dxa"/>
            <w:vAlign w:val="center"/>
          </w:tcPr>
          <w:p w14:paraId="167517CA" w14:textId="77777777" w:rsidR="00AB49D2" w:rsidRPr="00FB209E" w:rsidRDefault="00AB49D2" w:rsidP="00096867">
            <w:pPr>
              <w:rPr>
                <w:rFonts w:ascii="微软雅黑" w:eastAsia="微软雅黑" w:hAnsi="微软雅黑"/>
                <w:sz w:val="18"/>
                <w:szCs w:val="18"/>
              </w:rPr>
            </w:pPr>
            <w:r>
              <w:rPr>
                <w:rFonts w:ascii="微软雅黑" w:eastAsia="微软雅黑" w:hAnsi="微软雅黑"/>
                <w:sz w:val="18"/>
                <w:szCs w:val="18"/>
              </w:rPr>
              <w:t>格式</w:t>
            </w:r>
            <w:r>
              <w:rPr>
                <w:rFonts w:ascii="微软雅黑" w:eastAsia="微软雅黑" w:hAnsi="微软雅黑" w:hint="eastAsia"/>
                <w:sz w:val="18"/>
                <w:szCs w:val="18"/>
              </w:rPr>
              <w:t>：</w:t>
            </w:r>
            <w:r>
              <w:rPr>
                <w:rFonts w:ascii="微软雅黑" w:eastAsia="微软雅黑" w:hAnsi="微软雅黑"/>
                <w:sz w:val="18"/>
                <w:szCs w:val="18"/>
              </w:rPr>
              <w:t>yyyy-MM-dd HH:mm:ss</w:t>
            </w:r>
          </w:p>
        </w:tc>
      </w:tr>
      <w:tr w:rsidR="00AB49D2" w14:paraId="5063486A" w14:textId="77777777" w:rsidTr="00096867">
        <w:tc>
          <w:tcPr>
            <w:tcW w:w="675" w:type="dxa"/>
          </w:tcPr>
          <w:p w14:paraId="0BBC93FC" w14:textId="77777777" w:rsidR="00AB49D2" w:rsidRPr="00B424C3" w:rsidRDefault="00AB49D2" w:rsidP="00B424C3">
            <w:pPr>
              <w:pStyle w:val="ae"/>
              <w:numPr>
                <w:ilvl w:val="0"/>
                <w:numId w:val="56"/>
              </w:numPr>
              <w:ind w:firstLineChars="0"/>
            </w:pPr>
          </w:p>
        </w:tc>
        <w:tc>
          <w:tcPr>
            <w:tcW w:w="1985" w:type="dxa"/>
            <w:vAlign w:val="center"/>
          </w:tcPr>
          <w:p w14:paraId="5C85E224" w14:textId="6DE050F4" w:rsidR="00AB49D2" w:rsidRPr="00FB209E" w:rsidRDefault="00AB49D2" w:rsidP="00096867">
            <w:pPr>
              <w:rPr>
                <w:rFonts w:ascii="微软雅黑" w:eastAsia="微软雅黑" w:hAnsi="微软雅黑"/>
                <w:sz w:val="18"/>
                <w:szCs w:val="18"/>
              </w:rPr>
            </w:pPr>
            <w:r>
              <w:rPr>
                <w:rFonts w:ascii="微软雅黑" w:eastAsia="微软雅黑" w:hAnsi="微软雅黑"/>
                <w:sz w:val="18"/>
                <w:szCs w:val="18"/>
              </w:rPr>
              <w:t>Checker</w:t>
            </w:r>
          </w:p>
        </w:tc>
        <w:tc>
          <w:tcPr>
            <w:tcW w:w="2126" w:type="dxa"/>
            <w:vAlign w:val="center"/>
          </w:tcPr>
          <w:p w14:paraId="174176BE" w14:textId="3BA1F14F" w:rsidR="00AB49D2" w:rsidRPr="00FB209E" w:rsidRDefault="00AB49D2" w:rsidP="00096867">
            <w:pPr>
              <w:rPr>
                <w:rFonts w:ascii="微软雅黑" w:eastAsia="微软雅黑" w:hAnsi="微软雅黑"/>
                <w:sz w:val="18"/>
                <w:szCs w:val="18"/>
              </w:rPr>
            </w:pPr>
            <w:r w:rsidRPr="00AC52DC">
              <w:rPr>
                <w:rFonts w:ascii="微软雅黑" w:eastAsia="微软雅黑" w:hAnsi="微软雅黑" w:hint="eastAsia"/>
                <w:sz w:val="18"/>
                <w:szCs w:val="18"/>
              </w:rPr>
              <w:t>检验人</w:t>
            </w:r>
          </w:p>
        </w:tc>
        <w:tc>
          <w:tcPr>
            <w:tcW w:w="992" w:type="dxa"/>
            <w:vAlign w:val="center"/>
          </w:tcPr>
          <w:p w14:paraId="45750D92" w14:textId="4C3E74F6" w:rsidR="00AB49D2" w:rsidRPr="004335AE" w:rsidRDefault="00AB49D2" w:rsidP="00096867">
            <w:pPr>
              <w:jc w:val="center"/>
              <w:rPr>
                <w:rFonts w:ascii="微软雅黑" w:eastAsia="微软雅黑" w:hAnsi="微软雅黑"/>
                <w:sz w:val="18"/>
                <w:szCs w:val="18"/>
              </w:rPr>
            </w:pPr>
            <w:r>
              <w:rPr>
                <w:rFonts w:ascii="微软雅黑" w:eastAsia="微软雅黑" w:hAnsi="微软雅黑" w:hint="eastAsia"/>
                <w:sz w:val="18"/>
                <w:szCs w:val="18"/>
              </w:rPr>
              <w:t>是</w:t>
            </w:r>
          </w:p>
        </w:tc>
        <w:tc>
          <w:tcPr>
            <w:tcW w:w="1134" w:type="dxa"/>
            <w:vAlign w:val="center"/>
          </w:tcPr>
          <w:p w14:paraId="36967CDF" w14:textId="6279CC3C"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字符(</w:t>
            </w:r>
            <w:r>
              <w:rPr>
                <w:rFonts w:ascii="微软雅黑" w:eastAsia="微软雅黑" w:hAnsi="微软雅黑"/>
                <w:sz w:val="18"/>
                <w:szCs w:val="18"/>
              </w:rPr>
              <w:t>10)</w:t>
            </w:r>
          </w:p>
        </w:tc>
        <w:tc>
          <w:tcPr>
            <w:tcW w:w="3119" w:type="dxa"/>
            <w:vAlign w:val="center"/>
          </w:tcPr>
          <w:p w14:paraId="464140E4" w14:textId="710F47DC" w:rsidR="00AB49D2" w:rsidRPr="00FB209E" w:rsidRDefault="00AB49D2" w:rsidP="00096867">
            <w:pPr>
              <w:rPr>
                <w:rFonts w:ascii="微软雅黑" w:eastAsia="微软雅黑" w:hAnsi="微软雅黑"/>
                <w:sz w:val="18"/>
                <w:szCs w:val="18"/>
              </w:rPr>
            </w:pPr>
            <w:r>
              <w:rPr>
                <w:rFonts w:ascii="微软雅黑" w:eastAsia="微软雅黑" w:hAnsi="微软雅黑" w:hint="eastAsia"/>
                <w:sz w:val="18"/>
                <w:szCs w:val="18"/>
              </w:rPr>
              <w:t>填写检查人中文名字,必须存在检测人员列表中</w:t>
            </w:r>
          </w:p>
        </w:tc>
      </w:tr>
    </w:tbl>
    <w:p w14:paraId="0BDDDF55" w14:textId="77777777" w:rsidR="00C03B0E" w:rsidRPr="00CA316F" w:rsidRDefault="00C03B0E" w:rsidP="00C03B0E">
      <w:pPr>
        <w:snapToGrid w:val="0"/>
        <w:spacing w:line="360" w:lineRule="auto"/>
        <w:ind w:firstLineChars="196" w:firstLine="470"/>
        <w:rPr>
          <w:sz w:val="24"/>
        </w:rPr>
      </w:pPr>
    </w:p>
    <w:p w14:paraId="59CD64AB" w14:textId="77777777" w:rsidR="00C03B0E" w:rsidRDefault="00C03B0E" w:rsidP="00C03B0E">
      <w:pPr>
        <w:snapToGrid w:val="0"/>
        <w:spacing w:line="360" w:lineRule="auto"/>
        <w:ind w:firstLineChars="196" w:firstLine="470"/>
        <w:rPr>
          <w:sz w:val="24"/>
        </w:rPr>
      </w:pPr>
    </w:p>
    <w:p w14:paraId="379BD514" w14:textId="77777777" w:rsidR="00C03B0E" w:rsidRDefault="00C03B0E" w:rsidP="00C03B0E">
      <w:pPr>
        <w:snapToGrid w:val="0"/>
        <w:spacing w:line="360" w:lineRule="auto"/>
        <w:ind w:firstLineChars="196" w:firstLine="470"/>
        <w:rPr>
          <w:sz w:val="24"/>
        </w:rPr>
      </w:pPr>
      <w:r>
        <w:rPr>
          <w:sz w:val="24"/>
        </w:rPr>
        <w:t>范例形如</w:t>
      </w:r>
      <w:r>
        <w:rPr>
          <w:rFonts w:hint="eastAsia"/>
          <w:sz w:val="24"/>
        </w:rPr>
        <w:t>：</w:t>
      </w:r>
    </w:p>
    <w:p w14:paraId="704A3BC0" w14:textId="77777777" w:rsidR="00C03B0E" w:rsidRDefault="00C03B0E" w:rsidP="00C03B0E">
      <w:pPr>
        <w:snapToGrid w:val="0"/>
        <w:spacing w:line="360" w:lineRule="auto"/>
        <w:ind w:firstLineChars="196" w:firstLine="470"/>
        <w:rPr>
          <w:sz w:val="24"/>
        </w:rPr>
      </w:pPr>
      <w:r>
        <w:rPr>
          <w:sz w:val="24"/>
        </w:rPr>
        <w:t>检测线主机发送指令</w:t>
      </w:r>
      <w:r>
        <w:rPr>
          <w:rFonts w:hint="eastAsia"/>
          <w:sz w:val="24"/>
        </w:rPr>
        <w:t>：</w:t>
      </w:r>
    </w:p>
    <w:p w14:paraId="6AE32CA2" w14:textId="790818BE" w:rsidR="00C03B0E" w:rsidRDefault="00C03B0E" w:rsidP="00C03B0E">
      <w:pPr>
        <w:snapToGrid w:val="0"/>
        <w:spacing w:line="360" w:lineRule="auto"/>
        <w:ind w:firstLineChars="196" w:firstLine="470"/>
        <w:rPr>
          <w:rFonts w:asciiTheme="minorHAnsi" w:hAnsiTheme="minorHAnsi" w:cstheme="minorHAnsi"/>
          <w:color w:val="000000" w:themeColor="text1"/>
          <w:sz w:val="24"/>
        </w:rPr>
      </w:pPr>
      <w:r>
        <w:rPr>
          <w:rFonts w:asciiTheme="minorHAnsi" w:hAnsiTheme="minorHAnsi" w:cstheme="minorHAnsi" w:hint="eastAsia"/>
          <w:color w:val="000000" w:themeColor="text1"/>
          <w:sz w:val="24"/>
        </w:rPr>
        <w:t>HJ</w:t>
      </w:r>
      <w:r w:rsidR="00AC52DC">
        <w:rPr>
          <w:rFonts w:asciiTheme="minorHAnsi" w:hAnsiTheme="minorHAnsi" w:cstheme="minorHAnsi" w:hint="eastAsia"/>
          <w:color w:val="000000" w:themeColor="text1"/>
          <w:sz w:val="24"/>
        </w:rPr>
        <w:t>41</w:t>
      </w:r>
      <w:r>
        <w:rPr>
          <w:rFonts w:asciiTheme="minorHAnsi" w:hAnsiTheme="minorHAnsi" w:cstheme="minorHAnsi" w:hint="eastAsia"/>
          <w:color w:val="FF0000"/>
          <w:sz w:val="24"/>
        </w:rPr>
        <w:t>44060500101</w:t>
      </w:r>
      <w:r>
        <w:rPr>
          <w:rFonts w:asciiTheme="minorHAnsi" w:hAnsiTheme="minorHAnsi" w:cstheme="minorHAnsi" w:hint="eastAsia"/>
          <w:color w:val="000000" w:themeColor="text1"/>
          <w:sz w:val="24"/>
        </w:rPr>
        <w:t>2019-01-15 15:50:23</w:t>
      </w:r>
      <w:r>
        <w:rPr>
          <w:rFonts w:asciiTheme="minorHAnsi" w:hAnsiTheme="minorHAnsi" w:cstheme="minorHAnsi" w:hint="eastAsia"/>
          <w:color w:val="FF0000"/>
          <w:sz w:val="24"/>
        </w:rPr>
        <w:t>唯一编码</w:t>
      </w:r>
      <w:r>
        <w:rPr>
          <w:rFonts w:asciiTheme="minorHAnsi" w:hAnsiTheme="minorHAnsi" w:cstheme="minorHAnsi" w:hint="eastAsia"/>
          <w:color w:val="000000" w:themeColor="text1"/>
          <w:sz w:val="24"/>
        </w:rPr>
        <w:t>@@@</w:t>
      </w:r>
      <w:r>
        <w:rPr>
          <w:rFonts w:asciiTheme="minorHAnsi" w:hAnsiTheme="minorHAnsi" w:cstheme="minorHAnsi" w:hint="eastAsia"/>
          <w:color w:val="FF0000"/>
          <w:sz w:val="24"/>
        </w:rPr>
        <w:t>{</w:t>
      </w:r>
      <w:r>
        <w:rPr>
          <w:rFonts w:asciiTheme="minorHAnsi" w:hAnsiTheme="minorHAnsi" w:cstheme="minorHAnsi"/>
          <w:color w:val="FF0000"/>
          <w:sz w:val="24"/>
        </w:rPr>
        <w:t>“StationCode”</w:t>
      </w:r>
      <w:r>
        <w:rPr>
          <w:rFonts w:asciiTheme="minorHAnsi" w:hAnsiTheme="minorHAnsi" w:cstheme="minorHAnsi" w:hint="eastAsia"/>
          <w:color w:val="FF0000"/>
          <w:sz w:val="24"/>
        </w:rPr>
        <w:t>:</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 xml:space="preserve"> 440605001</w:t>
      </w:r>
      <w:proofErr w:type="gramStart"/>
      <w:r>
        <w:rPr>
          <w:rFonts w:asciiTheme="minorHAnsi" w:hAnsiTheme="minorHAnsi" w:cstheme="minorHAnsi"/>
          <w:color w:val="FF0000"/>
          <w:sz w:val="24"/>
        </w:rPr>
        <w:t>”</w:t>
      </w:r>
      <w:proofErr w:type="gramEnd"/>
      <w:r>
        <w:rPr>
          <w:rFonts w:asciiTheme="minorHAnsi" w:hAnsiTheme="minorHAnsi" w:cstheme="minorHAnsi" w:hint="eastAsia"/>
          <w:color w:val="FF0000"/>
          <w:sz w:val="24"/>
        </w:rPr>
        <w:t>,</w:t>
      </w:r>
      <w:r>
        <w:rPr>
          <w:rFonts w:asciiTheme="minorHAnsi" w:hAnsiTheme="minorHAnsi" w:cstheme="minorHAnsi" w:hint="eastAsia"/>
          <w:color w:val="FF0000"/>
          <w:sz w:val="24"/>
        </w:rPr>
        <w:t>此案例暂时忽略其他字段</w:t>
      </w:r>
      <w:r>
        <w:rPr>
          <w:rFonts w:asciiTheme="minorHAnsi" w:hAnsiTheme="minorHAnsi" w:cstheme="minorHAnsi" w:hint="eastAsia"/>
          <w:color w:val="FF0000"/>
          <w:sz w:val="24"/>
        </w:rPr>
        <w:t>}</w:t>
      </w:r>
      <w:r>
        <w:rPr>
          <w:rFonts w:asciiTheme="minorHAnsi" w:hAnsiTheme="minorHAnsi" w:cstheme="minorHAnsi" w:hint="eastAsia"/>
          <w:color w:val="000000" w:themeColor="text1"/>
          <w:sz w:val="24"/>
        </w:rPr>
        <w:t>tek</w:t>
      </w:r>
      <w:r>
        <w:rPr>
          <w:rFonts w:asciiTheme="minorHAnsi" w:hAnsiTheme="minorHAnsi" w:cstheme="minorHAnsi" w:hint="eastAsia"/>
          <w:color w:val="FF0000"/>
          <w:sz w:val="24"/>
        </w:rPr>
        <w:t>07</w:t>
      </w:r>
      <w:r>
        <w:rPr>
          <w:rFonts w:asciiTheme="minorHAnsi" w:hAnsiTheme="minorHAnsi" w:cstheme="minorHAnsi" w:hint="eastAsia"/>
          <w:color w:val="000000" w:themeColor="text1"/>
          <w:sz w:val="24"/>
        </w:rPr>
        <w:t>####</w:t>
      </w:r>
    </w:p>
    <w:p w14:paraId="283434AB" w14:textId="77777777" w:rsidR="00C03B0E" w:rsidRDefault="00C03B0E" w:rsidP="00C03B0E">
      <w:pPr>
        <w:snapToGrid w:val="0"/>
        <w:spacing w:line="360" w:lineRule="auto"/>
        <w:ind w:firstLineChars="196" w:firstLine="470"/>
        <w:rPr>
          <w:sz w:val="24"/>
        </w:rPr>
      </w:pPr>
      <w:r>
        <w:rPr>
          <w:rFonts w:hint="eastAsia"/>
          <w:sz w:val="24"/>
        </w:rPr>
        <w:t>中心端平台应答：参考应答说明。</w:t>
      </w:r>
    </w:p>
    <w:p w14:paraId="75D55AA9" w14:textId="77777777" w:rsidR="00C03B0E" w:rsidRPr="0041744C" w:rsidRDefault="00C03B0E" w:rsidP="00C03B0E">
      <w:pPr>
        <w:snapToGrid w:val="0"/>
        <w:spacing w:line="360" w:lineRule="auto"/>
        <w:ind w:firstLineChars="196" w:firstLine="470"/>
        <w:rPr>
          <w:sz w:val="24"/>
        </w:rPr>
      </w:pPr>
    </w:p>
    <w:p w14:paraId="1503FDBB" w14:textId="0B0CA5CA"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失败应答</w:t>
      </w:r>
      <w:r>
        <w:rPr>
          <w:rFonts w:asciiTheme="minorHAnsi" w:hAnsiTheme="minorHAnsi" w:cstheme="minorHAnsi" w:hint="eastAsia"/>
          <w:sz w:val="24"/>
        </w:rPr>
        <w:t>:</w:t>
      </w:r>
      <w:r w:rsidRPr="00C025C4">
        <w:rPr>
          <w:rFonts w:asciiTheme="minorHAnsi" w:hAnsiTheme="minorHAnsi" w:cstheme="minorHAnsi"/>
          <w:sz w:val="24"/>
        </w:rPr>
        <w:t xml:space="preserve"> </w:t>
      </w:r>
      <w:r>
        <w:rPr>
          <w:rFonts w:asciiTheme="minorHAnsi" w:hAnsiTheme="minorHAnsi" w:cstheme="minorHAnsi"/>
          <w:sz w:val="24"/>
        </w:rPr>
        <w:t>HJ</w:t>
      </w:r>
      <w:r>
        <w:rPr>
          <w:rFonts w:asciiTheme="minorHAnsi" w:hAnsiTheme="minorHAnsi" w:cstheme="minorHAnsi" w:hint="eastAsia"/>
          <w:sz w:val="24"/>
        </w:rPr>
        <w:t>4</w:t>
      </w:r>
      <w:r w:rsidR="00AC52DC">
        <w:rPr>
          <w:rFonts w:asciiTheme="minorHAnsi" w:hAnsiTheme="minorHAnsi" w:cstheme="minorHAnsi" w:hint="eastAsia"/>
          <w:sz w:val="24"/>
        </w:rPr>
        <w:t>1</w:t>
      </w:r>
      <w:r>
        <w:rPr>
          <w:rFonts w:asciiTheme="minorHAnsi" w:hAnsiTheme="minorHAnsi" w:cstheme="minorHAnsi"/>
          <w:color w:val="FF0000"/>
          <w:sz w:val="24"/>
        </w:rPr>
        <w:t>44060500101</w:t>
      </w:r>
      <w:r>
        <w:rPr>
          <w:rFonts w:asciiTheme="minorHAnsi" w:hAnsiTheme="minorHAnsi" w:cstheme="minorHAnsi"/>
          <w:sz w:val="24"/>
        </w:rPr>
        <w:t>2019-01-15 15:45:23</w:t>
      </w:r>
      <w:r>
        <w:rPr>
          <w:rFonts w:asciiTheme="minorHAnsi" w:hAnsiTheme="minorHAnsi" w:cstheme="minorHAnsi" w:hint="eastAsia"/>
          <w:sz w:val="24"/>
        </w:rPr>
        <w:t>唯一编码</w:t>
      </w:r>
      <w:r>
        <w:rPr>
          <w:rFonts w:asciiTheme="minorHAnsi" w:hAnsiTheme="minorHAnsi" w:cstheme="minorHAnsi"/>
          <w:sz w:val="24"/>
        </w:rPr>
        <w:t>@@@</w:t>
      </w:r>
      <w:r>
        <w:rPr>
          <w:rFonts w:asciiTheme="minorHAnsi" w:hAnsiTheme="minorHAnsi" w:cstheme="minorHAnsi"/>
          <w:color w:val="FF0000"/>
          <w:sz w:val="24"/>
        </w:rPr>
        <w:t>0</w:t>
      </w:r>
      <w:r>
        <w:rPr>
          <w:rFonts w:asciiTheme="minorHAnsi" w:hAnsiTheme="minorHAnsi" w:cstheme="minorHAnsi" w:hint="eastAsia"/>
          <w:color w:val="FF0000"/>
          <w:sz w:val="24"/>
        </w:rPr>
        <w:t>,</w:t>
      </w:r>
      <w:r>
        <w:rPr>
          <w:rFonts w:asciiTheme="minorHAnsi" w:hAnsiTheme="minorHAnsi" w:cstheme="minorHAnsi" w:hint="eastAsia"/>
          <w:color w:val="FF0000"/>
          <w:sz w:val="24"/>
        </w:rPr>
        <w:t>失败原因</w:t>
      </w:r>
      <w:r>
        <w:rPr>
          <w:rFonts w:asciiTheme="minorHAnsi" w:hAnsiTheme="minorHAnsi" w:cstheme="minorHAnsi"/>
          <w:sz w:val="24"/>
        </w:rPr>
        <w:t>tek</w:t>
      </w:r>
      <w:r>
        <w:rPr>
          <w:rFonts w:asciiTheme="minorHAnsi" w:hAnsiTheme="minorHAnsi" w:cstheme="minorHAnsi"/>
          <w:color w:val="FF0000"/>
          <w:sz w:val="24"/>
        </w:rPr>
        <w:t>07</w:t>
      </w:r>
      <w:r>
        <w:rPr>
          <w:rFonts w:asciiTheme="minorHAnsi" w:hAnsiTheme="minorHAnsi" w:cstheme="minorHAnsi"/>
          <w:sz w:val="24"/>
        </w:rPr>
        <w:t>####</w:t>
      </w:r>
    </w:p>
    <w:p w14:paraId="5529BDD5"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失败原因</w:t>
      </w:r>
      <w:r>
        <w:rPr>
          <w:rFonts w:asciiTheme="minorHAnsi" w:hAnsiTheme="minorHAnsi" w:cstheme="minorHAnsi" w:hint="eastAsia"/>
          <w:sz w:val="24"/>
        </w:rPr>
        <w:t>:</w:t>
      </w:r>
    </w:p>
    <w:p w14:paraId="3D64787C"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1.</w:t>
      </w:r>
      <w:r w:rsidRPr="00C025C4">
        <w:rPr>
          <w:rFonts w:hint="eastAsia"/>
        </w:rPr>
        <w:t xml:space="preserve"> </w:t>
      </w:r>
      <w:r w:rsidRPr="00C025C4">
        <w:rPr>
          <w:rFonts w:asciiTheme="minorHAnsi" w:hAnsiTheme="minorHAnsi" w:cstheme="minorHAnsi" w:hint="eastAsia"/>
          <w:sz w:val="24"/>
        </w:rPr>
        <w:t>校验和错误</w:t>
      </w:r>
      <w:r w:rsidRPr="00C025C4">
        <w:rPr>
          <w:rFonts w:asciiTheme="minorHAnsi" w:hAnsiTheme="minorHAnsi" w:cstheme="minorHAnsi" w:hint="eastAsia"/>
          <w:sz w:val="24"/>
        </w:rPr>
        <w:t>,</w:t>
      </w:r>
      <w:r w:rsidRPr="00C025C4">
        <w:rPr>
          <w:rFonts w:asciiTheme="minorHAnsi" w:hAnsiTheme="minorHAnsi" w:cstheme="minorHAnsi" w:hint="eastAsia"/>
          <w:sz w:val="24"/>
        </w:rPr>
        <w:t>计算得出校验和为</w:t>
      </w:r>
      <w:r>
        <w:rPr>
          <w:rFonts w:asciiTheme="minorHAnsi" w:hAnsiTheme="minorHAnsi" w:cstheme="minorHAnsi" w:hint="eastAsia"/>
          <w:sz w:val="24"/>
        </w:rPr>
        <w:t>:</w:t>
      </w:r>
      <w:r w:rsidRPr="00C025C4">
        <w:rPr>
          <w:rFonts w:asciiTheme="minorHAnsi" w:hAnsiTheme="minorHAnsi" w:cstheme="minorHAnsi" w:hint="eastAsia"/>
          <w:sz w:val="24"/>
        </w:rPr>
        <w:t>0,</w:t>
      </w:r>
      <w:r w:rsidRPr="00C025C4">
        <w:rPr>
          <w:rFonts w:asciiTheme="minorHAnsi" w:hAnsiTheme="minorHAnsi" w:cstheme="minorHAnsi" w:hint="eastAsia"/>
          <w:sz w:val="24"/>
        </w:rPr>
        <w:t>实际接收校验和为</w:t>
      </w:r>
      <w:r>
        <w:rPr>
          <w:rFonts w:asciiTheme="minorHAnsi" w:hAnsiTheme="minorHAnsi" w:cstheme="minorHAnsi" w:hint="eastAsia"/>
          <w:sz w:val="24"/>
        </w:rPr>
        <w:t>:1</w:t>
      </w:r>
    </w:p>
    <w:p w14:paraId="526EFA4C"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2.</w:t>
      </w:r>
      <w:r w:rsidRPr="00C025C4">
        <w:rPr>
          <w:rFonts w:hint="eastAsia"/>
        </w:rPr>
        <w:t xml:space="preserve"> </w:t>
      </w:r>
      <w:r w:rsidRPr="00C025C4">
        <w:rPr>
          <w:rFonts w:asciiTheme="minorHAnsi" w:hAnsiTheme="minorHAnsi" w:cstheme="minorHAnsi" w:hint="eastAsia"/>
          <w:sz w:val="24"/>
        </w:rPr>
        <w:t>未进行连接注册</w:t>
      </w:r>
    </w:p>
    <w:p w14:paraId="068519DE"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3</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点位编码错误</w:t>
      </w:r>
      <w:r w:rsidRPr="00C025C4">
        <w:rPr>
          <w:rFonts w:asciiTheme="minorHAnsi" w:hAnsiTheme="minorHAnsi" w:cstheme="minorHAnsi" w:hint="eastAsia"/>
          <w:sz w:val="24"/>
        </w:rPr>
        <w:t>,</w:t>
      </w:r>
      <w:r w:rsidRPr="00C025C4">
        <w:rPr>
          <w:rFonts w:asciiTheme="minorHAnsi" w:hAnsiTheme="minorHAnsi" w:cstheme="minorHAnsi" w:hint="eastAsia"/>
          <w:sz w:val="24"/>
        </w:rPr>
        <w:t>本</w:t>
      </w:r>
      <w:proofErr w:type="gramStart"/>
      <w:r w:rsidRPr="00C025C4">
        <w:rPr>
          <w:rFonts w:asciiTheme="minorHAnsi" w:hAnsiTheme="minorHAnsi" w:cstheme="minorHAnsi" w:hint="eastAsia"/>
          <w:sz w:val="24"/>
        </w:rPr>
        <w:t>站点位</w:t>
      </w:r>
      <w:proofErr w:type="gramEnd"/>
      <w:r w:rsidRPr="00C025C4">
        <w:rPr>
          <w:rFonts w:asciiTheme="minorHAnsi" w:hAnsiTheme="minorHAnsi" w:cstheme="minorHAnsi" w:hint="eastAsia"/>
          <w:sz w:val="24"/>
        </w:rPr>
        <w:t>编码为</w:t>
      </w:r>
      <w:r>
        <w:rPr>
          <w:rFonts w:asciiTheme="minorHAnsi" w:hAnsiTheme="minorHAnsi" w:cstheme="minorHAnsi" w:hint="eastAsia"/>
          <w:sz w:val="24"/>
        </w:rPr>
        <w:t>4</w:t>
      </w:r>
      <w:r>
        <w:rPr>
          <w:rFonts w:asciiTheme="minorHAnsi" w:hAnsiTheme="minorHAnsi" w:cstheme="minorHAnsi"/>
          <w:sz w:val="24"/>
        </w:rPr>
        <w:t>40605001</w:t>
      </w:r>
    </w:p>
    <w:p w14:paraId="3B3E0E79"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4.</w:t>
      </w:r>
      <w:r w:rsidRPr="00C025C4">
        <w:rPr>
          <w:rFonts w:hint="eastAsia"/>
        </w:rPr>
        <w:t xml:space="preserve"> </w:t>
      </w:r>
      <w:r w:rsidRPr="00C025C4">
        <w:rPr>
          <w:rFonts w:asciiTheme="minorHAnsi" w:hAnsiTheme="minorHAnsi" w:cstheme="minorHAnsi" w:hint="eastAsia"/>
          <w:sz w:val="24"/>
        </w:rPr>
        <w:t>点位线编码缺失</w:t>
      </w:r>
    </w:p>
    <w:p w14:paraId="56BE13F8"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5</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接收到的线编号与注册的线编号不一致</w:t>
      </w:r>
      <w:r w:rsidRPr="00C025C4">
        <w:rPr>
          <w:rFonts w:asciiTheme="minorHAnsi" w:hAnsiTheme="minorHAnsi" w:cstheme="minorHAnsi" w:hint="eastAsia"/>
          <w:sz w:val="24"/>
        </w:rPr>
        <w:t>,</w:t>
      </w:r>
      <w:r w:rsidRPr="00C025C4">
        <w:rPr>
          <w:rFonts w:asciiTheme="minorHAnsi" w:hAnsiTheme="minorHAnsi" w:cstheme="minorHAnsi" w:hint="eastAsia"/>
          <w:sz w:val="24"/>
        </w:rPr>
        <w:t>接收到的线编号为</w:t>
      </w:r>
      <w:r>
        <w:rPr>
          <w:rFonts w:asciiTheme="minorHAnsi" w:hAnsiTheme="minorHAnsi" w:cstheme="minorHAnsi"/>
          <w:sz w:val="24"/>
        </w:rPr>
        <w:t>1</w:t>
      </w:r>
      <w:r w:rsidRPr="00C025C4">
        <w:rPr>
          <w:rFonts w:asciiTheme="minorHAnsi" w:hAnsiTheme="minorHAnsi" w:cstheme="minorHAnsi" w:hint="eastAsia"/>
          <w:sz w:val="24"/>
        </w:rPr>
        <w:t>,</w:t>
      </w:r>
      <w:r w:rsidRPr="00C025C4">
        <w:rPr>
          <w:rFonts w:asciiTheme="minorHAnsi" w:hAnsiTheme="minorHAnsi" w:cstheme="minorHAnsi" w:hint="eastAsia"/>
          <w:sz w:val="24"/>
        </w:rPr>
        <w:t>注册的线编号为</w:t>
      </w:r>
      <w:r>
        <w:rPr>
          <w:rFonts w:asciiTheme="minorHAnsi" w:hAnsiTheme="minorHAnsi" w:cstheme="minorHAnsi" w:hint="eastAsia"/>
          <w:sz w:val="24"/>
        </w:rPr>
        <w:t>2</w:t>
      </w:r>
    </w:p>
    <w:p w14:paraId="5510ED08"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sz w:val="24"/>
        </w:rPr>
        <w:t>6.</w:t>
      </w:r>
      <w:r w:rsidRPr="00C025C4">
        <w:rPr>
          <w:rFonts w:hint="eastAsia"/>
        </w:rPr>
        <w:t xml:space="preserve"> </w:t>
      </w:r>
      <w:r w:rsidRPr="00C025C4">
        <w:rPr>
          <w:rFonts w:asciiTheme="minorHAnsi" w:hAnsiTheme="minorHAnsi" w:cstheme="minorHAnsi" w:hint="eastAsia"/>
          <w:sz w:val="24"/>
        </w:rPr>
        <w:t>站点状态为空</w:t>
      </w:r>
      <w:r w:rsidRPr="00C025C4">
        <w:rPr>
          <w:rFonts w:asciiTheme="minorHAnsi" w:hAnsiTheme="minorHAnsi" w:cstheme="minorHAnsi" w:hint="eastAsia"/>
          <w:sz w:val="24"/>
        </w:rPr>
        <w:t>,</w:t>
      </w:r>
      <w:r w:rsidRPr="00C025C4">
        <w:rPr>
          <w:rFonts w:asciiTheme="minorHAnsi" w:hAnsiTheme="minorHAnsi" w:cstheme="minorHAnsi" w:hint="eastAsia"/>
          <w:sz w:val="24"/>
        </w:rPr>
        <w:t>无法进行检测</w:t>
      </w:r>
    </w:p>
    <w:p w14:paraId="056220E1"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lastRenderedPageBreak/>
        <w:t>7</w:t>
      </w:r>
      <w:r>
        <w:rPr>
          <w:rFonts w:asciiTheme="minorHAnsi" w:hAnsiTheme="minorHAnsi" w:cstheme="minorHAnsi"/>
          <w:sz w:val="24"/>
        </w:rPr>
        <w:t>.</w:t>
      </w:r>
      <w:r w:rsidRPr="00C025C4">
        <w:rPr>
          <w:rFonts w:hint="eastAsia"/>
        </w:rPr>
        <w:t xml:space="preserve"> </w:t>
      </w:r>
      <w:r w:rsidRPr="00C025C4">
        <w:rPr>
          <w:rFonts w:asciiTheme="minorHAnsi" w:hAnsiTheme="minorHAnsi" w:cstheme="minorHAnsi" w:hint="eastAsia"/>
          <w:sz w:val="24"/>
        </w:rPr>
        <w:t>站点状态为</w:t>
      </w:r>
      <w:r w:rsidRPr="00C025C4">
        <w:rPr>
          <w:rFonts w:asciiTheme="minorHAnsi" w:hAnsiTheme="minorHAnsi" w:cstheme="minorHAnsi" w:hint="eastAsia"/>
          <w:sz w:val="24"/>
        </w:rPr>
        <w:t>:{0},</w:t>
      </w:r>
      <w:r w:rsidRPr="00C025C4">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可取值：暂停、吊销</w:t>
      </w:r>
    </w:p>
    <w:p w14:paraId="20940A78"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8</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检测线状态为空</w:t>
      </w:r>
      <w:r w:rsidRPr="003834BF">
        <w:rPr>
          <w:rFonts w:asciiTheme="minorHAnsi" w:hAnsiTheme="minorHAnsi" w:cstheme="minorHAnsi" w:hint="eastAsia"/>
          <w:sz w:val="24"/>
        </w:rPr>
        <w:t>,</w:t>
      </w:r>
      <w:r w:rsidRPr="003834BF">
        <w:rPr>
          <w:rFonts w:asciiTheme="minorHAnsi" w:hAnsiTheme="minorHAnsi" w:cstheme="minorHAnsi" w:hint="eastAsia"/>
          <w:sz w:val="24"/>
        </w:rPr>
        <w:t>无法进行检测</w:t>
      </w:r>
    </w:p>
    <w:p w14:paraId="6A624FF1"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9</w:t>
      </w:r>
      <w:r>
        <w:rPr>
          <w:rFonts w:asciiTheme="minorHAnsi" w:hAnsiTheme="minorHAnsi" w:cstheme="minorHAnsi"/>
          <w:sz w:val="24"/>
        </w:rPr>
        <w:t>.</w:t>
      </w:r>
      <w:r w:rsidRPr="003834BF">
        <w:rPr>
          <w:rFonts w:hint="eastAsia"/>
        </w:rPr>
        <w:t xml:space="preserve"> </w:t>
      </w:r>
      <w:r w:rsidRPr="003834BF">
        <w:rPr>
          <w:rFonts w:asciiTheme="minorHAnsi" w:hAnsiTheme="minorHAnsi" w:cstheme="minorHAnsi" w:hint="eastAsia"/>
          <w:sz w:val="24"/>
        </w:rPr>
        <w:t>检测线状态为</w:t>
      </w:r>
      <w:r w:rsidRPr="003834BF">
        <w:rPr>
          <w:rFonts w:asciiTheme="minorHAnsi" w:hAnsiTheme="minorHAnsi" w:cstheme="minorHAnsi" w:hint="eastAsia"/>
          <w:sz w:val="24"/>
        </w:rPr>
        <w:t>:{0},</w:t>
      </w:r>
      <w:r w:rsidRPr="003834BF">
        <w:rPr>
          <w:rFonts w:asciiTheme="minorHAnsi" w:hAnsiTheme="minorHAnsi" w:cstheme="minorHAnsi" w:hint="eastAsia"/>
          <w:sz w:val="24"/>
        </w:rPr>
        <w:t>无法进行检测</w:t>
      </w:r>
      <w:r>
        <w:rPr>
          <w:rFonts w:asciiTheme="minorHAnsi" w:hAnsiTheme="minorHAnsi" w:cstheme="minorHAnsi" w:hint="eastAsia"/>
          <w:sz w:val="24"/>
        </w:rPr>
        <w:t xml:space="preserve"> </w:t>
      </w:r>
      <w:r>
        <w:rPr>
          <w:rFonts w:asciiTheme="minorHAnsi" w:hAnsiTheme="minorHAnsi" w:cstheme="minorHAnsi"/>
          <w:sz w:val="24"/>
        </w:rPr>
        <w:t>{0}</w:t>
      </w:r>
      <w:r>
        <w:rPr>
          <w:rFonts w:asciiTheme="minorHAnsi" w:hAnsiTheme="minorHAnsi" w:cstheme="minorHAnsi" w:hint="eastAsia"/>
          <w:sz w:val="24"/>
        </w:rPr>
        <w:t>可取值：</w:t>
      </w:r>
      <w:r>
        <w:rPr>
          <w:rFonts w:asciiTheme="minorHAnsi" w:hAnsiTheme="minorHAnsi" w:cstheme="minorHAnsi" w:hint="eastAsia"/>
          <w:sz w:val="24"/>
        </w:rPr>
        <w:t>02-</w:t>
      </w:r>
      <w:r>
        <w:rPr>
          <w:rFonts w:asciiTheme="minorHAnsi" w:hAnsiTheme="minorHAnsi" w:cstheme="minorHAnsi" w:hint="eastAsia"/>
          <w:sz w:val="24"/>
        </w:rPr>
        <w:t>暂停、</w:t>
      </w:r>
      <w:r>
        <w:rPr>
          <w:rFonts w:asciiTheme="minorHAnsi" w:hAnsiTheme="minorHAnsi" w:cstheme="minorHAnsi" w:hint="eastAsia"/>
          <w:sz w:val="24"/>
        </w:rPr>
        <w:t>03-</w:t>
      </w:r>
      <w:r>
        <w:rPr>
          <w:rFonts w:asciiTheme="minorHAnsi" w:hAnsiTheme="minorHAnsi" w:cstheme="minorHAnsi" w:hint="eastAsia"/>
          <w:sz w:val="24"/>
        </w:rPr>
        <w:t>吊销</w:t>
      </w:r>
    </w:p>
    <w:p w14:paraId="58A1D326" w14:textId="77777777" w:rsidR="00C03B0E" w:rsidRDefault="00C03B0E" w:rsidP="00C03B0E">
      <w:pPr>
        <w:snapToGrid w:val="0"/>
        <w:spacing w:line="360" w:lineRule="auto"/>
        <w:ind w:firstLineChars="196" w:firstLine="470"/>
        <w:rPr>
          <w:rFonts w:asciiTheme="minorHAnsi" w:hAnsiTheme="minorHAnsi" w:cstheme="minorHAnsi"/>
          <w:sz w:val="24"/>
        </w:rPr>
      </w:pPr>
      <w:r>
        <w:rPr>
          <w:rFonts w:asciiTheme="minorHAnsi" w:hAnsiTheme="minorHAnsi" w:cstheme="minorHAnsi" w:hint="eastAsia"/>
          <w:sz w:val="24"/>
        </w:rPr>
        <w:t>1</w:t>
      </w:r>
      <w:r>
        <w:rPr>
          <w:rFonts w:asciiTheme="minorHAnsi" w:hAnsiTheme="minorHAnsi" w:cstheme="minorHAnsi"/>
          <w:sz w:val="24"/>
        </w:rPr>
        <w:t>0.</w:t>
      </w:r>
      <w:r w:rsidRPr="003834BF">
        <w:rPr>
          <w:rFonts w:hint="eastAsia"/>
        </w:rPr>
        <w:t xml:space="preserve"> </w:t>
      </w:r>
      <w:r w:rsidRPr="003834BF">
        <w:rPr>
          <w:rFonts w:asciiTheme="minorHAnsi" w:hAnsiTheme="minorHAnsi" w:cstheme="minorHAnsi" w:hint="eastAsia"/>
          <w:sz w:val="24"/>
        </w:rPr>
        <w:t>基础信息异常</w:t>
      </w:r>
    </w:p>
    <w:p w14:paraId="532E49A5" w14:textId="77777777" w:rsidR="00C03B0E" w:rsidRDefault="00C03B0E" w:rsidP="00C03B0E">
      <w:pPr>
        <w:snapToGrid w:val="0"/>
        <w:spacing w:line="360" w:lineRule="auto"/>
        <w:ind w:firstLineChars="196" w:firstLine="470"/>
        <w:rPr>
          <w:sz w:val="24"/>
        </w:rPr>
      </w:pPr>
      <w:r>
        <w:rPr>
          <w:rFonts w:hint="eastAsia"/>
          <w:sz w:val="24"/>
        </w:rPr>
        <w:t>11.</w:t>
      </w:r>
      <w:r>
        <w:rPr>
          <w:sz w:val="24"/>
        </w:rPr>
        <w:t xml:space="preserve"> </w:t>
      </w:r>
      <w:r>
        <w:rPr>
          <w:rFonts w:hint="eastAsia"/>
          <w:sz w:val="24"/>
        </w:rPr>
        <w:t>数据格式错误</w:t>
      </w:r>
    </w:p>
    <w:p w14:paraId="30990A1E" w14:textId="31CC2DE9" w:rsidR="00C03B0E" w:rsidRDefault="00C03B0E" w:rsidP="00C03B0E">
      <w:pPr>
        <w:snapToGrid w:val="0"/>
        <w:spacing w:line="360" w:lineRule="auto"/>
        <w:ind w:firstLineChars="196" w:firstLine="470"/>
        <w:rPr>
          <w:sz w:val="24"/>
        </w:rPr>
      </w:pPr>
      <w:r>
        <w:rPr>
          <w:sz w:val="24"/>
        </w:rPr>
        <w:t>1</w:t>
      </w:r>
      <w:r>
        <w:rPr>
          <w:rFonts w:hint="eastAsia"/>
          <w:sz w:val="24"/>
        </w:rPr>
        <w:t>2</w:t>
      </w:r>
      <w:r>
        <w:rPr>
          <w:sz w:val="24"/>
        </w:rPr>
        <w:t xml:space="preserve">. </w:t>
      </w:r>
      <w:r w:rsidRPr="00941BA5">
        <w:rPr>
          <w:rFonts w:hint="eastAsia"/>
          <w:sz w:val="24"/>
        </w:rPr>
        <w:t>数据格式错误</w:t>
      </w:r>
      <w:r>
        <w:rPr>
          <w:rFonts w:hint="eastAsia"/>
          <w:sz w:val="24"/>
        </w:rPr>
        <w:t>,</w:t>
      </w:r>
      <w:r w:rsidRPr="00941BA5">
        <w:rPr>
          <w:rFonts w:hint="eastAsia"/>
          <w:sz w:val="24"/>
        </w:rPr>
        <w:t>字段</w:t>
      </w:r>
      <w:r w:rsidRPr="00941BA5">
        <w:rPr>
          <w:rFonts w:hint="eastAsia"/>
          <w:sz w:val="24"/>
        </w:rPr>
        <w:t>:</w:t>
      </w:r>
      <w:r>
        <w:rPr>
          <w:sz w:val="24"/>
        </w:rPr>
        <w:t xml:space="preserve"> </w:t>
      </w:r>
      <w:r>
        <w:rPr>
          <w:rFonts w:hint="eastAsia"/>
          <w:sz w:val="24"/>
        </w:rPr>
        <w:t>字段名</w:t>
      </w:r>
      <w:r>
        <w:rPr>
          <w:rFonts w:hint="eastAsia"/>
          <w:sz w:val="24"/>
        </w:rPr>
        <w:t>1@</w:t>
      </w:r>
      <w:r>
        <w:rPr>
          <w:rFonts w:hint="eastAsia"/>
          <w:sz w:val="24"/>
        </w:rPr>
        <w:t>字段值</w:t>
      </w:r>
      <w:r>
        <w:rPr>
          <w:rFonts w:hint="eastAsia"/>
          <w:sz w:val="24"/>
        </w:rPr>
        <w:t>1,</w:t>
      </w:r>
      <w:r w:rsidRPr="00941BA5">
        <w:rPr>
          <w:rFonts w:hint="eastAsia"/>
          <w:sz w:val="24"/>
        </w:rPr>
        <w:t xml:space="preserve"> </w:t>
      </w:r>
      <w:r>
        <w:rPr>
          <w:rFonts w:hint="eastAsia"/>
          <w:sz w:val="24"/>
        </w:rPr>
        <w:t>字段名</w:t>
      </w:r>
      <w:r>
        <w:rPr>
          <w:rFonts w:hint="eastAsia"/>
          <w:sz w:val="24"/>
        </w:rPr>
        <w:t>2@</w:t>
      </w:r>
      <w:r>
        <w:rPr>
          <w:rFonts w:hint="eastAsia"/>
          <w:sz w:val="24"/>
        </w:rPr>
        <w:t>字段值</w:t>
      </w:r>
      <w:r>
        <w:rPr>
          <w:rFonts w:hint="eastAsia"/>
          <w:sz w:val="24"/>
        </w:rPr>
        <w:t>2</w:t>
      </w:r>
      <w:r>
        <w:rPr>
          <w:rFonts w:hint="eastAsia"/>
          <w:sz w:val="24"/>
        </w:rPr>
        <w:t>，</w:t>
      </w:r>
      <w:r>
        <w:rPr>
          <w:sz w:val="24"/>
        </w:rPr>
        <w:t>…</w:t>
      </w:r>
      <w:r w:rsidRPr="00941BA5">
        <w:rPr>
          <w:rFonts w:hint="eastAsia"/>
          <w:sz w:val="24"/>
        </w:rPr>
        <w:t xml:space="preserve"> </w:t>
      </w:r>
      <w:r w:rsidRPr="00941BA5">
        <w:rPr>
          <w:rFonts w:hint="eastAsia"/>
          <w:sz w:val="24"/>
        </w:rPr>
        <w:t>值校验失败</w:t>
      </w:r>
    </w:p>
    <w:p w14:paraId="2FC595FD" w14:textId="77777777" w:rsidR="00A44AA9" w:rsidRDefault="00A44AA9" w:rsidP="00A44AA9">
      <w:pPr>
        <w:snapToGrid w:val="0"/>
        <w:spacing w:line="360" w:lineRule="auto"/>
        <w:ind w:firstLineChars="196" w:firstLine="470"/>
        <w:rPr>
          <w:sz w:val="24"/>
        </w:rPr>
      </w:pPr>
      <w:r>
        <w:rPr>
          <w:sz w:val="24"/>
        </w:rPr>
        <w:t>1</w:t>
      </w:r>
      <w:r>
        <w:rPr>
          <w:rFonts w:hint="eastAsia"/>
          <w:sz w:val="24"/>
        </w:rPr>
        <w:t>3</w:t>
      </w:r>
      <w:r>
        <w:rPr>
          <w:sz w:val="24"/>
        </w:rPr>
        <w:t xml:space="preserve">. </w:t>
      </w:r>
      <w:r w:rsidRPr="006F6586">
        <w:rPr>
          <w:rFonts w:hint="eastAsia"/>
          <w:sz w:val="24"/>
        </w:rPr>
        <w:t>编号为</w:t>
      </w:r>
      <w:r w:rsidRPr="006F6586">
        <w:rPr>
          <w:sz w:val="24"/>
        </w:rPr>
        <w:t>440605001</w:t>
      </w:r>
      <w:r w:rsidRPr="006F6586">
        <w:rPr>
          <w:rFonts w:hint="eastAsia"/>
          <w:sz w:val="24"/>
        </w:rPr>
        <w:t>的检测站的检测人员信息为空</w:t>
      </w:r>
    </w:p>
    <w:p w14:paraId="4A17D936" w14:textId="77777777" w:rsidR="00A44AA9" w:rsidRDefault="00A44AA9" w:rsidP="00A44AA9">
      <w:pPr>
        <w:snapToGrid w:val="0"/>
        <w:spacing w:line="360" w:lineRule="auto"/>
        <w:ind w:firstLineChars="196" w:firstLine="470"/>
        <w:rPr>
          <w:sz w:val="24"/>
        </w:rPr>
      </w:pPr>
      <w:r>
        <w:rPr>
          <w:sz w:val="24"/>
        </w:rPr>
        <w:t>1</w:t>
      </w:r>
      <w:r>
        <w:rPr>
          <w:rFonts w:hint="eastAsia"/>
          <w:sz w:val="24"/>
        </w:rPr>
        <w:t>4</w:t>
      </w:r>
      <w:r>
        <w:rPr>
          <w:sz w:val="24"/>
        </w:rPr>
        <w:t xml:space="preserve">. </w:t>
      </w:r>
      <w:r w:rsidRPr="006F6586">
        <w:rPr>
          <w:rFonts w:hint="eastAsia"/>
          <w:sz w:val="24"/>
        </w:rPr>
        <w:t>检测人员</w:t>
      </w:r>
      <w:r w:rsidRPr="006F6586">
        <w:rPr>
          <w:rFonts w:hint="eastAsia"/>
          <w:sz w:val="24"/>
        </w:rPr>
        <w:t>{0}</w:t>
      </w:r>
      <w:r w:rsidRPr="006F6586">
        <w:rPr>
          <w:rFonts w:hint="eastAsia"/>
          <w:sz w:val="24"/>
        </w:rPr>
        <w:t>的上岗证有效期为</w:t>
      </w:r>
      <w:r w:rsidRPr="006F6586">
        <w:rPr>
          <w:rFonts w:hint="eastAsia"/>
          <w:sz w:val="24"/>
        </w:rPr>
        <w:t>{1},</w:t>
      </w:r>
      <w:r w:rsidRPr="006F6586">
        <w:rPr>
          <w:rFonts w:hint="eastAsia"/>
          <w:sz w:val="24"/>
        </w:rPr>
        <w:t>当前日期为</w:t>
      </w:r>
      <w:r w:rsidRPr="006F6586">
        <w:rPr>
          <w:rFonts w:hint="eastAsia"/>
          <w:sz w:val="24"/>
        </w:rPr>
        <w:t>{2}</w:t>
      </w:r>
      <w:r>
        <w:rPr>
          <w:sz w:val="24"/>
        </w:rPr>
        <w:t xml:space="preserve"> {0}</w:t>
      </w:r>
      <w:r>
        <w:rPr>
          <w:rFonts w:hint="eastAsia"/>
          <w:sz w:val="24"/>
        </w:rPr>
        <w:t>为检测人员名字</w:t>
      </w:r>
      <w:r>
        <w:rPr>
          <w:rFonts w:hint="eastAsia"/>
          <w:sz w:val="24"/>
        </w:rPr>
        <w:t>,{1}</w:t>
      </w:r>
      <w:r>
        <w:rPr>
          <w:rFonts w:hint="eastAsia"/>
          <w:sz w:val="24"/>
        </w:rPr>
        <w:t>、</w:t>
      </w:r>
      <w:r>
        <w:rPr>
          <w:rFonts w:hint="eastAsia"/>
          <w:sz w:val="24"/>
        </w:rPr>
        <w:t>{2}</w:t>
      </w:r>
      <w:r>
        <w:rPr>
          <w:rFonts w:hint="eastAsia"/>
          <w:sz w:val="24"/>
        </w:rPr>
        <w:t>为日期</w:t>
      </w:r>
    </w:p>
    <w:p w14:paraId="0FF4BF57" w14:textId="77777777" w:rsidR="00A44AA9" w:rsidRDefault="00A44AA9" w:rsidP="00A44AA9">
      <w:pPr>
        <w:snapToGrid w:val="0"/>
        <w:spacing w:line="360" w:lineRule="auto"/>
        <w:ind w:firstLineChars="196" w:firstLine="470"/>
        <w:rPr>
          <w:sz w:val="24"/>
        </w:rPr>
      </w:pPr>
      <w:r>
        <w:rPr>
          <w:sz w:val="24"/>
        </w:rPr>
        <w:t>1</w:t>
      </w:r>
      <w:r>
        <w:rPr>
          <w:rFonts w:hint="eastAsia"/>
          <w:sz w:val="24"/>
        </w:rPr>
        <w:t>5</w:t>
      </w:r>
      <w:r>
        <w:rPr>
          <w:sz w:val="24"/>
        </w:rPr>
        <w:t xml:space="preserve">. </w:t>
      </w:r>
      <w:r w:rsidRPr="006F6586">
        <w:rPr>
          <w:rFonts w:hint="eastAsia"/>
          <w:sz w:val="24"/>
        </w:rPr>
        <w:t>检测人员</w:t>
      </w:r>
      <w:r w:rsidRPr="006F6586">
        <w:rPr>
          <w:rFonts w:hint="eastAsia"/>
          <w:sz w:val="24"/>
        </w:rPr>
        <w:t>{0}</w:t>
      </w:r>
      <w:r w:rsidRPr="006F6586">
        <w:rPr>
          <w:rFonts w:hint="eastAsia"/>
          <w:sz w:val="24"/>
        </w:rPr>
        <w:t>不在本站检测人员信息表中</w:t>
      </w:r>
      <w:r>
        <w:rPr>
          <w:rFonts w:hint="eastAsia"/>
          <w:sz w:val="24"/>
        </w:rPr>
        <w:t xml:space="preserve"> </w:t>
      </w:r>
      <w:r>
        <w:rPr>
          <w:sz w:val="24"/>
        </w:rPr>
        <w:t>{0}</w:t>
      </w:r>
      <w:r>
        <w:rPr>
          <w:rFonts w:hint="eastAsia"/>
          <w:sz w:val="24"/>
        </w:rPr>
        <w:t>为检测人员名字</w:t>
      </w:r>
    </w:p>
    <w:p w14:paraId="3B5D3476" w14:textId="77777777" w:rsidR="00A44AA9" w:rsidRDefault="00A44AA9" w:rsidP="00A44AA9">
      <w:pPr>
        <w:snapToGrid w:val="0"/>
        <w:spacing w:line="360" w:lineRule="auto"/>
        <w:ind w:firstLineChars="196" w:firstLine="470"/>
        <w:rPr>
          <w:sz w:val="24"/>
        </w:rPr>
      </w:pPr>
      <w:r>
        <w:rPr>
          <w:sz w:val="24"/>
        </w:rPr>
        <w:t>1</w:t>
      </w:r>
      <w:r>
        <w:rPr>
          <w:rFonts w:hint="eastAsia"/>
          <w:sz w:val="24"/>
        </w:rPr>
        <w:t>6</w:t>
      </w:r>
      <w:r>
        <w:rPr>
          <w:sz w:val="24"/>
        </w:rPr>
        <w:t>，</w:t>
      </w:r>
      <w:r w:rsidRPr="006F6586">
        <w:rPr>
          <w:rFonts w:hint="eastAsia"/>
          <w:sz w:val="24"/>
        </w:rPr>
        <w:t>检测人员信息验证错误</w:t>
      </w:r>
    </w:p>
    <w:p w14:paraId="503F845C" w14:textId="77777777" w:rsidR="00A44AA9" w:rsidRPr="00A44AA9" w:rsidRDefault="00A44AA9" w:rsidP="00C03B0E">
      <w:pPr>
        <w:snapToGrid w:val="0"/>
        <w:spacing w:line="360" w:lineRule="auto"/>
        <w:ind w:firstLineChars="196" w:firstLine="470"/>
        <w:rPr>
          <w:sz w:val="24"/>
        </w:rPr>
      </w:pPr>
    </w:p>
    <w:sectPr w:rsidR="00A44AA9" w:rsidRPr="00A44AA9" w:rsidSect="00484070">
      <w:footerReference w:type="first" r:id="rId13"/>
      <w:pgSz w:w="11906" w:h="16838"/>
      <w:pgMar w:top="1440" w:right="991" w:bottom="1440" w:left="1134"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BDA86" w14:textId="77777777" w:rsidR="00DE08FF" w:rsidRDefault="00DE08FF">
      <w:r>
        <w:separator/>
      </w:r>
    </w:p>
  </w:endnote>
  <w:endnote w:type="continuationSeparator" w:id="0">
    <w:p w14:paraId="2165346D" w14:textId="77777777" w:rsidR="00DE08FF" w:rsidRDefault="00DE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04687"/>
      <w:docPartObj>
        <w:docPartGallery w:val="AutoText"/>
      </w:docPartObj>
    </w:sdtPr>
    <w:sdtEndPr/>
    <w:sdtContent>
      <w:p w14:paraId="689C632D" w14:textId="77777777" w:rsidR="006042B0" w:rsidRDefault="006042B0">
        <w:pPr>
          <w:pStyle w:val="a7"/>
          <w:jc w:val="center"/>
        </w:pPr>
        <w:r>
          <w:fldChar w:fldCharType="begin"/>
        </w:r>
        <w:r>
          <w:instrText>PAGE   \* MERGEFORMAT</w:instrText>
        </w:r>
        <w:r>
          <w:fldChar w:fldCharType="separate"/>
        </w:r>
        <w:r w:rsidR="00AC595D" w:rsidRPr="00AC595D">
          <w:rPr>
            <w:noProof/>
            <w:lang w:val="zh-CN"/>
          </w:rPr>
          <w:t>1</w:t>
        </w:r>
        <w:r>
          <w:rPr>
            <w:noProof/>
            <w:lang w:val="zh-CN"/>
          </w:rPr>
          <w:fldChar w:fldCharType="end"/>
        </w:r>
      </w:p>
    </w:sdtContent>
  </w:sdt>
  <w:p w14:paraId="5295AE48" w14:textId="77777777" w:rsidR="006042B0" w:rsidRDefault="006042B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94479"/>
      <w:docPartObj>
        <w:docPartGallery w:val="AutoText"/>
      </w:docPartObj>
    </w:sdtPr>
    <w:sdtEndPr/>
    <w:sdtContent>
      <w:p w14:paraId="20EE1230" w14:textId="77777777" w:rsidR="006042B0" w:rsidRDefault="006042B0">
        <w:pPr>
          <w:pStyle w:val="a7"/>
          <w:jc w:val="center"/>
        </w:pPr>
        <w:r>
          <w:fldChar w:fldCharType="begin"/>
        </w:r>
        <w:r>
          <w:instrText>PAGE   \* MERGEFORMAT</w:instrText>
        </w:r>
        <w:r>
          <w:fldChar w:fldCharType="separate"/>
        </w:r>
        <w:r w:rsidR="00491D60" w:rsidRPr="00491D60">
          <w:rPr>
            <w:noProof/>
            <w:lang w:val="zh-CN"/>
          </w:rPr>
          <w:t>1</w:t>
        </w:r>
        <w:r>
          <w:rPr>
            <w:noProof/>
            <w:lang w:val="zh-CN"/>
          </w:rPr>
          <w:fldChar w:fldCharType="end"/>
        </w:r>
      </w:p>
    </w:sdtContent>
  </w:sdt>
  <w:p w14:paraId="683C8BAF" w14:textId="77777777" w:rsidR="006042B0" w:rsidRDefault="006042B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6332B" w14:textId="77777777" w:rsidR="00DE08FF" w:rsidRDefault="00DE08FF">
      <w:r>
        <w:separator/>
      </w:r>
    </w:p>
  </w:footnote>
  <w:footnote w:type="continuationSeparator" w:id="0">
    <w:p w14:paraId="65EA1313" w14:textId="77777777" w:rsidR="00DE08FF" w:rsidRDefault="00DE0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pStyle w:val="a"/>
      <w:lvlText w:val="%1"/>
      <w:lvlJc w:val="left"/>
      <w:pPr>
        <w:ind w:left="432" w:hanging="432"/>
      </w:pPr>
      <w:rPr>
        <w:sz w:val="30"/>
        <w:szCs w:val="30"/>
      </w:rPr>
    </w:lvl>
    <w:lvl w:ilvl="1">
      <w:start w:val="1"/>
      <w:numFmt w:val="decimal"/>
      <w:pStyle w:val="2"/>
      <w:lvlText w:val="%1.%2"/>
      <w:lvlJc w:val="left"/>
      <w:pPr>
        <w:ind w:left="576" w:hanging="576"/>
      </w:pPr>
    </w:lvl>
    <w:lvl w:ilvl="2">
      <w:start w:val="1"/>
      <w:numFmt w:val="decimal"/>
      <w:pStyle w:val="a0"/>
      <w:lvlText w:val="%1.%2.%3"/>
      <w:lvlJc w:val="left"/>
      <w:pPr>
        <w:ind w:left="720" w:hanging="720"/>
      </w:pPr>
    </w:lvl>
    <w:lvl w:ilvl="3">
      <w:start w:val="1"/>
      <w:numFmt w:val="decimal"/>
      <w:pStyle w:val="a1"/>
      <w:lvlText w:val="%1.%2.%3.%4"/>
      <w:lvlJc w:val="left"/>
      <w:pPr>
        <w:ind w:left="864" w:hanging="864"/>
      </w:pPr>
    </w:lvl>
    <w:lvl w:ilvl="4">
      <w:start w:val="1"/>
      <w:numFmt w:val="decimal"/>
      <w:lvlText w:val="%1.%2.%3.%4.%5"/>
      <w:lvlJc w:val="left"/>
      <w:pPr>
        <w:ind w:left="1008" w:hanging="1008"/>
      </w:pPr>
      <w:rPr>
        <w:rFonts w:ascii="Cambria" w:hAnsi="Cambria"/>
        <w:b w:val="0"/>
        <w:color w:val="622423"/>
        <w:sz w:val="22"/>
      </w:rPr>
    </w:lvl>
    <w:lvl w:ilvl="5">
      <w:start w:val="1"/>
      <w:numFmt w:val="decimal"/>
      <w:lvlText w:val="%1.%2.%3.%4.%5.%6"/>
      <w:lvlJc w:val="left"/>
      <w:pPr>
        <w:ind w:left="4271" w:hanging="1152"/>
      </w:pPr>
      <w:rPr>
        <w:rFonts w:ascii="Cambria" w:hAnsi="Cambria" w:hint="default"/>
        <w:b w:val="0"/>
        <w:color w:val="622423"/>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0000008"/>
    <w:multiLevelType w:val="multilevel"/>
    <w:tmpl w:val="00000008"/>
    <w:lvl w:ilvl="0">
      <w:start w:val="1"/>
      <w:numFmt w:val="decimal"/>
      <w:lvlText w:val="%1"/>
      <w:lvlJc w:val="left"/>
      <w:pPr>
        <w:ind w:left="425" w:hanging="425"/>
      </w:pPr>
      <w:rPr>
        <w:sz w:val="28"/>
        <w:szCs w:val="28"/>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0F6913"/>
    <w:multiLevelType w:val="multilevel"/>
    <w:tmpl w:val="000F6913"/>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7992E05"/>
    <w:multiLevelType w:val="multilevel"/>
    <w:tmpl w:val="07992E05"/>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87E046E"/>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0222DBC"/>
    <w:multiLevelType w:val="multilevel"/>
    <w:tmpl w:val="10222DBC"/>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1F818A5"/>
    <w:multiLevelType w:val="multilevel"/>
    <w:tmpl w:val="11F818A5"/>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3874DCD"/>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3D1698D"/>
    <w:multiLevelType w:val="hybridMultilevel"/>
    <w:tmpl w:val="907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496CD4"/>
    <w:multiLevelType w:val="multilevel"/>
    <w:tmpl w:val="18496CD4"/>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0BC0D63"/>
    <w:multiLevelType w:val="multilevel"/>
    <w:tmpl w:val="20BC0D63"/>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4A175EC"/>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5CC2ACE"/>
    <w:multiLevelType w:val="multilevel"/>
    <w:tmpl w:val="25CC2ACE"/>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63A3FA1"/>
    <w:multiLevelType w:val="multilevel"/>
    <w:tmpl w:val="263A3FA1"/>
    <w:lvl w:ilvl="0">
      <w:start w:val="1"/>
      <w:numFmt w:val="decimal"/>
      <w:lvlText w:val="%1）"/>
      <w:lvlJc w:val="left"/>
      <w:pPr>
        <w:ind w:left="860" w:hanging="390"/>
      </w:pPr>
      <w:rPr>
        <w:rFonts w:hint="default"/>
      </w:rPr>
    </w:lvl>
    <w:lvl w:ilvl="1">
      <w:start w:val="1"/>
      <w:numFmt w:val="lowerLetter"/>
      <w:lvlText w:val="%2)"/>
      <w:lvlJc w:val="left"/>
      <w:pPr>
        <w:ind w:left="1310" w:hanging="420"/>
      </w:pPr>
    </w:lvl>
    <w:lvl w:ilvl="2">
      <w:start w:val="1"/>
      <w:numFmt w:val="lowerRoman"/>
      <w:lvlText w:val="%3."/>
      <w:lvlJc w:val="right"/>
      <w:pPr>
        <w:ind w:left="1730" w:hanging="420"/>
      </w:pPr>
    </w:lvl>
    <w:lvl w:ilvl="3">
      <w:start w:val="1"/>
      <w:numFmt w:val="decimal"/>
      <w:lvlText w:val="%4."/>
      <w:lvlJc w:val="left"/>
      <w:pPr>
        <w:ind w:left="2150" w:hanging="420"/>
      </w:pPr>
    </w:lvl>
    <w:lvl w:ilvl="4">
      <w:start w:val="1"/>
      <w:numFmt w:val="lowerLetter"/>
      <w:lvlText w:val="%5)"/>
      <w:lvlJc w:val="left"/>
      <w:pPr>
        <w:ind w:left="2570" w:hanging="420"/>
      </w:pPr>
    </w:lvl>
    <w:lvl w:ilvl="5">
      <w:start w:val="1"/>
      <w:numFmt w:val="lowerRoman"/>
      <w:lvlText w:val="%6."/>
      <w:lvlJc w:val="right"/>
      <w:pPr>
        <w:ind w:left="2990" w:hanging="420"/>
      </w:pPr>
    </w:lvl>
    <w:lvl w:ilvl="6">
      <w:start w:val="1"/>
      <w:numFmt w:val="decimal"/>
      <w:lvlText w:val="%7."/>
      <w:lvlJc w:val="left"/>
      <w:pPr>
        <w:ind w:left="3410" w:hanging="420"/>
      </w:pPr>
    </w:lvl>
    <w:lvl w:ilvl="7">
      <w:start w:val="1"/>
      <w:numFmt w:val="lowerLetter"/>
      <w:lvlText w:val="%8)"/>
      <w:lvlJc w:val="left"/>
      <w:pPr>
        <w:ind w:left="3830" w:hanging="420"/>
      </w:pPr>
    </w:lvl>
    <w:lvl w:ilvl="8">
      <w:start w:val="1"/>
      <w:numFmt w:val="lowerRoman"/>
      <w:lvlText w:val="%9."/>
      <w:lvlJc w:val="right"/>
      <w:pPr>
        <w:ind w:left="4250" w:hanging="420"/>
      </w:pPr>
    </w:lvl>
  </w:abstractNum>
  <w:abstractNum w:abstractNumId="14">
    <w:nsid w:val="26997B99"/>
    <w:multiLevelType w:val="hybridMultilevel"/>
    <w:tmpl w:val="F85A6066"/>
    <w:lvl w:ilvl="0" w:tplc="BB4838A0">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DD1BD8"/>
    <w:multiLevelType w:val="multilevel"/>
    <w:tmpl w:val="26DD1BD8"/>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75A7397"/>
    <w:multiLevelType w:val="multilevel"/>
    <w:tmpl w:val="275A7397"/>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7C864E7"/>
    <w:multiLevelType w:val="hybridMultilevel"/>
    <w:tmpl w:val="37784736"/>
    <w:lvl w:ilvl="0" w:tplc="CAF0E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A021EF"/>
    <w:multiLevelType w:val="multilevel"/>
    <w:tmpl w:val="2DA021EF"/>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252226C"/>
    <w:multiLevelType w:val="hybridMultilevel"/>
    <w:tmpl w:val="A6ACA82A"/>
    <w:lvl w:ilvl="0" w:tplc="F5FA2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6458AC"/>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7A272C6"/>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381E12DC"/>
    <w:multiLevelType w:val="multilevel"/>
    <w:tmpl w:val="381E12DC"/>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38F55F3A"/>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3AEE7BEA"/>
    <w:multiLevelType w:val="multilevel"/>
    <w:tmpl w:val="3AEE7BEA"/>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3C89200D"/>
    <w:multiLevelType w:val="hybridMultilevel"/>
    <w:tmpl w:val="0034310E"/>
    <w:lvl w:ilvl="0" w:tplc="9D9255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D8607B9"/>
    <w:multiLevelType w:val="multilevel"/>
    <w:tmpl w:val="275A7397"/>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3EC53F18"/>
    <w:multiLevelType w:val="multilevel"/>
    <w:tmpl w:val="3EC53F18"/>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3276F99"/>
    <w:multiLevelType w:val="multilevel"/>
    <w:tmpl w:val="43276F99"/>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434F5D0D"/>
    <w:multiLevelType w:val="multilevel"/>
    <w:tmpl w:val="275A7397"/>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44FA6644"/>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4615558B"/>
    <w:multiLevelType w:val="multilevel"/>
    <w:tmpl w:val="4615558B"/>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pStyle w:val="5"/>
      <w:lvlText w:val="%1.%2.%3.%4.%5"/>
      <w:lvlJc w:val="left"/>
      <w:pPr>
        <w:ind w:left="2551" w:hanging="850"/>
      </w:pPr>
    </w:lvl>
    <w:lvl w:ilvl="5">
      <w:start w:val="1"/>
      <w:numFmt w:val="decimal"/>
      <w:pStyle w:val="6"/>
      <w:lvlText w:val="%1.%2.%3.%4.%5.%6"/>
      <w:lvlJc w:val="left"/>
      <w:pPr>
        <w:ind w:left="3260" w:hanging="1134"/>
      </w:pPr>
    </w:lvl>
    <w:lvl w:ilvl="6">
      <w:start w:val="1"/>
      <w:numFmt w:val="decimal"/>
      <w:pStyle w:val="7"/>
      <w:lvlText w:val="%1.%2.%3.%4.%5.%6.%7"/>
      <w:lvlJc w:val="left"/>
      <w:pPr>
        <w:ind w:left="3827" w:hanging="1276"/>
      </w:pPr>
    </w:lvl>
    <w:lvl w:ilvl="7">
      <w:start w:val="1"/>
      <w:numFmt w:val="decimal"/>
      <w:pStyle w:val="8"/>
      <w:lvlText w:val="%1.%2.%3.%4.%5.%6.%7.%8"/>
      <w:lvlJc w:val="left"/>
      <w:pPr>
        <w:ind w:left="4394" w:hanging="1418"/>
      </w:pPr>
    </w:lvl>
    <w:lvl w:ilvl="8">
      <w:start w:val="1"/>
      <w:numFmt w:val="decimal"/>
      <w:pStyle w:val="9"/>
      <w:lvlText w:val="%1.%2.%3.%4.%5.%6.%7.%8.%9"/>
      <w:lvlJc w:val="left"/>
      <w:pPr>
        <w:ind w:left="5102" w:hanging="1700"/>
      </w:pPr>
    </w:lvl>
  </w:abstractNum>
  <w:abstractNum w:abstractNumId="32">
    <w:nsid w:val="48164843"/>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48692141"/>
    <w:multiLevelType w:val="multilevel"/>
    <w:tmpl w:val="48692141"/>
    <w:lvl w:ilvl="0">
      <w:start w:val="1"/>
      <w:numFmt w:val="decimal"/>
      <w:lvlText w:val="%1)"/>
      <w:lvlJc w:val="left"/>
      <w:pPr>
        <w:ind w:left="890" w:hanging="420"/>
      </w:pPr>
    </w:lvl>
    <w:lvl w:ilvl="1">
      <w:start w:val="1"/>
      <w:numFmt w:val="lowerLetter"/>
      <w:lvlText w:val="%2)"/>
      <w:lvlJc w:val="left"/>
      <w:pPr>
        <w:ind w:left="1310" w:hanging="420"/>
      </w:pPr>
    </w:lvl>
    <w:lvl w:ilvl="2">
      <w:start w:val="1"/>
      <w:numFmt w:val="lowerRoman"/>
      <w:lvlText w:val="%3."/>
      <w:lvlJc w:val="right"/>
      <w:pPr>
        <w:ind w:left="1730" w:hanging="420"/>
      </w:pPr>
    </w:lvl>
    <w:lvl w:ilvl="3">
      <w:start w:val="1"/>
      <w:numFmt w:val="decimal"/>
      <w:lvlText w:val="%4."/>
      <w:lvlJc w:val="left"/>
      <w:pPr>
        <w:ind w:left="2150" w:hanging="420"/>
      </w:pPr>
    </w:lvl>
    <w:lvl w:ilvl="4">
      <w:start w:val="1"/>
      <w:numFmt w:val="lowerLetter"/>
      <w:lvlText w:val="%5)"/>
      <w:lvlJc w:val="left"/>
      <w:pPr>
        <w:ind w:left="2570" w:hanging="420"/>
      </w:pPr>
    </w:lvl>
    <w:lvl w:ilvl="5">
      <w:start w:val="1"/>
      <w:numFmt w:val="lowerRoman"/>
      <w:lvlText w:val="%6."/>
      <w:lvlJc w:val="right"/>
      <w:pPr>
        <w:ind w:left="2990" w:hanging="420"/>
      </w:pPr>
    </w:lvl>
    <w:lvl w:ilvl="6">
      <w:start w:val="1"/>
      <w:numFmt w:val="decimal"/>
      <w:lvlText w:val="%7."/>
      <w:lvlJc w:val="left"/>
      <w:pPr>
        <w:ind w:left="3410" w:hanging="420"/>
      </w:pPr>
    </w:lvl>
    <w:lvl w:ilvl="7">
      <w:start w:val="1"/>
      <w:numFmt w:val="lowerLetter"/>
      <w:lvlText w:val="%8)"/>
      <w:lvlJc w:val="left"/>
      <w:pPr>
        <w:ind w:left="3830" w:hanging="420"/>
      </w:pPr>
    </w:lvl>
    <w:lvl w:ilvl="8">
      <w:start w:val="1"/>
      <w:numFmt w:val="lowerRoman"/>
      <w:lvlText w:val="%9."/>
      <w:lvlJc w:val="right"/>
      <w:pPr>
        <w:ind w:left="4250" w:hanging="420"/>
      </w:pPr>
    </w:lvl>
  </w:abstractNum>
  <w:abstractNum w:abstractNumId="34">
    <w:nsid w:val="49A3470B"/>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4EA96606"/>
    <w:multiLevelType w:val="multilevel"/>
    <w:tmpl w:val="4EA9660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4ED465D6"/>
    <w:multiLevelType w:val="multilevel"/>
    <w:tmpl w:val="275A7397"/>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53C56CE0"/>
    <w:multiLevelType w:val="multilevel"/>
    <w:tmpl w:val="53C56CE0"/>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55CF3DA5"/>
    <w:multiLevelType w:val="multilevel"/>
    <w:tmpl w:val="55CF3DA5"/>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56CD4B27"/>
    <w:multiLevelType w:val="multilevel"/>
    <w:tmpl w:val="56CD4B27"/>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8C139B6"/>
    <w:multiLevelType w:val="multilevel"/>
    <w:tmpl w:val="58C139B6"/>
    <w:lvl w:ilvl="0">
      <w:start w:val="1"/>
      <w:numFmt w:val="decimal"/>
      <w:lvlText w:val="%1）"/>
      <w:lvlJc w:val="left"/>
      <w:pPr>
        <w:ind w:left="860" w:hanging="390"/>
      </w:pPr>
      <w:rPr>
        <w:rFonts w:hint="default"/>
      </w:rPr>
    </w:lvl>
    <w:lvl w:ilvl="1">
      <w:start w:val="1"/>
      <w:numFmt w:val="lowerLetter"/>
      <w:lvlText w:val="%2)"/>
      <w:lvlJc w:val="left"/>
      <w:pPr>
        <w:ind w:left="1310" w:hanging="420"/>
      </w:pPr>
    </w:lvl>
    <w:lvl w:ilvl="2">
      <w:start w:val="1"/>
      <w:numFmt w:val="lowerRoman"/>
      <w:lvlText w:val="%3."/>
      <w:lvlJc w:val="right"/>
      <w:pPr>
        <w:ind w:left="1730" w:hanging="420"/>
      </w:pPr>
    </w:lvl>
    <w:lvl w:ilvl="3">
      <w:start w:val="1"/>
      <w:numFmt w:val="decimal"/>
      <w:lvlText w:val="%4."/>
      <w:lvlJc w:val="left"/>
      <w:pPr>
        <w:ind w:left="2150" w:hanging="420"/>
      </w:pPr>
    </w:lvl>
    <w:lvl w:ilvl="4">
      <w:start w:val="1"/>
      <w:numFmt w:val="lowerLetter"/>
      <w:lvlText w:val="%5)"/>
      <w:lvlJc w:val="left"/>
      <w:pPr>
        <w:ind w:left="2570" w:hanging="420"/>
      </w:pPr>
    </w:lvl>
    <w:lvl w:ilvl="5">
      <w:start w:val="1"/>
      <w:numFmt w:val="lowerRoman"/>
      <w:lvlText w:val="%6."/>
      <w:lvlJc w:val="right"/>
      <w:pPr>
        <w:ind w:left="2990" w:hanging="420"/>
      </w:pPr>
    </w:lvl>
    <w:lvl w:ilvl="6">
      <w:start w:val="1"/>
      <w:numFmt w:val="decimal"/>
      <w:lvlText w:val="%7."/>
      <w:lvlJc w:val="left"/>
      <w:pPr>
        <w:ind w:left="3410" w:hanging="420"/>
      </w:pPr>
    </w:lvl>
    <w:lvl w:ilvl="7">
      <w:start w:val="1"/>
      <w:numFmt w:val="lowerLetter"/>
      <w:lvlText w:val="%8)"/>
      <w:lvlJc w:val="left"/>
      <w:pPr>
        <w:ind w:left="3830" w:hanging="420"/>
      </w:pPr>
    </w:lvl>
    <w:lvl w:ilvl="8">
      <w:start w:val="1"/>
      <w:numFmt w:val="lowerRoman"/>
      <w:lvlText w:val="%9."/>
      <w:lvlJc w:val="right"/>
      <w:pPr>
        <w:ind w:left="4250" w:hanging="420"/>
      </w:pPr>
    </w:lvl>
  </w:abstractNum>
  <w:abstractNum w:abstractNumId="41">
    <w:nsid w:val="5A245F93"/>
    <w:multiLevelType w:val="hybridMultilevel"/>
    <w:tmpl w:val="DA3CC96C"/>
    <w:lvl w:ilvl="0" w:tplc="AE7A31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C945E25"/>
    <w:multiLevelType w:val="hybridMultilevel"/>
    <w:tmpl w:val="907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1F122DF"/>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6421253E"/>
    <w:multiLevelType w:val="multilevel"/>
    <w:tmpl w:val="6421253E"/>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65177A0A"/>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65827801"/>
    <w:multiLevelType w:val="multilevel"/>
    <w:tmpl w:val="65827801"/>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67B2718B"/>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68C768D9"/>
    <w:multiLevelType w:val="multilevel"/>
    <w:tmpl w:val="68C768D9"/>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6C096751"/>
    <w:multiLevelType w:val="multilevel"/>
    <w:tmpl w:val="6C096751"/>
    <w:lvl w:ilvl="0">
      <w:start w:val="1"/>
      <w:numFmt w:val="chineseCountingThousand"/>
      <w:pStyle w:val="20"/>
      <w:lvlText w:val="第%1章"/>
      <w:lvlJc w:val="left"/>
      <w:pPr>
        <w:tabs>
          <w:tab w:val="left" w:pos="1440"/>
        </w:tabs>
        <w:ind w:left="425" w:hanging="425"/>
      </w:pPr>
      <w:rPr>
        <w:rFonts w:hint="eastAsia"/>
      </w:rPr>
    </w:lvl>
    <w:lvl w:ilvl="1">
      <w:start w:val="1"/>
      <w:numFmt w:val="decimal"/>
      <w:isLgl/>
      <w:lvlText w:val="%1.%2"/>
      <w:lvlJc w:val="left"/>
      <w:pPr>
        <w:tabs>
          <w:tab w:val="left" w:pos="567"/>
        </w:tabs>
        <w:ind w:left="567" w:hanging="567"/>
      </w:pPr>
      <w:rPr>
        <w:rFonts w:ascii="Arial" w:hAnsi="Arial" w:cs="Arial" w:hint="default"/>
      </w:rPr>
    </w:lvl>
    <w:lvl w:ilvl="2">
      <w:start w:val="1"/>
      <w:numFmt w:val="decimal"/>
      <w:isLgl/>
      <w:lvlText w:val="%1.%2.%3"/>
      <w:lvlJc w:val="left"/>
      <w:pPr>
        <w:tabs>
          <w:tab w:val="left" w:pos="851"/>
        </w:tabs>
        <w:ind w:left="709" w:hanging="709"/>
      </w:pPr>
      <w:rPr>
        <w:rFonts w:hint="eastAsia"/>
        <w:b/>
        <w:i w:val="0"/>
      </w:rPr>
    </w:lvl>
    <w:lvl w:ilvl="3">
      <w:start w:val="1"/>
      <w:numFmt w:val="decimal"/>
      <w:isLgl/>
      <w:lvlText w:val="%1.%2.%3.%4"/>
      <w:lvlJc w:val="left"/>
      <w:pPr>
        <w:tabs>
          <w:tab w:val="left" w:pos="1134"/>
        </w:tabs>
        <w:ind w:left="738" w:hanging="738"/>
      </w:pPr>
      <w:rPr>
        <w:rFonts w:hint="eastAsia"/>
        <w:b/>
        <w:i w:val="0"/>
      </w:rPr>
    </w:lvl>
    <w:lvl w:ilvl="4">
      <w:start w:val="1"/>
      <w:numFmt w:val="decimal"/>
      <w:isLg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0">
    <w:nsid w:val="6C5411DB"/>
    <w:multiLevelType w:val="multilevel"/>
    <w:tmpl w:val="275A7397"/>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6C717824"/>
    <w:multiLevelType w:val="multilevel"/>
    <w:tmpl w:val="6C71782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6F822CA1"/>
    <w:multiLevelType w:val="hybridMultilevel"/>
    <w:tmpl w:val="F154C836"/>
    <w:lvl w:ilvl="0" w:tplc="C026E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1D84D6D"/>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735B4A7F"/>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79FB5962"/>
    <w:multiLevelType w:val="multilevel"/>
    <w:tmpl w:val="79FB5962"/>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7E1C4717"/>
    <w:multiLevelType w:val="multilevel"/>
    <w:tmpl w:val="37A272C6"/>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7FEF47E4"/>
    <w:multiLevelType w:val="multilevel"/>
    <w:tmpl w:val="7FEF47E4"/>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1"/>
  </w:num>
  <w:num w:numId="2">
    <w:abstractNumId w:val="0"/>
  </w:num>
  <w:num w:numId="3">
    <w:abstractNumId w:val="49"/>
  </w:num>
  <w:num w:numId="4">
    <w:abstractNumId w:val="1"/>
  </w:num>
  <w:num w:numId="5">
    <w:abstractNumId w:val="13"/>
  </w:num>
  <w:num w:numId="6">
    <w:abstractNumId w:val="40"/>
  </w:num>
  <w:num w:numId="7">
    <w:abstractNumId w:val="33"/>
  </w:num>
  <w:num w:numId="8">
    <w:abstractNumId w:val="51"/>
  </w:num>
  <w:num w:numId="9">
    <w:abstractNumId w:val="16"/>
  </w:num>
  <w:num w:numId="10">
    <w:abstractNumId w:val="38"/>
  </w:num>
  <w:num w:numId="11">
    <w:abstractNumId w:val="5"/>
  </w:num>
  <w:num w:numId="12">
    <w:abstractNumId w:val="9"/>
  </w:num>
  <w:num w:numId="13">
    <w:abstractNumId w:val="12"/>
  </w:num>
  <w:num w:numId="14">
    <w:abstractNumId w:val="55"/>
  </w:num>
  <w:num w:numId="15">
    <w:abstractNumId w:val="10"/>
  </w:num>
  <w:num w:numId="16">
    <w:abstractNumId w:val="28"/>
  </w:num>
  <w:num w:numId="17">
    <w:abstractNumId w:val="2"/>
  </w:num>
  <w:num w:numId="18">
    <w:abstractNumId w:val="3"/>
  </w:num>
  <w:num w:numId="19">
    <w:abstractNumId w:val="46"/>
  </w:num>
  <w:num w:numId="20">
    <w:abstractNumId w:val="35"/>
  </w:num>
  <w:num w:numId="21">
    <w:abstractNumId w:val="37"/>
  </w:num>
  <w:num w:numId="22">
    <w:abstractNumId w:val="6"/>
  </w:num>
  <w:num w:numId="23">
    <w:abstractNumId w:val="15"/>
  </w:num>
  <w:num w:numId="24">
    <w:abstractNumId w:val="22"/>
  </w:num>
  <w:num w:numId="25">
    <w:abstractNumId w:val="39"/>
  </w:num>
  <w:num w:numId="26">
    <w:abstractNumId w:val="21"/>
  </w:num>
  <w:num w:numId="27">
    <w:abstractNumId w:val="18"/>
  </w:num>
  <w:num w:numId="28">
    <w:abstractNumId w:val="44"/>
  </w:num>
  <w:num w:numId="29">
    <w:abstractNumId w:val="27"/>
  </w:num>
  <w:num w:numId="30">
    <w:abstractNumId w:val="57"/>
  </w:num>
  <w:num w:numId="31">
    <w:abstractNumId w:val="48"/>
  </w:num>
  <w:num w:numId="32">
    <w:abstractNumId w:val="24"/>
  </w:num>
  <w:num w:numId="33">
    <w:abstractNumId w:val="50"/>
  </w:num>
  <w:num w:numId="34">
    <w:abstractNumId w:val="26"/>
  </w:num>
  <w:num w:numId="35">
    <w:abstractNumId w:val="29"/>
  </w:num>
  <w:num w:numId="36">
    <w:abstractNumId w:val="36"/>
  </w:num>
  <w:num w:numId="37">
    <w:abstractNumId w:val="56"/>
  </w:num>
  <w:num w:numId="38">
    <w:abstractNumId w:val="4"/>
  </w:num>
  <w:num w:numId="39">
    <w:abstractNumId w:val="32"/>
  </w:num>
  <w:num w:numId="40">
    <w:abstractNumId w:val="34"/>
  </w:num>
  <w:num w:numId="41">
    <w:abstractNumId w:val="54"/>
  </w:num>
  <w:num w:numId="42">
    <w:abstractNumId w:val="43"/>
  </w:num>
  <w:num w:numId="43">
    <w:abstractNumId w:val="7"/>
  </w:num>
  <w:num w:numId="44">
    <w:abstractNumId w:val="23"/>
  </w:num>
  <w:num w:numId="45">
    <w:abstractNumId w:val="45"/>
  </w:num>
  <w:num w:numId="46">
    <w:abstractNumId w:val="30"/>
  </w:num>
  <w:num w:numId="47">
    <w:abstractNumId w:val="53"/>
  </w:num>
  <w:num w:numId="48">
    <w:abstractNumId w:val="20"/>
  </w:num>
  <w:num w:numId="49">
    <w:abstractNumId w:val="47"/>
  </w:num>
  <w:num w:numId="50">
    <w:abstractNumId w:val="11"/>
  </w:num>
  <w:num w:numId="51">
    <w:abstractNumId w:val="14"/>
  </w:num>
  <w:num w:numId="52">
    <w:abstractNumId w:val="52"/>
  </w:num>
  <w:num w:numId="53">
    <w:abstractNumId w:val="17"/>
  </w:num>
  <w:num w:numId="54">
    <w:abstractNumId w:val="8"/>
  </w:num>
  <w:num w:numId="55">
    <w:abstractNumId w:val="25"/>
  </w:num>
  <w:num w:numId="56">
    <w:abstractNumId w:val="42"/>
  </w:num>
  <w:num w:numId="57">
    <w:abstractNumId w:val="41"/>
  </w:num>
  <w:num w:numId="58">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98"/>
    <w:rsid w:val="00000BAA"/>
    <w:rsid w:val="00000E7B"/>
    <w:rsid w:val="000031B1"/>
    <w:rsid w:val="00011235"/>
    <w:rsid w:val="0001321D"/>
    <w:rsid w:val="00021357"/>
    <w:rsid w:val="00023389"/>
    <w:rsid w:val="00023F7D"/>
    <w:rsid w:val="00025F2B"/>
    <w:rsid w:val="0002608B"/>
    <w:rsid w:val="0002657A"/>
    <w:rsid w:val="000307B2"/>
    <w:rsid w:val="00032BA8"/>
    <w:rsid w:val="00035B7D"/>
    <w:rsid w:val="00037E05"/>
    <w:rsid w:val="0004170F"/>
    <w:rsid w:val="00041BB2"/>
    <w:rsid w:val="00043D75"/>
    <w:rsid w:val="000451A9"/>
    <w:rsid w:val="00047348"/>
    <w:rsid w:val="00051B53"/>
    <w:rsid w:val="00054C88"/>
    <w:rsid w:val="00056AF4"/>
    <w:rsid w:val="000610BE"/>
    <w:rsid w:val="00063AB1"/>
    <w:rsid w:val="00064907"/>
    <w:rsid w:val="000736E5"/>
    <w:rsid w:val="00073841"/>
    <w:rsid w:val="00073B71"/>
    <w:rsid w:val="00074E78"/>
    <w:rsid w:val="000757C3"/>
    <w:rsid w:val="0007719D"/>
    <w:rsid w:val="00077333"/>
    <w:rsid w:val="000876C2"/>
    <w:rsid w:val="000930E5"/>
    <w:rsid w:val="00096867"/>
    <w:rsid w:val="00097A17"/>
    <w:rsid w:val="000B0AA6"/>
    <w:rsid w:val="000B3B20"/>
    <w:rsid w:val="000B7E78"/>
    <w:rsid w:val="000C0624"/>
    <w:rsid w:val="000C0A6D"/>
    <w:rsid w:val="000C11F0"/>
    <w:rsid w:val="000C73C9"/>
    <w:rsid w:val="000D18EC"/>
    <w:rsid w:val="000D3CD1"/>
    <w:rsid w:val="000D4710"/>
    <w:rsid w:val="000D57D8"/>
    <w:rsid w:val="000D7042"/>
    <w:rsid w:val="000D7CD3"/>
    <w:rsid w:val="000E5DF6"/>
    <w:rsid w:val="000F3378"/>
    <w:rsid w:val="00101429"/>
    <w:rsid w:val="00101FB7"/>
    <w:rsid w:val="001042B4"/>
    <w:rsid w:val="00110049"/>
    <w:rsid w:val="00111FCA"/>
    <w:rsid w:val="001121A7"/>
    <w:rsid w:val="00113B98"/>
    <w:rsid w:val="0012110A"/>
    <w:rsid w:val="00122150"/>
    <w:rsid w:val="00122929"/>
    <w:rsid w:val="00122CD8"/>
    <w:rsid w:val="00123278"/>
    <w:rsid w:val="00123F3C"/>
    <w:rsid w:val="001241E5"/>
    <w:rsid w:val="00124877"/>
    <w:rsid w:val="00133517"/>
    <w:rsid w:val="00136833"/>
    <w:rsid w:val="00136AF7"/>
    <w:rsid w:val="00137847"/>
    <w:rsid w:val="00141B2E"/>
    <w:rsid w:val="00144827"/>
    <w:rsid w:val="00147862"/>
    <w:rsid w:val="001509AB"/>
    <w:rsid w:val="00154149"/>
    <w:rsid w:val="00154C3F"/>
    <w:rsid w:val="00155E6B"/>
    <w:rsid w:val="00156FCA"/>
    <w:rsid w:val="001572B8"/>
    <w:rsid w:val="00157DA3"/>
    <w:rsid w:val="00157E47"/>
    <w:rsid w:val="001661FA"/>
    <w:rsid w:val="00167656"/>
    <w:rsid w:val="001715B3"/>
    <w:rsid w:val="00173A02"/>
    <w:rsid w:val="00175CAD"/>
    <w:rsid w:val="00181CAC"/>
    <w:rsid w:val="00182CC5"/>
    <w:rsid w:val="001835C7"/>
    <w:rsid w:val="0018570A"/>
    <w:rsid w:val="00191C4A"/>
    <w:rsid w:val="00191EC1"/>
    <w:rsid w:val="00196BD6"/>
    <w:rsid w:val="001973E1"/>
    <w:rsid w:val="001A0569"/>
    <w:rsid w:val="001A2B78"/>
    <w:rsid w:val="001A57B3"/>
    <w:rsid w:val="001B0DDC"/>
    <w:rsid w:val="001B2A2F"/>
    <w:rsid w:val="001B527C"/>
    <w:rsid w:val="001B5A5C"/>
    <w:rsid w:val="001C43A7"/>
    <w:rsid w:val="001C4FC5"/>
    <w:rsid w:val="001C572E"/>
    <w:rsid w:val="001C6F8D"/>
    <w:rsid w:val="001D2991"/>
    <w:rsid w:val="001D51BF"/>
    <w:rsid w:val="001E1FCD"/>
    <w:rsid w:val="001E22BF"/>
    <w:rsid w:val="001E42F9"/>
    <w:rsid w:val="001E4D12"/>
    <w:rsid w:val="001E798C"/>
    <w:rsid w:val="001F2EE8"/>
    <w:rsid w:val="001F5CFB"/>
    <w:rsid w:val="001F776B"/>
    <w:rsid w:val="00205794"/>
    <w:rsid w:val="00205DB3"/>
    <w:rsid w:val="00210C0A"/>
    <w:rsid w:val="002128F9"/>
    <w:rsid w:val="002152B6"/>
    <w:rsid w:val="002159B0"/>
    <w:rsid w:val="00220586"/>
    <w:rsid w:val="00221068"/>
    <w:rsid w:val="00221636"/>
    <w:rsid w:val="00227612"/>
    <w:rsid w:val="00227E9C"/>
    <w:rsid w:val="00237867"/>
    <w:rsid w:val="00237C5A"/>
    <w:rsid w:val="002400A3"/>
    <w:rsid w:val="00245C04"/>
    <w:rsid w:val="00246CE1"/>
    <w:rsid w:val="002534AF"/>
    <w:rsid w:val="00253F79"/>
    <w:rsid w:val="002557CD"/>
    <w:rsid w:val="002561FD"/>
    <w:rsid w:val="00256668"/>
    <w:rsid w:val="002578CC"/>
    <w:rsid w:val="002615AB"/>
    <w:rsid w:val="00272690"/>
    <w:rsid w:val="00275F63"/>
    <w:rsid w:val="00284B9C"/>
    <w:rsid w:val="002851BA"/>
    <w:rsid w:val="00286B39"/>
    <w:rsid w:val="00291DC9"/>
    <w:rsid w:val="002962C1"/>
    <w:rsid w:val="002966C2"/>
    <w:rsid w:val="002A60B3"/>
    <w:rsid w:val="002A68B8"/>
    <w:rsid w:val="002B0279"/>
    <w:rsid w:val="002B3E13"/>
    <w:rsid w:val="002B541F"/>
    <w:rsid w:val="002C0B26"/>
    <w:rsid w:val="002C5296"/>
    <w:rsid w:val="002C5C1A"/>
    <w:rsid w:val="002D16DF"/>
    <w:rsid w:val="002D328F"/>
    <w:rsid w:val="002D361A"/>
    <w:rsid w:val="002D5E8F"/>
    <w:rsid w:val="002D6317"/>
    <w:rsid w:val="002D6CBB"/>
    <w:rsid w:val="002E0D93"/>
    <w:rsid w:val="002E1FF4"/>
    <w:rsid w:val="002E3063"/>
    <w:rsid w:val="002E5AF7"/>
    <w:rsid w:val="002E622D"/>
    <w:rsid w:val="002F2AB4"/>
    <w:rsid w:val="002F44D3"/>
    <w:rsid w:val="00301802"/>
    <w:rsid w:val="00310279"/>
    <w:rsid w:val="00314BD0"/>
    <w:rsid w:val="00333842"/>
    <w:rsid w:val="00334CE4"/>
    <w:rsid w:val="003357D6"/>
    <w:rsid w:val="00336229"/>
    <w:rsid w:val="00337559"/>
    <w:rsid w:val="003422EF"/>
    <w:rsid w:val="00347216"/>
    <w:rsid w:val="00354667"/>
    <w:rsid w:val="003576D8"/>
    <w:rsid w:val="00363458"/>
    <w:rsid w:val="00364257"/>
    <w:rsid w:val="00365E6F"/>
    <w:rsid w:val="0036605D"/>
    <w:rsid w:val="00366457"/>
    <w:rsid w:val="00372467"/>
    <w:rsid w:val="003724EC"/>
    <w:rsid w:val="00373709"/>
    <w:rsid w:val="00374504"/>
    <w:rsid w:val="003754EA"/>
    <w:rsid w:val="0038014C"/>
    <w:rsid w:val="00381BE9"/>
    <w:rsid w:val="003834BF"/>
    <w:rsid w:val="00385421"/>
    <w:rsid w:val="00386202"/>
    <w:rsid w:val="00387593"/>
    <w:rsid w:val="00390017"/>
    <w:rsid w:val="00390CB1"/>
    <w:rsid w:val="00391737"/>
    <w:rsid w:val="00392B25"/>
    <w:rsid w:val="00394CE4"/>
    <w:rsid w:val="00396209"/>
    <w:rsid w:val="003A08EA"/>
    <w:rsid w:val="003A105D"/>
    <w:rsid w:val="003A753E"/>
    <w:rsid w:val="003B235A"/>
    <w:rsid w:val="003C0ACF"/>
    <w:rsid w:val="003C273E"/>
    <w:rsid w:val="003C2CD2"/>
    <w:rsid w:val="003C4C9A"/>
    <w:rsid w:val="003C5504"/>
    <w:rsid w:val="003C7B7C"/>
    <w:rsid w:val="003D1A31"/>
    <w:rsid w:val="003D356E"/>
    <w:rsid w:val="003D3CE5"/>
    <w:rsid w:val="003D4A97"/>
    <w:rsid w:val="003E0068"/>
    <w:rsid w:val="003E02AC"/>
    <w:rsid w:val="003E0D8D"/>
    <w:rsid w:val="003E2951"/>
    <w:rsid w:val="003E3820"/>
    <w:rsid w:val="003F0317"/>
    <w:rsid w:val="003F31C3"/>
    <w:rsid w:val="003F3702"/>
    <w:rsid w:val="004016EB"/>
    <w:rsid w:val="00403798"/>
    <w:rsid w:val="00405029"/>
    <w:rsid w:val="00405A74"/>
    <w:rsid w:val="00407B25"/>
    <w:rsid w:val="0041114A"/>
    <w:rsid w:val="0041355E"/>
    <w:rsid w:val="0041472B"/>
    <w:rsid w:val="0041744C"/>
    <w:rsid w:val="0041766D"/>
    <w:rsid w:val="0042005E"/>
    <w:rsid w:val="00423F7C"/>
    <w:rsid w:val="004251B7"/>
    <w:rsid w:val="00425318"/>
    <w:rsid w:val="0042557A"/>
    <w:rsid w:val="0042766D"/>
    <w:rsid w:val="004335AE"/>
    <w:rsid w:val="00450CC6"/>
    <w:rsid w:val="00450D8E"/>
    <w:rsid w:val="00452E01"/>
    <w:rsid w:val="00457FBE"/>
    <w:rsid w:val="0046202F"/>
    <w:rsid w:val="00471C8D"/>
    <w:rsid w:val="0047350C"/>
    <w:rsid w:val="004735CB"/>
    <w:rsid w:val="004744BE"/>
    <w:rsid w:val="004770AB"/>
    <w:rsid w:val="00481A1D"/>
    <w:rsid w:val="00482315"/>
    <w:rsid w:val="00483B5F"/>
    <w:rsid w:val="00483DB4"/>
    <w:rsid w:val="00484070"/>
    <w:rsid w:val="00484B91"/>
    <w:rsid w:val="00486EFC"/>
    <w:rsid w:val="00486FC6"/>
    <w:rsid w:val="00490E48"/>
    <w:rsid w:val="00490FC7"/>
    <w:rsid w:val="00491D60"/>
    <w:rsid w:val="004929E8"/>
    <w:rsid w:val="00496CDA"/>
    <w:rsid w:val="00497406"/>
    <w:rsid w:val="004A2227"/>
    <w:rsid w:val="004A48B1"/>
    <w:rsid w:val="004A6017"/>
    <w:rsid w:val="004A7801"/>
    <w:rsid w:val="004B1D2F"/>
    <w:rsid w:val="004B762B"/>
    <w:rsid w:val="004C0032"/>
    <w:rsid w:val="004C201A"/>
    <w:rsid w:val="004C2F47"/>
    <w:rsid w:val="004C6C14"/>
    <w:rsid w:val="004D11A0"/>
    <w:rsid w:val="004D3C41"/>
    <w:rsid w:val="004D55D7"/>
    <w:rsid w:val="004D62B8"/>
    <w:rsid w:val="004E0237"/>
    <w:rsid w:val="004E3FB3"/>
    <w:rsid w:val="004E7E10"/>
    <w:rsid w:val="004F2384"/>
    <w:rsid w:val="004F2F49"/>
    <w:rsid w:val="004F335E"/>
    <w:rsid w:val="004F49FC"/>
    <w:rsid w:val="004F72AD"/>
    <w:rsid w:val="005014A5"/>
    <w:rsid w:val="0050176B"/>
    <w:rsid w:val="00507B45"/>
    <w:rsid w:val="00510996"/>
    <w:rsid w:val="005156B9"/>
    <w:rsid w:val="00515F33"/>
    <w:rsid w:val="00520CAC"/>
    <w:rsid w:val="005211D8"/>
    <w:rsid w:val="005216EC"/>
    <w:rsid w:val="00521BE9"/>
    <w:rsid w:val="0052321A"/>
    <w:rsid w:val="005249FA"/>
    <w:rsid w:val="00524B37"/>
    <w:rsid w:val="005257CE"/>
    <w:rsid w:val="00526FBF"/>
    <w:rsid w:val="00527787"/>
    <w:rsid w:val="005343EF"/>
    <w:rsid w:val="0053761D"/>
    <w:rsid w:val="00540D42"/>
    <w:rsid w:val="005428DE"/>
    <w:rsid w:val="00542DF8"/>
    <w:rsid w:val="005432BA"/>
    <w:rsid w:val="00544745"/>
    <w:rsid w:val="00546718"/>
    <w:rsid w:val="0054725B"/>
    <w:rsid w:val="00552EAC"/>
    <w:rsid w:val="00556A72"/>
    <w:rsid w:val="005615E4"/>
    <w:rsid w:val="0056287F"/>
    <w:rsid w:val="005674E6"/>
    <w:rsid w:val="005677D2"/>
    <w:rsid w:val="00567906"/>
    <w:rsid w:val="00571760"/>
    <w:rsid w:val="005720B5"/>
    <w:rsid w:val="00576CA7"/>
    <w:rsid w:val="00577388"/>
    <w:rsid w:val="005818E9"/>
    <w:rsid w:val="005846C0"/>
    <w:rsid w:val="00584BB6"/>
    <w:rsid w:val="00584C92"/>
    <w:rsid w:val="005855C7"/>
    <w:rsid w:val="005925A7"/>
    <w:rsid w:val="00592CF1"/>
    <w:rsid w:val="005939A8"/>
    <w:rsid w:val="00594463"/>
    <w:rsid w:val="00596B99"/>
    <w:rsid w:val="005A021E"/>
    <w:rsid w:val="005A1CB3"/>
    <w:rsid w:val="005A2032"/>
    <w:rsid w:val="005A4ABC"/>
    <w:rsid w:val="005A75AB"/>
    <w:rsid w:val="005B04EA"/>
    <w:rsid w:val="005B5C17"/>
    <w:rsid w:val="005B722B"/>
    <w:rsid w:val="005C07E0"/>
    <w:rsid w:val="005C435E"/>
    <w:rsid w:val="005C7738"/>
    <w:rsid w:val="005D1053"/>
    <w:rsid w:val="005D3C6B"/>
    <w:rsid w:val="005D577A"/>
    <w:rsid w:val="005D69F5"/>
    <w:rsid w:val="005E5F7C"/>
    <w:rsid w:val="005E651C"/>
    <w:rsid w:val="005F163D"/>
    <w:rsid w:val="005F22A4"/>
    <w:rsid w:val="005F2CA1"/>
    <w:rsid w:val="005F3B7F"/>
    <w:rsid w:val="005F5EC8"/>
    <w:rsid w:val="005F762B"/>
    <w:rsid w:val="00600CA3"/>
    <w:rsid w:val="0060212E"/>
    <w:rsid w:val="006042B0"/>
    <w:rsid w:val="00607AAB"/>
    <w:rsid w:val="0061130E"/>
    <w:rsid w:val="00612119"/>
    <w:rsid w:val="006138FD"/>
    <w:rsid w:val="00613BC2"/>
    <w:rsid w:val="00614011"/>
    <w:rsid w:val="00614DF1"/>
    <w:rsid w:val="00615FFA"/>
    <w:rsid w:val="006172A9"/>
    <w:rsid w:val="00620176"/>
    <w:rsid w:val="006205E8"/>
    <w:rsid w:val="006248E7"/>
    <w:rsid w:val="00625FA4"/>
    <w:rsid w:val="00627A1D"/>
    <w:rsid w:val="006325DC"/>
    <w:rsid w:val="00635C05"/>
    <w:rsid w:val="00641696"/>
    <w:rsid w:val="0064225B"/>
    <w:rsid w:val="00642D10"/>
    <w:rsid w:val="0064310F"/>
    <w:rsid w:val="00645418"/>
    <w:rsid w:val="00650059"/>
    <w:rsid w:val="00653C23"/>
    <w:rsid w:val="0065708D"/>
    <w:rsid w:val="00657390"/>
    <w:rsid w:val="00661649"/>
    <w:rsid w:val="00663A80"/>
    <w:rsid w:val="00664CB4"/>
    <w:rsid w:val="00666A74"/>
    <w:rsid w:val="00666CDB"/>
    <w:rsid w:val="006702A5"/>
    <w:rsid w:val="0067098C"/>
    <w:rsid w:val="00671227"/>
    <w:rsid w:val="006753ED"/>
    <w:rsid w:val="00677261"/>
    <w:rsid w:val="00683DE4"/>
    <w:rsid w:val="0068642A"/>
    <w:rsid w:val="006878D9"/>
    <w:rsid w:val="00690720"/>
    <w:rsid w:val="006934E6"/>
    <w:rsid w:val="00697D1E"/>
    <w:rsid w:val="006A3FCD"/>
    <w:rsid w:val="006A4BC2"/>
    <w:rsid w:val="006A525D"/>
    <w:rsid w:val="006A59DF"/>
    <w:rsid w:val="006B011B"/>
    <w:rsid w:val="006C107B"/>
    <w:rsid w:val="006C4872"/>
    <w:rsid w:val="006C6512"/>
    <w:rsid w:val="006D26B0"/>
    <w:rsid w:val="006D3899"/>
    <w:rsid w:val="006D3B43"/>
    <w:rsid w:val="006D3E6D"/>
    <w:rsid w:val="006D48D5"/>
    <w:rsid w:val="006D5CB9"/>
    <w:rsid w:val="006D6315"/>
    <w:rsid w:val="006D7517"/>
    <w:rsid w:val="006E07DC"/>
    <w:rsid w:val="006F1E29"/>
    <w:rsid w:val="006F499C"/>
    <w:rsid w:val="006F60A7"/>
    <w:rsid w:val="006F6586"/>
    <w:rsid w:val="006F6D44"/>
    <w:rsid w:val="007047B6"/>
    <w:rsid w:val="00705851"/>
    <w:rsid w:val="00711468"/>
    <w:rsid w:val="007115EA"/>
    <w:rsid w:val="00711B59"/>
    <w:rsid w:val="00714306"/>
    <w:rsid w:val="00715FD3"/>
    <w:rsid w:val="00720710"/>
    <w:rsid w:val="00720740"/>
    <w:rsid w:val="00724151"/>
    <w:rsid w:val="00724940"/>
    <w:rsid w:val="0072776F"/>
    <w:rsid w:val="00730009"/>
    <w:rsid w:val="0073306D"/>
    <w:rsid w:val="00733319"/>
    <w:rsid w:val="00734958"/>
    <w:rsid w:val="00736226"/>
    <w:rsid w:val="0073727B"/>
    <w:rsid w:val="00737F1A"/>
    <w:rsid w:val="0074094F"/>
    <w:rsid w:val="0074230F"/>
    <w:rsid w:val="00744128"/>
    <w:rsid w:val="007453D3"/>
    <w:rsid w:val="00754E47"/>
    <w:rsid w:val="00755C90"/>
    <w:rsid w:val="00757954"/>
    <w:rsid w:val="007655E6"/>
    <w:rsid w:val="00766833"/>
    <w:rsid w:val="0076690B"/>
    <w:rsid w:val="00766B96"/>
    <w:rsid w:val="00771384"/>
    <w:rsid w:val="00771F8C"/>
    <w:rsid w:val="00775ACB"/>
    <w:rsid w:val="00777D4A"/>
    <w:rsid w:val="00781D3E"/>
    <w:rsid w:val="00784A1B"/>
    <w:rsid w:val="0079025F"/>
    <w:rsid w:val="007947E1"/>
    <w:rsid w:val="007950B7"/>
    <w:rsid w:val="007970A1"/>
    <w:rsid w:val="007A3C00"/>
    <w:rsid w:val="007A49E1"/>
    <w:rsid w:val="007A64E5"/>
    <w:rsid w:val="007B19E7"/>
    <w:rsid w:val="007B563F"/>
    <w:rsid w:val="007B6FF5"/>
    <w:rsid w:val="007B70CC"/>
    <w:rsid w:val="007C22AA"/>
    <w:rsid w:val="007C3096"/>
    <w:rsid w:val="007C48EA"/>
    <w:rsid w:val="007C5518"/>
    <w:rsid w:val="007C63A4"/>
    <w:rsid w:val="007D2F12"/>
    <w:rsid w:val="007D61D6"/>
    <w:rsid w:val="007E7759"/>
    <w:rsid w:val="007F756F"/>
    <w:rsid w:val="00803624"/>
    <w:rsid w:val="008058DD"/>
    <w:rsid w:val="0080751C"/>
    <w:rsid w:val="00807E80"/>
    <w:rsid w:val="008108DA"/>
    <w:rsid w:val="008111B1"/>
    <w:rsid w:val="00813E24"/>
    <w:rsid w:val="008142F6"/>
    <w:rsid w:val="00815DC4"/>
    <w:rsid w:val="008205CC"/>
    <w:rsid w:val="008213EA"/>
    <w:rsid w:val="008242A4"/>
    <w:rsid w:val="00825887"/>
    <w:rsid w:val="00827362"/>
    <w:rsid w:val="0082739B"/>
    <w:rsid w:val="00832600"/>
    <w:rsid w:val="00832759"/>
    <w:rsid w:val="00833E93"/>
    <w:rsid w:val="00836C52"/>
    <w:rsid w:val="00837DAA"/>
    <w:rsid w:val="00840847"/>
    <w:rsid w:val="00842C52"/>
    <w:rsid w:val="00843693"/>
    <w:rsid w:val="00844AED"/>
    <w:rsid w:val="008548C5"/>
    <w:rsid w:val="00856F98"/>
    <w:rsid w:val="00860090"/>
    <w:rsid w:val="00861921"/>
    <w:rsid w:val="00861BB7"/>
    <w:rsid w:val="008628C3"/>
    <w:rsid w:val="00865E72"/>
    <w:rsid w:val="008673AB"/>
    <w:rsid w:val="008678A4"/>
    <w:rsid w:val="00877C05"/>
    <w:rsid w:val="00880877"/>
    <w:rsid w:val="00883634"/>
    <w:rsid w:val="0088784D"/>
    <w:rsid w:val="008919E7"/>
    <w:rsid w:val="00892E14"/>
    <w:rsid w:val="00893D0F"/>
    <w:rsid w:val="008942B0"/>
    <w:rsid w:val="0089624D"/>
    <w:rsid w:val="008967D4"/>
    <w:rsid w:val="008972F4"/>
    <w:rsid w:val="008A1C08"/>
    <w:rsid w:val="008A3722"/>
    <w:rsid w:val="008B196F"/>
    <w:rsid w:val="008B4B7E"/>
    <w:rsid w:val="008B7228"/>
    <w:rsid w:val="008C01F8"/>
    <w:rsid w:val="008C0A43"/>
    <w:rsid w:val="008C434F"/>
    <w:rsid w:val="008C464D"/>
    <w:rsid w:val="008D01ED"/>
    <w:rsid w:val="008D07F7"/>
    <w:rsid w:val="008D6F23"/>
    <w:rsid w:val="008E06CD"/>
    <w:rsid w:val="008E1078"/>
    <w:rsid w:val="008E47D1"/>
    <w:rsid w:val="008E726F"/>
    <w:rsid w:val="008E7E31"/>
    <w:rsid w:val="008F069C"/>
    <w:rsid w:val="008F1EDB"/>
    <w:rsid w:val="008F7125"/>
    <w:rsid w:val="008F767D"/>
    <w:rsid w:val="008F76D8"/>
    <w:rsid w:val="00901647"/>
    <w:rsid w:val="00903CC0"/>
    <w:rsid w:val="009041CD"/>
    <w:rsid w:val="0090420C"/>
    <w:rsid w:val="009043EB"/>
    <w:rsid w:val="00904461"/>
    <w:rsid w:val="00910F1C"/>
    <w:rsid w:val="009116F9"/>
    <w:rsid w:val="00912DA5"/>
    <w:rsid w:val="00913165"/>
    <w:rsid w:val="00917202"/>
    <w:rsid w:val="00921C4B"/>
    <w:rsid w:val="00922924"/>
    <w:rsid w:val="00923D08"/>
    <w:rsid w:val="00926FED"/>
    <w:rsid w:val="009335E3"/>
    <w:rsid w:val="0093527D"/>
    <w:rsid w:val="009417AE"/>
    <w:rsid w:val="00941BA5"/>
    <w:rsid w:val="00942957"/>
    <w:rsid w:val="009432C8"/>
    <w:rsid w:val="00943486"/>
    <w:rsid w:val="00943C67"/>
    <w:rsid w:val="00947497"/>
    <w:rsid w:val="00952483"/>
    <w:rsid w:val="009603D5"/>
    <w:rsid w:val="00961C63"/>
    <w:rsid w:val="00963A41"/>
    <w:rsid w:val="00963B76"/>
    <w:rsid w:val="00965A47"/>
    <w:rsid w:val="00967F17"/>
    <w:rsid w:val="009710C9"/>
    <w:rsid w:val="00973297"/>
    <w:rsid w:val="009749D9"/>
    <w:rsid w:val="00975242"/>
    <w:rsid w:val="00975549"/>
    <w:rsid w:val="009770CE"/>
    <w:rsid w:val="00977645"/>
    <w:rsid w:val="00980731"/>
    <w:rsid w:val="00981804"/>
    <w:rsid w:val="00983102"/>
    <w:rsid w:val="009861B7"/>
    <w:rsid w:val="00994B54"/>
    <w:rsid w:val="00997189"/>
    <w:rsid w:val="009A10AD"/>
    <w:rsid w:val="009A19D7"/>
    <w:rsid w:val="009A45CF"/>
    <w:rsid w:val="009A6EC2"/>
    <w:rsid w:val="009B13C9"/>
    <w:rsid w:val="009B1DE2"/>
    <w:rsid w:val="009B36A6"/>
    <w:rsid w:val="009B5964"/>
    <w:rsid w:val="009B72D1"/>
    <w:rsid w:val="009C1A1C"/>
    <w:rsid w:val="009C4490"/>
    <w:rsid w:val="009C6E2B"/>
    <w:rsid w:val="009C7E0C"/>
    <w:rsid w:val="009D049C"/>
    <w:rsid w:val="009D0A16"/>
    <w:rsid w:val="009D1BDD"/>
    <w:rsid w:val="009D2E41"/>
    <w:rsid w:val="009D4481"/>
    <w:rsid w:val="009D5ECD"/>
    <w:rsid w:val="009D7865"/>
    <w:rsid w:val="009E0B55"/>
    <w:rsid w:val="009E0C87"/>
    <w:rsid w:val="009E2499"/>
    <w:rsid w:val="009E3C8D"/>
    <w:rsid w:val="009E47F3"/>
    <w:rsid w:val="009E565D"/>
    <w:rsid w:val="009E5EEE"/>
    <w:rsid w:val="009E7BA1"/>
    <w:rsid w:val="009E7D68"/>
    <w:rsid w:val="009F069D"/>
    <w:rsid w:val="009F2228"/>
    <w:rsid w:val="009F308F"/>
    <w:rsid w:val="009F31E9"/>
    <w:rsid w:val="009F3426"/>
    <w:rsid w:val="009F3D34"/>
    <w:rsid w:val="009F6081"/>
    <w:rsid w:val="00A103B9"/>
    <w:rsid w:val="00A12504"/>
    <w:rsid w:val="00A12964"/>
    <w:rsid w:val="00A131A0"/>
    <w:rsid w:val="00A17B24"/>
    <w:rsid w:val="00A270C3"/>
    <w:rsid w:val="00A310E2"/>
    <w:rsid w:val="00A34214"/>
    <w:rsid w:val="00A353EA"/>
    <w:rsid w:val="00A36C42"/>
    <w:rsid w:val="00A409E6"/>
    <w:rsid w:val="00A42779"/>
    <w:rsid w:val="00A44AA9"/>
    <w:rsid w:val="00A53FBE"/>
    <w:rsid w:val="00A60179"/>
    <w:rsid w:val="00A62AF3"/>
    <w:rsid w:val="00A64359"/>
    <w:rsid w:val="00A71A9A"/>
    <w:rsid w:val="00A745D2"/>
    <w:rsid w:val="00A85015"/>
    <w:rsid w:val="00A9414D"/>
    <w:rsid w:val="00A95786"/>
    <w:rsid w:val="00A96A0B"/>
    <w:rsid w:val="00AA3E66"/>
    <w:rsid w:val="00AA4087"/>
    <w:rsid w:val="00AA5C47"/>
    <w:rsid w:val="00AB05F4"/>
    <w:rsid w:val="00AB368B"/>
    <w:rsid w:val="00AB49D2"/>
    <w:rsid w:val="00AB7381"/>
    <w:rsid w:val="00AB7A94"/>
    <w:rsid w:val="00AC17C0"/>
    <w:rsid w:val="00AC500F"/>
    <w:rsid w:val="00AC52DC"/>
    <w:rsid w:val="00AC595D"/>
    <w:rsid w:val="00AC5BD3"/>
    <w:rsid w:val="00AC6268"/>
    <w:rsid w:val="00AC62A4"/>
    <w:rsid w:val="00AC687B"/>
    <w:rsid w:val="00AC787F"/>
    <w:rsid w:val="00AD14AB"/>
    <w:rsid w:val="00AD2A81"/>
    <w:rsid w:val="00AD2DC7"/>
    <w:rsid w:val="00AD7287"/>
    <w:rsid w:val="00AD76F2"/>
    <w:rsid w:val="00AE0E4D"/>
    <w:rsid w:val="00AF0A9C"/>
    <w:rsid w:val="00AF1428"/>
    <w:rsid w:val="00AF6B99"/>
    <w:rsid w:val="00B016AA"/>
    <w:rsid w:val="00B01AD0"/>
    <w:rsid w:val="00B066D0"/>
    <w:rsid w:val="00B108E2"/>
    <w:rsid w:val="00B1385E"/>
    <w:rsid w:val="00B1679E"/>
    <w:rsid w:val="00B1710D"/>
    <w:rsid w:val="00B1772E"/>
    <w:rsid w:val="00B17D30"/>
    <w:rsid w:val="00B201D9"/>
    <w:rsid w:val="00B20291"/>
    <w:rsid w:val="00B223F8"/>
    <w:rsid w:val="00B22861"/>
    <w:rsid w:val="00B24974"/>
    <w:rsid w:val="00B24B46"/>
    <w:rsid w:val="00B3488F"/>
    <w:rsid w:val="00B35929"/>
    <w:rsid w:val="00B35C73"/>
    <w:rsid w:val="00B424C3"/>
    <w:rsid w:val="00B43768"/>
    <w:rsid w:val="00B464B4"/>
    <w:rsid w:val="00B46764"/>
    <w:rsid w:val="00B50B3B"/>
    <w:rsid w:val="00B53FF5"/>
    <w:rsid w:val="00B60542"/>
    <w:rsid w:val="00B642A8"/>
    <w:rsid w:val="00B7050F"/>
    <w:rsid w:val="00B70AA8"/>
    <w:rsid w:val="00B7198B"/>
    <w:rsid w:val="00B73FA9"/>
    <w:rsid w:val="00B82906"/>
    <w:rsid w:val="00B83565"/>
    <w:rsid w:val="00B85E2E"/>
    <w:rsid w:val="00B875DB"/>
    <w:rsid w:val="00B9158D"/>
    <w:rsid w:val="00B91E49"/>
    <w:rsid w:val="00B93D33"/>
    <w:rsid w:val="00B95F20"/>
    <w:rsid w:val="00B96114"/>
    <w:rsid w:val="00B962D7"/>
    <w:rsid w:val="00B968C2"/>
    <w:rsid w:val="00BA6FA5"/>
    <w:rsid w:val="00BA792D"/>
    <w:rsid w:val="00BA7ECB"/>
    <w:rsid w:val="00BB0F87"/>
    <w:rsid w:val="00BB21C0"/>
    <w:rsid w:val="00BB4B23"/>
    <w:rsid w:val="00BC3780"/>
    <w:rsid w:val="00BC3CDB"/>
    <w:rsid w:val="00BC45B9"/>
    <w:rsid w:val="00BC4DFB"/>
    <w:rsid w:val="00BC4F54"/>
    <w:rsid w:val="00BC6288"/>
    <w:rsid w:val="00BC6E04"/>
    <w:rsid w:val="00BD2197"/>
    <w:rsid w:val="00BD4A76"/>
    <w:rsid w:val="00BD5B7D"/>
    <w:rsid w:val="00BE5CAB"/>
    <w:rsid w:val="00BF04DE"/>
    <w:rsid w:val="00BF5C8C"/>
    <w:rsid w:val="00BF6EDA"/>
    <w:rsid w:val="00C0122C"/>
    <w:rsid w:val="00C025C4"/>
    <w:rsid w:val="00C0341A"/>
    <w:rsid w:val="00C03B0E"/>
    <w:rsid w:val="00C073F7"/>
    <w:rsid w:val="00C11659"/>
    <w:rsid w:val="00C14C28"/>
    <w:rsid w:val="00C165F6"/>
    <w:rsid w:val="00C21807"/>
    <w:rsid w:val="00C2255A"/>
    <w:rsid w:val="00C2335E"/>
    <w:rsid w:val="00C2340E"/>
    <w:rsid w:val="00C25240"/>
    <w:rsid w:val="00C25B54"/>
    <w:rsid w:val="00C25BCA"/>
    <w:rsid w:val="00C3047C"/>
    <w:rsid w:val="00C3371F"/>
    <w:rsid w:val="00C37FF1"/>
    <w:rsid w:val="00C41DD8"/>
    <w:rsid w:val="00C45446"/>
    <w:rsid w:val="00C45A2D"/>
    <w:rsid w:val="00C50F2A"/>
    <w:rsid w:val="00C513B3"/>
    <w:rsid w:val="00C51E96"/>
    <w:rsid w:val="00C53C4A"/>
    <w:rsid w:val="00C5738E"/>
    <w:rsid w:val="00C60A53"/>
    <w:rsid w:val="00C60C45"/>
    <w:rsid w:val="00C624C4"/>
    <w:rsid w:val="00C62EE0"/>
    <w:rsid w:val="00C655F9"/>
    <w:rsid w:val="00C6581B"/>
    <w:rsid w:val="00C65A00"/>
    <w:rsid w:val="00C67169"/>
    <w:rsid w:val="00C70522"/>
    <w:rsid w:val="00C72E0D"/>
    <w:rsid w:val="00C759E8"/>
    <w:rsid w:val="00C75BEA"/>
    <w:rsid w:val="00C76C9C"/>
    <w:rsid w:val="00C95522"/>
    <w:rsid w:val="00C96CA6"/>
    <w:rsid w:val="00C96CC6"/>
    <w:rsid w:val="00CA316F"/>
    <w:rsid w:val="00CA4FED"/>
    <w:rsid w:val="00CA6871"/>
    <w:rsid w:val="00CA69C9"/>
    <w:rsid w:val="00CB1D8F"/>
    <w:rsid w:val="00CB6B4C"/>
    <w:rsid w:val="00CB72BC"/>
    <w:rsid w:val="00CC1D60"/>
    <w:rsid w:val="00CC3626"/>
    <w:rsid w:val="00CD0803"/>
    <w:rsid w:val="00CD4722"/>
    <w:rsid w:val="00CE0131"/>
    <w:rsid w:val="00CE0383"/>
    <w:rsid w:val="00CE080E"/>
    <w:rsid w:val="00CE2224"/>
    <w:rsid w:val="00CE2CC7"/>
    <w:rsid w:val="00CE6207"/>
    <w:rsid w:val="00CF04C2"/>
    <w:rsid w:val="00CF325E"/>
    <w:rsid w:val="00CF365B"/>
    <w:rsid w:val="00CF4BA7"/>
    <w:rsid w:val="00CF5CBD"/>
    <w:rsid w:val="00CF7E54"/>
    <w:rsid w:val="00D00496"/>
    <w:rsid w:val="00D0493D"/>
    <w:rsid w:val="00D04A5A"/>
    <w:rsid w:val="00D04BB6"/>
    <w:rsid w:val="00D056BB"/>
    <w:rsid w:val="00D06B89"/>
    <w:rsid w:val="00D13A51"/>
    <w:rsid w:val="00D13B4D"/>
    <w:rsid w:val="00D15E99"/>
    <w:rsid w:val="00D1709E"/>
    <w:rsid w:val="00D1728D"/>
    <w:rsid w:val="00D21A1E"/>
    <w:rsid w:val="00D23793"/>
    <w:rsid w:val="00D24984"/>
    <w:rsid w:val="00D2767D"/>
    <w:rsid w:val="00D336C6"/>
    <w:rsid w:val="00D34BD7"/>
    <w:rsid w:val="00D3687F"/>
    <w:rsid w:val="00D44D56"/>
    <w:rsid w:val="00D462FC"/>
    <w:rsid w:val="00D5021D"/>
    <w:rsid w:val="00D5336F"/>
    <w:rsid w:val="00D54532"/>
    <w:rsid w:val="00D546C7"/>
    <w:rsid w:val="00D56835"/>
    <w:rsid w:val="00D575BF"/>
    <w:rsid w:val="00D57B1A"/>
    <w:rsid w:val="00D6152C"/>
    <w:rsid w:val="00D618A9"/>
    <w:rsid w:val="00D659BA"/>
    <w:rsid w:val="00D70D76"/>
    <w:rsid w:val="00D7284D"/>
    <w:rsid w:val="00D7339B"/>
    <w:rsid w:val="00D75430"/>
    <w:rsid w:val="00D7604F"/>
    <w:rsid w:val="00D822A5"/>
    <w:rsid w:val="00D847CF"/>
    <w:rsid w:val="00D87685"/>
    <w:rsid w:val="00D911BB"/>
    <w:rsid w:val="00D9768E"/>
    <w:rsid w:val="00DA06D4"/>
    <w:rsid w:val="00DA2FE8"/>
    <w:rsid w:val="00DA4818"/>
    <w:rsid w:val="00DA6B4D"/>
    <w:rsid w:val="00DB0855"/>
    <w:rsid w:val="00DB4FA3"/>
    <w:rsid w:val="00DC0956"/>
    <w:rsid w:val="00DC6257"/>
    <w:rsid w:val="00DD1A4B"/>
    <w:rsid w:val="00DD226D"/>
    <w:rsid w:val="00DD2488"/>
    <w:rsid w:val="00DD4816"/>
    <w:rsid w:val="00DD5BC2"/>
    <w:rsid w:val="00DE08FF"/>
    <w:rsid w:val="00DE1482"/>
    <w:rsid w:val="00DE519D"/>
    <w:rsid w:val="00DF0059"/>
    <w:rsid w:val="00DF09CD"/>
    <w:rsid w:val="00DF0C07"/>
    <w:rsid w:val="00DF1762"/>
    <w:rsid w:val="00DF1D8D"/>
    <w:rsid w:val="00DF3A54"/>
    <w:rsid w:val="00DF45A7"/>
    <w:rsid w:val="00E0352B"/>
    <w:rsid w:val="00E04B39"/>
    <w:rsid w:val="00E05FBD"/>
    <w:rsid w:val="00E06470"/>
    <w:rsid w:val="00E128A0"/>
    <w:rsid w:val="00E1348B"/>
    <w:rsid w:val="00E14250"/>
    <w:rsid w:val="00E1538C"/>
    <w:rsid w:val="00E1604F"/>
    <w:rsid w:val="00E16122"/>
    <w:rsid w:val="00E16482"/>
    <w:rsid w:val="00E16614"/>
    <w:rsid w:val="00E23A6D"/>
    <w:rsid w:val="00E27A7D"/>
    <w:rsid w:val="00E308A8"/>
    <w:rsid w:val="00E35076"/>
    <w:rsid w:val="00E37265"/>
    <w:rsid w:val="00E43202"/>
    <w:rsid w:val="00E43AD4"/>
    <w:rsid w:val="00E50558"/>
    <w:rsid w:val="00E50626"/>
    <w:rsid w:val="00E51622"/>
    <w:rsid w:val="00E51EEB"/>
    <w:rsid w:val="00E53F12"/>
    <w:rsid w:val="00E561C9"/>
    <w:rsid w:val="00E572B7"/>
    <w:rsid w:val="00E61F03"/>
    <w:rsid w:val="00E70640"/>
    <w:rsid w:val="00E70F90"/>
    <w:rsid w:val="00E71BB2"/>
    <w:rsid w:val="00E729AA"/>
    <w:rsid w:val="00E74BBE"/>
    <w:rsid w:val="00E74FF4"/>
    <w:rsid w:val="00E8256A"/>
    <w:rsid w:val="00E85BC8"/>
    <w:rsid w:val="00E87BC4"/>
    <w:rsid w:val="00E906BB"/>
    <w:rsid w:val="00E90E8F"/>
    <w:rsid w:val="00E925A4"/>
    <w:rsid w:val="00E92781"/>
    <w:rsid w:val="00E92CB6"/>
    <w:rsid w:val="00E94468"/>
    <w:rsid w:val="00E97603"/>
    <w:rsid w:val="00EA2248"/>
    <w:rsid w:val="00EA289F"/>
    <w:rsid w:val="00EA2C6E"/>
    <w:rsid w:val="00EA336A"/>
    <w:rsid w:val="00EA3D29"/>
    <w:rsid w:val="00EA5831"/>
    <w:rsid w:val="00EA5C2C"/>
    <w:rsid w:val="00EB0517"/>
    <w:rsid w:val="00EB512D"/>
    <w:rsid w:val="00EB5F97"/>
    <w:rsid w:val="00EB7C39"/>
    <w:rsid w:val="00EB7FA3"/>
    <w:rsid w:val="00EC0818"/>
    <w:rsid w:val="00EC52EA"/>
    <w:rsid w:val="00EC6719"/>
    <w:rsid w:val="00ED1594"/>
    <w:rsid w:val="00ED4A1F"/>
    <w:rsid w:val="00ED68B9"/>
    <w:rsid w:val="00ED712B"/>
    <w:rsid w:val="00EE3038"/>
    <w:rsid w:val="00EE4FE2"/>
    <w:rsid w:val="00EE53EF"/>
    <w:rsid w:val="00EE696D"/>
    <w:rsid w:val="00EF3978"/>
    <w:rsid w:val="00EF5BEA"/>
    <w:rsid w:val="00EF6B41"/>
    <w:rsid w:val="00F011C6"/>
    <w:rsid w:val="00F028C8"/>
    <w:rsid w:val="00F04D93"/>
    <w:rsid w:val="00F05CE3"/>
    <w:rsid w:val="00F1071F"/>
    <w:rsid w:val="00F10FB6"/>
    <w:rsid w:val="00F12874"/>
    <w:rsid w:val="00F12DDF"/>
    <w:rsid w:val="00F271BA"/>
    <w:rsid w:val="00F27455"/>
    <w:rsid w:val="00F27D0F"/>
    <w:rsid w:val="00F3097E"/>
    <w:rsid w:val="00F3123D"/>
    <w:rsid w:val="00F34AD8"/>
    <w:rsid w:val="00F43D30"/>
    <w:rsid w:val="00F43F2B"/>
    <w:rsid w:val="00F44207"/>
    <w:rsid w:val="00F44410"/>
    <w:rsid w:val="00F47708"/>
    <w:rsid w:val="00F47DC5"/>
    <w:rsid w:val="00F50067"/>
    <w:rsid w:val="00F51E3B"/>
    <w:rsid w:val="00F53C94"/>
    <w:rsid w:val="00F54BCD"/>
    <w:rsid w:val="00F54F44"/>
    <w:rsid w:val="00F575B7"/>
    <w:rsid w:val="00F6040A"/>
    <w:rsid w:val="00F6189F"/>
    <w:rsid w:val="00F6199F"/>
    <w:rsid w:val="00F61F67"/>
    <w:rsid w:val="00F62524"/>
    <w:rsid w:val="00F6277D"/>
    <w:rsid w:val="00F75BA4"/>
    <w:rsid w:val="00F77122"/>
    <w:rsid w:val="00F77788"/>
    <w:rsid w:val="00F84114"/>
    <w:rsid w:val="00F9625B"/>
    <w:rsid w:val="00F96897"/>
    <w:rsid w:val="00F9736C"/>
    <w:rsid w:val="00FA4D57"/>
    <w:rsid w:val="00FA4E8E"/>
    <w:rsid w:val="00FA69EE"/>
    <w:rsid w:val="00FB011C"/>
    <w:rsid w:val="00FB1D92"/>
    <w:rsid w:val="00FB1E18"/>
    <w:rsid w:val="00FB209E"/>
    <w:rsid w:val="00FB318C"/>
    <w:rsid w:val="00FB42A3"/>
    <w:rsid w:val="00FB6B67"/>
    <w:rsid w:val="00FB70B1"/>
    <w:rsid w:val="00FC78B0"/>
    <w:rsid w:val="00FD3169"/>
    <w:rsid w:val="00FD39D2"/>
    <w:rsid w:val="00FD4DFF"/>
    <w:rsid w:val="00FD75CB"/>
    <w:rsid w:val="00FE062A"/>
    <w:rsid w:val="00FE0FC6"/>
    <w:rsid w:val="00FE1495"/>
    <w:rsid w:val="00FE307D"/>
    <w:rsid w:val="00FE40FA"/>
    <w:rsid w:val="00FE75D1"/>
    <w:rsid w:val="00FF0205"/>
    <w:rsid w:val="00FF58C2"/>
    <w:rsid w:val="00FF6EDA"/>
    <w:rsid w:val="00FF7320"/>
    <w:rsid w:val="32BA6A25"/>
    <w:rsid w:val="504D5DB4"/>
    <w:rsid w:val="7A2850FB"/>
    <w:rsid w:val="7A41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HTML Preformatted" w:semiHidden="0" w:unhideWhenUsed="0" w:qFormat="1"/>
    <w:lsdException w:name="Normal Table" w:qFormat="1"/>
    <w:lsdException w:name="Balloon Text" w:semiHidden="0" w:uiPriority="0" w:unhideWhenUsed="0"/>
    <w:lsdException w:name="Table Grid" w:semiHidden="0" w:uiPriority="59" w:unhideWhenUsed="0" w:qFormat="1"/>
    <w:lsdException w:name="Placeholder Text" w:unhideWhenUsed="0" w:qFormat="1"/>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484070"/>
    <w:pPr>
      <w:widowControl w:val="0"/>
      <w:jc w:val="both"/>
    </w:pPr>
    <w:rPr>
      <w:kern w:val="2"/>
      <w:sz w:val="21"/>
      <w:szCs w:val="24"/>
    </w:rPr>
  </w:style>
  <w:style w:type="paragraph" w:styleId="1">
    <w:name w:val="heading 1"/>
    <w:basedOn w:val="a2"/>
    <w:next w:val="a2"/>
    <w:link w:val="1Char"/>
    <w:qFormat/>
    <w:rsid w:val="00484070"/>
    <w:pPr>
      <w:keepNext/>
      <w:keepLines/>
      <w:numPr>
        <w:numId w:val="1"/>
      </w:numPr>
      <w:spacing w:before="340" w:after="330" w:line="578" w:lineRule="auto"/>
      <w:outlineLvl w:val="0"/>
    </w:pPr>
    <w:rPr>
      <w:b/>
      <w:bCs/>
      <w:kern w:val="44"/>
      <w:sz w:val="44"/>
      <w:szCs w:val="44"/>
    </w:rPr>
  </w:style>
  <w:style w:type="paragraph" w:styleId="2">
    <w:name w:val="heading 2"/>
    <w:basedOn w:val="a2"/>
    <w:next w:val="a2"/>
    <w:link w:val="2Char"/>
    <w:qFormat/>
    <w:rsid w:val="00484070"/>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basedOn w:val="a2"/>
    <w:next w:val="a2"/>
    <w:link w:val="3Char"/>
    <w:qFormat/>
    <w:rsid w:val="00484070"/>
    <w:pPr>
      <w:keepNext/>
      <w:keepLines/>
      <w:numPr>
        <w:ilvl w:val="2"/>
        <w:numId w:val="1"/>
      </w:numPr>
      <w:spacing w:before="260" w:after="260" w:line="416" w:lineRule="auto"/>
      <w:outlineLvl w:val="2"/>
    </w:pPr>
    <w:rPr>
      <w:b/>
      <w:bCs/>
      <w:sz w:val="32"/>
      <w:szCs w:val="32"/>
    </w:rPr>
  </w:style>
  <w:style w:type="paragraph" w:styleId="4">
    <w:name w:val="heading 4"/>
    <w:basedOn w:val="a2"/>
    <w:next w:val="a2"/>
    <w:link w:val="4Char"/>
    <w:qFormat/>
    <w:rsid w:val="0048407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2"/>
    <w:next w:val="a2"/>
    <w:link w:val="5Char"/>
    <w:qFormat/>
    <w:rsid w:val="00484070"/>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qFormat/>
    <w:rsid w:val="00484070"/>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484070"/>
    <w:pPr>
      <w:keepNext/>
      <w:keepLines/>
      <w:numPr>
        <w:ilvl w:val="6"/>
        <w:numId w:val="1"/>
      </w:numPr>
      <w:spacing w:before="240" w:after="64" w:line="320" w:lineRule="auto"/>
      <w:outlineLvl w:val="6"/>
    </w:pPr>
    <w:rPr>
      <w:b/>
      <w:bCs/>
      <w:sz w:val="24"/>
    </w:rPr>
  </w:style>
  <w:style w:type="paragraph" w:styleId="8">
    <w:name w:val="heading 8"/>
    <w:basedOn w:val="a2"/>
    <w:next w:val="a2"/>
    <w:link w:val="8Char"/>
    <w:qFormat/>
    <w:rsid w:val="00484070"/>
    <w:pPr>
      <w:keepNext/>
      <w:keepLines/>
      <w:numPr>
        <w:ilvl w:val="7"/>
        <w:numId w:val="1"/>
      </w:numPr>
      <w:spacing w:before="240" w:after="64" w:line="320" w:lineRule="auto"/>
      <w:outlineLvl w:val="7"/>
    </w:pPr>
    <w:rPr>
      <w:rFonts w:ascii="Cambria" w:hAnsi="Cambria"/>
      <w:sz w:val="24"/>
    </w:rPr>
  </w:style>
  <w:style w:type="paragraph" w:styleId="9">
    <w:name w:val="heading 9"/>
    <w:basedOn w:val="a2"/>
    <w:next w:val="a2"/>
    <w:link w:val="9Char"/>
    <w:qFormat/>
    <w:rsid w:val="00484070"/>
    <w:pPr>
      <w:keepNext/>
      <w:keepLines/>
      <w:numPr>
        <w:ilvl w:val="8"/>
        <w:numId w:val="1"/>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0">
    <w:name w:val="toc 3"/>
    <w:basedOn w:val="a2"/>
    <w:next w:val="a2"/>
    <w:uiPriority w:val="39"/>
    <w:qFormat/>
    <w:rsid w:val="00484070"/>
    <w:pPr>
      <w:tabs>
        <w:tab w:val="left" w:pos="1260"/>
        <w:tab w:val="left" w:pos="1680"/>
        <w:tab w:val="right" w:leader="dot" w:pos="8364"/>
        <w:tab w:val="right" w:leader="dot" w:pos="9060"/>
      </w:tabs>
      <w:spacing w:line="300" w:lineRule="auto"/>
      <w:ind w:leftChars="400" w:left="840" w:rightChars="-384" w:right="-806"/>
    </w:pPr>
  </w:style>
  <w:style w:type="paragraph" w:styleId="a6">
    <w:name w:val="Balloon Text"/>
    <w:basedOn w:val="a2"/>
    <w:link w:val="Char"/>
    <w:rsid w:val="00484070"/>
    <w:rPr>
      <w:rFonts w:eastAsiaTheme="minorEastAsia" w:cstheme="minorBidi"/>
      <w:sz w:val="18"/>
      <w:szCs w:val="18"/>
    </w:rPr>
  </w:style>
  <w:style w:type="paragraph" w:styleId="a7">
    <w:name w:val="footer"/>
    <w:basedOn w:val="a2"/>
    <w:link w:val="Char0"/>
    <w:uiPriority w:val="99"/>
    <w:unhideWhenUsed/>
    <w:qFormat/>
    <w:rsid w:val="00484070"/>
    <w:pPr>
      <w:tabs>
        <w:tab w:val="center" w:pos="4153"/>
        <w:tab w:val="right" w:pos="8306"/>
      </w:tabs>
      <w:snapToGrid w:val="0"/>
      <w:jc w:val="left"/>
    </w:pPr>
    <w:rPr>
      <w:sz w:val="18"/>
      <w:szCs w:val="18"/>
    </w:rPr>
  </w:style>
  <w:style w:type="paragraph" w:styleId="a8">
    <w:name w:val="header"/>
    <w:basedOn w:val="a2"/>
    <w:link w:val="Char1"/>
    <w:unhideWhenUsed/>
    <w:qFormat/>
    <w:rsid w:val="00484070"/>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qFormat/>
    <w:rsid w:val="00484070"/>
    <w:pPr>
      <w:tabs>
        <w:tab w:val="left" w:pos="420"/>
        <w:tab w:val="right" w:leader="dot" w:pos="8364"/>
      </w:tabs>
      <w:spacing w:line="360" w:lineRule="auto"/>
      <w:ind w:leftChars="50" w:left="105" w:rightChars="-384" w:right="-806"/>
    </w:pPr>
  </w:style>
  <w:style w:type="paragraph" w:styleId="21">
    <w:name w:val="toc 2"/>
    <w:basedOn w:val="a2"/>
    <w:next w:val="a2"/>
    <w:uiPriority w:val="39"/>
    <w:qFormat/>
    <w:rsid w:val="00484070"/>
    <w:pPr>
      <w:tabs>
        <w:tab w:val="left" w:pos="1050"/>
        <w:tab w:val="right" w:leader="dot" w:pos="8364"/>
      </w:tabs>
      <w:spacing w:line="300" w:lineRule="auto"/>
    </w:pPr>
  </w:style>
  <w:style w:type="paragraph" w:styleId="HTML">
    <w:name w:val="HTML Preformatted"/>
    <w:basedOn w:val="a2"/>
    <w:link w:val="HTMLChar"/>
    <w:uiPriority w:val="99"/>
    <w:qFormat/>
    <w:rsid w:val="00484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table" w:styleId="a9">
    <w:name w:val="Table Grid"/>
    <w:basedOn w:val="a4"/>
    <w:uiPriority w:val="59"/>
    <w:qFormat/>
    <w:rsid w:val="0048407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uiPriority w:val="99"/>
    <w:unhideWhenUsed/>
    <w:qFormat/>
    <w:rsid w:val="00484070"/>
    <w:rPr>
      <w:color w:val="800080"/>
      <w:u w:val="single"/>
    </w:rPr>
  </w:style>
  <w:style w:type="character" w:styleId="ab">
    <w:name w:val="Hyperlink"/>
    <w:uiPriority w:val="99"/>
    <w:qFormat/>
    <w:rsid w:val="00484070"/>
    <w:rPr>
      <w:color w:val="0000FF"/>
      <w:u w:val="single"/>
    </w:rPr>
  </w:style>
  <w:style w:type="character" w:customStyle="1" w:styleId="Char1">
    <w:name w:val="页眉 Char"/>
    <w:basedOn w:val="a3"/>
    <w:link w:val="a8"/>
    <w:qFormat/>
    <w:rsid w:val="00484070"/>
    <w:rPr>
      <w:sz w:val="18"/>
      <w:szCs w:val="18"/>
    </w:rPr>
  </w:style>
  <w:style w:type="character" w:customStyle="1" w:styleId="Char0">
    <w:name w:val="页脚 Char"/>
    <w:basedOn w:val="a3"/>
    <w:link w:val="a7"/>
    <w:uiPriority w:val="99"/>
    <w:qFormat/>
    <w:rsid w:val="00484070"/>
    <w:rPr>
      <w:sz w:val="18"/>
      <w:szCs w:val="18"/>
    </w:rPr>
  </w:style>
  <w:style w:type="character" w:customStyle="1" w:styleId="1Char">
    <w:name w:val="标题 1 Char"/>
    <w:basedOn w:val="a3"/>
    <w:link w:val="1"/>
    <w:qFormat/>
    <w:rsid w:val="00484070"/>
    <w:rPr>
      <w:b/>
      <w:bCs/>
      <w:kern w:val="44"/>
      <w:sz w:val="44"/>
      <w:szCs w:val="44"/>
    </w:rPr>
  </w:style>
  <w:style w:type="character" w:customStyle="1" w:styleId="2Char">
    <w:name w:val="标题 2 Char"/>
    <w:basedOn w:val="a3"/>
    <w:link w:val="2"/>
    <w:qFormat/>
    <w:rsid w:val="00484070"/>
    <w:rPr>
      <w:rFonts w:ascii="Arial" w:eastAsia="黑体" w:hAnsi="Arial"/>
      <w:b/>
      <w:bCs/>
      <w:kern w:val="2"/>
      <w:sz w:val="32"/>
      <w:szCs w:val="32"/>
    </w:rPr>
  </w:style>
  <w:style w:type="character" w:customStyle="1" w:styleId="3Char">
    <w:name w:val="标题 3 Char"/>
    <w:basedOn w:val="a3"/>
    <w:link w:val="3"/>
    <w:qFormat/>
    <w:rsid w:val="00484070"/>
    <w:rPr>
      <w:b/>
      <w:bCs/>
      <w:kern w:val="2"/>
      <w:sz w:val="32"/>
      <w:szCs w:val="32"/>
    </w:rPr>
  </w:style>
  <w:style w:type="character" w:customStyle="1" w:styleId="4Char">
    <w:name w:val="标题 4 Char"/>
    <w:basedOn w:val="a3"/>
    <w:link w:val="4"/>
    <w:qFormat/>
    <w:rsid w:val="00484070"/>
    <w:rPr>
      <w:rFonts w:ascii="Arial" w:eastAsia="黑体" w:hAnsi="Arial"/>
      <w:b/>
      <w:bCs/>
      <w:kern w:val="2"/>
      <w:sz w:val="28"/>
      <w:szCs w:val="28"/>
    </w:rPr>
  </w:style>
  <w:style w:type="character" w:customStyle="1" w:styleId="5Char">
    <w:name w:val="标题 5 Char"/>
    <w:basedOn w:val="a3"/>
    <w:link w:val="5"/>
    <w:rsid w:val="00484070"/>
    <w:rPr>
      <w:b/>
      <w:bCs/>
      <w:kern w:val="2"/>
      <w:sz w:val="28"/>
      <w:szCs w:val="28"/>
    </w:rPr>
  </w:style>
  <w:style w:type="character" w:customStyle="1" w:styleId="6Char">
    <w:name w:val="标题 6 Char"/>
    <w:basedOn w:val="a3"/>
    <w:link w:val="6"/>
    <w:qFormat/>
    <w:rsid w:val="00484070"/>
    <w:rPr>
      <w:rFonts w:ascii="Arial" w:eastAsia="黑体" w:hAnsi="Arial"/>
      <w:b/>
      <w:bCs/>
      <w:kern w:val="2"/>
      <w:sz w:val="24"/>
      <w:szCs w:val="24"/>
    </w:rPr>
  </w:style>
  <w:style w:type="character" w:customStyle="1" w:styleId="7Char">
    <w:name w:val="标题 7 Char"/>
    <w:basedOn w:val="a3"/>
    <w:link w:val="7"/>
    <w:qFormat/>
    <w:rsid w:val="00484070"/>
    <w:rPr>
      <w:b/>
      <w:bCs/>
      <w:kern w:val="2"/>
      <w:sz w:val="24"/>
      <w:szCs w:val="24"/>
    </w:rPr>
  </w:style>
  <w:style w:type="character" w:customStyle="1" w:styleId="8Char">
    <w:name w:val="标题 8 Char"/>
    <w:basedOn w:val="a3"/>
    <w:link w:val="8"/>
    <w:qFormat/>
    <w:rsid w:val="00484070"/>
    <w:rPr>
      <w:rFonts w:ascii="Cambria" w:hAnsi="Cambria"/>
      <w:kern w:val="2"/>
      <w:sz w:val="24"/>
      <w:szCs w:val="24"/>
    </w:rPr>
  </w:style>
  <w:style w:type="character" w:customStyle="1" w:styleId="9Char">
    <w:name w:val="标题 9 Char"/>
    <w:basedOn w:val="a3"/>
    <w:link w:val="9"/>
    <w:qFormat/>
    <w:rsid w:val="00484070"/>
    <w:rPr>
      <w:rFonts w:ascii="Cambria" w:hAnsi="Cambria"/>
      <w:kern w:val="2"/>
      <w:sz w:val="21"/>
      <w:szCs w:val="21"/>
    </w:rPr>
  </w:style>
  <w:style w:type="character" w:customStyle="1" w:styleId="shorttext">
    <w:name w:val="short_text"/>
    <w:qFormat/>
    <w:rsid w:val="00484070"/>
  </w:style>
  <w:style w:type="character" w:customStyle="1" w:styleId="HTMLChar">
    <w:name w:val="HTML 预设格式 Char"/>
    <w:link w:val="HTML"/>
    <w:uiPriority w:val="99"/>
    <w:qFormat/>
    <w:rsid w:val="00484070"/>
    <w:rPr>
      <w:rFonts w:ascii="宋体" w:hAnsi="宋体" w:cs="宋体"/>
      <w:sz w:val="24"/>
      <w:szCs w:val="24"/>
    </w:rPr>
  </w:style>
  <w:style w:type="character" w:customStyle="1" w:styleId="Char">
    <w:name w:val="批注框文本 Char"/>
    <w:link w:val="a6"/>
    <w:qFormat/>
    <w:rsid w:val="00484070"/>
    <w:rPr>
      <w:rFonts w:ascii="Times New Roman" w:hAnsi="Times New Roman"/>
      <w:sz w:val="18"/>
      <w:szCs w:val="18"/>
    </w:rPr>
  </w:style>
  <w:style w:type="character" w:customStyle="1" w:styleId="normaltextrun">
    <w:name w:val="normaltextrun"/>
    <w:qFormat/>
    <w:rsid w:val="00484070"/>
  </w:style>
  <w:style w:type="character" w:customStyle="1" w:styleId="Char2">
    <w:name w:val="无间隔 Char"/>
    <w:link w:val="ac"/>
    <w:rsid w:val="00484070"/>
    <w:rPr>
      <w:sz w:val="22"/>
    </w:rPr>
  </w:style>
  <w:style w:type="paragraph" w:styleId="ac">
    <w:name w:val="No Spacing"/>
    <w:link w:val="Char2"/>
    <w:qFormat/>
    <w:rsid w:val="00484070"/>
    <w:rPr>
      <w:rFonts w:asciiTheme="minorHAnsi" w:eastAsiaTheme="minorEastAsia" w:hAnsiTheme="minorHAnsi" w:cstheme="minorBidi"/>
      <w:kern w:val="2"/>
      <w:sz w:val="22"/>
      <w:szCs w:val="22"/>
    </w:rPr>
  </w:style>
  <w:style w:type="character" w:customStyle="1" w:styleId="t1">
    <w:name w:val="t1"/>
    <w:rsid w:val="00484070"/>
    <w:rPr>
      <w:color w:val="990000"/>
    </w:rPr>
  </w:style>
  <w:style w:type="character" w:customStyle="1" w:styleId="Char10">
    <w:name w:val="页脚 Char1"/>
    <w:basedOn w:val="a3"/>
    <w:uiPriority w:val="99"/>
    <w:semiHidden/>
    <w:qFormat/>
    <w:rsid w:val="00484070"/>
    <w:rPr>
      <w:rFonts w:ascii="Times New Roman" w:hAnsi="Times New Roman"/>
      <w:kern w:val="2"/>
      <w:sz w:val="18"/>
      <w:szCs w:val="18"/>
    </w:rPr>
  </w:style>
  <w:style w:type="character" w:customStyle="1" w:styleId="Char11">
    <w:name w:val="页眉 Char1"/>
    <w:basedOn w:val="a3"/>
    <w:uiPriority w:val="99"/>
    <w:semiHidden/>
    <w:qFormat/>
    <w:rsid w:val="00484070"/>
    <w:rPr>
      <w:rFonts w:ascii="Times New Roman" w:hAnsi="Times New Roman"/>
      <w:kern w:val="2"/>
      <w:sz w:val="18"/>
      <w:szCs w:val="18"/>
    </w:rPr>
  </w:style>
  <w:style w:type="character" w:customStyle="1" w:styleId="Char12">
    <w:name w:val="批注框文本 Char1"/>
    <w:basedOn w:val="a3"/>
    <w:uiPriority w:val="99"/>
    <w:semiHidden/>
    <w:rsid w:val="00484070"/>
    <w:rPr>
      <w:rFonts w:ascii="Times New Roman" w:eastAsia="宋体" w:hAnsi="Times New Roman" w:cs="Times New Roman"/>
      <w:sz w:val="18"/>
      <w:szCs w:val="18"/>
    </w:rPr>
  </w:style>
  <w:style w:type="character" w:customStyle="1" w:styleId="HTMLChar1">
    <w:name w:val="HTML 预设格式 Char1"/>
    <w:basedOn w:val="a3"/>
    <w:uiPriority w:val="99"/>
    <w:semiHidden/>
    <w:rsid w:val="00484070"/>
    <w:rPr>
      <w:rFonts w:ascii="Courier New" w:eastAsia="宋体" w:hAnsi="Courier New" w:cs="Courier New"/>
      <w:sz w:val="20"/>
      <w:szCs w:val="20"/>
    </w:rPr>
  </w:style>
  <w:style w:type="paragraph" w:customStyle="1" w:styleId="a0">
    <w:name w:val="二级节标题"/>
    <w:next w:val="a2"/>
    <w:rsid w:val="00484070"/>
    <w:pPr>
      <w:numPr>
        <w:ilvl w:val="2"/>
        <w:numId w:val="2"/>
      </w:numPr>
      <w:tabs>
        <w:tab w:val="left" w:pos="600"/>
        <w:tab w:val="left" w:pos="851"/>
        <w:tab w:val="left" w:pos="1440"/>
      </w:tabs>
      <w:spacing w:before="240" w:after="240" w:line="400" w:lineRule="exact"/>
      <w:outlineLvl w:val="2"/>
    </w:pPr>
    <w:rPr>
      <w:rFonts w:ascii="Arial" w:eastAsia="黑体" w:hAnsi="Arial"/>
      <w:b/>
      <w:sz w:val="30"/>
      <w:szCs w:val="30"/>
    </w:rPr>
  </w:style>
  <w:style w:type="paragraph" w:customStyle="1" w:styleId="ad">
    <w:name w:val="一级节标题"/>
    <w:next w:val="a2"/>
    <w:qFormat/>
    <w:rsid w:val="00484070"/>
    <w:pPr>
      <w:tabs>
        <w:tab w:val="left" w:pos="567"/>
        <w:tab w:val="left" w:pos="1440"/>
      </w:tabs>
      <w:spacing w:before="360" w:after="360" w:line="400" w:lineRule="exact"/>
      <w:ind w:left="576" w:hanging="576"/>
      <w:outlineLvl w:val="1"/>
    </w:pPr>
    <w:rPr>
      <w:rFonts w:ascii="Arial" w:eastAsia="黑体" w:hAnsi="Arial" w:cs="Arial"/>
      <w:b/>
      <w:sz w:val="30"/>
    </w:rPr>
  </w:style>
  <w:style w:type="paragraph" w:customStyle="1" w:styleId="33CharCharCharCharCharCharChar3CharCharC">
    <w:name w:val="样式 标题 3标题 3 Char Char Char Char Char Char Char标题 3 Char Char C..."/>
    <w:basedOn w:val="3"/>
    <w:qFormat/>
    <w:rsid w:val="00484070"/>
    <w:pPr>
      <w:pBdr>
        <w:top w:val="dotted" w:sz="4" w:space="1" w:color="622423"/>
        <w:bottom w:val="dotted" w:sz="4" w:space="1" w:color="622423"/>
      </w:pBdr>
      <w:spacing w:before="300" w:after="200" w:line="252" w:lineRule="auto"/>
      <w:jc w:val="center"/>
    </w:pPr>
    <w:rPr>
      <w:rFonts w:ascii="Cambria" w:hAnsi="Cambria" w:cs="宋体"/>
      <w:b w:val="0"/>
      <w:bCs w:val="0"/>
      <w:color w:val="622423"/>
      <w:kern w:val="0"/>
      <w:sz w:val="24"/>
      <w:szCs w:val="24"/>
    </w:rPr>
  </w:style>
  <w:style w:type="paragraph" w:customStyle="1" w:styleId="a1">
    <w:name w:val="三级节标题"/>
    <w:next w:val="a2"/>
    <w:qFormat/>
    <w:rsid w:val="00484070"/>
    <w:pPr>
      <w:numPr>
        <w:ilvl w:val="3"/>
        <w:numId w:val="2"/>
      </w:numPr>
      <w:tabs>
        <w:tab w:val="left" w:pos="1134"/>
        <w:tab w:val="left" w:pos="1440"/>
      </w:tabs>
      <w:spacing w:before="120" w:after="120" w:line="400" w:lineRule="exact"/>
      <w:outlineLvl w:val="3"/>
    </w:pPr>
    <w:rPr>
      <w:rFonts w:ascii="Arial" w:eastAsia="黑体" w:hAnsi="Arial"/>
      <w:b/>
      <w:sz w:val="28"/>
      <w:szCs w:val="28"/>
    </w:rPr>
  </w:style>
  <w:style w:type="paragraph" w:customStyle="1" w:styleId="20">
    <w:name w:val="正文编号2"/>
    <w:basedOn w:val="a2"/>
    <w:qFormat/>
    <w:rsid w:val="00484070"/>
    <w:pPr>
      <w:numPr>
        <w:numId w:val="3"/>
      </w:numPr>
      <w:tabs>
        <w:tab w:val="left" w:pos="1474"/>
      </w:tabs>
      <w:spacing w:line="360" w:lineRule="auto"/>
      <w:ind w:firstLine="0"/>
      <w:outlineLvl w:val="6"/>
    </w:pPr>
    <w:rPr>
      <w:rFonts w:eastAsia="华文中宋"/>
    </w:rPr>
  </w:style>
  <w:style w:type="paragraph" w:styleId="ae">
    <w:name w:val="List Paragraph"/>
    <w:basedOn w:val="a2"/>
    <w:qFormat/>
    <w:rsid w:val="00484070"/>
    <w:pPr>
      <w:ind w:firstLineChars="200" w:firstLine="420"/>
    </w:pPr>
  </w:style>
  <w:style w:type="paragraph" w:customStyle="1" w:styleId="a">
    <w:name w:val="大标题"/>
    <w:next w:val="a2"/>
    <w:qFormat/>
    <w:rsid w:val="00484070"/>
    <w:pPr>
      <w:keepNext/>
      <w:pageBreakBefore/>
      <w:numPr>
        <w:numId w:val="2"/>
      </w:numPr>
      <w:tabs>
        <w:tab w:val="left" w:pos="1440"/>
      </w:tabs>
      <w:spacing w:before="360" w:after="360"/>
      <w:jc w:val="center"/>
      <w:outlineLvl w:val="0"/>
    </w:pPr>
    <w:rPr>
      <w:b/>
      <w:sz w:val="36"/>
    </w:rPr>
  </w:style>
  <w:style w:type="paragraph" w:customStyle="1" w:styleId="11">
    <w:name w:val="列出段落1"/>
    <w:basedOn w:val="a2"/>
    <w:uiPriority w:val="34"/>
    <w:qFormat/>
    <w:rsid w:val="00484070"/>
    <w:pPr>
      <w:spacing w:line="360" w:lineRule="auto"/>
      <w:ind w:firstLineChars="200" w:firstLine="420"/>
      <w:jc w:val="left"/>
    </w:pPr>
    <w:rPr>
      <w:rFonts w:eastAsia="华文中宋"/>
      <w:sz w:val="24"/>
      <w:szCs w:val="20"/>
      <w:lang w:eastAsia="zh-TW"/>
    </w:rPr>
  </w:style>
  <w:style w:type="character" w:styleId="af">
    <w:name w:val="Placeholder Text"/>
    <w:basedOn w:val="a3"/>
    <w:uiPriority w:val="99"/>
    <w:semiHidden/>
    <w:qFormat/>
    <w:rsid w:val="00484070"/>
    <w:rPr>
      <w:color w:val="808080"/>
    </w:rPr>
  </w:style>
  <w:style w:type="paragraph" w:styleId="af0">
    <w:name w:val="Document Map"/>
    <w:basedOn w:val="a2"/>
    <w:link w:val="Char3"/>
    <w:uiPriority w:val="99"/>
    <w:semiHidden/>
    <w:unhideWhenUsed/>
    <w:rsid w:val="007B563F"/>
    <w:rPr>
      <w:rFonts w:ascii="宋体"/>
      <w:sz w:val="18"/>
      <w:szCs w:val="18"/>
    </w:rPr>
  </w:style>
  <w:style w:type="character" w:customStyle="1" w:styleId="Char3">
    <w:name w:val="文档结构图 Char"/>
    <w:basedOn w:val="a3"/>
    <w:link w:val="af0"/>
    <w:uiPriority w:val="99"/>
    <w:semiHidden/>
    <w:rsid w:val="007B563F"/>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HTML Preformatted" w:semiHidden="0" w:unhideWhenUsed="0" w:qFormat="1"/>
    <w:lsdException w:name="Normal Table" w:qFormat="1"/>
    <w:lsdException w:name="Balloon Text" w:semiHidden="0" w:uiPriority="0" w:unhideWhenUsed="0"/>
    <w:lsdException w:name="Table Grid" w:semiHidden="0" w:uiPriority="59" w:unhideWhenUsed="0" w:qFormat="1"/>
    <w:lsdException w:name="Placeholder Text" w:unhideWhenUsed="0" w:qFormat="1"/>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484070"/>
    <w:pPr>
      <w:widowControl w:val="0"/>
      <w:jc w:val="both"/>
    </w:pPr>
    <w:rPr>
      <w:kern w:val="2"/>
      <w:sz w:val="21"/>
      <w:szCs w:val="24"/>
    </w:rPr>
  </w:style>
  <w:style w:type="paragraph" w:styleId="1">
    <w:name w:val="heading 1"/>
    <w:basedOn w:val="a2"/>
    <w:next w:val="a2"/>
    <w:link w:val="1Char"/>
    <w:qFormat/>
    <w:rsid w:val="00484070"/>
    <w:pPr>
      <w:keepNext/>
      <w:keepLines/>
      <w:numPr>
        <w:numId w:val="1"/>
      </w:numPr>
      <w:spacing w:before="340" w:after="330" w:line="578" w:lineRule="auto"/>
      <w:outlineLvl w:val="0"/>
    </w:pPr>
    <w:rPr>
      <w:b/>
      <w:bCs/>
      <w:kern w:val="44"/>
      <w:sz w:val="44"/>
      <w:szCs w:val="44"/>
    </w:rPr>
  </w:style>
  <w:style w:type="paragraph" w:styleId="2">
    <w:name w:val="heading 2"/>
    <w:basedOn w:val="a2"/>
    <w:next w:val="a2"/>
    <w:link w:val="2Char"/>
    <w:qFormat/>
    <w:rsid w:val="00484070"/>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basedOn w:val="a2"/>
    <w:next w:val="a2"/>
    <w:link w:val="3Char"/>
    <w:qFormat/>
    <w:rsid w:val="00484070"/>
    <w:pPr>
      <w:keepNext/>
      <w:keepLines/>
      <w:numPr>
        <w:ilvl w:val="2"/>
        <w:numId w:val="1"/>
      </w:numPr>
      <w:spacing w:before="260" w:after="260" w:line="416" w:lineRule="auto"/>
      <w:outlineLvl w:val="2"/>
    </w:pPr>
    <w:rPr>
      <w:b/>
      <w:bCs/>
      <w:sz w:val="32"/>
      <w:szCs w:val="32"/>
    </w:rPr>
  </w:style>
  <w:style w:type="paragraph" w:styleId="4">
    <w:name w:val="heading 4"/>
    <w:basedOn w:val="a2"/>
    <w:next w:val="a2"/>
    <w:link w:val="4Char"/>
    <w:qFormat/>
    <w:rsid w:val="0048407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2"/>
    <w:next w:val="a2"/>
    <w:link w:val="5Char"/>
    <w:qFormat/>
    <w:rsid w:val="00484070"/>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qFormat/>
    <w:rsid w:val="00484070"/>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484070"/>
    <w:pPr>
      <w:keepNext/>
      <w:keepLines/>
      <w:numPr>
        <w:ilvl w:val="6"/>
        <w:numId w:val="1"/>
      </w:numPr>
      <w:spacing w:before="240" w:after="64" w:line="320" w:lineRule="auto"/>
      <w:outlineLvl w:val="6"/>
    </w:pPr>
    <w:rPr>
      <w:b/>
      <w:bCs/>
      <w:sz w:val="24"/>
    </w:rPr>
  </w:style>
  <w:style w:type="paragraph" w:styleId="8">
    <w:name w:val="heading 8"/>
    <w:basedOn w:val="a2"/>
    <w:next w:val="a2"/>
    <w:link w:val="8Char"/>
    <w:qFormat/>
    <w:rsid w:val="00484070"/>
    <w:pPr>
      <w:keepNext/>
      <w:keepLines/>
      <w:numPr>
        <w:ilvl w:val="7"/>
        <w:numId w:val="1"/>
      </w:numPr>
      <w:spacing w:before="240" w:after="64" w:line="320" w:lineRule="auto"/>
      <w:outlineLvl w:val="7"/>
    </w:pPr>
    <w:rPr>
      <w:rFonts w:ascii="Cambria" w:hAnsi="Cambria"/>
      <w:sz w:val="24"/>
    </w:rPr>
  </w:style>
  <w:style w:type="paragraph" w:styleId="9">
    <w:name w:val="heading 9"/>
    <w:basedOn w:val="a2"/>
    <w:next w:val="a2"/>
    <w:link w:val="9Char"/>
    <w:qFormat/>
    <w:rsid w:val="00484070"/>
    <w:pPr>
      <w:keepNext/>
      <w:keepLines/>
      <w:numPr>
        <w:ilvl w:val="8"/>
        <w:numId w:val="1"/>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0">
    <w:name w:val="toc 3"/>
    <w:basedOn w:val="a2"/>
    <w:next w:val="a2"/>
    <w:uiPriority w:val="39"/>
    <w:qFormat/>
    <w:rsid w:val="00484070"/>
    <w:pPr>
      <w:tabs>
        <w:tab w:val="left" w:pos="1260"/>
        <w:tab w:val="left" w:pos="1680"/>
        <w:tab w:val="right" w:leader="dot" w:pos="8364"/>
        <w:tab w:val="right" w:leader="dot" w:pos="9060"/>
      </w:tabs>
      <w:spacing w:line="300" w:lineRule="auto"/>
      <w:ind w:leftChars="400" w:left="840" w:rightChars="-384" w:right="-806"/>
    </w:pPr>
  </w:style>
  <w:style w:type="paragraph" w:styleId="a6">
    <w:name w:val="Balloon Text"/>
    <w:basedOn w:val="a2"/>
    <w:link w:val="Char"/>
    <w:rsid w:val="00484070"/>
    <w:rPr>
      <w:rFonts w:eastAsiaTheme="minorEastAsia" w:cstheme="minorBidi"/>
      <w:sz w:val="18"/>
      <w:szCs w:val="18"/>
    </w:rPr>
  </w:style>
  <w:style w:type="paragraph" w:styleId="a7">
    <w:name w:val="footer"/>
    <w:basedOn w:val="a2"/>
    <w:link w:val="Char0"/>
    <w:uiPriority w:val="99"/>
    <w:unhideWhenUsed/>
    <w:qFormat/>
    <w:rsid w:val="00484070"/>
    <w:pPr>
      <w:tabs>
        <w:tab w:val="center" w:pos="4153"/>
        <w:tab w:val="right" w:pos="8306"/>
      </w:tabs>
      <w:snapToGrid w:val="0"/>
      <w:jc w:val="left"/>
    </w:pPr>
    <w:rPr>
      <w:sz w:val="18"/>
      <w:szCs w:val="18"/>
    </w:rPr>
  </w:style>
  <w:style w:type="paragraph" w:styleId="a8">
    <w:name w:val="header"/>
    <w:basedOn w:val="a2"/>
    <w:link w:val="Char1"/>
    <w:unhideWhenUsed/>
    <w:qFormat/>
    <w:rsid w:val="00484070"/>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qFormat/>
    <w:rsid w:val="00484070"/>
    <w:pPr>
      <w:tabs>
        <w:tab w:val="left" w:pos="420"/>
        <w:tab w:val="right" w:leader="dot" w:pos="8364"/>
      </w:tabs>
      <w:spacing w:line="360" w:lineRule="auto"/>
      <w:ind w:leftChars="50" w:left="105" w:rightChars="-384" w:right="-806"/>
    </w:pPr>
  </w:style>
  <w:style w:type="paragraph" w:styleId="21">
    <w:name w:val="toc 2"/>
    <w:basedOn w:val="a2"/>
    <w:next w:val="a2"/>
    <w:uiPriority w:val="39"/>
    <w:qFormat/>
    <w:rsid w:val="00484070"/>
    <w:pPr>
      <w:tabs>
        <w:tab w:val="left" w:pos="1050"/>
        <w:tab w:val="right" w:leader="dot" w:pos="8364"/>
      </w:tabs>
      <w:spacing w:line="300" w:lineRule="auto"/>
    </w:pPr>
  </w:style>
  <w:style w:type="paragraph" w:styleId="HTML">
    <w:name w:val="HTML Preformatted"/>
    <w:basedOn w:val="a2"/>
    <w:link w:val="HTMLChar"/>
    <w:uiPriority w:val="99"/>
    <w:qFormat/>
    <w:rsid w:val="00484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table" w:styleId="a9">
    <w:name w:val="Table Grid"/>
    <w:basedOn w:val="a4"/>
    <w:uiPriority w:val="59"/>
    <w:qFormat/>
    <w:rsid w:val="0048407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uiPriority w:val="99"/>
    <w:unhideWhenUsed/>
    <w:qFormat/>
    <w:rsid w:val="00484070"/>
    <w:rPr>
      <w:color w:val="800080"/>
      <w:u w:val="single"/>
    </w:rPr>
  </w:style>
  <w:style w:type="character" w:styleId="ab">
    <w:name w:val="Hyperlink"/>
    <w:uiPriority w:val="99"/>
    <w:qFormat/>
    <w:rsid w:val="00484070"/>
    <w:rPr>
      <w:color w:val="0000FF"/>
      <w:u w:val="single"/>
    </w:rPr>
  </w:style>
  <w:style w:type="character" w:customStyle="1" w:styleId="Char1">
    <w:name w:val="页眉 Char"/>
    <w:basedOn w:val="a3"/>
    <w:link w:val="a8"/>
    <w:qFormat/>
    <w:rsid w:val="00484070"/>
    <w:rPr>
      <w:sz w:val="18"/>
      <w:szCs w:val="18"/>
    </w:rPr>
  </w:style>
  <w:style w:type="character" w:customStyle="1" w:styleId="Char0">
    <w:name w:val="页脚 Char"/>
    <w:basedOn w:val="a3"/>
    <w:link w:val="a7"/>
    <w:uiPriority w:val="99"/>
    <w:qFormat/>
    <w:rsid w:val="00484070"/>
    <w:rPr>
      <w:sz w:val="18"/>
      <w:szCs w:val="18"/>
    </w:rPr>
  </w:style>
  <w:style w:type="character" w:customStyle="1" w:styleId="1Char">
    <w:name w:val="标题 1 Char"/>
    <w:basedOn w:val="a3"/>
    <w:link w:val="1"/>
    <w:qFormat/>
    <w:rsid w:val="00484070"/>
    <w:rPr>
      <w:b/>
      <w:bCs/>
      <w:kern w:val="44"/>
      <w:sz w:val="44"/>
      <w:szCs w:val="44"/>
    </w:rPr>
  </w:style>
  <w:style w:type="character" w:customStyle="1" w:styleId="2Char">
    <w:name w:val="标题 2 Char"/>
    <w:basedOn w:val="a3"/>
    <w:link w:val="2"/>
    <w:qFormat/>
    <w:rsid w:val="00484070"/>
    <w:rPr>
      <w:rFonts w:ascii="Arial" w:eastAsia="黑体" w:hAnsi="Arial"/>
      <w:b/>
      <w:bCs/>
      <w:kern w:val="2"/>
      <w:sz w:val="32"/>
      <w:szCs w:val="32"/>
    </w:rPr>
  </w:style>
  <w:style w:type="character" w:customStyle="1" w:styleId="3Char">
    <w:name w:val="标题 3 Char"/>
    <w:basedOn w:val="a3"/>
    <w:link w:val="3"/>
    <w:qFormat/>
    <w:rsid w:val="00484070"/>
    <w:rPr>
      <w:b/>
      <w:bCs/>
      <w:kern w:val="2"/>
      <w:sz w:val="32"/>
      <w:szCs w:val="32"/>
    </w:rPr>
  </w:style>
  <w:style w:type="character" w:customStyle="1" w:styleId="4Char">
    <w:name w:val="标题 4 Char"/>
    <w:basedOn w:val="a3"/>
    <w:link w:val="4"/>
    <w:qFormat/>
    <w:rsid w:val="00484070"/>
    <w:rPr>
      <w:rFonts w:ascii="Arial" w:eastAsia="黑体" w:hAnsi="Arial"/>
      <w:b/>
      <w:bCs/>
      <w:kern w:val="2"/>
      <w:sz w:val="28"/>
      <w:szCs w:val="28"/>
    </w:rPr>
  </w:style>
  <w:style w:type="character" w:customStyle="1" w:styleId="5Char">
    <w:name w:val="标题 5 Char"/>
    <w:basedOn w:val="a3"/>
    <w:link w:val="5"/>
    <w:rsid w:val="00484070"/>
    <w:rPr>
      <w:b/>
      <w:bCs/>
      <w:kern w:val="2"/>
      <w:sz w:val="28"/>
      <w:szCs w:val="28"/>
    </w:rPr>
  </w:style>
  <w:style w:type="character" w:customStyle="1" w:styleId="6Char">
    <w:name w:val="标题 6 Char"/>
    <w:basedOn w:val="a3"/>
    <w:link w:val="6"/>
    <w:qFormat/>
    <w:rsid w:val="00484070"/>
    <w:rPr>
      <w:rFonts w:ascii="Arial" w:eastAsia="黑体" w:hAnsi="Arial"/>
      <w:b/>
      <w:bCs/>
      <w:kern w:val="2"/>
      <w:sz w:val="24"/>
      <w:szCs w:val="24"/>
    </w:rPr>
  </w:style>
  <w:style w:type="character" w:customStyle="1" w:styleId="7Char">
    <w:name w:val="标题 7 Char"/>
    <w:basedOn w:val="a3"/>
    <w:link w:val="7"/>
    <w:qFormat/>
    <w:rsid w:val="00484070"/>
    <w:rPr>
      <w:b/>
      <w:bCs/>
      <w:kern w:val="2"/>
      <w:sz w:val="24"/>
      <w:szCs w:val="24"/>
    </w:rPr>
  </w:style>
  <w:style w:type="character" w:customStyle="1" w:styleId="8Char">
    <w:name w:val="标题 8 Char"/>
    <w:basedOn w:val="a3"/>
    <w:link w:val="8"/>
    <w:qFormat/>
    <w:rsid w:val="00484070"/>
    <w:rPr>
      <w:rFonts w:ascii="Cambria" w:hAnsi="Cambria"/>
      <w:kern w:val="2"/>
      <w:sz w:val="24"/>
      <w:szCs w:val="24"/>
    </w:rPr>
  </w:style>
  <w:style w:type="character" w:customStyle="1" w:styleId="9Char">
    <w:name w:val="标题 9 Char"/>
    <w:basedOn w:val="a3"/>
    <w:link w:val="9"/>
    <w:qFormat/>
    <w:rsid w:val="00484070"/>
    <w:rPr>
      <w:rFonts w:ascii="Cambria" w:hAnsi="Cambria"/>
      <w:kern w:val="2"/>
      <w:sz w:val="21"/>
      <w:szCs w:val="21"/>
    </w:rPr>
  </w:style>
  <w:style w:type="character" w:customStyle="1" w:styleId="shorttext">
    <w:name w:val="short_text"/>
    <w:qFormat/>
    <w:rsid w:val="00484070"/>
  </w:style>
  <w:style w:type="character" w:customStyle="1" w:styleId="HTMLChar">
    <w:name w:val="HTML 预设格式 Char"/>
    <w:link w:val="HTML"/>
    <w:uiPriority w:val="99"/>
    <w:qFormat/>
    <w:rsid w:val="00484070"/>
    <w:rPr>
      <w:rFonts w:ascii="宋体" w:hAnsi="宋体" w:cs="宋体"/>
      <w:sz w:val="24"/>
      <w:szCs w:val="24"/>
    </w:rPr>
  </w:style>
  <w:style w:type="character" w:customStyle="1" w:styleId="Char">
    <w:name w:val="批注框文本 Char"/>
    <w:link w:val="a6"/>
    <w:qFormat/>
    <w:rsid w:val="00484070"/>
    <w:rPr>
      <w:rFonts w:ascii="Times New Roman" w:hAnsi="Times New Roman"/>
      <w:sz w:val="18"/>
      <w:szCs w:val="18"/>
    </w:rPr>
  </w:style>
  <w:style w:type="character" w:customStyle="1" w:styleId="normaltextrun">
    <w:name w:val="normaltextrun"/>
    <w:qFormat/>
    <w:rsid w:val="00484070"/>
  </w:style>
  <w:style w:type="character" w:customStyle="1" w:styleId="Char2">
    <w:name w:val="无间隔 Char"/>
    <w:link w:val="ac"/>
    <w:rsid w:val="00484070"/>
    <w:rPr>
      <w:sz w:val="22"/>
    </w:rPr>
  </w:style>
  <w:style w:type="paragraph" w:styleId="ac">
    <w:name w:val="No Spacing"/>
    <w:link w:val="Char2"/>
    <w:qFormat/>
    <w:rsid w:val="00484070"/>
    <w:rPr>
      <w:rFonts w:asciiTheme="minorHAnsi" w:eastAsiaTheme="minorEastAsia" w:hAnsiTheme="minorHAnsi" w:cstheme="minorBidi"/>
      <w:kern w:val="2"/>
      <w:sz w:val="22"/>
      <w:szCs w:val="22"/>
    </w:rPr>
  </w:style>
  <w:style w:type="character" w:customStyle="1" w:styleId="t1">
    <w:name w:val="t1"/>
    <w:rsid w:val="00484070"/>
    <w:rPr>
      <w:color w:val="990000"/>
    </w:rPr>
  </w:style>
  <w:style w:type="character" w:customStyle="1" w:styleId="Char10">
    <w:name w:val="页脚 Char1"/>
    <w:basedOn w:val="a3"/>
    <w:uiPriority w:val="99"/>
    <w:semiHidden/>
    <w:qFormat/>
    <w:rsid w:val="00484070"/>
    <w:rPr>
      <w:rFonts w:ascii="Times New Roman" w:hAnsi="Times New Roman"/>
      <w:kern w:val="2"/>
      <w:sz w:val="18"/>
      <w:szCs w:val="18"/>
    </w:rPr>
  </w:style>
  <w:style w:type="character" w:customStyle="1" w:styleId="Char11">
    <w:name w:val="页眉 Char1"/>
    <w:basedOn w:val="a3"/>
    <w:uiPriority w:val="99"/>
    <w:semiHidden/>
    <w:qFormat/>
    <w:rsid w:val="00484070"/>
    <w:rPr>
      <w:rFonts w:ascii="Times New Roman" w:hAnsi="Times New Roman"/>
      <w:kern w:val="2"/>
      <w:sz w:val="18"/>
      <w:szCs w:val="18"/>
    </w:rPr>
  </w:style>
  <w:style w:type="character" w:customStyle="1" w:styleId="Char12">
    <w:name w:val="批注框文本 Char1"/>
    <w:basedOn w:val="a3"/>
    <w:uiPriority w:val="99"/>
    <w:semiHidden/>
    <w:rsid w:val="00484070"/>
    <w:rPr>
      <w:rFonts w:ascii="Times New Roman" w:eastAsia="宋体" w:hAnsi="Times New Roman" w:cs="Times New Roman"/>
      <w:sz w:val="18"/>
      <w:szCs w:val="18"/>
    </w:rPr>
  </w:style>
  <w:style w:type="character" w:customStyle="1" w:styleId="HTMLChar1">
    <w:name w:val="HTML 预设格式 Char1"/>
    <w:basedOn w:val="a3"/>
    <w:uiPriority w:val="99"/>
    <w:semiHidden/>
    <w:rsid w:val="00484070"/>
    <w:rPr>
      <w:rFonts w:ascii="Courier New" w:eastAsia="宋体" w:hAnsi="Courier New" w:cs="Courier New"/>
      <w:sz w:val="20"/>
      <w:szCs w:val="20"/>
    </w:rPr>
  </w:style>
  <w:style w:type="paragraph" w:customStyle="1" w:styleId="a0">
    <w:name w:val="二级节标题"/>
    <w:next w:val="a2"/>
    <w:rsid w:val="00484070"/>
    <w:pPr>
      <w:numPr>
        <w:ilvl w:val="2"/>
        <w:numId w:val="2"/>
      </w:numPr>
      <w:tabs>
        <w:tab w:val="left" w:pos="600"/>
        <w:tab w:val="left" w:pos="851"/>
        <w:tab w:val="left" w:pos="1440"/>
      </w:tabs>
      <w:spacing w:before="240" w:after="240" w:line="400" w:lineRule="exact"/>
      <w:outlineLvl w:val="2"/>
    </w:pPr>
    <w:rPr>
      <w:rFonts w:ascii="Arial" w:eastAsia="黑体" w:hAnsi="Arial"/>
      <w:b/>
      <w:sz w:val="30"/>
      <w:szCs w:val="30"/>
    </w:rPr>
  </w:style>
  <w:style w:type="paragraph" w:customStyle="1" w:styleId="ad">
    <w:name w:val="一级节标题"/>
    <w:next w:val="a2"/>
    <w:qFormat/>
    <w:rsid w:val="00484070"/>
    <w:pPr>
      <w:tabs>
        <w:tab w:val="left" w:pos="567"/>
        <w:tab w:val="left" w:pos="1440"/>
      </w:tabs>
      <w:spacing w:before="360" w:after="360" w:line="400" w:lineRule="exact"/>
      <w:ind w:left="576" w:hanging="576"/>
      <w:outlineLvl w:val="1"/>
    </w:pPr>
    <w:rPr>
      <w:rFonts w:ascii="Arial" w:eastAsia="黑体" w:hAnsi="Arial" w:cs="Arial"/>
      <w:b/>
      <w:sz w:val="30"/>
    </w:rPr>
  </w:style>
  <w:style w:type="paragraph" w:customStyle="1" w:styleId="33CharCharCharCharCharCharChar3CharCharC">
    <w:name w:val="样式 标题 3标题 3 Char Char Char Char Char Char Char标题 3 Char Char C..."/>
    <w:basedOn w:val="3"/>
    <w:qFormat/>
    <w:rsid w:val="00484070"/>
    <w:pPr>
      <w:pBdr>
        <w:top w:val="dotted" w:sz="4" w:space="1" w:color="622423"/>
        <w:bottom w:val="dotted" w:sz="4" w:space="1" w:color="622423"/>
      </w:pBdr>
      <w:spacing w:before="300" w:after="200" w:line="252" w:lineRule="auto"/>
      <w:jc w:val="center"/>
    </w:pPr>
    <w:rPr>
      <w:rFonts w:ascii="Cambria" w:hAnsi="Cambria" w:cs="宋体"/>
      <w:b w:val="0"/>
      <w:bCs w:val="0"/>
      <w:color w:val="622423"/>
      <w:kern w:val="0"/>
      <w:sz w:val="24"/>
      <w:szCs w:val="24"/>
    </w:rPr>
  </w:style>
  <w:style w:type="paragraph" w:customStyle="1" w:styleId="a1">
    <w:name w:val="三级节标题"/>
    <w:next w:val="a2"/>
    <w:qFormat/>
    <w:rsid w:val="00484070"/>
    <w:pPr>
      <w:numPr>
        <w:ilvl w:val="3"/>
        <w:numId w:val="2"/>
      </w:numPr>
      <w:tabs>
        <w:tab w:val="left" w:pos="1134"/>
        <w:tab w:val="left" w:pos="1440"/>
      </w:tabs>
      <w:spacing w:before="120" w:after="120" w:line="400" w:lineRule="exact"/>
      <w:outlineLvl w:val="3"/>
    </w:pPr>
    <w:rPr>
      <w:rFonts w:ascii="Arial" w:eastAsia="黑体" w:hAnsi="Arial"/>
      <w:b/>
      <w:sz w:val="28"/>
      <w:szCs w:val="28"/>
    </w:rPr>
  </w:style>
  <w:style w:type="paragraph" w:customStyle="1" w:styleId="20">
    <w:name w:val="正文编号2"/>
    <w:basedOn w:val="a2"/>
    <w:qFormat/>
    <w:rsid w:val="00484070"/>
    <w:pPr>
      <w:numPr>
        <w:numId w:val="3"/>
      </w:numPr>
      <w:tabs>
        <w:tab w:val="left" w:pos="1474"/>
      </w:tabs>
      <w:spacing w:line="360" w:lineRule="auto"/>
      <w:ind w:firstLine="0"/>
      <w:outlineLvl w:val="6"/>
    </w:pPr>
    <w:rPr>
      <w:rFonts w:eastAsia="华文中宋"/>
    </w:rPr>
  </w:style>
  <w:style w:type="paragraph" w:styleId="ae">
    <w:name w:val="List Paragraph"/>
    <w:basedOn w:val="a2"/>
    <w:qFormat/>
    <w:rsid w:val="00484070"/>
    <w:pPr>
      <w:ind w:firstLineChars="200" w:firstLine="420"/>
    </w:pPr>
  </w:style>
  <w:style w:type="paragraph" w:customStyle="1" w:styleId="a">
    <w:name w:val="大标题"/>
    <w:next w:val="a2"/>
    <w:qFormat/>
    <w:rsid w:val="00484070"/>
    <w:pPr>
      <w:keepNext/>
      <w:pageBreakBefore/>
      <w:numPr>
        <w:numId w:val="2"/>
      </w:numPr>
      <w:tabs>
        <w:tab w:val="left" w:pos="1440"/>
      </w:tabs>
      <w:spacing w:before="360" w:after="360"/>
      <w:jc w:val="center"/>
      <w:outlineLvl w:val="0"/>
    </w:pPr>
    <w:rPr>
      <w:b/>
      <w:sz w:val="36"/>
    </w:rPr>
  </w:style>
  <w:style w:type="paragraph" w:customStyle="1" w:styleId="11">
    <w:name w:val="列出段落1"/>
    <w:basedOn w:val="a2"/>
    <w:uiPriority w:val="34"/>
    <w:qFormat/>
    <w:rsid w:val="00484070"/>
    <w:pPr>
      <w:spacing w:line="360" w:lineRule="auto"/>
      <w:ind w:firstLineChars="200" w:firstLine="420"/>
      <w:jc w:val="left"/>
    </w:pPr>
    <w:rPr>
      <w:rFonts w:eastAsia="华文中宋"/>
      <w:sz w:val="24"/>
      <w:szCs w:val="20"/>
      <w:lang w:eastAsia="zh-TW"/>
    </w:rPr>
  </w:style>
  <w:style w:type="character" w:styleId="af">
    <w:name w:val="Placeholder Text"/>
    <w:basedOn w:val="a3"/>
    <w:uiPriority w:val="99"/>
    <w:semiHidden/>
    <w:qFormat/>
    <w:rsid w:val="00484070"/>
    <w:rPr>
      <w:color w:val="808080"/>
    </w:rPr>
  </w:style>
  <w:style w:type="paragraph" w:styleId="af0">
    <w:name w:val="Document Map"/>
    <w:basedOn w:val="a2"/>
    <w:link w:val="Char3"/>
    <w:uiPriority w:val="99"/>
    <w:semiHidden/>
    <w:unhideWhenUsed/>
    <w:rsid w:val="007B563F"/>
    <w:rPr>
      <w:rFonts w:ascii="宋体"/>
      <w:sz w:val="18"/>
      <w:szCs w:val="18"/>
    </w:rPr>
  </w:style>
  <w:style w:type="character" w:customStyle="1" w:styleId="Char3">
    <w:name w:val="文档结构图 Char"/>
    <w:basedOn w:val="a3"/>
    <w:link w:val="af0"/>
    <w:uiPriority w:val="99"/>
    <w:semiHidden/>
    <w:rsid w:val="007B563F"/>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ts.gov.cn/tjbz/xzqhdm/index.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4D7621-646F-462E-9759-D73ADC03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107</Pages>
  <Words>13649</Words>
  <Characters>77801</Characters>
  <Application>Microsoft Office Word</Application>
  <DocSecurity>0</DocSecurity>
  <Lines>648</Lines>
  <Paragraphs>182</Paragraphs>
  <ScaleCrop>false</ScaleCrop>
  <Company/>
  <LinksUpToDate>false</LinksUpToDate>
  <CharactersWithSpaces>91268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陈健金</cp:lastModifiedBy>
  <cp:revision>26</cp:revision>
  <dcterms:created xsi:type="dcterms:W3CDTF">2019-05-29T03:54:00Z</dcterms:created>
  <dcterms:modified xsi:type="dcterms:W3CDTF">2019-10-10T06:08:00Z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