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15963F">
      <w:pPr>
        <w:keepNext w:val="0"/>
        <w:keepLines w:val="0"/>
        <w:widowControl/>
        <w:suppressLineNumbers w:val="0"/>
        <w:jc w:val="left"/>
        <w:rPr>
          <w:rFonts w:ascii="Helvetica Neue" w:hAnsi="Helvetica Neue" w:eastAsia="Helvetica Neue" w:cs="Helvetica Neue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Helvetica Neue" w:hAnsi="Helvetica Neue" w:eastAsia="Helvetica Neue" w:cs="Helvetica Neue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“Touch the Gold” </w:t>
      </w:r>
    </w:p>
    <w:p w14:paraId="6D0B4B8E">
      <w:pPr>
        <w:keepNext w:val="0"/>
        <w:keepLines w:val="0"/>
        <w:widowControl/>
        <w:suppressLineNumbers w:val="0"/>
        <w:jc w:val="left"/>
        <w:rPr>
          <w:rFonts w:ascii="Helvetica Neue" w:hAnsi="Helvetica Neue" w:eastAsia="Helvetica Neue" w:cs="Helvetica Neue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3DC686E6">
      <w:pPr>
        <w:keepNext w:val="0"/>
        <w:keepLines w:val="0"/>
        <w:widowControl/>
        <w:suppressLineNumbers w:val="0"/>
        <w:jc w:val="left"/>
      </w:pPr>
      <w:r>
        <w:rPr>
          <w:rFonts w:hint="default" w:ascii="Helvetica Neue" w:hAnsi="Helvetica Neue" w:eastAsia="Helvetica Neue" w:cs="Helvetica Neue"/>
          <w:color w:val="000000"/>
          <w:kern w:val="0"/>
          <w:sz w:val="20"/>
          <w:szCs w:val="20"/>
          <w:lang w:val="en-US" w:eastAsia="zh-CN" w:bidi="ar"/>
        </w:rPr>
        <w:t xml:space="preserve">The main part of “Touch the Gold” is to touch the gold by head as much as possible </w:t>
      </w:r>
    </w:p>
    <w:p w14:paraId="35D2C63B">
      <w:pPr>
        <w:keepNext w:val="0"/>
        <w:keepLines w:val="0"/>
        <w:widowControl/>
        <w:suppressLineNumbers w:val="0"/>
        <w:jc w:val="left"/>
      </w:pPr>
      <w:r>
        <w:rPr>
          <w:rFonts w:hint="default" w:ascii="Helvetica Neue" w:hAnsi="Helvetica Neue" w:eastAsia="Helvetica Neue" w:cs="Helvetica Neue"/>
          <w:color w:val="000000"/>
          <w:kern w:val="0"/>
          <w:sz w:val="20"/>
          <w:szCs w:val="20"/>
          <w:lang w:val="en-US" w:eastAsia="zh-CN" w:bidi="ar"/>
        </w:rPr>
        <w:t xml:space="preserve">when playing the whold game. The levels are very creatively designed, with nice layouts, </w:t>
      </w:r>
    </w:p>
    <w:p w14:paraId="2AED75AE">
      <w:pPr>
        <w:keepNext w:val="0"/>
        <w:keepLines w:val="0"/>
        <w:widowControl/>
        <w:suppressLineNumbers w:val="0"/>
        <w:jc w:val="left"/>
      </w:pPr>
      <w:r>
        <w:rPr>
          <w:rFonts w:hint="default" w:ascii="Helvetica Neue" w:hAnsi="Helvetica Neue" w:eastAsia="Helvetica Neue" w:cs="Helvetica Neue"/>
          <w:color w:val="000000"/>
          <w:kern w:val="0"/>
          <w:sz w:val="20"/>
          <w:szCs w:val="20"/>
          <w:lang w:val="en-US" w:eastAsia="zh-CN" w:bidi="ar"/>
        </w:rPr>
        <w:t xml:space="preserve">like forest scenes, red rock scenes, grasslands scenes, etc. Players can get a totally </w:t>
      </w:r>
    </w:p>
    <w:p w14:paraId="32083926"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color w:val="000000"/>
          <w:kern w:val="0"/>
          <w:sz w:val="20"/>
          <w:szCs w:val="20"/>
          <w:lang w:val="en-US" w:eastAsia="zh-CN" w:bidi="ar"/>
        </w:rPr>
        <w:t xml:space="preserve">different experience when they go through different levels. </w:t>
      </w:r>
    </w:p>
    <w:p w14:paraId="256C46FC"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color w:val="000000"/>
          <w:kern w:val="0"/>
          <w:sz w:val="20"/>
          <w:szCs w:val="20"/>
          <w:lang w:val="en-US" w:eastAsia="zh-CN" w:bidi="ar"/>
        </w:rPr>
      </w:pPr>
    </w:p>
    <w:p w14:paraId="40FACFA7">
      <w:pPr>
        <w:keepNext w:val="0"/>
        <w:keepLines w:val="0"/>
        <w:widowControl/>
        <w:suppressLineNumbers w:val="0"/>
        <w:jc w:val="left"/>
      </w:pPr>
      <w:r>
        <w:rPr>
          <w:rFonts w:hint="default" w:ascii="Helvetica Neue" w:hAnsi="Helvetica Neue" w:eastAsia="Helvetica Neue" w:cs="Helvetica Neue"/>
          <w:color w:val="000000"/>
          <w:kern w:val="0"/>
          <w:sz w:val="20"/>
          <w:szCs w:val="20"/>
          <w:lang w:val="en-US" w:eastAsia="zh-CN" w:bidi="ar"/>
        </w:rPr>
        <w:t xml:space="preserve">For the opportunity, although “Touch the Gold” has introduced a free-form exploration </w:t>
      </w:r>
    </w:p>
    <w:p w14:paraId="48E7416A">
      <w:pPr>
        <w:keepNext w:val="0"/>
        <w:keepLines w:val="0"/>
        <w:widowControl/>
        <w:suppressLineNumbers w:val="0"/>
        <w:jc w:val="left"/>
      </w:pPr>
      <w:r>
        <w:rPr>
          <w:rFonts w:hint="default" w:ascii="Helvetica Neue" w:hAnsi="Helvetica Neue" w:eastAsia="Helvetica Neue" w:cs="Helvetica Neue"/>
          <w:color w:val="000000"/>
          <w:kern w:val="0"/>
          <w:sz w:val="20"/>
          <w:szCs w:val="20"/>
          <w:lang w:val="en-US" w:eastAsia="zh-CN" w:bidi="ar"/>
        </w:rPr>
        <w:t xml:space="preserve">mechanism, further expansion into a full open world might bring players a whole new </w:t>
      </w:r>
    </w:p>
    <w:p w14:paraId="27B18F72">
      <w:pPr>
        <w:keepNext w:val="0"/>
        <w:keepLines w:val="0"/>
        <w:widowControl/>
        <w:suppressLineNumbers w:val="0"/>
        <w:jc w:val="left"/>
      </w:pPr>
      <w:r>
        <w:rPr>
          <w:rFonts w:hint="default" w:ascii="Helvetica Neue" w:hAnsi="Helvetica Neue" w:eastAsia="Helvetica Neue" w:cs="Helvetica Neue"/>
          <w:color w:val="000000"/>
          <w:kern w:val="0"/>
          <w:sz w:val="20"/>
          <w:szCs w:val="20"/>
          <w:lang w:val="en-US" w:eastAsia="zh-CN" w:bidi="ar"/>
        </w:rPr>
        <w:t xml:space="preserve">experience and stimulate their desire to explore. In the third level, the player would drop </w:t>
      </w:r>
    </w:p>
    <w:p w14:paraId="357DE9DC"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color w:val="000000"/>
          <w:kern w:val="0"/>
          <w:sz w:val="20"/>
          <w:szCs w:val="20"/>
          <w:lang w:val="en-US" w:eastAsia="zh-CN" w:bidi="ar"/>
        </w:rPr>
        <w:t xml:space="preserve">from the ground when they walk on the marshes and the game is over. </w:t>
      </w:r>
    </w:p>
    <w:p w14:paraId="0C86A75A"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color w:val="000000"/>
          <w:kern w:val="0"/>
          <w:sz w:val="20"/>
          <w:szCs w:val="20"/>
          <w:lang w:val="en-US" w:eastAsia="zh-CN" w:bidi="ar"/>
        </w:rPr>
      </w:pPr>
    </w:p>
    <w:p w14:paraId="14C468EC">
      <w:pPr>
        <w:keepNext w:val="0"/>
        <w:keepLines w:val="0"/>
        <w:widowControl/>
        <w:suppressLineNumbers w:val="0"/>
        <w:jc w:val="left"/>
      </w:pPr>
      <w:r>
        <w:rPr>
          <w:rFonts w:hint="default" w:ascii="Helvetica Neue" w:hAnsi="Helvetica Neue" w:eastAsia="Helvetica Neue" w:cs="Helvetica Neue"/>
          <w:color w:val="000000"/>
          <w:kern w:val="0"/>
          <w:sz w:val="20"/>
          <w:szCs w:val="20"/>
          <w:lang w:val="en-US" w:eastAsia="zh-CN" w:bidi="ar"/>
        </w:rPr>
        <w:t xml:space="preserve">For better game experience, I would design the marshes as a restart scenario. When the </w:t>
      </w:r>
    </w:p>
    <w:p w14:paraId="2D7D2B6A">
      <w:pPr>
        <w:keepNext w:val="0"/>
        <w:keepLines w:val="0"/>
        <w:widowControl/>
        <w:suppressLineNumbers w:val="0"/>
        <w:jc w:val="left"/>
      </w:pPr>
      <w:r>
        <w:rPr>
          <w:rFonts w:hint="default" w:ascii="Helvetica Neue" w:hAnsi="Helvetica Neue" w:eastAsia="Helvetica Neue" w:cs="Helvetica Neue"/>
          <w:color w:val="000000"/>
          <w:kern w:val="0"/>
          <w:sz w:val="20"/>
          <w:szCs w:val="20"/>
          <w:lang w:val="en-US" w:eastAsia="zh-CN" w:bidi="ar"/>
        </w:rPr>
        <w:t xml:space="preserve">player drop for several seconds, the game would restart automatically. And for </w:t>
      </w:r>
    </w:p>
    <w:p w14:paraId="0C7971E9">
      <w:pPr>
        <w:keepNext w:val="0"/>
        <w:keepLines w:val="0"/>
        <w:widowControl/>
        <w:suppressLineNumbers w:val="0"/>
        <w:jc w:val="left"/>
      </w:pPr>
      <w:r>
        <w:rPr>
          <w:rFonts w:hint="default" w:ascii="Helvetica Neue" w:hAnsi="Helvetica Neue" w:eastAsia="Helvetica Neue" w:cs="Helvetica Neue"/>
          <w:color w:val="000000"/>
          <w:kern w:val="0"/>
          <w:sz w:val="20"/>
          <w:szCs w:val="20"/>
          <w:lang w:val="en-US" w:eastAsia="zh-CN" w:bidi="ar"/>
        </w:rPr>
        <w:t xml:space="preserve">calculating the gold been touched, a counter would be designed. And fto enhance </w:t>
      </w:r>
    </w:p>
    <w:p w14:paraId="2369E4F6">
      <w:pPr>
        <w:keepNext w:val="0"/>
        <w:keepLines w:val="0"/>
        <w:widowControl/>
        <w:suppressLineNumbers w:val="0"/>
        <w:jc w:val="left"/>
      </w:pPr>
      <w:r>
        <w:rPr>
          <w:rFonts w:hint="default" w:ascii="Helvetica Neue" w:hAnsi="Helvetica Neue" w:eastAsia="Helvetica Neue" w:cs="Helvetica Neue"/>
          <w:color w:val="000000"/>
          <w:kern w:val="0"/>
          <w:sz w:val="20"/>
          <w:szCs w:val="20"/>
          <w:lang w:val="en-US" w:eastAsia="zh-CN" w:bidi="ar"/>
        </w:rPr>
        <w:t xml:space="preserve">gameplay excitement and player reflexes, a timepiece would be set, starting from 60 </w:t>
      </w:r>
    </w:p>
    <w:p w14:paraId="44519047"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color w:val="000000"/>
          <w:kern w:val="0"/>
          <w:sz w:val="20"/>
          <w:szCs w:val="20"/>
          <w:lang w:val="en-US" w:eastAsia="zh-CN" w:bidi="ar"/>
        </w:rPr>
        <w:t>seconds. When time is up, the game would end automatically</w:t>
      </w:r>
    </w:p>
    <w:p w14:paraId="26C03767"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color w:val="000000"/>
          <w:kern w:val="0"/>
          <w:sz w:val="20"/>
          <w:szCs w:val="20"/>
          <w:lang w:val="en-US" w:eastAsia="zh-CN" w:bidi="ar"/>
        </w:rPr>
      </w:pPr>
    </w:p>
    <w:p w14:paraId="25839039"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color w:val="000000"/>
          <w:kern w:val="0"/>
          <w:sz w:val="20"/>
          <w:szCs w:val="20"/>
          <w:lang w:val="en-US" w:eastAsia="zh-CN" w:bidi="ar"/>
        </w:rPr>
        <w:t>Firstly</w:t>
      </w:r>
      <w:r>
        <w:rPr>
          <w:rFonts w:hint="default" w:ascii="Helvetica Neue" w:hAnsi="Helvetica Neue" w:eastAsia="Helvetica Neue" w:cs="Helvetica Neue"/>
          <w:color w:val="000000"/>
          <w:kern w:val="0"/>
          <w:sz w:val="20"/>
          <w:szCs w:val="20"/>
          <w:lang w:val="en-US" w:eastAsia="zh-CN" w:bidi="ar"/>
        </w:rPr>
        <w:t xml:space="preserve">, I changed the </w:t>
      </w:r>
      <w:r>
        <w:rPr>
          <w:rFonts w:hint="eastAsia" w:ascii="Helvetica Neue" w:hAnsi="Helvetica Neue" w:eastAsia="Helvetica Neue" w:cs="Helvetica Neue"/>
          <w:color w:val="000000"/>
          <w:kern w:val="0"/>
          <w:sz w:val="20"/>
          <w:szCs w:val="20"/>
          <w:lang w:val="en-US" w:eastAsia="zh-CN" w:bidi="ar"/>
        </w:rPr>
        <w:t>d</w:t>
      </w:r>
      <w:r>
        <w:rPr>
          <w:rFonts w:hint="default" w:ascii="Helvetica Neue" w:hAnsi="Helvetica Neue" w:eastAsia="Helvetica Neue" w:cs="Helvetica Neue"/>
          <w:color w:val="000000"/>
          <w:kern w:val="0"/>
          <w:sz w:val="20"/>
          <w:szCs w:val="20"/>
          <w:lang w:val="en-US" w:eastAsia="zh-CN" w:bidi="ar"/>
        </w:rPr>
        <w:t>isplay format of the gold. When the player touches the b</w:t>
      </w:r>
      <w:r>
        <w:rPr>
          <w:rFonts w:hint="eastAsia" w:ascii="Helvetica Neue" w:hAnsi="Helvetica Neue" w:eastAsia="Helvetica Neue" w:cs="Helvetica Neue"/>
          <w:color w:val="000000"/>
          <w:kern w:val="0"/>
          <w:sz w:val="20"/>
          <w:szCs w:val="20"/>
          <w:lang w:val="en-US" w:eastAsia="zh-CN" w:bidi="ar"/>
        </w:rPr>
        <w:t>ottom</w:t>
      </w:r>
      <w:r>
        <w:rPr>
          <w:rFonts w:hint="default" w:ascii="Helvetica Neue" w:hAnsi="Helvetica Neue" w:eastAsia="Helvetica Neue" w:cs="Helvetica Neue"/>
          <w:color w:val="000000"/>
          <w:kern w:val="0"/>
          <w:sz w:val="20"/>
          <w:szCs w:val="20"/>
          <w:lang w:val="en-US" w:eastAsia="zh-CN" w:bidi="ar"/>
        </w:rPr>
        <w:t xml:space="preserve"> of the gold block, a gold coin will pops up and the block will be destoried. </w:t>
      </w:r>
    </w:p>
    <w:p w14:paraId="20CDD74D"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color w:val="000000"/>
          <w:kern w:val="0"/>
          <w:sz w:val="20"/>
          <w:szCs w:val="20"/>
          <w:lang w:val="en-US" w:eastAsia="zh-CN" w:bidi="ar"/>
        </w:rPr>
      </w:pPr>
    </w:p>
    <w:p w14:paraId="215BE0D3"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color w:val="000000"/>
          <w:kern w:val="0"/>
          <w:sz w:val="20"/>
          <w:szCs w:val="20"/>
          <w:lang w:val="en-US" w:eastAsia="zh-CN" w:bidi="ar"/>
        </w:rPr>
        <w:t xml:space="preserve">Additionally, a sound was added to increase the pleasure of the game. </w:t>
      </w:r>
    </w:p>
    <w:p w14:paraId="6567F49E"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color w:val="000000"/>
          <w:kern w:val="0"/>
          <w:sz w:val="20"/>
          <w:szCs w:val="20"/>
          <w:lang w:val="en-US" w:eastAsia="zh-CN" w:bidi="ar"/>
        </w:rPr>
      </w:pPr>
    </w:p>
    <w:p w14:paraId="5F1A130B"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color w:val="000000"/>
          <w:kern w:val="0"/>
          <w:sz w:val="20"/>
          <w:szCs w:val="20"/>
          <w:lang w:val="en-US" w:eastAsia="zh-CN" w:bidi="ar"/>
        </w:rPr>
        <w:t xml:space="preserve">And in the third scene, the second gold block is moving virtically. Players need to </w:t>
      </w:r>
      <w:r>
        <w:rPr>
          <w:rFonts w:hint="eastAsia" w:ascii="Helvetica Neue" w:hAnsi="Helvetica Neue" w:eastAsia="Helvetica Neue" w:cs="Helvetica Neue"/>
          <w:color w:val="000000"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Helvetica Neue" w:hAnsi="Helvetica Neue" w:eastAsia="Helvetica Neue" w:cs="Helvetica Neue"/>
          <w:color w:val="000000"/>
          <w:kern w:val="0"/>
          <w:sz w:val="20"/>
          <w:szCs w:val="20"/>
          <w:lang w:val="en-US" w:eastAsia="zh-CN" w:bidi="ar"/>
        </w:rPr>
        <w:t>ind the right time to jump and hit the block.</w:t>
      </w:r>
    </w:p>
    <w:p w14:paraId="038359A1"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color w:val="000000"/>
          <w:kern w:val="0"/>
          <w:sz w:val="20"/>
          <w:szCs w:val="20"/>
          <w:lang w:val="en-US" w:eastAsia="zh-CN" w:bidi="ar"/>
        </w:rPr>
      </w:pPr>
    </w:p>
    <w:p w14:paraId="4E9C2951"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color w:val="000000"/>
          <w:kern w:val="0"/>
          <w:sz w:val="20"/>
          <w:szCs w:val="20"/>
          <w:lang w:val="en-US" w:eastAsia="zh-CN" w:bidi="ar"/>
        </w:rPr>
        <w:t xml:space="preserve">Also, the road is </w:t>
      </w:r>
      <w:r>
        <w:rPr>
          <w:rFonts w:hint="eastAsia" w:ascii="Helvetica Neue" w:hAnsi="Helvetica Neue" w:eastAsia="Helvetica Neue" w:cs="Helvetica Neue"/>
          <w:color w:val="000000"/>
          <w:kern w:val="0"/>
          <w:sz w:val="20"/>
          <w:szCs w:val="20"/>
          <w:lang w:val="en-US" w:eastAsia="zh-CN" w:bidi="ar"/>
        </w:rPr>
        <w:t>s</w:t>
      </w:r>
      <w:r>
        <w:rPr>
          <w:rFonts w:hint="default" w:ascii="Helvetica Neue" w:hAnsi="Helvetica Neue" w:eastAsia="Helvetica Neue" w:cs="Helvetica Neue"/>
          <w:color w:val="000000"/>
          <w:kern w:val="0"/>
          <w:sz w:val="20"/>
          <w:szCs w:val="20"/>
          <w:lang w:val="en-US" w:eastAsia="zh-CN" w:bidi="ar"/>
        </w:rPr>
        <w:t xml:space="preserve">plited into two segments, </w:t>
      </w:r>
      <w:r>
        <w:rPr>
          <w:rFonts w:hint="eastAsia" w:ascii="Helvetica Neue" w:hAnsi="Helvetica Neue" w:eastAsia="Helvetica Neue" w:cs="Helvetica Neue"/>
          <w:color w:val="000000"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Helvetica Neue" w:hAnsi="Helvetica Neue" w:eastAsia="Helvetica Neue" w:cs="Helvetica Neue"/>
          <w:color w:val="000000"/>
          <w:kern w:val="0"/>
          <w:sz w:val="20"/>
          <w:szCs w:val="20"/>
          <w:lang w:val="en-US" w:eastAsia="zh-CN" w:bidi="ar"/>
        </w:rPr>
        <w:t xml:space="preserve">layers need to be very careful not to push the box off the cliff. </w:t>
      </w:r>
    </w:p>
    <w:p w14:paraId="4BFD5E92"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color w:val="000000"/>
          <w:kern w:val="0"/>
          <w:sz w:val="20"/>
          <w:szCs w:val="20"/>
          <w:lang w:val="en-US" w:eastAsia="zh-CN" w:bidi="ar"/>
        </w:rPr>
      </w:pPr>
    </w:p>
    <w:p w14:paraId="08D78C47"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color w:val="000000"/>
          <w:kern w:val="0"/>
          <w:sz w:val="20"/>
          <w:szCs w:val="20"/>
          <w:lang w:val="en-US" w:eastAsia="zh-CN" w:bidi="ar"/>
        </w:rPr>
      </w:pPr>
      <w:bookmarkStart w:id="0" w:name="_GoBack"/>
      <w:bookmarkEnd w:id="0"/>
    </w:p>
    <w:p w14:paraId="70F1055A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EF1075"/>
    <w:rsid w:val="DFEF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Office_6.11.0.8885_F1E327BC-269C-435d-A152-05C5408002CA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2025-03-02T07:17:00Z</dcterms:created>
  <dc:creator>WPS_1601979460</dc:creator>
  <cp:lastModifiedBy>WPS_1601979460</cp:lastModifiedBy>
  <dcterms:modified xsi:type="dcterms:W3CDTF">2025-03-02T08:02:02Z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2052-6.11.0.8885</vt:lpwstr>
  </property>
  <property fmtid="{D5CDD505-2E9C-101B-9397-08002B2CF9AE}" pid="3" name="ICV">
    <vt:lpwstr>DA10E5941D2629D39D95C367D7E7A26F_41</vt:lpwstr>
  </property>
</Properties>
</file>