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d57jhmwin546" w:id="0"/>
      <w:bookmarkEnd w:id="0"/>
      <w:r w:rsidDel="00000000" w:rsidR="00000000" w:rsidRPr="00000000">
        <w:rPr>
          <w:rtl w:val="0"/>
        </w:rPr>
        <w:t xml:space="preserve">Anvil v3 설계서(r6) 및 작업계획서(r5) 2차 검토 보고서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검토 대상 문서 (개정본)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설계서: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Anvil_설계서_v3_초안.md</w:t>
      </w:r>
      <w:r w:rsidDel="00000000" w:rsidR="00000000" w:rsidRPr="00000000">
        <w:rPr>
          <w:rtl w:val="0"/>
        </w:rPr>
        <w:t xml:space="preserve"> (상세 설계 r6, 2026-10-16, SHA256: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49F353055ABD8DAA1C72741E2DFA1B020957F04284D45CD93300444BC66C8780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작업계획서: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WORK_PLAN.md</w:t>
      </w:r>
      <w:r w:rsidDel="00000000" w:rsidR="00000000" w:rsidRPr="00000000">
        <w:rPr>
          <w:rtl w:val="0"/>
        </w:rPr>
        <w:t xml:space="preserve"> (AV3-WP r5, 2026-10-16)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검토 목적: 1차 검토 지적 사항의 반영 완결성을 점검하고, 수정된 설계서(r6)와 작업계획서(r5)에서 남아 있는 잔여 문제점·경계 충돌 및 미세 보완 사항을 도출함</w:t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2p6hud9044m3" w:id="1"/>
      <w:bookmarkEnd w:id="1"/>
      <w:r w:rsidDel="00000000" w:rsidR="00000000" w:rsidRPr="00000000">
        <w:rPr>
          <w:rtl w:val="0"/>
        </w:rPr>
        <w:t xml:space="preserve">1. 2차 검토 종합 요약 (Executive Summary)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이번에 개정된 </w:t>
      </w:r>
      <w:r w:rsidDel="00000000" w:rsidR="00000000" w:rsidRPr="00000000">
        <w:rPr>
          <w:b w:val="1"/>
          <w:bCs w:val="1"/>
          <w:rtl w:val="0"/>
        </w:rPr>
        <w:t xml:space="preserve">설계서 r6</w:t>
      </w:r>
      <w:r w:rsidDel="00000000" w:rsidR="00000000" w:rsidRPr="00000000">
        <w:rPr>
          <w:rtl w:val="0"/>
        </w:rPr>
        <w:t xml:space="preserve">와 </w:t>
      </w:r>
      <w:r w:rsidDel="00000000" w:rsidR="00000000" w:rsidRPr="00000000">
        <w:rPr>
          <w:b w:val="1"/>
          <w:bCs w:val="1"/>
          <w:rtl w:val="0"/>
        </w:rPr>
        <w:t xml:space="preserve">작업계획서 r5</w:t>
      </w:r>
      <w:r w:rsidDel="00000000" w:rsidR="00000000" w:rsidRPr="00000000">
        <w:rPr>
          <w:rtl w:val="0"/>
        </w:rPr>
        <w:t xml:space="preserve">는 이전 버전(r5 / r3)에서 지적되었던 핵심 구조적 빈틈들을 본문과 업무별 검수 조건에 직접 통합하여 문서의 완성도와 실행 통제력을 크게 끌어올렸습니다.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특히 </w:t>
      </w:r>
      <w:r w:rsidDel="00000000" w:rsidR="00000000" w:rsidRPr="00000000">
        <w:rPr>
          <w:b w:val="1"/>
          <w:bCs w:val="1"/>
          <w:rtl w:val="0"/>
        </w:rPr>
        <w:t xml:space="preserve">① 실행 전 안전 기반 체인(FN01→FN11→FN06→FN08→FN15) 명시, ② 외부 Agent 조기 제한 검증(FN06)의 Stage B 장벽 해제, ③ 사용자 명시적 지시 기반의 특정 실행 강제 회수(Kill) 허용, ④ 6항목 구조화 이해 대조(기계 검사와 의미 판정 분리), ⑤ 확정 문서-소스 파일 간 드리프트(§4.3.1) 통제, ⑥ 위협 모델(TM01~09)·위험 등록부(RK01~10)·다대다 추적표(§13.1.1) 본문 통합</w:t>
      </w:r>
      <w:r w:rsidDel="00000000" w:rsidR="00000000" w:rsidRPr="00000000">
        <w:rPr>
          <w:rtl w:val="0"/>
        </w:rPr>
        <w:t xml:space="preserve">이 매우 치밀하게 반영되었습니다.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다만 개정된 본문을 교차 대조한 결과, 실제 구현(Stage B/C) 및 P02/P03 마무리에 앞서 정리하면 좋을 </w:t>
      </w:r>
      <w:r w:rsidDel="00000000" w:rsidR="00000000" w:rsidRPr="00000000">
        <w:rPr>
          <w:b w:val="1"/>
          <w:bCs w:val="1"/>
          <w:rtl w:val="0"/>
        </w:rPr>
        <w:t xml:space="preserve">잔여 문제점 및 세부 보완 사항 7건(상 1건, 중 4건, 하 2건)</w:t>
      </w:r>
      <w:r w:rsidDel="00000000" w:rsidR="00000000" w:rsidRPr="00000000">
        <w:rPr>
          <w:rtl w:val="0"/>
        </w:rPr>
        <w:t xml:space="preserve">이 확인되었습니다.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ycjrwoaubrb" w:id="2"/>
      <w:bookmarkEnd w:id="2"/>
      <w:r w:rsidDel="00000000" w:rsidR="00000000" w:rsidRPr="00000000">
        <w:rPr>
          <w:rtl w:val="0"/>
        </w:rPr>
        <w:t xml:space="preserve">1.1 1차 검토 대비 반영 완료 현황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</w:pPr>
      <w:r w:rsidDel="00000000" w:rsidR="00000000" w:rsidRPr="00000000">
        <w:rPr>
          <w:rtl w:val="0"/>
        </w:rPr>
      </w:r>
    </w:p>
    <w:tbl>
      <w:tblPr>
        <w:tblStyle w:val="Table1"/>
        <w:tblW w:w="14000.0" w:type="dxa"/>
        <w:jc w:val="left"/>
        <w:tblBorders>
          <w:top w:color="e2e8f0" w:space="0" w:sz="4" w:val="single"/>
          <w:left w:color="000000" w:space="0" w:sz="0" w:val="nil"/>
          <w:bottom w:color="e2e8f0" w:space="0" w:sz="4" w:val="single"/>
          <w:right w:color="000000" w:space="0" w:sz="0" w:val="nil"/>
          <w:insideH w:color="f1f5f9" w:space="0" w:sz="4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영역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개정본(설계서 r6 / 계획서 r5) 반영 내용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반영 위치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판정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초기 제어권 및 권한 선행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FN01(인증·초기 제어) → FN11(변경 명령·승인 집행) → FN06 → FN08</w:t>
            </w:r>
            <w:r w:rsidDel="00000000" w:rsidR="00000000" w:rsidRPr="00000000">
              <w:rPr>
                <w:rtl w:val="0"/>
              </w:rPr>
              <w:t xml:space="preserve"> 순서를 확정하고,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FN06</w:t>
            </w: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FN08</w:t>
            </w:r>
            <w:r w:rsidDel="00000000" w:rsidR="00000000" w:rsidRPr="00000000">
              <w:rPr>
                <w:rtl w:val="0"/>
              </w:rPr>
              <w:t xml:space="preserve">의 필수 선행에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FN11</w:t>
            </w:r>
            <w:r w:rsidDel="00000000" w:rsidR="00000000" w:rsidRPr="00000000">
              <w:rPr>
                <w:rtl w:val="0"/>
              </w:rPr>
              <w:t xml:space="preserve"> 추가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설계서 §2.3, §9.3 / 계획서 §2, §2.1, §2.2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해소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P01/TD-01 상태 및 승인 정합성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P01 완료(시안·8종 양식 승인) 및 P02 진행 중(TD-01 A안: React/TS, Fastify, Electron, PostgreSQL/파일 승인) 상태를 양 문서에 일치시킴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설계서 머리글, §10.1, §12.2 / 계획서 §1, §2.1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해소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강제 종료 금지와 교착(Deadlock) 해소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자동 kill은 금지하되, 중지 불명 시 위험/공백 제시 후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사용자가 특정 실행의 강제 종료를 별도 지시한 경우 대상/소유 확인 후 처리</w:t>
            </w:r>
            <w:r w:rsidDel="00000000" w:rsidR="00000000" w:rsidRPr="00000000">
              <w:rPr>
                <w:rtl w:val="0"/>
              </w:rPr>
              <w:t xml:space="preserve"> 경로 추가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설계서 §7.4 / 계획서 §2.2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해소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이해 대조 구조화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6개 필수 항목(목적·이유, 기준·권한, 유지할 결정, 현재 위치, 실제 차이·공백, 다음 행동) 표 신설 및 구조화 검사/의미 판정 분리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설계서 §6.2, §11.10 / 계획서 §2.2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해소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문서-소스 드리프트 통제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documentId/version/hash ↔ sourceRootId/relativePath/blobHash/commit</w:t>
            </w:r>
            <w:r w:rsidDel="00000000" w:rsidR="00000000" w:rsidRPr="00000000">
              <w:rPr>
                <w:rtl w:val="0"/>
              </w:rPr>
              <w:t xml:space="preserve"> 대조 및 3가지 해결 선택지(확정본 유지/변경 제안 수집/별도 분리) 신설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설계서 §4.3.1, §11.7 / 계획서 §2.2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해소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Windows↔WSL 경로 및 백업 규칙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등록된 매핑만 허용, symlink/junction/경로 교체(TOCTOU) 검사(§10.2.1), 백업 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.gitignore</w:t>
            </w:r>
            <w:r w:rsidDel="00000000" w:rsidR="00000000" w:rsidRPr="00000000">
              <w:rPr>
                <w:rtl w:val="0"/>
              </w:rPr>
              <w:t xml:space="preserve"> 자동 제외 금지 및 manifest 프리뷰(§10.4),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FN16</w:t>
            </w:r>
            <w:r w:rsidDel="00000000" w:rsidR="00000000" w:rsidRPr="00000000">
              <w:rPr>
                <w:rtl w:val="0"/>
              </w:rPr>
              <w:t xml:space="preserve">에서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FN17</w:t>
            </w:r>
            <w:r w:rsidDel="00000000" w:rsidR="00000000" w:rsidRPr="00000000">
              <w:rPr>
                <w:rtl w:val="0"/>
              </w:rPr>
              <w:t xml:space="preserve"> 선행 제거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설계서 §10.2.1, §10.4 / 계획서 §2.1, §2.2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해소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보안 위협·위험·추적·서브 검수점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위협 모델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TM01~09</w:t>
            </w:r>
            <w:r w:rsidDel="00000000" w:rsidR="00000000" w:rsidRPr="00000000">
              <w:rPr>
                <w:rtl w:val="0"/>
              </w:rPr>
              <w:t xml:space="preserve">(§12.1.1), 다대다 추적표(§13.1.1), 위험 등록부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RK01~10</w:t>
            </w:r>
            <w:r w:rsidDel="00000000" w:rsidR="00000000" w:rsidRPr="00000000">
              <w:rPr>
                <w:rtl w:val="0"/>
              </w:rPr>
              <w:t xml:space="preserve">(계획서 §2.3), 복합 업무(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FN08,09,12,13,14</w:t>
            </w:r>
            <w:r w:rsidDel="00000000" w:rsidR="00000000" w:rsidRPr="00000000">
              <w:rPr>
                <w:rtl w:val="0"/>
              </w:rPr>
              <w:t xml:space="preserve">) 내부 검수점 추가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설계서 §12.1.1, §13.1.1 / 계획서 §2.2, §2.3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해소 완료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uc83nuuxawqx" w:id="3"/>
      <w:bookmarkEnd w:id="3"/>
      <w:r w:rsidDel="00000000" w:rsidR="00000000" w:rsidRPr="00000000">
        <w:rPr>
          <w:rtl w:val="0"/>
        </w:rPr>
        <w:t xml:space="preserve">1.2 2차 검토에서 확인된 잔여 문제점 요약표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</w:pPr>
      <w:r w:rsidDel="00000000" w:rsidR="00000000" w:rsidRPr="00000000">
        <w:rPr>
          <w:rtl w:val="0"/>
        </w:rPr>
      </w:r>
    </w:p>
    <w:tbl>
      <w:tblPr>
        <w:tblStyle w:val="Table2"/>
        <w:tblW w:w="17500.0" w:type="dxa"/>
        <w:jc w:val="left"/>
        <w:tblBorders>
          <w:top w:color="e2e8f0" w:space="0" w:sz="4" w:val="single"/>
          <w:left w:color="000000" w:space="0" w:sz="0" w:val="nil"/>
          <w:bottom w:color="e2e8f0" w:space="0" w:sz="4" w:val="single"/>
          <w:right w:color="000000" w:space="0" w:sz="0" w:val="nil"/>
          <w:insideH w:color="f1f5f9" w:space="0" w:sz="4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식별 번호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잔여 문제점 및 보완 필요 사항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관련 절 / 업무 ID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중요도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권장 조치 시점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문서 내부 및 문서 간 파일 경로 표기(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docs/contracts/</w:t>
            </w:r>
            <w:r w:rsidDel="00000000" w:rsidR="00000000" w:rsidRPr="00000000">
              <w:rPr>
                <w:rtl w:val="0"/>
              </w:rPr>
              <w:t xml:space="preserve"> vs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contracts/</w:t>
            </w:r>
            <w:r w:rsidDel="00000000" w:rsidR="00000000" w:rsidRPr="00000000">
              <w:rPr>
                <w:rtl w:val="0"/>
              </w:rPr>
              <w:t xml:space="preserve"> vs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../contracts/</w:t>
            </w:r>
            <w:r w:rsidDel="00000000" w:rsidR="00000000" w:rsidRPr="00000000">
              <w:rPr>
                <w:rtl w:val="0"/>
              </w:rPr>
              <w:t xml:space="preserve">) 불일치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설계서 머리글, §13.5 / 계획서 §1.2, §2.1, §3.2, §6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P02/P03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FILE_MAP.md</w:t>
            </w:r>
            <w:r w:rsidDel="00000000" w:rsidR="00000000" w:rsidRPr="00000000">
              <w:rPr>
                <w:rtl w:val="0"/>
              </w:rPr>
              <w:t xml:space="preserve"> 확정 시)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FN06</w:t>
            </w:r>
            <w:r w:rsidDel="00000000" w:rsidR="00000000" w:rsidRPr="00000000">
              <w:rPr>
                <w:rtl w:val="0"/>
              </w:rPr>
              <w:t xml:space="preserve"> 조기 실행 원칙과 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UI11 ↔ FN06</w:t>
            </w:r>
            <w:r w:rsidDel="00000000" w:rsidR="00000000" w:rsidRPr="00000000">
              <w:rPr>
                <w:rtl w:val="0"/>
              </w:rPr>
              <w:t xml:space="preserve"> 상호 의존성 및 Stage C 배치 간 경계 모호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설계서 §9.1.1 / 계획서 §2, §2.1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FN06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UI11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중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P02/P03 단계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외부 Agent 강제 종료·중단 후 남은 '미완성/오염된 미커밋 파일(Dirty Tree)'의 안전 격리 선택지 부재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설계서 §7.4, §8.2, §10.2.1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FN08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FN13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FN14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중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P02 연산 계약 작성 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컨텍스트 초과 시 '분할 전달/검색 경로'가 외부 Agent의 로컬 파일 접근 한계와 부딪힐 위험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설계서 §6.2, §8.1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FN05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FN09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FN14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중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P02 인터페이스 확정 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§2.1 등록부 표의 UI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필수 선행</w:t>
            </w:r>
            <w:r w:rsidDel="00000000" w:rsidR="00000000" w:rsidRPr="00000000">
              <w:rPr>
                <w:rtl w:val="0"/>
              </w:rPr>
              <w:t xml:space="preserve"> 열에 '단독 뷰 착수 조건'과 '통합 완료 조건(FN)'이 단일 문자열로 혼재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계획서 §2.1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UI01~UI14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중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Stage B 착수 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R-06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공식 산출물 8종 확정(§4.3) 내용과 S06 화면 설명(§11.7)의 문서 목록 문구 미세 불일치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설계서 §4.3 vs §11.7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S06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UI06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하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문서 문구 정비 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노출 의심 자료(TM06) 탐지 시 이미 생성된 로컬 스풀 및 기존 백업 아카이브에 대한 후속 조치 미명시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설계서 §10.3, §10.4, §12.1.1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TM06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하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P02 보안/보존 정책 확정 시</w:t>
            </w:r>
          </w:p>
        </w:tc>
      </w:tr>
    </w:tbl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tx3rdbv2crh3" w:id="4"/>
      <w:bookmarkEnd w:id="4"/>
      <w:r w:rsidDel="00000000" w:rsidR="00000000" w:rsidRPr="00000000">
        <w:rPr>
          <w:rtl w:val="0"/>
        </w:rPr>
        <w:t xml:space="preserve">2. 잔여 문제점 상세 분석 및 개선 방안</w:t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xml3w29ob5pq" w:id="5"/>
      <w:bookmarkEnd w:id="5"/>
      <w:r w:rsidDel="00000000" w:rsidR="00000000" w:rsidRPr="00000000">
        <w:rPr>
          <w:rtl w:val="0"/>
        </w:rPr>
        <w:t xml:space="preserve">R-01. [경로 정합성] 문서 간 및 계획서 내부의 참조 경로(docs/ 접두사 유무) 불일치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현황 및 문제점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WORK_PLAN.md</w:t>
      </w:r>
      <w:r w:rsidDel="00000000" w:rsidR="00000000" w:rsidRPr="00000000">
        <w:rPr>
          <w:rtl w:val="0"/>
        </w:rPr>
        <w:t xml:space="preserve"> 내부에서 동일한 디렉터리를 가리키는 경로 표기가 두 가지로 혼용되고 있습니다:</w:t>
      </w:r>
    </w:p>
    <w:p w:rsidR="00000000" w:rsidDel="00000000" w:rsidP="00000000" w:rsidRDefault="00000000" w:rsidRPr="00000000" w14:paraId="0000005C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본문 §1.2(#12), §2.1, §6: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contracts/BASELINE_MANIFEST.json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contracts/THREAT_MODEL.md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contracts/TRACEABILITY.md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04_test_reports/AV3/P02/EXTERNAL_REVIEW.md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</w:t>
      </w:r>
      <w:r w:rsidDel="00000000" w:rsidR="00000000" w:rsidRPr="00000000">
        <w:rPr>
          <w:rtl w:val="0"/>
        </w:rPr>
        <w:t xml:space="preserve"> 접두사 없음)</w:t>
      </w:r>
    </w:p>
    <w:p w:rsidR="00000000" w:rsidDel="00000000" w:rsidP="00000000" w:rsidRDefault="00000000" w:rsidRPr="00000000" w14:paraId="0000005D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본문 §3.2(파일 책임 지도 표):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docs/contracts/FILE_MAP.md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docs/04_test_reports/AV3/&lt;업무ID&gt;/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</w:t>
      </w:r>
      <w:r w:rsidDel="00000000" w:rsidR="00000000" w:rsidRPr="00000000">
        <w:rPr>
          <w:rtl w:val="0"/>
        </w:rPr>
        <w:t xml:space="preserve"> 접두사 있음)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한편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Anvil_설계서_v3_초안.md</w:t>
      </w:r>
      <w:r w:rsidDel="00000000" w:rsidR="00000000" w:rsidRPr="00000000">
        <w:rPr>
          <w:rtl w:val="0"/>
        </w:rPr>
        <w:t xml:space="preserve">(위치: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design/</w:t>
      </w:r>
      <w:r w:rsidDel="00000000" w:rsidR="00000000" w:rsidRPr="00000000">
        <w:rPr>
          <w:rtl w:val="0"/>
        </w:rPr>
        <w:t xml:space="preserve"> 또는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docs/design/</w:t>
      </w:r>
      <w:r w:rsidDel="00000000" w:rsidR="00000000" w:rsidRPr="00000000">
        <w:rPr>
          <w:rtl w:val="0"/>
        </w:rPr>
        <w:t xml:space="preserve">)에서는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../WORK_PLAN.md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../contracts/TECH_DECISIONS.md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../04_test_reports/AV3/P01/REVIEW-01.md</w:t>
      </w:r>
      <w:r w:rsidDel="00000000" w:rsidR="00000000" w:rsidRPr="00000000">
        <w:rPr>
          <w:rtl w:val="0"/>
        </w:rPr>
        <w:t xml:space="preserve">로 참조합니다.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영향 및 위험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만약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WORK_PLAN.md</w:t>
      </w:r>
      <w:r w:rsidDel="00000000" w:rsidR="00000000" w:rsidRPr="00000000">
        <w:rPr>
          <w:rtl w:val="0"/>
        </w:rPr>
        <w:t xml:space="preserve">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docs/WORK_PLAN.md</w:t>
      </w:r>
      <w:r w:rsidDel="00000000" w:rsidR="00000000" w:rsidRPr="00000000">
        <w:rPr>
          <w:rtl w:val="0"/>
        </w:rPr>
        <w:t xml:space="preserve">에 위치한다면, §3.2 표의 저장소 루트 기준 경로(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docs/contracts/...</w:t>
      </w:r>
      <w:r w:rsidDel="00000000" w:rsidR="00000000" w:rsidRPr="00000000">
        <w:rPr>
          <w:rtl w:val="0"/>
        </w:rPr>
        <w:t xml:space="preserve">)는 맞지만 Markdown 상대 링크를 해석할 때 혼선이 생길 수 있고, 반대로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WORK_PLAN.md</w:t>
      </w:r>
      <w:r w:rsidDel="00000000" w:rsidR="00000000" w:rsidRPr="00000000">
        <w:rPr>
          <w:rtl w:val="0"/>
        </w:rPr>
        <w:t xml:space="preserve">가 저장소 최상위 루트(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/WORK_PLAN.md</w:t>
      </w:r>
      <w:r w:rsidDel="00000000" w:rsidR="00000000" w:rsidRPr="00000000">
        <w:rPr>
          <w:rtl w:val="0"/>
        </w:rPr>
        <w:t xml:space="preserve">)에 위치한다면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contracts/</w:t>
      </w:r>
      <w:r w:rsidDel="00000000" w:rsidR="00000000" w:rsidRPr="00000000">
        <w:rPr>
          <w:rtl w:val="0"/>
        </w:rPr>
        <w:t xml:space="preserve">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docs/contracts/</w:t>
      </w:r>
      <w:r w:rsidDel="00000000" w:rsidR="00000000" w:rsidRPr="00000000">
        <w:rPr>
          <w:rtl w:val="0"/>
        </w:rPr>
        <w:t xml:space="preserve"> 중 하나는 실제 존재하지 않는 경로가 됩니다.</w:t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특히 설계서 §4.3.1에서 확정 문서와 저장소 상대 경로(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relativePath</w:t>
      </w:r>
      <w:r w:rsidDel="00000000" w:rsidR="00000000" w:rsidRPr="00000000">
        <w:rPr>
          <w:rtl w:val="0"/>
        </w:rPr>
        <w:t xml:space="preserve">) 간 해시 드리프트 검사를 도입했으므로 경로 기준이 흔들리면 자동 대조가 실패합니다.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개선 방안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저장소 루트(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sourceRoot</w:t>
      </w:r>
      <w:r w:rsidDel="00000000" w:rsidR="00000000" w:rsidRPr="00000000">
        <w:rPr>
          <w:rtl w:val="0"/>
        </w:rPr>
        <w:t xml:space="preserve">) 기준 실제 파일 위치가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</w:t>
      </w:r>
      <w:r w:rsidDel="00000000" w:rsidR="00000000" w:rsidRPr="00000000">
        <w:rPr>
          <w:rtl w:val="0"/>
        </w:rPr>
        <w:t xml:space="preserve"> 하위인지 최상위 루트인지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P02</w:t>
      </w:r>
      <w:r w:rsidDel="00000000" w:rsidR="00000000" w:rsidRPr="00000000">
        <w:rPr>
          <w:rtl w:val="0"/>
        </w:rPr>
        <w:t xml:space="preserve">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FILE_MAP.md</w:t>
      </w:r>
      <w:r w:rsidDel="00000000" w:rsidR="00000000" w:rsidRPr="00000000">
        <w:rPr>
          <w:rtl w:val="0"/>
        </w:rPr>
        <w:t xml:space="preserve">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BASELINE_MANIFEST.json</w:t>
      </w:r>
      <w:r w:rsidDel="00000000" w:rsidR="00000000" w:rsidRPr="00000000">
        <w:rPr>
          <w:rtl w:val="0"/>
        </w:rPr>
        <w:t xml:space="preserve">에서 단일 기준으로 고정하고,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WORK_PLAN.md</w:t>
      </w:r>
      <w:r w:rsidDel="00000000" w:rsidR="00000000" w:rsidRPr="00000000">
        <w:rPr>
          <w:rtl w:val="0"/>
        </w:rPr>
        <w:t xml:space="preserve"> §3.2의 경로 표기와 본문 링크 표기를 일치시키십시오.</w:t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vrchvms4gv45" w:id="6"/>
      <w:bookmarkEnd w:id="6"/>
      <w:r w:rsidDel="00000000" w:rsidR="00000000" w:rsidRPr="00000000">
        <w:rPr>
          <w:rtl w:val="0"/>
        </w:rPr>
        <w:t xml:space="preserve">R-02. [선행 의존성] FN06(첫 도구 연결) 조기 실행 원칙과 UI11 의존성 간의 경계 명확화 필요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현황 및 문제점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설계서 §9.1.1 및 계획서 §2 본문은 </w:t>
      </w:r>
      <w:r w:rsidDel="00000000" w:rsidR="00000000" w:rsidRPr="00000000">
        <w:rPr>
          <w:b w:val="1"/>
          <w:bCs w:val="1"/>
          <w:rtl w:val="0"/>
        </w:rPr>
        <w:t xml:space="preserve">"P03과 FN01/FN11 수용 뒤 FN06의 제한 실제 검증을 가능한 일찍 수행하며 Stage B 전체 종료를 기다리는 장벽은 두지 않는다"</w:t>
      </w:r>
      <w:r w:rsidDel="00000000" w:rsidR="00000000" w:rsidRPr="00000000">
        <w:rPr>
          <w:rtl w:val="0"/>
        </w:rPr>
        <w:t xml:space="preserve">고 규정했습니다.</w:t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그런데 계획서 §2.1 표를 보면:</w:t>
      </w:r>
    </w:p>
    <w:p w:rsidR="00000000" w:rsidDel="00000000" w:rsidP="00000000" w:rsidRDefault="00000000" w:rsidRPr="00000000" w14:paraId="00000068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FN06</w:t>
      </w:r>
      <w:r w:rsidDel="00000000" w:rsidR="00000000" w:rsidRPr="00000000">
        <w:rPr>
          <w:rtl w:val="0"/>
        </w:rPr>
        <w:t xml:space="preserve">은 여전히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Stage C</w:t>
      </w:r>
      <w:r w:rsidDel="00000000" w:rsidR="00000000" w:rsidRPr="00000000">
        <w:rPr>
          <w:rtl w:val="0"/>
        </w:rPr>
        <w:t xml:space="preserve">로 표기되어 있습니다(설명은 Stage B 중 조기 수행 가능, 표는 Stage C).</w:t>
      </w:r>
    </w:p>
    <w:p w:rsidR="00000000" w:rsidDel="00000000" w:rsidP="00000000" w:rsidRDefault="00000000" w:rsidRPr="00000000" w14:paraId="00000069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도구·환경·권한을 설정하는 화면인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UI11</w:t>
      </w:r>
      <w:r w:rsidDel="00000000" w:rsidR="00000000" w:rsidRPr="00000000">
        <w:rPr>
          <w:rtl w:val="0"/>
        </w:rPr>
        <w:t xml:space="preserve">의 필수 선행이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UI00, FN06, FN11</w:t>
      </w:r>
      <w:r w:rsidDel="00000000" w:rsidR="00000000" w:rsidRPr="00000000">
        <w:rPr>
          <w:rtl w:val="0"/>
        </w:rPr>
        <w:t xml:space="preserve">로 되어 있습니다.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영향 및 위험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수행자가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FN06</w:t>
      </w:r>
      <w:r w:rsidDel="00000000" w:rsidR="00000000" w:rsidRPr="00000000">
        <w:rPr>
          <w:rtl w:val="0"/>
        </w:rPr>
        <w:t xml:space="preserve">을 조기 검증할 때 UI 화면(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UI11</w:t>
      </w:r>
      <w:r w:rsidDel="00000000" w:rsidR="00000000" w:rsidRPr="00000000">
        <w:rPr>
          <w:rtl w:val="0"/>
        </w:rPr>
        <w:t xml:space="preserve">)이 아직 없는 상태에서 어떻게 연결 등록과 제한 검증을 실행하는지, 그리고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FN06</w:t>
      </w:r>
      <w:r w:rsidDel="00000000" w:rsidR="00000000" w:rsidRPr="00000000">
        <w:rPr>
          <w:rtl w:val="0"/>
        </w:rPr>
        <w:t xml:space="preserve"> 내에 연결 등록/검증 백엔드 API가 모두 포함되어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UI11</w:t>
      </w:r>
      <w:r w:rsidDel="00000000" w:rsidR="00000000" w:rsidRPr="00000000">
        <w:rPr>
          <w:rtl w:val="0"/>
        </w:rPr>
        <w:t xml:space="preserve">이 이를 호출하는 구조인지가 계획서 본문만으로는 다소 모호합니다.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개선 방안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계획서 §2.2(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§9.1.1 도구 타당성</w:t>
      </w:r>
      <w:r w:rsidDel="00000000" w:rsidR="00000000" w:rsidRPr="00000000">
        <w:rPr>
          <w:rtl w:val="0"/>
        </w:rPr>
        <w:t xml:space="preserve"> 행) 또는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FN06</w:t>
      </w:r>
      <w:r w:rsidDel="00000000" w:rsidR="00000000" w:rsidRPr="00000000">
        <w:rPr>
          <w:rtl w:val="0"/>
        </w:rPr>
        <w:t xml:space="preserve"> 카드에 **"FN06은 UI11 완료 전에도 서버 API/CLI 실행기 계약만으로 등록·제한 실제 검증을 수행·검수할 수 있으며, UI11은 FN06이 제공하는 등록/검증 API를 화면과 연결한다"**는 한 줄을 명시하면 선후 관계 오해가 완전히 해소됩니다.</w:t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4ou5mxtwsel0" w:id="7"/>
      <w:bookmarkEnd w:id="7"/>
      <w:r w:rsidDel="00000000" w:rsidR="00000000" w:rsidRPr="00000000">
        <w:rPr>
          <w:rtl w:val="0"/>
        </w:rPr>
        <w:t xml:space="preserve">R-03. [실행 복구] 비정상 중단·강제 종료 후 남은 '미커밋 부분 변경 파일(Dirty State)'의 격리 절차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현황 및 문제점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설계서 §7.4에서 사용자 별도 지시에 의한 특정 실행 강제 종료(Kill)가 반영되었고, §10.2.1에서는 </w:t>
      </w:r>
      <w:r w:rsidDel="00000000" w:rsidR="00000000" w:rsidRPr="00000000">
        <w:rPr>
          <w:b w:val="1"/>
          <w:bCs w:val="1"/>
          <w:rtl w:val="0"/>
        </w:rPr>
        <w:t xml:space="preserve">"충돌을 자동 reset/덮어쓰기로 해결하지 않는다"</w:t>
      </w:r>
      <w:r w:rsidDel="00000000" w:rsidR="00000000" w:rsidRPr="00000000">
        <w:rPr>
          <w:rtl w:val="0"/>
        </w:rPr>
        <w:t xml:space="preserve">고 규정했습니다.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영향 및 위험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외부 코딩 Agent가 파일을 절반만 수정하다가 멈춰 강제 종료된 경우, 소스 작업 공간에는 문법 오류가 있거나 깨진 미커밋 파일(uncommitted dirty files)이 남습니다.</w:t>
      </w:r>
    </w:p>
    <w:p w:rsidR="00000000" w:rsidDel="00000000" w:rsidP="00000000" w:rsidRDefault="00000000" w:rsidRPr="00000000" w14:paraId="0000007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이때 자동 reset이 금지되어 있으므로, 인계받은 새 세션(§8.2)이 재개될 때 오염된 워킹 트리를 그대로 물려받거나, 사용자가 직접 터미널에 들어가 수동으로 Git 정리를 해야 하는 불편(§12.2 "내부 명령을 직접 실행시켜야만 일상 운영되는 제품으로 만들지 않는다" 원칙 위배)이 생길 수 있습니다.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개선 방안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자동 초기화 금지 원칙은 그대로 유지</w:t>
      </w:r>
      <w:r w:rsidDel="00000000" w:rsidR="00000000" w:rsidRPr="00000000">
        <w:rPr>
          <w:rtl w:val="0"/>
        </w:rPr>
        <w:t xml:space="preserve">하되, 재개/인계 화면(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S05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S09</w:t>
      </w:r>
      <w:r w:rsidDel="00000000" w:rsidR="00000000" w:rsidRPr="00000000">
        <w:rPr>
          <w:rtl w:val="0"/>
        </w:rPr>
        <w:t xml:space="preserve">) 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FN13/FN14</w:t>
      </w:r>
      <w:r w:rsidDel="00000000" w:rsidR="00000000" w:rsidRPr="00000000">
        <w:rPr>
          <w:rtl w:val="0"/>
        </w:rPr>
        <w:t xml:space="preserve"> 계약에 </w:t>
      </w:r>
      <w:r w:rsidDel="00000000" w:rsidR="00000000" w:rsidRPr="00000000">
        <w:rPr>
          <w:b w:val="1"/>
          <w:bCs w:val="1"/>
          <w:rtl w:val="0"/>
        </w:rPr>
        <w:t xml:space="preserve">'사용자 승인 기반 미커밋 변경 안전 스냅샷 분리(Stash/Patch Archive 후 마지막 정상 체크포인트로 작업 트리 복원)'</w:t>
      </w:r>
      <w:r w:rsidDel="00000000" w:rsidR="00000000" w:rsidRPr="00000000">
        <w:rPr>
          <w:rtl w:val="0"/>
        </w:rPr>
        <w:t xml:space="preserve"> 옵션을 명시하십시오. 이렇게 하면 기존 작업 조각을 잃지 않으면서도 새 세션을 깨끗한 상태에서 재개할 수 있습니다.</w:t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q7etnympqkh7" w:id="8"/>
      <w:bookmarkEnd w:id="8"/>
      <w:r w:rsidDel="00000000" w:rsidR="00000000" w:rsidRPr="00000000">
        <w:rPr>
          <w:rtl w:val="0"/>
        </w:rPr>
        <w:t xml:space="preserve">R-04. [컨텍스트 전달] 용량 초과 시 '분할 전달/검색 경로'의 실행기 로컬 프로비저닝 보완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현황 및 문제점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설계서 §8.1은 착수 패킷 용량 초과 시 </w:t>
      </w:r>
      <w:r w:rsidDel="00000000" w:rsidR="00000000" w:rsidRPr="00000000">
        <w:rPr>
          <w:b w:val="1"/>
          <w:bCs w:val="1"/>
          <w:rtl w:val="0"/>
        </w:rPr>
        <w:t xml:space="preserve">"누락 범위를 표시하고 분할 전달·검색 경로를 제공한다"</w:t>
      </w:r>
      <w:r w:rsidDel="00000000" w:rsidR="00000000" w:rsidRPr="00000000">
        <w:rPr>
          <w:rtl w:val="0"/>
        </w:rPr>
        <w:t xml:space="preserve">고 정의합니다.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영향 및 위험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기존 코딩 Agent(예: 로컬 CLI 기반 코딩 도구)는 허가된 로컬 소스 폴더 내의 파일은 읽을 수 있지만, Anvil 서버 DB에 저장된 대화 원문이나 지식 레코드 URL을 직접 호출해 검색할 수 없는 경우가 많습니다.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개선 방안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FN05(맥락 전달)</w:t>
      </w:r>
      <w:r w:rsidDel="00000000" w:rsidR="00000000" w:rsidRPr="00000000">
        <w:rPr>
          <w:rtl w:val="0"/>
        </w:rPr>
        <w:t xml:space="preserve"> 및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FN08(실행기)</w:t>
      </w:r>
      <w:r w:rsidDel="00000000" w:rsidR="00000000" w:rsidRPr="00000000">
        <w:rPr>
          <w:rtl w:val="0"/>
        </w:rPr>
        <w:t xml:space="preserve"> 계약에서 외부 Agent에게 원문/지식 검색 경로를 제공할 때, </w:t>
      </w:r>
      <w:r w:rsidDel="00000000" w:rsidR="00000000" w:rsidRPr="00000000">
        <w:rPr>
          <w:b w:val="1"/>
          <w:bCs w:val="1"/>
          <w:rtl w:val="0"/>
        </w:rPr>
        <w:t xml:space="preserve">실행기가 허가된 작업 공간 내 읽기 전용 임시 참조 경로(예: .anvil/context/ 하위 파일)로 필요한 참조 문서를 내려주거나, 이해 대조(§6.2) 단계에서 Agent가 요청한 누락 참조를 Anvil이 후속 메시지로 주입</w:t>
      </w:r>
      <w:r w:rsidDel="00000000" w:rsidR="00000000" w:rsidRPr="00000000">
        <w:rPr>
          <w:rtl w:val="0"/>
        </w:rPr>
        <w:t xml:space="preserve">하는 방식을 명시하면 모든 종류의 코딩 Agent에서 동일하게 동작합니다.</w:t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30tbsktigyvd" w:id="9"/>
      <w:bookmarkEnd w:id="9"/>
      <w:r w:rsidDel="00000000" w:rsidR="00000000" w:rsidRPr="00000000">
        <w:rPr>
          <w:rtl w:val="0"/>
        </w:rPr>
        <w:t xml:space="preserve">R-05. [작업계획 표기] §2.1 업무 등록부의 UI 선행 조건 표기 방식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현황 및 문제점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계획서 §2.1 하단에 </w:t>
      </w:r>
      <w:r w:rsidDel="00000000" w:rsidR="00000000" w:rsidRPr="00000000">
        <w:rPr>
          <w:i w:val="1"/>
          <w:iCs w:val="1"/>
          <w:rtl w:val="0"/>
        </w:rPr>
        <w:t xml:space="preserve">"P02의 확정 계약으로 UI 단독 뷰를 착수하는 조건과 위 표의 통합 완료 선행을 구별한다"</w:t>
      </w:r>
      <w:r w:rsidDel="00000000" w:rsidR="00000000" w:rsidRPr="00000000">
        <w:rPr>
          <w:rtl w:val="0"/>
        </w:rPr>
        <w:t xml:space="preserve">는 원칙이 잘 추가되었으나, 위쪽 등록부 표의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필수 선행</w:t>
      </w:r>
      <w:r w:rsidDel="00000000" w:rsidR="00000000" w:rsidRPr="00000000">
        <w:rPr>
          <w:rtl w:val="0"/>
        </w:rPr>
        <w:t xml:space="preserve"> 열에는 여전히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UI04 → UI00,FN08,FN09,FN10,FN11,FN13</w:t>
      </w:r>
      <w:r w:rsidDel="00000000" w:rsidR="00000000" w:rsidRPr="00000000">
        <w:rPr>
          <w:rtl w:val="0"/>
        </w:rPr>
        <w:t xml:space="preserve">처럼 착수 선행(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UI00</w:t>
      </w:r>
      <w:r w:rsidDel="00000000" w:rsidR="00000000" w:rsidRPr="00000000">
        <w:rPr>
          <w:rtl w:val="0"/>
        </w:rPr>
        <w:t xml:space="preserve">)과 완료 선행(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FN*</w:t>
      </w:r>
      <w:r w:rsidDel="00000000" w:rsidR="00000000" w:rsidRPr="00000000">
        <w:rPr>
          <w:rtl w:val="0"/>
        </w:rPr>
        <w:t xml:space="preserve">)이 구분 없이 쉼표로 나열되어 있습니다.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개선 방안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표 구조를 크게 바꾸지 않더라도, 등록부 열 안에서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UI00 (연결검수: FN08,FN09,FN10,FN11,FN13)</w:t>
      </w:r>
      <w:r w:rsidDel="00000000" w:rsidR="00000000" w:rsidRPr="00000000">
        <w:rPr>
          <w:rtl w:val="0"/>
        </w:rPr>
        <w:t xml:space="preserve">과 같이 표기하거나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SCREEN_WORK.md</w:t>
      </w:r>
      <w:r w:rsidDel="00000000" w:rsidR="00000000" w:rsidRPr="00000000">
        <w:rPr>
          <w:rtl w:val="0"/>
        </w:rPr>
        <w:t xml:space="preserve"> 카드의 선행 항목에서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뷰 착수 선행</w:t>
      </w:r>
      <w:r w:rsidDel="00000000" w:rsidR="00000000" w:rsidRPr="00000000">
        <w:rPr>
          <w:rtl w:val="0"/>
        </w:rPr>
        <w:t xml:space="preserve">과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실제 연결 검수 선행</w:t>
      </w:r>
      <w:r w:rsidDel="00000000" w:rsidR="00000000" w:rsidRPr="00000000">
        <w:rPr>
          <w:rtl w:val="0"/>
        </w:rPr>
        <w:t xml:space="preserve">을 분리해 두면 작업 배정 시 혼선을 줄일 수 있습니다.</w:t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rqa4obri7iyg" w:id="10"/>
      <w:bookmarkEnd w:id="10"/>
      <w:r w:rsidDel="00000000" w:rsidR="00000000" w:rsidRPr="00000000">
        <w:rPr>
          <w:rtl w:val="0"/>
        </w:rPr>
        <w:t xml:space="preserve">R-06. [화면 상세 문구] 공식 산출물 8종(§4.3)과 S06 화면 문서 목록(§11.7)의 표기 일치화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현황 및 문제점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설계서 §4.3에는 공식 양식 8종(</w:t>
      </w:r>
      <w:r w:rsidDel="00000000" w:rsidR="00000000" w:rsidRPr="00000000">
        <w:rPr>
          <w:b w:val="1"/>
          <w:bCs w:val="1"/>
          <w:rtl w:val="0"/>
        </w:rPr>
        <w:t xml:space="preserve">요구사항정의서·설계서·화면시안·작업계획서·테스트계획서·테스트결과서·개발환경정의서·작업진행상황</w:t>
      </w:r>
      <w:r w:rsidDel="00000000" w:rsidR="00000000" w:rsidRPr="00000000">
        <w:rPr>
          <w:rtl w:val="0"/>
        </w:rPr>
        <w:t xml:space="preserve">)이 명확히 반영되었으나, §11.7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AV3-S06 문서·설계·계획 추적</w:t>
      </w:r>
      <w:r w:rsidDel="00000000" w:rsidR="00000000" w:rsidRPr="00000000">
        <w:rPr>
          <w:rtl w:val="0"/>
        </w:rPr>
        <w:t xml:space="preserve">의 첫 줄에는 여전히 예전 7종 약칭(</w:t>
      </w:r>
      <w:r w:rsidDel="00000000" w:rsidR="00000000" w:rsidRPr="00000000">
        <w:rPr>
          <w:b w:val="1"/>
          <w:bCs w:val="1"/>
          <w:rtl w:val="0"/>
        </w:rPr>
        <w:t xml:space="preserve">"왼쪽 문서 목록: 헌법·요구·설계·계획·테스트·환경·현황"</w:t>
      </w:r>
      <w:r w:rsidDel="00000000" w:rsidR="00000000" w:rsidRPr="00000000">
        <w:rPr>
          <w:rtl w:val="0"/>
        </w:rPr>
        <w:t xml:space="preserve">)이 남아 있어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화면시안</w:t>
      </w:r>
      <w:r w:rsidDel="00000000" w:rsidR="00000000" w:rsidRPr="00000000">
        <w:rPr>
          <w:rtl w:val="0"/>
        </w:rPr>
        <w:t xml:space="preserve"> 및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테스트계획/테스트결과 분리</w:t>
      </w:r>
      <w:r w:rsidDel="00000000" w:rsidR="00000000" w:rsidRPr="00000000">
        <w:rPr>
          <w:rtl w:val="0"/>
        </w:rPr>
        <w:t xml:space="preserve">가 누락되어 보입니다.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개선 방안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§11.7 첫 번째 불릿을 </w:t>
      </w:r>
      <w:r w:rsidDel="00000000" w:rsidR="00000000" w:rsidRPr="00000000">
        <w:rPr>
          <w:b w:val="1"/>
          <w:bCs w:val="1"/>
          <w:rtl w:val="0"/>
        </w:rPr>
        <w:t xml:space="preserve">"왼쪽 문서 목록: 공식 산출물 8종(요구사항·설계·화면시안·작업계획·테스트계획·테스트결과·개발환경·작업진행상황) 및 프로젝트 헌법"</w:t>
      </w:r>
      <w:r w:rsidDel="00000000" w:rsidR="00000000" w:rsidRPr="00000000">
        <w:rPr>
          <w:rtl w:val="0"/>
        </w:rPr>
        <w:t xml:space="preserve">으로 맞춰 주십시오.</w:t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jh24ngwqq1xg" w:id="11"/>
      <w:bookmarkEnd w:id="11"/>
      <w:r w:rsidDel="00000000" w:rsidR="00000000" w:rsidRPr="00000000">
        <w:rPr>
          <w:rtl w:val="0"/>
        </w:rPr>
        <w:t xml:space="preserve">R-07. [자료 보호] 노출 의심 자료(TM06) 발견 시 로컬 스풀 및 기존 백업본 처리 규칙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현황 및 문제점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설계서 §12.1.1(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TM06</w:t>
      </w:r>
      <w:r w:rsidDel="00000000" w:rsidR="00000000" w:rsidRPr="00000000">
        <w:rPr>
          <w:rtl w:val="0"/>
        </w:rPr>
        <w:t xml:space="preserve">)에서 노출 의심 자료 발생 시 외부 전송·일반 조회 제한 및 사용자 통지, 무승인 원문 삭제 금지가 잘 정의되었습니다.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개선 방안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P02에서 스풀/백업 보존 정책을 확정할 때, </w:t>
      </w:r>
      <w:r w:rsidDel="00000000" w:rsidR="00000000" w:rsidRPr="00000000">
        <w:rPr>
          <w:b w:val="1"/>
          <w:bCs w:val="1"/>
          <w:rtl w:val="0"/>
        </w:rPr>
        <w:t xml:space="preserve">"노출 의심 자료가 이미 로컬 실행기 스풀이나 이전 백업 번들에 포함된 경우, 로컬 스풀의 평문 캐시는 서버 회수 확인 후 즉시 파기/마스킹 교체하고, 해당 자료가 포함된 과거 백업 번들에는 '민감 자료 포함 주의(격리)' 표식을 남긴다"</w:t>
      </w:r>
      <w:r w:rsidDel="00000000" w:rsidR="00000000" w:rsidRPr="00000000">
        <w:rPr>
          <w:rtl w:val="0"/>
        </w:rPr>
        <w:t xml:space="preserve">는 규칙을 추가하면 TM06 통제가 한층 빈틈없어집니다.</w:t>
      </w:r>
    </w:p>
    <w:p w:rsidR="00000000" w:rsidDel="00000000" w:rsidP="00000000" w:rsidRDefault="00000000" w:rsidRPr="00000000" w14:paraId="0000008C">
      <w:pPr>
        <w:pStyle w:val="Heading1"/>
        <w:rPr/>
      </w:pPr>
      <w:bookmarkStart w:colFirst="0" w:colLast="0" w:name="_9i2z7jxrwkxo" w:id="12"/>
      <w:bookmarkEnd w:id="12"/>
      <w:r w:rsidDel="00000000" w:rsidR="00000000" w:rsidRPr="00000000">
        <w:rPr>
          <w:rtl w:val="0"/>
        </w:rPr>
        <w:t xml:space="preserve">3. 종합 결론 및 다음 단계 권고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개정된 설계서(r6)와 작업계획서(r5)는 핵심 아키텍처, 권한/제어권 체인, 최소 손실 인계, 검증 및 보안 경계 면에서 </w:t>
      </w:r>
      <w:r w:rsidDel="00000000" w:rsidR="00000000" w:rsidRPr="00000000">
        <w:rPr>
          <w:b w:val="1"/>
          <w:bCs w:val="1"/>
          <w:rtl w:val="0"/>
        </w:rPr>
        <w:t xml:space="preserve">충분히 일관되고 견고한 기준선(Baseline)</w:t>
      </w:r>
      <w:r w:rsidDel="00000000" w:rsidR="00000000" w:rsidRPr="00000000">
        <w:rPr>
          <w:rtl w:val="0"/>
        </w:rPr>
        <w:t xml:space="preserve">에 도달했습니다.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위의 잔여 사항 7건(R-01~R-07)은 문서 체계를 다시 뒤집어야 하는 결함이 아니라, </w:t>
      </w:r>
      <w:r w:rsidDel="00000000" w:rsidR="00000000" w:rsidRPr="00000000">
        <w:rPr>
          <w:b w:val="1"/>
          <w:bCs w:val="1"/>
          <w:rtl w:val="0"/>
        </w:rPr>
        <w:t xml:space="preserve">현재 진행 중인 P02(상세 계약 확정)와 P03(개발 기준선·환경 확립) 산출물(FILE_MAP.md, INTERFACES.md, THREAT_MODEL.md)을 작성할 때 자연스럽게 반영할 수 있는 항목들</w:t>
      </w:r>
      <w:r w:rsidDel="00000000" w:rsidR="00000000" w:rsidRPr="00000000">
        <w:rPr>
          <w:rtl w:val="0"/>
        </w:rPr>
        <w:t xml:space="preserve">입니다.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따라서 추가적인 대규모 문서 개정을 반복하기보다: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R-01(경로 표기 통일)</w:t>
      </w:r>
      <w:r w:rsidDel="00000000" w:rsidR="00000000" w:rsidRPr="00000000">
        <w:rPr>
          <w:rtl w:val="0"/>
        </w:rPr>
        <w:t xml:space="preserve">과 </w:t>
      </w:r>
      <w:r w:rsidDel="00000000" w:rsidR="00000000" w:rsidRPr="00000000">
        <w:rPr>
          <w:b w:val="1"/>
          <w:bCs w:val="1"/>
          <w:rtl w:val="0"/>
        </w:rPr>
        <w:t xml:space="preserve">R-06(S06 8종 문구 일치)</w:t>
      </w:r>
      <w:r w:rsidDel="00000000" w:rsidR="00000000" w:rsidRPr="00000000">
        <w:rPr>
          <w:rtl w:val="0"/>
        </w:rPr>
        <w:t xml:space="preserve">만 가볍게 맞춘 뒤,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영향 및 위험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총괄 세션 자체가 가장 빈번하게 호출되는 단일 병목 지점(Bottleneck)이 되며, 총괄 도구의 장애나 한도 소진 시 전체 프로젝트 흐름이 멈춥니다.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곧바로 </w:t>
      </w:r>
      <w:r w:rsidDel="00000000" w:rsidR="00000000" w:rsidRPr="00000000">
        <w:rPr>
          <w:b w:val="1"/>
          <w:bCs w:val="1"/>
          <w:rtl w:val="0"/>
        </w:rPr>
        <w:t xml:space="preserve">P02의 미결 사항(TD-02 인증 방식 결정, 연산별 스키마/권한, 실행기 등록/키, R-02~R-04의 세부 인터페이스 반영)</w:t>
      </w:r>
      <w:r w:rsidDel="00000000" w:rsidR="00000000" w:rsidRPr="00000000">
        <w:rPr>
          <w:rtl w:val="0"/>
        </w:rPr>
        <w:t xml:space="preserve">을 마무리하고 </w:t>
      </w:r>
      <w:r w:rsidDel="00000000" w:rsidR="00000000" w:rsidRPr="00000000">
        <w:rPr>
          <w:b w:val="1"/>
          <w:bCs w:val="1"/>
          <w:rtl w:val="0"/>
        </w:rPr>
        <w:t xml:space="preserve">P03→Stage B/FN06</w:t>
      </w:r>
      <w:r w:rsidDel="00000000" w:rsidR="00000000" w:rsidRPr="00000000">
        <w:rPr>
          <w:rtl w:val="0"/>
        </w:rPr>
        <w:t xml:space="preserve">으로 진행하시는 것을 권장합니다.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개선 방안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규칙 엔진(Deterministic Check)과 총괄(LLM) 역할의 분리</w:t>
      </w:r>
      <w:r w:rsidDel="00000000" w:rsidR="00000000" w:rsidRPr="00000000">
        <w:rPr>
          <w:rtl w:val="0"/>
        </w:rPr>
        <w:t xml:space="preserve">: 권한/경로 검사, 테스트 종료 코드 확인, 추적 그래프(ID 연결) 기반 영향 추출은 </w:t>
      </w:r>
      <w:r w:rsidDel="00000000" w:rsidR="00000000" w:rsidRPr="00000000">
        <w:rPr>
          <w:b w:val="1"/>
          <w:bCs w:val="1"/>
          <w:rtl w:val="0"/>
        </w:rPr>
        <w:t xml:space="preserve">Anvil 서버의 결정론적(Deterministic) 규칙 엔진</w:t>
      </w:r>
      <w:r w:rsidDel="00000000" w:rsidR="00000000" w:rsidRPr="00000000">
        <w:rPr>
          <w:rtl w:val="0"/>
        </w:rPr>
        <w:t xml:space="preserve">이 먼저 즉시 처리하고, 총괄 LLM은 정성적 검토(설계 의도 부합 여부, 자유문장 분기 평가)에만 호출하도록 경계를 명확히 나누십시오.</w:t>
      </w:r>
    </w:p>
    <w:p w:rsidR="00000000" w:rsidDel="00000000" w:rsidP="00000000" w:rsidRDefault="00000000" w:rsidRPr="00000000" w14:paraId="0000009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설계 변경의 경중 분류(Fast-track vs Full Control)</w:t>
      </w:r>
      <w:r w:rsidDel="00000000" w:rsidR="00000000" w:rsidRPr="00000000">
        <w:rPr>
          <w:rtl w:val="0"/>
        </w:rPr>
        <w:t xml:space="preserve">: 오탈자·문구 보정·단일 화면 내부 미세 조정 등 인터페이스/스키마 불변 변경은 영향 범위를 해당 항목으로 한정하는 경량 절차(Fast-track)를 허용하도록 §5.2를 보완하십시오.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Arial"/>
  <w:font w:name="Noto Sans KR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va Mono">
    <w:embedRegular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 KR" w:cs="Noto Sans KR" w:eastAsia="Noto Sans KR" w:hAnsi="Noto Sans KR"/>
        <w:color w:val="334155"/>
        <w:lang w:val="ko"/>
      </w:rPr>
    </w:rPrDefault>
    <w:pPrDefault>
      <w:pPr>
        <w:spacing w:line="34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Noto Sans KR" w:cs="Noto Sans KR" w:eastAsia="Noto Sans KR" w:hAnsi="Noto Sans KR"/>
      <w:b w:val="1"/>
      <w:bCs w:val="1"/>
      <w:i w:val="0"/>
      <w:iCs w:val="0"/>
      <w:color w:val="1e293b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Noto Sans KR" w:cs="Noto Sans KR" w:eastAsia="Noto Sans KR" w:hAnsi="Noto Sans KR"/>
      <w:b w:val="1"/>
      <w:bCs w:val="1"/>
      <w:i w:val="0"/>
      <w:iCs w:val="0"/>
      <w:color w:val="334155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Noto Sans KR" w:cs="Noto Sans KR" w:eastAsia="Noto Sans KR" w:hAnsi="Noto Sans KR"/>
      <w:b w:val="1"/>
      <w:bCs w:val="1"/>
      <w:i w:val="0"/>
      <w:iCs w:val="0"/>
      <w:color w:val="475569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Noto Sans KR" w:cs="Noto Sans KR" w:eastAsia="Noto Sans KR" w:hAnsi="Noto Sans KR"/>
      <w:b w:val="1"/>
      <w:bCs w:val="1"/>
      <w:i w:val="0"/>
      <w:iCs w:val="0"/>
      <w:color w:val="0f172a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Noto Sans KR" w:cs="Noto Sans KR" w:eastAsia="Noto Sans KR" w:hAnsi="Noto Sans KR"/>
      <w:b w:val="0"/>
      <w:bCs w:val="0"/>
      <w:i w:val="0"/>
      <w:iCs w:val="0"/>
      <w:color w:val="64748b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Noto Sans KR" w:cs="Noto Sans KR" w:eastAsia="Noto Sans KR" w:hAnsi="Noto Sans KR"/>
        <w:b w:val="1"/>
        <w:bCs w:val="1"/>
        <w:i w:val="0"/>
        <w:iCs w:val="0"/>
        <w:color w:val="1e293b"/>
        <w:sz w:val="19"/>
        <w:szCs w:val="19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Noto Sans KR" w:cs="Noto Sans KR" w:eastAsia="Noto Sans KR" w:hAnsi="Noto Sans KR"/>
        <w:b w:val="1"/>
        <w:bCs w:val="1"/>
        <w:i w:val="0"/>
        <w:iCs w:val="0"/>
        <w:color w:val="1e293b"/>
        <w:sz w:val="19"/>
        <w:szCs w:val="19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KR-regular.ttf"/><Relationship Id="rId2" Type="http://schemas.openxmlformats.org/officeDocument/2006/relationships/font" Target="fonts/NotoSansKR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