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center"/>
        <w:spacing w:lineRule="auto" w:line="259"/>
        <w:rPr>
          <w:color w:val="auto"/>
          <w:sz w:val="60"/>
          <w:szCs w:val="60"/>
          <w:rFonts w:ascii="맑은 고딕" w:eastAsia="맑은 고딕" w:hAnsi="맑은 고딕" w:cs="맑은 고딕"/>
          <w:lang w:eastAsia="ko-KR"/>
        </w:rPr>
      </w:pPr>
      <w:r>
        <w:rPr>
          <w:color w:val="auto"/>
          <w:sz w:val="60"/>
          <w:szCs w:val="60"/>
          <w:rFonts w:ascii="맑은 고딕" w:eastAsia="맑은 고딕" w:hAnsi="맑은 고딕" w:cs="맑은 고딕"/>
          <w:lang w:eastAsia="ko-KR"/>
        </w:rPr>
        <w:t xml:space="preserve">P학기 결과보고서</w:t>
      </w:r>
    </w:p>
    <w:p>
      <w:pPr>
        <w:jc w:val="center"/>
        <w:spacing w:lineRule="auto" w:line="259"/>
        <w:rPr>
          <w:color w:val="auto"/>
          <w:sz w:val="40"/>
          <w:szCs w:val="40"/>
          <w:rFonts w:ascii="맑은 고딕" w:eastAsia="맑은 고딕" w:hAnsi="맑은 고딕" w:cs="맑은 고딕"/>
          <w:lang w:eastAsia="ko-KR"/>
        </w:rPr>
      </w:pPr>
      <w:r>
        <w:rPr>
          <w:color w:val="auto"/>
          <w:sz w:val="40"/>
          <w:szCs w:val="40"/>
          <w:rFonts w:ascii="맑은 고딕" w:eastAsia="맑은 고딕" w:hAnsi="맑은 고딕" w:cs="맑은 고딕"/>
          <w:lang w:eastAsia="ko-KR"/>
        </w:rPr>
        <w:t xml:space="preserve">- 블록커스 팀 -</w:t>
      </w:r>
    </w:p>
    <w:p>
      <w:pPr>
        <w:jc w:val="center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부제 : 블록체인을 이용한 게임 재화 관리</w:t>
      </w:r>
    </w:p>
    <w:p>
      <w:pPr>
        <w:jc w:val="center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jc w:val="center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jc w:val="center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jc w:val="center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jc w:val="center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jc w:val="center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jc w:val="center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jc w:val="center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jc w:val="center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jc w:val="center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jc w:val="center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jc w:val="center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jc w:val="center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jc w:val="center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jc w:val="center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201433813 신승빈</w:t>
      </w:r>
    </w:p>
    <w:p>
      <w:pPr>
        <w:jc w:val="center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201635903 강병찬</w:t>
      </w:r>
    </w:p>
    <w:p>
      <w:pPr>
        <w:jc w:val="center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201635908 곽준수</w:t>
      </w:r>
    </w:p>
    <w:p>
      <w:pPr>
        <w:jc w:val="center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201636002 오경민</w:t>
      </w:r>
    </w:p>
    <w:p>
      <w:pPr>
        <w:jc w:val="center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201636043 이창연</w:t>
      </w:r>
    </w:p>
    <w:p>
      <w:pPr>
        <w:jc w:val="center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201835664 배연주</w:t>
      </w:r>
    </w:p>
    <w:p>
      <w:pPr>
        <w:jc w:val="both"/>
        <w:spacing w:lineRule="auto" w:line="259"/>
        <w:rPr>
          <w:color w:val="auto"/>
          <w:sz w:val="60"/>
          <w:szCs w:val="60"/>
          <w:rFonts w:ascii="맑은 고딕" w:eastAsia="맑은 고딕" w:hAnsi="맑은 고딕" w:cs="맑은 고딕"/>
          <w:lang w:eastAsia="ko-KR"/>
        </w:rPr>
      </w:pPr>
      <w:r>
        <w:rPr>
          <w:color w:val="auto"/>
          <w:sz w:val="60"/>
          <w:szCs w:val="60"/>
          <w:rFonts w:ascii="맑은 고딕" w:eastAsia="맑은 고딕" w:hAnsi="맑은 고딕" w:cs="맑은 고딕"/>
          <w:lang w:eastAsia="ko-KR"/>
        </w:rPr>
        <w:t>목차</w:t>
      </w:r>
    </w:p>
    <w:p>
      <w:pPr>
        <w:pStyle w:val="PO26"/>
        <w:numPr>
          <w:ilvl w:val="0"/>
          <w:numId w:val="3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개요</w:t>
      </w:r>
    </w:p>
    <w:p>
      <w:pPr>
        <w:pStyle w:val="PO26"/>
        <w:numPr>
          <w:ilvl w:val="1"/>
          <w:numId w:val="3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프로젝트의 필요성</w:t>
      </w:r>
    </w:p>
    <w:p>
      <w:pPr>
        <w:pStyle w:val="PO26"/>
        <w:numPr>
          <w:ilvl w:val="1"/>
          <w:numId w:val="3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재화 버그의 원인</w:t>
      </w:r>
    </w:p>
    <w:p>
      <w:pPr>
        <w:pStyle w:val="PO26"/>
        <w:numPr>
          <w:ilvl w:val="1"/>
          <w:numId w:val="3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왜 블록체인인가?</w:t>
      </w:r>
    </w:p>
    <w:p>
      <w:pPr>
        <w:pStyle w:val="PO26"/>
        <w:numPr>
          <w:ilvl w:val="0"/>
          <w:numId w:val="3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본문</w:t>
      </w:r>
    </w:p>
    <w:p>
      <w:pPr>
        <w:pStyle w:val="PO26"/>
        <w:numPr>
          <w:ilvl w:val="1"/>
          <w:numId w:val="3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구현 방법</w:t>
      </w:r>
    </w:p>
    <w:p>
      <w:pPr>
        <w:pStyle w:val="PO26"/>
        <w:numPr>
          <w:ilvl w:val="1"/>
          <w:numId w:val="3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Usecase</w:t>
      </w:r>
    </w:p>
    <w:p>
      <w:pPr>
        <w:pStyle w:val="PO26"/>
        <w:numPr>
          <w:ilvl w:val="2"/>
          <w:numId w:val="3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Update</w:t>
      </w:r>
    </w:p>
    <w:p>
      <w:pPr>
        <w:pStyle w:val="PO26"/>
        <w:numPr>
          <w:ilvl w:val="2"/>
          <w:numId w:val="3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Buy</w:t>
      </w:r>
    </w:p>
    <w:p>
      <w:pPr>
        <w:pStyle w:val="PO26"/>
        <w:numPr>
          <w:ilvl w:val="2"/>
          <w:numId w:val="3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Send</w:t>
      </w:r>
    </w:p>
    <w:p>
      <w:pPr>
        <w:pStyle w:val="PO26"/>
        <w:numPr>
          <w:ilvl w:val="1"/>
          <w:numId w:val="3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상위 설계</w:t>
      </w:r>
    </w:p>
    <w:p>
      <w:pPr>
        <w:pStyle w:val="PO26"/>
        <w:numPr>
          <w:ilvl w:val="2"/>
          <w:numId w:val="3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스마트 컨트랙트</w:t>
      </w:r>
    </w:p>
    <w:p>
      <w:pPr>
        <w:pStyle w:val="PO26"/>
        <w:numPr>
          <w:ilvl w:val="2"/>
          <w:numId w:val="3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통신 모듈</w:t>
      </w:r>
    </w:p>
    <w:p>
      <w:pPr>
        <w:pStyle w:val="PO26"/>
        <w:numPr>
          <w:ilvl w:val="2"/>
          <w:numId w:val="3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게임 모듈</w:t>
      </w:r>
    </w:p>
    <w:p>
      <w:pPr>
        <w:pStyle w:val="PO26"/>
        <w:numPr>
          <w:ilvl w:val="1"/>
          <w:numId w:val="3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하위 설계</w:t>
      </w:r>
    </w:p>
    <w:p>
      <w:pPr>
        <w:pStyle w:val="PO26"/>
        <w:numPr>
          <w:ilvl w:val="2"/>
          <w:numId w:val="3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스마트 컨트랙트</w:t>
      </w:r>
    </w:p>
    <w:p>
      <w:pPr>
        <w:pStyle w:val="PO26"/>
        <w:numPr>
          <w:ilvl w:val="3"/>
          <w:numId w:val="3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Struct Player</w:t>
      </w:r>
    </w:p>
    <w:p>
      <w:pPr>
        <w:pStyle w:val="PO26"/>
        <w:numPr>
          <w:ilvl w:val="3"/>
          <w:numId w:val="3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Player[] players</w:t>
      </w:r>
    </w:p>
    <w:p>
      <w:pPr>
        <w:pStyle w:val="PO26"/>
        <w:numPr>
          <w:ilvl w:val="3"/>
          <w:numId w:val="3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Int[3] item_price</w:t>
      </w:r>
    </w:p>
    <w:p>
      <w:pPr>
        <w:pStyle w:val="PO26"/>
        <w:numPr>
          <w:ilvl w:val="3"/>
          <w:numId w:val="3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GetFunctions</w:t>
      </w:r>
    </w:p>
    <w:p>
      <w:pPr>
        <w:pStyle w:val="PO26"/>
        <w:numPr>
          <w:ilvl w:val="3"/>
          <w:numId w:val="3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CreatePlayer</w:t>
      </w:r>
    </w:p>
    <w:p>
      <w:pPr>
        <w:pStyle w:val="PO26"/>
        <w:numPr>
          <w:ilvl w:val="3"/>
          <w:numId w:val="3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Update</w:t>
      </w:r>
    </w:p>
    <w:p>
      <w:pPr>
        <w:pStyle w:val="PO26"/>
        <w:numPr>
          <w:ilvl w:val="3"/>
          <w:numId w:val="3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Send</w:t>
      </w:r>
    </w:p>
    <w:p>
      <w:pPr>
        <w:pStyle w:val="PO26"/>
        <w:numPr>
          <w:ilvl w:val="3"/>
          <w:numId w:val="3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Buy</w:t>
      </w:r>
    </w:p>
    <w:p>
      <w:pPr>
        <w:pStyle w:val="PO26"/>
        <w:numPr>
          <w:ilvl w:val="2"/>
          <w:numId w:val="3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CommunicationModule</w:t>
      </w:r>
    </w:p>
    <w:p>
      <w:pPr>
        <w:pStyle w:val="PO26"/>
        <w:numPr>
          <w:ilvl w:val="3"/>
          <w:numId w:val="3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Attribute</w:t>
      </w:r>
    </w:p>
    <w:p>
      <w:pPr>
        <w:pStyle w:val="PO26"/>
        <w:numPr>
          <w:ilvl w:val="3"/>
          <w:numId w:val="3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Method</w:t>
      </w:r>
    </w:p>
    <w:p>
      <w:pPr>
        <w:pStyle w:val="PO26"/>
        <w:numPr>
          <w:ilvl w:val="2"/>
          <w:numId w:val="3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Properties</w:t>
      </w:r>
    </w:p>
    <w:p>
      <w:pPr>
        <w:pStyle w:val="PO26"/>
        <w:numPr>
          <w:ilvl w:val="3"/>
          <w:numId w:val="3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Attribute</w:t>
      </w:r>
    </w:p>
    <w:p>
      <w:pPr>
        <w:pStyle w:val="PO26"/>
        <w:numPr>
          <w:ilvl w:val="3"/>
          <w:numId w:val="3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Method</w:t>
      </w:r>
    </w:p>
    <w:p>
      <w:pPr>
        <w:pStyle w:val="PO26"/>
        <w:numPr>
          <w:ilvl w:val="0"/>
          <w:numId w:val="3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결과</w:t>
      </w:r>
    </w:p>
    <w:p>
      <w:pPr>
        <w:pStyle w:val="PO26"/>
        <w:numPr>
          <w:ilvl w:val="1"/>
          <w:numId w:val="3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기대효과</w:t>
      </w:r>
    </w:p>
    <w:p>
      <w:pPr>
        <w:numPr>
          <w:ilvl w:val="0"/>
          <w:numId w:val="0"/>
        </w:numPr>
        <w:jc w:val="both"/>
        <w:spacing w:lineRule="auto" w:line="259"/>
        <w:ind w:left="0" w:firstLine="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numPr>
          <w:ilvl w:val="0"/>
          <w:numId w:val="0"/>
        </w:numPr>
        <w:jc w:val="both"/>
        <w:spacing w:lineRule="auto" w:line="259"/>
        <w:ind w:left="0" w:firstLine="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numPr>
          <w:ilvl w:val="0"/>
          <w:numId w:val="0"/>
        </w:numPr>
        <w:jc w:val="both"/>
        <w:spacing w:lineRule="auto" w:line="259"/>
        <w:ind w:left="0" w:firstLine="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numPr>
          <w:ilvl w:val="0"/>
          <w:numId w:val="0"/>
        </w:numPr>
        <w:jc w:val="both"/>
        <w:spacing w:lineRule="auto" w:line="259"/>
        <w:ind w:left="0" w:firstLine="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numPr>
          <w:ilvl w:val="0"/>
          <w:numId w:val="0"/>
        </w:numPr>
        <w:jc w:val="both"/>
        <w:spacing w:lineRule="auto" w:line="259"/>
        <w:ind w:left="0" w:firstLine="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numPr>
          <w:ilvl w:val="0"/>
          <w:numId w:val="0"/>
        </w:numPr>
        <w:jc w:val="both"/>
        <w:spacing w:lineRule="auto" w:line="259"/>
        <w:ind w:left="0" w:firstLine="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numPr>
          <w:ilvl w:val="0"/>
          <w:numId w:val="0"/>
        </w:numPr>
        <w:jc w:val="both"/>
        <w:spacing w:lineRule="auto" w:line="259"/>
        <w:ind w:left="0" w:firstLine="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numPr>
          <w:ilvl w:val="0"/>
          <w:numId w:val="0"/>
        </w:numPr>
        <w:jc w:val="both"/>
        <w:spacing w:lineRule="auto" w:line="259"/>
        <w:ind w:left="0" w:firstLine="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numPr>
          <w:ilvl w:val="0"/>
          <w:numId w:val="0"/>
        </w:numPr>
        <w:jc w:val="both"/>
        <w:spacing w:lineRule="auto" w:line="259"/>
        <w:ind w:left="0" w:firstLine="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numPr>
          <w:ilvl w:val="0"/>
          <w:numId w:val="0"/>
        </w:numPr>
        <w:jc w:val="both"/>
        <w:spacing w:lineRule="auto" w:line="259"/>
        <w:ind w:left="0" w:firstLine="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numPr>
          <w:ilvl w:val="0"/>
          <w:numId w:val="0"/>
        </w:numPr>
        <w:jc w:val="both"/>
        <w:spacing w:lineRule="auto" w:line="259"/>
        <w:ind w:left="0" w:firstLine="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numPr>
          <w:ilvl w:val="0"/>
          <w:numId w:val="0"/>
        </w:numPr>
        <w:jc w:val="both"/>
        <w:spacing w:lineRule="auto" w:line="259"/>
        <w:ind w:left="0" w:firstLine="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numPr>
          <w:ilvl w:val="0"/>
          <w:numId w:val="0"/>
        </w:numPr>
        <w:jc w:val="both"/>
        <w:spacing w:lineRule="auto" w:line="259"/>
        <w:ind w:left="0" w:firstLine="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numPr>
          <w:ilvl w:val="0"/>
          <w:numId w:val="0"/>
        </w:numPr>
        <w:jc w:val="both"/>
        <w:spacing w:lineRule="auto" w:line="259"/>
        <w:ind w:left="0" w:firstLine="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numPr>
          <w:ilvl w:val="0"/>
          <w:numId w:val="0"/>
        </w:numPr>
        <w:jc w:val="both"/>
        <w:spacing w:lineRule="auto" w:line="259"/>
        <w:ind w:left="0" w:firstLine="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numPr>
          <w:ilvl w:val="0"/>
          <w:numId w:val="0"/>
        </w:numPr>
        <w:jc w:val="both"/>
        <w:spacing w:lineRule="auto" w:line="259"/>
        <w:ind w:left="0" w:firstLine="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numPr>
          <w:ilvl w:val="0"/>
          <w:numId w:val="0"/>
        </w:numPr>
        <w:jc w:val="both"/>
        <w:spacing w:lineRule="auto" w:line="259"/>
        <w:ind w:left="0" w:firstLine="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numPr>
          <w:ilvl w:val="0"/>
          <w:numId w:val="0"/>
        </w:numPr>
        <w:jc w:val="both"/>
        <w:spacing w:lineRule="auto" w:line="259"/>
        <w:rPr>
          <w:color w:val="auto"/>
          <w:sz w:val="40"/>
          <w:szCs w:val="40"/>
          <w:rFonts w:ascii="맑은 고딕" w:eastAsia="맑은 고딕" w:hAnsi="맑은 고딕" w:cs="맑은 고딕"/>
          <w:lang w:eastAsia="ko-KR"/>
        </w:rPr>
      </w:pPr>
      <w:r>
        <w:rPr>
          <w:color w:val="auto"/>
          <w:sz w:val="40"/>
          <w:szCs w:val="40"/>
          <w:rFonts w:ascii="맑은 고딕" w:eastAsia="맑은 고딕" w:hAnsi="맑은 고딕" w:cs="맑은 고딕"/>
          <w:lang w:eastAsia="ko-KR"/>
        </w:rPr>
        <w:t xml:space="preserve">1. 개요</w:t>
      </w:r>
    </w:p>
    <w:p>
      <w:pPr>
        <w:numPr>
          <w:ilvl w:val="0"/>
          <w:numId w:val="0"/>
        </w:numPr>
        <w:jc w:val="both"/>
        <w:spacing w:lineRule="auto" w:line="259"/>
        <w:ind w:firstLine="8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코로나 시대에 접어든지도 어언 1년이 되어가는 시점이다. 사람들에게는 이제 untact가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익숙해졌고, 이제는 untact를 넘어 ontact의 시대가 다가오고 있다. 뉴스에서는 코로나 바이러스의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백신에 대한 이야기가 점점 나오고있지만 백신이 출시되고 정상적인 상황으로 돌아간다 해도 그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모습이 코로나 이전의 시대와 동일할거라고 예상하는 사람은 없을 것이다.</w:t>
      </w:r>
    </w:p>
    <w:p>
      <w:pPr>
        <w:numPr>
          <w:ilvl w:val="0"/>
          <w:numId w:val="0"/>
        </w:numPr>
        <w:jc w:val="both"/>
        <w:spacing w:lineRule="auto" w:line="259"/>
        <w:ind w:firstLine="8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untact시대에 맞춰 많은 부분들이 변해갔다. 가장 대표적이면서 쉽게 예상할 수 있는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분야는 배달 시장일 것이다. 과거 중국집정도에서만 기대했던 배달서비스는 이제 중국집을 넘어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오히려 배달 서비스를 제공하지 않으면 사업을 운영할 수 없는 상황에 이르렀다.</w:t>
      </w:r>
    </w:p>
    <w:p>
      <w:pPr>
        <w:numPr>
          <w:ilvl w:val="0"/>
          <w:numId w:val="0"/>
        </w:numPr>
        <w:jc w:val="center"/>
        <w:spacing w:lineRule="auto" w:line="259"/>
        <w:ind w:firstLine="8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3082925" cy="2633980"/>
            <wp:effectExtent l="0" t="0" r="0" b="0"/>
            <wp:docPr id="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sinsi/AppData/Roaming/PolarisOffice/ETemp/14652_22583248/fImage26607511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26346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spacing w:lineRule="auto" w:line="259"/>
        <w:ind w:firstLine="800"/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</w:pPr>
      <w:r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  <w:t xml:space="preserve">코로나 사태 이후 배달앱 결제 금액이 상승한 것을 볼 수 있다.</w:t>
      </w:r>
    </w:p>
    <w:p>
      <w:pPr>
        <w:numPr>
          <w:ilvl w:val="0"/>
          <w:numId w:val="0"/>
        </w:numPr>
        <w:jc w:val="both"/>
        <w:spacing w:lineRule="auto" w:line="259"/>
        <w:ind w:firstLine="8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하지만 배달 시장 이외에도 코로나 사태로 인해 이익을 본 사업들은 꽤 많이 존재한다.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비대면 학습을 위한 온라인 강의 사업이라든지 재택 근무자를 위한 노트북, 웹캠 등 다양한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분야에서 새로운 시장이 개척되었다.</w:t>
      </w:r>
    </w:p>
    <w:p>
      <w:pPr>
        <w:numPr>
          <w:ilvl w:val="0"/>
          <w:numId w:val="0"/>
        </w:numPr>
        <w:jc w:val="both"/>
        <w:spacing w:lineRule="auto" w:line="259"/>
        <w:ind w:firstLine="8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이러한 예상외의 이익을 본 다른 시장으로 게임 시장을 예로 들 수 있다. 외부와의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접촉을 최대한 자제하도록 권고하는 현 상황에서 사람들은 새로운 여가를 찾기 시작했고, 이러한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수요는 게임, 차박 등 개인이 혼자서 즐기거나 소수의 사람들만이 모여서 만남을 갖거나 혹은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다른사람과 직접 만나지 않고도 즐길 수 있는 종류의 시장으로 수요가 몰리기 시작했다.</w:t>
      </w:r>
    </w:p>
    <w:p>
      <w:pPr>
        <w:numPr>
          <w:ilvl w:val="0"/>
          <w:numId w:val="0"/>
        </w:numPr>
        <w:jc w:val="center"/>
        <w:spacing w:lineRule="auto" w:line="259"/>
        <w:ind w:firstLine="8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223510" cy="3448050"/>
            <wp:effectExtent l="0" t="0" r="0" b="0"/>
            <wp:docPr id="1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sinsi/AppData/Roaming/PolarisOffice/ETemp/14652_22583248/fImage4771214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34486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spacing w:lineRule="auto" w:line="259"/>
        <w:ind w:firstLine="8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4064000" cy="2616200"/>
            <wp:effectExtent l="0" t="0" r="0" b="0"/>
            <wp:docPr id="1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sinsi/AppData/Roaming/PolarisOffice/ETemp/14652_22583248/fImage83877156334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635" cy="26168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spacing w:lineRule="auto" w:line="259"/>
        <w:ind w:firstLine="8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4064000" cy="3168650"/>
            <wp:effectExtent l="0" t="0" r="0" b="0"/>
            <wp:docPr id="1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sinsi/AppData/Roaming/PolarisOffice/ETemp/14652_22583248/fImage108927176500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635" cy="31692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spacing w:lineRule="auto" w:line="259"/>
        <w:ind w:firstLine="800"/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</w:pPr>
      <w:r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  <w:t xml:space="preserve">코로나 사태 이후 게임 이용 시간이 증가한 것에 대한 통계</w:t>
      </w:r>
    </w:p>
    <w:p>
      <w:pPr>
        <w:numPr>
          <w:ilvl w:val="0"/>
          <w:numId w:val="0"/>
        </w:numPr>
        <w:jc w:val="both"/>
        <w:spacing w:lineRule="auto" w:line="259"/>
        <w:ind w:firstLine="8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스마트폰이 등장한 이래 게임시장의 판도는 매우 많이 변화하였다. 과거 콘솔 또는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PC라는 단지 2지선다만이 존재했다면 이제는 스마트폰이라는 제 3의 선택지가 등장하면서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과거에비해 사람들은 더 높은 퀄리티의 게임을 더 쉽고 간편하게 접근할 수 있게 되었다.</w:t>
      </w:r>
    </w:p>
    <w:p>
      <w:pPr>
        <w:numPr>
          <w:ilvl w:val="0"/>
          <w:numId w:val="0"/>
        </w:numPr>
        <w:jc w:val="both"/>
        <w:spacing w:lineRule="auto" w:line="259"/>
        <w:rPr>
          <w:color w:val="auto"/>
          <w:sz w:val="40"/>
          <w:szCs w:val="40"/>
          <w:rFonts w:ascii="맑은 고딕" w:eastAsia="맑은 고딕" w:hAnsi="맑은 고딕" w:cs="맑은 고딕"/>
          <w:lang w:eastAsia="ko-KR"/>
        </w:rPr>
      </w:pPr>
      <w:r>
        <w:rPr>
          <w:color w:val="auto"/>
          <w:sz w:val="40"/>
          <w:szCs w:val="40"/>
          <w:rFonts w:ascii="맑은 고딕" w:eastAsia="맑은 고딕" w:hAnsi="맑은 고딕" w:cs="맑은 고딕"/>
          <w:lang w:eastAsia="ko-KR"/>
        </w:rPr>
        <w:t xml:space="preserve">1.1 프로젝트의 필요성</w:t>
      </w:r>
    </w:p>
    <w:p>
      <w:pPr>
        <w:numPr>
          <w:ilvl w:val="0"/>
          <w:numId w:val="0"/>
        </w:numPr>
        <w:jc w:val="both"/>
        <w:spacing w:lineRule="auto" w:line="259"/>
        <w:ind w:firstLine="8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세월이 지나며 강산이 변하고 모든 것이 변화한다해도 세상에는 절대적으로 변하지 않는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것 또한 존재한다. 게임시장의 판도가 많은 변화가 있다고는 하지만 그곳에도 역시 절대로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변해서는 안되는, 또는 꼭 지켜야만하는 약속같은 것이 존재한다.</w:t>
      </w:r>
    </w:p>
    <w:p>
      <w:pPr>
        <w:numPr>
          <w:ilvl w:val="0"/>
          <w:numId w:val="0"/>
        </w:numPr>
        <w:jc w:val="both"/>
        <w:spacing w:lineRule="auto" w:line="259"/>
        <w:ind w:firstLine="8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그러한 불변의 법칙이 단순히 꼭 한 개만 존재한다고는 할 수 없지만, 게임상 재화의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보전은 불변의 법칙 중 하나에 들기에 모자람이 없을 것이다.</w:t>
      </w:r>
    </w:p>
    <w:p>
      <w:pPr>
        <w:numPr>
          <w:ilvl w:val="0"/>
          <w:numId w:val="0"/>
        </w:numPr>
        <w:jc w:val="both"/>
        <w:spacing w:lineRule="auto" w:line="259"/>
        <w:ind w:firstLine="8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사용자는 게임을하면 보상을 받는다. 사용자가 받은 보상의 종류는 다양하다. 경험치가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될수도 있고, 게임상의 돈, 또는 아이템이 될수도있다. 이렇게 받은 보상은 사용자가 게임상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기울인 노력의 대가이기에 사용자들은 이를 자신이 소유하고있다고 생각하게된다. 이러한 재화가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예기치못한 사건으로 손실되게 된다면 사용자들의 실망감은 이루 말할 수 없게되고 이는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게임사에 치명적으로 작용하게된다.</w:t>
      </w:r>
    </w:p>
    <w:p>
      <w:pPr>
        <w:numPr>
          <w:ilvl w:val="0"/>
          <w:numId w:val="0"/>
        </w:numPr>
        <w:jc w:val="center"/>
        <w:spacing w:lineRule="auto" w:line="259"/>
        <w:ind w:firstLine="8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210175" cy="1914525"/>
            <wp:effectExtent l="0" t="0" r="0" b="0"/>
            <wp:docPr id="1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sinsi/AppData/Roaming/PolarisOffice/ETemp/14652_22583248/fImage611418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19151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spacing w:lineRule="auto" w:line="259"/>
        <w:ind w:firstLine="800"/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</w:pPr>
      <w:r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  <w:t xml:space="preserve">과거 점검 이후 재화 증발 사건이 발생한 후 유저들이 점검 전 자신의 재화를 미리 확인해두는 모습</w:t>
      </w:r>
    </w:p>
    <w:p>
      <w:pPr>
        <w:numPr>
          <w:ilvl w:val="0"/>
          <w:numId w:val="0"/>
        </w:numPr>
        <w:jc w:val="both"/>
        <w:spacing w:lineRule="auto" w:line="259"/>
        <w:ind w:firstLine="8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콘솔게임처럼 판매와 함께 바로 이익을 회수할 수 있는 사업 구조라면 이런 버그에 대해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무시를 할 수도 있다. 자신들의 개발 역량을 뛰어넘었다던가, 더 이상의 AS에 투입할 인적 자원이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부족하다던가의 이유를 들어서 이미 판매한 게임의 AS를 포기하더라도 게임사는 이미 투자이익을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회수한 이후이기 때문에 디버깅을 포기할 수 있다. 물론 회사의 이미지는 깎일것이며 차기작에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대한 불이익은 감수해야할 것이다.</w:t>
      </w:r>
    </w:p>
    <w:p>
      <w:pPr>
        <w:numPr>
          <w:ilvl w:val="0"/>
          <w:numId w:val="0"/>
        </w:numPr>
        <w:jc w:val="both"/>
        <w:spacing w:lineRule="auto" w:line="259"/>
        <w:ind w:firstLine="8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하지만 콘솔이 아닌 온라인 게임의 경우는 사정이 다르다. 유료제로 서비스를 제공했던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과거와는 달리 현재는 부분유로화가 온라인 게임 시장의 표준을 이루고있으며 이로인해 유저들은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원한다면 무료로 게임을 즐길 수 있게되었지만 게임사 입장에서는 투자비 회수 및 서비스 유지를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위한 운영비 회수에 매우 민감하게 반응할 수밖에 없고, 다시말해 재화 관련 버그는 게임사의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미래에 치명적인 문제를 일으킬 소지가 다분하다.</w:t>
      </w:r>
    </w:p>
    <w:p>
      <w:pPr>
        <w:numPr>
          <w:ilvl w:val="0"/>
          <w:numId w:val="0"/>
        </w:numPr>
        <w:jc w:val="both"/>
        <w:spacing w:lineRule="auto" w:line="259"/>
        <w:rPr>
          <w:color w:val="auto"/>
          <w:sz w:val="40"/>
          <w:szCs w:val="40"/>
          <w:rFonts w:ascii="맑은 고딕" w:eastAsia="맑은 고딕" w:hAnsi="맑은 고딕" w:cs="맑은 고딕"/>
          <w:lang w:eastAsia="ko-KR"/>
        </w:rPr>
      </w:pPr>
      <w:r>
        <w:rPr>
          <w:color w:val="auto"/>
          <w:sz w:val="40"/>
          <w:szCs w:val="40"/>
          <w:rFonts w:ascii="맑은 고딕" w:eastAsia="맑은 고딕" w:hAnsi="맑은 고딕" w:cs="맑은 고딕"/>
          <w:lang w:eastAsia="ko-KR"/>
        </w:rPr>
        <w:t xml:space="preserve">1.2 재화 버그의 원인</w:t>
      </w:r>
    </w:p>
    <w:p>
      <w:pPr>
        <w:numPr>
          <w:ilvl w:val="0"/>
          <w:numId w:val="0"/>
        </w:numPr>
        <w:jc w:val="both"/>
        <w:spacing w:lineRule="auto" w:line="259"/>
        <w:ind w:firstLine="8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서비스 제공자에게 치명적인 원인으로 작용할 수 있는 재화 버그는 그 기본 원인은 꽤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유서깊은 역사를 가지고 있지만 최근 나온 게임에서도 꾸준히 발생하는 안타까운 현상이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존재한다.</w:t>
      </w:r>
    </w:p>
    <w:p>
      <w:pPr>
        <w:numPr>
          <w:ilvl w:val="0"/>
          <w:numId w:val="0"/>
        </w:numPr>
        <w:jc w:val="center"/>
        <w:spacing w:lineRule="auto" w:line="259"/>
        <w:ind w:firstLine="8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223510" cy="2460625"/>
            <wp:effectExtent l="0" t="0" r="0" b="0"/>
            <wp:docPr id="2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sinsi/AppData/Roaming/PolarisOffice/ETemp/14652_22583248/fImage3053524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24612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spacing w:lineRule="auto" w:line="259"/>
        <w:ind w:firstLine="800"/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</w:pPr>
      <w:r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  <w:t xml:space="preserve">고전적인 게임 프로젝트 구조</w:t>
      </w:r>
    </w:p>
    <w:p>
      <w:pPr>
        <w:numPr>
          <w:ilvl w:val="0"/>
          <w:numId w:val="0"/>
        </w:numPr>
        <w:jc w:val="both"/>
        <w:spacing w:lineRule="auto" w:line="259"/>
        <w:ind w:firstLine="800"/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고전적인 게임 프로젝트는 서버-클라이언트 구조를 따르고있으며, 서버에는 항상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DB서버를 보유하고 있다. 이 DB서버에서 모든 클라이언트의 재화 정보를 저장한 후,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클라이언트가 요청하는 작업을 수행하고 업데이트하는 구조를 가지고 있다.</w:t>
      </w:r>
    </w:p>
    <w:p>
      <w:pPr>
        <w:numPr>
          <w:ilvl w:val="0"/>
          <w:numId w:val="0"/>
        </w:numPr>
        <w:jc w:val="both"/>
        <w:spacing w:lineRule="auto" w:line="259"/>
        <w:ind w:firstLine="8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이런 중앙화된 서버는 이미 오랜시간 그 구조를 입증받았기 때문에 많은 게임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서비스사에서 채용하는 기본적인 구조이지만, 그로인해 그 원인이 이미 밝혀졌음에도 오랜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시간이 지난 지금도 동일한 재화 버그가 발생하는 원인이 되기도 한다.</w:t>
      </w:r>
    </w:p>
    <w:p>
      <w:pPr>
        <w:numPr>
          <w:ilvl w:val="0"/>
          <w:numId w:val="0"/>
        </w:numPr>
        <w:jc w:val="center"/>
        <w:spacing w:lineRule="auto" w:line="259"/>
        <w:ind w:firstLine="8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4714240" cy="3533140"/>
            <wp:effectExtent l="0" t="0" r="0" b="0"/>
            <wp:docPr id="26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sinsi/AppData/Roaming/PolarisOffice/ETemp/14652_22583248/fImage6800326147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5337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spacing w:lineRule="auto" w:line="259"/>
        <w:ind w:firstLine="800"/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</w:pPr>
      <w:r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  <w:t xml:space="preserve">아이템 복사 버그의 대표적 원리</w:t>
      </w:r>
    </w:p>
    <w:p>
      <w:pPr>
        <w:numPr>
          <w:ilvl w:val="0"/>
          <w:numId w:val="0"/>
        </w:numPr>
        <w:jc w:val="both"/>
        <w:spacing w:lineRule="auto" w:line="259"/>
        <w:ind w:firstLine="8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요점은 트랜잭션의 타이밍문제이다. 이론상으로 유저가 하는 모든 행동을 매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단위시간마다 DB에 저장한다면 이러한 재화 버그는 발생할 수 없다. 하지만 이는 서비스하는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유저의 수가 많아질수록 DB서버에 매우 막대한 부하로 작용하게되므로 현실적으로는 불가능한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방법이다. 그렇기에 게임사들은 각자 최대한 재화 버그가 발생하지 않도록 할 수 있는 타이밍에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유저의 데이터 정보를 DB에 저장하는 방식을 채용한다. 다시말해 그 근본적인 원인은 해결되지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않은 것이다.</w:t>
      </w:r>
    </w:p>
    <w:p>
      <w:pPr>
        <w:numPr>
          <w:ilvl w:val="0"/>
          <w:numId w:val="0"/>
        </w:numPr>
        <w:jc w:val="both"/>
        <w:spacing w:lineRule="auto" w:line="259"/>
        <w:rPr>
          <w:color w:val="auto"/>
          <w:sz w:val="40"/>
          <w:szCs w:val="40"/>
          <w:rFonts w:ascii="맑은 고딕" w:eastAsia="맑은 고딕" w:hAnsi="맑은 고딕" w:cs="맑은 고딕"/>
          <w:lang w:eastAsia="ko-KR"/>
        </w:rPr>
      </w:pPr>
      <w:r>
        <w:rPr>
          <w:color w:val="auto"/>
          <w:sz w:val="40"/>
          <w:szCs w:val="40"/>
          <w:rFonts w:ascii="맑은 고딕" w:eastAsia="맑은 고딕" w:hAnsi="맑은 고딕" w:cs="맑은 고딕"/>
          <w:lang w:eastAsia="ko-KR"/>
        </w:rPr>
        <w:t xml:space="preserve">1.3 왜 블록체인인가?</w:t>
      </w:r>
    </w:p>
    <w:p>
      <w:pPr>
        <w:numPr>
          <w:ilvl w:val="0"/>
          <w:numId w:val="0"/>
        </w:numPr>
        <w:jc w:val="both"/>
        <w:spacing w:lineRule="auto" w:line="259"/>
        <w:ind w:firstLine="8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블록체인은 모든 거래가 블록 내부에 저장되고 그 거래는 transaction을 단위로 블록이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발행된다. 블록이 발행되기 위해서는 이전 블록의 해쉬값을 포함하고 있어야하며, 모든 사용자가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블록 내용을 공유하기 때문에 조작이 불가능하다는 장점을 가지고 있다.</w:t>
      </w:r>
    </w:p>
    <w:p>
      <w:pPr>
        <w:numPr>
          <w:ilvl w:val="0"/>
          <w:numId w:val="0"/>
        </w:numPr>
        <w:jc w:val="center"/>
        <w:spacing w:lineRule="auto" w:line="259"/>
        <w:ind w:firstLine="8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2105660"/>
            <wp:effectExtent l="0" t="0" r="0" b="0"/>
            <wp:docPr id="21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sinsi/AppData/Roaming/PolarisOffice/ETemp/14652_22583248/fImage769912193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062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spacing w:lineRule="auto" w:line="259"/>
        <w:ind w:firstLine="800"/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</w:pPr>
      <w:r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  <w:t xml:space="preserve">연속적으로 블록이 연결되면서 데이터의 무결성을 보장하는 구조</w:t>
      </w:r>
    </w:p>
    <w:p>
      <w:pPr>
        <w:numPr>
          <w:ilvl w:val="0"/>
          <w:numId w:val="0"/>
        </w:numPr>
        <w:jc w:val="both"/>
        <w:spacing w:lineRule="auto" w:line="259"/>
        <w:ind w:firstLine="8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이러한 구조로 거래 내역은 무결성이 보장이된다. 이는 다시말해 데이터에 transaction이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가해지지만 않는다면 어떠한 사고가 발생하더라도 데이터가 변조가 될 일이 없다는 뜻이 되고,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transactino이 발생했다면 그 값은 조작할 수 없다는 뜻이된다. 요컨대 조작이 불가능하면서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정확한 데이터를 저장할 수 있는 구조로 볼 수 있다.</w:t>
      </w:r>
    </w:p>
    <w:p>
      <w:pPr>
        <w:numPr>
          <w:ilvl w:val="0"/>
          <w:numId w:val="0"/>
        </w:numPr>
        <w:jc w:val="both"/>
        <w:spacing w:lineRule="auto" w:line="259"/>
        <w:ind w:firstLine="8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numPr>
          <w:ilvl w:val="0"/>
          <w:numId w:val="0"/>
        </w:numPr>
        <w:jc w:val="both"/>
        <w:spacing w:lineRule="auto" w:line="259"/>
        <w:rPr>
          <w:color w:val="auto"/>
          <w:sz w:val="40"/>
          <w:szCs w:val="40"/>
          <w:rFonts w:ascii="맑은 고딕" w:eastAsia="맑은 고딕" w:hAnsi="맑은 고딕" w:cs="맑은 고딕"/>
          <w:lang w:eastAsia="ko-KR"/>
        </w:rPr>
      </w:pPr>
      <w:r>
        <w:rPr>
          <w:color w:val="auto"/>
          <w:sz w:val="40"/>
          <w:szCs w:val="40"/>
          <w:rFonts w:ascii="맑은 고딕" w:eastAsia="맑은 고딕" w:hAnsi="맑은 고딕" w:cs="맑은 고딕"/>
          <w:lang w:eastAsia="ko-KR"/>
        </w:rPr>
        <w:t xml:space="preserve">2. 본문</w:t>
      </w:r>
    </w:p>
    <w:p>
      <w:pPr>
        <w:numPr>
          <w:ilvl w:val="0"/>
          <w:numId w:val="0"/>
        </w:numPr>
        <w:jc w:val="both"/>
        <w:spacing w:lineRule="auto" w:line="259"/>
        <w:rPr>
          <w:color w:val="auto"/>
          <w:sz w:val="40"/>
          <w:szCs w:val="40"/>
          <w:rFonts w:ascii="맑은 고딕" w:eastAsia="맑은 고딕" w:hAnsi="맑은 고딕" w:cs="맑은 고딕"/>
          <w:lang w:eastAsia="ko-KR"/>
        </w:rPr>
      </w:pPr>
      <w:r>
        <w:rPr>
          <w:color w:val="auto"/>
          <w:sz w:val="40"/>
          <w:szCs w:val="40"/>
          <w:rFonts w:ascii="맑은 고딕" w:eastAsia="맑은 고딕" w:hAnsi="맑은 고딕" w:cs="맑은 고딕"/>
          <w:lang w:eastAsia="ko-KR"/>
        </w:rPr>
        <w:t xml:space="preserve">2.1 구현 방법</w:t>
      </w:r>
    </w:p>
    <w:p>
      <w:pPr>
        <w:numPr>
          <w:ilvl w:val="0"/>
          <w:numId w:val="0"/>
        </w:numPr>
        <w:jc w:val="both"/>
        <w:spacing w:lineRule="auto" w:line="259"/>
        <w:ind w:firstLine="8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기존의 블록체인의 경우 ERC 20, ERC721이라는 토큰의 전송을 transaction의 중점으로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다뤘다. 다시말해 ‘A가 B에게 토큰 a를 n개 송금’이라는 개념이 중점적이다. 하지만 스마트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컨트랙트라는 개념이 등장하고, 스마트 컨트랙트를 위한 언어인 solidity가 등장하면서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transaction의 내용은 좀 더 다양한 형태가 가능하게 되었다. 우리는 이 점을 착안하여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solidity내부에 유저 데이터를 저장한 후, 데이터 변동을 transaction으로 수행한다면 문제를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해결할 수 있지 않을까라는 생각을 갖게되었다.</w:t>
      </w:r>
    </w:p>
    <w:p>
      <w:pPr>
        <w:numPr>
          <w:ilvl w:val="0"/>
          <w:numId w:val="0"/>
        </w:numPr>
        <w:jc w:val="center"/>
        <w:spacing w:lineRule="auto" w:line="259"/>
        <w:ind w:firstLine="8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223510" cy="2087245"/>
            <wp:effectExtent l="0" t="0" r="0" b="0"/>
            <wp:docPr id="2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sinsi/AppData/Roaming/PolarisOffice/ETemp/14652_22583248/fImage5568929696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20878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spacing w:lineRule="auto" w:line="259"/>
        <w:ind w:firstLine="800"/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</w:pPr>
      <w:r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  <w:t xml:space="preserve">transaction의 변화</w:t>
      </w:r>
    </w:p>
    <w:p>
      <w:pPr>
        <w:numPr>
          <w:ilvl w:val="0"/>
          <w:numId w:val="0"/>
        </w:numPr>
        <w:jc w:val="both"/>
        <w:spacing w:lineRule="auto" w:line="259"/>
        <w:rPr>
          <w:color w:val="auto"/>
          <w:sz w:val="40"/>
          <w:szCs w:val="40"/>
          <w:rFonts w:ascii="맑은 고딕" w:eastAsia="맑은 고딕" w:hAnsi="맑은 고딕" w:cs="맑은 고딕"/>
          <w:lang w:eastAsia="ko-KR"/>
        </w:rPr>
      </w:pPr>
      <w:r>
        <w:rPr>
          <w:color w:val="auto"/>
          <w:sz w:val="40"/>
          <w:szCs w:val="40"/>
          <w:rFonts w:ascii="맑은 고딕" w:eastAsia="맑은 고딕" w:hAnsi="맑은 고딕" w:cs="맑은 고딕"/>
          <w:lang w:eastAsia="ko-KR"/>
        </w:rPr>
        <w:t xml:space="preserve">2.2 UseCase</w:t>
      </w:r>
    </w:p>
    <w:p>
      <w:pPr>
        <w:numPr>
          <w:ilvl w:val="0"/>
          <w:numId w:val="0"/>
        </w:numPr>
        <w:jc w:val="both"/>
        <w:spacing w:lineRule="auto" w:line="259"/>
        <w:ind w:firstLine="8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우리는 크게 3가지 usecase를 설정했다. 게임 플레이어가 게임을 끝냈을 때 얻은 보상을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얻는 update, 보상을 통해 다음 게임에서 사용할 아이템을 구매하는 buy, 자신이 가지고있는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아이템을 친구에게 선물하는 send가 그 예이다.</w:t>
      </w:r>
    </w:p>
    <w:p>
      <w:pPr>
        <w:numPr>
          <w:ilvl w:val="0"/>
          <w:numId w:val="0"/>
        </w:numPr>
        <w:jc w:val="both"/>
        <w:spacing w:lineRule="auto" w:line="259"/>
        <w:rPr>
          <w:color w:val="auto"/>
          <w:sz w:val="40"/>
          <w:szCs w:val="40"/>
          <w:rFonts w:ascii="맑은 고딕" w:eastAsia="맑은 고딕" w:hAnsi="맑은 고딕" w:cs="맑은 고딕"/>
          <w:lang w:eastAsia="ko-KR"/>
        </w:rPr>
      </w:pPr>
      <w:r>
        <w:rPr>
          <w:color w:val="auto"/>
          <w:sz w:val="40"/>
          <w:szCs w:val="40"/>
          <w:rFonts w:ascii="맑은 고딕" w:eastAsia="맑은 고딕" w:hAnsi="맑은 고딕" w:cs="맑은 고딕"/>
          <w:lang w:eastAsia="ko-KR"/>
        </w:rPr>
        <w:t xml:space="preserve">2.2.1 Update</w:t>
      </w:r>
    </w:p>
    <w:p>
      <w:pPr>
        <w:numPr>
          <w:ilvl w:val="0"/>
          <w:numId w:val="0"/>
        </w:numPr>
        <w:jc w:val="center"/>
        <w:spacing w:lineRule="auto" w:line="259"/>
        <w:rPr>
          <w:color w:val="auto"/>
          <w:sz w:val="40"/>
          <w:szCs w:val="4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2701290"/>
            <wp:effectExtent l="0" t="0" r="0" b="0"/>
            <wp:docPr id="34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sinsi/AppData/Roaming/PolarisOffice/ETemp/14652_22583248/fImage2952334446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019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6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Player가 게임에 접속</w:t>
      </w:r>
    </w:p>
    <w:p>
      <w:pPr>
        <w:pStyle w:val="PO26"/>
        <w:numPr>
          <w:ilvl w:val="0"/>
          <w:numId w:val="6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접속한 player의 유저 정보 확인</w:t>
      </w:r>
    </w:p>
    <w:p>
      <w:pPr>
        <w:pStyle w:val="PO26"/>
        <w:numPr>
          <w:ilvl w:val="1"/>
          <w:numId w:val="6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신규 유저일 경우 새 계정을 제공</w:t>
      </w:r>
    </w:p>
    <w:p>
      <w:pPr>
        <w:pStyle w:val="PO26"/>
        <w:numPr>
          <w:ilvl w:val="1"/>
          <w:numId w:val="6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기존 유저일 경우 유저가 과거 가지고있던 재화 정보 전송</w:t>
      </w:r>
    </w:p>
    <w:p>
      <w:pPr>
        <w:pStyle w:val="PO26"/>
        <w:numPr>
          <w:ilvl w:val="0"/>
          <w:numId w:val="6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player가 게임을 진행</w:t>
      </w:r>
    </w:p>
    <w:p>
      <w:pPr>
        <w:pStyle w:val="PO26"/>
        <w:numPr>
          <w:ilvl w:val="0"/>
          <w:numId w:val="6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게임이 끝나고 유저가 얻은 보상을 update</w:t>
      </w:r>
    </w:p>
    <w:p>
      <w:pPr>
        <w:pStyle w:val="PO26"/>
        <w:numPr>
          <w:ilvl w:val="0"/>
          <w:numId w:val="6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3번으로 돌아가서 반복</w:t>
      </w:r>
    </w:p>
    <w:p>
      <w:pPr>
        <w:numPr>
          <w:ilvl w:val="0"/>
          <w:numId w:val="0"/>
        </w:numPr>
        <w:jc w:val="both"/>
        <w:spacing w:lineRule="auto" w:line="259"/>
        <w:rPr>
          <w:color w:val="auto"/>
          <w:sz w:val="40"/>
          <w:szCs w:val="40"/>
          <w:rFonts w:ascii="맑은 고딕" w:eastAsia="맑은 고딕" w:hAnsi="맑은 고딕" w:cs="맑은 고딕"/>
          <w:lang w:eastAsia="ko-KR"/>
        </w:rPr>
      </w:pPr>
      <w:r>
        <w:rPr>
          <w:color w:val="auto"/>
          <w:sz w:val="40"/>
          <w:szCs w:val="40"/>
          <w:rFonts w:ascii="맑은 고딕" w:eastAsia="맑은 고딕" w:hAnsi="맑은 고딕" w:cs="맑은 고딕"/>
          <w:lang w:eastAsia="ko-KR"/>
        </w:rPr>
        <w:t xml:space="preserve">2.2.2 Buy</w:t>
      </w:r>
    </w:p>
    <w:p>
      <w:pPr>
        <w:numPr>
          <w:ilvl w:val="0"/>
          <w:numId w:val="0"/>
        </w:numPr>
        <w:jc w:val="center"/>
        <w:spacing w:lineRule="auto" w:line="259"/>
        <w:rPr>
          <w:color w:val="auto"/>
          <w:sz w:val="40"/>
          <w:szCs w:val="4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2607945"/>
            <wp:effectExtent l="0" t="0" r="0" b="0"/>
            <wp:docPr id="36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sinsi/AppData/Roaming/PolarisOffice/ETemp/14652_22583248/fImage3485236570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085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7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Player가 게임에 접속</w:t>
      </w:r>
    </w:p>
    <w:p>
      <w:pPr>
        <w:pStyle w:val="PO26"/>
        <w:numPr>
          <w:ilvl w:val="0"/>
          <w:numId w:val="7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접속한 player의 유저 정보 확인</w:t>
      </w:r>
    </w:p>
    <w:p>
      <w:pPr>
        <w:pStyle w:val="PO26"/>
        <w:numPr>
          <w:ilvl w:val="1"/>
          <w:numId w:val="7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신규 유저일 경우 새 계정을 제공</w:t>
      </w:r>
    </w:p>
    <w:p>
      <w:pPr>
        <w:pStyle w:val="PO26"/>
        <w:numPr>
          <w:ilvl w:val="1"/>
          <w:numId w:val="7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기존 유저일 경우 유저가 과거 가지고있던 재화 정보 전송</w:t>
      </w:r>
    </w:p>
    <w:p>
      <w:pPr>
        <w:pStyle w:val="PO26"/>
        <w:numPr>
          <w:ilvl w:val="0"/>
          <w:numId w:val="7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player가 게임 실행 전 게임에서 사용할 아이템 구매</w:t>
      </w:r>
    </w:p>
    <w:p>
      <w:pPr>
        <w:pStyle w:val="PO26"/>
        <w:numPr>
          <w:ilvl w:val="1"/>
          <w:numId w:val="7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구매하고자 하는 아이템의 가격보다 보유한 재화가 충분할 경우 거래 성공</w:t>
      </w:r>
    </w:p>
    <w:p>
      <w:pPr>
        <w:pStyle w:val="PO26"/>
        <w:numPr>
          <w:ilvl w:val="1"/>
          <w:numId w:val="7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구매하고자 하는 아이템의 가격보다 보유한 재화가 부족할 경우 거래 실패</w:t>
      </w:r>
    </w:p>
    <w:p>
      <w:pPr>
        <w:pStyle w:val="PO26"/>
        <w:numPr>
          <w:ilvl w:val="0"/>
          <w:numId w:val="7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player 게임 진행</w:t>
      </w:r>
    </w:p>
    <w:p>
      <w:pPr>
        <w:pStyle w:val="PO26"/>
        <w:numPr>
          <w:ilvl w:val="0"/>
          <w:numId w:val="7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게임이 끝나고 player가 게임간 소모한 아이템 정보 update</w:t>
      </w:r>
    </w:p>
    <w:p>
      <w:pPr>
        <w:pStyle w:val="PO26"/>
        <w:numPr>
          <w:ilvl w:val="0"/>
          <w:numId w:val="7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3번으로 돌아가서 반복</w:t>
      </w:r>
    </w:p>
    <w:p>
      <w:pPr>
        <w:numPr>
          <w:ilvl w:val="0"/>
          <w:numId w:val="0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40"/>
          <w:szCs w:val="40"/>
          <w:rFonts w:ascii="맑은 고딕" w:eastAsia="맑은 고딕" w:hAnsi="맑은 고딕" w:cs="맑은 고딕"/>
          <w:lang w:eastAsia="ko-KR"/>
        </w:rPr>
        <w:t xml:space="preserve">2.2.3 Send</w:t>
      </w:r>
    </w:p>
    <w:p>
      <w:pPr>
        <w:numPr>
          <w:ilvl w:val="0"/>
          <w:numId w:val="0"/>
        </w:numPr>
        <w:jc w:val="center"/>
        <w:spacing w:lineRule="auto" w:line="259"/>
        <w:rPr>
          <w:color w:val="auto"/>
          <w:sz w:val="40"/>
          <w:szCs w:val="4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4002405"/>
            <wp:effectExtent l="0" t="0" r="0" b="0"/>
            <wp:docPr id="37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sinsi/AppData/Roaming/PolarisOffice/ETemp/14652_22583248/fImage2823237814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030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9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Player A가 Player B에게 아이템 전송</w:t>
      </w:r>
    </w:p>
    <w:p>
      <w:pPr>
        <w:pStyle w:val="PO26"/>
        <w:numPr>
          <w:ilvl w:val="1"/>
          <w:numId w:val="9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Player A가 전송하고자 하는 아이템의 수량이 충분할 경우 전송 성공</w:t>
      </w:r>
    </w:p>
    <w:p>
      <w:pPr>
        <w:pStyle w:val="PO26"/>
        <w:numPr>
          <w:ilvl w:val="1"/>
          <w:numId w:val="9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Player A가 전송하고자 하는 아이템의 수량이 부족할 경우 전송 실패</w:t>
      </w:r>
    </w:p>
    <w:p>
      <w:pPr>
        <w:pStyle w:val="PO26"/>
        <w:numPr>
          <w:ilvl w:val="0"/>
          <w:numId w:val="9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Player A와 Player B의 재화 정보 update</w:t>
      </w:r>
    </w:p>
    <w:p>
      <w:pPr>
        <w:numPr>
          <w:ilvl w:val="0"/>
          <w:numId w:val="0"/>
        </w:numPr>
        <w:jc w:val="both"/>
        <w:spacing w:lineRule="auto" w:line="259"/>
        <w:ind w:left="0" w:firstLine="0"/>
        <w:rPr>
          <w:color w:val="auto"/>
          <w:sz w:val="40"/>
          <w:szCs w:val="40"/>
          <w:rFonts w:ascii="맑은 고딕" w:eastAsia="맑은 고딕" w:hAnsi="맑은 고딕" w:cs="맑은 고딕"/>
          <w:lang w:eastAsia="ko-KR"/>
        </w:rPr>
      </w:pPr>
      <w:r>
        <w:rPr>
          <w:color w:val="auto"/>
          <w:sz w:val="40"/>
          <w:szCs w:val="40"/>
          <w:rFonts w:ascii="맑은 고딕" w:eastAsia="맑은 고딕" w:hAnsi="맑은 고딕" w:cs="맑은 고딕"/>
          <w:lang w:eastAsia="ko-KR"/>
        </w:rPr>
        <w:t xml:space="preserve">2.3 상위 설계</w:t>
      </w:r>
    </w:p>
    <w:p>
      <w:pPr>
        <w:numPr>
          <w:ilvl w:val="0"/>
          <w:numId w:val="0"/>
        </w:numPr>
        <w:jc w:val="center"/>
        <w:spacing w:lineRule="auto" w:line="259"/>
        <w:ind w:left="0" w:firstLine="0"/>
        <w:rPr>
          <w:color w:val="auto"/>
          <w:sz w:val="40"/>
          <w:szCs w:val="4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2938780"/>
            <wp:effectExtent l="0" t="0" r="0" b="0"/>
            <wp:docPr id="42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sinsi/AppData/Roaming/PolarisOffice/ETemp/14652_22583248/fImage6041842328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394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/>
        <w:ind w:left="0" w:firstLine="0"/>
        <w:rPr>
          <w:color w:val="auto"/>
          <w:sz w:val="30"/>
          <w:szCs w:val="30"/>
          <w:rFonts w:ascii="맑은 고딕" w:eastAsia="맑은 고딕" w:hAnsi="맑은 고딕" w:cs="맑은 고딕"/>
          <w:lang w:eastAsia="ko-KR"/>
        </w:rPr>
      </w:pPr>
      <w:r>
        <w:rPr>
          <w:color w:val="auto"/>
          <w:sz w:val="30"/>
          <w:szCs w:val="30"/>
          <w:rFonts w:ascii="맑은 고딕" w:eastAsia="맑은 고딕" w:hAnsi="맑은 고딕" w:cs="맑은 고딕"/>
          <w:lang w:eastAsia="ko-KR"/>
        </w:rPr>
        <w:t xml:space="preserve">2.3.1 스마트 컨트랙트</w:t>
      </w:r>
    </w:p>
    <w:p>
      <w:pPr>
        <w:numPr>
          <w:ilvl w:val="0"/>
          <w:numId w:val="0"/>
        </w:numPr>
        <w:jc w:val="both"/>
        <w:spacing w:lineRule="auto" w:line="259"/>
        <w:ind w:left="0" w:firstLine="8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스마트 컨트랙트 내부에는 크게 유저 재화 정보를 저장할 player struct, index값을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기반으로 player재화 정보에 접근할 get함수, 그리고 그 외에 createPlayer, update, buy, send같은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트랜잭션을 발생시킬 함수로 구성되어있다.</w:t>
      </w:r>
    </w:p>
    <w:p>
      <w:pPr>
        <w:numPr>
          <w:ilvl w:val="0"/>
          <w:numId w:val="0"/>
        </w:numPr>
        <w:jc w:val="both"/>
        <w:spacing w:lineRule="auto" w:line="259"/>
        <w:ind w:left="0" w:firstLine="0"/>
        <w:rPr>
          <w:color w:val="auto"/>
          <w:sz w:val="30"/>
          <w:szCs w:val="30"/>
          <w:rFonts w:ascii="맑은 고딕" w:eastAsia="맑은 고딕" w:hAnsi="맑은 고딕" w:cs="맑은 고딕"/>
          <w:lang w:eastAsia="ko-KR"/>
        </w:rPr>
      </w:pPr>
      <w:r>
        <w:rPr>
          <w:color w:val="auto"/>
          <w:sz w:val="30"/>
          <w:szCs w:val="30"/>
          <w:rFonts w:ascii="맑은 고딕" w:eastAsia="맑은 고딕" w:hAnsi="맑은 고딕" w:cs="맑은 고딕"/>
          <w:lang w:eastAsia="ko-KR"/>
        </w:rPr>
        <w:t xml:space="preserve">2.3.2 통신 모듈</w:t>
      </w:r>
    </w:p>
    <w:p>
      <w:pPr>
        <w:numPr>
          <w:ilvl w:val="0"/>
          <w:numId w:val="0"/>
        </w:numPr>
        <w:jc w:val="both"/>
        <w:spacing w:lineRule="auto" w:line="259"/>
        <w:ind w:left="0" w:firstLine="8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통신 모듈에서는 DApp과 Rest방식으로 통신할 방법을 구현한 클래스이다. 통신 모듈에서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유저 property 데이터를 받아오면 적절한 파싱과정을 거쳐 게임 모듈에서 get함수만으로 필요한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데이터를 받아올 수 있도록 즉각적으로 사용가능하게 처리 과정을 거친다.</w:t>
      </w:r>
    </w:p>
    <w:p>
      <w:pPr>
        <w:numPr>
          <w:ilvl w:val="0"/>
          <w:numId w:val="0"/>
        </w:numPr>
        <w:jc w:val="both"/>
        <w:spacing w:lineRule="auto" w:line="259"/>
        <w:ind w:left="0" w:firstLine="0"/>
        <w:rPr>
          <w:color w:val="auto"/>
          <w:sz w:val="30"/>
          <w:szCs w:val="30"/>
          <w:rFonts w:ascii="맑은 고딕" w:eastAsia="맑은 고딕" w:hAnsi="맑은 고딕" w:cs="맑은 고딕"/>
          <w:lang w:eastAsia="ko-KR"/>
        </w:rPr>
      </w:pPr>
      <w:r>
        <w:rPr>
          <w:color w:val="auto"/>
          <w:sz w:val="30"/>
          <w:szCs w:val="30"/>
          <w:rFonts w:ascii="맑은 고딕" w:eastAsia="맑은 고딕" w:hAnsi="맑은 고딕" w:cs="맑은 고딕"/>
          <w:lang w:eastAsia="ko-KR"/>
        </w:rPr>
        <w:t xml:space="preserve">2.3.3 게임 모듈</w:t>
      </w:r>
    </w:p>
    <w:p>
      <w:pPr>
        <w:numPr>
          <w:ilvl w:val="0"/>
          <w:numId w:val="0"/>
        </w:numPr>
        <w:jc w:val="both"/>
        <w:spacing w:lineRule="auto" w:line="259"/>
        <w:ind w:left="0" w:firstLine="8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게임 모듈에서는 통신 모듈에서 받아온 유저 property데이터를 기반으로 게임 데이터를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설정하고 게임을 구동시킨다.</w:t>
      </w:r>
    </w:p>
    <w:p>
      <w:pPr>
        <w:numPr>
          <w:ilvl w:val="0"/>
          <w:numId w:val="0"/>
        </w:numPr>
        <w:jc w:val="both"/>
        <w:spacing w:lineRule="auto" w:line="259"/>
        <w:ind w:left="0" w:firstLine="0"/>
        <w:rPr>
          <w:color w:val="auto"/>
          <w:sz w:val="40"/>
          <w:szCs w:val="40"/>
          <w:rFonts w:ascii="맑은 고딕" w:eastAsia="맑은 고딕" w:hAnsi="맑은 고딕" w:cs="맑은 고딕"/>
          <w:lang w:eastAsia="ko-KR"/>
        </w:rPr>
      </w:pPr>
      <w:r>
        <w:rPr>
          <w:color w:val="auto"/>
          <w:sz w:val="40"/>
          <w:szCs w:val="40"/>
          <w:rFonts w:ascii="맑은 고딕" w:eastAsia="맑은 고딕" w:hAnsi="맑은 고딕" w:cs="맑은 고딕"/>
          <w:lang w:eastAsia="ko-KR"/>
        </w:rPr>
        <w:t xml:space="preserve">2.4 하위 설계</w:t>
      </w:r>
    </w:p>
    <w:p>
      <w:pPr>
        <w:numPr>
          <w:ilvl w:val="0"/>
          <w:numId w:val="0"/>
        </w:numPr>
        <w:jc w:val="both"/>
        <w:spacing w:lineRule="auto" w:line="259"/>
        <w:ind w:left="0" w:firstLine="0"/>
        <w:rPr>
          <w:color w:val="auto"/>
          <w:sz w:val="30"/>
          <w:szCs w:val="30"/>
          <w:rFonts w:ascii="맑은 고딕" w:eastAsia="맑은 고딕" w:hAnsi="맑은 고딕" w:cs="맑은 고딕"/>
          <w:lang w:eastAsia="ko-KR"/>
        </w:rPr>
      </w:pPr>
      <w:r>
        <w:rPr>
          <w:color w:val="auto"/>
          <w:sz w:val="30"/>
          <w:szCs w:val="30"/>
          <w:rFonts w:ascii="맑은 고딕" w:eastAsia="맑은 고딕" w:hAnsi="맑은 고딕" w:cs="맑은 고딕"/>
          <w:lang w:eastAsia="ko-KR"/>
        </w:rPr>
        <w:t xml:space="preserve">2.4.1 스마트 컨트랙트</w:t>
      </w:r>
    </w:p>
    <w:p>
      <w:pPr>
        <w:numPr>
          <w:ilvl w:val="0"/>
          <w:numId w:val="0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2.4.1.1 Struct Player</w:t>
      </w:r>
    </w:p>
    <w:tbl>
      <w:tblID w:val="0"/>
      <w:tblPr>
        <w:tblStyle w:val="PO37"/>
        <w:tblW w:w="0" w:type="auto"/>
        <w:tblLook w:val="0004A0" w:firstRow="1" w:lastRow="0" w:firstColumn="1" w:lastColumn="0" w:noHBand="0" w:noVBand="1"/>
        <w:shd w:val="clear"/>
      </w:tblPr>
      <w:tblGrid>
        <w:gridCol w:w="1355"/>
        <w:gridCol w:w="3122"/>
        <w:gridCol w:w="4547"/>
      </w:tblGrid>
      <w:tr>
        <w:trPr/>
        <w:tc>
          <w:tcPr>
            <w:tcW w:type="dxa" w:w="1355"/>
            <w:vAlign w:val="top"/>
          </w:tcPr>
          <w:p>
            <w:pPr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>Description</w:t>
            </w:r>
          </w:p>
        </w:tc>
        <w:tc>
          <w:tcPr>
            <w:tcW w:type="dxa" w:w="7669"/>
            <w:vAlign w:val="top"/>
            <w:gridSpan w:val="2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color w:val="auto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게임플레이어의 재화 관리를 위한 객체를 저장하는 부분.</w:t>
            </w:r>
          </w:p>
        </w:tc>
      </w:tr>
      <w:tr>
        <w:trPr/>
        <w:tc>
          <w:tcPr>
            <w:tcW w:type="dxa" w:w="1355"/>
            <w:vAlign w:val="top"/>
          </w:tcPr>
          <w:p>
            <w:pPr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>type</w:t>
            </w:r>
          </w:p>
        </w:tc>
        <w:tc>
          <w:tcPr>
            <w:tcW w:type="dxa" w:w="3122"/>
            <w:vAlign w:val="top"/>
          </w:tcPr>
          <w:p>
            <w:pPr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>식별자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>description</w:t>
            </w:r>
          </w:p>
        </w:tc>
      </w:tr>
      <w:tr>
        <w:trPr/>
        <w:tc>
          <w:tcPr>
            <w:tcW w:type="dxa" w:w="1355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int</w:t>
            </w:r>
          </w:p>
        </w:tc>
        <w:tc>
          <w:tcPr>
            <w:tcW w:type="dxa" w:w="3122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High_score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이전 게임에서의 최대 기록</w:t>
            </w:r>
          </w:p>
        </w:tc>
      </w:tr>
      <w:tr>
        <w:trPr/>
        <w:tc>
          <w:tcPr>
            <w:tcW w:type="dxa" w:w="1355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Int[3]</w:t>
            </w:r>
          </w:p>
        </w:tc>
        <w:tc>
          <w:tcPr>
            <w:tcW w:type="dxa" w:w="3122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Item_list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보유중인 아이템의 개수</w:t>
            </w:r>
          </w:p>
        </w:tc>
      </w:tr>
      <w:tr>
        <w:trPr/>
        <w:tc>
          <w:tcPr>
            <w:tcW w:type="dxa" w:w="1355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int</w:t>
            </w:r>
          </w:p>
        </w:tc>
        <w:tc>
          <w:tcPr>
            <w:tcW w:type="dxa" w:w="3122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reward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player의 재산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numPr>
          <w:ilvl w:val="0"/>
          <w:numId w:val="0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2.4.1.2 Player[] players</w:t>
      </w:r>
    </w:p>
    <w:tbl>
      <w:tblID w:val="0"/>
      <w:tblPr>
        <w:tblStyle w:val="PO37"/>
        <w:tblW w:w="0" w:type="auto"/>
        <w:tblLook w:val="0004A0" w:firstRow="1" w:lastRow="0" w:firstColumn="1" w:lastColumn="0" w:noHBand="0" w:noVBand="1"/>
        <w:shd w:val="clear"/>
      </w:tblPr>
      <w:tblGrid>
        <w:gridCol w:w="1640"/>
        <w:gridCol w:w="7384"/>
      </w:tblGrid>
      <w:tr>
        <w:trPr/>
        <w:tc>
          <w:tcPr>
            <w:tcW w:type="dxa" w:w="1640"/>
            <w:vAlign w:val="top"/>
          </w:tcPr>
          <w:p>
            <w:pPr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>Description</w:t>
            </w:r>
          </w:p>
        </w:tc>
        <w:tc>
          <w:tcPr>
            <w:tcW w:type="dxa" w:w="7384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color w:val="auto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index값으로 접근할 수 있는 player데이터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2.4.1.3 Int[3] item_price</w:t>
      </w:r>
    </w:p>
    <w:tbl>
      <w:tblID w:val="0"/>
      <w:tblPr>
        <w:tblStyle w:val="PO37"/>
        <w:tblW w:w="0" w:type="auto"/>
        <w:tblLook w:val="0004A0" w:firstRow="1" w:lastRow="0" w:firstColumn="1" w:lastColumn="0" w:noHBand="0" w:noVBand="1"/>
        <w:shd w:val="clear"/>
      </w:tblPr>
      <w:tblGrid>
        <w:gridCol w:w="3008"/>
        <w:gridCol w:w="6016"/>
      </w:tblGrid>
      <w:tr>
        <w:trPr/>
        <w:tc>
          <w:tcPr>
            <w:tcW w:type="dxa" w:w="3008"/>
            <w:vAlign w:val="top"/>
          </w:tcPr>
          <w:p>
            <w:pPr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>Description</w:t>
            </w:r>
          </w:p>
        </w:tc>
        <w:tc>
          <w:tcPr>
            <w:tcW w:type="dxa" w:w="6016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color w:val="auto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아이템 가격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2.4.1.4 GetFunctions</w:t>
      </w:r>
    </w:p>
    <w:tbl>
      <w:tblID w:val="0"/>
      <w:tblPr>
        <w:tblStyle w:val="PO37"/>
        <w:tblW w:w="0" w:type="auto"/>
        <w:tblLook w:val="0004A0" w:firstRow="1" w:lastRow="0" w:firstColumn="1" w:lastColumn="0" w:noHBand="0" w:noVBand="1"/>
        <w:shd w:val="clear"/>
      </w:tblPr>
      <w:tblGrid>
        <w:gridCol w:w="1640"/>
        <w:gridCol w:w="2837"/>
        <w:gridCol w:w="4547"/>
      </w:tblGrid>
      <w:tr>
        <w:trPr/>
        <w:tc>
          <w:tcPr>
            <w:tcW w:type="dxa" w:w="1640"/>
            <w:vAlign w:val="top"/>
          </w:tcPr>
          <w:p>
            <w:pPr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>Description</w:t>
            </w:r>
          </w:p>
        </w:tc>
        <w:tc>
          <w:tcPr>
            <w:tcW w:type="dxa" w:w="7384"/>
            <w:vAlign w:val="top"/>
            <w:gridSpan w:val="2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color w:val="auto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index값으로 접근할 수 있는 player데이터</w:t>
            </w:r>
          </w:p>
        </w:tc>
      </w:tr>
      <w:tr>
        <w:trPr/>
        <w:tc>
          <w:tcPr>
            <w:tcW w:type="dxa" w:w="1640"/>
            <w:vAlign w:val="top"/>
          </w:tcPr>
          <w:p>
            <w:pPr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>type</w:t>
            </w:r>
          </w:p>
        </w:tc>
        <w:tc>
          <w:tcPr>
            <w:tcW w:type="dxa" w:w="2837"/>
            <w:vAlign w:val="top"/>
          </w:tcPr>
          <w:p>
            <w:pPr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>식별자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>description</w:t>
            </w:r>
          </w:p>
        </w:tc>
      </w:tr>
      <w:tr>
        <w:trPr/>
        <w:tc>
          <w:tcPr>
            <w:tcW w:type="dxa" w:w="1640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int</w:t>
            </w:r>
          </w:p>
        </w:tc>
        <w:tc>
          <w:tcPr>
            <w:tcW w:type="dxa" w:w="283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getHigh_score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이전 게임에서의 최대 기록을 가져오는 함수</w:t>
            </w:r>
          </w:p>
        </w:tc>
      </w:tr>
      <w:tr>
        <w:trPr/>
        <w:tc>
          <w:tcPr>
            <w:tcW w:type="dxa" w:w="1640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Int[3]</w:t>
            </w:r>
          </w:p>
        </w:tc>
        <w:tc>
          <w:tcPr>
            <w:tcW w:type="dxa" w:w="283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getItem_list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보유중인 아이템의 개수를 가져오는 함수</w:t>
            </w:r>
          </w:p>
        </w:tc>
      </w:tr>
      <w:tr>
        <w:trPr/>
        <w:tc>
          <w:tcPr>
            <w:tcW w:type="dxa" w:w="1640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int</w:t>
            </w:r>
          </w:p>
        </w:tc>
        <w:tc>
          <w:tcPr>
            <w:tcW w:type="dxa" w:w="283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getreward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player의 재산을 가져오는 함수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2.4.1.5 CreatePlayer</w:t>
      </w:r>
    </w:p>
    <w:tbl>
      <w:tblID w:val="0"/>
      <w:tblPr>
        <w:tblStyle w:val="PO37"/>
        <w:tblW w:w="0" w:type="auto"/>
        <w:tblLook w:val="0004A0" w:firstRow="1" w:lastRow="0" w:firstColumn="1" w:lastColumn="0" w:noHBand="0" w:noVBand="1"/>
        <w:shd w:val="clear"/>
      </w:tblPr>
      <w:tblGrid>
        <w:gridCol w:w="1640"/>
        <w:gridCol w:w="2837"/>
        <w:gridCol w:w="4547"/>
      </w:tblGrid>
      <w:tr>
        <w:trPr>
          <w:trHeight w:hRule="atleast" w:val="222"/>
        </w:trPr>
        <w:tc>
          <w:tcPr>
            <w:tcW w:type="dxa" w:w="1640"/>
            <w:vAlign w:val="top"/>
          </w:tcPr>
          <w:p>
            <w:pPr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>Description</w:t>
            </w:r>
          </w:p>
        </w:tc>
        <w:tc>
          <w:tcPr>
            <w:tcW w:type="dxa" w:w="7384"/>
            <w:vAlign w:val="top"/>
            <w:gridSpan w:val="2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신규 유저일 경우 호출하는 함수</w:t>
            </w:r>
          </w:p>
        </w:tc>
      </w:tr>
      <w:tr>
        <w:trPr/>
        <w:tc>
          <w:tcPr>
            <w:tcW w:type="dxa" w:w="1640"/>
            <w:vAlign w:val="top"/>
          </w:tcPr>
          <w:p>
            <w:pPr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>type</w:t>
            </w:r>
          </w:p>
        </w:tc>
        <w:tc>
          <w:tcPr>
            <w:tcW w:type="dxa" w:w="2837"/>
            <w:vAlign w:val="top"/>
            <w:tcBorders/>
          </w:tcPr>
          <w:p>
            <w:pPr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>식별자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>description</w:t>
            </w:r>
          </w:p>
        </w:tc>
      </w:tr>
      <w:tr>
        <w:trPr/>
        <w:tc>
          <w:tcPr>
            <w:tcW w:type="dxa" w:w="1640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int</w:t>
            </w:r>
          </w:p>
        </w:tc>
        <w:tc>
          <w:tcPr>
            <w:tcW w:type="dxa" w:w="2837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index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-1이 들어올 경우 신규 유저라는 의미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2.4.1.6 Update</w:t>
      </w:r>
    </w:p>
    <w:tbl>
      <w:tblID w:val="0"/>
      <w:tblPr>
        <w:tblStyle w:val="PO37"/>
        <w:tblW w:w="0" w:type="auto"/>
        <w:tblLook w:val="0004A0" w:firstRow="1" w:lastRow="0" w:firstColumn="1" w:lastColumn="0" w:noHBand="0" w:noVBand="1"/>
        <w:shd w:val="clear"/>
      </w:tblPr>
      <w:tblGrid>
        <w:gridCol w:w="1640"/>
        <w:gridCol w:w="2837"/>
        <w:gridCol w:w="4547"/>
      </w:tblGrid>
      <w:tr>
        <w:trPr>
          <w:trHeight w:hRule="atleast" w:val="232"/>
        </w:trPr>
        <w:tc>
          <w:tcPr>
            <w:tcW w:type="dxa" w:w="1640"/>
            <w:vAlign w:val="top"/>
          </w:tcPr>
          <w:p>
            <w:pPr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>Description</w:t>
            </w:r>
          </w:p>
        </w:tc>
        <w:tc>
          <w:tcPr>
            <w:tcW w:type="dxa" w:w="7384"/>
            <w:vAlign w:val="top"/>
            <w:gridSpan w:val="2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game이 끝나고 유저가 사용한 아이템, 점수들을 갱신하는 함수</w:t>
            </w:r>
          </w:p>
        </w:tc>
      </w:tr>
      <w:tr>
        <w:trPr/>
        <w:tc>
          <w:tcPr>
            <w:tcW w:type="dxa" w:w="1640"/>
            <w:vAlign w:val="top"/>
          </w:tcPr>
          <w:p>
            <w:pPr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>type</w:t>
            </w:r>
          </w:p>
        </w:tc>
        <w:tc>
          <w:tcPr>
            <w:tcW w:type="dxa" w:w="2837"/>
            <w:vAlign w:val="top"/>
            <w:tcBorders/>
          </w:tcPr>
          <w:p>
            <w:pPr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>식별자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>description</w:t>
            </w:r>
          </w:p>
        </w:tc>
      </w:tr>
      <w:tr>
        <w:trPr/>
        <w:tc>
          <w:tcPr>
            <w:tcW w:type="dxa" w:w="1640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int</w:t>
            </w:r>
          </w:p>
        </w:tc>
        <w:tc>
          <w:tcPr>
            <w:tcW w:type="dxa" w:w="2837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index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유저 구분을 위한 UID</w:t>
            </w:r>
          </w:p>
        </w:tc>
      </w:tr>
      <w:tr>
        <w:trPr/>
        <w:tc>
          <w:tcPr>
            <w:tcW w:type="dxa" w:w="1640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int</w:t>
            </w:r>
          </w:p>
        </w:tc>
        <w:tc>
          <w:tcPr>
            <w:tcW w:type="dxa" w:w="2837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score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유저가 갱신한 점수</w:t>
            </w:r>
          </w:p>
        </w:tc>
      </w:tr>
      <w:tr>
        <w:trPr/>
        <w:tc>
          <w:tcPr>
            <w:tcW w:type="dxa" w:w="1640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Int[3]</w:t>
            </w:r>
          </w:p>
        </w:tc>
        <w:tc>
          <w:tcPr>
            <w:tcW w:type="dxa" w:w="2837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Remain_itemList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사용하고 남은 아이템 개수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2.4.1.7 Send</w:t>
      </w:r>
    </w:p>
    <w:tbl>
      <w:tblID w:val="0"/>
      <w:tblPr>
        <w:tblStyle w:val="PO37"/>
        <w:tblW w:w="0" w:type="auto"/>
        <w:tblLook w:val="0004A0" w:firstRow="1" w:lastRow="0" w:firstColumn="1" w:lastColumn="0" w:noHBand="0" w:noVBand="1"/>
        <w:shd w:val="clear"/>
      </w:tblPr>
      <w:tblGrid>
        <w:gridCol w:w="1640"/>
        <w:gridCol w:w="2837"/>
        <w:gridCol w:w="4547"/>
      </w:tblGrid>
      <w:tr>
        <w:trPr>
          <w:trHeight w:hRule="atleast" w:val="232"/>
        </w:trPr>
        <w:tc>
          <w:tcPr>
            <w:tcW w:type="dxa" w:w="1640"/>
            <w:vAlign w:val="top"/>
          </w:tcPr>
          <w:p>
            <w:pPr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>Description</w:t>
            </w:r>
          </w:p>
        </w:tc>
        <w:tc>
          <w:tcPr>
            <w:tcW w:type="dxa" w:w="7384"/>
            <w:vAlign w:val="top"/>
            <w:gridSpan w:val="2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다른 유저에게 선물하는 함수</w:t>
            </w:r>
          </w:p>
        </w:tc>
      </w:tr>
      <w:tr>
        <w:trPr/>
        <w:tc>
          <w:tcPr>
            <w:tcW w:type="dxa" w:w="1640"/>
            <w:vAlign w:val="top"/>
          </w:tcPr>
          <w:p>
            <w:pPr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>type</w:t>
            </w:r>
          </w:p>
        </w:tc>
        <w:tc>
          <w:tcPr>
            <w:tcW w:type="dxa" w:w="2837"/>
            <w:vAlign w:val="top"/>
            <w:tcBorders/>
          </w:tcPr>
          <w:p>
            <w:pPr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>식별자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>description</w:t>
            </w:r>
          </w:p>
        </w:tc>
      </w:tr>
      <w:tr>
        <w:trPr/>
        <w:tc>
          <w:tcPr>
            <w:tcW w:type="dxa" w:w="1640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int</w:t>
            </w:r>
          </w:p>
        </w:tc>
        <w:tc>
          <w:tcPr>
            <w:tcW w:type="dxa" w:w="2837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from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선물을 보내는 유저의 UID</w:t>
            </w:r>
          </w:p>
        </w:tc>
      </w:tr>
      <w:tr>
        <w:trPr/>
        <w:tc>
          <w:tcPr>
            <w:tcW w:type="dxa" w:w="1640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int</w:t>
            </w:r>
          </w:p>
        </w:tc>
        <w:tc>
          <w:tcPr>
            <w:tcW w:type="dxa" w:w="2837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Int to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선물을 받는 유저의 UID</w:t>
            </w:r>
          </w:p>
        </w:tc>
      </w:tr>
      <w:tr>
        <w:trPr/>
        <w:tc>
          <w:tcPr>
            <w:tcW w:type="dxa" w:w="1640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int</w:t>
            </w:r>
          </w:p>
        </w:tc>
        <w:tc>
          <w:tcPr>
            <w:tcW w:type="dxa" w:w="2837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itemIndex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선물하고자 하는 아이템의 번호</w:t>
            </w:r>
          </w:p>
        </w:tc>
      </w:tr>
      <w:tr>
        <w:trPr/>
        <w:tc>
          <w:tcPr>
            <w:tcW w:type="dxa" w:w="1640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int</w:t>
            </w:r>
          </w:p>
        </w:tc>
        <w:tc>
          <w:tcPr>
            <w:tcW w:type="dxa" w:w="2837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itemCount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선물하고자 하는 아이템의 개수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2.4.1.8 Buy</w:t>
      </w:r>
    </w:p>
    <w:tbl>
      <w:tblID w:val="0"/>
      <w:tblPr>
        <w:tblStyle w:val="PO37"/>
        <w:tblW w:w="0" w:type="auto"/>
        <w:tblLook w:val="0004A0" w:firstRow="1" w:lastRow="0" w:firstColumn="1" w:lastColumn="0" w:noHBand="0" w:noVBand="1"/>
        <w:shd w:val="clear"/>
      </w:tblPr>
      <w:tblGrid>
        <w:gridCol w:w="1640"/>
        <w:gridCol w:w="2837"/>
        <w:gridCol w:w="4547"/>
      </w:tblGrid>
      <w:tr>
        <w:trPr>
          <w:trHeight w:hRule="atleast" w:val="232"/>
        </w:trPr>
        <w:tc>
          <w:tcPr>
            <w:tcW w:type="dxa" w:w="1640"/>
            <w:vAlign w:val="top"/>
          </w:tcPr>
          <w:p>
            <w:pPr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>Description</w:t>
            </w:r>
          </w:p>
        </w:tc>
        <w:tc>
          <w:tcPr>
            <w:tcW w:type="dxa" w:w="7384"/>
            <w:vAlign w:val="top"/>
            <w:gridSpan w:val="2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게임에 필요한 아이템을 구매하는 함수</w:t>
            </w:r>
          </w:p>
        </w:tc>
      </w:tr>
      <w:tr>
        <w:trPr/>
        <w:tc>
          <w:tcPr>
            <w:tcW w:type="dxa" w:w="1640"/>
            <w:vAlign w:val="top"/>
          </w:tcPr>
          <w:p>
            <w:pPr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>type</w:t>
            </w:r>
          </w:p>
        </w:tc>
        <w:tc>
          <w:tcPr>
            <w:tcW w:type="dxa" w:w="2837"/>
            <w:vAlign w:val="top"/>
            <w:tcBorders/>
          </w:tcPr>
          <w:p>
            <w:pPr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>식별자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>description</w:t>
            </w:r>
          </w:p>
        </w:tc>
      </w:tr>
      <w:tr>
        <w:trPr/>
        <w:tc>
          <w:tcPr>
            <w:tcW w:type="dxa" w:w="1640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int</w:t>
            </w:r>
          </w:p>
        </w:tc>
        <w:tc>
          <w:tcPr>
            <w:tcW w:type="dxa" w:w="2837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index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아이템을 구매하고자 하는 유저의 UID</w:t>
            </w:r>
          </w:p>
        </w:tc>
      </w:tr>
      <w:tr>
        <w:trPr/>
        <w:tc>
          <w:tcPr>
            <w:tcW w:type="dxa" w:w="1640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int</w:t>
            </w:r>
          </w:p>
        </w:tc>
        <w:tc>
          <w:tcPr>
            <w:tcW w:type="dxa" w:w="2837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itemIndex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구매하고자 하는 아이템의 번호</w:t>
            </w:r>
          </w:p>
        </w:tc>
      </w:tr>
      <w:tr>
        <w:trPr/>
        <w:tc>
          <w:tcPr>
            <w:tcW w:type="dxa" w:w="1640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int</w:t>
            </w:r>
          </w:p>
        </w:tc>
        <w:tc>
          <w:tcPr>
            <w:tcW w:type="dxa" w:w="2837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itemCount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구매하고자 하는 아이템의 개수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/>
        <w:ind w:left="0" w:firstLine="0"/>
        <w:rPr>
          <w:color w:val="auto"/>
          <w:sz w:val="30"/>
          <w:szCs w:val="30"/>
          <w:rFonts w:ascii="맑은 고딕" w:eastAsia="맑은 고딕" w:hAnsi="맑은 고딕" w:cs="맑은 고딕"/>
          <w:lang w:eastAsia="ko-KR"/>
        </w:rPr>
      </w:pPr>
      <w:r>
        <w:rPr>
          <w:color w:val="auto"/>
          <w:sz w:val="30"/>
          <w:szCs w:val="30"/>
          <w:rFonts w:ascii="맑은 고딕" w:eastAsia="맑은 고딕" w:hAnsi="맑은 고딕" w:cs="맑은 고딕"/>
          <w:lang w:eastAsia="ko-KR"/>
        </w:rPr>
        <w:t xml:space="preserve">2.4.2 Communication Module</w:t>
      </w:r>
    </w:p>
    <w:p>
      <w:pPr>
        <w:numPr>
          <w:ilvl w:val="0"/>
          <w:numId w:val="0"/>
        </w:numPr>
        <w:jc w:val="both"/>
        <w:spacing w:lineRule="auto" w:line="259"/>
        <w:ind w:left="0" w:firstLine="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2.4.2.1 Attribute</w:t>
      </w:r>
    </w:p>
    <w:p>
      <w:pPr>
        <w:numPr>
          <w:ilvl w:val="0"/>
          <w:numId w:val="0"/>
        </w:numPr>
        <w:jc w:val="both"/>
        <w:spacing w:lineRule="auto" w:line="259"/>
        <w:ind w:left="0" w:firstLine="8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lang w:eastAsia="ko-KR"/>
        </w:rPr>
        <w:t xml:space="preserve">Rest통신에 필요한 절차를 구현한 클래스</w:t>
      </w:r>
    </w:p>
    <w:tbl>
      <w:tblID w:val="0"/>
      <w:tblPr>
        <w:tblStyle w:val="PO37"/>
        <w:tblW w:w="0" w:type="auto"/>
        <w:tblLook w:val="0004A0" w:firstRow="1" w:lastRow="0" w:firstColumn="1" w:lastColumn="0" w:noHBand="0" w:noVBand="1"/>
        <w:shd w:val="clear"/>
      </w:tblPr>
      <w:tblGrid>
        <w:gridCol w:w="2381"/>
        <w:gridCol w:w="2096"/>
        <w:gridCol w:w="4547"/>
      </w:tblGrid>
      <w:tr>
        <w:trPr/>
        <w:tc>
          <w:tcPr>
            <w:tcW w:type="dxa" w:w="2381"/>
            <w:vAlign w:val="top"/>
          </w:tcPr>
          <w:p>
            <w:pPr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>type</w:t>
            </w:r>
          </w:p>
        </w:tc>
        <w:tc>
          <w:tcPr>
            <w:tcW w:type="dxa" w:w="2096"/>
            <w:vAlign w:val="top"/>
            <w:tcBorders/>
          </w:tcPr>
          <w:p>
            <w:pPr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>식별자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>description</w:t>
            </w:r>
          </w:p>
        </w:tc>
      </w:tr>
      <w:tr>
        <w:trPr/>
        <w:tc>
          <w:tcPr>
            <w:tcW w:type="dxa" w:w="2381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CommunicationModule</w:t>
            </w:r>
          </w:p>
        </w:tc>
        <w:tc>
          <w:tcPr>
            <w:tcW w:type="dxa" w:w="2096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instance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singleton패턴으로 구현</w:t>
            </w:r>
          </w:p>
        </w:tc>
      </w:tr>
      <w:tr>
        <w:trPr/>
        <w:tc>
          <w:tcPr>
            <w:tcW w:type="dxa" w:w="2381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string</w:t>
            </w:r>
          </w:p>
        </w:tc>
        <w:tc>
          <w:tcPr>
            <w:tcW w:type="dxa" w:w="2096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Api_key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통신에 필요한 api key값을 저장</w:t>
            </w:r>
          </w:p>
        </w:tc>
      </w:tr>
      <w:tr>
        <w:trPr/>
        <w:tc>
          <w:tcPr>
            <w:tcW w:type="dxa" w:w="2381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string</w:t>
            </w:r>
          </w:p>
        </w:tc>
        <w:tc>
          <w:tcPr>
            <w:tcW w:type="dxa" w:w="2096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walletAddress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통신에 필요한 wallet address값을 저장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/>
        <w:ind w:left="0" w:firstLine="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2.4.2.2 Method</w:t>
      </w:r>
    </w:p>
    <w:tbl>
      <w:tblID w:val="0"/>
      <w:tblPr>
        <w:tblStyle w:val="PO37"/>
        <w:tblW w:w="0" w:type="auto"/>
        <w:tblLook w:val="0004A0" w:firstRow="1" w:lastRow="0" w:firstColumn="1" w:lastColumn="0" w:noHBand="0" w:noVBand="1"/>
        <w:shd w:val="clear"/>
      </w:tblPr>
      <w:tblGrid>
        <w:gridCol w:w="1190"/>
        <w:gridCol w:w="1191"/>
        <w:gridCol w:w="2096"/>
        <w:gridCol w:w="4547"/>
      </w:tblGrid>
      <w:tr>
        <w:trPr/>
        <w:tc>
          <w:tcPr>
            <w:tcW w:type="dxa" w:w="2381"/>
            <w:vAlign w:val="top"/>
            <w:gridSpan w:val="2"/>
          </w:tcPr>
          <w:p>
            <w:pPr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 xml:space="preserve">Return type</w:t>
            </w:r>
          </w:p>
        </w:tc>
        <w:tc>
          <w:tcPr>
            <w:tcW w:type="dxa" w:w="2096"/>
            <w:vAlign w:val="top"/>
            <w:tcBorders/>
          </w:tcPr>
          <w:p>
            <w:pPr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>식별자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>description</w:t>
            </w:r>
          </w:p>
        </w:tc>
      </w:tr>
      <w:tr>
        <w:trPr/>
        <w:tc>
          <w:tcPr>
            <w:tcW w:type="dxa" w:w="2381"/>
            <w:vAlign w:val="top"/>
            <w:gridSpan w:val="2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CommunicationModule</w:t>
            </w:r>
          </w:p>
        </w:tc>
        <w:tc>
          <w:tcPr>
            <w:tcW w:type="dxa" w:w="2096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getInstance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singleton패턴으로 구현</w:t>
            </w:r>
          </w:p>
        </w:tc>
      </w:tr>
      <w:tr>
        <w:trPr/>
        <w:tc>
          <w:tcPr>
            <w:tcW w:type="dxa" w:w="2381"/>
            <w:vAlign w:val="top"/>
            <w:gridSpan w:val="2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int</w:t>
            </w:r>
          </w:p>
        </w:tc>
        <w:tc>
          <w:tcPr>
            <w:tcW w:type="dxa" w:w="2096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createPlayer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생성된 UID를 반환하는 함수</w:t>
            </w:r>
          </w:p>
        </w:tc>
      </w:tr>
      <w:tr>
        <w:trPr/>
        <w:tc>
          <w:tcPr>
            <w:tcW w:type="dxa" w:w="2381"/>
            <w:vAlign w:val="top"/>
            <w:gridSpan w:val="2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void</w:t>
            </w:r>
          </w:p>
        </w:tc>
        <w:tc>
          <w:tcPr>
            <w:tcW w:type="dxa" w:w="2096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update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게임간 유저가 얻은 보상, 사용 아이템 정보를 </w:t>
            </w:r>
            <w:r>
              <w:rPr>
                <w:lang w:eastAsia="ko-KR"/>
              </w:rPr>
              <w:t xml:space="preserve">갱신하는 함수</w:t>
            </w:r>
          </w:p>
        </w:tc>
      </w:tr>
      <w:tr>
        <w:trPr/>
        <w:tc>
          <w:tcPr>
            <w:tcW w:type="dxa" w:w="9024"/>
            <w:vAlign w:val="top"/>
            <w:gridSpan w:val="4"/>
          </w:tcPr>
          <w:p>
            <w:pPr>
              <w:jc w:val="center"/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>parameter</w:t>
            </w:r>
          </w:p>
        </w:tc>
      </w:tr>
      <w:tr>
        <w:trPr/>
        <w:tc>
          <w:tcPr>
            <w:tcW w:type="dxa" w:w="1190"/>
            <w:vAlign w:val="top"/>
            <w:vMerge w:val="restart"/>
          </w:tcPr>
          <w:p>
            <w:pPr>
              <w:jc w:val="center"/>
              <w:spacing w:lineRule="auto" w:line="240" w:after="0"/>
              <w:rPr>
                <w:lang w:eastAsia="ko-KR"/>
              </w:rPr>
            </w:pPr>
          </w:p>
        </w:tc>
        <w:tc>
          <w:tcPr>
            <w:tcW w:type="dxa" w:w="1191"/>
            <w:vAlign w:val="top"/>
          </w:tcPr>
          <w:p>
            <w:pPr>
              <w:jc w:val="center"/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int</w:t>
            </w:r>
          </w:p>
        </w:tc>
        <w:tc>
          <w:tcPr>
            <w:tcW w:type="dxa" w:w="2096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userIndex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유저의 UID</w:t>
            </w:r>
          </w:p>
        </w:tc>
      </w:tr>
      <w:tr>
        <w:trPr/>
        <w:tc>
          <w:tcPr>
            <w:tcW w:type="dxa" w:w="1190"/>
            <w:vAlign w:val="top"/>
            <w:vMerge/>
          </w:tcPr>
          <w:p/>
        </w:tc>
        <w:tc>
          <w:tcPr>
            <w:tcW w:type="dxa" w:w="1191"/>
            <w:vAlign w:val="top"/>
          </w:tcPr>
          <w:p>
            <w:pPr>
              <w:jc w:val="center"/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int</w:t>
            </w:r>
          </w:p>
        </w:tc>
        <w:tc>
          <w:tcPr>
            <w:tcW w:type="dxa" w:w="2096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score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게임간 얻은 점수</w:t>
            </w:r>
          </w:p>
        </w:tc>
      </w:tr>
      <w:tr>
        <w:trPr/>
        <w:tc>
          <w:tcPr>
            <w:tcW w:type="dxa" w:w="1190"/>
            <w:vAlign w:val="top"/>
            <w:vMerge/>
          </w:tcPr>
          <w:p/>
        </w:tc>
        <w:tc>
          <w:tcPr>
            <w:tcW w:type="dxa" w:w="1191"/>
            <w:vAlign w:val="top"/>
          </w:tcPr>
          <w:p>
            <w:pPr>
              <w:jc w:val="center"/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Int[]</w:t>
            </w:r>
          </w:p>
        </w:tc>
        <w:tc>
          <w:tcPr>
            <w:tcW w:type="dxa" w:w="2096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itemRemain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게임 후 남은 아이템 개수</w:t>
            </w:r>
          </w:p>
        </w:tc>
      </w:tr>
      <w:tr>
        <w:trPr/>
        <w:tc>
          <w:tcPr>
            <w:tcW w:type="dxa" w:w="2381"/>
            <w:vAlign w:val="top"/>
            <w:gridSpan w:val="2"/>
          </w:tcPr>
          <w:p>
            <w:pPr>
              <w:jc w:val="center"/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string</w:t>
            </w:r>
          </w:p>
        </w:tc>
        <w:tc>
          <w:tcPr>
            <w:tcW w:type="dxa" w:w="2096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getProperties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유저의 재화 정보를 읽어오는 함수</w:t>
            </w:r>
          </w:p>
        </w:tc>
      </w:tr>
      <w:tr>
        <w:trPr/>
        <w:tc>
          <w:tcPr>
            <w:tcW w:type="dxa" w:w="9024"/>
            <w:vAlign w:val="top"/>
            <w:gridSpan w:val="4"/>
          </w:tcPr>
          <w:p>
            <w:pPr>
              <w:jc w:val="center"/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>parameter</w:t>
            </w:r>
          </w:p>
        </w:tc>
      </w:tr>
      <w:tr>
        <w:trPr/>
        <w:tc>
          <w:tcPr>
            <w:tcW w:type="dxa" w:w="1190"/>
            <w:vAlign w:val="top"/>
            <w:tcBorders/>
          </w:tcPr>
          <w:p>
            <w:pPr>
              <w:jc w:val="center"/>
              <w:spacing w:lineRule="auto" w:line="240" w:after="0"/>
              <w:rPr>
                <w:lang w:eastAsia="ko-KR"/>
              </w:rPr>
            </w:pPr>
          </w:p>
        </w:tc>
        <w:tc>
          <w:tcPr>
            <w:tcW w:type="dxa" w:w="1191"/>
            <w:vAlign w:val="top"/>
            <w:tcBorders/>
          </w:tcPr>
          <w:p>
            <w:pPr>
              <w:jc w:val="center"/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int</w:t>
            </w:r>
          </w:p>
        </w:tc>
        <w:tc>
          <w:tcPr>
            <w:tcW w:type="dxa" w:w="2096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userIndex</w:t>
            </w:r>
          </w:p>
        </w:tc>
        <w:tc>
          <w:tcPr>
            <w:tcW w:type="dxa" w:w="4547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유저의 UID</w:t>
            </w:r>
          </w:p>
        </w:tc>
      </w:tr>
      <w:tr>
        <w:trPr/>
        <w:tc>
          <w:tcPr>
            <w:tcW w:type="dxa" w:w="2381"/>
            <w:vAlign w:val="top"/>
            <w:gridSpan w:val="2"/>
            <w:tcBorders/>
          </w:tcPr>
          <w:p>
            <w:pPr>
              <w:jc w:val="center"/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bool</w:t>
            </w:r>
          </w:p>
        </w:tc>
        <w:tc>
          <w:tcPr>
            <w:tcW w:type="dxa" w:w="2096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send</w:t>
            </w:r>
          </w:p>
        </w:tc>
        <w:tc>
          <w:tcPr>
            <w:tcW w:type="dxa" w:w="4547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선물 전달 함수</w:t>
            </w:r>
          </w:p>
        </w:tc>
      </w:tr>
      <w:tr>
        <w:trPr/>
        <w:tc>
          <w:tcPr>
            <w:tcW w:type="dxa" w:w="9024"/>
            <w:vAlign w:val="top"/>
            <w:gridSpan w:val="4"/>
            <w:tcBorders/>
          </w:tcPr>
          <w:p>
            <w:pPr>
              <w:jc w:val="center"/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>parameter</w:t>
            </w:r>
          </w:p>
        </w:tc>
      </w:tr>
      <w:tr>
        <w:trPr/>
        <w:tc>
          <w:tcPr>
            <w:tcW w:type="dxa" w:w="1190"/>
            <w:vAlign w:val="top"/>
          </w:tcPr>
          <w:p>
            <w:pPr>
              <w:jc w:val="center"/>
              <w:spacing w:lineRule="auto" w:line="240" w:after="0"/>
              <w:rPr>
                <w:lang w:eastAsia="ko-KR"/>
              </w:rPr>
            </w:pPr>
          </w:p>
        </w:tc>
        <w:tc>
          <w:tcPr>
            <w:tcW w:type="dxa" w:w="1191"/>
            <w:vAlign w:val="top"/>
          </w:tcPr>
          <w:p>
            <w:pPr>
              <w:jc w:val="center"/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int</w:t>
            </w:r>
          </w:p>
        </w:tc>
        <w:tc>
          <w:tcPr>
            <w:tcW w:type="dxa" w:w="2096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from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선물을 보내는 유저의 UID</w:t>
            </w:r>
          </w:p>
        </w:tc>
      </w:tr>
      <w:tr>
        <w:trPr/>
        <w:tc>
          <w:tcPr>
            <w:tcW w:type="dxa" w:w="1190"/>
            <w:vAlign w:val="top"/>
          </w:tcPr>
          <w:p>
            <w:pPr>
              <w:jc w:val="center"/>
              <w:spacing w:lineRule="auto" w:line="240" w:after="0"/>
              <w:rPr>
                <w:lang w:eastAsia="ko-KR"/>
              </w:rPr>
            </w:pPr>
          </w:p>
        </w:tc>
        <w:tc>
          <w:tcPr>
            <w:tcW w:type="dxa" w:w="1191"/>
            <w:vAlign w:val="top"/>
          </w:tcPr>
          <w:p>
            <w:pPr>
              <w:jc w:val="center"/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int</w:t>
            </w:r>
          </w:p>
        </w:tc>
        <w:tc>
          <w:tcPr>
            <w:tcW w:type="dxa" w:w="2096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to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선물을 받는 유저의 UID</w:t>
            </w:r>
          </w:p>
        </w:tc>
      </w:tr>
      <w:tr>
        <w:trPr/>
        <w:tc>
          <w:tcPr>
            <w:tcW w:type="dxa" w:w="1190"/>
            <w:vAlign w:val="top"/>
          </w:tcPr>
          <w:p>
            <w:pPr>
              <w:jc w:val="center"/>
              <w:spacing w:lineRule="auto" w:line="240" w:after="0"/>
              <w:rPr>
                <w:lang w:eastAsia="ko-KR"/>
              </w:rPr>
            </w:pPr>
          </w:p>
        </w:tc>
        <w:tc>
          <w:tcPr>
            <w:tcW w:type="dxa" w:w="1191"/>
            <w:vAlign w:val="top"/>
          </w:tcPr>
          <w:p>
            <w:pPr>
              <w:jc w:val="center"/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int</w:t>
            </w:r>
          </w:p>
        </w:tc>
        <w:tc>
          <w:tcPr>
            <w:tcW w:type="dxa" w:w="2096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itemIndex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선물하고자 하는 아이템 번호</w:t>
            </w:r>
          </w:p>
        </w:tc>
      </w:tr>
      <w:tr>
        <w:trPr/>
        <w:tc>
          <w:tcPr>
            <w:tcW w:type="dxa" w:w="1190"/>
            <w:vAlign w:val="top"/>
          </w:tcPr>
          <w:p>
            <w:pPr>
              <w:jc w:val="center"/>
              <w:spacing w:lineRule="auto" w:line="240" w:after="0"/>
              <w:rPr>
                <w:lang w:eastAsia="ko-KR"/>
              </w:rPr>
            </w:pPr>
          </w:p>
        </w:tc>
        <w:tc>
          <w:tcPr>
            <w:tcW w:type="dxa" w:w="1191"/>
            <w:vAlign w:val="top"/>
          </w:tcPr>
          <w:p>
            <w:pPr>
              <w:jc w:val="center"/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int</w:t>
            </w:r>
          </w:p>
        </w:tc>
        <w:tc>
          <w:tcPr>
            <w:tcW w:type="dxa" w:w="2096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itemCount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선물하고자 하는 아이템 개수</w:t>
            </w:r>
          </w:p>
        </w:tc>
      </w:tr>
      <w:tr>
        <w:trPr/>
        <w:tc>
          <w:tcPr>
            <w:tcW w:type="dxa" w:w="2381"/>
            <w:vAlign w:val="top"/>
            <w:gridSpan w:val="2"/>
          </w:tcPr>
          <w:p>
            <w:pPr>
              <w:jc w:val="center"/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bool</w:t>
            </w:r>
          </w:p>
        </w:tc>
        <w:tc>
          <w:tcPr>
            <w:tcW w:type="dxa" w:w="2096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buy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유저가 게임에 필요한 아이템을 구매하는 함수</w:t>
            </w:r>
          </w:p>
        </w:tc>
      </w:tr>
      <w:tr>
        <w:trPr>
          <w:trHeight w:hRule="atleast" w:val="0"/>
        </w:trPr>
        <w:tc>
          <w:tcPr>
            <w:tcW w:type="dxa" w:w="9024"/>
            <w:vAlign w:val="top"/>
            <w:gridSpan w:val="4"/>
          </w:tcPr>
          <w:p>
            <w:pPr>
              <w:jc w:val="center"/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>parameter</w:t>
            </w:r>
          </w:p>
        </w:tc>
      </w:tr>
      <w:tr>
        <w:trPr/>
        <w:tc>
          <w:tcPr>
            <w:tcW w:type="dxa" w:w="2381"/>
            <w:vAlign w:val="top"/>
            <w:gridSpan w:val="2"/>
          </w:tcPr>
          <w:p>
            <w:pPr>
              <w:jc w:val="center"/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int</w:t>
            </w:r>
          </w:p>
        </w:tc>
        <w:tc>
          <w:tcPr>
            <w:tcW w:type="dxa" w:w="2096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userIndex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유저의 UID</w:t>
            </w:r>
          </w:p>
        </w:tc>
      </w:tr>
      <w:tr>
        <w:trPr>
          <w:trHeight w:hRule="atleast" w:val="0"/>
        </w:trPr>
        <w:tc>
          <w:tcPr>
            <w:tcW w:type="dxa" w:w="2381"/>
            <w:vAlign w:val="top"/>
            <w:gridSpan w:val="2"/>
          </w:tcPr>
          <w:p>
            <w:pPr>
              <w:jc w:val="center"/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Int[]</w:t>
            </w:r>
          </w:p>
        </w:tc>
        <w:tc>
          <w:tcPr>
            <w:tcW w:type="dxa" w:w="2096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itemCount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구매하고자 하는 아이템의 개수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/>
        <w:ind w:left="0" w:firstLine="0"/>
        <w:rPr>
          <w:color w:val="auto"/>
          <w:sz w:val="30"/>
          <w:szCs w:val="30"/>
          <w:rFonts w:ascii="맑은 고딕" w:eastAsia="맑은 고딕" w:hAnsi="맑은 고딕" w:cs="맑은 고딕"/>
          <w:lang w:eastAsia="ko-KR"/>
        </w:rPr>
      </w:pPr>
      <w:r>
        <w:rPr>
          <w:color w:val="auto"/>
          <w:sz w:val="30"/>
          <w:szCs w:val="30"/>
          <w:rFonts w:ascii="맑은 고딕" w:eastAsia="맑은 고딕" w:hAnsi="맑은 고딕" w:cs="맑은 고딕"/>
          <w:lang w:eastAsia="ko-KR"/>
        </w:rPr>
        <w:t xml:space="preserve">2.4.3 Properties</w:t>
      </w:r>
    </w:p>
    <w:p>
      <w:pPr>
        <w:numPr>
          <w:ilvl w:val="0"/>
          <w:numId w:val="0"/>
        </w:numPr>
        <w:jc w:val="both"/>
        <w:spacing w:lineRule="auto" w:line="259"/>
        <w:ind w:left="0" w:firstLine="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2.4.3.1 Attribute</w:t>
      </w:r>
    </w:p>
    <w:p>
      <w:pPr>
        <w:numPr>
          <w:ilvl w:val="0"/>
          <w:numId w:val="0"/>
        </w:numPr>
        <w:jc w:val="both"/>
        <w:spacing w:lineRule="auto" w:line="259"/>
        <w:ind w:left="0" w:firstLine="8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Communication Module을 통해 받아온 데이터를 게임 모듈에서 사용하기 쉽게 가공하는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단계.</w:t>
      </w:r>
    </w:p>
    <w:tbl>
      <w:tblID w:val="0"/>
      <w:tblPr>
        <w:tblStyle w:val="PO37"/>
        <w:tblW w:w="0" w:type="auto"/>
        <w:tblLook w:val="0004A0" w:firstRow="1" w:lastRow="0" w:firstColumn="1" w:lastColumn="0" w:noHBand="0" w:noVBand="1"/>
        <w:shd w:val="clear"/>
      </w:tblPr>
      <w:tblGrid>
        <w:gridCol w:w="2381"/>
        <w:gridCol w:w="2096"/>
        <w:gridCol w:w="4547"/>
      </w:tblGrid>
      <w:tr>
        <w:trPr/>
        <w:tc>
          <w:tcPr>
            <w:tcW w:type="dxa" w:w="2381"/>
            <w:vAlign w:val="top"/>
          </w:tcPr>
          <w:p>
            <w:pPr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>type</w:t>
            </w:r>
          </w:p>
        </w:tc>
        <w:tc>
          <w:tcPr>
            <w:tcW w:type="dxa" w:w="2096"/>
            <w:vAlign w:val="top"/>
            <w:tcBorders/>
          </w:tcPr>
          <w:p>
            <w:pPr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>식별자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>description</w:t>
            </w:r>
          </w:p>
        </w:tc>
      </w:tr>
      <w:tr>
        <w:trPr/>
        <w:tc>
          <w:tcPr>
            <w:tcW w:type="dxa" w:w="2381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Properties</w:t>
            </w:r>
          </w:p>
        </w:tc>
        <w:tc>
          <w:tcPr>
            <w:tcW w:type="dxa" w:w="2096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instance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singleton패턴으로 구현</w:t>
            </w:r>
          </w:p>
        </w:tc>
      </w:tr>
      <w:tr>
        <w:trPr/>
        <w:tc>
          <w:tcPr>
            <w:tcW w:type="dxa" w:w="2381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int</w:t>
            </w:r>
          </w:p>
        </w:tc>
        <w:tc>
          <w:tcPr>
            <w:tcW w:type="dxa" w:w="2096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userIndex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유저의 UID</w:t>
            </w:r>
          </w:p>
        </w:tc>
      </w:tr>
      <w:tr>
        <w:trPr/>
        <w:tc>
          <w:tcPr>
            <w:tcW w:type="dxa" w:w="2381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int</w:t>
            </w:r>
          </w:p>
        </w:tc>
        <w:tc>
          <w:tcPr>
            <w:tcW w:type="dxa" w:w="2096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reward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유저가 가지고 있는 돈</w:t>
            </w:r>
          </w:p>
        </w:tc>
      </w:tr>
      <w:tr>
        <w:trPr/>
        <w:tc>
          <w:tcPr>
            <w:tcW w:type="dxa" w:w="2381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Int[]</w:t>
            </w:r>
          </w:p>
        </w:tc>
        <w:tc>
          <w:tcPr>
            <w:tcW w:type="dxa" w:w="2096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itemList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유저가 가지고 있는 아이템의 개수</w:t>
            </w:r>
          </w:p>
        </w:tc>
      </w:tr>
      <w:tr>
        <w:trPr/>
        <w:tc>
          <w:tcPr>
            <w:tcW w:type="dxa" w:w="2381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int</w:t>
            </w:r>
          </w:p>
        </w:tc>
        <w:tc>
          <w:tcPr>
            <w:tcW w:type="dxa" w:w="2096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highestScore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유저가 이전에 갱신한 최고 기록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/>
        <w:ind w:left="0" w:firstLine="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2.4.3.2 Method</w:t>
      </w:r>
    </w:p>
    <w:tbl>
      <w:tblID w:val="0"/>
      <w:tblPr>
        <w:tblStyle w:val="PO37"/>
        <w:tblW w:w="0" w:type="auto"/>
        <w:tblLook w:val="0004A0" w:firstRow="1" w:lastRow="0" w:firstColumn="1" w:lastColumn="0" w:noHBand="0" w:noVBand="1"/>
        <w:shd w:val="clear"/>
      </w:tblPr>
      <w:tblGrid>
        <w:gridCol w:w="1190"/>
        <w:gridCol w:w="1191"/>
        <w:gridCol w:w="2096"/>
        <w:gridCol w:w="4547"/>
      </w:tblGrid>
      <w:tr>
        <w:trPr/>
        <w:tc>
          <w:tcPr>
            <w:tcW w:type="dxa" w:w="2381"/>
            <w:vAlign w:val="top"/>
            <w:gridSpan w:val="2"/>
          </w:tcPr>
          <w:p>
            <w:pPr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 xml:space="preserve">Return type</w:t>
            </w:r>
          </w:p>
        </w:tc>
        <w:tc>
          <w:tcPr>
            <w:tcW w:type="dxa" w:w="2096"/>
            <w:vAlign w:val="top"/>
            <w:tcBorders/>
          </w:tcPr>
          <w:p>
            <w:pPr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>식별자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>description</w:t>
            </w:r>
          </w:p>
        </w:tc>
      </w:tr>
      <w:tr>
        <w:trPr/>
        <w:tc>
          <w:tcPr>
            <w:tcW w:type="dxa" w:w="2381"/>
            <w:vAlign w:val="top"/>
            <w:gridSpan w:val="2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Properties</w:t>
            </w:r>
          </w:p>
        </w:tc>
        <w:tc>
          <w:tcPr>
            <w:tcW w:type="dxa" w:w="2096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getInstance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singleton패턴으로 구현</w:t>
            </w:r>
          </w:p>
        </w:tc>
      </w:tr>
      <w:tr>
        <w:trPr/>
        <w:tc>
          <w:tcPr>
            <w:tcW w:type="dxa" w:w="2381"/>
            <w:vAlign w:val="top"/>
            <w:gridSpan w:val="2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void</w:t>
            </w:r>
          </w:p>
        </w:tc>
        <w:tc>
          <w:tcPr>
            <w:tcW w:type="dxa" w:w="2096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update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게임간 유저가 얻은 보상, 사용 아이템 정보를 </w:t>
            </w:r>
            <w:r>
              <w:rPr>
                <w:lang w:eastAsia="ko-KR"/>
              </w:rPr>
              <w:t xml:space="preserve">갱신하는 함수</w:t>
            </w:r>
          </w:p>
        </w:tc>
      </w:tr>
      <w:tr>
        <w:trPr/>
        <w:tc>
          <w:tcPr>
            <w:tcW w:type="dxa" w:w="9024"/>
            <w:vAlign w:val="top"/>
            <w:gridSpan w:val="4"/>
          </w:tcPr>
          <w:p>
            <w:pPr>
              <w:jc w:val="center"/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>parameter</w:t>
            </w:r>
          </w:p>
        </w:tc>
      </w:tr>
      <w:tr>
        <w:trPr/>
        <w:tc>
          <w:tcPr>
            <w:tcW w:type="dxa" w:w="1190"/>
            <w:vAlign w:val="top"/>
          </w:tcPr>
          <w:p>
            <w:pPr>
              <w:jc w:val="center"/>
              <w:spacing w:lineRule="auto" w:line="240" w:after="0"/>
              <w:rPr>
                <w:lang w:eastAsia="ko-KR"/>
              </w:rPr>
            </w:pPr>
          </w:p>
        </w:tc>
        <w:tc>
          <w:tcPr>
            <w:tcW w:type="dxa" w:w="1191"/>
            <w:vAlign w:val="top"/>
          </w:tcPr>
          <w:p>
            <w:pPr>
              <w:jc w:val="center"/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int</w:t>
            </w:r>
          </w:p>
        </w:tc>
        <w:tc>
          <w:tcPr>
            <w:tcW w:type="dxa" w:w="2096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score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유저가 게임에서 얻은 점수</w:t>
            </w:r>
          </w:p>
        </w:tc>
      </w:tr>
      <w:tr>
        <w:trPr/>
        <w:tc>
          <w:tcPr>
            <w:tcW w:type="dxa" w:w="2381"/>
            <w:vAlign w:val="top"/>
            <w:gridSpan w:val="2"/>
          </w:tcPr>
          <w:p>
            <w:pPr>
              <w:jc w:val="center"/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string</w:t>
            </w:r>
          </w:p>
        </w:tc>
        <w:tc>
          <w:tcPr>
            <w:tcW w:type="dxa" w:w="2096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getProperties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유저의 재화 정보를 읽어오는 함수</w:t>
            </w:r>
          </w:p>
        </w:tc>
      </w:tr>
      <w:tr>
        <w:trPr/>
        <w:tc>
          <w:tcPr>
            <w:tcW w:type="dxa" w:w="2381"/>
            <w:vAlign w:val="top"/>
            <w:gridSpan w:val="2"/>
            <w:tcBorders/>
          </w:tcPr>
          <w:p>
            <w:pPr>
              <w:jc w:val="center"/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void</w:t>
            </w:r>
          </w:p>
        </w:tc>
        <w:tc>
          <w:tcPr>
            <w:tcW w:type="dxa" w:w="2096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send</w:t>
            </w:r>
          </w:p>
        </w:tc>
        <w:tc>
          <w:tcPr>
            <w:tcW w:type="dxa" w:w="4547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선물 전달 함수</w:t>
            </w:r>
          </w:p>
        </w:tc>
      </w:tr>
      <w:tr>
        <w:trPr/>
        <w:tc>
          <w:tcPr>
            <w:tcW w:type="dxa" w:w="9024"/>
            <w:vAlign w:val="top"/>
            <w:gridSpan w:val="4"/>
            <w:tcBorders/>
          </w:tcPr>
          <w:p>
            <w:pPr>
              <w:jc w:val="center"/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>parameter</w:t>
            </w:r>
          </w:p>
        </w:tc>
      </w:tr>
      <w:tr>
        <w:trPr/>
        <w:tc>
          <w:tcPr>
            <w:tcW w:type="dxa" w:w="1190"/>
            <w:vAlign w:val="top"/>
          </w:tcPr>
          <w:p>
            <w:pPr>
              <w:jc w:val="center"/>
              <w:spacing w:lineRule="auto" w:line="240" w:after="0"/>
              <w:rPr>
                <w:lang w:eastAsia="ko-KR"/>
              </w:rPr>
            </w:pPr>
          </w:p>
        </w:tc>
        <w:tc>
          <w:tcPr>
            <w:tcW w:type="dxa" w:w="1191"/>
            <w:vAlign w:val="top"/>
          </w:tcPr>
          <w:p>
            <w:pPr>
              <w:jc w:val="center"/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int</w:t>
            </w:r>
          </w:p>
        </w:tc>
        <w:tc>
          <w:tcPr>
            <w:tcW w:type="dxa" w:w="2096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to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선물을 받는 유저의 UID</w:t>
            </w:r>
          </w:p>
        </w:tc>
      </w:tr>
      <w:tr>
        <w:trPr/>
        <w:tc>
          <w:tcPr>
            <w:tcW w:type="dxa" w:w="1190"/>
            <w:vAlign w:val="top"/>
          </w:tcPr>
          <w:p>
            <w:pPr>
              <w:jc w:val="center"/>
              <w:spacing w:lineRule="auto" w:line="240" w:after="0"/>
              <w:rPr>
                <w:lang w:eastAsia="ko-KR"/>
              </w:rPr>
            </w:pPr>
          </w:p>
        </w:tc>
        <w:tc>
          <w:tcPr>
            <w:tcW w:type="dxa" w:w="1191"/>
            <w:vAlign w:val="top"/>
          </w:tcPr>
          <w:p>
            <w:pPr>
              <w:jc w:val="center"/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int</w:t>
            </w:r>
          </w:p>
        </w:tc>
        <w:tc>
          <w:tcPr>
            <w:tcW w:type="dxa" w:w="2096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itemIndex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선물하고자 하는 아이템 번호</w:t>
            </w:r>
          </w:p>
        </w:tc>
      </w:tr>
      <w:tr>
        <w:trPr/>
        <w:tc>
          <w:tcPr>
            <w:tcW w:type="dxa" w:w="1190"/>
            <w:vAlign w:val="top"/>
          </w:tcPr>
          <w:p>
            <w:pPr>
              <w:jc w:val="center"/>
              <w:spacing w:lineRule="auto" w:line="240" w:after="0"/>
              <w:rPr>
                <w:lang w:eastAsia="ko-KR"/>
              </w:rPr>
            </w:pPr>
          </w:p>
        </w:tc>
        <w:tc>
          <w:tcPr>
            <w:tcW w:type="dxa" w:w="1191"/>
            <w:vAlign w:val="top"/>
          </w:tcPr>
          <w:p>
            <w:pPr>
              <w:jc w:val="center"/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int</w:t>
            </w:r>
          </w:p>
        </w:tc>
        <w:tc>
          <w:tcPr>
            <w:tcW w:type="dxa" w:w="2096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itemCount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선물하고자 하는 아이템 개수</w:t>
            </w:r>
          </w:p>
        </w:tc>
      </w:tr>
      <w:tr>
        <w:trPr/>
        <w:tc>
          <w:tcPr>
            <w:tcW w:type="dxa" w:w="2381"/>
            <w:vAlign w:val="top"/>
            <w:gridSpan w:val="2"/>
          </w:tcPr>
          <w:p>
            <w:pPr>
              <w:jc w:val="center"/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bool</w:t>
            </w:r>
          </w:p>
        </w:tc>
        <w:tc>
          <w:tcPr>
            <w:tcW w:type="dxa" w:w="2096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buy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유저가 게임에 필요한 아이템을 구매하는 함수</w:t>
            </w:r>
          </w:p>
        </w:tc>
      </w:tr>
      <w:tr>
        <w:trPr>
          <w:trHeight w:hRule="atleast" w:val="10"/>
        </w:trPr>
        <w:tc>
          <w:tcPr>
            <w:tcW w:type="dxa" w:w="9024"/>
            <w:vAlign w:val="top"/>
            <w:gridSpan w:val="4"/>
          </w:tcPr>
          <w:p>
            <w:pPr>
              <w:jc w:val="center"/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>parameter</w:t>
            </w:r>
          </w:p>
        </w:tc>
      </w:tr>
      <w:tr>
        <w:trPr>
          <w:trHeight w:hRule="atleast" w:val="10"/>
        </w:trPr>
        <w:tc>
          <w:tcPr>
            <w:tcW w:type="dxa" w:w="1190"/>
            <w:vAlign w:val="top"/>
          </w:tcPr>
          <w:p>
            <w:pPr>
              <w:jc w:val="center"/>
              <w:spacing w:lineRule="auto" w:line="240" w:after="0"/>
              <w:rPr>
                <w:lang w:eastAsia="ko-KR"/>
              </w:rPr>
            </w:pPr>
          </w:p>
        </w:tc>
        <w:tc>
          <w:tcPr>
            <w:tcW w:type="dxa" w:w="1191"/>
            <w:vAlign w:val="top"/>
          </w:tcPr>
          <w:p>
            <w:pPr>
              <w:jc w:val="center"/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Int[]</w:t>
            </w:r>
          </w:p>
        </w:tc>
        <w:tc>
          <w:tcPr>
            <w:tcW w:type="dxa" w:w="2096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itemCount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구매하고자 하는 아이템의 개수</w:t>
            </w:r>
          </w:p>
        </w:tc>
      </w:tr>
      <w:tr>
        <w:trPr>
          <w:trHeight w:hRule="atleast" w:val="10"/>
        </w:trPr>
        <w:tc>
          <w:tcPr>
            <w:tcW w:type="dxa" w:w="2381"/>
            <w:vAlign w:val="top"/>
            <w:gridSpan w:val="2"/>
          </w:tcPr>
          <w:p>
            <w:pPr>
              <w:jc w:val="center"/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int</w:t>
            </w:r>
          </w:p>
        </w:tc>
        <w:tc>
          <w:tcPr>
            <w:tcW w:type="dxa" w:w="2096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getUserIndex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자신의 UID 반환</w:t>
            </w:r>
          </w:p>
        </w:tc>
      </w:tr>
      <w:tr>
        <w:trPr>
          <w:trHeight w:hRule="atleast" w:val="10"/>
        </w:trPr>
        <w:tc>
          <w:tcPr>
            <w:tcW w:type="dxa" w:w="2381"/>
            <w:vAlign w:val="top"/>
            <w:gridSpan w:val="2"/>
          </w:tcPr>
          <w:p>
            <w:pPr>
              <w:jc w:val="center"/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Int</w:t>
            </w:r>
          </w:p>
        </w:tc>
        <w:tc>
          <w:tcPr>
            <w:tcW w:type="dxa" w:w="2096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getReward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자신이 보유한 돈의 양 반환</w:t>
            </w:r>
          </w:p>
        </w:tc>
      </w:tr>
      <w:tr>
        <w:trPr>
          <w:trHeight w:hRule="atleast" w:val="10"/>
        </w:trPr>
        <w:tc>
          <w:tcPr>
            <w:tcW w:type="dxa" w:w="2381"/>
            <w:vAlign w:val="top"/>
            <w:gridSpan w:val="2"/>
          </w:tcPr>
          <w:p>
            <w:pPr>
              <w:jc w:val="center"/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int</w:t>
            </w:r>
          </w:p>
        </w:tc>
        <w:tc>
          <w:tcPr>
            <w:tcW w:type="dxa" w:w="2096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getItemCount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가지고 있는 아이템의 개수 반환</w:t>
            </w:r>
          </w:p>
        </w:tc>
      </w:tr>
      <w:tr>
        <w:trPr>
          <w:trHeight w:hRule="atleast" w:val="10"/>
        </w:trPr>
        <w:tc>
          <w:tcPr>
            <w:tcW w:type="dxa" w:w="9024"/>
            <w:vAlign w:val="top"/>
            <w:gridSpan w:val="4"/>
          </w:tcPr>
          <w:p>
            <w:pPr>
              <w:jc w:val="center"/>
              <w:spacing w:lineRule="auto" w:line="240" w:after="0"/>
              <w:rPr>
                <w:b w:val="1"/>
                <w:lang w:eastAsia="ko-KR"/>
              </w:rPr>
            </w:pPr>
            <w:r>
              <w:rPr>
                <w:b w:val="1"/>
                <w:lang w:eastAsia="ko-KR"/>
              </w:rPr>
              <w:t>parameter</w:t>
            </w:r>
          </w:p>
        </w:tc>
      </w:tr>
      <w:tr>
        <w:trPr>
          <w:trHeight w:hRule="atleast" w:val="10"/>
        </w:trPr>
        <w:tc>
          <w:tcPr>
            <w:tcW w:type="dxa" w:w="1190"/>
            <w:vAlign w:val="top"/>
          </w:tcPr>
          <w:p>
            <w:pPr>
              <w:jc w:val="center"/>
              <w:spacing w:lineRule="auto" w:line="240" w:after="0"/>
              <w:rPr>
                <w:lang w:eastAsia="ko-KR"/>
              </w:rPr>
            </w:pPr>
          </w:p>
        </w:tc>
        <w:tc>
          <w:tcPr>
            <w:tcW w:type="dxa" w:w="1191"/>
            <w:vAlign w:val="top"/>
          </w:tcPr>
          <w:p>
            <w:pPr>
              <w:jc w:val="center"/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int</w:t>
            </w:r>
          </w:p>
        </w:tc>
        <w:tc>
          <w:tcPr>
            <w:tcW w:type="dxa" w:w="2096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itemIndex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조회하고자 하는 아이템의 번호</w:t>
            </w:r>
          </w:p>
        </w:tc>
      </w:tr>
      <w:tr>
        <w:trPr>
          <w:trHeight w:hRule="atleast" w:val="10"/>
        </w:trPr>
        <w:tc>
          <w:tcPr>
            <w:tcW w:type="dxa" w:w="2381"/>
            <w:vAlign w:val="top"/>
            <w:gridSpan w:val="2"/>
          </w:tcPr>
          <w:p>
            <w:pPr>
              <w:jc w:val="center"/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int</w:t>
            </w:r>
          </w:p>
        </w:tc>
        <w:tc>
          <w:tcPr>
            <w:tcW w:type="dxa" w:w="2096"/>
            <w:vAlign w:val="top"/>
            <w:tcBorders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>getHighestScore</w:t>
            </w:r>
          </w:p>
        </w:tc>
        <w:tc>
          <w:tcPr>
            <w:tcW w:type="dxa" w:w="4547"/>
            <w:vAlign w:val="top"/>
          </w:tcPr>
          <w:p>
            <w:pPr>
              <w:spacing w:lineRule="auto" w:line="240" w:after="0"/>
              <w:rPr>
                <w:lang w:eastAsia="ko-KR"/>
              </w:rPr>
            </w:pPr>
            <w:r>
              <w:rPr>
                <w:lang w:eastAsia="ko-KR"/>
              </w:rPr>
              <w:t xml:space="preserve">자신이 갱신한 최고 기록값 반환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/>
        <w:ind w:left="0" w:firstLine="0"/>
        <w:rPr>
          <w:color w:val="auto"/>
          <w:sz w:val="40"/>
          <w:szCs w:val="40"/>
          <w:rFonts w:ascii="맑은 고딕" w:eastAsia="맑은 고딕" w:hAnsi="맑은 고딕" w:cs="맑은 고딕"/>
          <w:lang w:eastAsia="ko-KR"/>
        </w:rPr>
      </w:pPr>
      <w:r>
        <w:rPr>
          <w:color w:val="auto"/>
          <w:sz w:val="40"/>
          <w:szCs w:val="40"/>
          <w:rFonts w:ascii="맑은 고딕" w:eastAsia="맑은 고딕" w:hAnsi="맑은 고딕" w:cs="맑은 고딕"/>
          <w:lang w:eastAsia="ko-KR"/>
        </w:rPr>
        <w:t xml:space="preserve">3. 결과</w:t>
      </w:r>
    </w:p>
    <w:p>
      <w:pPr>
        <w:numPr>
          <w:ilvl w:val="0"/>
          <w:numId w:val="0"/>
        </w:numPr>
        <w:jc w:val="both"/>
        <w:spacing w:lineRule="auto" w:line="259"/>
        <w:ind w:left="0" w:firstLine="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114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sinsi/AppData/Roaming/PolarisOffice/ETemp/14652_22583248/fImage233116114682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spacing w:lineRule="auto" w:line="259"/>
        <w:ind w:left="0" w:firstLine="0"/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</w:pPr>
      <w:r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  <w:t xml:space="preserve">게임 메인 화면</w:t>
      </w:r>
    </w:p>
    <w:p>
      <w:pPr>
        <w:numPr>
          <w:ilvl w:val="0"/>
          <w:numId w:val="0"/>
        </w:numPr>
        <w:jc w:val="center"/>
        <w:spacing w:lineRule="auto" w:line="259"/>
        <w:ind w:left="0" w:firstLine="0"/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116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sinsi/AppData/Roaming/PolarisOffice/ETemp/14652_22583248/fImage173849116996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spacing w:lineRule="auto" w:line="259"/>
        <w:ind w:left="0" w:firstLine="0"/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</w:pPr>
      <w:r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  <w:t xml:space="preserve">게임 플레이 화면</w:t>
      </w:r>
    </w:p>
    <w:p>
      <w:pPr>
        <w:numPr>
          <w:ilvl w:val="0"/>
          <w:numId w:val="0"/>
        </w:numPr>
        <w:jc w:val="center"/>
        <w:spacing w:lineRule="auto" w:line="259"/>
        <w:ind w:left="0" w:firstLine="0"/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117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sinsi/AppData/Roaming/PolarisOffice/ETemp/14652_22583248/fImage12632711749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spacing w:lineRule="auto" w:line="259"/>
        <w:ind w:left="0" w:firstLine="0"/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</w:pPr>
      <w:r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  <w:t xml:space="preserve">아이템 구매 화면</w:t>
      </w:r>
    </w:p>
    <w:p>
      <w:pPr>
        <w:numPr>
          <w:ilvl w:val="0"/>
          <w:numId w:val="0"/>
        </w:numPr>
        <w:jc w:val="center"/>
        <w:spacing w:lineRule="auto" w:line="259"/>
        <w:ind w:left="0" w:firstLine="0"/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119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sinsi/AppData/Roaming/PolarisOffice/ETemp/14652_22583248/fImage132678119299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spacing w:lineRule="auto" w:line="259"/>
        <w:ind w:left="0" w:firstLine="0"/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</w:pPr>
      <w:r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  <w:t xml:space="preserve">선물하기 화면</w:t>
      </w:r>
    </w:p>
    <w:p>
      <w:pPr>
        <w:numPr>
          <w:ilvl w:val="0"/>
          <w:numId w:val="0"/>
        </w:numPr>
        <w:jc w:val="both"/>
        <w:spacing w:lineRule="auto" w:line="259"/>
        <w:ind w:left="0" w:firstLine="8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프로젝트의 구현 가능성을 위해 간단한 러닝게임을 구현해보았다. 게임 내부에는 단순한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러닝 게임 알고리즘과 그 외에 게임에 필요한 아이템 구매, 아이템 선물하기 기능을 구현했다.</w:t>
      </w:r>
    </w:p>
    <w:p>
      <w:pPr>
        <w:numPr>
          <w:ilvl w:val="0"/>
          <w:numId w:val="0"/>
        </w:numPr>
        <w:jc w:val="center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223510" cy="2393950"/>
            <wp:effectExtent l="0" t="0" r="0" b="0"/>
            <wp:docPr id="120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sinsi/AppData/Roaming/PolarisOffice/ETemp/14652_22583248/fImage99783120194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23945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spacing w:lineRule="auto" w:line="259"/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223510" cy="2274570"/>
            <wp:effectExtent l="0" t="0" r="0" b="0"/>
            <wp:docPr id="12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sinsi/AppData/Roaming/PolarisOffice/ETemp/14652_22583248/fImage50968122482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22752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spacing w:lineRule="auto" w:line="259"/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223510" cy="2272030"/>
            <wp:effectExtent l="0" t="0" r="0" b="0"/>
            <wp:docPr id="12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sinsi/AppData/Roaming/PolarisOffice/ETemp/14652_22583248/fImage51727123543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22726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spacing w:lineRule="auto" w:line="259"/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223510" cy="2431415"/>
            <wp:effectExtent l="0" t="0" r="0" b="0"/>
            <wp:docPr id="12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sinsi/AppData/Roaming/PolarisOffice/ETemp/14652_22583248/fImage57018124239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24320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spacing w:lineRule="auto" w:line="259"/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223510" cy="2355215"/>
            <wp:effectExtent l="0" t="0" r="0" b="0"/>
            <wp:docPr id="126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sinsi/AppData/Roaming/PolarisOffice/ETemp/14652_22583248/fImage49595126460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23558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spacing w:lineRule="auto" w:line="259"/>
        <w:ind w:left="0" w:firstLine="800"/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</w:pPr>
      <w:r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  <w:t xml:space="preserve">게임 중 데이터의 갱신이 필요할때마다 transaction이 발생하는 것을 확인할 수 있다</w:t>
      </w:r>
    </w:p>
    <w:p>
      <w:pPr>
        <w:numPr>
          <w:ilvl w:val="0"/>
          <w:numId w:val="0"/>
        </w:numPr>
        <w:jc w:val="both"/>
        <w:spacing w:lineRule="auto" w:line="259"/>
        <w:ind w:firstLine="8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게임을 진행하면서 데이터의 변동이 생기는 경우 transaction이 발생하고 발행한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transaction은 블록 내부에 안전하게 저장되는 것을 확인할 수 있다.</w:t>
      </w:r>
    </w:p>
    <w:p>
      <w:pPr>
        <w:numPr>
          <w:ilvl w:val="0"/>
          <w:numId w:val="0"/>
        </w:numPr>
        <w:jc w:val="both"/>
        <w:spacing w:lineRule="auto" w:line="259"/>
        <w:rPr>
          <w:color w:val="auto"/>
          <w:sz w:val="40"/>
          <w:szCs w:val="40"/>
          <w:rFonts w:ascii="맑은 고딕" w:eastAsia="맑은 고딕" w:hAnsi="맑은 고딕" w:cs="맑은 고딕"/>
          <w:lang w:eastAsia="ko-KR"/>
        </w:rPr>
      </w:pPr>
      <w:r>
        <w:rPr>
          <w:color w:val="auto"/>
          <w:sz w:val="40"/>
          <w:szCs w:val="40"/>
          <w:rFonts w:ascii="맑은 고딕" w:eastAsia="맑은 고딕" w:hAnsi="맑은 고딕" w:cs="맑은 고딕"/>
          <w:lang w:eastAsia="ko-KR"/>
        </w:rPr>
        <w:t xml:space="preserve">3.1 기대효과</w:t>
      </w:r>
    </w:p>
    <w:p>
      <w:pPr>
        <w:numPr>
          <w:ilvl w:val="0"/>
          <w:numId w:val="0"/>
        </w:numPr>
        <w:jc w:val="both"/>
        <w:spacing w:lineRule="auto" w:line="259"/>
        <w:ind w:firstLine="8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최근들어 서버리스 아키텍처라는 기술이 유행하기 시작했다. 기존의 서비스 제공자들이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적절한 서비스 수요를 예측하여 서버를 구매 후, 전산실을 직접 설치한 후 서비스를 제공하던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방식은 서비스 수용의 급격한 변동에 빠르게 대응하기 힘들다는 단점이 존재했었다.</w:t>
      </w:r>
    </w:p>
    <w:p>
      <w:pPr>
        <w:numPr>
          <w:ilvl w:val="0"/>
          <w:numId w:val="0"/>
        </w:numPr>
        <w:jc w:val="center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3296920"/>
            <wp:effectExtent l="0" t="0" r="0" b="0"/>
            <wp:docPr id="129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sinsi/AppData/Roaming/PolarisOffice/ETemp/14652_22583248/fImage2332261293902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975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spacing w:lineRule="auto" w:line="259"/>
        <w:ind w:firstLine="800"/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</w:pPr>
      <w:r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  <w:t xml:space="preserve">사용자 수요 예측을 너무 적게해서 발생한 입장 대기 대란</w:t>
      </w:r>
    </w:p>
    <w:p>
      <w:pPr>
        <w:numPr>
          <w:ilvl w:val="0"/>
          <w:numId w:val="0"/>
        </w:numPr>
        <w:jc w:val="both"/>
        <w:spacing w:lineRule="auto" w:line="259"/>
        <w:ind w:firstLine="8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하지만 최근 유행하는 서버리스 아키텍처의 경우 아키텍처를 제공하는 회사에서 서버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자원을 유동적으로 지원해주고 자원을 사용한만큼의 요금만을 청구하는 방식으로 서버-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클라이언트 방식의 서비스 제공을 고민하는 많은 회사들의 고민을 덜어주고 있다.</w:t>
      </w:r>
    </w:p>
    <w:p>
      <w:pPr>
        <w:numPr>
          <w:ilvl w:val="0"/>
          <w:numId w:val="0"/>
        </w:numPr>
        <w:jc w:val="both"/>
        <w:spacing w:lineRule="auto" w:line="259"/>
        <w:ind w:firstLine="8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하지만 이러한 방식에서도 역시 기본 구조는 과거 전산실을 설치하고 서비스를 제공하던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것과 다를바가 없기 때문에 이 역시도 중앙화된 DB서버를 가지고있는 형태이다. 다시말해 이러한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방식 역시 DB관리자의 사소한 실수로인해 게임상의 재화유실 문제가 발생할 수 있다는 것을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의미한다.</w:t>
      </w:r>
    </w:p>
    <w:p>
      <w:pPr>
        <w:numPr>
          <w:ilvl w:val="0"/>
          <w:numId w:val="0"/>
        </w:numPr>
        <w:jc w:val="both"/>
        <w:spacing w:lineRule="auto" w:line="259"/>
        <w:ind w:firstLine="8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지금도 블록체인, 비트코인, 이더리움을 인터넷에 검색하면 코인값이 급등했냐느니,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급락했냐느니하는 기사가 매우 많다. 하지만 우리는 이번 프로젝트를 진행하면서 블록체인의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진정한 가치란 단순하게 코인의 단가가 아닌 데이터의 수정불가능하고 무결성을 보장하는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시스템이라는 것이 가장 중요한 점이라는 깨달음을 얻게되었다.</w:t>
      </w:r>
    </w:p>
    <w:p>
      <w:pPr>
        <w:numPr>
          <w:ilvl w:val="0"/>
          <w:numId w:val="0"/>
        </w:numPr>
        <w:jc w:val="both"/>
        <w:spacing w:lineRule="auto" w:line="259"/>
        <w:ind w:firstLine="8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이러한 관점에서 블록체인은 지금의 클라우드 방식의 서버리스 아키텍처와는 다른,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클라우드를 대체하는 것이 아닌 그들과 함께 서로의 단점을 보완할 수 있는 새로운 형태의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서버리스 아키텍처의 제안이 될 수 있다고 생각한다.</w:t>
      </w: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hybridMultilevel"/>
    <w:nsid w:val="2F000000"/>
    <w:tmpl w:val="1F00004C"/>
    <w:lvl w:ilvl="0">
      <w:lvlJc w:val="left"/>
      <w:numFmt w:val="bullet"/>
      <w:start w:val="1"/>
      <w:suff w:val="tab"/>
      <w:pPr>
        <w:ind w:left="800" w:hanging="400"/>
        <w:rPr/>
      </w:pPr>
      <w:rPr>
        <w:rFonts w:ascii="Wingdings" w:eastAsia="Wingdings" w:hAnsi="Wingdings" w:cs="Wingdings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eastAsia="Wingdings" w:hAnsi="Wingdings" w:cs="Wingdings"/>
      </w:rPr>
      <w:lvlText w:val="u"/>
    </w:lvl>
  </w:abstractNum>
  <w:abstractNum w:abstractNumId="1">
    <w:multiLevelType w:val="hybridMultilevel"/>
    <w:nsid w:val="2F000001"/>
    <w:tmpl w:val="1F000092"/>
    <w:lvl w:ilvl="0">
      <w:lvlJc w:val="left"/>
      <w:numFmt w:val="bullet"/>
      <w:start w:val="1"/>
      <w:suff w:val="tab"/>
      <w:pPr>
        <w:ind w:left="800" w:hanging="400"/>
        <w:rPr/>
      </w:pPr>
      <w:rPr>
        <w:rFonts w:ascii="Wingdings" w:eastAsia="Wingdings" w:hAnsi="Wingdings" w:cs="Wingdings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eastAsia="Wingdings" w:hAnsi="Wingdings" w:cs="Wingdings"/>
      </w:rPr>
      <w:lvlText w:val="u"/>
    </w:lvl>
  </w:abstractNum>
  <w:abstractNum w:abstractNumId="2">
    <w:multiLevelType w:val="multilevel"/>
    <w:nsid w:val="2F000002"/>
    <w:tmpl w:val="1F00182F"/>
    <w:lvl w:ilvl="0">
      <w:lvlJc w:val="left"/>
      <w:numFmt w:val="decimalHalfWidth"/>
      <w:start w:val="1"/>
      <w:suff w:val="tab"/>
      <w:pPr>
        <w:ind w:left="425" w:hanging="425"/>
        <w:rPr/>
      </w:pPr>
      <w:rPr/>
      <w:lvlText w:val="%1"/>
    </w:lvl>
    <w:lvl w:ilvl="1">
      <w:lvlJc w:val="left"/>
      <w:numFmt w:val="decimalHalfWidth"/>
      <w:start w:val="1"/>
      <w:suff w:val="tab"/>
      <w:pPr>
        <w:ind w:left="992" w:hanging="567"/>
        <w:rPr/>
      </w:pPr>
      <w:rPr/>
      <w:lvlText w:val="%1.%2"/>
    </w:lvl>
    <w:lvl w:ilvl="2">
      <w:lvlJc w:val="left"/>
      <w:numFmt w:val="decimalHalfWidth"/>
      <w:start w:val="1"/>
      <w:suff w:val="tab"/>
      <w:pPr>
        <w:ind w:left="1559" w:hanging="709"/>
        <w:rPr/>
      </w:pPr>
      <w:rPr/>
      <w:lvlText w:val="%1.%2.%3"/>
    </w:lvl>
    <w:lvl w:ilvl="3">
      <w:lvlJc w:val="left"/>
      <w:numFmt w:val="decimalHalfWidth"/>
      <w:start w:val="1"/>
      <w:suff w:val="tab"/>
      <w:pPr>
        <w:ind w:left="2126" w:hanging="851"/>
        <w:rPr/>
      </w:pPr>
      <w:rPr/>
      <w:lvlText w:val="%1.%2.%3.%4"/>
    </w:lvl>
    <w:lvl w:ilvl="4">
      <w:lvlJc w:val="left"/>
      <w:numFmt w:val="decimalHalfWidth"/>
      <w:start w:val="1"/>
      <w:suff w:val="tab"/>
      <w:pPr>
        <w:ind w:left="2693" w:hanging="993"/>
        <w:rPr/>
      </w:pPr>
      <w:rPr/>
      <w:lvlText w:val="%1.%2.%3.%4.%5"/>
    </w:lvl>
    <w:lvl w:ilvl="5">
      <w:lvlJc w:val="left"/>
      <w:numFmt w:val="decimalHalfWidth"/>
      <w:start w:val="1"/>
      <w:suff w:val="tab"/>
      <w:pPr>
        <w:ind w:left="3260" w:hanging="1135"/>
        <w:rPr/>
      </w:pPr>
      <w:rPr/>
      <w:lvlText w:val="%1.%2.%3.%4.%5.%6"/>
    </w:lvl>
    <w:lvl w:ilvl="6">
      <w:lvlJc w:val="left"/>
      <w:numFmt w:val="decimalHalfWidth"/>
      <w:start w:val="1"/>
      <w:suff w:val="tab"/>
      <w:pPr>
        <w:ind w:left="3827" w:hanging="1277"/>
        <w:rPr/>
      </w:pPr>
      <w:rPr/>
      <w:lvlText w:val="%1.%2.%3.%4.%5.%6.%7"/>
    </w:lvl>
    <w:lvl w:ilvl="7">
      <w:lvlJc w:val="left"/>
      <w:numFmt w:val="decimalHalfWidth"/>
      <w:start w:val="1"/>
      <w:suff w:val="tab"/>
      <w:pPr>
        <w:ind w:left="4394" w:hanging="1419"/>
        <w:rPr/>
      </w:pPr>
      <w:rPr/>
      <w:lvlText w:val="%1.%2.%3.%4.%5.%6.%7.%8"/>
    </w:lvl>
    <w:lvl w:ilvl="8">
      <w:lvlJc w:val="left"/>
      <w:numFmt w:val="decimalHalfWidth"/>
      <w:start w:val="1"/>
      <w:suff w:val="tab"/>
      <w:pPr>
        <w:ind w:left="5101" w:hanging="1701"/>
        <w:rPr/>
      </w:pPr>
      <w:rPr/>
      <w:lvlText w:val="%1.%2.%3.%4.%5.%6.%7.%8.%9"/>
    </w:lvl>
  </w:abstractNum>
  <w:abstractNum w:abstractNumId="3">
    <w:multiLevelType w:val="hybridMultilevel"/>
    <w:nsid w:val="2F000003"/>
    <w:tmpl w:val="1F002206"/>
    <w:lvl w:ilvl="0">
      <w:lvlJc w:val="left"/>
      <w:numFmt w:val="bullet"/>
      <w:start w:val="1"/>
      <w:suff w:val="tab"/>
      <w:pPr>
        <w:ind w:left="1600" w:hanging="400"/>
        <w:rPr/>
      </w:pPr>
      <w:rPr>
        <w:rFonts w:ascii="Wingdings" w:eastAsia="Wingdings" w:hAnsi="Wingdings" w:cs="Wingdings"/>
      </w:rPr>
      <w:lvlText w:val="l"/>
    </w:lvl>
    <w:lvl w:ilvl="1">
      <w:lvlJc w:val="left"/>
      <w:numFmt w:val="bullet"/>
      <w:start w:val="1"/>
      <w:suff w:val="tab"/>
      <w:pPr>
        <w:ind w:left="2000" w:hanging="400"/>
        <w:rPr/>
      </w:pPr>
      <w:rPr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2400" w:hanging="400"/>
        <w:rPr/>
      </w:pPr>
      <w:rPr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800" w:hanging="400"/>
        <w:rPr/>
      </w:pPr>
      <w:rPr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3200" w:hanging="400"/>
        <w:rPr/>
      </w:pPr>
      <w:rPr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3600" w:hanging="400"/>
        <w:rPr/>
      </w:pPr>
      <w:rPr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4000" w:hanging="400"/>
        <w:rPr/>
      </w:pPr>
      <w:rPr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4400" w:hanging="400"/>
        <w:rPr/>
      </w:pPr>
      <w:rPr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800" w:hanging="400"/>
        <w:rPr/>
      </w:pPr>
      <w:rPr>
        <w:rFonts w:ascii="Wingdings" w:eastAsia="Wingdings" w:hAnsi="Wingdings" w:cs="Wingdings"/>
      </w:rPr>
      <w:lvlText w:val="u"/>
    </w:lvl>
  </w:abstractNum>
  <w:abstractNum w:abstractNumId="4">
    <w:multiLevelType w:val="hybridMultilevel"/>
    <w:nsid w:val="2F000004"/>
    <w:tmpl w:val="1F00248E"/>
    <w:lvl w:ilvl="0">
      <w:lvlJc w:val="left"/>
      <w:numFmt w:val="bullet"/>
      <w:start w:val="1"/>
      <w:suff w:val="tab"/>
      <w:pPr>
        <w:ind w:left="800" w:hanging="400"/>
        <w:rPr/>
      </w:pPr>
      <w:rPr>
        <w:rFonts w:ascii="Wingdings" w:eastAsia="Wingdings" w:hAnsi="Wingdings" w:cs="Wingdings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eastAsia="Wingdings" w:hAnsi="Wingdings" w:cs="Wingdings"/>
      </w:rPr>
      <w:lvlText w:val="u"/>
    </w:lvl>
  </w:abstractNum>
  <w:abstractNum w:abstractNumId="5">
    <w:multiLevelType w:val="hybridMultilevel"/>
    <w:nsid w:val="2F000005"/>
    <w:tmpl w:val="1F002683"/>
    <w:lvl w:ilvl="0">
      <w:lvlJc w:val="left"/>
      <w:numFmt w:val="decimalHalfWidth"/>
      <w:start w:val="1"/>
      <w:suff w:val="tab"/>
      <w:pPr>
        <w:ind w:left="800" w:hanging="400"/>
        <w:rPr/>
      </w:pPr>
      <w:rPr/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lef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HalfWidth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lef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HalfWidth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lef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6">
    <w:multiLevelType w:val="hybridMultilevel"/>
    <w:nsid w:val="2F000006"/>
    <w:tmpl w:val="1F0026DB"/>
    <w:lvl w:ilvl="0">
      <w:lvlJc w:val="left"/>
      <w:numFmt w:val="decimalHalfWidth"/>
      <w:start w:val="1"/>
      <w:suff w:val="tab"/>
      <w:pPr>
        <w:ind w:left="800" w:hanging="400"/>
        <w:rPr/>
      </w:pPr>
      <w:rPr/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lef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HalfWidth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lef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HalfWidth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lef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7">
    <w:multiLevelType w:val="hybridMultilevel"/>
    <w:nsid w:val="2F000007"/>
    <w:tmpl w:val="1F000AA3"/>
    <w:lvl w:ilvl="0">
      <w:lvlJc w:val="left"/>
      <w:numFmt w:val="decimalHalfWidth"/>
      <w:start w:val="1"/>
      <w:suff w:val="tab"/>
      <w:pPr>
        <w:ind w:left="800" w:hanging="400"/>
        <w:rPr/>
      </w:pPr>
      <w:rPr/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lef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HalfWidth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lef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HalfWidth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lef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8">
    <w:multiLevelType w:val="hybridMultilevel"/>
    <w:nsid w:val="2F000008"/>
    <w:tmpl w:val="1F002A6F"/>
    <w:lvl w:ilvl="0">
      <w:lvlJc w:val="left"/>
      <w:numFmt w:val="decimalHalfWidth"/>
      <w:start w:val="1"/>
      <w:suff w:val="tab"/>
      <w:pPr>
        <w:ind w:left="800" w:hanging="400"/>
        <w:rPr/>
      </w:pPr>
      <w:rPr/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lef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HalfWidth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lef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HalfWidth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lef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9">
    <w:multiLevelType w:val="hybridMultilevel"/>
    <w:nsid w:val="2F000009"/>
    <w:tmpl w:val="1F001CD9"/>
    <w:lvl w:ilvl="0">
      <w:lvlJc w:val="left"/>
      <w:numFmt w:val="decimalHalfWidth"/>
      <w:start w:val="1"/>
      <w:suff w:val="tab"/>
      <w:pPr>
        <w:ind w:left="800" w:hanging="400"/>
        <w:rPr/>
      </w:pPr>
      <w:rPr/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lef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HalfWidth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lef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HalfWidth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lef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10">
    <w:multiLevelType w:val="hybridMultilevel"/>
    <w:nsid w:val="2F00000A"/>
    <w:tmpl w:val="1F001689"/>
    <w:lvl w:ilvl="0">
      <w:lvlJc w:val="left"/>
      <w:numFmt w:val="decimalHalfWidth"/>
      <w:start w:val="1"/>
      <w:suff w:val="tab"/>
      <w:pPr>
        <w:ind w:left="800" w:hanging="400"/>
        <w:rPr/>
      </w:pPr>
      <w:rPr/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lef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HalfWidth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lef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HalfWidth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lef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11">
    <w:multiLevelType w:val="multilevel"/>
    <w:nsid w:val="2F00000B"/>
    <w:tmpl w:val="1F0003A6"/>
    <w:lvl w:ilvl="0">
      <w:lvlJc w:val="left"/>
      <w:numFmt w:val="decimalHalfWidth"/>
      <w:start w:val="1"/>
      <w:suff w:val="tab"/>
      <w:pPr>
        <w:ind w:left="425" w:hanging="425"/>
        <w:rPr/>
      </w:pPr>
      <w:rPr/>
      <w:lvlText w:val="%1"/>
    </w:lvl>
    <w:lvl w:ilvl="1">
      <w:lvlJc w:val="left"/>
      <w:numFmt w:val="decimalHalfWidth"/>
      <w:start w:val="1"/>
      <w:suff w:val="tab"/>
      <w:pPr>
        <w:ind w:left="992" w:hanging="567"/>
        <w:rPr/>
      </w:pPr>
      <w:rPr/>
      <w:lvlText w:val="%1.%2"/>
    </w:lvl>
    <w:lvl w:ilvl="2">
      <w:lvlJc w:val="left"/>
      <w:numFmt w:val="decimalHalfWidth"/>
      <w:start w:val="1"/>
      <w:suff w:val="tab"/>
      <w:pPr>
        <w:ind w:left="1559" w:hanging="709"/>
        <w:rPr/>
      </w:pPr>
      <w:rPr/>
      <w:lvlText w:val="%1.%2.%3"/>
    </w:lvl>
    <w:lvl w:ilvl="3">
      <w:lvlJc w:val="left"/>
      <w:numFmt w:val="decimalHalfWidth"/>
      <w:start w:val="1"/>
      <w:suff w:val="tab"/>
      <w:pPr>
        <w:ind w:left="2126" w:hanging="851"/>
        <w:rPr/>
      </w:pPr>
      <w:rPr/>
      <w:lvlText w:val="%1.%2.%3.%4"/>
    </w:lvl>
    <w:lvl w:ilvl="4">
      <w:lvlJc w:val="left"/>
      <w:numFmt w:val="decimalHalfWidth"/>
      <w:start w:val="1"/>
      <w:suff w:val="tab"/>
      <w:pPr>
        <w:ind w:left="2693" w:hanging="993"/>
        <w:rPr/>
      </w:pPr>
      <w:rPr/>
      <w:lvlText w:val="%1.%2.%3.%4.%5"/>
    </w:lvl>
    <w:lvl w:ilvl="5">
      <w:lvlJc w:val="left"/>
      <w:numFmt w:val="decimalHalfWidth"/>
      <w:start w:val="1"/>
      <w:suff w:val="tab"/>
      <w:pPr>
        <w:ind w:left="3260" w:hanging="1135"/>
        <w:rPr/>
      </w:pPr>
      <w:rPr/>
      <w:lvlText w:val="%1.%2.%3.%4.%5.%6"/>
    </w:lvl>
    <w:lvl w:ilvl="6">
      <w:lvlJc w:val="left"/>
      <w:numFmt w:val="decimalHalfWidth"/>
      <w:start w:val="1"/>
      <w:suff w:val="tab"/>
      <w:pPr>
        <w:ind w:left="3827" w:hanging="1277"/>
        <w:rPr/>
      </w:pPr>
      <w:rPr/>
      <w:lvlText w:val="%1.%2.%3.%4.%5.%6.%7"/>
    </w:lvl>
    <w:lvl w:ilvl="7">
      <w:lvlJc w:val="left"/>
      <w:numFmt w:val="decimalHalfWidth"/>
      <w:start w:val="1"/>
      <w:suff w:val="tab"/>
      <w:pPr>
        <w:ind w:left="4394" w:hanging="1419"/>
        <w:rPr/>
      </w:pPr>
      <w:rPr/>
      <w:lvlText w:val="%1.%2.%3.%4.%5.%6.%7.%8"/>
    </w:lvl>
    <w:lvl w:ilvl="8">
      <w:lvlJc w:val="left"/>
      <w:numFmt w:val="decimalHalfWidth"/>
      <w:start w:val="1"/>
      <w:suff w:val="tab"/>
      <w:pPr>
        <w:ind w:left="5101" w:hanging="1701"/>
        <w:rPr/>
      </w:pPr>
      <w:rPr/>
      <w:lvlText w:val="%1.%2.%3.%4.%5.%6.%7.%8.%9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8"/>
  </w:num>
  <w:num w:numId="9">
    <w:abstractNumId w:val="9"/>
  </w:num>
  <w:num w:numId="10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next w:val="PO1"/>
    <w:qFormat/>
    <w:uiPriority w:val="1"/>
    <w:pPr>
      <w:jc w:val="both"/>
      <w:spacing w:lineRule="auto" w:line="259"/>
      <w:rPr/>
      <w:autoSpaceDE w:val="0"/>
      <w:autoSpaceDN w:val="0"/>
    </w:pPr>
    <w:rPr>
      <w:color w:val="auto"/>
      <w:sz w:val="20"/>
      <w:szCs w:val="20"/>
      <w:rFonts w:ascii="맑은 고딕" w:eastAsia="맑은 고딕" w:hAnsi="맑은 고딕" w:cs="맑은 고딕"/>
    </w:rPr>
  </w:style>
  <w:style w:default="1" w:styleId="PO2" w:type="character">
    <w:name w:val="Default Paragraph Font"/>
    <w:next w:val="PO1"/>
    <w:qFormat/>
    <w:uiPriority w:val="2"/>
    <w:semiHidden/>
    <w:unhideWhenUsed/>
    <w:rPr>
      <w:color w:val="auto"/>
      <w:sz w:val="20"/>
      <w:szCs w:val="20"/>
    </w:rPr>
  </w:style>
  <w:style w:default="1" w:styleId="PO3" w:type="table">
    <w:name w:val="Normal Table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4"/>
    <w:semiHidden/>
    <w:unhideWhenUsed/>
  </w:style>
  <w:style w:styleId="PO37" w:type="table">
    <w:name w:val="Table Grid"/>
    <w:basedOn w:val="PO3"/>
    <w:uiPriority w:val="37"/>
    <w:pPr>
      <w:spacing w:lineRule="auto" w:line="240" w:after="0"/>
      <w:rPr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Grid Table Light"/>
    <w:basedOn w:val="PO3"/>
    <w:uiPriority w:val="38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uiPriority w:val="39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40"/>
    <w:pPr>
      <w:spacing w:lineRule="auto" w:line="240" w:after="0"/>
      <w:rPr/>
    </w:pPr>
    <w:tblPr>
      <w:tblBorders>
        <w:bottom w:val="single" w:color="7F7F7F" w:themeColor="text1" w:themeTint="7F" w:sz="4"/>
        <w:top w:val="single" w:color="7F7F7F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F7F7F" w:themeColor="text1" w:themeTint="7F" w:sz="4"/>
          <w:top w:val="single" w:color="7F7F7F" w:themeColor="text1" w:themeTint="7F" w:sz="4"/>
        </w:tcBorders>
      </w:tcPr>
    </w:tblStylePr>
    <w:tblStylePr w:type="band1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band2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7F7F7F" w:themeColor="text1" w:themeTint="7F" w:sz="4"/>
        </w:tcBorders>
      </w:tcPr>
    </w:tblStylePr>
  </w:style>
  <w:style w:styleId="PO41" w:type="table">
    <w:name w:val="Plain Table 3"/>
    <w:basedOn w:val="PO3"/>
    <w:uiPriority w:val="4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caps w:val="1"/>
      </w:rPr>
      <w:tcPr>
        <w:tcBorders>
          <w:right w:val="single" w:color="7F7F7F" w:themeColor="text1" w:themeTint="7F" w:sz="4"/>
        </w:tcBorders>
      </w:tcPr>
    </w:tblStylePr>
    <w:tblStylePr w:type="firstRow">
      <w:rPr>
        <w:b w:val="1"/>
        <w:caps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  <w:caps w:val="1"/>
      </w:rPr>
      <w:tcPr>
        <w:tcBorders>
          <w:left w:val="nil"/>
        </w:tcBorders>
      </w:tcPr>
    </w:tblStylePr>
    <w:tblStylePr w:type="lastRow">
      <w:rPr>
        <w:b w:val="1"/>
        <w:caps w:val="1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uiPriority w:val="42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43" w:type="table">
    <w:name w:val="Plain Table 5"/>
    <w:basedOn w:val="PO3"/>
    <w:uiPriority w:val="4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7F7F7F" w:themeColor="text1" w:themeTint="7F" w:sz="4"/>
        </w:tcBorders>
      </w:tcPr>
    </w:tblStylePr>
    <w:tblStylePr w:type="firstRow">
      <w:rPr>
        <w:i w:val="1"/>
        <w:sz w:val="26"/>
        <w:szCs w:val="26"/>
      </w:rPr>
      <w:tcPr>
        <w:shd w:fill="FFFFFF" w:themeFill="background1" w:color="auto" w:val="clear"/>
        <w:tcBorders>
          <w:bottom w:val="single" w:color="7F7F7F" w:themeColor="text1" w:themeTint="7F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7F7F7F" w:themeColor="text1" w:themeTint="7F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7F7F7F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4"/>
    <w:pPr>
      <w:spacing w:lineRule="auto" w:line="240" w:after="0"/>
      <w:rPr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5"/>
    <w:pPr>
      <w:spacing w:lineRule="auto" w:line="240" w:after="0"/>
      <w:rPr/>
    </w:pPr>
    <w:tblPr>
      <w:tblBorders>
        <w:bottom w:val="single" w:color="BDD7EE" w:themeColor="accent1" w:themeTint="66" w:sz="4"/>
        <w:insideH w:val="single" w:color="BDD7EE" w:themeColor="accent1" w:themeTint="66" w:sz="4"/>
        <w:insideV w:val="single" w:color="BDD7EE" w:themeColor="accent1" w:themeTint="66" w:sz="4"/>
        <w:left w:val="single" w:color="BDD7EE" w:themeColor="accent1" w:themeTint="66" w:sz="4"/>
        <w:right w:val="single" w:color="BDD7EE" w:themeColor="accent1" w:themeTint="66" w:sz="4"/>
        <w:top w:val="single" w:color="BDD7EE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pPr>
      <w:spacing w:lineRule="auto" w:line="240" w:after="0"/>
      <w:rPr/>
    </w:pPr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2"/>
        </w:tcBorders>
      </w:tcPr>
    </w:tblStylePr>
  </w:style>
  <w:style w:styleId="PO47" w:type="table">
    <w:name w:val="Grid Table 1 Light Accent 3"/>
    <w:basedOn w:val="PO3"/>
    <w:uiPriority w:val="47"/>
    <w:pPr>
      <w:spacing w:lineRule="auto" w:line="240" w:after="0"/>
      <w:rPr/>
    </w:pPr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2"/>
        </w:tcBorders>
      </w:tcPr>
    </w:tblStylePr>
  </w:style>
  <w:style w:styleId="PO48" w:type="table">
    <w:name w:val="Grid Table 1 Light Accent 4"/>
    <w:basedOn w:val="PO3"/>
    <w:uiPriority w:val="48"/>
    <w:pPr>
      <w:spacing w:lineRule="auto" w:line="240" w:after="0"/>
      <w:rPr/>
    </w:pPr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2"/>
        </w:tcBorders>
      </w:tcPr>
    </w:tblStylePr>
  </w:style>
  <w:style w:styleId="PO49" w:type="table">
    <w:name w:val="Grid Table 1 Light Accent 5"/>
    <w:basedOn w:val="PO3"/>
    <w:uiPriority w:val="49"/>
    <w:pPr>
      <w:spacing w:lineRule="auto" w:line="240" w:after="0"/>
      <w:rPr/>
    </w:pPr>
    <w:tblPr>
      <w:tblBorders>
        <w:bottom w:val="single" w:color="B4C7E7" w:themeColor="accent5" w:themeTint="66" w:sz="4"/>
        <w:insideH w:val="single" w:color="B4C7E7" w:themeColor="accent5" w:themeTint="66" w:sz="4"/>
        <w:insideV w:val="single" w:color="B4C7E7" w:themeColor="accent5" w:themeTint="66" w:sz="4"/>
        <w:left w:val="single" w:color="B4C7E7" w:themeColor="accent5" w:themeTint="66" w:sz="4"/>
        <w:right w:val="single" w:color="B4C7E7" w:themeColor="accent5" w:themeTint="66" w:sz="4"/>
        <w:top w:val="single" w:color="B4C7E7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5" w:themeTint="99" w:sz="2"/>
        </w:tcBorders>
      </w:tcPr>
    </w:tblStylePr>
  </w:style>
  <w:style w:styleId="PO50" w:type="table">
    <w:name w:val="Grid Table 1 Light Accent 6"/>
    <w:basedOn w:val="PO3"/>
    <w:uiPriority w:val="50"/>
    <w:pPr>
      <w:spacing w:lineRule="auto" w:line="240" w:after="0"/>
      <w:rPr/>
    </w:pPr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2"/>
        </w:tcBorders>
      </w:tcPr>
    </w:tblStylePr>
  </w:style>
  <w:style w:styleId="PO51" w:type="table">
    <w:name w:val="Grid Table 2"/>
    <w:basedOn w:val="PO3"/>
    <w:uiPriority w:val="51"/>
    <w:pPr>
      <w:spacing w:lineRule="auto" w:line="240" w:after="0"/>
      <w:rPr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52"/>
    <w:pPr>
      <w:spacing w:lineRule="auto" w:line="240" w:after="0"/>
      <w:rPr/>
    </w:pPr>
    <w:tblPr>
      <w:tblBorders>
        <w:bottom w:val="single" w:color="9DC3E6" w:themeColor="accent1" w:themeTint="99" w:sz="2"/>
        <w:insideH w:val="single" w:color="9DC3E6" w:themeColor="accent1" w:themeTint="99" w:sz="2"/>
        <w:insideV w:val="single" w:color="9DC3E6" w:themeColor="accent1" w:themeTint="99" w:sz="2"/>
        <w:top w:val="single" w:color="9DC3E6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9DC3E6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9DC3E6" w:themeColor="accent1" w:themeTint="99" w:sz="2"/>
        </w:tcBorders>
      </w:tcPr>
    </w:tblStylePr>
  </w:style>
  <w:style w:styleId="PO53" w:type="table">
    <w:name w:val="Grid Table 2 Accent 2"/>
    <w:basedOn w:val="PO3"/>
    <w:uiPriority w:val="53"/>
    <w:pPr>
      <w:spacing w:lineRule="auto" w:line="240" w:after="0"/>
      <w:rPr/>
    </w:pPr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4" w:type="table">
    <w:name w:val="Grid Table 2 Accent 3"/>
    <w:basedOn w:val="PO3"/>
    <w:uiPriority w:val="54"/>
    <w:pPr>
      <w:spacing w:lineRule="auto" w:line="240" w:after="0"/>
      <w:rPr/>
    </w:pPr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5" w:type="table">
    <w:name w:val="Grid Table 2 Accent 4"/>
    <w:basedOn w:val="PO3"/>
    <w:uiPriority w:val="55"/>
    <w:pPr>
      <w:spacing w:lineRule="auto" w:line="240" w:after="0"/>
      <w:rPr/>
    </w:pPr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6" w:type="table">
    <w:name w:val="Grid Table 2 Accent 5"/>
    <w:basedOn w:val="PO3"/>
    <w:uiPriority w:val="56"/>
    <w:pPr>
      <w:spacing w:lineRule="auto" w:line="240" w:after="0"/>
      <w:rPr/>
    </w:pPr>
    <w:tblPr>
      <w:tblBorders>
        <w:bottom w:val="single" w:color="8FAADC" w:themeColor="accent5" w:themeTint="99" w:sz="2"/>
        <w:insideH w:val="single" w:color="8FAADC" w:themeColor="accent5" w:themeTint="99" w:sz="2"/>
        <w:insideV w:val="single" w:color="8FAADC" w:themeColor="accent5" w:themeTint="99" w:sz="2"/>
        <w:top w:val="single" w:color="8FAADC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8FAADC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8FAADC" w:themeColor="accent5" w:themeTint="99" w:sz="2"/>
        </w:tcBorders>
      </w:tcPr>
    </w:tblStylePr>
  </w:style>
  <w:style w:styleId="PO57" w:type="table">
    <w:name w:val="Grid Table 2 Accent 6"/>
    <w:basedOn w:val="PO3"/>
    <w:uiPriority w:val="57"/>
    <w:pPr>
      <w:spacing w:lineRule="auto" w:line="240" w:after="0"/>
      <w:rPr/>
    </w:pPr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8" w:type="table">
    <w:name w:val="Grid Table 3"/>
    <w:basedOn w:val="PO3"/>
    <w:uiPriority w:val="58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59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60" w:type="table">
    <w:name w:val="Grid Table 3 Accent 2"/>
    <w:basedOn w:val="PO3"/>
    <w:uiPriority w:val="60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1" w:type="table">
    <w:name w:val="Grid Table 3 Accent 3"/>
    <w:basedOn w:val="PO3"/>
    <w:uiPriority w:val="61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2" w:type="table">
    <w:name w:val="Grid Table 3 Accent 4"/>
    <w:basedOn w:val="PO3"/>
    <w:uiPriority w:val="62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3" w:type="table">
    <w:name w:val="Grid Table 3 Accent 5"/>
    <w:basedOn w:val="PO3"/>
    <w:uiPriority w:val="63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64" w:type="table">
    <w:name w:val="Grid Table 3 Accent 6"/>
    <w:basedOn w:val="PO3"/>
    <w:uiPriority w:val="64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5" w:type="table">
    <w:name w:val="Grid Table 4"/>
    <w:basedOn w:val="PO3"/>
    <w:uiPriority w:val="65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66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5B9BD5" w:themeColor="accent1" w:sz="4"/>
          <w:insideH w:val="nil"/>
          <w:insideV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5B9BD5" w:themeColor="accent1" w:sz="4"/>
        </w:tcBorders>
      </w:tcPr>
    </w:tblStylePr>
  </w:style>
  <w:style w:styleId="PO67" w:type="table">
    <w:name w:val="Grid Table 4 Accent 2"/>
    <w:basedOn w:val="PO3"/>
    <w:uiPriority w:val="67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ED7D31" w:themeColor="accent2" w:sz="4"/>
        </w:tcBorders>
      </w:tcPr>
    </w:tblStylePr>
  </w:style>
  <w:style w:styleId="PO68" w:type="table">
    <w:name w:val="Grid Table 4 Accent 3"/>
    <w:basedOn w:val="PO3"/>
    <w:uiPriority w:val="68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5A5A5" w:themeColor="accent3" w:sz="4"/>
        </w:tcBorders>
      </w:tcPr>
    </w:tblStylePr>
  </w:style>
  <w:style w:styleId="PO69" w:type="table">
    <w:name w:val="Grid Table 4 Accent 4"/>
    <w:basedOn w:val="PO3"/>
    <w:uiPriority w:val="69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C000" w:themeColor="accent4" w:sz="4"/>
        </w:tcBorders>
      </w:tcPr>
    </w:tblStylePr>
  </w:style>
  <w:style w:styleId="PO70" w:type="table">
    <w:name w:val="Grid Table 4 Accent 5"/>
    <w:basedOn w:val="PO3"/>
    <w:uiPriority w:val="70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4472C4" w:themeColor="accent5" w:sz="4"/>
          <w:insideH w:val="nil"/>
          <w:insideV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472C4" w:themeColor="accent5" w:sz="4"/>
        </w:tcBorders>
      </w:tcPr>
    </w:tblStylePr>
  </w:style>
  <w:style w:styleId="PO71" w:type="table">
    <w:name w:val="Grid Table 4 Accent 6"/>
    <w:basedOn w:val="PO3"/>
    <w:uiPriority w:val="71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70AD47" w:themeColor="accent6" w:sz="4"/>
        </w:tcBorders>
      </w:tcPr>
    </w:tblStylePr>
  </w:style>
  <w:style w:styleId="PO72" w:type="table">
    <w:name w:val="Grid Table 5 Dark"/>
    <w:basedOn w:val="PO3"/>
    <w:uiPriority w:val="72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auto" w:val="clear"/>
    </w:tcPr>
    <w:tblStylePr w:type="band1Horz">
      <w:tcPr>
        <w:shd w:fill="999999" w:themeFill="text1" w:themeFillTint="66" w:color="auto" w:val="clear"/>
      </w:tcPr>
    </w:tblStylePr>
    <w:tblStylePr w:type="band1Vert">
      <w:tcPr>
        <w:shd w:fill="999999" w:themeFill="text1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7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1" w:themeFillTint="33" w:color="auto" w:val="clear"/>
    </w:tcPr>
    <w:tblStylePr w:type="band1Horz">
      <w:tcPr>
        <w:shd w:fill="BDD7EE" w:themeFill="accent1" w:themeFillTint="66" w:color="auto" w:val="clear"/>
      </w:tcPr>
    </w:tblStylePr>
    <w:tblStylePr w:type="band1Vert">
      <w:tcPr>
        <w:shd w:fill="BDD7EE" w:themeFill="accent1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5B9BD5" w:themeFill="accen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74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auto" w:val="clear"/>
    </w:tcPr>
    <w:tblStylePr w:type="band1Horz">
      <w:tcPr>
        <w:shd w:fill="F8CBAD" w:themeFill="accent2" w:themeFillTint="66" w:color="auto" w:val="clear"/>
      </w:tcPr>
    </w:tblStylePr>
    <w:tblStylePr w:type="band1Vert">
      <w:tcPr>
        <w:shd w:fill="F8CBAD" w:themeFill="accent2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75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auto" w:val="clear"/>
    </w:tcPr>
    <w:tblStylePr w:type="band1Horz">
      <w:tcPr>
        <w:shd w:fill="DBDBDB" w:themeFill="accent3" w:themeFillTint="66" w:color="auto" w:val="clear"/>
      </w:tcPr>
    </w:tblStylePr>
    <w:tblStylePr w:type="band1Vert">
      <w:tcPr>
        <w:shd w:fill="DBDBDB" w:themeFill="accent3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76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auto" w:val="clear"/>
    </w:tcPr>
    <w:tblStylePr w:type="band1Horz">
      <w:tcPr>
        <w:shd w:fill="FFE699" w:themeFill="accent4" w:themeFillTint="66" w:color="auto" w:val="clear"/>
      </w:tcPr>
    </w:tblStylePr>
    <w:tblStylePr w:type="band1Vert">
      <w:tcPr>
        <w:shd w:fill="FFE699" w:themeFill="accent4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77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5" w:themeFillTint="33" w:color="auto" w:val="clear"/>
    </w:tcPr>
    <w:tblStylePr w:type="band1Horz">
      <w:tcPr>
        <w:shd w:fill="B4C7E7" w:themeFill="accent5" w:themeFillTint="66" w:color="auto" w:val="clear"/>
      </w:tcPr>
    </w:tblStylePr>
    <w:tblStylePr w:type="band1Vert">
      <w:tcPr>
        <w:shd w:fill="B4C7E7" w:themeFill="accent5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4472C4" w:themeFill="accent5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78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auto" w:val="clear"/>
    </w:tcPr>
    <w:tblStylePr w:type="band1Horz">
      <w:tcPr>
        <w:shd w:fill="C5E0B4" w:themeFill="accent6" w:themeFillTint="66" w:color="auto" w:val="clear"/>
      </w:tcPr>
    </w:tblStylePr>
    <w:tblStylePr w:type="band1Vert">
      <w:tcPr>
        <w:shd w:fill="C5E0B4" w:themeFill="accent6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79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80"/>
    <w:pPr>
      <w:spacing w:lineRule="auto" w:line="240" w:after="0"/>
      <w:rPr/>
    </w:pPr>
    <w:rPr>
      <w:color w:val="2E75B5" w:themeColor="accent1" w:themeShade="BE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1" w:themeTint="99" w:sz="4"/>
        </w:tcBorders>
      </w:tcPr>
    </w:tblStylePr>
  </w:style>
  <w:style w:styleId="PO81" w:type="table">
    <w:name w:val="Grid Table 6 Colorful Accent 2"/>
    <w:basedOn w:val="PO3"/>
    <w:uiPriority w:val="81"/>
    <w:pPr>
      <w:spacing w:lineRule="auto" w:line="240" w:after="0"/>
      <w:rPr/>
    </w:pPr>
    <w:rPr>
      <w:color w:val="C55911" w:themeColor="accent2" w:themeShade="BE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4"/>
        </w:tcBorders>
      </w:tcPr>
    </w:tblStylePr>
  </w:style>
  <w:style w:styleId="PO82" w:type="table">
    <w:name w:val="Grid Table 6 Colorful Accent 3"/>
    <w:basedOn w:val="PO3"/>
    <w:uiPriority w:val="82"/>
    <w:pPr>
      <w:spacing w:lineRule="auto" w:line="240" w:after="0"/>
      <w:rPr/>
    </w:pPr>
    <w:rPr>
      <w:color w:val="7B7B7B" w:themeColor="accent3" w:themeShade="BE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4"/>
        </w:tcBorders>
      </w:tcPr>
    </w:tblStylePr>
  </w:style>
  <w:style w:styleId="PO83" w:type="table">
    <w:name w:val="Grid Table 6 Colorful Accent 4"/>
    <w:basedOn w:val="PO3"/>
    <w:uiPriority w:val="83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4"/>
        </w:tcBorders>
      </w:tcPr>
    </w:tblStylePr>
  </w:style>
  <w:style w:styleId="PO84" w:type="table">
    <w:name w:val="Grid Table 6 Colorful Accent 5"/>
    <w:basedOn w:val="PO3"/>
    <w:uiPriority w:val="84"/>
    <w:pPr>
      <w:spacing w:lineRule="auto" w:line="240" w:after="0"/>
      <w:rPr/>
    </w:pPr>
    <w:rPr>
      <w:color w:val="2F5496" w:themeColor="accent5" w:themeShade="BE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5" w:themeTint="99" w:sz="4"/>
        </w:tcBorders>
      </w:tcPr>
    </w:tblStylePr>
  </w:style>
  <w:style w:styleId="PO85" w:type="table">
    <w:name w:val="Grid Table 6 Colorful Accent 6"/>
    <w:basedOn w:val="PO3"/>
    <w:uiPriority w:val="85"/>
    <w:pPr>
      <w:spacing w:lineRule="auto" w:line="240" w:after="0"/>
      <w:rPr/>
    </w:pPr>
    <w:rPr>
      <w:color w:val="538135" w:themeColor="accent6" w:themeShade="BE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4"/>
        </w:tcBorders>
      </w:tcPr>
    </w:tblStylePr>
  </w:style>
  <w:style w:styleId="PO86" w:type="table">
    <w:name w:val="Grid Table 7 Colorful"/>
    <w:basedOn w:val="PO3"/>
    <w:uiPriority w:val="86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87"/>
    <w:pPr>
      <w:spacing w:lineRule="auto" w:line="240" w:after="0"/>
      <w:rPr/>
    </w:pPr>
    <w:rPr>
      <w:color w:val="2E75B5" w:themeColor="accent1" w:themeShade="BE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88" w:type="table">
    <w:name w:val="Grid Table 7 Colorful Accent 2"/>
    <w:basedOn w:val="PO3"/>
    <w:uiPriority w:val="88"/>
    <w:pPr>
      <w:spacing w:lineRule="auto" w:line="240" w:after="0"/>
      <w:rPr/>
    </w:pPr>
    <w:rPr>
      <w:color w:val="C55911" w:themeColor="accent2" w:themeShade="BE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89" w:type="table">
    <w:name w:val="Grid Table 7 Colorful Accent 3"/>
    <w:basedOn w:val="PO3"/>
    <w:uiPriority w:val="89"/>
    <w:pPr>
      <w:spacing w:lineRule="auto" w:line="240" w:after="0"/>
      <w:rPr/>
    </w:pPr>
    <w:rPr>
      <w:color w:val="7B7B7B" w:themeColor="accent3" w:themeShade="BE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0" w:type="table">
    <w:name w:val="Grid Table 7 Colorful Accent 4"/>
    <w:basedOn w:val="PO3"/>
    <w:uiPriority w:val="90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1" w:type="table">
    <w:name w:val="Grid Table 7 Colorful Accent 5"/>
    <w:basedOn w:val="PO3"/>
    <w:uiPriority w:val="91"/>
    <w:pPr>
      <w:spacing w:lineRule="auto" w:line="240" w:after="0"/>
      <w:rPr/>
    </w:pPr>
    <w:rPr>
      <w:color w:val="2F5496" w:themeColor="accent5" w:themeShade="BE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92" w:type="table">
    <w:name w:val="Grid Table 7 Colorful Accent 6"/>
    <w:basedOn w:val="PO3"/>
    <w:uiPriority w:val="92"/>
    <w:pPr>
      <w:spacing w:lineRule="auto" w:line="240" w:after="0"/>
      <w:rPr/>
    </w:pPr>
    <w:rPr>
      <w:color w:val="538135" w:themeColor="accent6" w:themeShade="BE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3" w:type="table">
    <w:name w:val="List Table 1 Light"/>
    <w:basedOn w:val="PO3"/>
    <w:uiPriority w:val="9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94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9DC3E6" w:themeColor="accent1" w:themeTint="99" w:sz="4"/>
        </w:tcBorders>
      </w:tcPr>
    </w:tblStylePr>
  </w:style>
  <w:style w:styleId="PO95" w:type="table">
    <w:name w:val="List Table 1 Light Accent 2"/>
    <w:basedOn w:val="PO3"/>
    <w:uiPriority w:val="95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4B183" w:themeColor="accent2" w:themeTint="99" w:sz="4"/>
        </w:tcBorders>
      </w:tcPr>
    </w:tblStylePr>
  </w:style>
  <w:style w:styleId="PO96" w:type="table">
    <w:name w:val="List Table 1 Light Accent 3"/>
    <w:basedOn w:val="PO3"/>
    <w:uiPriority w:val="96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C9C9C9" w:themeColor="accent3" w:themeTint="99" w:sz="4"/>
        </w:tcBorders>
      </w:tcPr>
    </w:tblStylePr>
  </w:style>
  <w:style w:styleId="PO97" w:type="table">
    <w:name w:val="List Table 1 Light Accent 4"/>
    <w:basedOn w:val="PO3"/>
    <w:uiPriority w:val="97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FD966" w:themeColor="accent4" w:themeTint="99" w:sz="4"/>
        </w:tcBorders>
      </w:tcPr>
    </w:tblStylePr>
  </w:style>
  <w:style w:styleId="PO98" w:type="table">
    <w:name w:val="List Table 1 Light Accent 5"/>
    <w:basedOn w:val="PO3"/>
    <w:uiPriority w:val="98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5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8FAADC" w:themeColor="accent5" w:themeTint="99" w:sz="4"/>
        </w:tcBorders>
      </w:tcPr>
    </w:tblStylePr>
  </w:style>
  <w:style w:styleId="PO99" w:type="table">
    <w:name w:val="List Table 1 Light Accent 6"/>
    <w:basedOn w:val="PO3"/>
    <w:uiPriority w:val="99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A9D18E" w:themeColor="accent6" w:themeTint="99" w:sz="4"/>
        </w:tcBorders>
      </w:tcPr>
    </w:tblStylePr>
  </w:style>
  <w:style w:styleId="PO100" w:type="table">
    <w:name w:val="List Table 2"/>
    <w:basedOn w:val="PO3"/>
    <w:uiPriority w:val="100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1" w:type="table">
    <w:name w:val="List Table 2 Accent 1"/>
    <w:basedOn w:val="PO3"/>
    <w:uiPriority w:val="101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2" w:type="table">
    <w:name w:val="List Table 2 Accent 2"/>
    <w:basedOn w:val="PO3"/>
    <w:uiPriority w:val="102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3" w:type="table">
    <w:name w:val="List Table 2 Accent 3"/>
    <w:basedOn w:val="PO3"/>
    <w:uiPriority w:val="103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4" w:type="table">
    <w:name w:val="List Table 2 Accent 4"/>
    <w:basedOn w:val="PO3"/>
    <w:uiPriority w:val="104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5" w:type="table">
    <w:name w:val="List Table 2 Accent 5"/>
    <w:basedOn w:val="PO3"/>
    <w:uiPriority w:val="105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6" w:type="table">
    <w:name w:val="List Table 2 Accent 6"/>
    <w:basedOn w:val="PO3"/>
    <w:uiPriority w:val="106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7" w:type="table">
    <w:name w:val="List Table 3"/>
    <w:basedOn w:val="PO3"/>
    <w:uiPriority w:val="107"/>
    <w:pPr>
      <w:spacing w:lineRule="auto" w:line="240" w:after="0"/>
      <w:rPr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108"/>
    <w:pPr>
      <w:spacing w:lineRule="auto" w:line="240" w:after="0"/>
      <w:rPr/>
    </w:pPr>
    <w:tblPr>
      <w:tblBorders>
        <w:bottom w:val="single" w:color="5B9BD5" w:themeColor="accent1" w:sz="4"/>
        <w:left w:val="single" w:color="5B9BD5" w:themeColor="accent1" w:sz="4"/>
        <w:right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1" w:sz="4"/>
          <w:insideH w:val="nil"/>
          <w:top w:val="single" w:color="5B9BD5" w:themeColor="accent1" w:sz="4"/>
        </w:tcBorders>
      </w:tcPr>
    </w:tblStylePr>
    <w:tblStylePr w:type="band1Vert">
      <w:tcPr>
        <w:tcBorders>
          <w:left w:val="single" w:color="5B9BD5" w:themeColor="accent1" w:sz="4"/>
          <w:right w:val="single" w:color="5B9BD5" w:themeColor="accent1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5B9BD5" w:themeFill="accent1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5B9BD5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1" w:sz="4"/>
        </w:tcBorders>
      </w:tcPr>
    </w:tblStylePr>
    <w:tblStylePr w:type="swCell">
      <w:tcPr>
        <w:tcBorders>
          <w:right w:val="nil"/>
          <w:top w:val="double" w:color="5B9BD5" w:themeColor="accent1" w:sz="4"/>
        </w:tcBorders>
      </w:tcPr>
    </w:tblStylePr>
  </w:style>
  <w:style w:styleId="PO109" w:type="table">
    <w:name w:val="List Table 3 Accent 2"/>
    <w:basedOn w:val="PO3"/>
    <w:uiPriority w:val="109"/>
    <w:pPr>
      <w:spacing w:lineRule="auto" w:line="240" w:after="0"/>
      <w:rPr/>
    </w:pPr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0" w:type="table">
    <w:name w:val="List Table 3 Accent 3"/>
    <w:basedOn w:val="PO3"/>
    <w:uiPriority w:val="110"/>
    <w:pPr>
      <w:spacing w:lineRule="auto" w:line="240" w:after="0"/>
      <w:rPr/>
    </w:pPr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1" w:type="table">
    <w:name w:val="List Table 3 Accent 4"/>
    <w:basedOn w:val="PO3"/>
    <w:uiPriority w:val="111"/>
    <w:pPr>
      <w:spacing w:lineRule="auto" w:line="240" w:after="0"/>
      <w:rPr/>
    </w:pPr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2" w:type="table">
    <w:name w:val="List Table 3 Accent 5"/>
    <w:basedOn w:val="PO3"/>
    <w:uiPriority w:val="112"/>
    <w:pPr>
      <w:spacing w:lineRule="auto" w:line="240" w:after="0"/>
      <w:rPr/>
    </w:pPr>
    <w:tblPr>
      <w:tblBorders>
        <w:bottom w:val="single" w:color="4472C4" w:themeColor="accent5" w:sz="4"/>
        <w:left w:val="single" w:color="4472C4" w:themeColor="accent5" w:sz="4"/>
        <w:right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5" w:sz="4"/>
          <w:insideH w:val="nil"/>
          <w:top w:val="single" w:color="4472C4" w:themeColor="accent5" w:sz="4"/>
        </w:tcBorders>
      </w:tcPr>
    </w:tblStylePr>
    <w:tblStylePr w:type="band1Vert">
      <w:tcPr>
        <w:tcBorders>
          <w:left w:val="single" w:color="4472C4" w:themeColor="accent5" w:sz="4"/>
          <w:right w:val="single" w:color="4472C4" w:themeColor="accent5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4472C4" w:themeFill="accent5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4472C4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5" w:sz="4"/>
        </w:tcBorders>
      </w:tcPr>
    </w:tblStylePr>
    <w:tblStylePr w:type="swCell">
      <w:tcPr>
        <w:tcBorders>
          <w:right w:val="nil"/>
          <w:top w:val="double" w:color="4472C4" w:themeColor="accent5" w:sz="4"/>
        </w:tcBorders>
      </w:tcPr>
    </w:tblStylePr>
  </w:style>
  <w:style w:styleId="PO113" w:type="table">
    <w:name w:val="List Table 3 Accent 6"/>
    <w:basedOn w:val="PO3"/>
    <w:uiPriority w:val="113"/>
    <w:pPr>
      <w:spacing w:lineRule="auto" w:line="240" w:after="0"/>
      <w:rPr/>
    </w:pPr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4" w:type="table">
    <w:name w:val="List Table 4"/>
    <w:basedOn w:val="PO3"/>
    <w:uiPriority w:val="114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115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5B9BD5" w:themeColor="accent1" w:sz="4"/>
          <w:insideH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1" w:themeTint="99" w:sz="4"/>
        </w:tcBorders>
      </w:tcPr>
    </w:tblStylePr>
  </w:style>
  <w:style w:styleId="PO116" w:type="table">
    <w:name w:val="List Table 4 Accent 2"/>
    <w:basedOn w:val="PO3"/>
    <w:uiPriority w:val="116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4"/>
        </w:tcBorders>
      </w:tcPr>
    </w:tblStylePr>
  </w:style>
  <w:style w:styleId="PO117" w:type="table">
    <w:name w:val="List Table 4 Accent 3"/>
    <w:basedOn w:val="PO3"/>
    <w:uiPriority w:val="117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4"/>
        </w:tcBorders>
      </w:tcPr>
    </w:tblStylePr>
  </w:style>
  <w:style w:styleId="PO118" w:type="table">
    <w:name w:val="List Table 4 Accent 4"/>
    <w:basedOn w:val="PO3"/>
    <w:uiPriority w:val="118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4"/>
        </w:tcBorders>
      </w:tcPr>
    </w:tblStylePr>
  </w:style>
  <w:style w:styleId="PO119" w:type="table">
    <w:name w:val="List Table 4 Accent 5"/>
    <w:basedOn w:val="PO3"/>
    <w:uiPriority w:val="119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4472C4" w:themeColor="accent5" w:sz="4"/>
          <w:insideH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5" w:themeTint="99" w:sz="4"/>
        </w:tcBorders>
      </w:tcPr>
    </w:tblStylePr>
  </w:style>
  <w:style w:styleId="PO120" w:type="table">
    <w:name w:val="List Table 4 Accent 6"/>
    <w:basedOn w:val="PO3"/>
    <w:uiPriority w:val="120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4"/>
        </w:tcBorders>
      </w:tcPr>
    </w:tblStylePr>
  </w:style>
  <w:style w:styleId="PO121" w:type="table">
    <w:name w:val="List Table 5"/>
    <w:basedOn w:val="PO3"/>
    <w:uiPriority w:val="121"/>
    <w:pPr>
      <w:spacing w:lineRule="auto" w:line="240" w:after="0"/>
      <w:rPr/>
    </w:pPr>
    <w:rPr>
      <w:color w:val="FFFFFF" w:themeColor="background1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uiPriority w:val="122"/>
    <w:pPr>
      <w:spacing w:lineRule="auto" w:line="240" w:after="0"/>
      <w:rPr/>
    </w:pPr>
    <w:rPr>
      <w:color w:val="FFFFFF" w:themeColor="background1"/>
    </w:rPr>
    <w:tblPr>
      <w:tblBorders>
        <w:bottom w:val="single" w:color="5B9BD5" w:themeColor="accent1" w:sz="24"/>
        <w:left w:val="single" w:color="5B9BD5" w:themeColor="accent1" w:sz="24"/>
        <w:right w:val="single" w:color="5B9BD5" w:themeColor="accent1" w:sz="24"/>
        <w:top w:val="single" w:color="5B9BD5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uiPriority w:val="123"/>
    <w:pPr>
      <w:spacing w:lineRule="auto" w:line="240" w:after="0"/>
      <w:rPr/>
    </w:pPr>
    <w:rPr>
      <w:color w:val="FFFFFF" w:themeColor="background1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uiPriority w:val="124"/>
    <w:pPr>
      <w:spacing w:lineRule="auto" w:line="240" w:after="0"/>
      <w:rPr/>
    </w:pPr>
    <w:rPr>
      <w:color w:val="FFFFFF" w:themeColor="background1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uiPriority w:val="125"/>
    <w:pPr>
      <w:spacing w:lineRule="auto" w:line="240" w:after="0"/>
      <w:rPr/>
    </w:pPr>
    <w:rPr>
      <w:color w:val="FFFFFF" w:themeColor="background1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uiPriority w:val="126"/>
    <w:pPr>
      <w:spacing w:lineRule="auto" w:line="240" w:after="0"/>
      <w:rPr/>
    </w:pPr>
    <w:rPr>
      <w:color w:val="FFFFFF" w:themeColor="background1"/>
    </w:rPr>
    <w:tblPr>
      <w:tblBorders>
        <w:bottom w:val="single" w:color="4472C4" w:themeColor="accent5" w:sz="24"/>
        <w:left w:val="single" w:color="4472C4" w:themeColor="accent5" w:sz="24"/>
        <w:right w:val="single" w:color="4472C4" w:themeColor="accent5" w:sz="24"/>
        <w:top w:val="single" w:color="4472C4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5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uiPriority w:val="127"/>
    <w:pPr>
      <w:spacing w:lineRule="auto" w:line="240" w:after="0"/>
      <w:rPr/>
    </w:pPr>
    <w:rPr>
      <w:color w:val="FFFFFF" w:themeColor="background1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128"/>
    <w:pPr>
      <w:spacing w:lineRule="auto" w:line="240" w:after="0"/>
      <w:rPr/>
    </w:pPr>
    <w:rPr>
      <w:color w:val="000000" w:themeColor="text1" w:themeShade="BE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129"/>
    <w:pPr>
      <w:spacing w:lineRule="auto" w:line="240" w:after="0"/>
      <w:rPr/>
    </w:pPr>
    <w:rPr>
      <w:color w:val="2E75B5" w:themeColor="accent1" w:themeShade="BE"/>
    </w:rPr>
    <w:tblPr>
      <w:tblBorders>
        <w:bottom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5B9BD5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5B9BD5" w:themeColor="accent1" w:sz="4"/>
        </w:tcBorders>
      </w:tcPr>
    </w:tblStylePr>
  </w:style>
  <w:style w:styleId="PO130" w:type="table">
    <w:name w:val="List Table 6 Colorful Accent 2"/>
    <w:basedOn w:val="PO3"/>
    <w:uiPriority w:val="130"/>
    <w:pPr>
      <w:spacing w:lineRule="auto" w:line="240" w:after="0"/>
      <w:rPr/>
    </w:pPr>
    <w:rPr>
      <w:color w:val="C55911" w:themeColor="accent2" w:themeShade="BE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ED7D31" w:themeColor="accent2" w:sz="4"/>
        </w:tcBorders>
      </w:tcPr>
    </w:tblStylePr>
  </w:style>
  <w:style w:styleId="PO131" w:type="table">
    <w:name w:val="List Table 6 Colorful Accent 3"/>
    <w:basedOn w:val="PO3"/>
    <w:uiPriority w:val="131"/>
    <w:pPr>
      <w:spacing w:lineRule="auto" w:line="240" w:after="0"/>
      <w:rPr/>
    </w:pPr>
    <w:rPr>
      <w:color w:val="7B7B7B" w:themeColor="accent3" w:themeShade="BE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5A5A5" w:themeColor="accent3" w:sz="4"/>
        </w:tcBorders>
      </w:tcPr>
    </w:tblStylePr>
  </w:style>
  <w:style w:styleId="PO132" w:type="table">
    <w:name w:val="List Table 6 Colorful Accent 4"/>
    <w:basedOn w:val="PO3"/>
    <w:uiPriority w:val="132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C000" w:themeColor="accent4" w:sz="4"/>
        </w:tcBorders>
      </w:tcPr>
    </w:tblStylePr>
  </w:style>
  <w:style w:styleId="PO133" w:type="table">
    <w:name w:val="List Table 6 Colorful Accent 5"/>
    <w:basedOn w:val="PO3"/>
    <w:uiPriority w:val="133"/>
    <w:pPr>
      <w:spacing w:lineRule="auto" w:line="240" w:after="0"/>
      <w:rPr/>
    </w:pPr>
    <w:rPr>
      <w:color w:val="2F5496" w:themeColor="accent5" w:themeShade="BE"/>
    </w:rPr>
    <w:tblPr>
      <w:tblBorders>
        <w:bottom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4472C4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472C4" w:themeColor="accent5" w:sz="4"/>
        </w:tcBorders>
      </w:tcPr>
    </w:tblStylePr>
  </w:style>
  <w:style w:styleId="PO134" w:type="table">
    <w:name w:val="List Table 6 Colorful Accent 6"/>
    <w:basedOn w:val="PO3"/>
    <w:uiPriority w:val="134"/>
    <w:pPr>
      <w:spacing w:lineRule="auto" w:line="240" w:after="0"/>
      <w:rPr/>
    </w:pPr>
    <w:rPr>
      <w:color w:val="538135" w:themeColor="accent6" w:themeShade="BE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70AD47" w:themeColor="accent6" w:sz="4"/>
        </w:tcBorders>
      </w:tcPr>
    </w:tblStylePr>
  </w:style>
  <w:style w:styleId="PO135" w:type="table">
    <w:name w:val="List Table 7 Colorful"/>
    <w:basedOn w:val="PO3"/>
    <w:uiPriority w:val="135"/>
    <w:pPr>
      <w:spacing w:lineRule="auto" w:line="240" w:after="0"/>
      <w:rPr/>
    </w:pPr>
    <w:rPr>
      <w:color w:val="000000" w:themeColor="tex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7E7E7" w:themeFill="text1" w:themeFillTint="33" w:color="auto" w:val="clear"/>
      </w:tcPr>
    </w:tblStylePr>
    <w:tblStylePr w:type="band1Vert">
      <w:tcPr>
        <w:shd w:fill="E7E7E7" w:themeFill="tex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136"/>
    <w:pPr>
      <w:spacing w:lineRule="auto" w:line="240" w:after="0"/>
      <w:rPr/>
    </w:pPr>
    <w:rPr>
      <w:color w:val="2E75B5" w:themeColor="accen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AEFF7" w:themeFill="accent1" w:themeFillTint="33" w:color="auto" w:val="clear"/>
      </w:tcPr>
    </w:tblStylePr>
    <w:tblStylePr w:type="band1Vert">
      <w:tcPr>
        <w:shd w:fill="EAEFF7" w:themeFill="accen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5B9BD5" w:themeColor="accen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5B9BD5" w:themeColor="accen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5B9BD5" w:themeColor="accen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5B9BD5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137"/>
    <w:pPr>
      <w:spacing w:lineRule="auto" w:line="240" w:after="0"/>
      <w:rPr/>
    </w:pPr>
    <w:rPr>
      <w:color w:val="C55911" w:themeColor="accent2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CECE8" w:themeFill="accent2" w:themeFillTint="33" w:color="auto" w:val="clear"/>
      </w:tcPr>
    </w:tblStylePr>
    <w:tblStylePr w:type="band1Vert">
      <w:tcPr>
        <w:shd w:fill="FCECE8" w:themeFill="accent2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ED7D31" w:themeColor="accent2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ED7D31" w:themeColor="accent2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ED7D31" w:themeColor="accent2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138"/>
    <w:pPr>
      <w:spacing w:lineRule="auto" w:line="240" w:after="0"/>
      <w:rPr/>
    </w:pPr>
    <w:rPr>
      <w:color w:val="7B7B7B" w:themeColor="accent3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0F0F0" w:themeFill="accent3" w:themeFillTint="33" w:color="auto" w:val="clear"/>
      </w:tcPr>
    </w:tblStylePr>
    <w:tblStylePr w:type="band1Vert">
      <w:tcPr>
        <w:shd w:fill="F0F0F0" w:themeFill="accent3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A5A5A5" w:themeColor="accent3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A5A5A5" w:themeColor="accent3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A5A5A5" w:themeColor="accent3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139"/>
    <w:pPr>
      <w:spacing w:lineRule="auto" w:line="240" w:after="0"/>
      <w:rPr/>
    </w:pPr>
    <w:rPr>
      <w:color w:val="BE8F00" w:themeColor="accent4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4E7" w:themeFill="accent4" w:themeFillTint="33" w:color="auto" w:val="clear"/>
      </w:tcPr>
    </w:tblStylePr>
    <w:tblStylePr w:type="band1Vert">
      <w:tcPr>
        <w:shd w:fill="FFF4E7" w:themeFill="accent4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FFC000" w:themeColor="accent4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FFC000" w:themeColor="accent4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FFC000" w:themeColor="accent4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140"/>
    <w:pPr>
      <w:spacing w:lineRule="auto" w:line="240" w:after="0"/>
      <w:rPr/>
    </w:pPr>
    <w:rPr>
      <w:color w:val="2F5496" w:themeColor="accent5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9EBF5" w:themeFill="accent5" w:themeFillTint="33" w:color="auto" w:val="clear"/>
      </w:tcPr>
    </w:tblStylePr>
    <w:tblStylePr w:type="band1Vert">
      <w:tcPr>
        <w:shd w:fill="E9EBF5" w:themeFill="accent5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4472C4" w:themeColor="accent5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4472C4" w:themeColor="accent5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4472C4" w:themeColor="accent5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4472C4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141"/>
    <w:pPr>
      <w:spacing w:lineRule="auto" w:line="240" w:after="0"/>
      <w:rPr/>
    </w:pPr>
    <w:rPr>
      <w:color w:val="538135" w:themeColor="accent6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E9" w:themeFill="accent6" w:themeFillTint="33" w:color="auto" w:val="clear"/>
      </w:tcPr>
    </w:tblStylePr>
    <w:tblStylePr w:type="band1Vert">
      <w:tcPr>
        <w:shd w:fill="EBF1E9" w:themeFill="accent6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70AD47" w:themeColor="accent6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70AD47" w:themeColor="accent6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70AD47" w:themeColor="accent6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customStyle="1" w:styleId="PO142" w:type="table">
    <w:name w:val="Calendar1"/>
    <w:basedOn w:val="PO3"/>
    <w:uiPriority w:val="142"/>
    <w:pPr>
      <w:jc w:val="left"/>
      <w:spacing w:lineRule="auto" w:line="240" w:after="0"/>
      <w:rPr/>
    </w:pPr>
    <w:rPr>
      <w:sz w:val="22"/>
      <w:szCs w:val="22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uto" w:val="nil"/>
    </w:tcPr>
    <w:tblStylePr w:type="band1Horz">
      <w:tcPr>
        <w:shd w:fill="auto"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  <w:tblStylePr w:type="band2Horz">
      <w:tcPr>
        <w:shd w:fill="auto" w:val="nil"/>
        <w:tcBorders>
          <w:bottom w:val="single" w:color="000000" w:themeColor="text1" w:sz="24"/>
          <w:insideH w:val="nil"/>
          <w:insideV w:val="nil"/>
          <w:left w:val="nil"/>
          <w:right w:val="nil"/>
          <w:top w:val="single" w:color="000000" w:themeColor="text1" w:sz="24"/>
          <w:tl2br w:val="nil"/>
          <w:tr2bl w:val="nil"/>
        </w:tcBorders>
      </w:tcPr>
    </w:tblStylePr>
    <w:tblStylePr w:type="firstRow">
      <w:pPr>
        <w:spacing w:lineRule="auto" w:line="259"/>
        <w:rPr/>
      </w:pPr>
      <w:rPr>
        <w:i w:val="0"/>
        <w:b w:val="1"/>
        <w:color w:val="auto"/>
        <w:sz w:val="44"/>
        <w:szCs w:val="44"/>
      </w:rPr>
      <w:tcPr>
        <w:vAlign w:val="bottom"/>
      </w:tcPr>
    </w:tblStylePr>
    <w:tblStylePr w:type="lastRow">
      <w:tcPr>
        <w:shd w:fill="auto"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2660751141.png"></Relationship><Relationship Id="rId6" Type="http://schemas.openxmlformats.org/officeDocument/2006/relationships/image" Target="media/fImage47712148467.png"></Relationship><Relationship Id="rId7" Type="http://schemas.openxmlformats.org/officeDocument/2006/relationships/image" Target="media/fImage83877156334.jpeg"></Relationship><Relationship Id="rId8" Type="http://schemas.openxmlformats.org/officeDocument/2006/relationships/image" Target="media/fImage108927176500.jpeg"></Relationship><Relationship Id="rId9" Type="http://schemas.openxmlformats.org/officeDocument/2006/relationships/image" Target="media/fImage6114189169.png"></Relationship><Relationship Id="rId10" Type="http://schemas.openxmlformats.org/officeDocument/2006/relationships/image" Target="media/fImage30535245724.png"></Relationship><Relationship Id="rId11" Type="http://schemas.openxmlformats.org/officeDocument/2006/relationships/image" Target="media/fImage68003261478.png"></Relationship><Relationship Id="rId12" Type="http://schemas.openxmlformats.org/officeDocument/2006/relationships/image" Target="media/fImage76991219358.png"></Relationship><Relationship Id="rId13" Type="http://schemas.openxmlformats.org/officeDocument/2006/relationships/image" Target="media/fImage55689296962.png"></Relationship><Relationship Id="rId14" Type="http://schemas.openxmlformats.org/officeDocument/2006/relationships/image" Target="media/fImage29523344464.png"></Relationship><Relationship Id="rId15" Type="http://schemas.openxmlformats.org/officeDocument/2006/relationships/image" Target="media/fImage34852365705.png"></Relationship><Relationship Id="rId16" Type="http://schemas.openxmlformats.org/officeDocument/2006/relationships/image" Target="media/fImage28232378145.png"></Relationship><Relationship Id="rId17" Type="http://schemas.openxmlformats.org/officeDocument/2006/relationships/image" Target="media/fImage60418423281.png"></Relationship><Relationship Id="rId18" Type="http://schemas.openxmlformats.org/officeDocument/2006/relationships/image" Target="media/fImage2331161146827.png"></Relationship><Relationship Id="rId19" Type="http://schemas.openxmlformats.org/officeDocument/2006/relationships/image" Target="media/fImage1738491169961.png"></Relationship><Relationship Id="rId20" Type="http://schemas.openxmlformats.org/officeDocument/2006/relationships/image" Target="media/fImage126327117491.png"></Relationship><Relationship Id="rId21" Type="http://schemas.openxmlformats.org/officeDocument/2006/relationships/image" Target="media/fImage1326781192995.png"></Relationship><Relationship Id="rId22" Type="http://schemas.openxmlformats.org/officeDocument/2006/relationships/image" Target="media/fImage997831201942.png"></Relationship><Relationship Id="rId23" Type="http://schemas.openxmlformats.org/officeDocument/2006/relationships/image" Target="media/fImage509681224827.png"></Relationship><Relationship Id="rId24" Type="http://schemas.openxmlformats.org/officeDocument/2006/relationships/image" Target="media/fImage517271235436.png"></Relationship><Relationship Id="rId25" Type="http://schemas.openxmlformats.org/officeDocument/2006/relationships/image" Target="media/fImage570181242391.png"></Relationship><Relationship Id="rId26" Type="http://schemas.openxmlformats.org/officeDocument/2006/relationships/image" Target="media/fImage495951264604.png"></Relationship><Relationship Id="rId27" Type="http://schemas.openxmlformats.org/officeDocument/2006/relationships/image" Target="media/fImage2332261293902.jpeg"></Relationship><Relationship Id="rId28" Type="http://schemas.openxmlformats.org/officeDocument/2006/relationships/numbering" Target="numbering.xml"></Relationship><Relationship Id="rId29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21</Pages>
  <Paragraphs>0</Paragraphs>
  <Words>1631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sinsin63</dc:creator>
  <cp:lastModifiedBy>sinsin63</cp:lastModifiedBy>
  <cp:version>9.102.62.42430</cp:version>
</cp:coreProperties>
</file>