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2021</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07-10-2021</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11078</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Significados de la orientación escolar en maestros y estudiantes de colegios de Bogotá</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Aprendizaje y Sociedad de la Información                                                                                </w:t>
              <w:br/>
              <w:t>2. Historia de la Práctica Pedagógica en Colombia                                                                          </w:t>
              <w:br/>
              <w:t>3. Grupo de Investigación Filosofía, Sociedad y Educación - GIFSE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w:t>
              <w:br/>
              <w:t>Grupo 2: A1</w:t>
              <w:br/>
              <w:t>Grupo 3: A1</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LÍNEAS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$26,000,000</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$53,297,280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$79,297,280</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Oscar Gilberto Hernández Salamanca</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79905637</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La orientación escolar en Colombia es una actividad extremadamente heterogénea. A la ausencia de formación pregradual específica se suman la ambigüedad en sus funciones, la multiplicidad de sus significados y el cuestionamiento de la orientación en la cultura escolar. El ejercicio profesional de los orientadores está fundamentado en una amalgama de saberes derivados de las trayectorias académicas, la experiencia profesional, las políticas educativas y la subjetividad de los orientadores. Estos se integran de modo particular de acuerdo con las características socioculturales del colegio donde se desempeñan y a la capacidad del orientador para posicionar simbólicamente su trabajo. Aunque recientemente se han estudiado el sentido y los significados de la orientación escolar desde el punto de vista de los docentes orientadores, se conoce muy poco de ese fenómeno desde la perspectiva de los maestros y estudiantes. Con ese conocimiento se podría analizar el lugar de la orientación en la cultura escolar. También es una manera de pensar las demandas locales a esa institución, como la educación para la convivencia, la justicia, la democracia y la paz; que casi siempre se asocian con los departamentos de orientación. Con los resultados de esta investigación se aporta conocimiento para promover políticas educativas afines, y para diseñar programas de formación en ejercicio o posgraduales en orientación educativa. Es probable que los significados de maestros y estudiantes sobre la orientación develen procesos por medio de los cuales esta se articule a la cultura escolar, y en ese sentido, se obtenga información para mejorar su práctica en los colegios del país. También se espera avanzar en la construcción de teorías sobre la orientación escolar en Colombia..</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objetivo de esta investigación es analizar los significados de la orientación escolar en maestros y estudiantes de cuatro colegios de Bogotá (2 públicos y dos privados). Estos significados se entienden como las interpretaciones connotativas construidas sobre un fenómeno social. En este caso, y en otras palabras, al conjunto de ideas y opiniones de maestros y estudiantes sobre la orientación escolar. Los cuatro colegios serán casos representativos de la variedad de instituciones la ciudad, lo cual permitirá contrastar la disposición de significados en distintos contextos socioculturales.</w:t>
        <w:br/>
        <w:t>	Para ello se propone una investigación cualitativa, con un enfoque epistemológico hermenéutico y de alcance descriptivo. La estrategia principal es la realización dos talleres investigativos de producción de información en cada institución, uno con maestros y otro con estudiantes, en el que se indaguen sobre aspectos fundamentales de la orientación escolar. En total se realizarán 8 talleres estructurados para obtener significados decantados de maestros y estudiantes sobre ese fenómeno. Se prefiere esta técnica sobre entrevistas individuales o grupos focales debido a que permite construir información mediante la interacción social en un lapso relativamente corto.</w:t>
        <w:br/>
        <w:t>	La justificación de este estudio se fundamenta en varios hechos ocurridos en Colombia: las demandas a los orientadores escolares sobre la educación para la convivencia; la convergencia de varias profesiones en la orientación (psicología, licenciatura en psicopedagogía, trabajo social, fonoaudiología, terapia ocupacional); la heterogeneidad de enfoques, teorías y prácticas; la discusión sobre la dimensión pedagógica de la orientación; y la incidencia de la percepción de los demás miembros de la comunidad  educativa sobre el ejercicio de la orientación. Aunque se ha avanzado en el estudio del sentido de la orientación escolar desde la perspectiva de los docentes orientadores, no se registran estudios en el país sobre aquello que piensan o saben los maestros de aula y los estudiantes sobre esa actividad. Esa información es importante para completar el panorama simbólico sobre la orientación escolar y así construir análisis más abstractos.</w:t>
        <w:br/>
        <w:t/>
        <w:br/>
        <w:t>El marco teórico de esta investigación articula tres niveles de abstracción: Como paradigma amplio, la perspectiva hermenéutica (Dilthey, 1945; Martínez, 2009) que privilegia el carácter constructivo-interpretativo del conocimiento científico (González Rey, 2007); como teoría general, el interaccionismo simbólico (Blumer, 1982), que destaca la conformación de significados como fenómeno rector de la actividad humana (Bruner, 1991); y como teorías -o categorías- sustantivas, el significado, entendido como las interpretaciones sobre objetos físicos o sociales y sus consecuencias prácticas (Peirce, 1999),la orientación escolar entendida como un proceso multidimensional de desarrollo humano (Conyne, 1994; Santana, 2007), (definición de orientación escolar) y la cultura escolar o el conjunto de formas he hacer y pensar sedimentadas a los largo del tiempo en la institución escolar (Viñao, 2008). De esta manera se garantiza la densidad del análisis de los datos construidos a través de los talleres.</w:t>
        <w:br/>
        <w:t>La información será examinada desde la perspectiva del “análisis del discurso”, que facilita el tratamiento semiótico de la información cualitativa: conectando palabras, oraciones, párrafos y descripciones, con sus contextos sociales de producción (Silverman, 2001; Van Dijk, 2009). Los resultados esperados se asocian a la formación en ejercicio de los orientadores escolares y a la construcción de teorías sobre la orientación en el país, incluyendo su problematización pedagógica.</w:t>
        <w:br/>
        <w:t>En síntesis, en este estudio se procura analizar los significados sobre la práctica de la orientación escolar en un grupo de maestros y estudiantes de Bogotá, en virtud de si contexto y de su experiencia en las actividades afines. La dimensión pedagógica de la orientación en los colegios de la ciudad, junto con la educación para la convivencia y la paz, son asuntos que se empiezan a problematizar..</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Orientación Escolar, Formación de maestros, Significados, Bogotá..</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(Referidos al trabajo previo del grupo de investigación)</w:t>
        <w:br/>
        <w:t>El grupo "Aprendizaje y sociedad de la información" está avalado por las Universidades Javeriana de Bogotá, Industrial de Santander, Distrital Francisco José de Caldas de Bogotá, y la Universidad Pedagógica Nacional. En la UPN se desarrolla la línea "procesos psicosociales en contextos educativos" dedicada a estudiar la interacción social en esos escenarios. Su programa o conjunto de investigaciones inicial es el análisis de la orientación escolar en Colombia. Debido a la escasa producción local sobre ese tema se planteó una serie de estudios cuyos resultados se convirtieran en la base del siguiente. En 2018 se realizó la investigación financiada por el centro de investigaciones de la UPN-CIUP, titulada "El sentido de la orientación escolar en docentes orientadores de Bogotá", en la que se entrevistaron a 40 orientadores (20 de colegios públicos, 20 de colegios privados, 2 por cada localidad), sobre asuntos de su trabajo. A la fecha se está terminando la investigación, también financiada por el centro de investigaciones UPN-CIUP, titulada "Sabres de orientadores escolares sobre su actividad profesional en colegios públicos de Bogotá”, en la que se realizó un trabajo etnográfico sobre la vida cotidiana de los orientadores según su formación pregradual en 6 colegios públicos.</w:t>
        <w:br/>
        <w:t>	Hay dos aspectos relevantes que sobresalen de esa información: (a) Parte del sentido de la orientación escolar está cimentado en las expectativas que los orientadores tienen sobre los estudiantes y maestros; y (b) las actividades propias de la orientación se realizan según la interpretación de las necesidades socioculturales del entorno de cada colegio. Esto induce a pensar que es importante conocer, casi de modo recíproco, las expectativas (significados) que tanto maestros como estudiantes tienen respecto al trabajo de los orientadores, igualmente en función del contexto local. De allí la alianza con los grupos "Historia de la práctica pedagógica en Colombia", y “Filosofía, sociedad, y educación”, ambos interuniversitarios, con una trayectoria muy amplia en el análisis de formación de maestros y en la filosofía de la educación. Precisamente sus aportes consisten en fundamentar la cuestión relativa a la formación de los orientadores y su análisis en la óptica de la cultura escolar y de la pedagogía.</w:t>
        <w:br/>
        <w:t>Estos grupos ha estudiado la cultura, las disciplinas y los saberes escolares, concebidos como una fuente de producción autónoma desde la escuela. Esto contradice las teorías que entienden la institución escolar como un espacio donde únicamente se reproducen los saberes que se originan en las universidades. Las investigaciones sobre saberes escolares en Colombia muestran que desde la escuela se han configurado disciplinas y saberes propios. En ese marco, es probable que la orientación, tal como funciona actualmente, sea un saber escolar que supera los saberes de referencia y que se configura en función de las demandas y los contextos de formación educativa.</w:t>
        <w:br/>
        <w:t>	En vez de proponer estudios prescriptivos sobre el rol esperado del orientador en la escuela, o del análisis de políticas públicas sobre la orientación educativa en Colombia; se estima conveniente realizar descripciones densas sobre sus actividades cotidianas, esta vez resaltando la interpretación que maestros y estudiantes realizan sobre la orientación escolar. Un estudio cualitativo de este fenómeno aporta conocimiento para asentar investigaciones más puntuales y para construir teorías situadas. Para el grupo "Aprendizaje y sociedad de la información" este estudio representa la continuidad de una línea de trabajo en la Universidad Pedagógica Nacional, para los grupos "Historia de la práctica pedagógica en Colombia", y “Filosofía, sociedad y educación, el fortalecimiento del estudio de la formación de orientadores en una perspectiva pedagógica y una contribución a sus líneas de estudios sobre los saberes, la filosofía y las culturas escolares..</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La principal característica del campo de la orientación escolar en Bogotá es la heterogeneidad de enfoques, teorías y prácticas. Esta constituye un verdadero campo social y proceso educativo donde se entrelazan tradiciones, instituciones, agentes y capitales simbólicos. Pese a la abundante literatura académica de carácter prescriptivo (lo que debería ser y hacer un orientador escolar), existe muy poca investigación local descriptiva (lo que es un orientador y lo que hace un orientador escolar). </w:t>
        <w:br/>
        <w:t>Una forma de privilegiar la descripción sobre la prescripción es indagar por el significado de la orientación escolar desde la perspectiva de quienes consultan o participan en esas actividades: los maestros y los estudiantes. La producción de significados se entiende como un proceso psicosocial donde convergen la agencia y la estructura social, en un contexto con características específicas. Así sería interesante analizar, describir y contrastar los significados de la orientación escolar en distintos tipos de colegios de la ciudad.</w:t>
        <w:br/>
        <w:t>Es probable que los resultados muestren diferencias entre los significados de la orientación escolar en maestros y estudiantes de los colegios públicos y los colegios privados, y que éstos estén relacionados con las características contextuales de cada institución. También es probable que esos significados sobre la orientación escolar estén imbricados en la cultura escolar, así como asociadas en las demandas contemporáneas (políticas educativas) de la educación para la paz y la convivencia, que se naturalizan con la práctica de la orientación en los colegios de la ciudad.</w:t>
        <w:br/>
        <w:t>	La pregunta general de esta investigación es ¿En qué consisten los significados de la orientación escolar en maestros y estudiantes de 4 colegios de Bogotá (2 públicos, 2 privados)? Las tres preguntas específicas son: (a) ¿Cómo son los significados de la orientación escolar en maestros y estudiantes de 4 colegios de Bogotá?, (b) ¿Las características de las instituciones escolares participantes inciden – y cómo- en la construcción de los significados de la orientación escolar?, y (c) ¿Cuáles son las relaciones, diferencias y semejanzas entre el significado de la orientación escolar que los maestros y los estudiantes atribuyen a esa actividad?</w:t>
        <w:br/>
        <w:t>	Las respuestas a estos interrogantes constituirán una base amplia para estudios futuros de ambos grupos. Es muy probable que en ellas estén implícitas opiniones, creencias y representaciones acerca de la construcción de la paz, la democracia, la justicia y la convivencia; nociones en principio afines a la práctica de la orientación en los colegios de la ciudad..</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Analizar los significados de la orientación escolar en maestros y estudiantes de cuatro colegios de Bogotá (2 públicos y dos privados)..</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1: Describir los significados de la orientación escolar en maestros y estudiantes de 4 colegios de Bogotá (2 públicos y dos privados).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Documento donde se identifique el conjunto de significados de la orientación escolar en el grupo de maestros y en el de estudiantes de cada uno de los 4 colegios participantes.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1: Describir los significados de la orientación escolar en maestros y estudiantes de 4 colegios de Bogotá (2 públicos y dos privados).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Documento donde se describa (caracterice) el conjunto de significados de la orientación escolar en el grupo de maestros y en el de estudiantes de cada uno de los 4 colegios participantes.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2: Explorar posibles incidencias de las características de los colegios participantes en la construcción de significados sobre la orientación escolar.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3: Esquema o matriz donde se relacionen las características de los colegios con el conjunto de significados de la orientación escolar en el grupo de maestros y en el de estudiantes de cada uno de los 4 colegios participantes.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2: Explorar posibles incidencias de las características de los colegios participantes en la construcción de significados sobre la orientación escolar.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4: Documento donde se argumenten las relaciones entre las características y el conjunto de significados de la orientación escolar en el grupo de maestros y en el de estudiantes de cada uno de los 4 colegios participantes.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3: Contrastar los significados de maestros con los de estudiantes participantes sobre la orientación escolar.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5: Esquema o matriz donde se establezcan relaciones, diferencias y semejanzas entre los significados de la orientación escolar atribuida por el grupo de maestros y el grupo de estudiantes participantes.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3: Contrastar los significados de maestros con los de estudiantes participantes sobre la orientación escolar.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6: Documento donde se argumenten las relaciones, diferencias y semejanzas entre los significados de la orientación escolar entre el grupo de maestros y el grupo de estudiantes participantes</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El marco teórico de este estudio articula tres niveles de abstracción. Como paradigma amplio se ubica la perspectiva hermenéutica (Dilthey, 1945; Martínez, 2009); entendida como una forma particular de construir conocimiento científico. En esta tradición se reconoce la realidad como una construcción compartida entre los humanos y susceptible de diversas interpretaciones. Por tanto, la acción interpretativa adquiere un lugar central para explicar u otorgar sentido a las actividades cotidianas. A través de la perspectiva hermenéutica se privilegia la dimensión simbólica de las acciones del ser humano (González Rey, 2007).</w:t>
        <w:br/>
        <w:t>Como teoría general, se encuentra el interaccionismo simbólico (Blumer, 1982), entendido como una propuesta conceptual que destaca la conformación de significados como fenómeno rector de la actividad humana. Sus principios son: (a) El ser humano orienta sus actos hacia las cosas en función de lo que éstas significan; (b) El significado de las cosas surge como consecuencia de la interacción social que cada uno mantiene con los otros, y (c) Los significados se manipulan y modifican mediante un proceso interpretativo desarrollado por la persona al enfrentarse con las cosas que va hallando a su paso (Bruner, 1991).  Con el interaccionismo simbólico se entiende que los procesos de interpretación de significados no son estáticos ni automáticos, sino que responden a una serie de encuentros dinámicos entre sujetos y contextos. </w:t>
        <w:br/>
        <w:t>En tercer lugar, y como teorías -o categorías- sustantivas: el significado; o las interpretaciones y/o representaciones que se construyen respecto a un objeto físico o social con fines prácticos (Peirce, 1999); la orientación escolar entendida como un proceso multidimensional del desarrollo humano (Conyne, 1994; Santana, 2007), y la cultura escolar o el conjunto de formas he hacer y pensar sedimentadas a lo largo del tiempo en esa institución (Viñao, 2008). El término significado es uno de los más polisémicos de las ciencias sociales. En este caso se entenderá desde una perspectiva según la cual, este se relaciona con la experiencia. Así, por ejemplo, el significado de la orientación estará ligado a la interacción que maestros y estudiantes han tenido con las actividades relativas a ese fenómeno. Por lo tanto, el significado no será una producción individual, sino una construcción social situada en contextos culturales e institucionales específicos.</w:t>
        <w:br/>
        <w:t>Sobre el concepto de orientación escolar debe indicarse una dificultad inherente: En la literatura existe más de un centenar de definiciones que corresponden a distintas latitudes y tradiciones de estudio. Sin embargo, la mayoría coincide en concebirla como un proceso para ayudar a fomentar diversas áreas del desarrollo humano en el contexto escolar (Cobos, 2010). Fundamentalmente debe entenderse como un proceso en el que se trata de fomentar las capacidades humanas relativas a las actividades socioeducativas (Molina, 2002).</w:t>
        <w:br/>
        <w:t>La cultura escolar es un término que ingresa al lenguaje educativo para explicar los fenómenos internos que ocurren en las escuelas, y que no se cuestionan, en tanto se han naturalizado y se han incorporado en la cotidianidad de esta institución social. De acuerdo con “La cultura escolar se puede entender como un conjunto de teorías, hábitos, rituales, (formas de hacer, mentalidades y comportamientos)” que a lo largo del tiempo se han constituido en reglas y práctica que ya nadie pone en entredicho en la institución escolar (Viñao, 2008, p. 48)”. En ese sentido hay tres aspectos que se destacan (a) La escuela no puede ser estudiada sin considerar las relaciones que la constituyen en cada momento histórico, entre ellas, la política, la religión, la comunidad, etc.; (b) Los procesos de legitimación social de las prácticas escolares; y (c) La existencia de culturas escolares diferenciadas, por ejemplo la de secundaria y de la primaria, (por no mencionar otras) (Viñao, 2006). Estas cuestiones son importantes para entender la especificidad de los estudios relativos a la cultura escolar, en especial, para adentrarse en el lenguaje que se ha construido en la escuela, no solo como institución social, sino como hecho que materializa las formas constitución de los individuos.</w:t>
        <w:br/>
        <w:t>En definitiva, el marco teórico para analizar los significados de la orientación escolar en maestros y estudiantes de colegios de Bogotá permite conectar ese conocimiento con las condiciones de sus contextos particulares, junto con los elementos constitutivos de la cultura escolar. Incluso, puede pensarse en articular tales significados con las transformaciones impulsadas por las políticas educativas afines en la ciudad, en incluso, con su dimensión pedagógica; entendida como la relación entre las prácticas formativas, las prácticas de enseñanza, los modelos pedagógicos teórico-prácticos y lo saberes que fundamentan la relación del docente orientador con la comunidad educativa (Zuluaga, 1999).  (Anexo 1. Representación gráfica del marco teórico de la investigación).</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(Panorama general)</w:t>
        <w:br/>
        <w:t>La orientación escolar es un campo caracterizado por la heterogeneidad de enfoques, teorías y prácticas. Sus raíces están ligadas a la psicología educativa aplicada, a la psicopedagogía y a la psicología pedagógica, cuyos límites epistemológicos contienen discusiones inacabadas. Además, sus fluctuaciones a través del tiempo se derivan de la concepción de las políticas educativas de turno. </w:t>
        <w:br/>
        <w:t>	Aunque con matices, la literatura internacional refleja esa situación: El origen de la orientación en Europa y Norteamérica se ubica a finales del siglo XIX en inicios del siglo XX, y curiosamente, su génesis estuvo en áreas laborales y profesionales. Es decir, la orientación primero fue profesional y laboral, y luego fue introducida al campo de la educación a través de la escuela con fundamento en conocimientos psicológicos (Sobrado, Fernández y García; 2012).</w:t>
        <w:br/>
        <w:t>	Las investigaciones históricas coinciden en señalar que los aspectos que favorecieron el desarrollo de la orientación escolar fueron la necesidad manifiesta por mejorar la calidad de la educación, la aplicación en la escuela de los avances de la psicología científica, la solución a los problemas de ajuste profesional provocados por la revolución industrial, y el movimiento de la promoción de la salud mental (Grañeras y Parras, 2009).</w:t>
        <w:br/>
        <w:t>	En América Latina sucedió algo similar, aunque con procesos situados en la tercera década del siglo XX. Suele mencionarse como país pionero a Brasil, pero siempre con referencias a fundaciones e institutos de orientación profesional. En Colombia, por ejemplo, el surgimiento de la orientación escolar se ubica en la inauguración de los institutos de estudios psicológicos y de orientación profesional en 1954 (Medina y Huertas, 2017).</w:t>
        <w:br/>
        <w:t>	El panorama internacional de la investigación sobre orientación escolar muestra gran variedad. Respecto a los significados sobre esa actividad en maestros y estudiantes vale la pena reseñar estudios recientes afines como “Learners’ perceptions of a career guidance curriculum in different school-based support systems in Switzerland” (Kamm, Gebhardt, Gonon, Brühwiler, &amp; Dernbach-Stolz, 2019), “Perception of educational guidance teachers about diversity in elementary and secondary schools in Asturias” (Miranda, Peña,  Burguera, &amp; Arias, 2018); “The role of the regular teacher in a whole school approach to guidance counselling in Ireland” (Hearne, &amp; Galvin, 2015); “A first step toward a comprehensive model of integrated socio-emotional guidance: Investigating the effect of teachers task perception and a supportive network at school” (Jacobs, &amp; Struyf, 2015), y “La significación de la Orientación Educativa en estudiantes del 6º grado de bachillerato del plantel 1 de la ENP” (Meza, 2012).</w:t>
        <w:br/>
        <w:t>	En todos ellos -y desde diferentes lugares del planeta- se plantea la necesidad de impulsar marcos colaborativos de acción entre orientadores y maestros de aula para el beneficio de todos los miembros de las comunidades escolares. Esto implica conocer y transformar algunas expectativas recíprocas. A este respecto, Gómez (1995), en México, identificó 5 imágenes de maestros sobre la escolar:</w:t>
        <w:br/>
        <w:t/>
        <w:br/>
        <w:t>“1) echar balones fuera, que significa que alivian la carga de trabajo del profesor al liberarlo de molestias; 2) escepticismo tolerante, mientras los orientadores no interfieran en el trabajo del docente no representan problema; 3)aceptación positiva, disposición a colaborar con los esfuerzos del orientador; 4) agravio comparativo, considerar injusto que sin dar clases con contenidos científicos, se les pague a los orientadores, presumir que la docencia obligatoria del plan tiene más valor y representa más esfuerzo; y 5) intrusos incordiantes, considerarlos un estorbo que toma peor de lo que ya estaba al ambiente escolar ¡lo que faltaba!” (Gómez, 1995:240).</w:t>
        <w:br/>
        <w:t/>
        <w:br/>
        <w:t>Dichas imágenes corresponden al nivel de importancia que el maestro de aula le asigna al trabajo de un orientador escolar. Es probable que en la presente propuesta se encuentren significados afines a estas imágenes, y otras distintas, no solo en maestros sino también en estudiantes.</w:t>
        <w:br/>
        <w:t>La investigación sobre la orientación escolar en Colombia es escasa. Sobresalen publicaciones recientes como “La orientación educativa en Colombia: entre la teoría y la práctica” (Medina y Huertas, 2017), donde se identifican los elementos que constituyen el campo conceptual de la orientación educativa en el país. Se propone pensar la orientación como un concepto que se enriquece en contexto, lo cual tiene sentido si se piensa en la heterogeneidad de prácticas. También existe un conjunto reducido pero significativo de tesis de pregrado y maestría de las Universidades Pedagógica Nacional, Pedagógica y Tecnológica de Colombia y Externado de Colombia.</w:t>
        <w:br/>
        <w:t>La investigación “Saberes de docentes orientadores sobre su desempeño profesional en colegios públicos de Bogotá”, que los mismos proponentes del presente proyecto están terminando, muestra algunos resultados preliminares relevantes: (a) Los saberes experienciales de los orientadores están relacionados con sus expectativas sobre los maestros y los estudiantes, razón por la cual, tiene sentido conocer las expectativas inversas: la de maestros y estudiantes sobre el orientador; (b) Los saberes curriculares y profesionales (educativos) de los orientadores escolares se construyen parcialmente en la interacción cotidiana con los maestros de aula (Hernández, 2020a). Allí se comparten conocimientos sobre el mundo escolar y educativo. Por consiguiente, es importante también conocer el lugar simbólico de la orientación en los saberes profesionales de los maestros.</w:t>
        <w:br/>
        <w:t>En lo referido a los estudios sobre la cultura escolar en el contexto latinoamericano, aunque se destacan autores como Rockwell (2007), Bertelly (2000) o De Tezanos (2007); últimamente los análisis han venido mostrando mayores desarrollos en la perspectiva de la administración y la gestión educativa. En ellos se estudia la incidencia de los sabres curriculares y de la normatividad en la dinámica institucional de las escuelas (Aguerrondo, 2007; Brunner,1986; Poggi, 2007; Raczynski 2005, Romero 2008). Pese a esto, la cultura escolar es un concepto que permite aprehender las dinámicas y la complejidad de las prácticas y creencias que marcan las relaciones sociales en la institución escolar. En ese sentido puede afirmarse que los significados de las actividades escolares, incluyendo la orientación, están parcialmente determinadas los aspectos culturales y las demandas económicas específicas.</w:t>
        <w:br/>
        <w:t>En resumen, aunque el panorama de la orientación escolar refleja la heterogeneidad de sus concepciones, hay un interés creciente por conocer aquello que los orientadores y los demás miembros de la comunidad educativa piensan e interpretan las actividades derivadas. (Hernández, 2020b). En Colombia la investigación afín es escasa y poco difundida. Los significados de la orientación en maestros y estudiantes, así como su lugar en la cultura escolar, son una fuente de conocimiento esencial para comprender la naturaleza de la orientación escolar en el país..</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Abril, G. (2007). Análisis semiótico del discurso. En J. Delgado y J. Gutiérrez (Coord.). Métodos y técnicas cualitativas de investigación en ciencias sociales. Madrid: Síntesis.</w:t>
        <w:br/>
        <w:t>Aguerrondo, I. (2000).  Escuelas del futuro en sistemas educativos del futuro.  La escuela del futuro.  Cómo piensan y qué hacen las escuelas que innovan, (1), pp. 8 – 77</w:t>
        <w:br/>
        <w:t>Angermuller, J. (2014). Poststructuralist discourse analysis. Subjectivity in enunciative pragmatics. Houndmills, Basingstoke: Palgrave McMillan.</w:t>
        <w:br/>
        <w:t>Bertelly, M. (2000). Conociendo nuestras escuelas. Un acercamiento etnográfico a la cultura escolar.  Colección Maestros y enseñanza (6). México: Paidós.</w:t>
        <w:br/>
        <w:t>Blumer, H. (1982). Symbolic Interactionism: Perspective and Method. L.A.: University of California Press.</w:t>
        <w:br/>
        <w:t>Blumer, H. (1991). El interaccionismo simbólico. Perspectiva y métodos. Barcelona: Hora.</w:t>
        <w:br/>
        <w:t>Bruner, J. (1991). Actos de significado. Madrid: Alianza.</w:t>
        <w:br/>
        <w:t>Brunner, J. (1986).  La cultura autoritaria y la escuela.  Cuadernos políticos, 46, pp. 55 – 73.</w:t>
        <w:br/>
        <w:t>Cobos, A. (2010). La construcción del perfil profesional de orientador y orientadora. Estudio cualitativo basado en la opinión de sus protagonistas en Málaga. Tesis inédita de doctorado en organización escolar: Málaga. Universidad de Málaga.</w:t>
        <w:br/>
        <w:t>Conyne, R. (1994). Preventive counselling. Counselling and human development. New York: Brunner-Routledge. </w:t>
        <w:br/>
        <w:t>De Tezanos, A. (2007).  Formación de profesores:  Una reflexión y una propuesta.  Pensamiento educativo (41), 2. pp. 57-75</w:t>
        <w:br/>
        <w:t>Dilthey, W. (1945). Psicología y teoría del conocimiento. México: FCE.</w:t>
        <w:br/>
        <w:t>González Rey, F. (2007). Investigación cualitativa y subjetividad. Los procesos de construcción de la información. México: McGraw Hill.</w:t>
        <w:br/>
        <w:t>Gómez, C. (1995). “El departamento de orientación en los centros de secundaria”, en Fernández, J. et al., (1995). El trabajo docente y psicopedagógico en educación secundaria, Algibe, Barcelona.</w:t>
        <w:br/>
        <w:t>Hearne, L. &amp; Galvin, J. (2015) The role of the regular teacher in a whole school approach to guidance counselling in Ireland, British Journal of Guidance &amp; Counselling, 43:2, 229-24</w:t>
        <w:br/>
        <w:t>Hernández, O. (2020a). Percepción social de la orientación escolar en orientadores de Bogotá. Revista Española de Orientación y Psicopedagogía, 31(1), 131-144.</w:t>
        <w:br/>
        <w:t>Hernández, O. (2020b). El sentido de la orientación escolar en docentes orientadores de Bogotá. Revista de Orientación Educacional, 34(65), 1-23.</w:t>
        <w:br/>
        <w:t>Jacobs, K. &amp; Struyf, E. (2015). A First Step Toward a Comprehensive Model of Integrated Socio-emotional Guidance: Investigating the Effect of Teachers’ Task Perception and a Supportive Network at School.  The Journal of Educational Research 108(2):95-111.</w:t>
        <w:br/>
        <w:t>Grañeras, M., y Parras, A. (2009). Orientación educativa: Fundamentos teóricos, modelos institucionales y nuevas perspectivas. Madrid: Cide.</w:t>
        <w:br/>
        <w:t>Kamm, Ch., Gebhardt, A., Gonon, Ph., Brühwiler, Ch., &amp; Dernbach-Stolz, S. (2019) Learners’ perceptions of a career guidance curriculum in different school-based support systems in Switzerland, Journal of Vocational Education &amp; Training.</w:t>
        <w:br/>
        <w:t>Martínez, M. (2009). Ciencia y arte en la metodología cualitativa. México: Trillas.</w:t>
        <w:br/>
        <w:t>Miranda, M., Peña, E., Burguera, J., &amp; Arias, J. (2018). Perception of educational guidance teachers about diversity in elementary and secondary schools in Asturias. REOP. 29(2), 2. 71-86.</w:t>
        <w:br/>
        <w:t>Molina, D. (2002). El concepto de orientación educativa. UNELO.</w:t>
        <w:br/>
        <w:t>Poggi, M. (2007).  Política y gestión en educación básica, ¿es posible innovar?  Diálogos pedagógicos, (9), pp. 97 – 114Silverman, D. (2001). Interpreting qualitative data. Methods for analysing talk, text and interaction. London: Sage.</w:t>
        <w:br/>
        <w:t>Raczynsky, D. (2005).  Efectividad escolar y cambio educativo.  Chile:  Nuestra riqueza.</w:t>
        <w:br/>
        <w:t>Rockwell, E. (2007). Huellas del pasado en las culturas escolares. Revista de Antropología Social, (16), pp. 175-212</w:t>
        <w:br/>
        <w:t>Romero, C. (2004). La escuela media en la sociedad del conocimiento. México: Noveduc</w:t>
        <w:br/>
        <w:t>Silverman, D. (2001). Interptreting qualitative data: methods for analysin talk, text and interaction. London: Sage.</w:t>
        <w:br/>
        <w:t>Viñao, Antonio (2006) Sistemas educativos, culturas escolares y reformas. Continuidades y Cambios, Ediciones Morata, Madrid, p. 122.</w:t>
        <w:br/>
        <w:t>Viñao, Antonio (2008) La escuela y la escolaridad como objetos históricos. Facetas y problemas de la historia de la educación, Espacios en Blanco, Revista de Educación, Vol 18, Universidad Nacional del centro de la Provincia de Buenos Aires, Argentina, p.p. 39-78.</w:t>
        <w:br/>
        <w:t>Zuluaga, O.L (1999) Pedagogía e Historia. Bogotá: Antrhopos..</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Tipo de investigación: Investigación cualitativa, con un enfoque epistemológico hermenéutico y de alcance descriptivo.</w:t>
        <w:br/>
        <w:t>Población: Maestros y estudiantes de los colegios de Bogotá</w:t>
        <w:br/>
        <w:t>Muestra: Tipo intencional, compuesta por 40 maestros y 40 estudiantes de bachillerato de cuatro colegios de la ciudad (2 públicos y 2 privados – 10 maestros y 10 estudiantes en cada institución).  El aspecto fundamental de esta muestra es facilitar contrastes entre distintos tipos de colegios y contextos socioculturales, así como garantizar la dinámica de los talleres propuestos. Un criterio importante para la selección de los colegios es que el orientador u orientadora tenga por lo menos 5 años ejerciendo ese cargo en la institución. De esa manera pueden aprehenderse significados más consolidados de esa actividad. También es importante que los colegios tengan una matrícula de mínimo 400 estudiantes en bachillerato (matrícula mediana) para poder examinar diversos significados en torno a la orientación escolar.</w:t>
        <w:br/>
        <w:t>Fundamentación: La metodología de este estudio se sostiene en la epistemología cualitativa. Esta es una propuesta que busca satisfacer las exigencias ontológicas para el estudio de la significación como parte constitutiva del individuo y de las diferentes formas de organización social (González, 2000). Sus principios son: (a) el conocimiento es una producción constructiva-interpretativa que no se reduce a la sumatoria de hechos definidos en el momento empírico. Esa interpretación es un proceso que rescata al sujeto investigador y que habilita su participación para la formulación de marcos coherentes en relación con su propio trabajo, (b) la construcción del conocimiento tiene un carácter interactivo. Las relaciones entre investigador y participantes de la investigación adquieren importancia siempre que se conciban como parte fundamental de la misma producción de información, y (c) la legitimación de la singularidad en tanto dimensión adecuada de conocimiento científico. La singularidad no significa la individualidad por sí misma, ya que “la singularidad se constituye como realidad diferenciada en la historia de la constitución subjetiva del individuo” (González, 2000: 23).</w:t>
        <w:br/>
        <w:t/>
        <w:br/>
        <w:t>Técnicas de investigación (gráfico en anexo 2)</w:t>
        <w:br/>
        <w:t/>
        <w:br/>
        <w:t>A- Talleres investigativos. Cantidad: 8. (2 en cada colegio, uno con maestros, otro con estudiantes). Se espera realizar dos pruebas piloto de los talleres, (uno en un colegio público y uno en un colegio privado). Propósito: Conocer el conjunto de significados de la orientación escolar. Guion de trabajo: 1. Datos sociodemográficos y de formación, 2. Características de la institución escolar, 3. Situaciones de remisiones al departamento de orientación escolar, 4. Ventajas y limitaciones de las actividades en orientación escolar, 5. Creencias asociadas a la práctica de la orientación escolar, 6. Casos hipotéticos para solucionar como si fueran orientadores escolares, 7- Expectativas específicas sobre las actividades de la orientación escolar, 8. Relación entre maestros -estudiantes- y orientadores</w:t>
        <w:br/>
        <w:t/>
        <w:br/>
        <w:t/>
        <w:br/>
        <w:t>B. Análisis documental. Cantidad: 4 (1 por cada colegio). Propósito: Describir características de cada colegio derivadas de los documentos oficiales. Guion de trabajo: 1. Revisión del proyecto educativo institucional, 2. Revisión del manual de convivencia, 3. Revisión de producciones documentales en orientación escolar</w:t>
        <w:br/>
        <w:t/>
        <w:br/>
        <w:t/>
        <w:br/>
        <w:t/>
        <w:br/>
        <w:t>Nota sobre los talleres: En cada taller se elaborarán escritos o análisis específicos. La sesión se grabará en audio y se tomarán notas durante su desarrollo. Se espera realizar dos pruebas piloto de los talleres, (uno en un colegio público y uno en un colegio privado), para mejorar su diseño. En principio estarán basados en un enfoque participativo de construcción colectiva de ideas, con una duración entre 3 y 5 horas cada uno. La cantidad mínima de participantes, tanto para estudiantes como maestros en cada taller será de 10 personas.</w:t>
        <w:br/>
        <w:t/>
        <w:br/>
        <w:t>Análisis de la información: La información obtenida será transcrita, ordenada y examinada según las directrices del análisis del discurso. En este se otorga un valor epistémico a las expresiones lingüísticas (orales y escritas), se identifican sus principales características, sus fundamentos y sus aspectos contextuales (Angermuller, 2014; Silverman, 2001). El análisis del discurso permite interpretar descripciones y saberes sociales e individuales que se condensan cuando las personas hablan sobre sí mismas, sus acciones y sus experiencias (Abril, 2007).</w:t>
        <w:br/>
        <w:t>	La codificación de la información se dividirá en dos partes: En la primera se usarán categorías analíticas previas: significados de maestros y estudiantes sobre la orientación escolar y su relación con aspectos institucionales, sociales y educativos. La segunda parte consistirá en la conformación de posibles categorías analíticas emergentes derivadas de la información proveniente de cada colegio y para el contraste general. Al final se consolidará un modelo de comprensión basado en las relaciones entre todas las categorías establecidas. Todo ese proceso será apoyado con el programa informático Atlas-ti.</w:t>
        <w:br/>
        <w:t/>
        <w:br/>
        <w:t>Consideraciones éticas: Se adoptarán todas las consideraciones dispuestas en el código de investigación con humanos y del comité de ética de la UPN. Consentimiento informado para todos los participantes y garantía de confidencialidad en el manejo de la información obtenida en la investigación, incluyendo su utilización en los medios de divulgación académica..</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1. Informes de avance</w:t>
        <w:br/>
        <w:t>a. Documento que presente resultados parciales de la investigación.</w:t>
        <w:br/>
        <w:t>b. Documento que presente resultados finales de la investigación.</w:t>
        <w:br/>
        <w:t>c. Documento analítico del proceso formativo de los monitores seleccionados.</w:t>
        <w:br/>
        <w:t/>
        <w:br/>
        <w:t>2. Consentimiento informado según parámetros del comité de ética de la UPN (Resolución 05463 del 3 de junio de 2015 y Resolución 1642 de 2018).</w:t>
        <w:br/>
        <w:t/>
        <w:br/>
        <w:t>3. Texto de síntesis o resumen ejecutivo dirigido a diversos públicos para presentar en la página web institucional de la Universidad Pedagógica Nacional.</w:t>
        <w:br/>
        <w:t/>
        <w:br/>
        <w:t>4. Productos de investigación.</w:t>
        <w:br/>
        <w:t>a. Generación de nuevo conocimiento (2 artículos de investigación en revistas indexadas)</w:t>
        <w:br/>
        <w:t>b. Productos de formación (1 tesis en maestría en educación de la UPN, línea orientación educativa).</w:t>
        <w:br/>
        <w:t>c. Productos de apropiación social de conocimiento (1 ponencia en un evento académico especializado, 1 coloquio de presentación de resultados con gremios de orientadores escolares en Bogotá - participación ciudadana en Ctel-).</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br/>
              <w:t>Talleres piloto, 1 en colegio público, 1 en colegio privado. Ajustes del diseño.</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Talleres piloto, 1 en colegio público, 1 en colegio privado. Ajustes del diseño.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Describir los significados de la orientación escolar en maestros y estudiantes de 4 colegios de Bogotá (2 públicos y dos privados).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2022-01-15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2022-02-28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br/>
              <w:t>Contacto, consentimiento informado y reunión con los rectores de los 4 colegios participantes</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Contacto, consentimiento informado y reunión con los rectores de los 4 colegios participantes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Describir los significados de la orientación escolar en maestros y estudiantes de 4 colegios de Bogotá (2 públicos y dos privados).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2022-01-15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2022-02-28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w:t>
              <w:br/>
              <w:t>Talleres con maestros en los 4 colegios participantes</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Talleres con maestros en los 4 colegios participantes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Describir los significados de la orientación escolar en maestros y estudiantes de 4 colegios de Bogotá (2 públicos y dos privados).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w:t>
              <w:br/>
              <w:t>Talleres con estudiantes en los 4 colegios participantes</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Talleres con estudiantes en los 4 colegios participantes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Describir los significados de la orientación escolar en maestros y estudiantes de 4 colegios de Bogotá (2 públicos y dos privados).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5</w:t>
              <w:br/>
              <w:t>Redacción de documentos donde se identifiquen y se describan los significados de la orientación escolar en maestros y estudiantes en cada uno de los 4 colegios participantes (metas 1 y 2)</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Redacción de documentos donde se identifiquen y se describan los significados de la orientación escolar en maestros y estudiantes en cada uno de los 4 colegios participantes (metas 1 y 2)</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Describir los significados de la orientación escolar en maestros y estudiantes de 4 colegios de Bogotá (2 públicos y dos privados).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2022-05-01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6</w:t>
              <w:br/>
              <w:t>Análisis de documentos oficiales de los 4 colegios participantes </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de documentos oficiales de los 4 colegios participantes </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Explorar posibles incidencias de las características de los colegios participantes en la construcción de significados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7</w:t>
              <w:br/>
              <w:t>Matriz y documento donde se relacionen y argumenten las características de los colegios participantes y los significados de la orientación escolar en maestros y estudiantes (metas 3 y 4).</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Matriz y documento donde se relacionen y argumenten las características de los colegios participantes y los significados de la orientación escolar en maestros y estudiantes (metas 3 y 4).</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Explorar posibles incidencias de las características de los colegios participantes en la construcción de significados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2022-07-01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8</w:t>
              <w:br/>
              <w:t>Redacción informe parcial de resultados</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Redacción informe parcial de resultados</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Explorar posibles incidencias de las características de los colegios participantes en la construcción de significados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2022-07-01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9</w:t>
              <w:br/>
              <w:t>Matriz y documento donde se argumenten las relaciones, diferencias y semejanzas entre los significados de la orientación escolar entre el grupo de maestros y el grupo de estudiantes participantes. (metas 5 y 6).</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Matriz y documento donde se argumenten las relaciones, diferencias y semejanzas entre los significados de la orientación escolar entre el grupo de maestros y el grupo de estudiantes participantes. (metas 5 y 6).</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Contrastar los significados de maestros con los de estudiantes participantes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2022-07-01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10</w:t>
              <w:br/>
              <w:t>Redacción informe final de la investigación y de síntesis para la página web de la UPN</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Redacción informe final de la investigación y de síntesis para la página web de la UPN</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Contrastar los significados de maestros con los de estudiantes participantes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11</w:t>
              <w:br/>
              <w:t>Finales. 1 coloquio de socialización con gremios de orientadores. Redacción documento de análisis del proceso formativo de los monitores, Redacción de 2 artículos de investigación para revistas indexadas y 1 ponencia en evento especializado.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Finales. 1 coloquio de socialización con gremios de orientadores. Redacción documento de análisis del proceso formativo de los monitores, Redacción de 2 artículos de investigación para revistas indexadas y 1 ponencia en evento especializado.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3: Contrastar los significados de maestros con los de estudiantes participantes sobre la orientación escolar.</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2022-12-16</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79905637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Oscar Gilberto Hernández Salamanca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oghernandezs@pedagogica.edu.co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42691848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Isabel Cristina Calderon Palacio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iccalderonp@pedagogica.edu.co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33378478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Cristina  Fuentes Mejía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cfuentesm@pedagogica.edu.co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4</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79542571</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William Orlando Rincon Oñate</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worincono@pedagogica.edu.co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2022 1 y 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$7,560,000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$640,000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$26,000,000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$53,297,280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$53,297,280</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$26,000,000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$53,297,280</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$79,297,280</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Auxiliares de investigación</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Apoyar el trabajo de campo en 2 colegios mediante el registro y análisis de información. Redactar los informes correspondientes</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Se requiere apoyo en cada uno de los colegios. Los 2 monitores de la UPN apoyarán en igual número de instituciones. Se requiere un profesional que apoye el trabajo en los 2 restantes</w:t>
            </w:r>
          </w:p>
        </w:tc>
        <w:tc>
          <w:tcPr>
            <w:tcW w:w="1985" w:type="dxa"/>
            <w:tcBorders>
              <w:bottom w:val="nil"/>
            </w:tcBorders>
            <w:shd w:val="clear" w:color="auto" w:fill="auto"/>
            <w:vAlign w:val="center"/>
          </w:tcPr>
          <w:p w14:paraId="71120F34" w14:textId="6905FDD2" w:rsidRDefault="007B12BF" w:rsidP="009F275B">
            <w:pPr>
              <w:jc w:val="center"/>
            </w:pPr>
            <w:r>
              <w:t>$8000000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$8,000,000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Raúl Uriel</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Barrantes</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Clavijo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rubarrantesc@pedagogica.edu.co                              </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3212196755     </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Licenciado en Ciencias de la Educación - Magíster en desarrollo educativo y social - </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Departamento de Psicopedagogía</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Facultad de Educación</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Departamento de Psicopedagogía</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Diana Diana</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Huertas</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Huertas</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dhuertas@pedagogica.edu.co                                  </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3209580869     </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Licenciada en Psicología y Pedagogía - Magíster en Educación con énfasisen Evaluación y Desarrollo Educativo Regional - Doctora en Educación Artística - </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Fac. Bellas Artes</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Facultad de Bellas Artes</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Departamento de Psicopedagogía</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Ana María</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Arias</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Cardona</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anamaria2468@gmail.com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Universidad de Antioquia - </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Jesús Alberto</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Jesús Alberto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Sánchez</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Sánchez</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Universidad de Antioquia - </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