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Итоговая работа. Методы для бонусной программы кинотеатра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Участие в бонусной программе необязательно, при желании посетитель может </w:t>
      </w:r>
      <w:r>
        <w:rPr>
          <w:rFonts w:ascii="Arial" w:eastAsia="Arial" w:hAnsi="Arial" w:cs="Arial"/>
          <w:color w:val="000000"/>
          <w:highlight w:val="white"/>
        </w:rPr>
        <w:t>оформить бонусную карту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post бонусная карта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имя владельца/ размер скидки/ сумма покупок/ сумма баллов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ответ id_бонусной карты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Если клиент указывает при бронировании номер карты, то 10% стоимости бронирования зачисляется на карту в виде бонусных баллов (1 балл = 1 рубль).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билет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r>
        <w:rPr>
          <w:rFonts w:ascii="Arial" w:eastAsia="Arial" w:hAnsi="Arial" w:cs="Arial"/>
          <w:color w:val="000000" w:themeColor="text1"/>
          <w:highlight w:val="white"/>
        </w:rPr>
        <w:t>id_билет/</w:t>
      </w:r>
      <w:r>
        <w:rPr>
          <w:rFonts w:ascii="Arial" w:eastAsia="Arial" w:hAnsi="Arial" w:cs="Arial"/>
          <w:color w:val="000000"/>
          <w:highlight w:val="white"/>
        </w:rPr>
        <w:t xml:space="preserve"> забронирован true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 xml:space="preserve">ответ </w:t>
      </w:r>
      <w:r>
        <w:rPr>
          <w:rFonts w:ascii="Arial" w:eastAsia="Arial" w:hAnsi="Arial" w:cs="Arial"/>
          <w:color w:val="000000" w:themeColor="text1"/>
          <w:highlight w:val="white"/>
        </w:rPr>
        <w:t>id_билет/</w:t>
      </w:r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стоимость билета/ id_бо</w:t>
      </w:r>
      <w:r>
        <w:rPr>
          <w:rFonts w:ascii="Arial" w:eastAsia="Arial" w:hAnsi="Arial" w:cs="Arial"/>
          <w:color w:val="000000"/>
          <w:highlight w:val="white"/>
        </w:rPr>
        <w:t>нусной карты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бонусная карта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id_ бонусной карты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 xml:space="preserve">ответ id_бонусной карты/ </w:t>
      </w:r>
      <w:r>
        <w:rPr>
          <w:rFonts w:ascii="Arial" w:eastAsia="Arial" w:hAnsi="Arial" w:cs="Arial"/>
          <w:color w:val="000000"/>
        </w:rPr>
        <w:t>размер скидки</w:t>
      </w:r>
      <w:r>
        <w:rPr>
          <w:rFonts w:ascii="Arial" w:eastAsia="Arial" w:hAnsi="Arial" w:cs="Arial"/>
          <w:color w:val="000000"/>
          <w:highlight w:val="white"/>
        </w:rPr>
        <w:t>/ сумма бонусных баллов</w:t>
      </w:r>
      <w:r>
        <w:rPr>
          <w:rFonts w:ascii="Arial" w:eastAsia="Arial" w:hAnsi="Arial" w:cs="Arial"/>
          <w:color w:val="000000"/>
        </w:rPr>
        <w:t xml:space="preserve"> - (текущая)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put бонусная карта</w:t>
      </w: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id_бонусной карты</w:t>
      </w:r>
      <w:r>
        <w:rPr>
          <w:rFonts w:ascii="Arial" w:eastAsia="Arial" w:hAnsi="Arial" w:cs="Arial"/>
          <w:color w:val="000000"/>
        </w:rPr>
        <w:t>/ сумма</w:t>
      </w:r>
      <w:r>
        <w:rPr>
          <w:rFonts w:ascii="Arial" w:eastAsia="Arial" w:hAnsi="Arial" w:cs="Arial"/>
          <w:color w:val="000000"/>
          <w:highlight w:val="white"/>
        </w:rPr>
        <w:t xml:space="preserve"> баллов </w:t>
      </w:r>
      <w:r>
        <w:rPr>
          <w:rFonts w:ascii="Arial" w:eastAsia="Arial" w:hAnsi="Arial" w:cs="Arial"/>
          <w:color w:val="000000"/>
        </w:rPr>
        <w:t>- (конечная)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ответ 200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Баллы начисляются автоматически сразу после оплаты брони.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highlight w:val="white"/>
        </w:rPr>
        <w:t>get оплата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 id_оплата/ оплачено true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ответ id_билета</w:t>
      </w:r>
      <w:r>
        <w:rPr>
          <w:rFonts w:ascii="Arial" w:eastAsia="Arial" w:hAnsi="Arial" w:cs="Arial"/>
          <w:color w:val="000000"/>
        </w:rPr>
        <w:t>/ списано баллов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билет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r>
        <w:rPr>
          <w:rFonts w:ascii="Arial" w:eastAsia="Arial" w:hAnsi="Arial" w:cs="Arial"/>
          <w:color w:val="000000" w:themeColor="text1"/>
          <w:highlight w:val="white"/>
        </w:rPr>
        <w:t>id_билет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ответ  id_бонусной карты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put бонусная карта</w:t>
      </w: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id_бонусной карты</w:t>
      </w:r>
      <w:r>
        <w:rPr>
          <w:rFonts w:ascii="Arial" w:eastAsia="Arial" w:hAnsi="Arial" w:cs="Arial"/>
          <w:color w:val="000000"/>
        </w:rPr>
        <w:t>/ сумма</w:t>
      </w:r>
      <w:r>
        <w:rPr>
          <w:rFonts w:ascii="Arial" w:eastAsia="Arial" w:hAnsi="Arial" w:cs="Arial"/>
          <w:color w:val="000000"/>
          <w:highlight w:val="white"/>
        </w:rPr>
        <w:t xml:space="preserve"> баллов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ответ 200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При бронировании клиент может оплачивать до 50% стоимости билетов бонусными баллами.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билет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r>
        <w:rPr>
          <w:rFonts w:ascii="Arial" w:eastAsia="Arial" w:hAnsi="Arial" w:cs="Arial"/>
          <w:color w:val="000000" w:themeColor="text1"/>
          <w:highlight w:val="white"/>
        </w:rPr>
        <w:t>id_билет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ответ стоимость билета/ id_бонусной карты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бонусная карта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запрос id_ бонусной карты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ответ id_бонусной карты/ сумма баллов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 w:themeColor="text1"/>
        </w:rPr>
        <w:t>(с у</w:t>
      </w:r>
      <w:r>
        <w:rPr>
          <w:rFonts w:ascii="Arial" w:eastAsia="Arial" w:hAnsi="Arial" w:cs="Arial"/>
          <w:color w:val="000000" w:themeColor="text1"/>
        </w:rPr>
        <w:t>словием обработки &lt;= 50% стоимости билета)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color w:val="000000"/>
        </w:rPr>
      </w:pPr>
      <w:r>
        <w:rPr>
          <w:b/>
          <w:color w:val="000000" w:themeColor="text1"/>
        </w:rPr>
        <w:t>put оплата</w:t>
      </w:r>
      <w:r>
        <w:rPr>
          <w:color w:val="000000" w:themeColor="text1"/>
        </w:rPr>
        <w:t xml:space="preserve">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 w:themeColor="text1"/>
          <w:highlight w:val="white"/>
        </w:rPr>
        <w:t>запрос id_</w:t>
      </w:r>
      <w:r>
        <w:rPr>
          <w:rFonts w:ascii="Arial" w:eastAsia="Arial" w:hAnsi="Arial" w:cs="Arial"/>
          <w:color w:val="000000" w:themeColor="text1"/>
        </w:rPr>
        <w:t>оплата</w:t>
      </w:r>
      <w:r>
        <w:rPr>
          <w:color w:val="000000" w:themeColor="text1"/>
        </w:rPr>
        <w:t xml:space="preserve">/ </w:t>
      </w:r>
      <w:r>
        <w:rPr>
          <w:rFonts w:ascii="Arial" w:eastAsia="Arial" w:hAnsi="Arial" w:cs="Arial"/>
          <w:color w:val="000000" w:themeColor="text1"/>
          <w:highlight w:val="white"/>
        </w:rPr>
        <w:t>id_билет</w:t>
      </w:r>
      <w:r>
        <w:rPr>
          <w:rFonts w:ascii="Arial" w:eastAsia="Arial" w:hAnsi="Arial" w:cs="Arial"/>
          <w:color w:val="000000" w:themeColor="text1"/>
        </w:rPr>
        <w:t xml:space="preserve">/ списано баллов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 w:themeColor="text1"/>
          <w:highlight w:val="white"/>
        </w:rPr>
        <w:t xml:space="preserve">ответ </w:t>
      </w:r>
      <w:r>
        <w:rPr>
          <w:rFonts w:ascii="Arial" w:eastAsia="Arial" w:hAnsi="Arial" w:cs="Arial"/>
          <w:color w:val="000000" w:themeColor="text1"/>
        </w:rPr>
        <w:t>200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  <w:highlight w:val="white"/>
        </w:rPr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как часто клиенты используют бонусную карту при бронировании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highlight w:val="white"/>
        </w:rPr>
        <w:t>get билет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bookmarkStart w:id="0" w:name="_GoBack"/>
      <w:bookmarkEnd w:id="0"/>
      <w:r>
        <w:rPr>
          <w:rFonts w:ascii="Arial" w:eastAsia="Arial" w:hAnsi="Arial" w:cs="Arial"/>
          <w:color w:val="000000"/>
          <w:highlight w:val="white"/>
        </w:rPr>
        <w:t>оплата бонусными баллами true/ оплата бонусными баллами false</w:t>
      </w:r>
      <w:r>
        <w:rPr>
          <w:rFonts w:ascii="Arial" w:eastAsia="Arial" w:hAnsi="Arial" w:cs="Arial"/>
          <w:color w:val="000000"/>
        </w:rPr>
        <w:t xml:space="preserve"> 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ответ </w:t>
      </w:r>
      <w:r>
        <w:rPr>
          <w:rFonts w:ascii="Arial" w:eastAsia="Arial" w:hAnsi="Arial" w:cs="Arial"/>
          <w:color w:val="000000"/>
          <w:highlight w:val="white"/>
        </w:rPr>
        <w:t>i</w:t>
      </w:r>
      <w:r>
        <w:rPr>
          <w:rFonts w:ascii="Arial" w:eastAsia="Arial" w:hAnsi="Arial" w:cs="Arial"/>
          <w:color w:val="000000"/>
          <w:highlight w:val="white"/>
        </w:rPr>
        <w:t>d</w:t>
      </w:r>
      <w:r>
        <w:rPr>
          <w:rFonts w:ascii="Arial" w:eastAsia="Arial" w:hAnsi="Arial" w:cs="Arial"/>
          <w:color w:val="000000"/>
          <w:highlight w:val="white"/>
        </w:rPr>
        <w:t>_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>б</w:t>
      </w:r>
      <w:r>
        <w:rPr>
          <w:rFonts w:ascii="Arial" w:eastAsia="Arial" w:hAnsi="Arial" w:cs="Arial"/>
          <w:color w:val="000000"/>
          <w:highlight w:val="white"/>
        </w:rPr>
        <w:t>и</w:t>
      </w:r>
      <w:r>
        <w:rPr>
          <w:rFonts w:ascii="Arial" w:eastAsia="Arial" w:hAnsi="Arial" w:cs="Arial"/>
          <w:color w:val="000000"/>
          <w:highlight w:val="white"/>
        </w:rPr>
        <w:t>л</w:t>
      </w:r>
      <w:r>
        <w:rPr>
          <w:rFonts w:ascii="Arial" w:eastAsia="Arial" w:hAnsi="Arial" w:cs="Arial"/>
          <w:color w:val="000000"/>
          <w:highlight w:val="white"/>
        </w:rPr>
        <w:t xml:space="preserve">ета/ </w:t>
      </w:r>
      <w:r>
        <w:rPr>
          <w:rFonts w:ascii="Arial" w:eastAsia="Arial" w:hAnsi="Arial" w:cs="Arial"/>
          <w:color w:val="000000"/>
        </w:rPr>
        <w:t xml:space="preserve">id_бонусной карты/ </w:t>
      </w:r>
      <w:r>
        <w:rPr>
          <w:rFonts w:ascii="Arial" w:eastAsia="Arial" w:hAnsi="Arial" w:cs="Arial"/>
          <w:color w:val="000000"/>
          <w:highlight w:val="white"/>
        </w:rPr>
        <w:t>оплата бонусными баллами true/ оплата бонусными баллами false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>какую часть стоимости билетов (%) клиенты оплачивают бонусными баллами</w:t>
      </w:r>
    </w:p>
    <w:p w:rsidR="006A34AB" w:rsidRDefault="006A34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highlight w:val="white"/>
        </w:rPr>
        <w:t>get билет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r>
        <w:t>оплачено бонусными баллами true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ответ id_билета/ </w:t>
      </w:r>
      <w:r>
        <w:rPr>
          <w:rFonts w:ascii="Arial" w:eastAsia="Arial" w:hAnsi="Arial" w:cs="Arial"/>
          <w:color w:val="000000"/>
        </w:rPr>
        <w:t>стоимость билета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highlight w:val="white"/>
        </w:rPr>
        <w:t>get оплата</w:t>
      </w:r>
      <w:r>
        <w:rPr>
          <w:rFonts w:ascii="Arial" w:eastAsia="Arial" w:hAnsi="Arial" w:cs="Arial"/>
          <w:color w:val="000000"/>
          <w:highlight w:val="white"/>
        </w:rPr>
        <w:t> 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highlight w:val="white"/>
        </w:rPr>
        <w:t xml:space="preserve">запрос </w:t>
      </w:r>
      <w:r>
        <w:t>оплачено true</w:t>
      </w:r>
      <w:r>
        <w:rPr>
          <w:rFonts w:ascii="Arial" w:eastAsia="Arial" w:hAnsi="Arial" w:cs="Arial"/>
          <w:color w:val="000000"/>
        </w:rPr>
        <w:t>/ списано баллов</w:t>
      </w:r>
    </w:p>
    <w:p w:rsidR="006A34AB" w:rsidRDefault="008413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 </w:t>
      </w:r>
      <w:r>
        <w:rPr>
          <w:rFonts w:ascii="Arial" w:eastAsia="Arial" w:hAnsi="Arial" w:cs="Arial"/>
          <w:color w:val="000000"/>
          <w:highlight w:val="white"/>
        </w:rPr>
        <w:t>id_</w:t>
      </w:r>
      <w:r>
        <w:rPr>
          <w:rFonts w:ascii="Arial" w:eastAsia="Arial" w:hAnsi="Arial" w:cs="Arial"/>
          <w:color w:val="000000"/>
        </w:rPr>
        <w:t>билета</w:t>
      </w:r>
      <w:r>
        <w:t xml:space="preserve">/ </w:t>
      </w:r>
      <w:r>
        <w:rPr>
          <w:rFonts w:ascii="Arial" w:eastAsia="Arial" w:hAnsi="Arial" w:cs="Arial"/>
          <w:color w:val="000000"/>
        </w:rPr>
        <w:t xml:space="preserve"> списано баллов</w:t>
      </w:r>
    </w:p>
    <w:p w:rsidR="006A34AB" w:rsidRDefault="006A34AB"/>
    <w:sectPr w:rsidR="006A34A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3A1" w:rsidRDefault="008413A1">
      <w:pPr>
        <w:spacing w:after="0" w:line="240" w:lineRule="auto"/>
      </w:pPr>
      <w:r>
        <w:separator/>
      </w:r>
    </w:p>
  </w:endnote>
  <w:endnote w:type="continuationSeparator" w:id="0">
    <w:p w:rsidR="008413A1" w:rsidRDefault="0084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3A1" w:rsidRDefault="008413A1">
      <w:pPr>
        <w:spacing w:after="0" w:line="240" w:lineRule="auto"/>
      </w:pPr>
      <w:r>
        <w:separator/>
      </w:r>
    </w:p>
  </w:footnote>
  <w:footnote w:type="continuationSeparator" w:id="0">
    <w:p w:rsidR="008413A1" w:rsidRDefault="00841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AB"/>
    <w:rsid w:val="00243241"/>
    <w:rsid w:val="006A34AB"/>
    <w:rsid w:val="008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465FC8-2ECE-4B34-AFB1-EFA7EE22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</cp:lastModifiedBy>
  <cp:revision>8</cp:revision>
  <dcterms:created xsi:type="dcterms:W3CDTF">2022-07-06T15:58:00Z</dcterms:created>
  <dcterms:modified xsi:type="dcterms:W3CDTF">2022-07-06T16:00:00Z</dcterms:modified>
</cp:coreProperties>
</file>