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D9F" w:rsidRDefault="002732DA" w:rsidP="00135D9F">
      <w:pPr>
        <w:pStyle w:val="ChapterEyeBrow"/>
      </w:pPr>
      <w:r>
        <w:tab/>
        <w:t>LAB 11</w:t>
      </w:r>
      <w:r w:rsidR="0009325B">
        <w:t xml:space="preserve"> Report</w:t>
      </w:r>
      <w:r w:rsidR="00730690">
        <w:t xml:space="preserve"> </w:t>
      </w:r>
    </w:p>
    <w:p w:rsidR="0009325B" w:rsidRPr="00135D9F" w:rsidRDefault="009351A4" w:rsidP="00135D9F">
      <w:pPr>
        <w:pStyle w:val="ChapterEyeBrow"/>
      </w:pPr>
      <w:r>
        <w:rPr>
          <w:sz w:val="28"/>
          <w:szCs w:val="28"/>
        </w:rPr>
        <w:t xml:space="preserve">INTRODUCTION TO </w:t>
      </w:r>
      <w:r w:rsidR="004D4E42">
        <w:rPr>
          <w:sz w:val="28"/>
          <w:szCs w:val="28"/>
        </w:rPr>
        <w:t>PHP</w:t>
      </w:r>
    </w:p>
    <w:p w:rsidR="0021326B" w:rsidRPr="0009325B" w:rsidRDefault="0009325B" w:rsidP="00730690">
      <w:pPr>
        <w:pStyle w:val="ChapterEyeBrow"/>
        <w:rPr>
          <w:sz w:val="28"/>
          <w:szCs w:val="28"/>
        </w:rPr>
      </w:pPr>
      <w:r w:rsidRPr="00730690">
        <w:rPr>
          <w:sz w:val="28"/>
          <w:szCs w:val="28"/>
        </w:rPr>
        <w:t xml:space="preserve"> (</w:t>
      </w:r>
      <w:r w:rsidR="00332355">
        <w:rPr>
          <w:sz w:val="28"/>
          <w:szCs w:val="28"/>
        </w:rPr>
        <w:t>C</w:t>
      </w:r>
      <w:r w:rsidR="004D4E42">
        <w:rPr>
          <w:sz w:val="28"/>
          <w:szCs w:val="28"/>
        </w:rPr>
        <w:t>hapter 11</w:t>
      </w:r>
      <w:r w:rsidRPr="00730690">
        <w:rPr>
          <w:sz w:val="28"/>
          <w:szCs w:val="28"/>
        </w:rPr>
        <w:t xml:space="preserve">) </w:t>
      </w:r>
    </w:p>
    <w:p w:rsidR="00730690" w:rsidRDefault="0009325B" w:rsidP="0009325B">
      <w:pPr>
        <w:tabs>
          <w:tab w:val="left" w:pos="1807"/>
        </w:tabs>
        <w:rPr>
          <w:sz w:val="28"/>
          <w:szCs w:val="28"/>
        </w:rPr>
      </w:pPr>
      <w:r w:rsidRPr="0009325B">
        <w:rPr>
          <w:sz w:val="28"/>
          <w:szCs w:val="28"/>
        </w:rPr>
        <w:t>Answer</w:t>
      </w:r>
      <w:r>
        <w:rPr>
          <w:sz w:val="28"/>
          <w:szCs w:val="28"/>
        </w:rPr>
        <w:t xml:space="preserve"> the following questions based on what you learned in th</w:t>
      </w:r>
      <w:r w:rsidR="001D6DC9">
        <w:rPr>
          <w:sz w:val="28"/>
          <w:szCs w:val="28"/>
        </w:rPr>
        <w:t>is lab exercise. Save your lab</w:t>
      </w:r>
      <w:r>
        <w:rPr>
          <w:sz w:val="28"/>
          <w:szCs w:val="28"/>
        </w:rPr>
        <w:t xml:space="preserve"> report as </w:t>
      </w:r>
      <w:r w:rsidR="00AE1250">
        <w:rPr>
          <w:b/>
          <w:i/>
          <w:color w:val="FF0000"/>
          <w:sz w:val="28"/>
          <w:szCs w:val="28"/>
        </w:rPr>
        <w:t>lab11</w:t>
      </w:r>
      <w:r w:rsidRPr="00600A55">
        <w:rPr>
          <w:b/>
          <w:i/>
          <w:color w:val="FF0000"/>
          <w:sz w:val="28"/>
          <w:szCs w:val="28"/>
        </w:rPr>
        <w:t>_yourname</w:t>
      </w:r>
      <w:r w:rsidR="00E7491A">
        <w:rPr>
          <w:b/>
          <w:i/>
          <w:color w:val="FF0000"/>
          <w:sz w:val="28"/>
          <w:szCs w:val="28"/>
        </w:rPr>
        <w:t>.doc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 xml:space="preserve">and submit your report via </w:t>
      </w:r>
      <w:r w:rsidRPr="00600A55">
        <w:rPr>
          <w:b/>
          <w:sz w:val="28"/>
          <w:szCs w:val="28"/>
        </w:rPr>
        <w:t>dropbox</w:t>
      </w:r>
      <w:r>
        <w:rPr>
          <w:sz w:val="28"/>
          <w:szCs w:val="28"/>
        </w:rPr>
        <w:t xml:space="preserve"> in </w:t>
      </w:r>
      <w:r w:rsidRPr="0009325B">
        <w:rPr>
          <w:b/>
          <w:sz w:val="28"/>
          <w:szCs w:val="28"/>
        </w:rPr>
        <w:t>elearning</w:t>
      </w:r>
      <w:r>
        <w:rPr>
          <w:sz w:val="28"/>
          <w:szCs w:val="28"/>
        </w:rPr>
        <w:t xml:space="preserve"> under </w:t>
      </w:r>
      <w:r w:rsidR="00AE1250">
        <w:rPr>
          <w:b/>
          <w:sz w:val="28"/>
          <w:szCs w:val="28"/>
        </w:rPr>
        <w:t>lab 11</w:t>
      </w:r>
      <w:r>
        <w:rPr>
          <w:sz w:val="28"/>
          <w:szCs w:val="28"/>
        </w:rPr>
        <w:t>.</w:t>
      </w:r>
    </w:p>
    <w:p w:rsidR="001E76C8" w:rsidRDefault="001E76C8" w:rsidP="0009325B">
      <w:pPr>
        <w:tabs>
          <w:tab w:val="left" w:pos="1807"/>
        </w:tabs>
        <w:rPr>
          <w:sz w:val="28"/>
          <w:szCs w:val="28"/>
        </w:rPr>
      </w:pPr>
    </w:p>
    <w:p w:rsidR="00247FFA" w:rsidRDefault="00247FFA" w:rsidP="00247FFA">
      <w:pPr>
        <w:pStyle w:val="ListParagraph"/>
        <w:numPr>
          <w:ilvl w:val="0"/>
          <w:numId w:val="1"/>
        </w:numPr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 xml:space="preserve">Have you installed XAMPP on </w:t>
      </w:r>
      <w:r w:rsidR="001A0264">
        <w:rPr>
          <w:sz w:val="28"/>
          <w:szCs w:val="28"/>
        </w:rPr>
        <w:t>your laptop</w:t>
      </w:r>
      <w:r w:rsidRPr="00247FFA">
        <w:rPr>
          <w:sz w:val="28"/>
          <w:szCs w:val="28"/>
        </w:rPr>
        <w:t xml:space="preserve">? </w:t>
      </w:r>
      <w:r>
        <w:rPr>
          <w:sz w:val="28"/>
          <w:szCs w:val="28"/>
        </w:rPr>
        <w:t xml:space="preserve">If not, what hosting server are </w:t>
      </w:r>
      <w:r w:rsidRPr="00247FFA">
        <w:rPr>
          <w:sz w:val="28"/>
          <w:szCs w:val="28"/>
        </w:rPr>
        <w:t xml:space="preserve">you </w:t>
      </w:r>
      <w:r>
        <w:rPr>
          <w:sz w:val="28"/>
          <w:szCs w:val="28"/>
        </w:rPr>
        <w:t>currently using</w:t>
      </w:r>
      <w:r w:rsidRPr="00247FFA">
        <w:rPr>
          <w:sz w:val="28"/>
          <w:szCs w:val="28"/>
        </w:rPr>
        <w:t>?</w:t>
      </w:r>
    </w:p>
    <w:p w:rsidR="00A7146C" w:rsidRPr="00247FFA" w:rsidRDefault="00A7146C" w:rsidP="00247FFA">
      <w:pPr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ab/>
        <w:t>Shared host and also install a development environment locally</w:t>
      </w:r>
    </w:p>
    <w:p w:rsidR="00247FFA" w:rsidRDefault="00247FFA" w:rsidP="00247FFA">
      <w:pPr>
        <w:pStyle w:val="ListParagraph"/>
        <w:numPr>
          <w:ilvl w:val="0"/>
          <w:numId w:val="1"/>
        </w:numPr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 xml:space="preserve"> Were you able to start and stop the</w:t>
      </w:r>
      <w:r w:rsidRPr="004531B7">
        <w:rPr>
          <w:sz w:val="28"/>
          <w:szCs w:val="28"/>
        </w:rPr>
        <w:t xml:space="preserve"> XAMPP </w:t>
      </w:r>
      <w:r>
        <w:rPr>
          <w:sz w:val="28"/>
          <w:szCs w:val="28"/>
        </w:rPr>
        <w:t>server</w:t>
      </w:r>
      <w:r w:rsidRPr="004531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without error? </w:t>
      </w:r>
    </w:p>
    <w:p w:rsidR="00247FFA" w:rsidRPr="00247FFA" w:rsidRDefault="00A7146C" w:rsidP="00247FFA">
      <w:pPr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ab/>
        <w:t>Yes</w:t>
      </w:r>
    </w:p>
    <w:p w:rsidR="00600A55" w:rsidRDefault="001A0264" w:rsidP="00AE1250">
      <w:pPr>
        <w:pStyle w:val="ListParagraph"/>
        <w:numPr>
          <w:ilvl w:val="0"/>
          <w:numId w:val="1"/>
        </w:numPr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>In Exercise 11.6, Step 3</w:t>
      </w:r>
      <w:r w:rsidR="00A136FB">
        <w:rPr>
          <w:sz w:val="28"/>
          <w:szCs w:val="28"/>
        </w:rPr>
        <w:t>, w</w:t>
      </w:r>
      <w:r w:rsidR="00AE1250">
        <w:rPr>
          <w:sz w:val="28"/>
          <w:szCs w:val="28"/>
        </w:rPr>
        <w:t>hy didn’t the output change</w:t>
      </w:r>
      <w:r w:rsidR="00730690" w:rsidRPr="00730690">
        <w:rPr>
          <w:sz w:val="28"/>
          <w:szCs w:val="28"/>
        </w:rPr>
        <w:t>?</w:t>
      </w:r>
    </w:p>
    <w:p w:rsidR="00730690" w:rsidRDefault="00A7146C" w:rsidP="00730690">
      <w:pPr>
        <w:pStyle w:val="ListParagraph"/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ab/>
        <w:t>Because the hard-coded year is not less than 1530.</w:t>
      </w:r>
    </w:p>
    <w:p w:rsidR="00730690" w:rsidRDefault="00AE1250" w:rsidP="0009325B">
      <w:pPr>
        <w:tabs>
          <w:tab w:val="left" w:pos="1807"/>
        </w:tabs>
      </w:pPr>
      <w:r>
        <w:t xml:space="preserve">    </w:t>
      </w:r>
    </w:p>
    <w:p w:rsidR="00AE1250" w:rsidRDefault="00AE1250" w:rsidP="0009325B">
      <w:pPr>
        <w:tabs>
          <w:tab w:val="left" w:pos="1807"/>
        </w:tabs>
        <w:rPr>
          <w:sz w:val="28"/>
          <w:szCs w:val="28"/>
        </w:rPr>
      </w:pPr>
    </w:p>
    <w:p w:rsidR="00AE1250" w:rsidRPr="00854A7E" w:rsidRDefault="00A136FB" w:rsidP="00854A7E">
      <w:pPr>
        <w:pStyle w:val="ListParagraph"/>
        <w:numPr>
          <w:ilvl w:val="0"/>
          <w:numId w:val="1"/>
        </w:numPr>
        <w:tabs>
          <w:tab w:val="left" w:pos="1807"/>
        </w:tabs>
        <w:rPr>
          <w:sz w:val="28"/>
          <w:szCs w:val="28"/>
        </w:rPr>
      </w:pPr>
      <w:r w:rsidRPr="00854A7E">
        <w:rPr>
          <w:sz w:val="28"/>
          <w:szCs w:val="28"/>
        </w:rPr>
        <w:t>In Exercise 11.6, Step 8, why doesn’t the era display change?</w:t>
      </w:r>
    </w:p>
    <w:p w:rsidR="00AE1250" w:rsidRDefault="00AE1250" w:rsidP="00A136FB">
      <w:pPr>
        <w:pStyle w:val="ListParagraph"/>
        <w:tabs>
          <w:tab w:val="left" w:pos="1807"/>
        </w:tabs>
        <w:rPr>
          <w:sz w:val="28"/>
          <w:szCs w:val="28"/>
        </w:rPr>
      </w:pPr>
    </w:p>
    <w:p w:rsidR="001A0264" w:rsidRDefault="00A7146C" w:rsidP="00A136FB">
      <w:pPr>
        <w:pStyle w:val="ListParagraph"/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ab/>
        <w:t>Because the number is 1200 is less than the number 1530 and 1400 so the output doesn’t change.</w:t>
      </w:r>
      <w:bookmarkStart w:id="0" w:name="_GoBack"/>
      <w:bookmarkEnd w:id="0"/>
    </w:p>
    <w:p w:rsidR="001A0264" w:rsidRDefault="001A0264" w:rsidP="00A136FB">
      <w:pPr>
        <w:pStyle w:val="ListParagraph"/>
        <w:tabs>
          <w:tab w:val="left" w:pos="1807"/>
        </w:tabs>
        <w:rPr>
          <w:sz w:val="28"/>
          <w:szCs w:val="28"/>
        </w:rPr>
      </w:pPr>
    </w:p>
    <w:p w:rsidR="00A136FB" w:rsidRDefault="00A136FB" w:rsidP="00A136FB">
      <w:pPr>
        <w:pStyle w:val="ListParagraph"/>
        <w:tabs>
          <w:tab w:val="left" w:pos="1807"/>
        </w:tabs>
        <w:rPr>
          <w:sz w:val="28"/>
          <w:szCs w:val="28"/>
        </w:rPr>
      </w:pPr>
    </w:p>
    <w:p w:rsidR="00F67507" w:rsidRPr="0060493F" w:rsidRDefault="00F67507" w:rsidP="00F67507">
      <w:pPr>
        <w:pStyle w:val="ListParagraph"/>
        <w:tabs>
          <w:tab w:val="left" w:pos="1807"/>
        </w:tabs>
        <w:rPr>
          <w:sz w:val="28"/>
          <w:szCs w:val="28"/>
        </w:rPr>
      </w:pPr>
    </w:p>
    <w:p w:rsidR="0009325B" w:rsidRPr="0009325B" w:rsidRDefault="0009325B" w:rsidP="0009325B">
      <w:pPr>
        <w:tabs>
          <w:tab w:val="left" w:pos="1807"/>
        </w:tabs>
        <w:rPr>
          <w:sz w:val="28"/>
          <w:szCs w:val="28"/>
        </w:rPr>
      </w:pPr>
    </w:p>
    <w:sectPr w:rsidR="0009325B" w:rsidRPr="00093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A0415"/>
    <w:multiLevelType w:val="hybridMultilevel"/>
    <w:tmpl w:val="10ECA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70641"/>
    <w:multiLevelType w:val="hybridMultilevel"/>
    <w:tmpl w:val="3E6048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A8655F"/>
    <w:multiLevelType w:val="multilevel"/>
    <w:tmpl w:val="4F28230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60625"/>
    <w:multiLevelType w:val="hybridMultilevel"/>
    <w:tmpl w:val="4F28230A"/>
    <w:lvl w:ilvl="0" w:tplc="7E6A34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77A0E"/>
    <w:multiLevelType w:val="multilevel"/>
    <w:tmpl w:val="89F2868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722C5CE5"/>
    <w:multiLevelType w:val="multilevel"/>
    <w:tmpl w:val="4F28230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25B"/>
    <w:rsid w:val="0009325B"/>
    <w:rsid w:val="000D4E83"/>
    <w:rsid w:val="00135D9F"/>
    <w:rsid w:val="001920E0"/>
    <w:rsid w:val="001A0264"/>
    <w:rsid w:val="001C33D5"/>
    <w:rsid w:val="001D6DC9"/>
    <w:rsid w:val="001E76C8"/>
    <w:rsid w:val="001F0198"/>
    <w:rsid w:val="00247FFA"/>
    <w:rsid w:val="002732DA"/>
    <w:rsid w:val="002B3218"/>
    <w:rsid w:val="002C4388"/>
    <w:rsid w:val="00332355"/>
    <w:rsid w:val="004531B7"/>
    <w:rsid w:val="00472B3F"/>
    <w:rsid w:val="004D4E42"/>
    <w:rsid w:val="005670F3"/>
    <w:rsid w:val="005C69B9"/>
    <w:rsid w:val="00600A55"/>
    <w:rsid w:val="0060493F"/>
    <w:rsid w:val="00716D29"/>
    <w:rsid w:val="00717CC1"/>
    <w:rsid w:val="00730690"/>
    <w:rsid w:val="008177D1"/>
    <w:rsid w:val="00854A7E"/>
    <w:rsid w:val="008D36F1"/>
    <w:rsid w:val="009351A4"/>
    <w:rsid w:val="00944D0C"/>
    <w:rsid w:val="00A136FB"/>
    <w:rsid w:val="00A7146C"/>
    <w:rsid w:val="00AE1250"/>
    <w:rsid w:val="00B061E1"/>
    <w:rsid w:val="00B53EDF"/>
    <w:rsid w:val="00B71F32"/>
    <w:rsid w:val="00C026E5"/>
    <w:rsid w:val="00D4418C"/>
    <w:rsid w:val="00DF5146"/>
    <w:rsid w:val="00E42AA5"/>
    <w:rsid w:val="00E662E9"/>
    <w:rsid w:val="00E7491A"/>
    <w:rsid w:val="00E87A1B"/>
    <w:rsid w:val="00F25C11"/>
    <w:rsid w:val="00F2685F"/>
    <w:rsid w:val="00F67507"/>
    <w:rsid w:val="00F718C9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1B2D"/>
  <w15:chartTrackingRefBased/>
  <w15:docId w15:val="{65B60C36-9947-4C5A-9787-EC25868B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EyeBrow">
    <w:name w:val="Chapter.EyeBrow"/>
    <w:basedOn w:val="Normal"/>
    <w:next w:val="Heading1"/>
    <w:autoRedefine/>
    <w:rsid w:val="0009325B"/>
    <w:pPr>
      <w:pBdr>
        <w:bottom w:val="single" w:sz="4" w:space="0" w:color="auto"/>
      </w:pBdr>
      <w:ind w:left="576" w:right="576"/>
    </w:pPr>
    <w:rPr>
      <w:rFonts w:ascii="Rockwell Extra Bold" w:hAnsi="Rockwell Extra Bold"/>
      <w:color w:val="404040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93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06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</dc:creator>
  <cp:keywords/>
  <dc:description/>
  <cp:lastModifiedBy>Fan Sinuo</cp:lastModifiedBy>
  <cp:revision>13</cp:revision>
  <dcterms:created xsi:type="dcterms:W3CDTF">2018-10-28T18:16:00Z</dcterms:created>
  <dcterms:modified xsi:type="dcterms:W3CDTF">2018-10-31T22:19:00Z</dcterms:modified>
</cp:coreProperties>
</file>