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(15, FDI </w:t>
      </w:r>
    </w:p>
    <w:p>
      <w:pPr>
        <w:rPr>
          <w:rFonts w:hint="default"/>
        </w:rPr>
      </w:pPr>
      <w:r>
        <w:rPr>
          <w:rFonts w:hint="default"/>
        </w:rPr>
        <w:t xml:space="preserve">  '0.101*"firm" + 0.065*"country" + 0.042*"level" + 0.035*"trade" + '</w:t>
      </w:r>
    </w:p>
    <w:p>
      <w:pPr>
        <w:rPr>
          <w:rFonts w:hint="default"/>
        </w:rPr>
      </w:pPr>
      <w:r>
        <w:rPr>
          <w:rFonts w:hint="default"/>
        </w:rPr>
        <w:t xml:space="preserve">  '0.033*"investment" + 0.027*"industry" + 0.026*"large" + 0.025*"small" + '</w:t>
      </w:r>
    </w:p>
    <w:p>
      <w:pPr>
        <w:rPr>
          <w:rFonts w:hint="default"/>
        </w:rPr>
      </w:pPr>
      <w:r>
        <w:rPr>
          <w:rFonts w:hint="default"/>
        </w:rPr>
        <w:t xml:space="preserve">  '0.023*"foreign" + 0.020*"domestic" + 0.019*"export" + 0.019*"size" + '</w:t>
      </w:r>
    </w:p>
    <w:p>
      <w:pPr>
        <w:rPr>
          <w:rFonts w:hint="default"/>
        </w:rPr>
      </w:pPr>
      <w:r>
        <w:rPr>
          <w:rFonts w:hint="default"/>
        </w:rPr>
        <w:t xml:space="preserve">  '0.018*"sector" + 0.018*"productivity" + 0.017*"capital" + 0.015*"find" + '</w:t>
      </w:r>
    </w:p>
    <w:p>
      <w:pPr>
        <w:rPr>
          <w:rFonts w:hint="default"/>
        </w:rPr>
      </w:pPr>
      <w:r>
        <w:rPr>
          <w:rFonts w:hint="default"/>
        </w:rPr>
        <w:t xml:space="preserve">  '0.014*"innovation" + 0.013*"international" + 0.011*"activity" + '</w:t>
      </w:r>
    </w:p>
    <w:p>
      <w:pPr>
        <w:rPr>
          <w:rFonts w:hint="default"/>
        </w:rPr>
      </w:pPr>
      <w:r>
        <w:rPr>
          <w:rFonts w:hint="default"/>
        </w:rPr>
        <w:t xml:space="preserve">  '0.010*"market"'),</w:t>
      </w:r>
    </w:p>
    <w:p>
      <w:pPr>
        <w:rPr>
          <w:rFonts w:hint="default"/>
        </w:rPr>
      </w:pPr>
      <w:r>
        <w:rPr>
          <w:rFonts w:hint="default"/>
        </w:rPr>
        <w:t xml:space="preserve"> (5, ORGANIZATIONS</w:t>
      </w:r>
    </w:p>
    <w:p>
      <w:pPr>
        <w:rPr>
          <w:rFonts w:hint="default"/>
        </w:rPr>
      </w:pPr>
      <w:r>
        <w:rPr>
          <w:rFonts w:hint="default"/>
        </w:rPr>
        <w:t xml:space="preserve">  '0.037*"research" + 0.033*"business" + 0.027*"work" + 0.020*"theory" + '</w:t>
      </w:r>
    </w:p>
    <w:p>
      <w:pPr>
        <w:rPr>
          <w:rFonts w:hint="default"/>
        </w:rPr>
      </w:pPr>
      <w:r>
        <w:rPr>
          <w:rFonts w:hint="default"/>
        </w:rPr>
        <w:t xml:space="preserve">  '0.018*"practice" + 0.016*"chapter" + 0.014*"perspective" + 0.013*"book" + '</w:t>
      </w:r>
    </w:p>
    <w:p>
      <w:pPr>
        <w:rPr>
          <w:rFonts w:hint="default"/>
        </w:rPr>
      </w:pPr>
      <w:r>
        <w:rPr>
          <w:rFonts w:hint="default"/>
        </w:rPr>
        <w:t xml:space="preserve">  '0.012*"explore" + 0.012*"literature" + 0.012*"study" + 0.011*"organization" '</w:t>
      </w:r>
    </w:p>
    <w:p>
      <w:pPr>
        <w:rPr>
          <w:rFonts w:hint="default"/>
        </w:rPr>
      </w:pPr>
      <w:r>
        <w:rPr>
          <w:rFonts w:hint="default"/>
        </w:rPr>
        <w:t xml:space="preserve">  '+ 0.011*"approach" + 0.011*"experience" + 0.010*"field" + 0.010*"author" + '</w:t>
      </w:r>
    </w:p>
    <w:p>
      <w:pPr>
        <w:rPr>
          <w:rFonts w:hint="default"/>
        </w:rPr>
      </w:pPr>
      <w:r>
        <w:rPr>
          <w:rFonts w:hint="default"/>
        </w:rPr>
        <w:t xml:space="preserve">  '0.010*"theoretical" + 0.010*"provide" + 0.009*"employee" + 0.009*"review"'),</w:t>
      </w:r>
    </w:p>
    <w:p>
      <w:pPr>
        <w:rPr>
          <w:rFonts w:hint="default"/>
        </w:rPr>
      </w:pPr>
      <w:r>
        <w:rPr>
          <w:rFonts w:hint="default"/>
        </w:rPr>
        <w:t xml:space="preserve"> (2, FISCAL POLICY</w:t>
      </w:r>
    </w:p>
    <w:p>
      <w:pPr>
        <w:rPr>
          <w:rFonts w:hint="default"/>
        </w:rPr>
      </w:pPr>
      <w:r>
        <w:rPr>
          <w:rFonts w:hint="default"/>
        </w:rPr>
        <w:t xml:space="preserve">  '0.074*"economic" + 0.071*"change" + 0.065*"policy" + 0.046*"growth" + '</w:t>
      </w:r>
    </w:p>
    <w:p>
      <w:pPr>
        <w:rPr>
          <w:rFonts w:hint="default"/>
        </w:rPr>
      </w:pPr>
      <w:r>
        <w:rPr>
          <w:rFonts w:hint="default"/>
        </w:rPr>
        <w:t xml:space="preserve">  '0.042*"irish" + 0.040*"rate" + 0.037*"economy" + 0.032*"government" + '</w:t>
      </w:r>
    </w:p>
    <w:p>
      <w:pPr>
        <w:rPr>
          <w:rFonts w:hint="default"/>
        </w:rPr>
      </w:pPr>
      <w:r>
        <w:rPr>
          <w:rFonts w:hint="default"/>
        </w:rPr>
        <w:t xml:space="preserve">  '0.017*"period" + 0.017*"fiscal" + 0.016*"paper" + 0.015*"reform" + '</w:t>
      </w:r>
    </w:p>
    <w:p>
      <w:pPr>
        <w:rPr>
          <w:rFonts w:hint="default"/>
        </w:rPr>
      </w:pPr>
      <w:r>
        <w:rPr>
          <w:rFonts w:hint="default"/>
        </w:rPr>
        <w:t xml:space="preserve">  '0.015*"real" + 0.015*"inflation" + 0.015*"recent" + 0.014*"regime" + '</w:t>
      </w:r>
    </w:p>
    <w:p>
      <w:pPr>
        <w:rPr>
          <w:rFonts w:hint="default"/>
        </w:rPr>
      </w:pPr>
      <w:r>
        <w:rPr>
          <w:rFonts w:hint="default"/>
        </w:rPr>
        <w:t xml:space="preserve">  '0.014*"local" + 0.014*"response" + 0.013*"output" + 0.012*"decline"'),</w:t>
      </w:r>
    </w:p>
    <w:p>
      <w:pPr>
        <w:rPr>
          <w:rFonts w:hint="default"/>
        </w:rPr>
      </w:pPr>
      <w:r>
        <w:rPr>
          <w:rFonts w:hint="default"/>
        </w:rPr>
        <w:t xml:space="preserve"> (19, COMPETITION</w:t>
      </w:r>
    </w:p>
    <w:p>
      <w:pPr>
        <w:rPr>
          <w:rFonts w:hint="default"/>
        </w:rPr>
      </w:pPr>
      <w:r>
        <w:rPr>
          <w:rFonts w:hint="default"/>
        </w:rPr>
        <w:t xml:space="preserve">  '0.033*"increase" + 0.030*"show" + 0.028*"result" + 0.027*"cost" + '</w:t>
      </w:r>
    </w:p>
    <w:p>
      <w:pPr>
        <w:rPr>
          <w:rFonts w:hint="default"/>
        </w:rPr>
      </w:pPr>
      <w:r>
        <w:rPr>
          <w:rFonts w:hint="default"/>
        </w:rPr>
        <w:t xml:space="preserve">  '0.021*"number" + 0.018*"high" + 0.014*"competition" + 0.013*"reduce" + '</w:t>
      </w:r>
    </w:p>
    <w:p>
      <w:pPr>
        <w:rPr>
          <w:rFonts w:hint="default"/>
        </w:rPr>
      </w:pPr>
      <w:r>
        <w:rPr>
          <w:rFonts w:hint="default"/>
        </w:rPr>
        <w:t xml:space="preserve">  '0.012*"effect" + 0.012*"uncertainty" + 0.012*"lead" + 0.010*"suggest" + '</w:t>
      </w:r>
    </w:p>
    <w:p>
      <w:pPr>
        <w:rPr>
          <w:rFonts w:hint="default"/>
        </w:rPr>
      </w:pPr>
      <w:r>
        <w:rPr>
          <w:rFonts w:hint="default"/>
        </w:rPr>
        <w:t xml:space="preserve">  '0.010*"improve" + 0.009*"generate" + 0.009*"analyze" + 0.009*"case" + '</w:t>
      </w:r>
    </w:p>
    <w:p>
      <w:pPr>
        <w:rPr>
          <w:rFonts w:hint="default"/>
        </w:rPr>
      </w:pPr>
      <w:r>
        <w:rPr>
          <w:rFonts w:hint="default"/>
        </w:rPr>
        <w:t xml:space="preserve">  '0.008*"compare" + 0.008*"loss" + 0.008*"large" + 0.008*"property"'),</w:t>
      </w:r>
    </w:p>
    <w:p>
      <w:pPr>
        <w:rPr>
          <w:rFonts w:hint="default"/>
        </w:rPr>
      </w:pPr>
      <w:r>
        <w:rPr>
          <w:rFonts w:hint="default"/>
        </w:rPr>
        <w:t xml:space="preserve"> (14, METHODOLOGY</w:t>
      </w:r>
    </w:p>
    <w:p>
      <w:pPr>
        <w:rPr>
          <w:rFonts w:hint="default"/>
        </w:rPr>
      </w:pPr>
      <w:r>
        <w:rPr>
          <w:rFonts w:hint="default"/>
        </w:rPr>
        <w:t xml:space="preserve">  '0.131*"model" + 0.038*"estimate" + 0.029*"test" + 0.027*"result" + '</w:t>
      </w:r>
    </w:p>
    <w:p>
      <w:pPr>
        <w:rPr>
          <w:rFonts w:hint="default"/>
        </w:rPr>
      </w:pPr>
      <w:r>
        <w:rPr>
          <w:rFonts w:hint="default"/>
        </w:rPr>
        <w:t xml:space="preserve">  '0.021*"datum" + 0.021*"dynamic" + 0.020*"show" + 0.017*"variable" + '</w:t>
      </w:r>
    </w:p>
    <w:p>
      <w:pPr>
        <w:rPr>
          <w:rFonts w:hint="default"/>
        </w:rPr>
      </w:pPr>
      <w:r>
        <w:rPr>
          <w:rFonts w:hint="default"/>
        </w:rPr>
        <w:t xml:space="preserve">  '0.013*"base" + 0.013*"sample" + 0.011*"empirical" + 0.011*"parameter" + '</w:t>
      </w:r>
    </w:p>
    <w:p>
      <w:pPr>
        <w:rPr>
          <w:rFonts w:hint="default"/>
        </w:rPr>
      </w:pPr>
      <w:r>
        <w:rPr>
          <w:rFonts w:hint="default"/>
        </w:rPr>
        <w:t xml:space="preserve">  '0.010*"agent" + 0.009*"estimation" + 0.009*"component" + 0.009*"hypothesis" '</w:t>
      </w:r>
    </w:p>
    <w:p>
      <w:pPr>
        <w:rPr>
          <w:rFonts w:hint="default"/>
        </w:rPr>
      </w:pPr>
      <w:r>
        <w:rPr>
          <w:rFonts w:hint="default"/>
        </w:rPr>
        <w:t xml:space="preserve">  '+ 0.008*"consistent" + 0.008*"apply" + 0.008*"construct" + 0.008*"develop"'),</w:t>
      </w:r>
    </w:p>
    <w:p>
      <w:pPr>
        <w:rPr>
          <w:rFonts w:hint="default"/>
        </w:rPr>
      </w:pPr>
      <w:r>
        <w:rPr>
          <w:rFonts w:hint="default"/>
        </w:rPr>
        <w:t xml:space="preserve"> (4, INSTITUTIONAL</w:t>
      </w:r>
    </w:p>
    <w:p>
      <w:pPr>
        <w:rPr>
          <w:rFonts w:hint="default"/>
        </w:rPr>
      </w:pPr>
      <w:r>
        <w:rPr>
          <w:rFonts w:hint="default"/>
        </w:rPr>
        <w:t xml:space="preserve">  '0.042*"process" + 0.033*"role" + 0.023*"knowledge" + 0.022*"strategy" + '</w:t>
      </w:r>
    </w:p>
    <w:p>
      <w:pPr>
        <w:rPr>
          <w:rFonts w:hint="default"/>
        </w:rPr>
      </w:pPr>
      <w:r>
        <w:rPr>
          <w:rFonts w:hint="default"/>
        </w:rPr>
        <w:t xml:space="preserve">  '0.022*"network" + 0.021*"develop" + 0.020*"key" + 0.015*"identify" + '</w:t>
      </w:r>
    </w:p>
    <w:p>
      <w:pPr>
        <w:rPr>
          <w:rFonts w:hint="default"/>
        </w:rPr>
      </w:pPr>
      <w:r>
        <w:rPr>
          <w:rFonts w:hint="default"/>
        </w:rPr>
        <w:t xml:space="preserve">  '0.015*"base" + 0.014*"power" + 0.014*"practice" + 0.014*"institutional" + '</w:t>
      </w:r>
    </w:p>
    <w:p>
      <w:pPr>
        <w:rPr>
          <w:rFonts w:hint="default"/>
        </w:rPr>
      </w:pPr>
      <w:r>
        <w:rPr>
          <w:rFonts w:hint="default"/>
        </w:rPr>
        <w:t xml:space="preserve">  '0.012*"play" + 0.012*"strategic" + 0.011*"interaction" + 0.011*"understand" '</w:t>
      </w:r>
    </w:p>
    <w:p>
      <w:pPr>
        <w:rPr>
          <w:rFonts w:hint="default"/>
        </w:rPr>
      </w:pPr>
      <w:r>
        <w:rPr>
          <w:rFonts w:hint="default"/>
        </w:rPr>
        <w:t xml:space="preserve">  '+ 0.011*"share" + 0.011*"governance" + 0.010*"structure" + '</w:t>
      </w:r>
    </w:p>
    <w:p>
      <w:pPr>
        <w:rPr>
          <w:rFonts w:hint="default"/>
        </w:rPr>
      </w:pPr>
      <w:r>
        <w:rPr>
          <w:rFonts w:hint="default"/>
        </w:rPr>
        <w:t xml:space="preserve">  '0.009*"stakeholder"'),</w:t>
      </w:r>
    </w:p>
    <w:p>
      <w:pPr>
        <w:rPr>
          <w:rFonts w:hint="default"/>
        </w:rPr>
      </w:pPr>
      <w:r>
        <w:rPr>
          <w:rFonts w:hint="default"/>
        </w:rPr>
        <w:t xml:space="preserve"> (17, BANKING</w:t>
      </w:r>
    </w:p>
    <w:p>
      <w:pPr>
        <w:rPr>
          <w:rFonts w:hint="default"/>
        </w:rPr>
      </w:pPr>
      <w:r>
        <w:rPr>
          <w:rFonts w:hint="default"/>
        </w:rPr>
        <w:t xml:space="preserve">  '0.073*"financial" + 0.048*"crisis" + 0.026*"global" + 0.021*"european" + '</w:t>
      </w:r>
    </w:p>
    <w:p>
      <w:pPr>
        <w:rPr>
          <w:rFonts w:hint="default"/>
        </w:rPr>
      </w:pPr>
      <w:r>
        <w:rPr>
          <w:rFonts w:hint="default"/>
        </w:rPr>
        <w:t xml:space="preserve">  '0.019*"period" + 0.019*"bank" + 0.019*"country" + 0.018*"credit" + '</w:t>
      </w:r>
    </w:p>
    <w:p>
      <w:pPr>
        <w:rPr>
          <w:rFonts w:hint="default"/>
        </w:rPr>
      </w:pPr>
      <w:r>
        <w:rPr>
          <w:rFonts w:hint="default"/>
        </w:rPr>
        <w:t xml:space="preserve">  '0.018*"market" + 0.018*"shock" + 0.015*"integration" + 0.015*"housing" + '</w:t>
      </w:r>
    </w:p>
    <w:p>
      <w:pPr>
        <w:rPr>
          <w:rFonts w:hint="default"/>
        </w:rPr>
      </w:pPr>
      <w:r>
        <w:rPr>
          <w:rFonts w:hint="default"/>
        </w:rPr>
        <w:t xml:space="preserve">  '0.014*"finance" + 0.013*"debt" + 0.013*"role" + 0.012*"economy" + '</w:t>
      </w:r>
    </w:p>
    <w:p>
      <w:pPr>
        <w:rPr>
          <w:rFonts w:hint="default"/>
        </w:rPr>
      </w:pPr>
      <w:r>
        <w:rPr>
          <w:rFonts w:hint="default"/>
        </w:rPr>
        <w:t xml:space="preserve">  '0.012*"international" + 0.011*"external" + 0.011*"flow" + 0.010*"current"'),</w:t>
      </w:r>
    </w:p>
    <w:p>
      <w:pPr>
        <w:rPr>
          <w:rFonts w:hint="default"/>
        </w:rPr>
      </w:pPr>
      <w:r>
        <w:rPr>
          <w:rFonts w:hint="default"/>
        </w:rPr>
        <w:t xml:space="preserve"> (16, CONSUMERS</w:t>
      </w:r>
    </w:p>
    <w:p>
      <w:pPr>
        <w:rPr>
          <w:rFonts w:hint="default"/>
        </w:rPr>
      </w:pPr>
      <w:r>
        <w:rPr>
          <w:rFonts w:hint="default"/>
        </w:rPr>
        <w:t xml:space="preserve">  '0.029*"energy" + 0.028*"price" + 0.027*"consumer" + 0.026*"product" + '</w:t>
      </w:r>
    </w:p>
    <w:p>
      <w:pPr>
        <w:rPr>
          <w:rFonts w:hint="default"/>
        </w:rPr>
      </w:pPr>
      <w:r>
        <w:rPr>
          <w:rFonts w:hint="default"/>
        </w:rPr>
        <w:t xml:space="preserve">  '0.025*"demand" + 0.025*"increase" + 0.023*"consumption" + 0.016*"potential" '</w:t>
      </w:r>
    </w:p>
    <w:p>
      <w:pPr>
        <w:rPr>
          <w:rFonts w:hint="default"/>
        </w:rPr>
      </w:pPr>
      <w:r>
        <w:rPr>
          <w:rFonts w:hint="default"/>
        </w:rPr>
        <w:t xml:space="preserve">  '+ 0.016*"efficiency" + 0.016*"reduce" + 0.014*"food" + 0.013*"paper" + '</w:t>
      </w:r>
    </w:p>
    <w:p>
      <w:pPr>
        <w:rPr>
          <w:rFonts w:hint="default"/>
        </w:rPr>
      </w:pPr>
      <w:r>
        <w:rPr>
          <w:rFonts w:hint="default"/>
        </w:rPr>
        <w:t xml:space="preserve">  '0.013*"good" + 0.013*"market" + 0.012*"household" + 0.012*"supply" + '</w:t>
      </w:r>
    </w:p>
    <w:p>
      <w:pPr>
        <w:rPr>
          <w:rFonts w:hint="default"/>
        </w:rPr>
      </w:pPr>
      <w:r>
        <w:rPr>
          <w:rFonts w:hint="default"/>
        </w:rPr>
        <w:t xml:space="preserve">  '0.010*"result" + 0.010*"improvement" + 0.010*"produce" + 0.009*"base"'),</w:t>
      </w:r>
    </w:p>
    <w:p>
      <w:pPr>
        <w:rPr>
          <w:rFonts w:hint="default"/>
        </w:rPr>
      </w:pPr>
      <w:r>
        <w:rPr>
          <w:rFonts w:hint="default"/>
        </w:rPr>
        <w:t xml:space="preserve"> (8, FINANCIAL ECONOMICS</w:t>
      </w:r>
    </w:p>
    <w:p>
      <w:pPr>
        <w:rPr>
          <w:rFonts w:hint="default"/>
        </w:rPr>
      </w:pPr>
      <w:r>
        <w:rPr>
          <w:rFonts w:hint="default"/>
        </w:rPr>
        <w:t xml:space="preserve">  '0.101*"market" + 0.048*"risk" + 0.043*"return" + 0.036*"price" + '</w:t>
      </w:r>
    </w:p>
    <w:p>
      <w:pPr>
        <w:rPr>
          <w:rFonts w:hint="default"/>
        </w:rPr>
      </w:pPr>
      <w:r>
        <w:rPr>
          <w:rFonts w:hint="default"/>
        </w:rPr>
        <w:t xml:space="preserve">  '0.030*"stock" + 0.024*"volatility" + 0.022*"equity" + 0.018*"evidence" + '</w:t>
      </w:r>
    </w:p>
    <w:p>
      <w:pPr>
        <w:rPr>
          <w:rFonts w:hint="default"/>
        </w:rPr>
      </w:pPr>
      <w:r>
        <w:rPr>
          <w:rFonts w:hint="default"/>
        </w:rPr>
        <w:t xml:space="preserve">  '0.017*"index" + 0.016*"portfolio" + 0.016*"fund" + 0.015*"asset" + '</w:t>
      </w:r>
    </w:p>
    <w:p>
      <w:pPr>
        <w:rPr>
          <w:rFonts w:hint="default"/>
        </w:rPr>
      </w:pPr>
      <w:r>
        <w:rPr>
          <w:rFonts w:hint="default"/>
        </w:rPr>
        <w:t xml:space="preserve">  '0.015*"find" + 0.015*"investor" + 0.014*"period" + 0.014*"future" + '</w:t>
      </w:r>
    </w:p>
    <w:p>
      <w:pPr>
        <w:rPr>
          <w:rFonts w:hint="default"/>
        </w:rPr>
      </w:pPr>
      <w:r>
        <w:rPr>
          <w:rFonts w:hint="default"/>
        </w:rPr>
        <w:t xml:space="preserve">  '0.010*"event" + 0.009*"trading" + 0.009*"strategy" + 0.009*"currency"'),</w:t>
      </w:r>
    </w:p>
    <w:p>
      <w:pPr>
        <w:rPr>
          <w:rFonts w:hint="default"/>
        </w:rPr>
      </w:pPr>
      <w:r>
        <w:rPr>
          <w:rFonts w:hint="default"/>
        </w:rPr>
        <w:t xml:space="preserve"> (1, EDUCATION AND LABOUR</w:t>
      </w:r>
    </w:p>
    <w:p>
      <w:pPr>
        <w:rPr>
          <w:rFonts w:hint="default"/>
        </w:rPr>
      </w:pPr>
      <w:r>
        <w:rPr>
          <w:rFonts w:hint="default"/>
        </w:rPr>
        <w:t xml:space="preserve">  '0.046*"income" + 0.031*"education" + 0.030*"tax" + 0.027*"high" + '</w:t>
      </w:r>
    </w:p>
    <w:p>
      <w:pPr>
        <w:rPr>
          <w:rFonts w:hint="default"/>
        </w:rPr>
      </w:pPr>
      <w:r>
        <w:rPr>
          <w:rFonts w:hint="default"/>
        </w:rPr>
        <w:t xml:space="preserve">  '0.024*"increase" + 0.024*"labour" + 0.019*"child" + 0.016*"woman" + '</w:t>
      </w:r>
    </w:p>
    <w:p>
      <w:pPr>
        <w:rPr>
          <w:rFonts w:hint="default"/>
        </w:rPr>
      </w:pPr>
      <w:r>
        <w:rPr>
          <w:rFonts w:hint="default"/>
        </w:rPr>
        <w:t xml:space="preserve">  '0.015*"group" + 0.014*"household" + 0.014*"participation" + 0.014*"age" + '</w:t>
      </w:r>
    </w:p>
    <w:p>
      <w:pPr>
        <w:rPr>
          <w:rFonts w:hint="default"/>
        </w:rPr>
      </w:pPr>
      <w:r>
        <w:rPr>
          <w:rFonts w:hint="default"/>
        </w:rPr>
        <w:t xml:space="preserve">  '0.013*"irish" + 0.013*"employment" + 0.012*"impact" + 0.012*"school" + '</w:t>
      </w:r>
    </w:p>
    <w:p>
      <w:pPr>
        <w:rPr>
          <w:rFonts w:hint="default"/>
        </w:rPr>
      </w:pPr>
      <w:r>
        <w:rPr>
          <w:rFonts w:hint="default"/>
        </w:rPr>
        <w:t xml:space="preserve">  '0.012*"inequality" + 0.012*"work" + 0.011*"low" + 0.011*"unemployment"'),</w:t>
      </w:r>
    </w:p>
    <w:p>
      <w:pPr>
        <w:rPr>
          <w:rFonts w:hint="default"/>
        </w:rPr>
      </w:pPr>
      <w:r>
        <w:rPr>
          <w:rFonts w:hint="default"/>
        </w:rPr>
        <w:t xml:space="preserve"> (6, CORPORATE</w:t>
      </w:r>
    </w:p>
    <w:p>
      <w:pPr>
        <w:rPr>
          <w:rFonts w:hint="default"/>
        </w:rPr>
      </w:pPr>
      <w:r>
        <w:rPr>
          <w:rFonts w:hint="default"/>
        </w:rPr>
        <w:t xml:space="preserve">  '0.059*"paper" + 0.037*"performance" + 0.034*"finding" + 0.032*"study" + '</w:t>
      </w:r>
    </w:p>
    <w:p>
      <w:pPr>
        <w:rPr>
          <w:rFonts w:hint="default"/>
        </w:rPr>
      </w:pPr>
      <w:r>
        <w:rPr>
          <w:rFonts w:hint="default"/>
        </w:rPr>
        <w:t xml:space="preserve">  '0.029*"approach" + 0.025*"research" + 0.024*"company" + 0.023*"purpose" + '</w:t>
      </w:r>
    </w:p>
    <w:p>
      <w:pPr>
        <w:rPr>
          <w:rFonts w:hint="default"/>
        </w:rPr>
      </w:pPr>
      <w:r>
        <w:rPr>
          <w:rFonts w:hint="default"/>
        </w:rPr>
        <w:t xml:space="preserve">  '0.019*"author" + 0.018*"provide" + 0.015*"analysis" + 0.014*"corporate" + '</w:t>
      </w:r>
    </w:p>
    <w:p>
      <w:pPr>
        <w:rPr>
          <w:rFonts w:hint="default"/>
        </w:rPr>
      </w:pPr>
      <w:r>
        <w:rPr>
          <w:rFonts w:hint="default"/>
        </w:rPr>
        <w:t xml:space="preserve">  '0.014*"literature" + 0.013*"report" + 0.012*"base" + 0.011*"standard" + '</w:t>
      </w:r>
    </w:p>
    <w:p>
      <w:pPr>
        <w:rPr>
          <w:rFonts w:hint="default"/>
        </w:rPr>
      </w:pPr>
      <w:r>
        <w:rPr>
          <w:rFonts w:hint="default"/>
        </w:rPr>
        <w:t xml:space="preserve">  '0.010*"support" + 0.010*"conduct" + 0.009*"importance" + 0.009*"highlight"'),</w:t>
      </w:r>
    </w:p>
    <w:p>
      <w:pPr>
        <w:rPr>
          <w:rFonts w:hint="default"/>
        </w:rPr>
      </w:pPr>
      <w:r>
        <w:rPr>
          <w:rFonts w:hint="default"/>
        </w:rPr>
        <w:t xml:space="preserve"> (10, POLITICAL ECONOMY</w:t>
      </w:r>
    </w:p>
    <w:p>
      <w:pPr>
        <w:rPr>
          <w:rFonts w:hint="default"/>
        </w:rPr>
      </w:pPr>
      <w:r>
        <w:rPr>
          <w:rFonts w:hint="default"/>
        </w:rPr>
        <w:t xml:space="preserve">  '0.037*"state" + 0.030*"article" + 0.028*"political" + 0.020*"argue" + '</w:t>
      </w:r>
    </w:p>
    <w:p>
      <w:pPr>
        <w:rPr>
          <w:rFonts w:hint="default"/>
        </w:rPr>
      </w:pPr>
      <w:r>
        <w:rPr>
          <w:rFonts w:hint="default"/>
        </w:rPr>
        <w:t xml:space="preserve">  '0.017*"relation" + 0.014*"irish" + 0.013*"rights_reserve" + 0.012*"society" '</w:t>
      </w:r>
    </w:p>
    <w:p>
      <w:pPr>
        <w:rPr>
          <w:rFonts w:hint="default"/>
        </w:rPr>
      </w:pPr>
      <w:r>
        <w:rPr>
          <w:rFonts w:hint="default"/>
        </w:rPr>
        <w:t xml:space="preserve">  '+ 0.011*"decade" + 0.010*"social" + 0.009*"conflict" + 0.009*"history" + '</w:t>
      </w:r>
    </w:p>
    <w:p>
      <w:pPr>
        <w:rPr>
          <w:rFonts w:hint="default"/>
        </w:rPr>
      </w:pPr>
      <w:r>
        <w:rPr>
          <w:rFonts w:hint="default"/>
        </w:rPr>
        <w:t xml:space="preserve">  '0.009*"form" + 0.009*"identity" + 0.009*"place" + 0.008*"remain" + '</w:t>
      </w:r>
    </w:p>
    <w:p>
      <w:pPr>
        <w:rPr>
          <w:rFonts w:hint="default"/>
        </w:rPr>
      </w:pPr>
      <w:r>
        <w:rPr>
          <w:rFonts w:hint="default"/>
        </w:rPr>
        <w:t xml:space="preserve">  '0.008*"agreement" + 0.008*"international" + 0.007*"historical" + '</w:t>
      </w:r>
    </w:p>
    <w:p>
      <w:pPr>
        <w:rPr>
          <w:rFonts w:hint="default"/>
        </w:rPr>
      </w:pPr>
      <w:r>
        <w:rPr>
          <w:rFonts w:hint="default"/>
        </w:rPr>
        <w:t xml:space="preserve">  '0.007*"consequence"'),</w:t>
      </w:r>
    </w:p>
    <w:p>
      <w:pPr>
        <w:rPr>
          <w:rFonts w:hint="default"/>
        </w:rPr>
      </w:pPr>
      <w:r>
        <w:rPr>
          <w:rFonts w:hint="default"/>
        </w:rPr>
        <w:t xml:space="preserve"> (9, REGIONAL </w:t>
      </w:r>
    </w:p>
    <w:p>
      <w:pPr>
        <w:rPr>
          <w:rFonts w:hint="default"/>
        </w:rPr>
      </w:pPr>
      <w:r>
        <w:rPr>
          <w:rFonts w:hint="default"/>
        </w:rPr>
        <w:t xml:space="preserve">  '0.052*"policy" + 0.039*"impact" + 0.030*"sector" + 0.022*"regional" + '</w:t>
      </w:r>
    </w:p>
    <w:p>
      <w:pPr>
        <w:rPr>
          <w:rFonts w:hint="default"/>
        </w:rPr>
      </w:pPr>
      <w:r>
        <w:rPr>
          <w:rFonts w:hint="default"/>
        </w:rPr>
        <w:t xml:space="preserve">  '0.021*"region" + 0.020*"farm" + 0.020*"level" + 0.020*"economic" + '</w:t>
      </w:r>
    </w:p>
    <w:p>
      <w:pPr>
        <w:rPr>
          <w:rFonts w:hint="default"/>
        </w:rPr>
      </w:pPr>
      <w:r>
        <w:rPr>
          <w:rFonts w:hint="default"/>
        </w:rPr>
        <w:t xml:space="preserve">  '0.018*"analysis" + 0.017*"environmental" + 0.015*"benefit" + '</w:t>
      </w:r>
    </w:p>
    <w:p>
      <w:pPr>
        <w:rPr>
          <w:rFonts w:hint="default"/>
        </w:rPr>
      </w:pPr>
      <w:r>
        <w:rPr>
          <w:rFonts w:hint="default"/>
        </w:rPr>
        <w:t xml:space="preserve">  '0.015*"production" + 0.013*"scenario" + 0.013*"farmer" + 0.012*"emission" + '</w:t>
      </w:r>
    </w:p>
    <w:p>
      <w:pPr>
        <w:rPr>
          <w:rFonts w:hint="default"/>
        </w:rPr>
      </w:pPr>
      <w:r>
        <w:rPr>
          <w:rFonts w:hint="default"/>
        </w:rPr>
        <w:t xml:space="preserve">  '0.012*"agricultural" + 0.011*"support" + 0.011*"spatial" + 0.010*"assess" + '</w:t>
      </w:r>
    </w:p>
    <w:p>
      <w:pPr>
        <w:rPr>
          <w:rFonts w:hint="default"/>
        </w:rPr>
      </w:pPr>
      <w:r>
        <w:rPr>
          <w:rFonts w:hint="default"/>
        </w:rPr>
        <w:t xml:space="preserve">  '0.010*"important"'),</w:t>
      </w:r>
    </w:p>
    <w:p>
      <w:pPr>
        <w:rPr>
          <w:rFonts w:hint="default"/>
        </w:rPr>
      </w:pPr>
      <w:r>
        <w:rPr>
          <w:rFonts w:hint="default"/>
        </w:rPr>
        <w:t xml:space="preserve"> (0, CHOICE AND PREFERENCES</w:t>
      </w:r>
    </w:p>
    <w:p>
      <w:pPr>
        <w:rPr>
          <w:rFonts w:hint="default"/>
        </w:rPr>
      </w:pPr>
      <w:r>
        <w:rPr>
          <w:rFonts w:hint="default"/>
        </w:rPr>
        <w:t xml:space="preserve">  '0.043*"study" + 0.041*"factor" + 0.040*"social" + 0.038*"influence" + '</w:t>
      </w:r>
    </w:p>
    <w:p>
      <w:pPr>
        <w:rPr>
          <w:rFonts w:hint="default"/>
        </w:rPr>
      </w:pPr>
      <w:r>
        <w:rPr>
          <w:rFonts w:hint="default"/>
        </w:rPr>
        <w:t xml:space="preserve">  '0.033*"individual" + 0.028*"relationship" + 0.020*"decision" + '</w:t>
      </w:r>
    </w:p>
    <w:p>
      <w:pPr>
        <w:rPr>
          <w:rFonts w:hint="default"/>
        </w:rPr>
      </w:pPr>
      <w:r>
        <w:rPr>
          <w:rFonts w:hint="default"/>
        </w:rPr>
        <w:t xml:space="preserve">  '0.020*"behaviour" + 0.018*"finding" + 0.017*"preference" + '</w:t>
      </w:r>
    </w:p>
    <w:p>
      <w:pPr>
        <w:rPr>
          <w:rFonts w:hint="default"/>
        </w:rPr>
      </w:pPr>
      <w:r>
        <w:rPr>
          <w:rFonts w:hint="default"/>
        </w:rPr>
        <w:t xml:space="preserve">  '0.017*"important" + 0.015*"examine" + 0.015*"group" + 0.014*"choice" + '</w:t>
      </w:r>
    </w:p>
    <w:p>
      <w:pPr>
        <w:rPr>
          <w:rFonts w:hint="default"/>
        </w:rPr>
      </w:pPr>
      <w:r>
        <w:rPr>
          <w:rFonts w:hint="default"/>
        </w:rPr>
        <w:t xml:space="preserve">  '0.014*"characteristic" + 0.014*"survey" + 0.013*"outcome" + '</w:t>
      </w:r>
    </w:p>
    <w:p>
      <w:r>
        <w:rPr>
          <w:rFonts w:hint="default"/>
        </w:rPr>
        <w:t xml:space="preserve">  '0.012*"investigate" + 0.012*"suggest" + 0.012*"affect"')]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F92B3"/>
    <w:rsid w:val="767F9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2020-06-08T22:27:00Z</dcterms:created>
  <dc:creator>Suwan_Long</dc:creator>
  <cp:lastModifiedBy>Suwan_Long</cp:lastModifiedBy>
  <dcterms:modified xsi:type="dcterms:W3CDTF">2020-06-08T22:28:07Z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