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cs="Arial"/>
          <w:b/>
          <w:color w:val="000000"/>
        </w:rPr>
        <w:t>Planejamento de Aula — Laboratório de Software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Professor(a): </w:t>
      </w:r>
      <w:r>
        <w:rPr>
          <w:rFonts w:ascii="Arial" w:hAnsi="Arial" w:cs="Arial"/>
          <w:b w:val="0"/>
          <w:color w:val="000000"/>
        </w:rPr>
        <w:t>Sinval Silva Júnior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Componente Curricular: </w:t>
      </w:r>
      <w:r>
        <w:rPr>
          <w:rFonts w:ascii="Arial" w:hAnsi="Arial" w:cs="Arial"/>
          <w:b w:val="0"/>
          <w:color w:val="000000"/>
        </w:rPr>
        <w:t>Laboratório de Software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Turma(s): </w:t>
      </w:r>
      <w:r>
        <w:rPr>
          <w:rFonts w:ascii="Arial" w:hAnsi="Arial" w:cs="Arial"/>
          <w:b w:val="0"/>
          <w:color w:val="000000"/>
        </w:rPr>
        <w:t>3º Ano Integral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Período previsto: </w:t>
      </w:r>
      <w:r>
        <w:rPr>
          <w:rFonts w:ascii="Arial" w:hAnsi="Arial" w:cs="Arial"/>
          <w:b w:val="0"/>
          <w:color w:val="000000"/>
        </w:rPr>
        <w:t>28/09 a 02/10 (Semana 40)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CONTEÚDO / TEMA DA AULA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 xml:space="preserve">Terça-feira (10:35h — Manhã / Expositiva): Imersão HTML + CSS + JavaScript, parte 1 (teoria) — o que é o DOM, </w:t>
      </w:r>
      <w:r>
        <w:rPr>
          <w:rFonts w:ascii="Arial" w:hAnsi="Arial" w:cs="Arial"/>
          <w:b w:val="0"/>
          <w:color w:val="000000"/>
        </w:rPr>
        <w:t>document.getElementById</w:t>
      </w:r>
      <w:r>
        <w:rPr>
          <w:rFonts w:ascii="Arial" w:hAnsi="Arial" w:cs="Arial"/>
          <w:b w:val="0"/>
          <w:color w:val="000000"/>
        </w:rPr>
        <w:t xml:space="preserve"> e </w:t>
      </w:r>
      <w:r>
        <w:rPr>
          <w:rFonts w:ascii="Arial" w:hAnsi="Arial" w:cs="Arial"/>
          <w:b w:val="0"/>
          <w:color w:val="000000"/>
        </w:rPr>
        <w:t>.value</w:t>
      </w:r>
      <w:r>
        <w:rPr>
          <w:rFonts w:ascii="Arial" w:hAnsi="Arial" w:cs="Arial"/>
          <w:b w:val="0"/>
          <w:color w:val="000000"/>
        </w:rPr>
        <w:t>, sem uso do computador. Sexta-feira (15:15h — Tarde / Prática): resolução dos exercícios 6 a 10 da Lista de Funções.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HABILIDADES (BNCC)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 xml:space="preserve">(EM13TEC02) Utilizar ferramentas e linguagens de programação para solucionar problemas e criar interfaces. (Competência Técnica) Identificar, a partir de um trecho de HTML, qual elemento seria selecionado por </w:t>
      </w:r>
      <w:r>
        <w:rPr>
          <w:rFonts w:ascii="Arial" w:hAnsi="Arial" w:cs="Arial"/>
          <w:b w:val="0"/>
          <w:color w:val="000000"/>
        </w:rPr>
        <w:t>document.getElementById</w:t>
      </w:r>
      <w:r>
        <w:rPr>
          <w:rFonts w:ascii="Arial" w:hAnsi="Arial" w:cs="Arial"/>
          <w:b w:val="0"/>
          <w:color w:val="000000"/>
        </w:rPr>
        <w:t xml:space="preserve">, e reconhecer o papel de </w:t>
      </w:r>
      <w:r>
        <w:rPr>
          <w:rFonts w:ascii="Arial" w:hAnsi="Arial" w:cs="Arial"/>
          <w:b w:val="0"/>
          <w:color w:val="000000"/>
        </w:rPr>
        <w:t>.value</w:t>
      </w:r>
      <w:r>
        <w:rPr>
          <w:rFonts w:ascii="Arial" w:hAnsi="Arial" w:cs="Arial"/>
          <w:b w:val="0"/>
          <w:color w:val="000000"/>
        </w:rPr>
        <w:t xml:space="preserve"> na leitura de dados digitados pelo usuário; declarar funções com </w:t>
      </w:r>
      <w:r>
        <w:rPr>
          <w:rFonts w:ascii="Arial" w:hAnsi="Arial" w:cs="Arial"/>
          <w:b w:val="0"/>
          <w:color w:val="000000"/>
        </w:rPr>
        <w:t>return</w:t>
      </w:r>
      <w:r>
        <w:rPr>
          <w:rFonts w:ascii="Arial" w:hAnsi="Arial" w:cs="Arial"/>
          <w:b w:val="0"/>
          <w:color w:val="000000"/>
        </w:rPr>
        <w:t xml:space="preserve"> e reaproveitar a mesma função com valores diferentes.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DESENVOLVIMENTO DAS AULAS (2 aulas)</w:t>
      </w:r>
    </w:p>
    <w:p>
      <w:pPr>
        <w:pStyle w:val="Heading3"/>
      </w:pPr>
      <w:r>
        <w:rPr>
          <w:rFonts w:ascii="Arial" w:hAnsi="Arial" w:cs="Arial"/>
          <w:b/>
          <w:color w:val="000000"/>
        </w:rPr>
        <w:t>Aula 1 (Terça-feira, 10:35h - Sala de Aula / Expositiva, com slides):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Resumo para o quadro (para cópia dos alunos):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"1. HTML dá a estrutura da página; CSS dá a aparência; JavaScript dá o comportamento.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2. Todo elemento pode ter um id="..." único, que o identifica na página.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3. document.getElementById('id') — pega, em JavaScript, o elemento do HTML que tem aquele id.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4. .value — lê (ou escreve) o que está digitado dentro de um &lt;input&gt;."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Descrição da aula: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 xml:space="preserve">Aula expositiva com slides, sem computador, aprofundando a tríade HTML+CSS+JS e apresentando </w:t>
      </w:r>
      <w:r>
        <w:rPr>
          <w:rFonts w:ascii="Arial" w:hAnsi="Arial" w:cs="Arial"/>
          <w:b w:val="0"/>
          <w:color w:val="000000"/>
        </w:rPr>
        <w:t>document.getElementById</w:t>
      </w:r>
      <w:r>
        <w:rPr>
          <w:rFonts w:ascii="Arial" w:hAnsi="Arial" w:cs="Arial"/>
          <w:b w:val="0"/>
          <w:color w:val="000000"/>
        </w:rPr>
        <w:t xml:space="preserve"> e </w:t>
      </w:r>
      <w:r>
        <w:rPr>
          <w:rFonts w:ascii="Arial" w:hAnsi="Arial" w:cs="Arial"/>
          <w:b w:val="0"/>
          <w:color w:val="000000"/>
        </w:rPr>
        <w:t>.value</w:t>
      </w:r>
      <w:r>
        <w:rPr>
          <w:rFonts w:ascii="Arial" w:hAnsi="Arial" w:cs="Arial"/>
          <w:b w:val="0"/>
          <w:color w:val="000000"/>
        </w:rPr>
        <w:t xml:space="preserve"> como a "ponte" entre o JavaScript e o HTML. Uso de trechos de código impressos/projetados (sem digitação em aula) para exemplificar.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Exercício em sala (sem computador — dinâmica no papel):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 xml:space="preserve">o professor projeta/entrega um trecho de HTML impresso com 4-5 elementos diferentes, cada um com um </w:t>
      </w:r>
      <w:r>
        <w:rPr>
          <w:rFonts w:ascii="Arial" w:hAnsi="Arial" w:cs="Arial"/>
          <w:b w:val="0"/>
          <w:color w:val="000000"/>
        </w:rPr>
        <w:t>id</w:t>
      </w:r>
      <w:r>
        <w:rPr>
          <w:rFonts w:ascii="Arial" w:hAnsi="Arial" w:cs="Arial"/>
          <w:b w:val="0"/>
          <w:color w:val="000000"/>
        </w:rPr>
        <w:t xml:space="preserve"> (ex.: </w:t>
      </w:r>
      <w:r>
        <w:rPr>
          <w:rFonts w:ascii="Arial" w:hAnsi="Arial" w:cs="Arial"/>
          <w:b w:val="0"/>
          <w:color w:val="000000"/>
        </w:rPr>
        <w:t>id="nomeInput"</w:t>
      </w:r>
      <w:r>
        <w:rPr>
          <w:rFonts w:ascii="Arial" w:hAnsi="Arial" w:cs="Arial"/>
          <w:b w:val="0"/>
          <w:color w:val="000000"/>
        </w:rPr>
        <w:t xml:space="preserve">, </w:t>
      </w:r>
      <w:r>
        <w:rPr>
          <w:rFonts w:ascii="Arial" w:hAnsi="Arial" w:cs="Arial"/>
          <w:b w:val="0"/>
          <w:color w:val="000000"/>
        </w:rPr>
        <w:t>id="resultado"</w:t>
      </w:r>
      <w:r>
        <w:rPr>
          <w:rFonts w:ascii="Arial" w:hAnsi="Arial" w:cs="Arial"/>
          <w:b w:val="0"/>
          <w:color w:val="000000"/>
        </w:rPr>
        <w:t xml:space="preserve">, </w:t>
      </w:r>
      <w:r>
        <w:rPr>
          <w:rFonts w:ascii="Arial" w:hAnsi="Arial" w:cs="Arial"/>
          <w:b w:val="0"/>
          <w:color w:val="000000"/>
        </w:rPr>
        <w:t>id="botaoEnviar"</w:t>
      </w:r>
      <w:r>
        <w:rPr>
          <w:rFonts w:ascii="Arial" w:hAnsi="Arial" w:cs="Arial"/>
          <w:b w:val="0"/>
          <w:color w:val="000000"/>
        </w:rPr>
        <w:t xml:space="preserve">). Ao lado de cada </w:t>
      </w:r>
      <w:r>
        <w:rPr>
          <w:rFonts w:ascii="Arial" w:hAnsi="Arial" w:cs="Arial"/>
          <w:b w:val="0"/>
          <w:color w:val="000000"/>
        </w:rPr>
        <w:t>document.getElementById('...')</w:t>
      </w:r>
      <w:r>
        <w:rPr>
          <w:rFonts w:ascii="Arial" w:hAnsi="Arial" w:cs="Arial"/>
          <w:b w:val="0"/>
          <w:color w:val="000000"/>
        </w:rPr>
        <w:t xml:space="preserve"> escrito no quadro, os alunos escrevem no caderno qual elemento do HTML seria selecionado.</w:t>
      </w:r>
    </w:p>
    <w:p>
      <w:pPr>
        <w:pStyle w:val="Heading3"/>
      </w:pPr>
      <w:r>
        <w:rPr>
          <w:rFonts w:ascii="Arial" w:hAnsi="Arial" w:cs="Arial"/>
          <w:b/>
          <w:color w:val="000000"/>
        </w:rPr>
        <w:t>Aula 2 (Sexta-feira, 15:15h - Laboratório de Informática / Prática):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Descrição da aula: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 xml:space="preserve">Continuação da prática de Funções iniciada em Laboratório Web (14:10h, mesmo dia). Alunos resolvem os exercícios 6 a 10 da Lista de Funções, do nível "com parâmetro e </w:t>
      </w:r>
      <w:r>
        <w:rPr>
          <w:rFonts w:ascii="Arial" w:hAnsi="Arial" w:cs="Arial"/>
          <w:b w:val="0"/>
          <w:color w:val="000000"/>
        </w:rPr>
        <w:t>return</w:t>
      </w:r>
      <w:r>
        <w:rPr>
          <w:rFonts w:ascii="Arial" w:hAnsi="Arial" w:cs="Arial"/>
          <w:b w:val="0"/>
          <w:color w:val="000000"/>
        </w:rPr>
        <w:t>" até "reaproveitando a mesma função". Fechamento da semana com uma função sendo chamada duas vezes com valores diferentes, mostrando os dois resultados na mesma página.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AVALIAÇÃO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 xml:space="preserve">Aula 1: correção coletiva do exercício de identificação de elementos por id. Aula 2: acompanhamento da resolução dos exercícios 6 a 10, verificando uso do </w:t>
      </w:r>
      <w:r>
        <w:rPr>
          <w:rFonts w:ascii="Arial" w:hAnsi="Arial" w:cs="Arial"/>
          <w:b w:val="0"/>
          <w:color w:val="000000"/>
        </w:rPr>
        <w:t>return</w:t>
      </w:r>
      <w:r>
        <w:rPr>
          <w:rFonts w:ascii="Arial" w:hAnsi="Arial" w:cs="Arial"/>
          <w:b w:val="0"/>
          <w:color w:val="000000"/>
        </w:rPr>
        <w:t xml:space="preserve"> e reaproveitamento da função.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RECOMPOSIÇÃO DE APRENDIZAGEM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 xml:space="preserve">Para alunos com dificuldade em relacionar o texto entre aspas do </w:t>
      </w:r>
      <w:r>
        <w:rPr>
          <w:rFonts w:ascii="Arial" w:hAnsi="Arial" w:cs="Arial"/>
          <w:b w:val="0"/>
          <w:color w:val="000000"/>
        </w:rPr>
        <w:t>id</w:t>
      </w:r>
      <w:r>
        <w:rPr>
          <w:rFonts w:ascii="Arial" w:hAnsi="Arial" w:cs="Arial"/>
          <w:b w:val="0"/>
          <w:color w:val="000000"/>
        </w:rPr>
        <w:t xml:space="preserve"> com o texto entre aspas do </w:t>
      </w:r>
      <w:r>
        <w:rPr>
          <w:rFonts w:ascii="Arial" w:hAnsi="Arial" w:cs="Arial"/>
          <w:b w:val="0"/>
          <w:color w:val="000000"/>
        </w:rPr>
        <w:t>getElementById</w:t>
      </w:r>
      <w:r>
        <w:rPr>
          <w:rFonts w:ascii="Arial" w:hAnsi="Arial" w:cs="Arial"/>
          <w:b w:val="0"/>
          <w:color w:val="000000"/>
        </w:rPr>
        <w:t xml:space="preserve">, destacar com cores diferentes (quadro/slide) o mesmo texto nos dois lugares. Para dificuldade nos exercícios de função com </w:t>
      </w:r>
      <w:r>
        <w:rPr>
          <w:rFonts w:ascii="Arial" w:hAnsi="Arial" w:cs="Arial"/>
          <w:b w:val="0"/>
          <w:color w:val="000000"/>
        </w:rPr>
        <w:t>return</w:t>
      </w:r>
      <w:r>
        <w:rPr>
          <w:rFonts w:ascii="Arial" w:hAnsi="Arial" w:cs="Arial"/>
          <w:b w:val="0"/>
          <w:color w:val="000000"/>
        </w:rPr>
        <w:t>, retomar a tabela de entrada/saída feita no papel em Laboratório Web (quinta-feira).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OBSERVAÇÕES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Aula 1: conteúdo novo — parte 1 (teórica) da imersão HTML+CSS+JS, sem uso do computador; continua em Design (quinta-feira, 07:00h) com a parte 2 (innerHTML), com prática completa em Programação Web II (sexta-feira, 13:20h). Aula 2: prática de Funções, encerrando a Lista de 10 exercícios da semana.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