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8C5C4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Semana 34 — Laboratório de Hardware</w:t>
      </w:r>
    </w:p>
    <w:p w14:paraId="49755801" w14:textId="77777777" w:rsidR="00FC74F6" w:rsidRPr="00E7519B" w:rsidRDefault="00000000" w:rsidP="00E7519B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E7519B">
        <w:rPr>
          <w:rFonts w:ascii="Arial" w:hAnsi="Arial" w:cs="Arial"/>
          <w:color w:val="000000" w:themeColor="text1"/>
          <w:lang w:val="pt-BR"/>
        </w:rPr>
        <w:t>Sinval Silva Júnior</w:t>
      </w:r>
    </w:p>
    <w:p w14:paraId="35BDFD99" w14:textId="77777777" w:rsidR="00FC74F6" w:rsidRPr="00E7519B" w:rsidRDefault="00000000" w:rsidP="00E7519B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E7519B">
        <w:rPr>
          <w:rFonts w:ascii="Arial" w:hAnsi="Arial" w:cs="Arial"/>
          <w:color w:val="000000" w:themeColor="text1"/>
          <w:lang w:val="pt-BR"/>
        </w:rPr>
        <w:t>Laboratório de Hardware</w:t>
      </w:r>
    </w:p>
    <w:p w14:paraId="54B6AB40" w14:textId="77777777" w:rsidR="00FC74F6" w:rsidRPr="00E7519B" w:rsidRDefault="00000000" w:rsidP="00E7519B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E7519B">
        <w:rPr>
          <w:rFonts w:ascii="Arial" w:hAnsi="Arial" w:cs="Arial"/>
          <w:color w:val="000000" w:themeColor="text1"/>
          <w:lang w:val="pt-BR"/>
        </w:rPr>
        <w:t>3º Ano Integral</w:t>
      </w:r>
    </w:p>
    <w:p w14:paraId="7ED499D4" w14:textId="77777777" w:rsidR="00FC74F6" w:rsidRPr="00E7519B" w:rsidRDefault="00000000" w:rsidP="00E7519B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E7519B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3D1E4337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649BBE68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>Semana de avaliações. Aula 1 (terça-feira, 09:45h) é a primeira metade da revisão de HTML + CSS (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estruturais, importação de CSS, títulos h1-h6). Aula 2 (quarta-feira, 13:20h) é a aplicação da Prova 2 — HTML + CSS.</w:t>
      </w:r>
    </w:p>
    <w:p w14:paraId="45E49072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74245E91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Consolidar os conceitos de estruturação semântica de páginas HTML e importação de arquivos CSS, preparando os alunos para avaliação objetiva.</w:t>
      </w:r>
    </w:p>
    <w:p w14:paraId="324CE85F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DESENVOLVIMENTO DAS AULAS (2 aulas)</w:t>
      </w:r>
    </w:p>
    <w:p w14:paraId="569A7778" w14:textId="77777777" w:rsidR="00FC74F6" w:rsidRPr="00E7519B" w:rsidRDefault="00000000" w:rsidP="00E7519B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Aula 1 (Terça-feira, 09:45h - Sala de Aula / Revisão):</w:t>
      </w:r>
    </w:p>
    <w:p w14:paraId="7EE62629" w14:textId="03220F38" w:rsidR="00FC74F6" w:rsidRPr="00E7519B" w:rsidRDefault="00000000" w:rsidP="00E7519B">
      <w:pPr>
        <w:spacing w:before="40"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i/>
          <w:color w:val="000000" w:themeColor="text1"/>
          <w:lang w:val="pt-BR"/>
        </w:rPr>
        <w:t>Resumo para o quadro (Para cópia dos alunos — primeira metade da Revisão 2</w:t>
      </w:r>
    </w:p>
    <w:p w14:paraId="5E52DE7D" w14:textId="77777777" w:rsidR="00FC74F6" w:rsidRPr="00E7519B" w:rsidRDefault="00000000" w:rsidP="00E7519B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 xml:space="preserve">"1.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estruturais/semânticas: header,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nav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main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section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article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footer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— cada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tem uma função própria (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nav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agrupa links de navegação; p é parágrafo, não título).</w:t>
      </w:r>
    </w:p>
    <w:p w14:paraId="2C2E5B52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 xml:space="preserve">2. Estrutura do projeto e importação do CSS: index.html + style.css + script.js na mesma pasta. &lt;link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rel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>=\"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stylesheet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\"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>=\"arquivo.css\"&gt; no &lt;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head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>&gt; — o nome do arquivo tem que bater exatamente (maiúsculas, acentos, hífen/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underline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importam).</w:t>
      </w:r>
    </w:p>
    <w:p w14:paraId="09722093" w14:textId="77777777" w:rsidR="00FC74F6" w:rsidRPr="00E7519B" w:rsidRDefault="00000000" w:rsidP="00E7519B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 xml:space="preserve">3. Títulos h1 a h6: &lt;h1&gt; é o título de maior destaque; o tamanho/peso tende a diminuir até &lt;h6&gt;. São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de texto, não de imagem."</w:t>
      </w:r>
    </w:p>
    <w:p w14:paraId="7A585B53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>Descrição da aula: Revisão oral e no quadro da primeira metade dos conteúdos de HTML/CSS, complementada pela Aula 2 de Laboratório de Software (10:35h) no mesmo dia, preparando os alunos para a Prova 2 — HTML + CSS, aplicada na quarta-feira.</w:t>
      </w:r>
    </w:p>
    <w:p w14:paraId="2AB47AA3" w14:textId="77777777" w:rsidR="00FC74F6" w:rsidRPr="00E7519B" w:rsidRDefault="00000000" w:rsidP="00E7519B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Aula 2 (Quarta-feira, 13:20h - Sala de Aula / Avaliação):</w:t>
      </w:r>
    </w:p>
    <w:p w14:paraId="68D17FE0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>Descrição da aula: Aplicação da Prova 2 — HTML + CSS (10 questões objetivas), impressa a partir de `Provas/Prova-2-HTML-CSS.docx`. Prova individual, sem consulta, iniciada nesta aula e com continuidade em Rede de Computadores (14:10h e 15:15h) no mesmo dia.</w:t>
      </w:r>
    </w:p>
    <w:p w14:paraId="4823AB36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1C38E4BF" w14:textId="60639CB3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>Participação na revisão (Aula 1) e na Prova 2 — HTML + CSS (Aula 2).</w:t>
      </w:r>
    </w:p>
    <w:p w14:paraId="4DAC3925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55B026B7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t xml:space="preserve">Para alunos com dificuldade de abstração, retomar individualmente as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estruturais e a importação do CSS com um exemplo próprio do protótipo de cada aluno,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 xml:space="preserve"> por </w:t>
      </w:r>
      <w:proofErr w:type="spellStart"/>
      <w:r w:rsidRPr="00E7519B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E7519B">
        <w:rPr>
          <w:rFonts w:ascii="Arial" w:hAnsi="Arial" w:cs="Arial"/>
          <w:color w:val="000000" w:themeColor="text1"/>
          <w:lang w:val="pt-BR"/>
        </w:rPr>
        <w:t>.</w:t>
      </w:r>
    </w:p>
    <w:p w14:paraId="61CA1764" w14:textId="77777777" w:rsidR="00FC74F6" w:rsidRPr="00E7519B" w:rsidRDefault="00000000" w:rsidP="00E7519B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3AF400C6" w14:textId="77777777" w:rsidR="00FC74F6" w:rsidRPr="00E7519B" w:rsidRDefault="00000000" w:rsidP="00E7519B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7519B">
        <w:rPr>
          <w:rFonts w:ascii="Arial" w:hAnsi="Arial" w:cs="Arial"/>
          <w:color w:val="000000" w:themeColor="text1"/>
          <w:lang w:val="pt-BR"/>
        </w:rPr>
        <w:lastRenderedPageBreak/>
        <w:t>Semana de avaliações: sem conteúdo novo. A Aula 1 conecta diretamente com a Aula 1 de Laboratório de Software (mesma manhã), que completa a Revisão 2 com os tópicos 4 a 6 (Box Model, seletores, script).</w:t>
      </w:r>
    </w:p>
    <w:sectPr w:rsidR="00FC74F6" w:rsidRPr="00E7519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769117">
    <w:abstractNumId w:val="8"/>
  </w:num>
  <w:num w:numId="2" w16cid:durableId="1065566806">
    <w:abstractNumId w:val="6"/>
  </w:num>
  <w:num w:numId="3" w16cid:durableId="401099888">
    <w:abstractNumId w:val="5"/>
  </w:num>
  <w:num w:numId="4" w16cid:durableId="1041711506">
    <w:abstractNumId w:val="4"/>
  </w:num>
  <w:num w:numId="5" w16cid:durableId="1227302245">
    <w:abstractNumId w:val="7"/>
  </w:num>
  <w:num w:numId="6" w16cid:durableId="1706252331">
    <w:abstractNumId w:val="3"/>
  </w:num>
  <w:num w:numId="7" w16cid:durableId="1778869642">
    <w:abstractNumId w:val="2"/>
  </w:num>
  <w:num w:numId="8" w16cid:durableId="1141311009">
    <w:abstractNumId w:val="1"/>
  </w:num>
  <w:num w:numId="9" w16cid:durableId="767192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33D"/>
    <w:rsid w:val="00AA1D8D"/>
    <w:rsid w:val="00B47730"/>
    <w:rsid w:val="00B935BB"/>
    <w:rsid w:val="00CB0664"/>
    <w:rsid w:val="00E7519B"/>
    <w:rsid w:val="00FC693F"/>
    <w:rsid w:val="00FC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989B4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2026-08-16T19:30:00Z</dcterms:modified>
  <cp:category/>
</cp:coreProperties>
</file>