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E50AD" w14:textId="77777777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Semana 34 — Programação Web II</w:t>
      </w:r>
    </w:p>
    <w:p w14:paraId="29AB204B" w14:textId="77777777" w:rsidR="00F64DCC" w:rsidRPr="003F0819" w:rsidRDefault="00000000" w:rsidP="003F0819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3F0819">
        <w:rPr>
          <w:rFonts w:ascii="Arial" w:hAnsi="Arial" w:cs="Arial"/>
          <w:color w:val="000000" w:themeColor="text1"/>
          <w:lang w:val="pt-BR"/>
        </w:rPr>
        <w:t>Sinval Silva Júnior</w:t>
      </w:r>
    </w:p>
    <w:p w14:paraId="2502B12B" w14:textId="77777777" w:rsidR="00F64DCC" w:rsidRPr="003F0819" w:rsidRDefault="00000000" w:rsidP="003F0819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3F0819">
        <w:rPr>
          <w:rFonts w:ascii="Arial" w:hAnsi="Arial" w:cs="Arial"/>
          <w:color w:val="000000" w:themeColor="text1"/>
          <w:lang w:val="pt-BR"/>
        </w:rPr>
        <w:t>Programação WEB II</w:t>
      </w:r>
    </w:p>
    <w:p w14:paraId="735382E1" w14:textId="77777777" w:rsidR="00F64DCC" w:rsidRPr="003F0819" w:rsidRDefault="00000000" w:rsidP="003F0819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3F0819">
        <w:rPr>
          <w:rFonts w:ascii="Arial" w:hAnsi="Arial" w:cs="Arial"/>
          <w:color w:val="000000" w:themeColor="text1"/>
          <w:lang w:val="pt-BR"/>
        </w:rPr>
        <w:t>3º Ano Integral</w:t>
      </w:r>
    </w:p>
    <w:p w14:paraId="65D0DDC8" w14:textId="77777777" w:rsidR="00F64DCC" w:rsidRPr="003F0819" w:rsidRDefault="00000000" w:rsidP="003F0819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3F0819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18D93F04" w14:textId="77777777" w:rsidR="00F64DCC" w:rsidRPr="003F0819" w:rsidRDefault="00000000" w:rsidP="003F0819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4EB8F6C3" w14:textId="77777777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Semana de avaliações. Aula 1 (segunda-feira, 15:15h) encerra a aplicação da Prova 1 — Geral. Aula 2 (sexta-feira, 13:20h) abre a aplicação da Prova 3 — JavaScript.</w:t>
      </w:r>
    </w:p>
    <w:p w14:paraId="28DF7D32" w14:textId="77777777" w:rsidR="00F64DCC" w:rsidRPr="003F0819" w:rsidRDefault="00000000" w:rsidP="003F0819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4B358F3B" w14:textId="77777777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(EM13TEC02) Utilizar ferramentas e linguagens de programação para solucionar problemas e criar interfaces. (Competência Técnica) Avaliação, por meio de instrumento objetivo, dos conteúdos de JavaScript (variáveis, operadores, if/else, prompt-sync, template literals) consolidados nas Semanas 31 a 33.</w:t>
      </w:r>
    </w:p>
    <w:p w14:paraId="60C4B0DC" w14:textId="77777777" w:rsidR="00F64DCC" w:rsidRPr="003F0819" w:rsidRDefault="00000000" w:rsidP="003F0819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DESENVOLVIMENTO DAS AULAS (2 aulas)</w:t>
      </w:r>
    </w:p>
    <w:p w14:paraId="49F0B377" w14:textId="77777777" w:rsidR="00F64DCC" w:rsidRPr="003F0819" w:rsidRDefault="00000000" w:rsidP="003F0819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Aula 1 (Segunda-feira, 15:15h - Sala de Aula / Avaliação):</w:t>
      </w:r>
    </w:p>
    <w:p w14:paraId="3221C31C" w14:textId="77777777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Descrição da aula: Encerramento da aplicação da Prova 1 — Geral, iniciada em Banco de Dados (13:20h) e continuada em Rede de Computadores (14:10h) no mesmo dia. Recolhimento das provas ao final do horário.</w:t>
      </w:r>
    </w:p>
    <w:p w14:paraId="5446CBB5" w14:textId="77777777" w:rsidR="00F64DCC" w:rsidRPr="003F0819" w:rsidRDefault="00000000" w:rsidP="003F0819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Aula 2 (Sexta-feira, 13:20h - Sala de Aula / Avaliação):</w:t>
      </w:r>
    </w:p>
    <w:p w14:paraId="3B01C3FC" w14:textId="39C73F66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Descrição da aula: Aplicação da Prova 3 — JavaScript (10 questões objetivas), impress</w:t>
      </w:r>
      <w:r w:rsidR="00F42722">
        <w:rPr>
          <w:rFonts w:ascii="Arial" w:hAnsi="Arial" w:cs="Arial"/>
          <w:color w:val="000000" w:themeColor="text1"/>
          <w:lang w:val="pt-BR"/>
        </w:rPr>
        <w:t>a</w:t>
      </w:r>
      <w:r w:rsidRPr="003F0819">
        <w:rPr>
          <w:rFonts w:ascii="Arial" w:hAnsi="Arial" w:cs="Arial"/>
          <w:color w:val="000000" w:themeColor="text1"/>
          <w:lang w:val="pt-BR"/>
        </w:rPr>
        <w:t>.</w:t>
      </w:r>
      <w:r w:rsidR="00F42722">
        <w:rPr>
          <w:rFonts w:ascii="Arial" w:hAnsi="Arial" w:cs="Arial"/>
          <w:color w:val="000000" w:themeColor="text1"/>
          <w:lang w:val="pt-BR"/>
        </w:rPr>
        <w:t xml:space="preserve"> </w:t>
      </w:r>
      <w:r w:rsidRPr="003F0819">
        <w:rPr>
          <w:rFonts w:ascii="Arial" w:hAnsi="Arial" w:cs="Arial"/>
          <w:color w:val="000000" w:themeColor="text1"/>
          <w:lang w:val="pt-BR"/>
        </w:rPr>
        <w:t>Prova individual, sem consulta, iniciada nesta aula e com continuidade em Laboratório Web (14:10h) e Laboratório de Software (15:15h) no mesmo dia.</w:t>
      </w:r>
    </w:p>
    <w:p w14:paraId="4DC85D3C" w14:textId="77777777" w:rsidR="00F64DCC" w:rsidRPr="003F0819" w:rsidRDefault="00000000" w:rsidP="003F0819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AVALIAÇÃO</w:t>
      </w:r>
    </w:p>
    <w:p w14:paraId="10043565" w14:textId="19F6AD66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Participação na Prova 1 — Geral (Aula 1) e na Prova 3 — JavaScript (Aula 2).</w:t>
      </w:r>
    </w:p>
    <w:p w14:paraId="0C810AE2" w14:textId="77777777" w:rsidR="00F64DCC" w:rsidRPr="003F0819" w:rsidRDefault="00000000" w:rsidP="003F0819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7043A690" w14:textId="77777777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Para alunos com dificuldade de abstração, revisar individualmente as questões de if/else, prompt-sync e template literals com apoio da Revisão 1 e da Revisão 3, refazendo os exemplos de código junto com o aluno.</w:t>
      </w:r>
    </w:p>
    <w:p w14:paraId="6E59E62F" w14:textId="77777777" w:rsidR="00F64DCC" w:rsidRPr="003F0819" w:rsidRDefault="00000000" w:rsidP="003F0819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06991F3C" w14:textId="77777777" w:rsidR="00F64DCC" w:rsidRPr="003F0819" w:rsidRDefault="00000000" w:rsidP="003F0819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3F0819">
        <w:rPr>
          <w:rFonts w:ascii="Arial" w:hAnsi="Arial" w:cs="Arial"/>
          <w:color w:val="000000" w:themeColor="text1"/>
          <w:lang w:val="pt-BR"/>
        </w:rPr>
        <w:t>Sem conteúdo novo nesta semana — os dois horários de Programação Web II são dedicados exclusivamente à aplicação das provas, conforme o cronograma de avaliações da Semana 34.</w:t>
      </w:r>
    </w:p>
    <w:sectPr w:rsidR="00F64DCC" w:rsidRPr="003F081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032696">
    <w:abstractNumId w:val="8"/>
  </w:num>
  <w:num w:numId="2" w16cid:durableId="1480880053">
    <w:abstractNumId w:val="6"/>
  </w:num>
  <w:num w:numId="3" w16cid:durableId="1286699302">
    <w:abstractNumId w:val="5"/>
  </w:num>
  <w:num w:numId="4" w16cid:durableId="1332833841">
    <w:abstractNumId w:val="4"/>
  </w:num>
  <w:num w:numId="5" w16cid:durableId="2132434296">
    <w:abstractNumId w:val="7"/>
  </w:num>
  <w:num w:numId="6" w16cid:durableId="1494418679">
    <w:abstractNumId w:val="3"/>
  </w:num>
  <w:num w:numId="7" w16cid:durableId="29500500">
    <w:abstractNumId w:val="2"/>
  </w:num>
  <w:num w:numId="8" w16cid:durableId="970943056">
    <w:abstractNumId w:val="1"/>
  </w:num>
  <w:num w:numId="9" w16cid:durableId="2697511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819"/>
    <w:rsid w:val="00AA1D8D"/>
    <w:rsid w:val="00B47730"/>
    <w:rsid w:val="00B935BB"/>
    <w:rsid w:val="00CB0664"/>
    <w:rsid w:val="00F42722"/>
    <w:rsid w:val="00F6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255B1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2026-08-16T19:28:00Z</dcterms:modified>
  <cp:category/>
</cp:coreProperties>
</file>