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Planejamento de Aula — Laboratório Web</w:t>
      </w:r>
    </w:p>
    <w:p>
      <w:pPr>
        <w:spacing w:after="40"/>
      </w:pPr>
      <w:r>
        <w:rPr>
          <w:b/>
          <w:color w:val="000000"/>
        </w:rPr>
        <w:t xml:space="preserve">Professor(a): </w:t>
      </w:r>
      <w:r>
        <w:rPr>
          <w:color w:val="000000"/>
        </w:rPr>
        <w:t>Sinval Silva Júnior</w:t>
      </w:r>
    </w:p>
    <w:p>
      <w:pPr>
        <w:spacing w:after="40"/>
      </w:pPr>
      <w:r>
        <w:rPr>
          <w:b/>
          <w:color w:val="000000"/>
        </w:rPr>
        <w:t xml:space="preserve">Componente Curricular: </w:t>
      </w:r>
      <w:r>
        <w:rPr>
          <w:color w:val="000000"/>
        </w:rPr>
        <w:t>Laboratório WEB</w:t>
      </w:r>
    </w:p>
    <w:p>
      <w:pPr>
        <w:spacing w:after="40"/>
      </w:pPr>
      <w:r>
        <w:rPr>
          <w:b/>
          <w:color w:val="000000"/>
        </w:rPr>
        <w:t xml:space="preserve">Turma(s): </w:t>
      </w:r>
      <w:r>
        <w:rPr>
          <w:color w:val="000000"/>
        </w:rPr>
        <w:t>3º Ano Integral</w:t>
      </w:r>
    </w:p>
    <w:p>
      <w:pPr>
        <w:spacing w:after="40"/>
      </w:pPr>
      <w:r>
        <w:rPr>
          <w:b/>
          <w:color w:val="000000"/>
        </w:rPr>
        <w:t xml:space="preserve">Período previsto: </w:t>
      </w:r>
      <w:r>
        <w:rPr>
          <w:color w:val="000000"/>
        </w:rPr>
        <w:t>26/10 a 30/10 (Semana 44)</w:t>
      </w:r>
    </w:p>
    <w:p>
      <w:pPr>
        <w:pStyle w:val="Heading2"/>
      </w:pPr>
      <w:r>
        <w:rPr>
          <w:color w:val="000000"/>
        </w:rPr>
        <w:t>CONTEÚDO / TEMA DA AULA</w:t>
      </w:r>
    </w:p>
    <w:p>
      <w:pPr/>
      <w:r>
        <w:rPr>
          <w:color w:val="000000"/>
        </w:rPr>
        <w:t>Integração de partes do site em equipe e validação de operações de dados no trabalho final.</w:t>
      </w:r>
    </w:p>
    <w:p>
      <w:pPr>
        <w:pStyle w:val="Heading2"/>
      </w:pPr>
      <w:r>
        <w:rPr>
          <w:color w:val="000000"/>
        </w:rPr>
        <w:t>HABILIDADES (BNCC)</w:t>
      </w:r>
    </w:p>
    <w:p>
      <w:pPr/>
      <w:r>
        <w:rPr>
          <w:color w:val="000000"/>
        </w:rPr>
        <w:t>(EM13TEC02) Utilizar ferramentas e linguagens de programação para solucionar problemas e criar interfaces. (Competência Técnica) Desenvolver, em equipe, site que integre interface, programação e banco de dados; acompanhar etapas e testar fluxos implementados.</w:t>
      </w:r>
    </w:p>
    <w:p>
      <w:pPr>
        <w:pStyle w:val="Heading2"/>
      </w:pPr>
      <w:r>
        <w:rPr>
          <w:color w:val="000000"/>
        </w:rPr>
        <w:t>DESENVOLVIMENTO DAS AULAS (2 aulas)</w:t>
      </w:r>
    </w:p>
    <w:p>
      <w:pPr>
        <w:pStyle w:val="Heading3"/>
      </w:pPr>
      <w:r>
        <w:rPr>
          <w:color w:val="000000"/>
        </w:rPr>
        <w:t>Aula 1 (Quinta-feira, 29/10, 08:40h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integrar partes existentes do site. Organizar tarefas e arquivos entre integrantes, combinar responsabilidades e registrar versão estável no Git antes de juntar alterações. Integrar uma tela ou funcionalidade de cada integrante e conferir se o projeto continua executando.</w:t>
      </w:r>
    </w:p>
    <w:p>
      <w:pPr>
        <w:pStyle w:val="Heading3"/>
      </w:pPr>
      <w:r>
        <w:rPr>
          <w:color w:val="000000"/>
        </w:rPr>
        <w:t>Aula 2 (Sexta-feira, 30/10, 14:10h - Laboratório de Informática / Prática):</w:t>
      </w:r>
    </w:p>
    <w:p>
      <w:pPr/>
      <w:r>
        <w:rPr>
          <w:b/>
          <w:color w:val="000000"/>
        </w:rPr>
        <w:t>Descrição da aula:</w:t>
      </w:r>
      <w:r>
        <w:rPr>
          <w:color w:val="000000"/>
        </w:rPr>
        <w:t xml:space="preserve"> verificar o fluxo entre interface e dados. Testar cadastro, consulta, atualização e exclusão planejados pela equipe no ambiente disponível; observar entradas, respostas e mensagens de erro. Registrar o que está integrado e o que ainda depende de implementação.</w:t>
      </w:r>
    </w:p>
    <w:p>
      <w:pPr>
        <w:pStyle w:val="Heading2"/>
      </w:pPr>
      <w:r>
        <w:rPr>
          <w:color w:val="000000"/>
        </w:rPr>
        <w:t>AVALIAÇÃO</w:t>
      </w:r>
    </w:p>
    <w:p>
      <w:pPr/>
      <w:r>
        <w:rPr>
          <w:color w:val="000000"/>
        </w:rPr>
        <w:t>Aula 1: contribuição integrada e versão de segurança registrada. Aula 2: fluxos de dados testados e pendências documentadas.</w:t>
      </w:r>
    </w:p>
    <w:p>
      <w:pPr>
        <w:pStyle w:val="Heading2"/>
      </w:pPr>
      <w:r>
        <w:rPr>
          <w:color w:val="000000"/>
        </w:rPr>
        <w:t>RECOMPOSIÇÃO DE APRENDIZAGEM</w:t>
      </w:r>
    </w:p>
    <w:p>
      <w:pPr/>
      <w:r>
        <w:rPr>
          <w:color w:val="000000"/>
        </w:rPr>
        <w:t>Integrar primeiro uma tela e uma operação de dados com orientação; depois distribuir as tarefas restantes e repetir o processo.</w:t>
      </w:r>
    </w:p>
    <w:p>
      <w:pPr>
        <w:pStyle w:val="Heading2"/>
      </w:pPr>
      <w:r>
        <w:rPr>
          <w:color w:val="000000"/>
        </w:rPr>
        <w:t>OBSERVAÇÕES</w:t>
      </w:r>
    </w:p>
    <w:p>
      <w:pPr/>
      <w:r>
        <w:rPr>
          <w:color w:val="000000"/>
        </w:rPr>
        <w:t>A integração com banco deve usar ambiente de servidor trabalhado pela turma, sem expor credenciais no JavaScript do navegador.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