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9ADC28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71FCAD84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Componente Curricular: Laboratório de Hardware</w:t>
      </w:r>
    </w:p>
    <w:p w14:paraId="059989A2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6E41B5E2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Período previsto: 24/08 a 28/08 (Semana 35)</w:t>
      </w:r>
    </w:p>
    <w:p w14:paraId="69EB9B7B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0EB8AB9B" w14:textId="464D579D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 xml:space="preserve">Terça-feira (09:45h): aplicação </w:t>
      </w:r>
      <w:proofErr w:type="gramStart"/>
      <w:r w:rsidRPr="00FE126E">
        <w:rPr>
          <w:rFonts w:ascii="Arial" w:hAnsi="Arial" w:cs="Arial"/>
          <w:sz w:val="24"/>
          <w:szCs w:val="24"/>
          <w:lang w:val="pt-BR"/>
        </w:rPr>
        <w:t>de</w:t>
      </w:r>
      <w:r w:rsidR="00FE126E">
        <w:rPr>
          <w:rFonts w:ascii="Arial" w:hAnsi="Arial" w:cs="Arial"/>
          <w:sz w:val="24"/>
          <w:szCs w:val="24"/>
          <w:lang w:val="pt-BR"/>
        </w:rPr>
        <w:t xml:space="preserve"> </w:t>
      </w:r>
      <w:r w:rsidRPr="00FE126E">
        <w:rPr>
          <w:rFonts w:ascii="Arial" w:hAnsi="Arial" w:cs="Arial"/>
          <w:sz w:val="24"/>
          <w:szCs w:val="24"/>
          <w:lang w:val="pt-BR"/>
        </w:rPr>
        <w:t>Simulado</w:t>
      </w:r>
      <w:proofErr w:type="gramEnd"/>
      <w:r w:rsidRPr="00FE126E">
        <w:rPr>
          <w:rFonts w:ascii="Arial" w:hAnsi="Arial" w:cs="Arial"/>
          <w:sz w:val="24"/>
          <w:szCs w:val="24"/>
          <w:lang w:val="pt-BR"/>
        </w:rPr>
        <w:t xml:space="preserve"> para o ENEM. Quarta-feira (13:20h): fechamento de trimestre com atividade lúdica de revisão dos conteúdos do trimestre.</w:t>
      </w:r>
    </w:p>
    <w:p w14:paraId="5D9C1EB1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49524DC8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(EM13LGG103/EM13CHS103, conforme matriz do simulado) Mobilizar competências gerais de leitura, interpretação de texto e resolução de questões objetivas em formato ENEM. (EM13TEC02) Revisar de forma lúdica os conteúdos técnicos do trimestre.</w:t>
      </w:r>
    </w:p>
    <w:p w14:paraId="757ED78E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1E2063FD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Aula 1 (Terça-feira, 09:45h - Sala de Aula / Simulado ENEM):</w:t>
      </w:r>
    </w:p>
    <w:p w14:paraId="5BA8AF0F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Descrição da aula: Aplicação do Simulado para o ENEM (material da rede/escola, questões objetivas de múltipla escolha, foco em interpretação de texto e competências gerais — sem conteúdo técnico específico da disciplina). Prova individual, sem consulta, com tempo cronometrado igual ao usado nas provas anteriores. Continua no horário seguinte de Laboratório de Software (10:35h).</w:t>
      </w:r>
    </w:p>
    <w:p w14:paraId="7150BD98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Aula 2 (Quarta-feira, 13:20h - Sala de Aula / Atividade lúdica de revisão):</w:t>
      </w:r>
    </w:p>
    <w:p w14:paraId="418666AE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 xml:space="preserve">Descrição da aula: Abertura do jogo de revisão do trimestre (perguntas e respostas em equipes), com a primeira rodada cobrindo </w:t>
      </w:r>
      <w:proofErr w:type="spellStart"/>
      <w:r w:rsidRPr="00FE126E">
        <w:rPr>
          <w:rFonts w:ascii="Arial" w:hAnsi="Arial" w:cs="Arial"/>
          <w:sz w:val="24"/>
          <w:szCs w:val="24"/>
          <w:lang w:val="pt-BR"/>
        </w:rPr>
        <w:t>Git</w:t>
      </w:r>
      <w:proofErr w:type="spellEnd"/>
      <w:r w:rsidRPr="00FE126E">
        <w:rPr>
          <w:rFonts w:ascii="Arial" w:hAnsi="Arial" w:cs="Arial"/>
          <w:sz w:val="24"/>
          <w:szCs w:val="24"/>
          <w:lang w:val="pt-BR"/>
        </w:rPr>
        <w:t>/terminal/</w:t>
      </w:r>
      <w:proofErr w:type="spellStart"/>
      <w:r w:rsidRPr="00FE126E">
        <w:rPr>
          <w:rFonts w:ascii="Arial" w:hAnsi="Arial" w:cs="Arial"/>
          <w:sz w:val="24"/>
          <w:szCs w:val="24"/>
          <w:lang w:val="pt-BR"/>
        </w:rPr>
        <w:t>npm</w:t>
      </w:r>
      <w:proofErr w:type="spellEnd"/>
      <w:r w:rsidRPr="00FE126E">
        <w:rPr>
          <w:rFonts w:ascii="Arial" w:hAnsi="Arial" w:cs="Arial"/>
          <w:sz w:val="24"/>
          <w:szCs w:val="24"/>
          <w:lang w:val="pt-BR"/>
        </w:rPr>
        <w:t xml:space="preserve">, </w:t>
      </w:r>
      <w:proofErr w:type="spellStart"/>
      <w:r w:rsidRPr="00FE126E">
        <w:rPr>
          <w:rFonts w:ascii="Arial" w:hAnsi="Arial" w:cs="Arial"/>
          <w:sz w:val="24"/>
          <w:szCs w:val="24"/>
          <w:lang w:val="pt-BR"/>
        </w:rPr>
        <w:t>Kanban</w:t>
      </w:r>
      <w:proofErr w:type="spellEnd"/>
      <w:r w:rsidRPr="00FE126E">
        <w:rPr>
          <w:rFonts w:ascii="Arial" w:hAnsi="Arial" w:cs="Arial"/>
          <w:sz w:val="24"/>
          <w:szCs w:val="24"/>
          <w:lang w:val="pt-BR"/>
        </w:rPr>
        <w:t xml:space="preserve"> e Banco de Dados. Continua em Rede de Computadores (14:10h e 15:15h) no mesmo dia.</w:t>
      </w:r>
    </w:p>
    <w:p w14:paraId="5C1E01CB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0637A7C2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Simulado ENEM (Aula 1) com correção e devolutiva de desempenho por competência, sem impacto na nota do trimestre. Participação na atividade lúdica (Aula 2), sem nota formal.</w:t>
      </w:r>
    </w:p>
    <w:p w14:paraId="202B7D3E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3F707D1A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sz w:val="24"/>
          <w:szCs w:val="24"/>
          <w:lang w:val="pt-BR"/>
        </w:rPr>
        <w:t>Para alunos com dificuldade de leitura/interpretação identificada no simulado, encaminhar para reforço com o(a) professor(a) de Língua Portuguesa e reforçar estratégias de leitura de enunciado nas próximas provas técnicas.</w:t>
      </w:r>
    </w:p>
    <w:p w14:paraId="597C3685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  <w:lang w:val="pt-BR"/>
        </w:rPr>
      </w:pPr>
      <w:r w:rsidRPr="00FE126E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0D44719F" w14:textId="77777777" w:rsidR="0085004F" w:rsidRPr="00FE126E" w:rsidRDefault="00000000" w:rsidP="00FE126E">
      <w:pPr>
        <w:jc w:val="both"/>
        <w:rPr>
          <w:rFonts w:ascii="Arial" w:hAnsi="Arial" w:cs="Arial"/>
          <w:sz w:val="24"/>
          <w:szCs w:val="24"/>
        </w:rPr>
      </w:pPr>
      <w:r w:rsidRPr="00FE126E">
        <w:rPr>
          <w:rFonts w:ascii="Arial" w:hAnsi="Arial" w:cs="Arial"/>
          <w:sz w:val="24"/>
          <w:szCs w:val="24"/>
          <w:lang w:val="pt-BR"/>
        </w:rPr>
        <w:t xml:space="preserve">Simulado ENEM ocupa as duas aulas de terça-feira (Lab. Hardware e Lab. Software), sem intervalo de conteúdo novo entre elas. </w:t>
      </w:r>
      <w:r w:rsidRPr="00FE126E">
        <w:rPr>
          <w:rFonts w:ascii="Arial" w:hAnsi="Arial" w:cs="Arial"/>
          <w:sz w:val="24"/>
          <w:szCs w:val="24"/>
        </w:rPr>
        <w:t xml:space="preserve">Sem </w:t>
      </w:r>
      <w:proofErr w:type="spellStart"/>
      <w:r w:rsidRPr="00FE126E">
        <w:rPr>
          <w:rFonts w:ascii="Arial" w:hAnsi="Arial" w:cs="Arial"/>
          <w:sz w:val="24"/>
          <w:szCs w:val="24"/>
        </w:rPr>
        <w:t>conteúdo</w:t>
      </w:r>
      <w:proofErr w:type="spellEnd"/>
      <w:r w:rsidRPr="00FE126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126E">
        <w:rPr>
          <w:rFonts w:ascii="Arial" w:hAnsi="Arial" w:cs="Arial"/>
          <w:sz w:val="24"/>
          <w:szCs w:val="24"/>
        </w:rPr>
        <w:t>técnico</w:t>
      </w:r>
      <w:proofErr w:type="spellEnd"/>
      <w:r w:rsidRPr="00FE126E">
        <w:rPr>
          <w:rFonts w:ascii="Arial" w:hAnsi="Arial" w:cs="Arial"/>
          <w:sz w:val="24"/>
          <w:szCs w:val="24"/>
        </w:rPr>
        <w:t xml:space="preserve"> novo na semana.</w:t>
      </w:r>
    </w:p>
    <w:sectPr w:rsidR="0085004F" w:rsidRPr="00FE126E" w:rsidSect="00FE12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085018">
    <w:abstractNumId w:val="8"/>
  </w:num>
  <w:num w:numId="2" w16cid:durableId="172838460">
    <w:abstractNumId w:val="6"/>
  </w:num>
  <w:num w:numId="3" w16cid:durableId="327638326">
    <w:abstractNumId w:val="5"/>
  </w:num>
  <w:num w:numId="4" w16cid:durableId="1389185011">
    <w:abstractNumId w:val="4"/>
  </w:num>
  <w:num w:numId="5" w16cid:durableId="1597131794">
    <w:abstractNumId w:val="7"/>
  </w:num>
  <w:num w:numId="6" w16cid:durableId="1187403825">
    <w:abstractNumId w:val="3"/>
  </w:num>
  <w:num w:numId="7" w16cid:durableId="1025906200">
    <w:abstractNumId w:val="2"/>
  </w:num>
  <w:num w:numId="8" w16cid:durableId="2077166693">
    <w:abstractNumId w:val="1"/>
  </w:num>
  <w:num w:numId="9" w16cid:durableId="2210628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85004F"/>
    <w:rsid w:val="00AA1D8D"/>
    <w:rsid w:val="00B47730"/>
    <w:rsid w:val="00CB0664"/>
    <w:rsid w:val="00FC693F"/>
    <w:rsid w:val="00FE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059CA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2026-08-25T00:53:00Z</dcterms:modified>
  <cp:category/>
</cp:coreProperties>
</file>