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C4B" w:rsidRDefault="00D70E58" w:rsidP="00AE58B6">
      <w:pPr>
        <w:pStyle w:val="21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大作业</w:t>
      </w:r>
      <w:bookmarkStart w:id="0" w:name="_GoBack"/>
      <w:bookmarkEnd w:id="0"/>
    </w:p>
    <w:p w:rsidR="00D41C4B" w:rsidRDefault="00D70E58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总体要求</w:t>
      </w:r>
    </w:p>
    <w:p w:rsidR="00D41C4B" w:rsidRDefault="00D70E58">
      <w:pPr>
        <w:rPr>
          <w:lang w:eastAsia="zh-CN"/>
        </w:rPr>
      </w:pPr>
      <w:r>
        <w:rPr>
          <w:lang w:eastAsia="zh-CN"/>
        </w:rPr>
        <w:t>设计并实现一个</w:t>
      </w:r>
      <w:r>
        <w:rPr>
          <w:b/>
          <w:lang w:eastAsia="zh-CN"/>
        </w:rPr>
        <w:t xml:space="preserve">具备实际应用价值的 </w:t>
      </w:r>
      <w:proofErr w:type="spellStart"/>
      <w:r>
        <w:rPr>
          <w:b/>
          <w:lang w:eastAsia="zh-CN"/>
        </w:rPr>
        <w:t>DeepAgents</w:t>
      </w:r>
      <w:proofErr w:type="spellEnd"/>
      <w:r>
        <w:rPr>
          <w:b/>
          <w:lang w:eastAsia="zh-CN"/>
        </w:rPr>
        <w:t xml:space="preserve"> 系统</w:t>
      </w:r>
      <w:r>
        <w:rPr>
          <w:lang w:eastAsia="zh-CN"/>
        </w:rPr>
        <w:t>，包含以下</w:t>
      </w:r>
      <w:r>
        <w:rPr>
          <w:b/>
          <w:lang w:eastAsia="zh-CN"/>
        </w:rPr>
        <w:t>核心模块</w:t>
      </w:r>
      <w:r>
        <w:rPr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6804"/>
        <w:gridCol w:w="668"/>
      </w:tblGrid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要求</w:t>
            </w:r>
            <w:proofErr w:type="spellEnd"/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eastAsia="zh-CN"/>
              </w:rPr>
              <w:t>可选</w:t>
            </w: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多子代理协作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至少包含 1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 xml:space="preserve">异步子代理 + 1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同步子代理，体现并行与顺序委派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  <w:lang w:eastAsia="zh-CN"/>
              </w:rPr>
            </w:pP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技能系统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至少 2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自定义 Skill（SKILL.md 格式规范，体现渐进式披露）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  <w:lang w:eastAsia="zh-CN"/>
              </w:rPr>
            </w:pP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上下文工程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展示</w:t>
            </w:r>
            <w:proofErr w:type="spellEnd"/>
            <w:r>
              <w:rPr>
                <w:sz w:val="18"/>
              </w:rPr>
              <w:t xml:space="preserve"> Write / Select / Compress / Isolate </w:t>
            </w:r>
            <w:proofErr w:type="spellStart"/>
            <w:r>
              <w:rPr>
                <w:sz w:val="18"/>
              </w:rPr>
              <w:t>至少两支柱（例如：将搜索结果</w:t>
            </w:r>
            <w:proofErr w:type="spellEnd"/>
            <w:r>
              <w:rPr>
                <w:sz w:val="18"/>
              </w:rPr>
              <w:t xml:space="preserve"> offload </w:t>
            </w:r>
            <w:proofErr w:type="spellStart"/>
            <w:r>
              <w:rPr>
                <w:sz w:val="18"/>
              </w:rPr>
              <w:t>到文件、按需读取、任务边界压缩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</w:rPr>
            </w:pP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长期记忆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使用</w:t>
            </w:r>
            <w:proofErr w:type="spellEnd"/>
            <w:r>
              <w:rPr>
                <w:sz w:val="18"/>
              </w:rPr>
              <w:t xml:space="preserve"> `/memories/` </w:t>
            </w:r>
            <w:proofErr w:type="spellStart"/>
            <w:r>
              <w:rPr>
                <w:sz w:val="18"/>
              </w:rPr>
              <w:t>路径跨线程保存用户偏好或历史研究记录</w:t>
            </w:r>
            <w:proofErr w:type="spellEnd"/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</w:rPr>
            </w:pP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安全机制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配置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沙盒后端（本地</w:t>
            </w:r>
            <w:proofErr w:type="spellEnd"/>
            <w:r>
              <w:rPr>
                <w:sz w:val="18"/>
              </w:rPr>
              <w:t xml:space="preserve"> Docker 或 </w:t>
            </w:r>
            <w:proofErr w:type="spellStart"/>
            <w:r>
              <w:rPr>
                <w:sz w:val="18"/>
              </w:rPr>
              <w:t>CubeSandbox</w:t>
            </w:r>
            <w:proofErr w:type="spellEnd"/>
            <w:r>
              <w:rPr>
                <w:sz w:val="18"/>
              </w:rPr>
              <w:t xml:space="preserve">） + HITL </w:t>
            </w:r>
            <w:proofErr w:type="spellStart"/>
            <w:r>
              <w:rPr>
                <w:sz w:val="18"/>
              </w:rPr>
              <w:t>审批（至少一个敏感工具需要人工批准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可选</w:t>
            </w: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可观测性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集成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LangSmith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追踪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自定义性能中间件（记录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消耗、工具耗时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可选</w:t>
            </w:r>
          </w:p>
        </w:tc>
      </w:tr>
      <w:tr w:rsidR="00FD0A30" w:rsidTr="00FD0A30">
        <w:trPr>
          <w:jc w:val="center"/>
        </w:trPr>
        <w:tc>
          <w:tcPr>
            <w:tcW w:w="138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成果输出</w:t>
            </w:r>
            <w:proofErr w:type="spellEnd"/>
          </w:p>
        </w:tc>
        <w:tc>
          <w:tcPr>
            <w:tcW w:w="6804" w:type="dxa"/>
          </w:tcPr>
          <w:p w:rsidR="00FD0A30" w:rsidRDefault="00FD0A30">
            <w:pPr>
              <w:spacing w:before="40" w:after="40"/>
            </w:pPr>
            <w:proofErr w:type="spellStart"/>
            <w:r>
              <w:rPr>
                <w:sz w:val="18"/>
              </w:rPr>
              <w:t>生成</w:t>
            </w:r>
            <w:proofErr w:type="spellEnd"/>
            <w:r>
              <w:rPr>
                <w:sz w:val="18"/>
              </w:rPr>
              <w:t xml:space="preserve"> Word（.</w:t>
            </w:r>
            <w:proofErr w:type="spellStart"/>
            <w:r>
              <w:rPr>
                <w:sz w:val="18"/>
              </w:rPr>
              <w:t>docx）或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报告，或可交互的</w:t>
            </w:r>
            <w:proofErr w:type="spellEnd"/>
            <w:r>
              <w:rPr>
                <w:sz w:val="18"/>
              </w:rPr>
              <w:t xml:space="preserve"> Web 界面</w:t>
            </w:r>
          </w:p>
        </w:tc>
        <w:tc>
          <w:tcPr>
            <w:tcW w:w="668" w:type="dxa"/>
          </w:tcPr>
          <w:p w:rsidR="00FD0A30" w:rsidRDefault="00FD0A30">
            <w:pPr>
              <w:spacing w:before="40" w:after="40"/>
              <w:rPr>
                <w:sz w:val="18"/>
              </w:rPr>
            </w:pPr>
          </w:p>
        </w:tc>
      </w:tr>
    </w:tbl>
    <w:p w:rsidR="00D41C4B" w:rsidRDefault="00D70E58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推荐选题方向（学生可任选或自定）</w:t>
      </w:r>
    </w:p>
    <w:p w:rsidR="00D41C4B" w:rsidRDefault="00D70E58">
      <w:pPr>
        <w:rPr>
          <w:lang w:eastAsia="zh-CN"/>
        </w:rPr>
      </w:pPr>
      <w:r w:rsidRPr="00D70E58">
        <w:rPr>
          <w:b/>
          <w:lang w:eastAsia="zh-CN"/>
        </w:rPr>
        <w:t>1.</w:t>
      </w:r>
      <w:r w:rsidR="00752A8C" w:rsidRPr="00D70E58">
        <w:rPr>
          <w:rFonts w:hint="eastAsia"/>
          <w:b/>
          <w:lang w:eastAsia="zh-CN"/>
        </w:rPr>
        <w:t xml:space="preserve"> 行业发展分析报告生成系统</w:t>
      </w:r>
      <w:r w:rsidRPr="00D70E58">
        <w:rPr>
          <w:lang w:eastAsia="zh-CN"/>
        </w:rPr>
        <w:t>（技术方向</w:t>
      </w:r>
      <w:r w:rsidR="00752A8C" w:rsidRPr="00D70E58">
        <w:rPr>
          <w:rFonts w:hint="eastAsia"/>
          <w:lang w:eastAsia="zh-CN"/>
        </w:rPr>
        <w:t>,参考网上的行业</w:t>
      </w:r>
      <w:r>
        <w:rPr>
          <w:rFonts w:hint="eastAsia"/>
          <w:lang w:eastAsia="zh-CN"/>
        </w:rPr>
        <w:t>发展</w:t>
      </w:r>
      <w:r w:rsidR="00752A8C" w:rsidRPr="00D70E58">
        <w:rPr>
          <w:rFonts w:hint="eastAsia"/>
          <w:lang w:eastAsia="zh-CN"/>
        </w:rPr>
        <w:t>分析报告</w:t>
      </w:r>
      <w:r w:rsidR="00115385" w:rsidRPr="00D70E58">
        <w:rPr>
          <w:rFonts w:hint="eastAsia"/>
          <w:lang w:eastAsia="zh-CN"/>
        </w:rPr>
        <w:t>内容</w:t>
      </w:r>
      <w:r w:rsidRPr="00D70E58">
        <w:rPr>
          <w:lang w:eastAsia="zh-CN"/>
        </w:rPr>
        <w:t>）</w:t>
      </w:r>
      <w:r w:rsidR="001C2E5A">
        <w:rPr>
          <w:lang w:eastAsia="zh-CN"/>
        </w:rPr>
        <w:br/>
      </w:r>
      <w:r>
        <w:rPr>
          <w:lang w:eastAsia="zh-CN"/>
        </w:rPr>
        <w:t>2.</w:t>
      </w:r>
      <w:r w:rsidR="0014367F">
        <w:rPr>
          <w:lang w:eastAsia="zh-CN"/>
        </w:rPr>
        <w:t xml:space="preserve"> </w:t>
      </w:r>
      <w:r>
        <w:rPr>
          <w:b/>
          <w:lang w:eastAsia="zh-CN"/>
        </w:rPr>
        <w:t>学术论文助手</w:t>
      </w:r>
      <w:r>
        <w:rPr>
          <w:lang w:eastAsia="zh-CN"/>
        </w:rPr>
        <w:t>（适合理工/文科生）</w:t>
      </w:r>
      <w:r w:rsidR="002E5E66">
        <w:rPr>
          <w:lang w:eastAsia="zh-CN"/>
        </w:rPr>
        <w:br/>
      </w:r>
      <w:r>
        <w:rPr>
          <w:lang w:eastAsia="zh-CN"/>
        </w:rPr>
        <w:t>3.</w:t>
      </w:r>
      <w:r w:rsidR="00D44D2C">
        <w:rPr>
          <w:lang w:eastAsia="zh-CN"/>
        </w:rPr>
        <w:t xml:space="preserve"> </w:t>
      </w:r>
      <w:r>
        <w:rPr>
          <w:b/>
          <w:lang w:eastAsia="zh-CN"/>
        </w:rPr>
        <w:t>知识库管理助手</w:t>
      </w:r>
      <w:r>
        <w:rPr>
          <w:lang w:eastAsia="zh-CN"/>
        </w:rPr>
        <w:t>（适合文科/日常使用）</w:t>
      </w:r>
      <w:r w:rsidR="002E5E66">
        <w:rPr>
          <w:lang w:eastAsia="zh-CN"/>
        </w:rPr>
        <w:br/>
      </w:r>
      <w:r w:rsidR="00115385">
        <w:rPr>
          <w:lang w:eastAsia="zh-CN"/>
        </w:rPr>
        <w:t>4.</w:t>
      </w:r>
      <w:r w:rsidR="00D44D2C">
        <w:rPr>
          <w:lang w:eastAsia="zh-CN"/>
        </w:rPr>
        <w:t xml:space="preserve"> </w:t>
      </w:r>
      <w:r w:rsidR="00115385" w:rsidRPr="00115385">
        <w:rPr>
          <w:rFonts w:hint="eastAsia"/>
          <w:b/>
          <w:lang w:eastAsia="zh-CN"/>
        </w:rPr>
        <w:t>股票/基金投资分析助手</w:t>
      </w:r>
      <w:r w:rsidR="002E5E66">
        <w:rPr>
          <w:b/>
          <w:lang w:eastAsia="zh-CN"/>
        </w:rPr>
        <w:br/>
      </w:r>
      <w:r>
        <w:rPr>
          <w:lang w:eastAsia="zh-CN"/>
        </w:rPr>
        <w:t xml:space="preserve">5. </w:t>
      </w:r>
      <w:r>
        <w:rPr>
          <w:b/>
          <w:lang w:eastAsia="zh-CN"/>
        </w:rPr>
        <w:t>学生自主选题</w:t>
      </w:r>
    </w:p>
    <w:p w:rsidR="00D41C4B" w:rsidRDefault="00D70E58" w:rsidP="00D44D2C">
      <w:pPr>
        <w:rPr>
          <w:lang w:eastAsia="zh-CN"/>
        </w:rPr>
      </w:pPr>
      <w:r>
        <w:rPr>
          <w:lang w:eastAsia="zh-CN"/>
        </w:rPr>
        <w:t>需提前提交 1 页 proposal，说明应用场景、使用的技术点、创新点</w:t>
      </w:r>
    </w:p>
    <w:p w:rsidR="00D41C4B" w:rsidRDefault="00D70E58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分组与提交要求</w:t>
      </w:r>
    </w:p>
    <w:p w:rsidR="00D41C4B" w:rsidRDefault="00D70E58">
      <w:pPr>
        <w:pStyle w:val="ae"/>
        <w:rPr>
          <w:lang w:eastAsia="zh-CN"/>
        </w:rPr>
      </w:pPr>
      <w:r>
        <w:rPr>
          <w:b/>
          <w:lang w:eastAsia="zh-CN"/>
        </w:rPr>
        <w:t>分组</w:t>
      </w:r>
      <w:r>
        <w:rPr>
          <w:lang w:eastAsia="zh-CN"/>
        </w:rPr>
        <w:t xml:space="preserve">：建议 </w:t>
      </w:r>
      <w:r w:rsidR="00115385">
        <w:rPr>
          <w:lang w:eastAsia="zh-CN"/>
        </w:rPr>
        <w:t>1</w:t>
      </w:r>
      <w:r>
        <w:rPr>
          <w:lang w:eastAsia="zh-CN"/>
        </w:rPr>
        <w:t>-3 人一组（不同技术背景可混合，鼓励合作）</w:t>
      </w:r>
    </w:p>
    <w:p w:rsidR="00D41C4B" w:rsidRDefault="00D70E58">
      <w:pPr>
        <w:pStyle w:val="ae"/>
        <w:rPr>
          <w:lang w:eastAsia="zh-CN"/>
        </w:rPr>
      </w:pPr>
      <w:r>
        <w:rPr>
          <w:b/>
          <w:lang w:eastAsia="zh-CN"/>
        </w:rPr>
        <w:t>提交物</w:t>
      </w:r>
      <w:r>
        <w:rPr>
          <w:lang w:eastAsia="zh-CN"/>
        </w:rPr>
        <w:t>：</w:t>
      </w:r>
    </w:p>
    <w:p w:rsidR="00D41C4B" w:rsidRDefault="00D70E58" w:rsidP="00B21BE1">
      <w:pPr>
        <w:pStyle w:val="ae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所有源代码（包括 Skills 目录、配置文件）</w:t>
      </w:r>
    </w:p>
    <w:p w:rsidR="00D41C4B" w:rsidRDefault="00D70E58" w:rsidP="00B21BE1">
      <w:pPr>
        <w:pStyle w:val="ae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运行演示视频（≤5 分钟）或 至少 5 </w:t>
      </w:r>
      <w:proofErr w:type="gramStart"/>
      <w:r>
        <w:rPr>
          <w:lang w:eastAsia="zh-CN"/>
        </w:rPr>
        <w:t>张关键截</w:t>
      </w:r>
      <w:proofErr w:type="gramEnd"/>
      <w:r>
        <w:rPr>
          <w:lang w:eastAsia="zh-CN"/>
        </w:rPr>
        <w:t>图</w:t>
      </w:r>
    </w:p>
    <w:p w:rsidR="00D41C4B" w:rsidRDefault="00D70E58" w:rsidP="00B21BE1">
      <w:pPr>
        <w:pStyle w:val="ae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最终报告（Word/PDF），包含：系统设计图、技术点列表、各模块实现说明、测试结果、遇到的问题及解决方案、个人分工</w:t>
      </w:r>
    </w:p>
    <w:p w:rsidR="00D41C4B" w:rsidRDefault="00D70E58">
      <w:pPr>
        <w:pStyle w:val="ae"/>
        <w:rPr>
          <w:lang w:eastAsia="zh-CN"/>
        </w:rPr>
      </w:pPr>
      <w:r>
        <w:rPr>
          <w:b/>
          <w:lang w:eastAsia="zh-CN"/>
        </w:rPr>
        <w:t>评分标准</w:t>
      </w:r>
      <w:r>
        <w:rPr>
          <w:lang w:eastAsia="zh-CN"/>
        </w:rPr>
        <w:t>（总分 100）：</w:t>
      </w:r>
    </w:p>
    <w:p w:rsidR="00D41C4B" w:rsidRDefault="00D70E58" w:rsidP="00B21BE1">
      <w:pPr>
        <w:pStyle w:val="ae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功能完整性（30%）：核心需求实现，无明显 bug</w:t>
      </w:r>
    </w:p>
    <w:p w:rsidR="00D41C4B" w:rsidRDefault="00D70E58" w:rsidP="00B21BE1">
      <w:pPr>
        <w:pStyle w:val="ae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技术点覆盖（30%）：七项要求每项 4-5 分</w:t>
      </w:r>
    </w:p>
    <w:p w:rsidR="00D41C4B" w:rsidRDefault="00D70E58" w:rsidP="00B21BE1">
      <w:pPr>
        <w:pStyle w:val="ae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创新性与复杂度（20%）：选题新颖、技术有一定难度</w:t>
      </w:r>
    </w:p>
    <w:p w:rsidR="00D41C4B" w:rsidRDefault="00D70E58" w:rsidP="00B21BE1">
      <w:pPr>
        <w:pStyle w:val="ae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文档与演示（20%）：报告清晰、演示能展示关键功能</w:t>
      </w:r>
    </w:p>
    <w:sectPr w:rsidR="00D41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97033"/>
    <w:multiLevelType w:val="hybridMultilevel"/>
    <w:tmpl w:val="4416959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2CA311B1"/>
    <w:multiLevelType w:val="hybridMultilevel"/>
    <w:tmpl w:val="C856054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30B965CB"/>
    <w:multiLevelType w:val="hybridMultilevel"/>
    <w:tmpl w:val="ACAE3DAA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2" w15:restartNumberingAfterBreak="0">
    <w:nsid w:val="372C4165"/>
    <w:multiLevelType w:val="hybridMultilevel"/>
    <w:tmpl w:val="D3388124"/>
    <w:lvl w:ilvl="0" w:tplc="AE80EEB2">
      <w:numFmt w:val="bullet"/>
      <w:lvlText w:val="-"/>
      <w:lvlJc w:val="left"/>
      <w:pPr>
        <w:ind w:left="12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3" w15:restartNumberingAfterBreak="0">
    <w:nsid w:val="3A324C87"/>
    <w:multiLevelType w:val="hybridMultilevel"/>
    <w:tmpl w:val="E45C3BC8"/>
    <w:lvl w:ilvl="0" w:tplc="AE80EEB2">
      <w:numFmt w:val="bullet"/>
      <w:lvlText w:val="-"/>
      <w:lvlJc w:val="left"/>
      <w:pPr>
        <w:ind w:left="12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4" w15:restartNumberingAfterBreak="0">
    <w:nsid w:val="3DB76726"/>
    <w:multiLevelType w:val="hybridMultilevel"/>
    <w:tmpl w:val="F71C75C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 w15:restartNumberingAfterBreak="0">
    <w:nsid w:val="405659F7"/>
    <w:multiLevelType w:val="hybridMultilevel"/>
    <w:tmpl w:val="62641164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6" w15:restartNumberingAfterBreak="0">
    <w:nsid w:val="407D4F45"/>
    <w:multiLevelType w:val="hybridMultilevel"/>
    <w:tmpl w:val="A970C92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7" w15:restartNumberingAfterBreak="0">
    <w:nsid w:val="46462C59"/>
    <w:multiLevelType w:val="hybridMultilevel"/>
    <w:tmpl w:val="5B983F52"/>
    <w:lvl w:ilvl="0" w:tplc="04F0D874">
      <w:numFmt w:val="bullet"/>
      <w:lvlText w:val="-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591A0CFE"/>
    <w:multiLevelType w:val="hybridMultilevel"/>
    <w:tmpl w:val="4CF48924"/>
    <w:lvl w:ilvl="0" w:tplc="AA505968">
      <w:numFmt w:val="bullet"/>
      <w:lvlText w:val="-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5E8E4704"/>
    <w:multiLevelType w:val="hybridMultilevel"/>
    <w:tmpl w:val="302EAB98"/>
    <w:lvl w:ilvl="0" w:tplc="AE80EEB2">
      <w:numFmt w:val="bullet"/>
      <w:lvlText w:val="-"/>
      <w:lvlJc w:val="left"/>
      <w:pPr>
        <w:ind w:left="12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CFA1403"/>
    <w:multiLevelType w:val="hybridMultilevel"/>
    <w:tmpl w:val="37FE7034"/>
    <w:lvl w:ilvl="0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1" w:tplc="1BE23700">
      <w:numFmt w:val="bullet"/>
      <w:lvlText w:val="-"/>
      <w:lvlJc w:val="left"/>
      <w:pPr>
        <w:ind w:left="1680" w:hanging="36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21" w15:restartNumberingAfterBreak="0">
    <w:nsid w:val="71A17069"/>
    <w:multiLevelType w:val="hybridMultilevel"/>
    <w:tmpl w:val="6F48AF42"/>
    <w:lvl w:ilvl="0" w:tplc="04090001">
      <w:start w:val="1"/>
      <w:numFmt w:val="bullet"/>
      <w:lvlText w:val="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2AA2D66"/>
    <w:multiLevelType w:val="hybridMultilevel"/>
    <w:tmpl w:val="9D44BCC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3" w15:restartNumberingAfterBreak="0">
    <w:nsid w:val="73C50B8B"/>
    <w:multiLevelType w:val="multilevel"/>
    <w:tmpl w:val="F6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64586"/>
    <w:multiLevelType w:val="hybridMultilevel"/>
    <w:tmpl w:val="F0A80B0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5" w15:restartNumberingAfterBreak="0">
    <w:nsid w:val="78966F7C"/>
    <w:multiLevelType w:val="hybridMultilevel"/>
    <w:tmpl w:val="941EE3E6"/>
    <w:lvl w:ilvl="0" w:tplc="04090001">
      <w:start w:val="1"/>
      <w:numFmt w:val="bullet"/>
      <w:lvlText w:val="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3"/>
  </w:num>
  <w:num w:numId="12">
    <w:abstractNumId w:val="19"/>
  </w:num>
  <w:num w:numId="13">
    <w:abstractNumId w:val="21"/>
  </w:num>
  <w:num w:numId="14">
    <w:abstractNumId w:val="9"/>
  </w:num>
  <w:num w:numId="15">
    <w:abstractNumId w:val="12"/>
  </w:num>
  <w:num w:numId="16">
    <w:abstractNumId w:val="20"/>
  </w:num>
  <w:num w:numId="17">
    <w:abstractNumId w:val="16"/>
  </w:num>
  <w:num w:numId="18">
    <w:abstractNumId w:val="11"/>
  </w:num>
  <w:num w:numId="19">
    <w:abstractNumId w:val="22"/>
  </w:num>
  <w:num w:numId="20">
    <w:abstractNumId w:val="10"/>
  </w:num>
  <w:num w:numId="21">
    <w:abstractNumId w:val="23"/>
  </w:num>
  <w:num w:numId="22">
    <w:abstractNumId w:val="14"/>
  </w:num>
  <w:num w:numId="23">
    <w:abstractNumId w:val="18"/>
  </w:num>
  <w:num w:numId="24">
    <w:abstractNumId w:val="25"/>
  </w:num>
  <w:num w:numId="25">
    <w:abstractNumId w:val="1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F8D"/>
    <w:rsid w:val="00115385"/>
    <w:rsid w:val="0014367F"/>
    <w:rsid w:val="0015074B"/>
    <w:rsid w:val="001C2E5A"/>
    <w:rsid w:val="0029639D"/>
    <w:rsid w:val="002E5E66"/>
    <w:rsid w:val="00326F90"/>
    <w:rsid w:val="0049465E"/>
    <w:rsid w:val="00752A8C"/>
    <w:rsid w:val="00AA1D8D"/>
    <w:rsid w:val="00AE58B6"/>
    <w:rsid w:val="00B21BE1"/>
    <w:rsid w:val="00B47730"/>
    <w:rsid w:val="00CB0664"/>
    <w:rsid w:val="00D41C4B"/>
    <w:rsid w:val="00D44D2C"/>
    <w:rsid w:val="00D70E58"/>
    <w:rsid w:val="00E26E3D"/>
    <w:rsid w:val="00FC693F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89D98"/>
  <w14:defaultImageDpi w14:val="300"/>
  <w15:docId w15:val="{C0C9DD6E-507D-4EC5-A47D-590D4B2F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15385"/>
    <w:rPr>
      <w:rFonts w:ascii="等线" w:eastAsia="等线" w:hAnsi="等线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11538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1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86AFC6-88A3-4F98-B504-0C1F36E07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Jackson</cp:lastModifiedBy>
  <cp:revision>12</cp:revision>
  <dcterms:created xsi:type="dcterms:W3CDTF">2013-12-23T23:15:00Z</dcterms:created>
  <dcterms:modified xsi:type="dcterms:W3CDTF">2026-05-14T10:43:00Z</dcterms:modified>
  <cp:category/>
</cp:coreProperties>
</file>