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7D45E3" w:rsidRPr="00706303" w14:paraId="4E3260E5" w14:textId="77777777" w:rsidTr="00E72D93">
        <w:trPr>
          <w:cantSplit/>
          <w:trHeight w:val="184"/>
        </w:trPr>
        <w:tc>
          <w:tcPr>
            <w:tcW w:w="2598" w:type="dxa"/>
          </w:tcPr>
          <w:p w14:paraId="69E6CB23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7251329"/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60BF36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3868427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A8880B1" w14:textId="77777777" w:rsidR="007D45E3" w:rsidRPr="00706303" w:rsidRDefault="007D45E3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7EDC630" wp14:editId="77D91B71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1BDECC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7D45E3" w:rsidRPr="00706303" w14:paraId="310BAE92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BC04A8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7D45E3" w:rsidRPr="00706303" w14:paraId="000BA645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834F587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12BBF165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4F286FC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D54249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7D45E3" w:rsidRPr="00706303" w14:paraId="5CA0E7CB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9F66581" w14:textId="77777777" w:rsidR="007D45E3" w:rsidRPr="00706303" w:rsidRDefault="007D45E3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3E94DBC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857E9DB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FB3581D" w14:textId="77777777" w:rsidR="007D45E3" w:rsidRPr="00882077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Pr="00882077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6-7</w:t>
      </w:r>
    </w:p>
    <w:p w14:paraId="4E483D68" w14:textId="77E6D9EE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Создание маникена и настройка хитбокса (события на объекте)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46895C6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6A258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FCF0CDE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E6686FA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0D6A73F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52D8714" w14:textId="77777777" w:rsidR="007D45E3" w:rsidRPr="00706303" w:rsidRDefault="007D45E3" w:rsidP="007D45E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EA3C95B" w14:textId="77777777" w:rsidR="007D45E3" w:rsidRPr="00882077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C707FA6" w14:textId="5FDC1CAC" w:rsidR="007D45E3" w:rsidRPr="008F0866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12DDEA1C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66AEFBD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F7C0F03" w14:textId="77777777" w:rsidR="007D45E3" w:rsidRPr="00706303" w:rsidRDefault="007D45E3" w:rsidP="007D45E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558A867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754147BD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46A1312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6A8BA7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67C7803" w14:textId="77777777" w:rsidR="007D45E3" w:rsidRDefault="007D45E3" w:rsidP="007D45E3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014C59C" w14:textId="77777777" w:rsidR="007D45E3" w:rsidRPr="00765158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sectPr w:rsidR="007D45E3" w:rsidRPr="00765158" w:rsidSect="007D45E3">
          <w:footerReference w:type="default" r:id="rId9"/>
          <w:pgSz w:w="11906" w:h="16838"/>
          <w:pgMar w:top="1134" w:right="851" w:bottom="1134" w:left="1701" w:header="709" w:footer="709" w:gutter="0"/>
          <w:pgNumType w:start="3"/>
          <w:cols w:space="708"/>
          <w:titlePg/>
          <w:docGrid w:linePitch="360"/>
        </w:sectPr>
      </w:pP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val="en-US" w:eastAsia="ru-RU"/>
        </w:rPr>
        <w:t>5</w:t>
      </w: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.</w:t>
      </w:r>
    </w:p>
    <w:bookmarkEnd w:id="0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6BC26EB3" w:rsidR="00C23C82" w:rsidRPr="00E80F35" w:rsidRDefault="00C23C82" w:rsidP="00335BE2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2C96558F" w14:textId="6C3A92AB" w:rsidR="002520BA" w:rsidRDefault="00E80F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803" w:history="1">
            <w:r w:rsidR="002520BA" w:rsidRPr="008E1539">
              <w:rPr>
                <w:rStyle w:val="Hyperlink"/>
                <w:noProof/>
              </w:rPr>
              <w:t>Цель работы</w:t>
            </w:r>
            <w:r w:rsidR="002520BA">
              <w:rPr>
                <w:noProof/>
                <w:webHidden/>
              </w:rPr>
              <w:tab/>
            </w:r>
            <w:r w:rsidR="002520BA">
              <w:rPr>
                <w:noProof/>
                <w:webHidden/>
              </w:rPr>
              <w:fldChar w:fldCharType="begin"/>
            </w:r>
            <w:r w:rsidR="002520BA">
              <w:rPr>
                <w:noProof/>
                <w:webHidden/>
              </w:rPr>
              <w:instrText xml:space="preserve"> PAGEREF _Toc197253803 \h </w:instrText>
            </w:r>
            <w:r w:rsidR="002520BA">
              <w:rPr>
                <w:noProof/>
                <w:webHidden/>
              </w:rPr>
            </w:r>
            <w:r w:rsidR="002520BA">
              <w:rPr>
                <w:noProof/>
                <w:webHidden/>
              </w:rPr>
              <w:fldChar w:fldCharType="separate"/>
            </w:r>
            <w:r w:rsidR="002520BA">
              <w:rPr>
                <w:noProof/>
                <w:webHidden/>
              </w:rPr>
              <w:t>3</w:t>
            </w:r>
            <w:r w:rsidR="002520BA">
              <w:rPr>
                <w:noProof/>
                <w:webHidden/>
              </w:rPr>
              <w:fldChar w:fldCharType="end"/>
            </w:r>
          </w:hyperlink>
        </w:p>
        <w:p w14:paraId="1E5D2C2A" w14:textId="5535B71C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4" w:history="1">
            <w:r w:rsidRPr="008E1539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F93B" w14:textId="1461C0D2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5" w:history="1">
            <w:r w:rsidRPr="008E1539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528E" w14:textId="740EF043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6" w:history="1">
            <w:r w:rsidRPr="008E1539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F0D1" w14:textId="10F005F9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7" w:history="1">
            <w:r w:rsidRPr="008E1539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76DC" w14:textId="7E577CF4" w:rsidR="00DA303F" w:rsidRPr="00AF37BA" w:rsidRDefault="00E80F35" w:rsidP="00AF37BA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33D2B7" w14:textId="0B19B0B0" w:rsidR="00AF37BA" w:rsidRPr="00AF37BA" w:rsidRDefault="00AF37BA" w:rsidP="00AF37BA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147F9C9" w14:textId="5F481FD8" w:rsidR="00DA303F" w:rsidRDefault="00F42D54" w:rsidP="00573BF3">
      <w:pPr>
        <w:pStyle w:val="Heading1"/>
        <w:ind w:firstLine="0"/>
        <w:jc w:val="center"/>
      </w:pPr>
      <w:bookmarkStart w:id="1" w:name="_Toc197253803"/>
      <w:r>
        <w:lastRenderedPageBreak/>
        <w:t>Цель работы</w:t>
      </w:r>
      <w:bookmarkEnd w:id="1"/>
    </w:p>
    <w:p w14:paraId="71469724" w14:textId="77777777" w:rsidR="00DA303F" w:rsidRDefault="00F42D54" w:rsidP="00335BE2">
      <w:pPr>
        <w:widowControl w:val="0"/>
        <w:spacing w:after="0" w:line="360" w:lineRule="auto"/>
        <w:ind w:firstLine="851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состоит в том, чтобы реализовать игровую механику, связанную с одним </w:t>
      </w:r>
      <w:r>
        <w:rPr>
          <w:rFonts w:ascii="Times New Roman" w:hAnsi="Times New Roman" w:cs="Times New Roman"/>
          <w:sz w:val="28"/>
          <w:szCs w:val="28"/>
        </w:rPr>
        <w:t>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OnTriggerStay</w:t>
      </w:r>
      <w:proofErr w:type="spellEnd"/>
      <w:r>
        <w:rPr>
          <w:rFonts w:ascii="Times New Roman" w:hAnsi="Times New Roman" w:cs="Times New Roman"/>
          <w:sz w:val="28"/>
          <w:szCs w:val="28"/>
        </w:rPr>
        <w:t>», и игровую механику, связанную с одним 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OnCollisionStay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</w:p>
    <w:p w14:paraId="3C213B7C" w14:textId="77777777" w:rsidR="00DA303F" w:rsidRDefault="00F42D54" w:rsidP="00F35352">
      <w:pPr>
        <w:pStyle w:val="a0"/>
      </w:pPr>
      <w:bookmarkStart w:id="2" w:name="_Hlk195637488"/>
      <w:bookmarkStart w:id="3" w:name="_Toc197253804"/>
      <w:r>
        <w:t>Задание</w:t>
      </w:r>
      <w:bookmarkEnd w:id="3"/>
    </w:p>
    <w:p w14:paraId="61F3E42E" w14:textId="77777777" w:rsidR="00DA303F" w:rsidRDefault="00F42D54" w:rsidP="00F35352">
      <w:pPr>
        <w:pStyle w:val="a"/>
      </w:pPr>
      <w:r>
        <w:t>В ходе практического задания необходимо выполнить следующие пункты: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4" w:name="_Toc197253805"/>
      <w:bookmarkEnd w:id="2"/>
      <w:r>
        <w:t>Ход работы</w:t>
      </w:r>
      <w:bookmarkEnd w:id="4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5B7072" wp14:editId="586B9BC3">
            <wp:extent cx="2286000" cy="1482096"/>
            <wp:effectExtent l="0" t="0" r="0" b="381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853" cy="149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 w:rsidP="00AF37BA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 Манекен врага на сцене</w:t>
      </w:r>
    </w:p>
    <w:p w14:paraId="65E8FA9B" w14:textId="77777777" w:rsidR="00DA303F" w:rsidRDefault="00F42D54" w:rsidP="002520BA">
      <w:pPr>
        <w:pStyle w:val="ListParagraph"/>
        <w:widowControl w:val="0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p w14:paraId="35E2FC8D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с помощью скрипта было реализовано наличие у врага определённого показателя здоровья. Далее при помощи метода </w:t>
      </w:r>
      <w:r>
        <w:rPr>
          <w:rFonts w:ascii="Times New Roman" w:hAnsi="Times New Roman" w:cs="Times New Roman"/>
          <w:sz w:val="28"/>
          <w:szCs w:val="28"/>
        </w:rPr>
        <w:lastRenderedPageBreak/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были 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5FFF8AC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механики врага, представлен в листинге 8.2.</w:t>
      </w:r>
    </w:p>
    <w:p w14:paraId="697CFC0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механику проигрывания звука, представлен в листинге 8.3.</w:t>
      </w:r>
      <w:r>
        <w:t xml:space="preserve"> </w:t>
      </w:r>
    </w:p>
    <w:p w14:paraId="0EC7090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AF24E18" wp14:editId="073CC556">
            <wp:extent cx="3285461" cy="1452968"/>
            <wp:effectExtent l="0" t="0" r="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957" cy="14730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FA8FE1" w14:textId="77777777" w:rsidR="00DA303F" w:rsidRDefault="00F42D54" w:rsidP="000D120C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8.3 Манекен врага с добавленным к нему скриптом врага</w:t>
      </w:r>
    </w:p>
    <w:p w14:paraId="7B6E944F" w14:textId="77777777" w:rsidR="00DA303F" w:rsidRDefault="00F42D54">
      <w:pPr>
        <w:suppressAutoHyphens w:val="0"/>
        <w:spacing w:after="0" w:line="240" w:lineRule="auto"/>
        <w:jc w:val="center"/>
      </w:pPr>
      <w:r>
        <w:rPr>
          <w:noProof/>
        </w:rPr>
        <w:drawing>
          <wp:inline distT="0" distB="0" distL="0" distR="0" wp14:anchorId="519EF3D8" wp14:editId="3DCBEBEA">
            <wp:extent cx="1459403" cy="2889504"/>
            <wp:effectExtent l="0" t="0" r="7620" b="635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045" cy="291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77777777" w:rsidR="00DA303F" w:rsidRDefault="00F42D54" w:rsidP="00AF37BA">
      <w:pPr>
        <w:suppressAutoHyphens w:val="0"/>
        <w:spacing w:before="120" w:after="0" w:line="240" w:lineRule="auto"/>
        <w:jc w:val="center"/>
      </w:pPr>
      <w:r>
        <w:rPr>
          <w:rFonts w:ascii="Times New Roman" w:hAnsi="Times New Roman"/>
          <w:sz w:val="28"/>
          <w:szCs w:val="28"/>
        </w:rPr>
        <w:t>Рисунок 8.2. Объект-триггер</w:t>
      </w:r>
    </w:p>
    <w:p w14:paraId="1BAAC61E" w14:textId="5C314A32" w:rsidR="00DA303F" w:rsidRDefault="00F42D54">
      <w:pPr>
        <w:suppressAutoHyphens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Затем было проведено тестирование реализованных механик.</w:t>
      </w:r>
      <w:r w:rsidR="0006574D">
        <w:rPr>
          <w:rFonts w:ascii="Times New Roman" w:hAnsi="Times New Roman"/>
          <w:sz w:val="28"/>
          <w:szCs w:val="28"/>
        </w:rPr>
        <w:t xml:space="preserve"> На рисунке 8.3 представлен скриншот удара по врагу.</w:t>
      </w:r>
    </w:p>
    <w:p w14:paraId="69F835A8" w14:textId="76932B42" w:rsid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0DFF9EE" wp14:editId="1A5D41B3">
            <wp:extent cx="5362661" cy="30163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879" cy="306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AF37BA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8.3. </w:t>
      </w:r>
      <w:r w:rsidR="00E553DA">
        <w:rPr>
          <w:rFonts w:ascii="Times New Roman" w:hAnsi="Times New Roman"/>
          <w:sz w:val="28"/>
          <w:szCs w:val="28"/>
        </w:rPr>
        <w:t>Удар по врагу</w:t>
      </w:r>
    </w:p>
    <w:p w14:paraId="017F3D13" w14:textId="23992E24" w:rsidR="00DA303F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E553DA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35388BA" wp14:editId="31997DBA">
            <wp:extent cx="5387458" cy="30302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20" cy="305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63B9" w14:textId="36699D72" w:rsidR="00E553DA" w:rsidRDefault="00E553DA" w:rsidP="00F35352">
      <w:pPr>
        <w:pStyle w:val="a"/>
        <w:spacing w:before="120"/>
        <w:ind w:firstLine="0"/>
        <w:jc w:val="center"/>
      </w:pPr>
      <w:r>
        <w:t>Рисунок 8.4. Разрушение врага при радении его уровня здоровья до 0</w:t>
      </w:r>
    </w:p>
    <w:p w14:paraId="493F97AA" w14:textId="77777777" w:rsidR="00E553DA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DA303F" w:rsidRPr="00E553DA" w14:paraId="2758A417" w14:textId="77777777" w:rsidTr="00D8662E">
        <w:trPr>
          <w:trHeight w:val="1867"/>
        </w:trPr>
        <w:tc>
          <w:tcPr>
            <w:tcW w:w="9331" w:type="dxa"/>
          </w:tcPr>
          <w:p w14:paraId="6084445F" w14:textId="525B0CAB" w:rsidR="00DA303F" w:rsidRPr="00AF37BA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77FCF96" w14:textId="203044D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6D4B753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02DBF8D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34C7731" w14:textId="0CC9E0F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Dmg{</w:t>
            </w:r>
            <w:proofErr w:type="gramEnd"/>
          </w:p>
          <w:p w14:paraId="6718393C" w14:textId="20FE2EED" w:rsidR="00DA303F" w:rsidRPr="00AF37BA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dmg; }}}</w:t>
            </w:r>
          </w:p>
        </w:tc>
      </w:tr>
    </w:tbl>
    <w:p w14:paraId="0AE3C7A3" w14:textId="2F6E0E31" w:rsidR="00DA303F" w:rsidRDefault="00F42D54" w:rsidP="00D8662E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кода 8.1 </w:t>
      </w:r>
      <w:r w:rsidR="00E553DA">
        <w:rPr>
          <w:rFonts w:ascii="Times New Roman" w:hAnsi="Times New Roman"/>
          <w:sz w:val="28"/>
          <w:szCs w:val="28"/>
        </w:rPr>
        <w:t xml:space="preserve">Скрипт </w:t>
      </w:r>
      <w:r w:rsidR="00E553DA">
        <w:rPr>
          <w:rFonts w:ascii="Times New Roman" w:hAnsi="Times New Roman"/>
          <w:sz w:val="28"/>
          <w:szCs w:val="28"/>
          <w:lang w:val="en-US"/>
        </w:rPr>
        <w:t>Weapon</w:t>
      </w:r>
      <w:r w:rsidR="00E553DA" w:rsidRP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</w:rPr>
        <w:t>для реализации механик о</w:t>
      </w:r>
      <w:r>
        <w:rPr>
          <w:rFonts w:ascii="Times New Roman" w:hAnsi="Times New Roman"/>
          <w:sz w:val="28"/>
          <w:szCs w:val="28"/>
        </w:rPr>
        <w:t>ружи</w:t>
      </w:r>
      <w:r w:rsidR="00E553DA">
        <w:rPr>
          <w:rFonts w:ascii="Times New Roman" w:hAnsi="Times New Roman"/>
          <w:sz w:val="28"/>
          <w:szCs w:val="28"/>
        </w:rPr>
        <w:t>я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DA303F" w14:paraId="07665B6D" w14:textId="77777777" w:rsidTr="00D8662E">
        <w:trPr>
          <w:trHeight w:val="5309"/>
        </w:trPr>
        <w:tc>
          <w:tcPr>
            <w:tcW w:w="9348" w:type="dxa"/>
          </w:tcPr>
          <w:p w14:paraId="5F6E623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lastRenderedPageBreak/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BC074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06FA99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CB248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1A4470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4EA4B5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1FD9C91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0103859E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7F29BC3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7DF8B632" w14:textId="3C7FB529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9729D1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4D02529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D27BB7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4F455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424836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07D21456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162DBC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6895D4B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570DE9D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4BCFA40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77D4AE1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35273A0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3CEA6661" w14:textId="77777777" w:rsidR="00DA303F" w:rsidRDefault="00F42D54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0B2D8F2E" w14:textId="20A7002C" w:rsidR="00DA303F" w:rsidRDefault="00F42D54" w:rsidP="002520BA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8.1 Скрипт</w:t>
      </w:r>
      <w:r w:rsid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  <w:lang w:val="en-US"/>
        </w:rPr>
        <w:t>Creature</w:t>
      </w:r>
      <w:r w:rsidR="00E553DA">
        <w:rPr>
          <w:rFonts w:ascii="Times New Roman" w:hAnsi="Times New Roman"/>
          <w:sz w:val="28"/>
          <w:szCs w:val="28"/>
        </w:rPr>
        <w:t>, реализующий механики</w:t>
      </w:r>
      <w:r>
        <w:rPr>
          <w:rFonts w:ascii="Times New Roman" w:hAnsi="Times New Roman"/>
          <w:sz w:val="28"/>
          <w:szCs w:val="28"/>
        </w:rPr>
        <w:t xml:space="preserve"> врага</w:t>
      </w:r>
    </w:p>
    <w:p w14:paraId="66413DC0" w14:textId="77777777" w:rsidR="00D8662E" w:rsidRDefault="00D8662E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DA303F" w14:paraId="0CC7919C" w14:textId="77777777" w:rsidTr="00D8662E">
        <w:trPr>
          <w:trHeight w:val="5082"/>
        </w:trPr>
        <w:tc>
          <w:tcPr>
            <w:tcW w:w="9332" w:type="dxa"/>
          </w:tcPr>
          <w:p w14:paraId="6DDA866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628A6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663CC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5DB1266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701A1CE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4D460B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28F951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9566A51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14:paraId="333987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1616E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0779010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828EEA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6557CA8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401FC7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3FC73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8C9417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Collider other)</w:t>
            </w:r>
          </w:p>
          <w:p w14:paraId="4BE0976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21DB80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49294A9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0206F1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075267C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</w:t>
            </w:r>
          </w:p>
          <w:p w14:paraId="7F62F28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1FF5E0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</w:tc>
      </w:tr>
    </w:tbl>
    <w:p w14:paraId="5F29B755" w14:textId="4632A9C0" w:rsidR="00DA303F" w:rsidRDefault="00F42D54" w:rsidP="00AF37BA">
      <w:pPr>
        <w:pStyle w:val="a"/>
        <w:spacing w:before="120"/>
        <w:ind w:firstLine="0"/>
        <w:jc w:val="center"/>
      </w:pPr>
      <w:r>
        <w:t xml:space="preserve">Листинг кода 8.2 Скрипт </w:t>
      </w:r>
      <w:r w:rsidR="003F341D">
        <w:rPr>
          <w:lang w:val="en-US"/>
        </w:rPr>
        <w:t>Zone</w:t>
      </w:r>
      <w:r w:rsidR="003F341D" w:rsidRPr="003F341D">
        <w:t xml:space="preserve"> </w:t>
      </w:r>
      <w:r w:rsidR="003F341D">
        <w:t xml:space="preserve">для реализации </w:t>
      </w:r>
      <w:r>
        <w:t>проигрывания звука</w:t>
      </w:r>
      <w:r w:rsidR="003F341D">
        <w:t xml:space="preserve"> в особой зоне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5" w:name="_Toc197253806"/>
      <w:r>
        <w:t>Выводы</w:t>
      </w:r>
      <w:bookmarkEnd w:id="5"/>
    </w:p>
    <w:p w14:paraId="09158052" w14:textId="18E88283" w:rsidR="00140E19" w:rsidRPr="00140E19" w:rsidRDefault="004A6099" w:rsidP="00335BE2">
      <w:pPr>
        <w:pStyle w:val="ListParagraph"/>
        <w:widowControl w:val="0"/>
        <w:spacing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 создан манекен врага –</w:t>
      </w:r>
      <w:r w:rsidR="00F2143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модель</w:t>
      </w:r>
      <w:r w:rsidR="00F2143F">
        <w:rPr>
          <w:rFonts w:ascii="Times New Roman" w:hAnsi="Times New Roman"/>
          <w:sz w:val="28"/>
          <w:szCs w:val="28"/>
        </w:rPr>
        <w:t xml:space="preserve"> с коллайдером</w:t>
      </w:r>
      <w:r>
        <w:rPr>
          <w:rFonts w:ascii="Times New Roman" w:hAnsi="Times New Roman"/>
          <w:sz w:val="28"/>
          <w:szCs w:val="28"/>
        </w:rPr>
        <w:t xml:space="preserve"> без </w:t>
      </w:r>
      <w:proofErr w:type="spellStart"/>
      <w:proofErr w:type="gramStart"/>
      <w:r>
        <w:rPr>
          <w:rFonts w:ascii="Times New Roman" w:hAnsi="Times New Roman"/>
          <w:sz w:val="28"/>
          <w:szCs w:val="28"/>
        </w:rPr>
        <w:t>анимаций.С</w:t>
      </w:r>
      <w:proofErr w:type="spellEnd"/>
      <w:proofErr w:type="gramEnd"/>
      <w:r>
        <w:rPr>
          <w:rFonts w:ascii="Times New Roman" w:hAnsi="Times New Roman"/>
          <w:sz w:val="28"/>
          <w:szCs w:val="28"/>
        </w:rPr>
        <w:t xml:space="preserve"> использованием метода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2143F">
        <w:rPr>
          <w:rFonts w:ascii="Times New Roman" w:hAnsi="Times New Roman" w:cs="Times New Roman"/>
          <w:sz w:val="28"/>
          <w:szCs w:val="28"/>
        </w:rPr>
        <w:t xml:space="preserve">в </w:t>
      </w:r>
      <w:r w:rsidR="00F2143F">
        <w:rPr>
          <w:rFonts w:ascii="Times New Roman" w:hAnsi="Times New Roman"/>
          <w:sz w:val="28"/>
          <w:szCs w:val="28"/>
        </w:rPr>
        <w:t xml:space="preserve">скрипте </w:t>
      </w:r>
      <w:r w:rsidR="00F2143F">
        <w:rPr>
          <w:rFonts w:ascii="Times New Roman" w:hAnsi="Times New Roman"/>
          <w:sz w:val="28"/>
          <w:szCs w:val="28"/>
          <w:lang w:val="en-US"/>
        </w:rPr>
        <w:t>Creature</w:t>
      </w:r>
      <w:r w:rsidR="00F21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 реализованы его механики, включающие в себя наличие показателя здоровья, потеря здоровья при контакте с оружием</w:t>
      </w:r>
      <w:r w:rsidR="00F2143F">
        <w:rPr>
          <w:rFonts w:ascii="Times New Roman" w:hAnsi="Times New Roman" w:cs="Times New Roman"/>
          <w:sz w:val="28"/>
          <w:szCs w:val="28"/>
        </w:rPr>
        <w:t xml:space="preserve">, </w:t>
      </w:r>
      <w:r w:rsidR="00140E19">
        <w:rPr>
          <w:rFonts w:ascii="Times New Roman" w:hAnsi="Times New Roman" w:cs="Times New Roman"/>
          <w:sz w:val="28"/>
          <w:szCs w:val="28"/>
        </w:rPr>
        <w:t xml:space="preserve">простое движение, разрушение при </w:t>
      </w:r>
      <w:r w:rsidR="00140E19">
        <w:rPr>
          <w:rFonts w:ascii="Times New Roman" w:hAnsi="Times New Roman" w:cs="Times New Roman"/>
          <w:sz w:val="28"/>
          <w:szCs w:val="28"/>
        </w:rPr>
        <w:lastRenderedPageBreak/>
        <w:t>падении здоровья до 0.</w:t>
      </w:r>
    </w:p>
    <w:p w14:paraId="6698483E" w14:textId="3B8C1BDB" w:rsidR="00140E19" w:rsidRDefault="00140E19" w:rsidP="009E0610">
      <w:pPr>
        <w:pStyle w:val="ListParagraph"/>
        <w:widowControl w:val="0"/>
        <w:spacing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и объекта-триггера в скрипте </w:t>
      </w:r>
      <w:r>
        <w:rPr>
          <w:rFonts w:ascii="Times New Roman" w:hAnsi="Times New Roman"/>
          <w:sz w:val="28"/>
          <w:szCs w:val="28"/>
          <w:lang w:val="en-US"/>
        </w:rPr>
        <w:t>Zone</w:t>
      </w:r>
      <w:r>
        <w:rPr>
          <w:rFonts w:ascii="Times New Roman" w:hAnsi="Times New Roman"/>
          <w:sz w:val="28"/>
          <w:szCs w:val="28"/>
        </w:rPr>
        <w:t xml:space="preserve"> была реализована механика проигрывания предупреждающего звука, когда игрок заходит в особую зону, соприкасаясь с </w:t>
      </w:r>
      <w:r>
        <w:rPr>
          <w:rFonts w:ascii="Times New Roman" w:hAnsi="Times New Roman" w:cs="Times New Roman"/>
          <w:sz w:val="28"/>
          <w:szCs w:val="28"/>
        </w:rPr>
        <w:t>объектом-триггером.</w:t>
      </w:r>
    </w:p>
    <w:p w14:paraId="4C881208" w14:textId="32C39A90" w:rsidR="00E85B38" w:rsidRDefault="00140E1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б</w:t>
      </w:r>
      <w:r w:rsidR="00E553DA">
        <w:rPr>
          <w:rFonts w:ascii="Times New Roman" w:hAnsi="Times New Roman" w:cs="Times New Roman"/>
          <w:sz w:val="28"/>
          <w:szCs w:val="28"/>
        </w:rPr>
        <w:t xml:space="preserve">ыла проведена </w:t>
      </w:r>
      <w:proofErr w:type="spellStart"/>
      <w:r w:rsidR="00E553DA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="00E553DA">
        <w:rPr>
          <w:rFonts w:ascii="Times New Roman" w:hAnsi="Times New Roman" w:cs="Times New Roman"/>
          <w:sz w:val="28"/>
          <w:szCs w:val="28"/>
        </w:rPr>
        <w:t xml:space="preserve"> реализованных механик</w:t>
      </w:r>
      <w:r w:rsidR="003F341D">
        <w:rPr>
          <w:rFonts w:ascii="Times New Roman" w:hAnsi="Times New Roman" w:cs="Times New Roman"/>
          <w:sz w:val="28"/>
          <w:szCs w:val="28"/>
        </w:rPr>
        <w:t xml:space="preserve">, </w:t>
      </w:r>
      <w:r w:rsidR="004A6099">
        <w:rPr>
          <w:rFonts w:ascii="Times New Roman" w:hAnsi="Times New Roman" w:cs="Times New Roman"/>
          <w:sz w:val="28"/>
          <w:szCs w:val="28"/>
        </w:rPr>
        <w:t>доказывающая их работоспособность.</w:t>
      </w:r>
    </w:p>
    <w:p w14:paraId="150D5F55" w14:textId="77777777" w:rsidR="00E85B38" w:rsidRDefault="00E85B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D6189" w14:textId="64510BE0" w:rsidR="00DA303F" w:rsidRPr="002520BA" w:rsidRDefault="00E85B38" w:rsidP="002520BA">
      <w:pPr>
        <w:pStyle w:val="a0"/>
      </w:pPr>
      <w:bookmarkStart w:id="6" w:name="_Toc197253807"/>
      <w:r w:rsidRPr="002520BA">
        <w:lastRenderedPageBreak/>
        <w:t>Список используемых источников</w:t>
      </w:r>
      <w:bookmarkEnd w:id="6"/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5F5F70">
      <w:footerReference w:type="even" r:id="rId15"/>
      <w:footerReference w:type="default" r:id="rId16"/>
      <w:footerReference w:type="first" r:id="rId17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2937" w14:textId="77777777" w:rsidR="00D92CC5" w:rsidRDefault="00D92CC5">
      <w:pPr>
        <w:spacing w:after="0" w:line="240" w:lineRule="auto"/>
      </w:pPr>
      <w:r>
        <w:separator/>
      </w:r>
    </w:p>
  </w:endnote>
  <w:endnote w:type="continuationSeparator" w:id="0">
    <w:p w14:paraId="33584B4E" w14:textId="77777777" w:rsidR="00D92CC5" w:rsidRDefault="00D92C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6408747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EFEAF91" w14:textId="77777777" w:rsidR="007D45E3" w:rsidRPr="0056345F" w:rsidRDefault="007D45E3" w:rsidP="00A54A15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7" w:name="PageNumWizard_FOOTER_Default_Page_Style2"/>
  <w:bookmarkStart w:id="8" w:name="PageNumWizard_FOOTER_Default_Page_Style6"/>
  <w:bookmarkEnd w:id="7"/>
  <w:p w14:paraId="66518997" w14:textId="7D27AD56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8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1943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C1DEBF0" w14:textId="3BA419DD" w:rsidR="007D45E3" w:rsidRPr="007D45E3" w:rsidRDefault="007D45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D45E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D45E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D45E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5EF17" w14:textId="77777777" w:rsidR="00D92CC5" w:rsidRDefault="00D92CC5">
      <w:pPr>
        <w:spacing w:after="0" w:line="240" w:lineRule="auto"/>
      </w:pPr>
      <w:r>
        <w:separator/>
      </w:r>
    </w:p>
  </w:footnote>
  <w:footnote w:type="continuationSeparator" w:id="0">
    <w:p w14:paraId="63CDA795" w14:textId="77777777" w:rsidR="00D92CC5" w:rsidRDefault="00D92C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57B6D"/>
    <w:rsid w:val="0006574D"/>
    <w:rsid w:val="000D120C"/>
    <w:rsid w:val="00140E19"/>
    <w:rsid w:val="001865E1"/>
    <w:rsid w:val="001D7623"/>
    <w:rsid w:val="00243F49"/>
    <w:rsid w:val="002520BA"/>
    <w:rsid w:val="002645AF"/>
    <w:rsid w:val="002F520D"/>
    <w:rsid w:val="00305E6F"/>
    <w:rsid w:val="00335BE2"/>
    <w:rsid w:val="00371F7A"/>
    <w:rsid w:val="003F341D"/>
    <w:rsid w:val="004A6099"/>
    <w:rsid w:val="00573BF3"/>
    <w:rsid w:val="005944D3"/>
    <w:rsid w:val="005F42DA"/>
    <w:rsid w:val="005F5F70"/>
    <w:rsid w:val="006372BC"/>
    <w:rsid w:val="0066023E"/>
    <w:rsid w:val="007D12CC"/>
    <w:rsid w:val="007D45E3"/>
    <w:rsid w:val="00944D09"/>
    <w:rsid w:val="00963441"/>
    <w:rsid w:val="009E0610"/>
    <w:rsid w:val="009E423D"/>
    <w:rsid w:val="00A23D49"/>
    <w:rsid w:val="00A55F72"/>
    <w:rsid w:val="00A7018C"/>
    <w:rsid w:val="00AF37BA"/>
    <w:rsid w:val="00BD1F2A"/>
    <w:rsid w:val="00C06E37"/>
    <w:rsid w:val="00C23C82"/>
    <w:rsid w:val="00C3671B"/>
    <w:rsid w:val="00D54283"/>
    <w:rsid w:val="00D8662E"/>
    <w:rsid w:val="00D92CC5"/>
    <w:rsid w:val="00DA303F"/>
    <w:rsid w:val="00DD6132"/>
    <w:rsid w:val="00E553DA"/>
    <w:rsid w:val="00E600CE"/>
    <w:rsid w:val="00E80F35"/>
    <w:rsid w:val="00E85B38"/>
    <w:rsid w:val="00EB2F61"/>
    <w:rsid w:val="00F2143F"/>
    <w:rsid w:val="00F35352"/>
    <w:rsid w:val="00F4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5BE2"/>
    <w:pPr>
      <w:suppressAutoHyphens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BE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812</Words>
  <Characters>4635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12</cp:revision>
  <dcterms:created xsi:type="dcterms:W3CDTF">2025-04-25T14:29:00Z</dcterms:created>
  <dcterms:modified xsi:type="dcterms:W3CDTF">2025-05-04T09:33:00Z</dcterms:modified>
  <dc:language>en-US</dc:language>
</cp:coreProperties>
</file>