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9C485" w14:textId="0ED95495" w:rsidR="00164750" w:rsidRDefault="00807953" w:rsidP="00807953">
      <w:pPr>
        <w:pStyle w:val="a3"/>
      </w:pPr>
      <w:r w:rsidRPr="00807953">
        <w:t>Глава 1. Исследование предметной области</w:t>
      </w:r>
    </w:p>
    <w:p w14:paraId="56B76430" w14:textId="655375A5" w:rsidR="001978B0" w:rsidRPr="0053112F" w:rsidRDefault="00807953" w:rsidP="001E4172">
      <w:pPr>
        <w:pStyle w:val="a5"/>
      </w:pPr>
      <w:r>
        <w:t>В данной главе буд</w:t>
      </w:r>
      <w:r w:rsidR="004E0C87">
        <w:t>е</w:t>
      </w:r>
      <w:r>
        <w:t xml:space="preserve">т </w:t>
      </w:r>
      <w:r w:rsidRPr="00807953">
        <w:t>анализ референсов проекта, изучение документаций VR-гарнитуры и инструментов для разработки продукта</w:t>
      </w:r>
      <w:r w:rsidR="001E4172">
        <w:t xml:space="preserve"> </w:t>
      </w:r>
      <w:r w:rsidR="001E4172" w:rsidRPr="001E4172">
        <w:rPr>
          <w:color w:val="FF0000"/>
        </w:rPr>
        <w:t xml:space="preserve">(опишем, почему выбрали </w:t>
      </w:r>
      <w:r w:rsidR="001E4172" w:rsidRPr="001E4172">
        <w:rPr>
          <w:color w:val="FF0000"/>
          <w:lang w:val="en-US"/>
        </w:rPr>
        <w:t>meta</w:t>
      </w:r>
      <w:r w:rsidR="001E4172" w:rsidRPr="001E4172">
        <w:rPr>
          <w:color w:val="FF0000"/>
        </w:rPr>
        <w:t xml:space="preserve"> </w:t>
      </w:r>
      <w:r w:rsidR="001E4172" w:rsidRPr="001E4172">
        <w:rPr>
          <w:color w:val="FF0000"/>
          <w:lang w:val="en-US"/>
        </w:rPr>
        <w:t>quest</w:t>
      </w:r>
      <w:r w:rsidR="001E4172" w:rsidRPr="001E4172">
        <w:rPr>
          <w:color w:val="FF0000"/>
        </w:rPr>
        <w:t xml:space="preserve"> 2, а не </w:t>
      </w:r>
      <w:r w:rsidR="001E4172" w:rsidRPr="001E4172">
        <w:rPr>
          <w:color w:val="FF0000"/>
          <w:lang w:val="en-US"/>
        </w:rPr>
        <w:t>HTC</w:t>
      </w:r>
      <w:r w:rsidR="001E4172" w:rsidRPr="001E4172">
        <w:rPr>
          <w:color w:val="FF0000"/>
        </w:rPr>
        <w:t xml:space="preserve"> </w:t>
      </w:r>
      <w:r w:rsidR="001E4172" w:rsidRPr="001E4172">
        <w:rPr>
          <w:color w:val="FF0000"/>
          <w:lang w:val="en-US"/>
        </w:rPr>
        <w:t>VIVO</w:t>
      </w:r>
      <w:r w:rsidR="001E4172" w:rsidRPr="001E4172">
        <w:rPr>
          <w:color w:val="FF0000"/>
        </w:rPr>
        <w:t xml:space="preserve">. Скажем, что удобнее работать в </w:t>
      </w:r>
      <w:r w:rsidR="001E4172" w:rsidRPr="001E4172">
        <w:rPr>
          <w:color w:val="FF0000"/>
          <w:lang w:val="en-US"/>
        </w:rPr>
        <w:t>Unity</w:t>
      </w:r>
      <w:r w:rsidR="001E4172" w:rsidRPr="001E4172">
        <w:rPr>
          <w:color w:val="FF0000"/>
        </w:rPr>
        <w:t xml:space="preserve"> с квестами)</w:t>
      </w:r>
      <w:r w:rsidRPr="001E4172">
        <w:rPr>
          <w:color w:val="FF0000"/>
        </w:rPr>
        <w:t>.</w:t>
      </w:r>
      <w:r w:rsidR="004E0C87" w:rsidRPr="001E4172">
        <w:rPr>
          <w:color w:val="FF0000"/>
        </w:rPr>
        <w:t xml:space="preserve"> </w:t>
      </w:r>
      <w:r w:rsidR="004E0C87">
        <w:t>Анализ референсов будет сопровождаться таблицами сравнительного анализа.</w:t>
      </w:r>
      <w:r w:rsidR="00895222">
        <w:t xml:space="preserve"> </w:t>
      </w:r>
      <w:r w:rsidR="001E4172">
        <w:t>Принятие решений будет осуществляться через</w:t>
      </w:r>
      <w:r w:rsidR="0053112F">
        <w:t xml:space="preserve"> метод взвешенной суммы критериев (МВСК) </w:t>
      </w:r>
      <w:r w:rsidR="0053112F" w:rsidRPr="0053112F">
        <w:t>[2]</w:t>
      </w:r>
      <w:r w:rsidR="0053112F">
        <w:t>.</w:t>
      </w:r>
    </w:p>
    <w:p w14:paraId="20F76837" w14:textId="7D15F3D5" w:rsidR="004E0C87" w:rsidRPr="00EC6FA5" w:rsidRDefault="004E0C87" w:rsidP="004E0C87">
      <w:pPr>
        <w:pStyle w:val="2"/>
      </w:pPr>
      <w:r>
        <w:t xml:space="preserve">Сравнение </w:t>
      </w:r>
      <w:r w:rsidR="00EC6FA5">
        <w:t xml:space="preserve">механик боя в </w:t>
      </w:r>
      <w:r w:rsidR="00EC6FA5">
        <w:rPr>
          <w:lang w:val="en-US"/>
        </w:rPr>
        <w:t>action</w:t>
      </w:r>
      <w:r w:rsidR="00EC6FA5" w:rsidRPr="00EC6FA5">
        <w:t xml:space="preserve"> </w:t>
      </w:r>
      <w:r w:rsidR="00EC6FA5">
        <w:rPr>
          <w:lang w:val="en-US"/>
        </w:rPr>
        <w:t>VR</w:t>
      </w:r>
      <w:r w:rsidR="00EC6FA5" w:rsidRPr="00EC6FA5">
        <w:t>-</w:t>
      </w:r>
      <w:r w:rsidR="00EC6FA5">
        <w:t>играх</w:t>
      </w:r>
    </w:p>
    <w:p w14:paraId="051D50B7" w14:textId="47AEA1F1" w:rsidR="0053112F" w:rsidRDefault="00DA5A39" w:rsidP="0053112F">
      <w:pPr>
        <w:pStyle w:val="a5"/>
      </w:pPr>
      <w:r>
        <w:t xml:space="preserve">Для сравнительного анализа в данном разделе были взяты референсы </w:t>
      </w:r>
      <w:r w:rsidR="0009689B">
        <w:t>из топа самых продаваемых игр</w:t>
      </w:r>
      <w:r w:rsidR="00C9734C">
        <w:t xml:space="preserve"> в категории «Только для </w:t>
      </w:r>
      <w:r w:rsidR="00C9734C">
        <w:rPr>
          <w:lang w:val="en-US"/>
        </w:rPr>
        <w:t>VR</w:t>
      </w:r>
      <w:r w:rsidR="00C9734C">
        <w:t>»</w:t>
      </w:r>
      <w:r w:rsidR="001978B0" w:rsidRPr="001978B0">
        <w:t xml:space="preserve"> </w:t>
      </w:r>
      <w:r w:rsidR="001978B0">
        <w:t xml:space="preserve">в жанре </w:t>
      </w:r>
      <w:r w:rsidR="00C06C41">
        <w:rPr>
          <w:lang w:val="en-US"/>
        </w:rPr>
        <w:t>action</w:t>
      </w:r>
      <w:r w:rsidR="00C06C41">
        <w:t xml:space="preserve">, механики сражений везде включают в себя ближний бой холодным </w:t>
      </w:r>
      <w:r w:rsidR="001978B0">
        <w:br/>
      </w:r>
      <w:r w:rsidR="00C06C41">
        <w:t>оружием</w:t>
      </w:r>
      <w:r w:rsidR="001978B0">
        <w:t xml:space="preserve"> — все эти признаки являются главными для </w:t>
      </w:r>
      <w:r w:rsidR="001978B0">
        <w:rPr>
          <w:lang w:val="en-US"/>
        </w:rPr>
        <w:t>action</w:t>
      </w:r>
      <w:r w:rsidR="001978B0">
        <w:t xml:space="preserve"> составляющей разрабатываемой игры.</w:t>
      </w:r>
    </w:p>
    <w:p w14:paraId="062792AC" w14:textId="3B2E8CC7" w:rsidR="0053112F" w:rsidRDefault="0053112F" w:rsidP="0053112F">
      <w:pPr>
        <w:pStyle w:val="a5"/>
      </w:pPr>
      <w:r>
        <w:t xml:space="preserve">Blade and Sorcery — средневековый adventure-action в VR, где главный персонаж сражается с врагами с помощью оружия ближнего боя, оружия дальнего боя и магии. Механики игры сфокусированы на «зрелищной» системе сражений, использующей коллизии, хитбоксы и регдоллы </w:t>
      </w:r>
      <w:r>
        <w:br/>
      </w:r>
      <w:r>
        <w:t xml:space="preserve">(см. рис. </w:t>
      </w:r>
      <w:r w:rsidRPr="0053112F">
        <w:t>1</w:t>
      </w:r>
      <w:r>
        <w:t>) [</w:t>
      </w:r>
      <w:r w:rsidRPr="0053112F">
        <w:t>1</w:t>
      </w:r>
      <w:r>
        <w:t>].</w:t>
      </w:r>
    </w:p>
    <w:p w14:paraId="4F6A46E3" w14:textId="1FF6F7A3" w:rsidR="0053112F" w:rsidRDefault="0053112F" w:rsidP="0053112F">
      <w:pPr>
        <w:pStyle w:val="a5"/>
        <w:ind w:firstLine="0"/>
        <w:jc w:val="center"/>
      </w:pPr>
      <w:r>
        <w:rPr>
          <w:noProof/>
        </w:rPr>
        <w:drawing>
          <wp:inline distT="0" distB="0" distL="0" distR="0" wp14:anchorId="2C5F4198" wp14:editId="4BDE6E81">
            <wp:extent cx="3928091" cy="221157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7346" cy="2233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65860" w14:textId="77777777" w:rsidR="00930DA9" w:rsidRDefault="0053112F" w:rsidP="00930DA9">
      <w:pPr>
        <w:pStyle w:val="a5"/>
        <w:ind w:firstLine="0"/>
        <w:jc w:val="center"/>
        <w:rPr>
          <w:rStyle w:val="h9rpj5gkjhrwbrml3kdi"/>
        </w:rPr>
      </w:pPr>
      <w:r>
        <w:t>Рисунок</w:t>
      </w:r>
      <w:r w:rsidRPr="00F12E24">
        <w:t xml:space="preserve"> </w:t>
      </w:r>
      <w:r w:rsidRPr="00930DA9">
        <w:t>1</w:t>
      </w:r>
      <w:r w:rsidRPr="00F12E24">
        <w:t xml:space="preserve">. </w:t>
      </w:r>
      <w:r>
        <w:t>Скриншот</w:t>
      </w:r>
      <w:r w:rsidRPr="004E7454">
        <w:t xml:space="preserve"> </w:t>
      </w:r>
      <w:r>
        <w:t>из</w:t>
      </w:r>
      <w:r w:rsidRPr="004E7454">
        <w:t xml:space="preserve"> </w:t>
      </w:r>
      <w:r>
        <w:t>игры</w:t>
      </w:r>
      <w:r w:rsidRPr="004E7454">
        <w:rPr>
          <w:rStyle w:val="h9rpj5gkjhrwbrml3kdi"/>
        </w:rPr>
        <w:t xml:space="preserve"> «</w:t>
      </w:r>
      <w:r w:rsidRPr="00B832FF">
        <w:rPr>
          <w:rStyle w:val="h9rpj5gkjhrwbrml3kdi"/>
          <w:lang w:val="en-US"/>
        </w:rPr>
        <w:t>Blade</w:t>
      </w:r>
      <w:r w:rsidRPr="004E7454">
        <w:rPr>
          <w:rStyle w:val="h9rpj5gkjhrwbrml3kdi"/>
        </w:rPr>
        <w:t xml:space="preserve"> </w:t>
      </w:r>
      <w:r w:rsidRPr="00B832FF">
        <w:rPr>
          <w:rStyle w:val="h9rpj5gkjhrwbrml3kdi"/>
          <w:lang w:val="en-US"/>
        </w:rPr>
        <w:t>and</w:t>
      </w:r>
      <w:r w:rsidRPr="004E7454">
        <w:rPr>
          <w:rStyle w:val="h9rpj5gkjhrwbrml3kdi"/>
        </w:rPr>
        <w:t xml:space="preserve"> </w:t>
      </w:r>
      <w:r w:rsidRPr="00B832FF">
        <w:rPr>
          <w:rStyle w:val="h9rpj5gkjhrwbrml3kdi"/>
          <w:lang w:val="en-US"/>
        </w:rPr>
        <w:t>Sorcery</w:t>
      </w:r>
      <w:r w:rsidRPr="004E7454">
        <w:rPr>
          <w:rStyle w:val="h9rpj5gkjhrwbrml3kdi"/>
        </w:rPr>
        <w:t>»</w:t>
      </w:r>
    </w:p>
    <w:p w14:paraId="1613E845" w14:textId="092AED24" w:rsidR="0053112F" w:rsidRDefault="00930DA9" w:rsidP="00930DA9">
      <w:pPr>
        <w:pStyle w:val="a5"/>
      </w:pPr>
      <w:r>
        <w:t xml:space="preserve"> В </w:t>
      </w:r>
      <w:r>
        <w:rPr>
          <w:lang w:val="en-US"/>
        </w:rPr>
        <w:t>Steam</w:t>
      </w:r>
      <w:r w:rsidRPr="00930DA9">
        <w:t xml:space="preserve"> </w:t>
      </w:r>
      <w:r>
        <w:t>игра отмечена тегом «Фехтование»</w:t>
      </w:r>
      <w:r w:rsidR="009D3C32">
        <w:t xml:space="preserve"> </w:t>
      </w:r>
      <w:r w:rsidR="009D3C32" w:rsidRPr="009D3C32">
        <w:t>[1]</w:t>
      </w:r>
      <w:r>
        <w:t xml:space="preserve">. </w:t>
      </w:r>
      <w:r w:rsidR="009D3C32">
        <w:t>Продукт</w:t>
      </w:r>
      <w:r w:rsidR="0053112F">
        <w:t xml:space="preserve"> разработан на движке </w:t>
      </w:r>
      <w:r w:rsidRPr="00912952">
        <w:t>Unity Engine</w:t>
      </w:r>
      <w:r w:rsidR="009D3C32" w:rsidRPr="009D3C32">
        <w:t>.</w:t>
      </w:r>
      <w:r w:rsidR="009D3C32">
        <w:t xml:space="preserve"> Кол-во отзывов </w:t>
      </w:r>
      <w:r w:rsidR="009D3C32">
        <w:t>53796</w:t>
      </w:r>
      <w:r w:rsidR="009D3C32" w:rsidRPr="009D3C32">
        <w:t xml:space="preserve"> </w:t>
      </w:r>
      <w:r w:rsidR="009D3C32">
        <w:t xml:space="preserve">из них 95% положительных </w:t>
      </w:r>
      <w:r w:rsidR="009D3C32" w:rsidRPr="009D3C32">
        <w:t>[3]</w:t>
      </w:r>
      <w:r w:rsidR="009D3C32">
        <w:t>.</w:t>
      </w:r>
    </w:p>
    <w:p w14:paraId="4ED82A49" w14:textId="6823F2C8" w:rsidR="00EC1934" w:rsidRDefault="003C4092" w:rsidP="00930DA9">
      <w:pPr>
        <w:pStyle w:val="a5"/>
      </w:pPr>
      <w:r w:rsidRPr="003C4092">
        <w:rPr>
          <w:lang w:val="en-US"/>
        </w:rPr>
        <w:lastRenderedPageBreak/>
        <w:t>The</w:t>
      </w:r>
      <w:r w:rsidRPr="003C4092">
        <w:t xml:space="preserve"> </w:t>
      </w:r>
      <w:r w:rsidRPr="003C4092">
        <w:rPr>
          <w:lang w:val="en-US"/>
        </w:rPr>
        <w:t>Elder</w:t>
      </w:r>
      <w:r w:rsidRPr="003C4092">
        <w:t xml:space="preserve"> </w:t>
      </w:r>
      <w:r w:rsidRPr="003C4092">
        <w:rPr>
          <w:lang w:val="en-US"/>
        </w:rPr>
        <w:t>Scrolls</w:t>
      </w:r>
      <w:r w:rsidRPr="003C4092">
        <w:t xml:space="preserve"> </w:t>
      </w:r>
      <w:r w:rsidRPr="003C4092">
        <w:rPr>
          <w:lang w:val="en-US"/>
        </w:rPr>
        <w:t>V</w:t>
      </w:r>
      <w:r w:rsidRPr="003C4092">
        <w:t xml:space="preserve">: </w:t>
      </w:r>
      <w:r w:rsidRPr="003C4092">
        <w:rPr>
          <w:lang w:val="en-US"/>
        </w:rPr>
        <w:t>Skyrim</w:t>
      </w:r>
      <w:r w:rsidRPr="003C4092">
        <w:t xml:space="preserve"> </w:t>
      </w:r>
      <w:r w:rsidRPr="003C4092">
        <w:rPr>
          <w:lang w:val="en-US"/>
        </w:rPr>
        <w:t>VR</w:t>
      </w:r>
      <w:r w:rsidR="00956255">
        <w:t xml:space="preserve"> (см. рис 2)</w:t>
      </w:r>
      <w:r w:rsidRPr="003C4092">
        <w:t xml:space="preserve"> — </w:t>
      </w:r>
      <w:r>
        <w:t>эпическая</w:t>
      </w:r>
      <w:r w:rsidRPr="003C4092">
        <w:t xml:space="preserve"> </w:t>
      </w:r>
      <w:r>
        <w:t xml:space="preserve">фэнтэзи </w:t>
      </w:r>
      <w:r>
        <w:rPr>
          <w:lang w:val="en-US"/>
        </w:rPr>
        <w:t>RPG</w:t>
      </w:r>
      <w:r w:rsidRPr="003C4092">
        <w:t xml:space="preserve"> </w:t>
      </w:r>
      <w:r>
        <w:t>игра</w:t>
      </w:r>
      <w:r w:rsidRPr="003C4092">
        <w:t xml:space="preserve"> </w:t>
      </w:r>
      <w:r>
        <w:t>с открытым миром, где игрок путешествует и исследует мир, сражается с монстрами и взаимодействует с местными жителями и правителями. Игра отличается разнообразием оруж</w:t>
      </w:r>
      <w:r w:rsidR="00956255">
        <w:t>ия для: ближнего</w:t>
      </w:r>
      <w:r w:rsidR="00956255" w:rsidRPr="00956255">
        <w:t xml:space="preserve"> </w:t>
      </w:r>
      <w:r w:rsidR="00956255">
        <w:t xml:space="preserve">и </w:t>
      </w:r>
      <w:r w:rsidR="00956255">
        <w:t>дальнего</w:t>
      </w:r>
      <w:r w:rsidR="00956255">
        <w:t xml:space="preserve"> боя</w:t>
      </w:r>
      <w:r w:rsidR="00956255" w:rsidRPr="00956255">
        <w:t xml:space="preserve">, </w:t>
      </w:r>
      <w:r w:rsidR="00956255">
        <w:t>а также боевые заклинания</w:t>
      </w:r>
      <w:r w:rsidR="00956255" w:rsidRPr="00956255">
        <w:t xml:space="preserve"> [4].</w:t>
      </w:r>
    </w:p>
    <w:p w14:paraId="00D9AA98" w14:textId="4FA0B84F" w:rsidR="00956255" w:rsidRDefault="00956255" w:rsidP="00956255">
      <w:pPr>
        <w:pStyle w:val="a5"/>
        <w:ind w:firstLine="0"/>
        <w:jc w:val="center"/>
      </w:pPr>
      <w:r>
        <w:rPr>
          <w:noProof/>
        </w:rPr>
        <w:drawing>
          <wp:inline distT="0" distB="0" distL="0" distR="0" wp14:anchorId="5E795C16" wp14:editId="18E3F406">
            <wp:extent cx="3816059" cy="2143353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116" cy="215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A1885" w14:textId="025B679A" w:rsidR="00956255" w:rsidRDefault="00956255" w:rsidP="00956255">
      <w:pPr>
        <w:pStyle w:val="a5"/>
        <w:ind w:firstLine="0"/>
        <w:jc w:val="center"/>
        <w:rPr>
          <w:rStyle w:val="h9rpj5gkjhrwbrml3kdi"/>
        </w:rPr>
      </w:pPr>
      <w:r>
        <w:t>Рисунок</w:t>
      </w:r>
      <w:r w:rsidRPr="00F12E24">
        <w:t xml:space="preserve"> </w:t>
      </w:r>
      <w:r>
        <w:t>2</w:t>
      </w:r>
      <w:r w:rsidRPr="00F12E24">
        <w:t xml:space="preserve">. </w:t>
      </w:r>
      <w:r>
        <w:t>Скриншот</w:t>
      </w:r>
      <w:r w:rsidRPr="004E7454">
        <w:t xml:space="preserve"> </w:t>
      </w:r>
      <w:r>
        <w:t>из</w:t>
      </w:r>
      <w:r w:rsidRPr="004E7454">
        <w:t xml:space="preserve"> </w:t>
      </w:r>
      <w:r>
        <w:t>игры</w:t>
      </w:r>
      <w:r w:rsidRPr="004E7454">
        <w:rPr>
          <w:rStyle w:val="h9rpj5gkjhrwbrml3kdi"/>
        </w:rPr>
        <w:t xml:space="preserve"> «</w:t>
      </w:r>
      <w:r w:rsidRPr="00956255">
        <w:rPr>
          <w:rStyle w:val="h9rpj5gkjhrwbrml3kdi"/>
          <w:lang w:val="en-US"/>
        </w:rPr>
        <w:t>The</w:t>
      </w:r>
      <w:r w:rsidRPr="00956255">
        <w:rPr>
          <w:rStyle w:val="h9rpj5gkjhrwbrml3kdi"/>
        </w:rPr>
        <w:t xml:space="preserve"> </w:t>
      </w:r>
      <w:r w:rsidRPr="00956255">
        <w:rPr>
          <w:rStyle w:val="h9rpj5gkjhrwbrml3kdi"/>
          <w:lang w:val="en-US"/>
        </w:rPr>
        <w:t>Elder</w:t>
      </w:r>
      <w:r w:rsidRPr="00956255">
        <w:rPr>
          <w:rStyle w:val="h9rpj5gkjhrwbrml3kdi"/>
        </w:rPr>
        <w:t xml:space="preserve"> </w:t>
      </w:r>
      <w:r w:rsidRPr="00956255">
        <w:rPr>
          <w:rStyle w:val="h9rpj5gkjhrwbrml3kdi"/>
          <w:lang w:val="en-US"/>
        </w:rPr>
        <w:t>Scrolls</w:t>
      </w:r>
      <w:r w:rsidRPr="00956255">
        <w:rPr>
          <w:rStyle w:val="h9rpj5gkjhrwbrml3kdi"/>
        </w:rPr>
        <w:t xml:space="preserve"> </w:t>
      </w:r>
      <w:r w:rsidRPr="00956255">
        <w:rPr>
          <w:rStyle w:val="h9rpj5gkjhrwbrml3kdi"/>
          <w:lang w:val="en-US"/>
        </w:rPr>
        <w:t>V</w:t>
      </w:r>
      <w:r w:rsidRPr="00956255">
        <w:rPr>
          <w:rStyle w:val="h9rpj5gkjhrwbrml3kdi"/>
        </w:rPr>
        <w:t xml:space="preserve">: </w:t>
      </w:r>
      <w:r w:rsidRPr="00956255">
        <w:rPr>
          <w:rStyle w:val="h9rpj5gkjhrwbrml3kdi"/>
          <w:lang w:val="en-US"/>
        </w:rPr>
        <w:t>Skyrim</w:t>
      </w:r>
      <w:r w:rsidRPr="00956255">
        <w:rPr>
          <w:rStyle w:val="h9rpj5gkjhrwbrml3kdi"/>
        </w:rPr>
        <w:t xml:space="preserve"> </w:t>
      </w:r>
      <w:r w:rsidRPr="00956255">
        <w:rPr>
          <w:rStyle w:val="h9rpj5gkjhrwbrml3kdi"/>
          <w:lang w:val="en-US"/>
        </w:rPr>
        <w:t>VR</w:t>
      </w:r>
      <w:r w:rsidRPr="004E7454">
        <w:rPr>
          <w:rStyle w:val="h9rpj5gkjhrwbrml3kdi"/>
        </w:rPr>
        <w:t>»</w:t>
      </w:r>
    </w:p>
    <w:p w14:paraId="08CFDD3A" w14:textId="798D6DCA" w:rsidR="00310047" w:rsidRDefault="00310047" w:rsidP="00310047">
      <w:pPr>
        <w:pStyle w:val="a5"/>
      </w:pPr>
      <w:r>
        <w:t xml:space="preserve">Бой холодным оружием стоит на ровне с другими стилями боя </w:t>
      </w:r>
      <w:r w:rsidRPr="00310047">
        <w:t>[4]</w:t>
      </w:r>
      <w:r>
        <w:t xml:space="preserve">. Продукт разработан на движке </w:t>
      </w:r>
      <w:r w:rsidRPr="00310047">
        <w:t>Creation Engine</w:t>
      </w:r>
      <w:r w:rsidRPr="00310047">
        <w:t xml:space="preserve"> </w:t>
      </w:r>
      <w:r>
        <w:rPr>
          <w:lang w:val="en-US"/>
        </w:rPr>
        <w:t>c</w:t>
      </w:r>
      <w:r w:rsidRPr="00310047">
        <w:t xml:space="preserve"> </w:t>
      </w:r>
      <w:r>
        <w:t xml:space="preserve">технологиями </w:t>
      </w:r>
      <w:r w:rsidRPr="00310047">
        <w:t>OpenVR SDK</w:t>
      </w:r>
      <w:r w:rsidRPr="009D3C32">
        <w:t>.</w:t>
      </w:r>
      <w:r>
        <w:t xml:space="preserve"> Кол-во отзывов </w:t>
      </w:r>
      <w:r w:rsidR="00B41FFC" w:rsidRPr="00B41FFC">
        <w:t>8341</w:t>
      </w:r>
      <w:r w:rsidR="00B41FFC">
        <w:t xml:space="preserve"> </w:t>
      </w:r>
      <w:r>
        <w:t xml:space="preserve">из них </w:t>
      </w:r>
      <w:r w:rsidR="00B41FFC">
        <w:t>73</w:t>
      </w:r>
      <w:r>
        <w:t xml:space="preserve">% положительных </w:t>
      </w:r>
      <w:r w:rsidRPr="009D3C32">
        <w:t>[</w:t>
      </w:r>
      <w:r w:rsidR="00B41FFC">
        <w:t>5</w:t>
      </w:r>
      <w:r w:rsidRPr="009D3C32">
        <w:t>]</w:t>
      </w:r>
      <w:r>
        <w:t>.</w:t>
      </w:r>
    </w:p>
    <w:p w14:paraId="63CB8829" w14:textId="77777777" w:rsidR="00956255" w:rsidRPr="00310047" w:rsidRDefault="00956255" w:rsidP="00310047">
      <w:pPr>
        <w:pStyle w:val="a5"/>
      </w:pPr>
    </w:p>
    <w:p w14:paraId="63133D9C" w14:textId="2CD86F03" w:rsidR="00C06C41" w:rsidRDefault="00C06C41" w:rsidP="0053112F">
      <w:pPr>
        <w:pStyle w:val="a5"/>
      </w:pPr>
      <w:r>
        <w:t xml:space="preserve">Для механики сражений были выбраны </w:t>
      </w:r>
      <w:r w:rsidR="00BF3ACF">
        <w:t xml:space="preserve">следующие </w:t>
      </w:r>
      <w:r>
        <w:t>критерии</w:t>
      </w:r>
      <w:r w:rsidR="00BF3ACF">
        <w:t xml:space="preserve"> с соответствующими </w:t>
      </w:r>
      <w:r w:rsidR="00BF3ACF" w:rsidRPr="00BF3ACF">
        <w:t>коэффициент</w:t>
      </w:r>
      <w:r w:rsidR="00BF3ACF">
        <w:t>ами</w:t>
      </w:r>
      <w:r w:rsidR="00BF3ACF" w:rsidRPr="00BF3ACF">
        <w:t xml:space="preserve"> важности(</w:t>
      </w:r>
      <w:r w:rsidR="00BF3ACF">
        <w:rPr>
          <w:lang w:val="en-US"/>
        </w:rPr>
        <w:t>w</w:t>
      </w:r>
      <w:r w:rsidR="00BF3ACF" w:rsidRPr="00BF3ACF">
        <w:t xml:space="preserve">) </w:t>
      </w:r>
      <w:r w:rsidR="00BF3ACF">
        <w:t>в скобках:</w:t>
      </w:r>
      <w:r w:rsidR="00BF3ACF" w:rsidRPr="00BF3ACF">
        <w:t xml:space="preserve"> []</w:t>
      </w:r>
      <w:r>
        <w:t>:</w:t>
      </w:r>
    </w:p>
    <w:p w14:paraId="0027DABD" w14:textId="14B05D03" w:rsidR="00C06C41" w:rsidRDefault="00C06C41" w:rsidP="00C06C41">
      <w:pPr>
        <w:pStyle w:val="a5"/>
        <w:numPr>
          <w:ilvl w:val="0"/>
          <w:numId w:val="1"/>
        </w:numPr>
      </w:pPr>
      <w:r>
        <w:t>Кол-во отзывов</w:t>
      </w:r>
      <w:r w:rsidR="00BF3ACF">
        <w:t xml:space="preserve"> (0</w:t>
      </w:r>
      <w:r w:rsidR="00DF6393" w:rsidRPr="00DF6393">
        <w:t>,</w:t>
      </w:r>
      <w:r w:rsidR="00BF3ACF">
        <w:t>2)</w:t>
      </w:r>
      <w:r>
        <w:t>: отражает насколько игра популярна</w:t>
      </w:r>
      <w:r w:rsidR="00EC6FA5" w:rsidRPr="00EC6FA5">
        <w:t>;</w:t>
      </w:r>
      <w:r w:rsidR="00BF3ACF" w:rsidRPr="00BF3ACF">
        <w:t xml:space="preserve"> </w:t>
      </w:r>
    </w:p>
    <w:p w14:paraId="6D25514D" w14:textId="02987D27" w:rsidR="00C06C41" w:rsidRDefault="00C06C41" w:rsidP="00C06C41">
      <w:pPr>
        <w:pStyle w:val="a5"/>
        <w:numPr>
          <w:ilvl w:val="0"/>
          <w:numId w:val="1"/>
        </w:numPr>
      </w:pPr>
      <w:r>
        <w:t>Процент положительных отзывов</w:t>
      </w:r>
      <w:r w:rsidR="00BF3ACF">
        <w:t xml:space="preserve"> (0</w:t>
      </w:r>
      <w:r w:rsidR="00DF6393" w:rsidRPr="00DF6393">
        <w:t>,2</w:t>
      </w:r>
      <w:r w:rsidR="00BF3ACF">
        <w:t>)</w:t>
      </w:r>
      <w:r>
        <w:t>: демонстрирует насколько пользователем нравится игра</w:t>
      </w:r>
      <w:r w:rsidR="00EC6FA5">
        <w:t xml:space="preserve"> и её </w:t>
      </w:r>
      <w:r>
        <w:t>геймплей</w:t>
      </w:r>
      <w:r w:rsidR="00EC6FA5" w:rsidRPr="00EC6FA5">
        <w:t>;</w:t>
      </w:r>
    </w:p>
    <w:p w14:paraId="5E5CDD5A" w14:textId="13DD403B" w:rsidR="00C06C41" w:rsidRDefault="00C06C41" w:rsidP="00C06C41">
      <w:pPr>
        <w:pStyle w:val="a5"/>
        <w:numPr>
          <w:ilvl w:val="0"/>
          <w:numId w:val="1"/>
        </w:numPr>
      </w:pPr>
      <w:r>
        <w:t>Основное оружие холодное</w:t>
      </w:r>
      <w:r w:rsidR="00BF3ACF">
        <w:t xml:space="preserve"> (0</w:t>
      </w:r>
      <w:r w:rsidR="00DF6393" w:rsidRPr="009F18A9">
        <w:t>,</w:t>
      </w:r>
      <w:r w:rsidR="00BF3ACF">
        <w:t>25)</w:t>
      </w:r>
      <w:r w:rsidR="00EC6FA5">
        <w:t>. Референс механики сражения будет легче изучать, если ее в рассматриваемой игре будет больше</w:t>
      </w:r>
    </w:p>
    <w:p w14:paraId="789A685D" w14:textId="5456AB3F" w:rsidR="00C06C41" w:rsidRDefault="00C06C41" w:rsidP="00C06C41">
      <w:pPr>
        <w:pStyle w:val="a5"/>
        <w:numPr>
          <w:ilvl w:val="0"/>
          <w:numId w:val="1"/>
        </w:numPr>
      </w:pPr>
      <w:r w:rsidRPr="00C06C41">
        <w:t>Движок Unity Engine</w:t>
      </w:r>
      <w:r w:rsidR="00BF3ACF">
        <w:t xml:space="preserve"> (0</w:t>
      </w:r>
      <w:r w:rsidR="00DF6393" w:rsidRPr="009F18A9">
        <w:t>,</w:t>
      </w:r>
      <w:r w:rsidR="00BF3ACF">
        <w:t>35)</w:t>
      </w:r>
      <w:r w:rsidR="00EC6FA5">
        <w:t xml:space="preserve">. Данный проект разрабатывается на </w:t>
      </w:r>
      <w:r w:rsidR="00EC6FA5">
        <w:rPr>
          <w:lang w:val="en-US"/>
        </w:rPr>
        <w:t>Unity</w:t>
      </w:r>
      <w:r w:rsidR="00EC6FA5">
        <w:t xml:space="preserve"> и механики на том же движке будут легче реализовываться в данном проекте.</w:t>
      </w:r>
    </w:p>
    <w:p w14:paraId="56199E2C" w14:textId="1FCE17EE" w:rsidR="002C0616" w:rsidRDefault="00A9098C" w:rsidP="008E5546">
      <w:pPr>
        <w:pStyle w:val="a5"/>
        <w:spacing w:line="240" w:lineRule="auto"/>
        <w:ind w:firstLine="0"/>
        <w:jc w:val="left"/>
      </w:pPr>
      <w:r>
        <w:t>Таблица 1</w:t>
      </w:r>
    </w:p>
    <w:tbl>
      <w:tblPr>
        <w:tblStyle w:val="a8"/>
        <w:tblW w:w="0" w:type="auto"/>
        <w:tblLook w:val="0620" w:firstRow="1" w:lastRow="0" w:firstColumn="0" w:lastColumn="0" w:noHBand="1" w:noVBand="1"/>
      </w:tblPr>
      <w:tblGrid>
        <w:gridCol w:w="1555"/>
        <w:gridCol w:w="1923"/>
        <w:gridCol w:w="2266"/>
        <w:gridCol w:w="1906"/>
        <w:gridCol w:w="1695"/>
      </w:tblGrid>
      <w:tr w:rsidR="00912952" w14:paraId="4137390E" w14:textId="683A32EC" w:rsidTr="007B33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55" w:type="dxa"/>
          </w:tcPr>
          <w:p w14:paraId="4470F69C" w14:textId="742A6C09" w:rsidR="00912952" w:rsidRDefault="00912952" w:rsidP="00912952">
            <w:pPr>
              <w:pStyle w:val="a5"/>
              <w:spacing w:line="240" w:lineRule="auto"/>
              <w:ind w:firstLine="0"/>
              <w:jc w:val="center"/>
            </w:pPr>
            <w:r>
              <w:t>Игра</w:t>
            </w:r>
          </w:p>
        </w:tc>
        <w:tc>
          <w:tcPr>
            <w:tcW w:w="1923" w:type="dxa"/>
          </w:tcPr>
          <w:p w14:paraId="3CB18ACD" w14:textId="0EBBE5E1" w:rsidR="00912952" w:rsidRPr="00301AC6" w:rsidRDefault="00912952" w:rsidP="00912952">
            <w:pPr>
              <w:pStyle w:val="a5"/>
              <w:spacing w:line="240" w:lineRule="auto"/>
              <w:ind w:firstLine="0"/>
              <w:jc w:val="center"/>
            </w:pPr>
            <w:r>
              <w:t>Кол-во отзывов</w:t>
            </w:r>
            <w:r w:rsidR="00BF3ACF">
              <w:t xml:space="preserve"> (0</w:t>
            </w:r>
            <w:r w:rsidR="00DF6393">
              <w:rPr>
                <w:lang w:val="en-US"/>
              </w:rPr>
              <w:t>,</w:t>
            </w:r>
            <w:r w:rsidR="00BF3ACF">
              <w:t>2)</w:t>
            </w:r>
          </w:p>
        </w:tc>
        <w:tc>
          <w:tcPr>
            <w:tcW w:w="2266" w:type="dxa"/>
          </w:tcPr>
          <w:p w14:paraId="0226A2EF" w14:textId="0257C812" w:rsidR="00912952" w:rsidRDefault="00912952" w:rsidP="00912952">
            <w:pPr>
              <w:pStyle w:val="a5"/>
              <w:spacing w:line="240" w:lineRule="auto"/>
              <w:ind w:firstLine="0"/>
              <w:jc w:val="center"/>
            </w:pPr>
            <w:r>
              <w:t>Процент положительных отз</w:t>
            </w:r>
            <w:r w:rsidR="0009689B">
              <w:t>ы</w:t>
            </w:r>
            <w:r>
              <w:t>вов</w:t>
            </w:r>
            <w:r w:rsidR="00BF3ACF">
              <w:t xml:space="preserve"> (0</w:t>
            </w:r>
            <w:r w:rsidR="00DF6393">
              <w:rPr>
                <w:lang w:val="en-US"/>
              </w:rPr>
              <w:t>,</w:t>
            </w:r>
            <w:r w:rsidR="00BF3ACF">
              <w:t>2)</w:t>
            </w:r>
          </w:p>
        </w:tc>
        <w:tc>
          <w:tcPr>
            <w:tcW w:w="1906" w:type="dxa"/>
          </w:tcPr>
          <w:p w14:paraId="1F4550BE" w14:textId="2BC22FDB" w:rsidR="00912952" w:rsidRPr="00912952" w:rsidRDefault="00912952" w:rsidP="00912952">
            <w:pPr>
              <w:pStyle w:val="a5"/>
              <w:spacing w:line="240" w:lineRule="auto"/>
              <w:ind w:firstLine="0"/>
              <w:jc w:val="center"/>
            </w:pPr>
            <w:r>
              <w:t xml:space="preserve">Основное оружие </w:t>
            </w:r>
            <w:r>
              <w:lastRenderedPageBreak/>
              <w:t>холодное</w:t>
            </w:r>
            <w:r w:rsidR="00BF3ACF">
              <w:t xml:space="preserve"> (0</w:t>
            </w:r>
            <w:r w:rsidR="00DF6393">
              <w:rPr>
                <w:lang w:val="en-US"/>
              </w:rPr>
              <w:t>,25</w:t>
            </w:r>
            <w:r w:rsidR="00BF3ACF">
              <w:t>)</w:t>
            </w:r>
          </w:p>
        </w:tc>
        <w:tc>
          <w:tcPr>
            <w:tcW w:w="1695" w:type="dxa"/>
          </w:tcPr>
          <w:p w14:paraId="1BC067A5" w14:textId="09E9101F" w:rsidR="00912952" w:rsidRPr="00912952" w:rsidRDefault="00912952" w:rsidP="00912952">
            <w:pPr>
              <w:pStyle w:val="a5"/>
              <w:spacing w:line="240" w:lineRule="auto"/>
              <w:ind w:firstLine="0"/>
              <w:jc w:val="center"/>
            </w:pPr>
            <w:r>
              <w:lastRenderedPageBreak/>
              <w:t>Движок</w:t>
            </w:r>
            <w:r w:rsidR="00C06C41">
              <w:t xml:space="preserve"> </w:t>
            </w:r>
            <w:r w:rsidR="00C06C41" w:rsidRPr="00912952">
              <w:t xml:space="preserve">Unity </w:t>
            </w:r>
            <w:r w:rsidR="00C06C41" w:rsidRPr="00912952">
              <w:lastRenderedPageBreak/>
              <w:t>Engine</w:t>
            </w:r>
            <w:r w:rsidR="00BF3ACF">
              <w:t xml:space="preserve"> (0</w:t>
            </w:r>
            <w:r w:rsidR="00DF6393">
              <w:rPr>
                <w:lang w:val="en-US"/>
              </w:rPr>
              <w:t>,35</w:t>
            </w:r>
            <w:r w:rsidR="00BF3ACF">
              <w:t>)</w:t>
            </w:r>
          </w:p>
        </w:tc>
      </w:tr>
      <w:tr w:rsidR="00912952" w14:paraId="39FC0BDF" w14:textId="3F54EB99" w:rsidTr="007B33FF">
        <w:tc>
          <w:tcPr>
            <w:tcW w:w="1555" w:type="dxa"/>
          </w:tcPr>
          <w:p w14:paraId="7E94A91F" w14:textId="51EB7774" w:rsidR="00912952" w:rsidRDefault="00912952" w:rsidP="008E5546">
            <w:pPr>
              <w:pStyle w:val="a5"/>
              <w:spacing w:line="240" w:lineRule="auto"/>
              <w:ind w:firstLine="0"/>
            </w:pPr>
            <w:r>
              <w:lastRenderedPageBreak/>
              <w:t>Blade and Sorcery</w:t>
            </w:r>
          </w:p>
        </w:tc>
        <w:tc>
          <w:tcPr>
            <w:tcW w:w="1923" w:type="dxa"/>
          </w:tcPr>
          <w:p w14:paraId="2828FEB4" w14:textId="32F4ABEE" w:rsidR="00912952" w:rsidRPr="00A11CC0" w:rsidRDefault="00912952" w:rsidP="008E5546">
            <w:pPr>
              <w:pStyle w:val="a5"/>
              <w:spacing w:line="240" w:lineRule="auto"/>
              <w:ind w:firstLine="0"/>
              <w:rPr>
                <w:lang w:val="en-US"/>
              </w:rPr>
            </w:pPr>
            <w:r>
              <w:t>53796</w:t>
            </w:r>
          </w:p>
        </w:tc>
        <w:tc>
          <w:tcPr>
            <w:tcW w:w="2266" w:type="dxa"/>
          </w:tcPr>
          <w:p w14:paraId="47BFFD5B" w14:textId="54B3CDE0" w:rsidR="00912952" w:rsidRPr="00301AC6" w:rsidRDefault="00717E9D" w:rsidP="008E5546">
            <w:pPr>
              <w:pStyle w:val="a5"/>
              <w:spacing w:line="240" w:lineRule="auto"/>
              <w:ind w:firstLine="0"/>
              <w:rPr>
                <w:lang w:val="en-US"/>
              </w:rPr>
            </w:pPr>
            <w:r>
              <w:t>0,95</w:t>
            </w:r>
          </w:p>
        </w:tc>
        <w:tc>
          <w:tcPr>
            <w:tcW w:w="1906" w:type="dxa"/>
          </w:tcPr>
          <w:p w14:paraId="2B676E37" w14:textId="75E6B087" w:rsidR="00912952" w:rsidRDefault="00912952" w:rsidP="008E5546">
            <w:pPr>
              <w:pStyle w:val="a5"/>
              <w:spacing w:line="240" w:lineRule="auto"/>
              <w:ind w:firstLine="0"/>
            </w:pPr>
            <w:r>
              <w:t>Да</w:t>
            </w:r>
          </w:p>
        </w:tc>
        <w:tc>
          <w:tcPr>
            <w:tcW w:w="1695" w:type="dxa"/>
          </w:tcPr>
          <w:p w14:paraId="37DF3170" w14:textId="0B5C7498" w:rsidR="00912952" w:rsidRDefault="00C06C41" w:rsidP="008E5546">
            <w:pPr>
              <w:pStyle w:val="a5"/>
              <w:spacing w:line="240" w:lineRule="auto"/>
              <w:ind w:firstLine="0"/>
            </w:pPr>
            <w:r>
              <w:t>Да</w:t>
            </w:r>
          </w:p>
        </w:tc>
      </w:tr>
      <w:tr w:rsidR="00912952" w14:paraId="02342CDB" w14:textId="08785BE6" w:rsidTr="007B33FF">
        <w:tc>
          <w:tcPr>
            <w:tcW w:w="1555" w:type="dxa"/>
          </w:tcPr>
          <w:p w14:paraId="15604654" w14:textId="23ABEF24" w:rsidR="00912952" w:rsidRDefault="00912952" w:rsidP="008E5546">
            <w:pPr>
              <w:pStyle w:val="a5"/>
              <w:spacing w:line="240" w:lineRule="auto"/>
              <w:ind w:firstLine="0"/>
            </w:pPr>
            <w:r w:rsidRPr="009D0A0A">
              <w:t>Skyrim VR</w:t>
            </w:r>
          </w:p>
        </w:tc>
        <w:tc>
          <w:tcPr>
            <w:tcW w:w="1923" w:type="dxa"/>
          </w:tcPr>
          <w:p w14:paraId="2976AF9A" w14:textId="658D57D3" w:rsidR="00912952" w:rsidRDefault="00912952" w:rsidP="008E5546">
            <w:pPr>
              <w:pStyle w:val="a5"/>
              <w:spacing w:line="240" w:lineRule="auto"/>
              <w:ind w:firstLine="0"/>
            </w:pPr>
            <w:r>
              <w:t>8341</w:t>
            </w:r>
          </w:p>
        </w:tc>
        <w:tc>
          <w:tcPr>
            <w:tcW w:w="2266" w:type="dxa"/>
          </w:tcPr>
          <w:p w14:paraId="493B6B6E" w14:textId="5F1D98DC" w:rsidR="00912952" w:rsidRDefault="00717E9D" w:rsidP="008E5546">
            <w:pPr>
              <w:pStyle w:val="a5"/>
              <w:spacing w:line="240" w:lineRule="auto"/>
              <w:ind w:firstLine="0"/>
            </w:pPr>
            <w:r>
              <w:t>0,73</w:t>
            </w:r>
          </w:p>
        </w:tc>
        <w:tc>
          <w:tcPr>
            <w:tcW w:w="1906" w:type="dxa"/>
          </w:tcPr>
          <w:p w14:paraId="0795358E" w14:textId="2D82B236" w:rsidR="00912952" w:rsidRDefault="00912952" w:rsidP="008E5546">
            <w:pPr>
              <w:pStyle w:val="a5"/>
              <w:spacing w:line="240" w:lineRule="auto"/>
              <w:ind w:firstLine="0"/>
            </w:pPr>
            <w:r>
              <w:t>Да</w:t>
            </w:r>
          </w:p>
        </w:tc>
        <w:tc>
          <w:tcPr>
            <w:tcW w:w="1695" w:type="dxa"/>
          </w:tcPr>
          <w:p w14:paraId="0C6A419A" w14:textId="30451E7B" w:rsidR="00912952" w:rsidRDefault="00C06C41" w:rsidP="008E5546">
            <w:pPr>
              <w:pStyle w:val="a5"/>
              <w:spacing w:line="240" w:lineRule="auto"/>
              <w:ind w:firstLine="0"/>
            </w:pPr>
            <w:r>
              <w:t>Нет</w:t>
            </w:r>
          </w:p>
        </w:tc>
      </w:tr>
      <w:tr w:rsidR="00912952" w14:paraId="0ED6DD4B" w14:textId="63636984" w:rsidTr="007B33FF">
        <w:tc>
          <w:tcPr>
            <w:tcW w:w="1555" w:type="dxa"/>
          </w:tcPr>
          <w:p w14:paraId="7C0D3E3D" w14:textId="45224EEC" w:rsidR="00912952" w:rsidRPr="00A11243" w:rsidRDefault="00912952" w:rsidP="008E5546">
            <w:pPr>
              <w:pStyle w:val="a5"/>
              <w:spacing w:line="240" w:lineRule="auto"/>
              <w:ind w:firstLine="0"/>
              <w:rPr>
                <w:lang w:val="en-US"/>
              </w:rPr>
            </w:pPr>
            <w:r w:rsidRPr="00F67D96">
              <w:rPr>
                <w:lang w:val="en-US"/>
              </w:rPr>
              <w:t>Arizona Sunshine® 2</w:t>
            </w:r>
          </w:p>
        </w:tc>
        <w:tc>
          <w:tcPr>
            <w:tcW w:w="1923" w:type="dxa"/>
          </w:tcPr>
          <w:p w14:paraId="2319B4B4" w14:textId="240B8436" w:rsidR="00912952" w:rsidRDefault="00912952" w:rsidP="008E5546">
            <w:pPr>
              <w:pStyle w:val="a5"/>
              <w:spacing w:line="240" w:lineRule="auto"/>
              <w:ind w:firstLine="0"/>
            </w:pPr>
            <w:r>
              <w:t>1560</w:t>
            </w:r>
          </w:p>
        </w:tc>
        <w:tc>
          <w:tcPr>
            <w:tcW w:w="2266" w:type="dxa"/>
          </w:tcPr>
          <w:p w14:paraId="2C3631B0" w14:textId="1652B3AD" w:rsidR="00912952" w:rsidRDefault="00717E9D" w:rsidP="008E5546">
            <w:pPr>
              <w:pStyle w:val="a5"/>
              <w:spacing w:line="240" w:lineRule="auto"/>
              <w:ind w:firstLine="0"/>
            </w:pPr>
            <w:r>
              <w:t>0,96</w:t>
            </w:r>
          </w:p>
        </w:tc>
        <w:tc>
          <w:tcPr>
            <w:tcW w:w="1906" w:type="dxa"/>
          </w:tcPr>
          <w:p w14:paraId="361CEDAD" w14:textId="043820D2" w:rsidR="00912952" w:rsidRPr="00912952" w:rsidRDefault="00912952" w:rsidP="008E5546">
            <w:pPr>
              <w:pStyle w:val="a5"/>
              <w:spacing w:line="240" w:lineRule="auto"/>
              <w:ind w:firstLine="0"/>
              <w:rPr>
                <w:lang w:val="en-US"/>
              </w:rPr>
            </w:pPr>
            <w:r>
              <w:t>Нет</w:t>
            </w:r>
          </w:p>
        </w:tc>
        <w:tc>
          <w:tcPr>
            <w:tcW w:w="1695" w:type="dxa"/>
          </w:tcPr>
          <w:p w14:paraId="77D3CC1C" w14:textId="2D2E28BB" w:rsidR="00912952" w:rsidRDefault="00C06C41" w:rsidP="008E5546">
            <w:pPr>
              <w:pStyle w:val="a5"/>
              <w:spacing w:line="240" w:lineRule="auto"/>
              <w:ind w:firstLine="0"/>
            </w:pPr>
            <w:r>
              <w:t>Да</w:t>
            </w:r>
          </w:p>
        </w:tc>
      </w:tr>
    </w:tbl>
    <w:p w14:paraId="1A4926FA" w14:textId="77777777" w:rsidR="00BF3ACF" w:rsidRDefault="00BF3ACF" w:rsidP="00BF3ACF">
      <w:pPr>
        <w:pStyle w:val="a5"/>
      </w:pPr>
    </w:p>
    <w:p w14:paraId="361B85B5" w14:textId="565459DE" w:rsidR="00BF3ACF" w:rsidRDefault="002B345F" w:rsidP="00BF3ACF">
      <w:pPr>
        <w:pStyle w:val="a5"/>
        <w:rPr>
          <w:color w:val="FF0000"/>
        </w:rPr>
      </w:pPr>
      <w:r>
        <w:t xml:space="preserve">Исходя из данной таблицы, получаются </w:t>
      </w:r>
      <w:r w:rsidR="00BF3ACF">
        <w:t xml:space="preserve">следующие взвешенные </w:t>
      </w:r>
      <w:r w:rsidR="00BF3ACF">
        <w:br/>
        <w:t>суммы</w:t>
      </w:r>
      <w:r w:rsidR="00BF3ACF" w:rsidRPr="00BF3ACF">
        <w:t xml:space="preserve"> [ ]</w:t>
      </w:r>
      <w:r w:rsidR="00BF3ACF">
        <w:t>:</w:t>
      </w:r>
      <w:r w:rsidR="00717E9D">
        <w:t xml:space="preserve"> </w:t>
      </w:r>
      <w:r w:rsidR="00717E9D" w:rsidRPr="00717E9D">
        <w:rPr>
          <w:color w:val="FF0000"/>
        </w:rPr>
        <w:t>Меняй проценты!</w:t>
      </w:r>
    </w:p>
    <w:p w14:paraId="7D087D73" w14:textId="6D086532" w:rsidR="00E621E2" w:rsidRPr="00E621E2" w:rsidRDefault="00E621E2" w:rsidP="00BF3ACF">
      <w:pPr>
        <w:pStyle w:val="a5"/>
      </w:pPr>
      <w:r>
        <w:rPr>
          <w:color w:val="FF0000"/>
        </w:rPr>
        <w:t>Убери расчёты, оставь только формулу!</w:t>
      </w:r>
    </w:p>
    <w:p w14:paraId="15FCA708" w14:textId="6D23B048" w:rsidR="00BF3ACF" w:rsidRPr="00DF6393" w:rsidRDefault="00BF3ACF" w:rsidP="00BF3ACF">
      <w:pPr>
        <w:pStyle w:val="a5"/>
        <w:numPr>
          <w:ilvl w:val="0"/>
          <w:numId w:val="4"/>
        </w:numPr>
      </w:pPr>
      <w:r>
        <w:t>Blade and Sorcery:</w:t>
      </w:r>
      <w:r w:rsidR="00DF6393">
        <w:rPr>
          <w:lang w:val="en-US"/>
        </w:rPr>
        <w:t xml:space="preserve"> </w:t>
      </w:r>
      <w:r w:rsidR="00DF6393">
        <w:t>53796</w:t>
      </w:r>
      <w:r w:rsidR="00DF6393">
        <w:rPr>
          <w:lang w:val="en-US"/>
        </w:rPr>
        <w:t xml:space="preserve"> </w:t>
      </w:r>
      <w:r w:rsidR="00DF6393">
        <w:rPr>
          <w:rStyle w:val="mbin"/>
        </w:rPr>
        <w:t>×</w:t>
      </w:r>
      <w:r w:rsidR="00DF6393">
        <w:rPr>
          <w:lang w:val="en-US"/>
        </w:rPr>
        <w:t xml:space="preserve"> 0,2 + </w:t>
      </w:r>
      <w:r w:rsidR="00DF6393" w:rsidRPr="00717E9D">
        <w:rPr>
          <w:color w:val="FF0000"/>
          <w:lang w:val="en-US"/>
        </w:rPr>
        <w:t>95</w:t>
      </w:r>
      <w:r w:rsidR="00DF6393">
        <w:rPr>
          <w:lang w:val="en-US"/>
        </w:rPr>
        <w:t xml:space="preserve"> </w:t>
      </w:r>
      <w:r w:rsidR="00DF6393" w:rsidRPr="00DF6393">
        <w:rPr>
          <w:lang w:val="en-US"/>
        </w:rPr>
        <w:t>×</w:t>
      </w:r>
      <w:r w:rsidR="00DF6393">
        <w:rPr>
          <w:lang w:val="en-US"/>
        </w:rPr>
        <w:t xml:space="preserve"> 0,2 + 1 </w:t>
      </w:r>
      <w:r w:rsidR="00DF6393">
        <w:rPr>
          <w:rStyle w:val="mbin"/>
        </w:rPr>
        <w:t>×</w:t>
      </w:r>
      <w:r w:rsidR="00DF6393">
        <w:rPr>
          <w:lang w:val="en-US"/>
        </w:rPr>
        <w:t xml:space="preserve"> 0,25 + 1 </w:t>
      </w:r>
      <w:r w:rsidR="00DF6393">
        <w:rPr>
          <w:rStyle w:val="mbin"/>
        </w:rPr>
        <w:t>×</w:t>
      </w:r>
      <w:r w:rsidR="00DF6393">
        <w:rPr>
          <w:lang w:val="en-US"/>
        </w:rPr>
        <w:t xml:space="preserve"> 0,35 = 10778,8</w:t>
      </w:r>
    </w:p>
    <w:p w14:paraId="7233D2CB" w14:textId="46AC0153" w:rsidR="00DF6393" w:rsidRPr="00DF6393" w:rsidRDefault="00DF6393" w:rsidP="00BF3ACF">
      <w:pPr>
        <w:pStyle w:val="a5"/>
        <w:numPr>
          <w:ilvl w:val="0"/>
          <w:numId w:val="4"/>
        </w:numPr>
        <w:rPr>
          <w:rStyle w:val="mord"/>
        </w:rPr>
      </w:pPr>
      <w:r w:rsidRPr="009D0A0A">
        <w:t>Skyrim VR</w:t>
      </w:r>
      <w:r>
        <w:rPr>
          <w:lang w:val="en-US"/>
        </w:rPr>
        <w:t xml:space="preserve">: </w:t>
      </w:r>
      <w:r>
        <w:rPr>
          <w:rStyle w:val="mord"/>
        </w:rPr>
        <w:t>8341</w:t>
      </w:r>
      <w:bookmarkStart w:id="0" w:name="_Hlk192703507"/>
      <w:r>
        <w:rPr>
          <w:rStyle w:val="mord"/>
          <w:lang w:val="en-US"/>
        </w:rPr>
        <w:t xml:space="preserve"> </w:t>
      </w:r>
      <w:r>
        <w:rPr>
          <w:rStyle w:val="mbin"/>
        </w:rPr>
        <w:t>×</w:t>
      </w:r>
      <w:bookmarkEnd w:id="0"/>
      <w:r>
        <w:rPr>
          <w:rStyle w:val="mbin"/>
          <w:lang w:val="en-US"/>
        </w:rPr>
        <w:t xml:space="preserve"> </w:t>
      </w:r>
      <w:r>
        <w:rPr>
          <w:rStyle w:val="mord"/>
        </w:rPr>
        <w:t>0.2</w:t>
      </w:r>
      <w:r>
        <w:rPr>
          <w:rStyle w:val="mord"/>
          <w:lang w:val="en-US"/>
        </w:rPr>
        <w:t xml:space="preserve"> </w:t>
      </w:r>
      <w:r>
        <w:rPr>
          <w:rStyle w:val="mbin"/>
        </w:rPr>
        <w:t>+</w:t>
      </w:r>
      <w:r>
        <w:rPr>
          <w:rStyle w:val="mbin"/>
          <w:lang w:val="en-US"/>
        </w:rPr>
        <w:t xml:space="preserve"> </w:t>
      </w:r>
      <w:r>
        <w:rPr>
          <w:rStyle w:val="mord"/>
        </w:rPr>
        <w:t>73</w:t>
      </w:r>
      <w:r>
        <w:rPr>
          <w:rStyle w:val="mord"/>
          <w:lang w:val="en-US"/>
        </w:rPr>
        <w:t xml:space="preserve"> </w:t>
      </w:r>
      <w:r>
        <w:rPr>
          <w:rStyle w:val="mbin"/>
        </w:rPr>
        <w:t>×</w:t>
      </w:r>
      <w:r>
        <w:rPr>
          <w:rStyle w:val="mbin"/>
          <w:lang w:val="en-US"/>
        </w:rPr>
        <w:t xml:space="preserve"> </w:t>
      </w:r>
      <w:r>
        <w:rPr>
          <w:rStyle w:val="mord"/>
        </w:rPr>
        <w:t>0.2</w:t>
      </w:r>
      <w:r>
        <w:rPr>
          <w:rStyle w:val="mord"/>
          <w:lang w:val="en-US"/>
        </w:rPr>
        <w:t xml:space="preserve"> </w:t>
      </w:r>
      <w:r>
        <w:rPr>
          <w:rStyle w:val="mbin"/>
        </w:rPr>
        <w:t>+</w:t>
      </w:r>
      <w:r>
        <w:rPr>
          <w:rStyle w:val="mbin"/>
          <w:lang w:val="en-US"/>
        </w:rPr>
        <w:t xml:space="preserve"> </w:t>
      </w:r>
      <w:r>
        <w:rPr>
          <w:rStyle w:val="mord"/>
        </w:rPr>
        <w:t>1</w:t>
      </w:r>
      <w:r>
        <w:rPr>
          <w:rStyle w:val="mord"/>
          <w:lang w:val="en-US"/>
        </w:rPr>
        <w:t xml:space="preserve"> </w:t>
      </w:r>
      <w:r>
        <w:rPr>
          <w:rStyle w:val="mbin"/>
        </w:rPr>
        <w:t>×</w:t>
      </w:r>
      <w:r>
        <w:rPr>
          <w:rStyle w:val="mbin"/>
          <w:lang w:val="en-US"/>
        </w:rPr>
        <w:t xml:space="preserve"> </w:t>
      </w:r>
      <w:r>
        <w:rPr>
          <w:rStyle w:val="mord"/>
        </w:rPr>
        <w:t>0.25</w:t>
      </w:r>
      <w:r>
        <w:rPr>
          <w:rStyle w:val="mord"/>
          <w:lang w:val="en-US"/>
        </w:rPr>
        <w:t xml:space="preserve"> </w:t>
      </w:r>
      <w:r>
        <w:rPr>
          <w:rStyle w:val="mbin"/>
        </w:rPr>
        <w:t>+</w:t>
      </w:r>
      <w:r>
        <w:rPr>
          <w:rStyle w:val="mbin"/>
          <w:lang w:val="en-US"/>
        </w:rPr>
        <w:t xml:space="preserve"> </w:t>
      </w:r>
      <w:r>
        <w:rPr>
          <w:rStyle w:val="mord"/>
        </w:rPr>
        <w:t>0</w:t>
      </w:r>
      <w:r>
        <w:rPr>
          <w:rStyle w:val="mord"/>
          <w:lang w:val="en-US"/>
        </w:rPr>
        <w:t xml:space="preserve"> </w:t>
      </w:r>
      <w:r>
        <w:rPr>
          <w:rStyle w:val="mbin"/>
        </w:rPr>
        <w:t>×</w:t>
      </w:r>
      <w:r>
        <w:rPr>
          <w:rStyle w:val="mbin"/>
          <w:lang w:val="en-US"/>
        </w:rPr>
        <w:t xml:space="preserve"> </w:t>
      </w:r>
      <w:r>
        <w:rPr>
          <w:rStyle w:val="mord"/>
        </w:rPr>
        <w:t>0.35</w:t>
      </w:r>
      <w:r>
        <w:rPr>
          <w:rStyle w:val="mord"/>
          <w:lang w:val="en-US"/>
        </w:rPr>
        <w:t xml:space="preserve"> = 1683,05</w:t>
      </w:r>
    </w:p>
    <w:p w14:paraId="4FBBA2B8" w14:textId="630EC5D8" w:rsidR="00DF6393" w:rsidRPr="00793A05" w:rsidRDefault="00DF6393" w:rsidP="00BF3ACF">
      <w:pPr>
        <w:pStyle w:val="a5"/>
        <w:numPr>
          <w:ilvl w:val="0"/>
          <w:numId w:val="4"/>
        </w:numPr>
      </w:pPr>
      <w:r w:rsidRPr="00DF6393">
        <w:t>Arizona Sunshine 2:</w:t>
      </w:r>
      <w:r>
        <w:rPr>
          <w:lang w:val="en-US"/>
        </w:rPr>
        <w:t xml:space="preserve"> </w:t>
      </w:r>
      <w:r w:rsidR="00793A05" w:rsidRPr="00793A05">
        <w:rPr>
          <w:lang w:val="en-US"/>
        </w:rPr>
        <w:t>1560</w:t>
      </w:r>
      <w:r w:rsidR="00793A05">
        <w:rPr>
          <w:lang w:val="en-US"/>
        </w:rPr>
        <w:t xml:space="preserve"> </w:t>
      </w:r>
      <w:r w:rsidR="00793A05" w:rsidRPr="00793A05">
        <w:rPr>
          <w:lang w:val="en-US"/>
        </w:rPr>
        <w:t>×</w:t>
      </w:r>
      <w:r w:rsidR="00793A05">
        <w:rPr>
          <w:lang w:val="en-US"/>
        </w:rPr>
        <w:t xml:space="preserve"> </w:t>
      </w:r>
      <w:r w:rsidR="00793A05" w:rsidRPr="00793A05">
        <w:rPr>
          <w:lang w:val="en-US"/>
        </w:rPr>
        <w:t>0.2</w:t>
      </w:r>
      <w:r w:rsidR="00793A05">
        <w:rPr>
          <w:lang w:val="en-US"/>
        </w:rPr>
        <w:t xml:space="preserve"> </w:t>
      </w:r>
      <w:r w:rsidR="00793A05" w:rsidRPr="00793A05">
        <w:rPr>
          <w:lang w:val="en-US"/>
        </w:rPr>
        <w:t>+</w:t>
      </w:r>
      <w:r w:rsidR="00793A05">
        <w:rPr>
          <w:lang w:val="en-US"/>
        </w:rPr>
        <w:t xml:space="preserve"> </w:t>
      </w:r>
      <w:r w:rsidR="00793A05" w:rsidRPr="00793A05">
        <w:rPr>
          <w:lang w:val="en-US"/>
        </w:rPr>
        <w:t>96</w:t>
      </w:r>
      <w:r w:rsidR="00793A05">
        <w:rPr>
          <w:lang w:val="en-US"/>
        </w:rPr>
        <w:t xml:space="preserve"> </w:t>
      </w:r>
      <w:r w:rsidR="00793A05" w:rsidRPr="00793A05">
        <w:rPr>
          <w:lang w:val="en-US"/>
        </w:rPr>
        <w:t>×</w:t>
      </w:r>
      <w:r w:rsidR="00793A05">
        <w:rPr>
          <w:lang w:val="en-US"/>
        </w:rPr>
        <w:t xml:space="preserve"> </w:t>
      </w:r>
      <w:r w:rsidR="00793A05" w:rsidRPr="00793A05">
        <w:rPr>
          <w:lang w:val="en-US"/>
        </w:rPr>
        <w:t>0.2</w:t>
      </w:r>
      <w:r w:rsidR="00793A05">
        <w:rPr>
          <w:lang w:val="en-US"/>
        </w:rPr>
        <w:t xml:space="preserve"> </w:t>
      </w:r>
      <w:r w:rsidR="00793A05" w:rsidRPr="00793A05">
        <w:rPr>
          <w:lang w:val="en-US"/>
        </w:rPr>
        <w:t>+</w:t>
      </w:r>
      <w:r w:rsidR="00793A05">
        <w:rPr>
          <w:lang w:val="en-US"/>
        </w:rPr>
        <w:t xml:space="preserve"> </w:t>
      </w:r>
      <w:r w:rsidR="00793A05" w:rsidRPr="00793A05">
        <w:rPr>
          <w:lang w:val="en-US"/>
        </w:rPr>
        <w:t>0</w:t>
      </w:r>
      <w:r w:rsidR="00793A05">
        <w:rPr>
          <w:lang w:val="en-US"/>
        </w:rPr>
        <w:t xml:space="preserve"> </w:t>
      </w:r>
      <w:r w:rsidR="00793A05" w:rsidRPr="00793A05">
        <w:rPr>
          <w:lang w:val="en-US"/>
        </w:rPr>
        <w:t>×</w:t>
      </w:r>
      <w:r w:rsidR="00793A05">
        <w:rPr>
          <w:lang w:val="en-US"/>
        </w:rPr>
        <w:t xml:space="preserve"> </w:t>
      </w:r>
      <w:r w:rsidR="00793A05" w:rsidRPr="00793A05">
        <w:rPr>
          <w:lang w:val="en-US"/>
        </w:rPr>
        <w:t>0.25</w:t>
      </w:r>
      <w:r w:rsidR="00793A05">
        <w:rPr>
          <w:lang w:val="en-US"/>
        </w:rPr>
        <w:t xml:space="preserve"> </w:t>
      </w:r>
      <w:r w:rsidR="00793A05" w:rsidRPr="00793A05">
        <w:rPr>
          <w:lang w:val="en-US"/>
        </w:rPr>
        <w:t>+</w:t>
      </w:r>
      <w:r w:rsidR="00793A05">
        <w:rPr>
          <w:lang w:val="en-US"/>
        </w:rPr>
        <w:t xml:space="preserve"> </w:t>
      </w:r>
      <w:r w:rsidR="00793A05" w:rsidRPr="00793A05">
        <w:rPr>
          <w:lang w:val="en-US"/>
        </w:rPr>
        <w:t>1</w:t>
      </w:r>
      <w:r w:rsidR="00793A05">
        <w:rPr>
          <w:lang w:val="en-US"/>
        </w:rPr>
        <w:t xml:space="preserve"> </w:t>
      </w:r>
      <w:r w:rsidR="00793A05" w:rsidRPr="00793A05">
        <w:rPr>
          <w:lang w:val="en-US"/>
        </w:rPr>
        <w:t>×</w:t>
      </w:r>
      <w:r w:rsidR="00793A05">
        <w:rPr>
          <w:lang w:val="en-US"/>
        </w:rPr>
        <w:t xml:space="preserve"> </w:t>
      </w:r>
      <w:r w:rsidR="00793A05" w:rsidRPr="00793A05">
        <w:rPr>
          <w:lang w:val="en-US"/>
        </w:rPr>
        <w:t>0.35</w:t>
      </w:r>
      <w:r w:rsidR="00793A05">
        <w:rPr>
          <w:lang w:val="en-US"/>
        </w:rPr>
        <w:t xml:space="preserve"> </w:t>
      </w:r>
      <w:r w:rsidR="00793A05" w:rsidRPr="00793A05">
        <w:rPr>
          <w:lang w:val="en-US"/>
        </w:rPr>
        <w:t>=</w:t>
      </w:r>
      <w:r w:rsidR="00793A05">
        <w:rPr>
          <w:lang w:val="en-US"/>
        </w:rPr>
        <w:t xml:space="preserve"> 331.55</w:t>
      </w:r>
    </w:p>
    <w:p w14:paraId="0B4ECE3E" w14:textId="734CCF18" w:rsidR="00793A05" w:rsidRPr="00A2638A" w:rsidRDefault="00793A05" w:rsidP="00793A05">
      <w:pPr>
        <w:pStyle w:val="a5"/>
      </w:pPr>
      <w:r>
        <w:t xml:space="preserve">Механики сражений в игре </w:t>
      </w:r>
      <w:r>
        <w:rPr>
          <w:lang w:val="en-US"/>
        </w:rPr>
        <w:t>Blade</w:t>
      </w:r>
      <w:r w:rsidRPr="00793A05">
        <w:t xml:space="preserve"> </w:t>
      </w:r>
      <w:r>
        <w:rPr>
          <w:lang w:val="en-US"/>
        </w:rPr>
        <w:t>and</w:t>
      </w:r>
      <w:r w:rsidRPr="00793A05">
        <w:t xml:space="preserve"> </w:t>
      </w:r>
      <w:r>
        <w:rPr>
          <w:lang w:val="en-US"/>
        </w:rPr>
        <w:t>Sorcery</w:t>
      </w:r>
      <w:r>
        <w:t xml:space="preserve"> подходят лучше всего как основной референс данному проекту, так как</w:t>
      </w:r>
      <w:r w:rsidRPr="00793A05">
        <w:t xml:space="preserve"> </w:t>
      </w:r>
      <w:r>
        <w:t>набрали самую большую взвешенную сумму.</w:t>
      </w:r>
    </w:p>
    <w:p w14:paraId="1AD47CBF" w14:textId="3A05B680" w:rsidR="007B33FF" w:rsidRPr="004830A0" w:rsidRDefault="007B33FF" w:rsidP="007B33FF">
      <w:pPr>
        <w:pStyle w:val="2"/>
      </w:pPr>
      <w:r>
        <w:t>Сравнение</w:t>
      </w:r>
      <w:r w:rsidRPr="004830A0">
        <w:t xml:space="preserve"> </w:t>
      </w:r>
      <w:r w:rsidR="00A2638A">
        <w:t>типов</w:t>
      </w:r>
      <w:r w:rsidR="00A2638A" w:rsidRPr="004830A0">
        <w:t xml:space="preserve"> </w:t>
      </w:r>
      <w:r w:rsidR="00A2638A">
        <w:t>интерфейса</w:t>
      </w:r>
    </w:p>
    <w:p w14:paraId="633D88F9" w14:textId="6A084772" w:rsidR="004E0C87" w:rsidRPr="00816956" w:rsidRDefault="004830A0" w:rsidP="004E0C87">
      <w:pPr>
        <w:pStyle w:val="a5"/>
        <w:rPr>
          <w:lang w:val="en-US"/>
        </w:rPr>
      </w:pPr>
      <w:r>
        <w:t xml:space="preserve">Интерфейс типа </w:t>
      </w:r>
      <w:r w:rsidR="002121D2">
        <w:t>«мета» не рассматривается</w:t>
      </w:r>
      <w:r w:rsidR="002121D2" w:rsidRPr="002121D2">
        <w:t xml:space="preserve"> </w:t>
      </w:r>
      <w:r w:rsidR="002121D2">
        <w:t xml:space="preserve">в </w:t>
      </w:r>
      <w:r w:rsidR="00816956">
        <w:t>таблице сравнительного анализа, так как чаще всего используется для дополнительных эффектов на экране (капли крови или воды), в остальных случаях мета тип сложно отличить от недиегетической и их могут не разделять.</w:t>
      </w:r>
    </w:p>
    <w:tbl>
      <w:tblPr>
        <w:tblStyle w:val="a8"/>
        <w:tblW w:w="9387" w:type="dxa"/>
        <w:tblLook w:val="04A0" w:firstRow="1" w:lastRow="0" w:firstColumn="1" w:lastColumn="0" w:noHBand="0" w:noVBand="1"/>
      </w:tblPr>
      <w:tblGrid>
        <w:gridCol w:w="2500"/>
        <w:gridCol w:w="2321"/>
        <w:gridCol w:w="2283"/>
        <w:gridCol w:w="2283"/>
      </w:tblGrid>
      <w:tr w:rsidR="00717E9D" w14:paraId="3A1855BC" w14:textId="77777777" w:rsidTr="00717E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00" w:type="dxa"/>
          </w:tcPr>
          <w:p w14:paraId="09F6B23A" w14:textId="08D5521F" w:rsidR="00717E9D" w:rsidRPr="00A2638A" w:rsidRDefault="00717E9D" w:rsidP="00717E9D">
            <w:pPr>
              <w:pStyle w:val="a5"/>
              <w:ind w:firstLine="0"/>
              <w:jc w:val="center"/>
              <w:rPr>
                <w:lang w:val="en-US"/>
              </w:rPr>
            </w:pPr>
            <w:r>
              <w:t xml:space="preserve">Тип </w:t>
            </w:r>
            <w:r>
              <w:rPr>
                <w:lang w:val="en-US"/>
              </w:rPr>
              <w:t>UI</w:t>
            </w:r>
          </w:p>
        </w:tc>
        <w:tc>
          <w:tcPr>
            <w:tcW w:w="2321" w:type="dxa"/>
          </w:tcPr>
          <w:p w14:paraId="600BEBD7" w14:textId="0AAE19BC" w:rsidR="00717E9D" w:rsidRPr="00717E9D" w:rsidRDefault="00717E9D" w:rsidP="00717E9D">
            <w:pPr>
              <w:pStyle w:val="a5"/>
              <w:ind w:firstLine="0"/>
              <w:jc w:val="center"/>
            </w:pPr>
            <w:r>
              <w:t>Общая оценка</w:t>
            </w:r>
            <w:r w:rsidR="00BB6C04">
              <w:t xml:space="preserve"> (0,5)</w:t>
            </w:r>
          </w:p>
        </w:tc>
        <w:tc>
          <w:tcPr>
            <w:tcW w:w="2283" w:type="dxa"/>
          </w:tcPr>
          <w:p w14:paraId="1EF23F3D" w14:textId="17A1CFE9" w:rsidR="00717E9D" w:rsidRDefault="00717E9D" w:rsidP="00717E9D">
            <w:pPr>
              <w:pStyle w:val="a5"/>
              <w:ind w:firstLine="0"/>
              <w:jc w:val="center"/>
            </w:pPr>
            <w:r>
              <w:t>Чувство погружения</w:t>
            </w:r>
            <w:r w:rsidR="00BB6C04">
              <w:t xml:space="preserve"> (0,2</w:t>
            </w:r>
            <w:r w:rsidR="00E621E2">
              <w:t>5</w:t>
            </w:r>
            <w:r w:rsidR="00BB6C04">
              <w:t>)</w:t>
            </w:r>
          </w:p>
        </w:tc>
        <w:tc>
          <w:tcPr>
            <w:tcW w:w="2283" w:type="dxa"/>
          </w:tcPr>
          <w:p w14:paraId="0148E898" w14:textId="77777777" w:rsidR="00717E9D" w:rsidRDefault="00BB6C04" w:rsidP="00717E9D">
            <w:pPr>
              <w:pStyle w:val="a5"/>
              <w:ind w:firstLine="0"/>
              <w:jc w:val="center"/>
              <w:rPr>
                <w:b w:val="0"/>
                <w:lang w:val="en-US"/>
              </w:rPr>
            </w:pPr>
            <w:r>
              <w:t xml:space="preserve">Подходит для жанра </w:t>
            </w:r>
            <w:r>
              <w:rPr>
                <w:lang w:val="en-US"/>
              </w:rPr>
              <w:t>action</w:t>
            </w:r>
          </w:p>
          <w:p w14:paraId="44638CAB" w14:textId="73A70261" w:rsidR="00E621E2" w:rsidRPr="00E621E2" w:rsidRDefault="00E621E2" w:rsidP="00717E9D">
            <w:pPr>
              <w:pStyle w:val="a5"/>
              <w:ind w:firstLine="0"/>
              <w:jc w:val="center"/>
            </w:pPr>
            <w:r>
              <w:t>(0,25)</w:t>
            </w:r>
          </w:p>
        </w:tc>
      </w:tr>
      <w:tr w:rsidR="00717E9D" w14:paraId="0F056908" w14:textId="77777777" w:rsidTr="00717E9D">
        <w:tc>
          <w:tcPr>
            <w:tcW w:w="2500" w:type="dxa"/>
          </w:tcPr>
          <w:p w14:paraId="529DF06D" w14:textId="21A16FC7" w:rsidR="00717E9D" w:rsidRPr="00A2638A" w:rsidRDefault="00717E9D" w:rsidP="00717E9D">
            <w:pPr>
              <w:pStyle w:val="a5"/>
              <w:ind w:firstLine="0"/>
            </w:pPr>
            <w:r w:rsidRPr="00A2638A">
              <w:t>Диегетический</w:t>
            </w:r>
          </w:p>
        </w:tc>
        <w:tc>
          <w:tcPr>
            <w:tcW w:w="2321" w:type="dxa"/>
          </w:tcPr>
          <w:p w14:paraId="53AC28CC" w14:textId="2A6BCF34" w:rsidR="00717E9D" w:rsidRPr="00717E9D" w:rsidRDefault="00717E9D" w:rsidP="00717E9D">
            <w:pPr>
              <w:pStyle w:val="a5"/>
              <w:ind w:firstLine="0"/>
            </w:pPr>
            <w:r>
              <w:t>0</w:t>
            </w:r>
            <w:r w:rsidR="00BB6C04">
              <w:t>,</w:t>
            </w:r>
            <w:r>
              <w:t>6</w:t>
            </w:r>
          </w:p>
        </w:tc>
        <w:tc>
          <w:tcPr>
            <w:tcW w:w="2283" w:type="dxa"/>
          </w:tcPr>
          <w:p w14:paraId="59D3D86D" w14:textId="0382C63C" w:rsidR="00717E9D" w:rsidRDefault="00717E9D" w:rsidP="00717E9D">
            <w:pPr>
              <w:pStyle w:val="a5"/>
              <w:ind w:firstLine="0"/>
              <w:rPr>
                <w:lang w:val="en-US"/>
              </w:rPr>
            </w:pPr>
            <w:r>
              <w:t>600</w:t>
            </w:r>
          </w:p>
        </w:tc>
        <w:tc>
          <w:tcPr>
            <w:tcW w:w="2283" w:type="dxa"/>
          </w:tcPr>
          <w:p w14:paraId="0EA5F06E" w14:textId="5A14EC86" w:rsidR="00717E9D" w:rsidRDefault="00BB6C04" w:rsidP="00717E9D">
            <w:pPr>
              <w:pStyle w:val="a5"/>
              <w:ind w:firstLine="0"/>
              <w:rPr>
                <w:lang w:val="en-US"/>
              </w:rPr>
            </w:pPr>
            <w:r>
              <w:rPr>
                <w:lang w:val="en-US"/>
              </w:rPr>
              <w:t>4/7</w:t>
            </w:r>
          </w:p>
        </w:tc>
      </w:tr>
      <w:tr w:rsidR="00717E9D" w14:paraId="38AD03B8" w14:textId="77777777" w:rsidTr="00717E9D">
        <w:tc>
          <w:tcPr>
            <w:tcW w:w="2500" w:type="dxa"/>
          </w:tcPr>
          <w:p w14:paraId="5D9B0CCE" w14:textId="7C1717C4" w:rsidR="00717E9D" w:rsidRDefault="00717E9D" w:rsidP="00717E9D">
            <w:pPr>
              <w:pStyle w:val="a5"/>
              <w:ind w:firstLine="0"/>
              <w:rPr>
                <w:lang w:val="en-US"/>
              </w:rPr>
            </w:pPr>
            <w:r w:rsidRPr="00A2638A">
              <w:rPr>
                <w:lang w:val="en-US"/>
              </w:rPr>
              <w:t>Недиегетический</w:t>
            </w:r>
          </w:p>
        </w:tc>
        <w:tc>
          <w:tcPr>
            <w:tcW w:w="2321" w:type="dxa"/>
          </w:tcPr>
          <w:p w14:paraId="634FB2BD" w14:textId="582B819B" w:rsidR="00717E9D" w:rsidRPr="00717E9D" w:rsidRDefault="00717E9D" w:rsidP="00717E9D">
            <w:pPr>
              <w:pStyle w:val="a5"/>
              <w:ind w:firstLine="0"/>
            </w:pPr>
            <w:r>
              <w:t>0</w:t>
            </w:r>
            <w:r w:rsidR="00BB6C04">
              <w:t>,</w:t>
            </w:r>
            <w:r>
              <w:t>7</w:t>
            </w:r>
          </w:p>
        </w:tc>
        <w:tc>
          <w:tcPr>
            <w:tcW w:w="2283" w:type="dxa"/>
          </w:tcPr>
          <w:p w14:paraId="61612FA2" w14:textId="4AFBB0CE" w:rsidR="00717E9D" w:rsidRDefault="00717E9D" w:rsidP="00717E9D">
            <w:pPr>
              <w:pStyle w:val="a5"/>
              <w:ind w:firstLine="0"/>
              <w:rPr>
                <w:lang w:val="en-US"/>
              </w:rPr>
            </w:pPr>
            <w:r>
              <w:t>477</w:t>
            </w:r>
          </w:p>
        </w:tc>
        <w:tc>
          <w:tcPr>
            <w:tcW w:w="2283" w:type="dxa"/>
          </w:tcPr>
          <w:p w14:paraId="0388F85F" w14:textId="169DCD18" w:rsidR="00717E9D" w:rsidRDefault="00BB6C04" w:rsidP="00717E9D">
            <w:pPr>
              <w:pStyle w:val="a5"/>
              <w:ind w:firstLine="0"/>
              <w:rPr>
                <w:lang w:val="en-US"/>
              </w:rPr>
            </w:pPr>
            <w:r>
              <w:rPr>
                <w:lang w:val="en-US"/>
              </w:rPr>
              <w:t>5/7</w:t>
            </w:r>
          </w:p>
        </w:tc>
      </w:tr>
      <w:tr w:rsidR="00717E9D" w14:paraId="375AF79D" w14:textId="77777777" w:rsidTr="00717E9D">
        <w:tc>
          <w:tcPr>
            <w:tcW w:w="2500" w:type="dxa"/>
          </w:tcPr>
          <w:p w14:paraId="144F010B" w14:textId="1158F6CE" w:rsidR="00717E9D" w:rsidRDefault="00717E9D" w:rsidP="00717E9D">
            <w:pPr>
              <w:pStyle w:val="a5"/>
              <w:ind w:firstLine="0"/>
              <w:rPr>
                <w:lang w:val="en-US"/>
              </w:rPr>
            </w:pPr>
            <w:r w:rsidRPr="00A2638A">
              <w:rPr>
                <w:lang w:val="en-US"/>
              </w:rPr>
              <w:t>Пространственный</w:t>
            </w:r>
          </w:p>
        </w:tc>
        <w:tc>
          <w:tcPr>
            <w:tcW w:w="2321" w:type="dxa"/>
          </w:tcPr>
          <w:p w14:paraId="1583CF4E" w14:textId="6C2032BB" w:rsidR="00717E9D" w:rsidRPr="00717E9D" w:rsidRDefault="00717E9D" w:rsidP="00717E9D">
            <w:pPr>
              <w:pStyle w:val="a5"/>
              <w:ind w:firstLine="0"/>
            </w:pPr>
            <w:r>
              <w:t>0</w:t>
            </w:r>
            <w:r w:rsidR="00BB6C04">
              <w:t>,</w:t>
            </w:r>
            <w:r>
              <w:t>7</w:t>
            </w:r>
          </w:p>
        </w:tc>
        <w:tc>
          <w:tcPr>
            <w:tcW w:w="2283" w:type="dxa"/>
          </w:tcPr>
          <w:p w14:paraId="400EA2DA" w14:textId="0978D3DB" w:rsidR="00717E9D" w:rsidRDefault="00A055E6" w:rsidP="00717E9D">
            <w:pPr>
              <w:pStyle w:val="a5"/>
              <w:ind w:firstLine="0"/>
              <w:rPr>
                <w:lang w:val="en-US"/>
              </w:rPr>
            </w:pPr>
            <w:r>
              <w:t>513</w:t>
            </w:r>
          </w:p>
        </w:tc>
        <w:tc>
          <w:tcPr>
            <w:tcW w:w="2283" w:type="dxa"/>
          </w:tcPr>
          <w:p w14:paraId="7CB498E8" w14:textId="63E949E8" w:rsidR="00717E9D" w:rsidRDefault="00BB6C04" w:rsidP="00717E9D">
            <w:pPr>
              <w:pStyle w:val="a5"/>
              <w:ind w:firstLine="0"/>
              <w:rPr>
                <w:lang w:val="en-US"/>
              </w:rPr>
            </w:pPr>
            <w:r>
              <w:rPr>
                <w:lang w:val="en-US"/>
              </w:rPr>
              <w:t>5/7</w:t>
            </w:r>
          </w:p>
        </w:tc>
      </w:tr>
    </w:tbl>
    <w:p w14:paraId="319EE566" w14:textId="7FB54740" w:rsidR="00BB6C04" w:rsidRDefault="00BB6C04" w:rsidP="00BB6C04">
      <w:pPr>
        <w:pStyle w:val="a5"/>
      </w:pPr>
    </w:p>
    <w:p w14:paraId="687B532A" w14:textId="1B69E019" w:rsidR="00BB6C04" w:rsidRDefault="00BB6C04" w:rsidP="00BB6C04">
      <w:pPr>
        <w:pStyle w:val="a5"/>
      </w:pPr>
      <w:r>
        <w:t>Исходя из таблицы, можно сделать следующие взвешенные суммы:</w:t>
      </w:r>
    </w:p>
    <w:p w14:paraId="47C6D914" w14:textId="1C1539C5" w:rsidR="00BB6C04" w:rsidRPr="00E621E2" w:rsidRDefault="00BB6C04" w:rsidP="00BB6C04">
      <w:pPr>
        <w:pStyle w:val="a5"/>
        <w:numPr>
          <w:ilvl w:val="0"/>
          <w:numId w:val="5"/>
        </w:numPr>
      </w:pPr>
      <w:r w:rsidRPr="00A2638A">
        <w:t>Диегетический</w:t>
      </w:r>
      <w:r>
        <w:t>: 0,6 *</w:t>
      </w:r>
      <w:r w:rsidR="00E621E2">
        <w:t xml:space="preserve"> 0,5 + 600*0,25 +4</w:t>
      </w:r>
      <w:r w:rsidR="00E621E2">
        <w:rPr>
          <w:lang w:val="en-US"/>
        </w:rPr>
        <w:t xml:space="preserve">/7*0,25 = </w:t>
      </w:r>
      <w:r w:rsidR="00A055E6">
        <w:rPr>
          <w:lang w:val="en-US"/>
        </w:rPr>
        <w:t>45,14</w:t>
      </w:r>
    </w:p>
    <w:p w14:paraId="6CE18FCF" w14:textId="60A7466D" w:rsidR="00E621E2" w:rsidRDefault="00E621E2" w:rsidP="00BB6C04">
      <w:pPr>
        <w:pStyle w:val="a5"/>
        <w:numPr>
          <w:ilvl w:val="0"/>
          <w:numId w:val="5"/>
        </w:numPr>
      </w:pPr>
      <w:r>
        <w:lastRenderedPageBreak/>
        <w:t>Недиегетический 0,7 * 0,5 + 477 * 0,25 + 5</w:t>
      </w:r>
      <w:r>
        <w:rPr>
          <w:lang w:val="en-US"/>
        </w:rPr>
        <w:t>/</w:t>
      </w:r>
      <w:r>
        <w:t>7*0,25 = 41,92</w:t>
      </w:r>
    </w:p>
    <w:p w14:paraId="0C45A35C" w14:textId="4F83C9B7" w:rsidR="00E621E2" w:rsidRPr="00BB6C04" w:rsidRDefault="00E621E2" w:rsidP="00BB6C04">
      <w:pPr>
        <w:pStyle w:val="a5"/>
        <w:numPr>
          <w:ilvl w:val="0"/>
          <w:numId w:val="5"/>
        </w:numPr>
      </w:pPr>
      <w:r>
        <w:t xml:space="preserve">Пространственный </w:t>
      </w:r>
      <w:r>
        <w:t>0,7 * 0,5 + 487* 0,25 + 5</w:t>
      </w:r>
      <w:r>
        <w:rPr>
          <w:lang w:val="en-US"/>
        </w:rPr>
        <w:t>/</w:t>
      </w:r>
      <w:r>
        <w:t>7*0,25</w:t>
      </w:r>
      <w:r>
        <w:t xml:space="preserve"> = 4</w:t>
      </w:r>
      <w:r w:rsidR="00A055E6">
        <w:rPr>
          <w:lang w:val="en-US"/>
        </w:rPr>
        <w:t>5</w:t>
      </w:r>
      <w:r>
        <w:rPr>
          <w:lang w:val="en-US"/>
        </w:rPr>
        <w:t>,</w:t>
      </w:r>
      <w:r>
        <w:t>79</w:t>
      </w:r>
    </w:p>
    <w:sectPr w:rsidR="00E621E2" w:rsidRPr="00BB6C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9F6D5B"/>
    <w:multiLevelType w:val="hybridMultilevel"/>
    <w:tmpl w:val="C40CA890"/>
    <w:lvl w:ilvl="0" w:tplc="84FC31B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52A84419"/>
    <w:multiLevelType w:val="hybridMultilevel"/>
    <w:tmpl w:val="7BB8C0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59D50E2C"/>
    <w:multiLevelType w:val="hybridMultilevel"/>
    <w:tmpl w:val="AF12EB9E"/>
    <w:lvl w:ilvl="0" w:tplc="0B32FD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9FF65AF"/>
    <w:multiLevelType w:val="hybridMultilevel"/>
    <w:tmpl w:val="C5F01142"/>
    <w:lvl w:ilvl="0" w:tplc="ABB85D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D2D23E7"/>
    <w:multiLevelType w:val="hybridMultilevel"/>
    <w:tmpl w:val="CDC0C5A8"/>
    <w:lvl w:ilvl="0" w:tplc="0F70C1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D4C"/>
    <w:rsid w:val="0008222B"/>
    <w:rsid w:val="0009689B"/>
    <w:rsid w:val="00164750"/>
    <w:rsid w:val="001978B0"/>
    <w:rsid w:val="001E4172"/>
    <w:rsid w:val="002121D2"/>
    <w:rsid w:val="002B345F"/>
    <w:rsid w:val="002C0616"/>
    <w:rsid w:val="00301AC6"/>
    <w:rsid w:val="00310047"/>
    <w:rsid w:val="00345D4C"/>
    <w:rsid w:val="003C4092"/>
    <w:rsid w:val="00476987"/>
    <w:rsid w:val="004830A0"/>
    <w:rsid w:val="004E0C87"/>
    <w:rsid w:val="00510025"/>
    <w:rsid w:val="0053112F"/>
    <w:rsid w:val="00565BA6"/>
    <w:rsid w:val="00717E9D"/>
    <w:rsid w:val="00761D14"/>
    <w:rsid w:val="00793A05"/>
    <w:rsid w:val="007B33FF"/>
    <w:rsid w:val="007D25BD"/>
    <w:rsid w:val="00807953"/>
    <w:rsid w:val="00816956"/>
    <w:rsid w:val="00855918"/>
    <w:rsid w:val="00895222"/>
    <w:rsid w:val="008C1451"/>
    <w:rsid w:val="008E5546"/>
    <w:rsid w:val="00912952"/>
    <w:rsid w:val="00930DA9"/>
    <w:rsid w:val="00937A11"/>
    <w:rsid w:val="00956255"/>
    <w:rsid w:val="009D0A0A"/>
    <w:rsid w:val="009D3C32"/>
    <w:rsid w:val="009F18A9"/>
    <w:rsid w:val="00A055E6"/>
    <w:rsid w:val="00A11243"/>
    <w:rsid w:val="00A11CC0"/>
    <w:rsid w:val="00A2638A"/>
    <w:rsid w:val="00A9098C"/>
    <w:rsid w:val="00A91C8F"/>
    <w:rsid w:val="00AC12DC"/>
    <w:rsid w:val="00B41FFC"/>
    <w:rsid w:val="00BB6C04"/>
    <w:rsid w:val="00BC094A"/>
    <w:rsid w:val="00BF3ACF"/>
    <w:rsid w:val="00C06C41"/>
    <w:rsid w:val="00C9734C"/>
    <w:rsid w:val="00D752B4"/>
    <w:rsid w:val="00DA5A39"/>
    <w:rsid w:val="00DF6393"/>
    <w:rsid w:val="00E621E2"/>
    <w:rsid w:val="00EC1934"/>
    <w:rsid w:val="00EC6FA5"/>
    <w:rsid w:val="00F67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8E959"/>
  <w15:chartTrackingRefBased/>
  <w15:docId w15:val="{999F1FF4-5A7E-4983-9059-0FD24FD01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1D14"/>
  </w:style>
  <w:style w:type="paragraph" w:styleId="1">
    <w:name w:val="heading 1"/>
    <w:basedOn w:val="a"/>
    <w:next w:val="a"/>
    <w:link w:val="10"/>
    <w:uiPriority w:val="9"/>
    <w:qFormat/>
    <w:rsid w:val="00A91C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 Заголовок"/>
    <w:basedOn w:val="1"/>
    <w:link w:val="a4"/>
    <w:qFormat/>
    <w:rsid w:val="00A91C8F"/>
    <w:pPr>
      <w:spacing w:before="0" w:line="360" w:lineRule="auto"/>
      <w:jc w:val="center"/>
    </w:pPr>
    <w:rPr>
      <w:rFonts w:ascii="Times New Roman" w:hAnsi="Times New Roman"/>
      <w:b/>
      <w:bCs/>
      <w:color w:val="auto"/>
      <w:sz w:val="28"/>
    </w:rPr>
  </w:style>
  <w:style w:type="character" w:customStyle="1" w:styleId="a4">
    <w:name w:val="Гост Заголовок Знак"/>
    <w:basedOn w:val="a0"/>
    <w:link w:val="a3"/>
    <w:rsid w:val="00A91C8F"/>
    <w:rPr>
      <w:rFonts w:ascii="Times New Roman" w:eastAsiaTheme="majorEastAsia" w:hAnsi="Times New Roman" w:cstheme="majorBidi"/>
      <w:b/>
      <w:bCs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A91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5">
    <w:name w:val="ГОСТ Обычный текст"/>
    <w:basedOn w:val="a"/>
    <w:link w:val="a6"/>
    <w:qFormat/>
    <w:rsid w:val="00A91C8F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6">
    <w:name w:val="ГОСТ Обычный текст Знак"/>
    <w:basedOn w:val="a0"/>
    <w:link w:val="a5"/>
    <w:rsid w:val="00A91C8F"/>
    <w:rPr>
      <w:rFonts w:ascii="Times New Roman" w:hAnsi="Times New Roman" w:cs="Times New Roman"/>
      <w:sz w:val="28"/>
      <w:szCs w:val="28"/>
    </w:rPr>
  </w:style>
  <w:style w:type="paragraph" w:customStyle="1" w:styleId="2">
    <w:name w:val="Гост Заголовок 2"/>
    <w:basedOn w:val="a3"/>
    <w:qFormat/>
    <w:rsid w:val="00855918"/>
  </w:style>
  <w:style w:type="table" w:styleId="a7">
    <w:name w:val="Table Grid"/>
    <w:basedOn w:val="a1"/>
    <w:uiPriority w:val="39"/>
    <w:rsid w:val="005100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Grid Table 1 Light"/>
    <w:basedOn w:val="a1"/>
    <w:uiPriority w:val="46"/>
    <w:rsid w:val="009D0A0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8">
    <w:name w:val="ГОСТ"/>
    <w:basedOn w:val="a1"/>
    <w:uiPriority w:val="99"/>
    <w:rsid w:val="00301AC6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b/>
        <w:sz w:val="24"/>
      </w:rPr>
      <w:tblPr/>
      <w:tcPr>
        <w:vAlign w:val="center"/>
      </w:tcPr>
    </w:tblStylePr>
  </w:style>
  <w:style w:type="character" w:customStyle="1" w:styleId="mord">
    <w:name w:val="mord"/>
    <w:basedOn w:val="a0"/>
    <w:rsid w:val="00DF6393"/>
  </w:style>
  <w:style w:type="character" w:customStyle="1" w:styleId="mbin">
    <w:name w:val="mbin"/>
    <w:basedOn w:val="a0"/>
    <w:rsid w:val="00DF6393"/>
  </w:style>
  <w:style w:type="character" w:customStyle="1" w:styleId="h9rpj5gkjhrwbrml3kdi">
    <w:name w:val="h9rpj5gkjhrwbrml3kdi"/>
    <w:basedOn w:val="a0"/>
    <w:rsid w:val="005311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0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1123</TotalTime>
  <Pages>4</Pages>
  <Words>557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Яна Синицкая</dc:creator>
  <cp:keywords/>
  <dc:description/>
  <cp:lastModifiedBy>Яна Синицкая</cp:lastModifiedBy>
  <cp:revision>14</cp:revision>
  <dcterms:created xsi:type="dcterms:W3CDTF">2025-03-12T07:49:00Z</dcterms:created>
  <dcterms:modified xsi:type="dcterms:W3CDTF">2025-03-16T21:12:00Z</dcterms:modified>
</cp:coreProperties>
</file>