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5304CD" w:rsidRPr="00706303" w14:paraId="1D1000FE" w14:textId="77777777" w:rsidTr="00CB1AA9">
        <w:trPr>
          <w:cantSplit/>
          <w:trHeight w:val="184"/>
        </w:trPr>
        <w:tc>
          <w:tcPr>
            <w:tcW w:w="2598" w:type="dxa"/>
          </w:tcPr>
          <w:p w14:paraId="150591D5" w14:textId="77777777" w:rsidR="005304CD" w:rsidRPr="00706303" w:rsidRDefault="005304CD" w:rsidP="00CB1AA9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11B85D04" w14:textId="77777777" w:rsidR="005304CD" w:rsidRPr="00706303" w:rsidRDefault="005304CD" w:rsidP="00CB1AA9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68D5249D" w14:textId="77777777" w:rsidR="005304CD" w:rsidRPr="00706303" w:rsidRDefault="005304CD" w:rsidP="00CB1AA9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53EA83C9" w14:textId="77777777" w:rsidR="005304CD" w:rsidRPr="00706303" w:rsidRDefault="005304CD" w:rsidP="00CB1AA9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79D4E33" wp14:editId="08CDC4C9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66CE8D4F" w14:textId="77777777" w:rsidR="005304CD" w:rsidRPr="00706303" w:rsidRDefault="005304CD" w:rsidP="00CB1AA9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5304CD" w:rsidRPr="00706303" w14:paraId="2ACB4401" w14:textId="77777777" w:rsidTr="00CB1AA9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0A02DC54" w14:textId="77777777" w:rsidR="005304CD" w:rsidRPr="00706303" w:rsidRDefault="005304CD" w:rsidP="00CB1AA9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5304CD" w:rsidRPr="00706303" w14:paraId="4A7A58A8" w14:textId="77777777" w:rsidTr="00CB1AA9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52FCAAC3" w14:textId="77777777" w:rsidR="005304CD" w:rsidRPr="00706303" w:rsidRDefault="005304CD" w:rsidP="00CB1AA9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422FD0DC" w14:textId="77777777" w:rsidR="005304CD" w:rsidRPr="00706303" w:rsidRDefault="005304CD" w:rsidP="00CB1AA9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3F6C4F7B" w14:textId="77777777" w:rsidR="005304CD" w:rsidRPr="00706303" w:rsidRDefault="005304CD" w:rsidP="00CB1AA9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3931E711" w14:textId="77777777" w:rsidR="005304CD" w:rsidRPr="00706303" w:rsidRDefault="005304CD" w:rsidP="00CB1AA9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5304CD" w:rsidRPr="00706303" w14:paraId="13B84DDD" w14:textId="77777777" w:rsidTr="00CB1AA9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52A80AEF" w14:textId="77777777" w:rsidR="005304CD" w:rsidRPr="00706303" w:rsidRDefault="005304CD" w:rsidP="00CB1AA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208FE55D" w14:textId="77777777" w:rsidR="005304CD" w:rsidRPr="00706303" w:rsidRDefault="005304CD" w:rsidP="005304CD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4B5EDE9A" w14:textId="77777777" w:rsidR="005304CD" w:rsidRPr="00706303" w:rsidRDefault="005304CD" w:rsidP="005304CD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18E8E2B" w14:textId="055F2415" w:rsidR="005304CD" w:rsidRPr="00882077" w:rsidRDefault="005304CD" w:rsidP="005304CD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13</w:t>
      </w:r>
    </w:p>
    <w:p w14:paraId="24F0C165" w14:textId="5277F384" w:rsidR="005304CD" w:rsidRPr="00706303" w:rsidRDefault="005304CD" w:rsidP="005304CD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Тестирование и улучшение игры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4337F4E4" w14:textId="77777777" w:rsidR="005304CD" w:rsidRPr="00706303" w:rsidRDefault="005304CD" w:rsidP="005304CD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4BAA751" w14:textId="77777777" w:rsidR="005304CD" w:rsidRPr="00706303" w:rsidRDefault="005304CD" w:rsidP="005304CD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7B1BC20" w14:textId="77777777" w:rsidR="005304CD" w:rsidRPr="007D45E3" w:rsidRDefault="005304CD" w:rsidP="005304CD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88AC81B" w14:textId="77777777" w:rsidR="005304CD" w:rsidRPr="007D45E3" w:rsidRDefault="005304CD" w:rsidP="005304CD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F2B7B4B" w14:textId="77777777" w:rsidR="005304CD" w:rsidRPr="007D45E3" w:rsidRDefault="005304CD" w:rsidP="005304CD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225AAA9" w14:textId="77777777" w:rsidR="005304CD" w:rsidRPr="00706303" w:rsidRDefault="005304CD" w:rsidP="005304CD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5A10FAFF" w14:textId="77777777" w:rsidR="005304CD" w:rsidRPr="00882077" w:rsidRDefault="005304CD" w:rsidP="005304CD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5879EE2A" w14:textId="77777777" w:rsidR="005304CD" w:rsidRPr="008F0866" w:rsidRDefault="005304CD" w:rsidP="005304CD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58B29FD1" w14:textId="77777777" w:rsidR="005304CD" w:rsidRPr="00706303" w:rsidRDefault="005304CD" w:rsidP="005304CD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7A9F79B" w14:textId="77777777" w:rsidR="005304CD" w:rsidRPr="00706303" w:rsidRDefault="005304CD" w:rsidP="005304CD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E8CD79E" w14:textId="77777777" w:rsidR="005304CD" w:rsidRPr="00706303" w:rsidRDefault="005304CD" w:rsidP="005304CD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6C3887DC" w14:textId="77777777" w:rsidR="005304CD" w:rsidRPr="00706303" w:rsidRDefault="005304CD" w:rsidP="005304CD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4FC0FD5B" w14:textId="77777777" w:rsidR="005304CD" w:rsidRPr="00706303" w:rsidRDefault="005304CD" w:rsidP="005304CD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39C45E68" w14:textId="77777777" w:rsidR="005304CD" w:rsidRPr="00706303" w:rsidRDefault="005304CD" w:rsidP="005304CD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D668729" w14:textId="77777777" w:rsidR="005304CD" w:rsidRPr="00706303" w:rsidRDefault="005304CD" w:rsidP="005304CD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15BFF65" w14:textId="77777777" w:rsidR="005304CD" w:rsidRDefault="005304CD" w:rsidP="005304CD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16194D0" w14:textId="77777777" w:rsidR="005304CD" w:rsidRDefault="005304CD" w:rsidP="005304CD">
      <w:pPr>
        <w:pStyle w:val="a1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796E892" w14:textId="77777777" w:rsidR="005304CD" w:rsidRPr="00CB6D24" w:rsidRDefault="005304CD" w:rsidP="005304CD">
          <w:pPr>
            <w:pStyle w:val="a1"/>
            <w:ind w:firstLine="0"/>
            <w:jc w:val="center"/>
            <w:rPr>
              <w:rStyle w:val="a0"/>
            </w:rPr>
          </w:pPr>
          <w:r>
            <w:rPr>
              <w:rStyle w:val="a0"/>
            </w:rPr>
            <w:t>Оглавление</w:t>
          </w:r>
        </w:p>
        <w:p w14:paraId="30C99610" w14:textId="6703FB07" w:rsidR="00DC1890" w:rsidRDefault="005304C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300854" w:history="1">
            <w:r w:rsidR="00DC1890" w:rsidRPr="00DB5FFD">
              <w:rPr>
                <w:rStyle w:val="Hyperlink"/>
                <w:noProof/>
              </w:rPr>
              <w:t>Цель работы</w:t>
            </w:r>
            <w:r w:rsidR="00DC1890">
              <w:rPr>
                <w:noProof/>
                <w:webHidden/>
              </w:rPr>
              <w:tab/>
            </w:r>
            <w:r w:rsidR="00DC1890">
              <w:rPr>
                <w:noProof/>
                <w:webHidden/>
              </w:rPr>
              <w:fldChar w:fldCharType="begin"/>
            </w:r>
            <w:r w:rsidR="00DC1890">
              <w:rPr>
                <w:noProof/>
                <w:webHidden/>
              </w:rPr>
              <w:instrText xml:space="preserve"> PAGEREF _Toc199300854 \h </w:instrText>
            </w:r>
            <w:r w:rsidR="00DC1890">
              <w:rPr>
                <w:noProof/>
                <w:webHidden/>
              </w:rPr>
            </w:r>
            <w:r w:rsidR="00DC1890">
              <w:rPr>
                <w:noProof/>
                <w:webHidden/>
              </w:rPr>
              <w:fldChar w:fldCharType="separate"/>
            </w:r>
            <w:r w:rsidR="00C671EB">
              <w:rPr>
                <w:noProof/>
                <w:webHidden/>
              </w:rPr>
              <w:t>3</w:t>
            </w:r>
            <w:r w:rsidR="00DC1890">
              <w:rPr>
                <w:noProof/>
                <w:webHidden/>
              </w:rPr>
              <w:fldChar w:fldCharType="end"/>
            </w:r>
          </w:hyperlink>
        </w:p>
        <w:p w14:paraId="408EB350" w14:textId="16C3F1FE" w:rsidR="00DC1890" w:rsidRDefault="00DC189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9300855" w:history="1">
            <w:r w:rsidRPr="00DB5FFD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_Toc199300855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71E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1D330" w14:textId="5DDE8115" w:rsidR="00DC1890" w:rsidRDefault="00DC189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9300856" w:history="1">
            <w:r w:rsidRPr="00DB5FFD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_Toc199300856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71E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FAB16" w14:textId="0BE60929" w:rsidR="00DC1890" w:rsidRDefault="00DC189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9300857" w:history="1">
            <w:r w:rsidRPr="00DB5FFD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_Toc199300857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71E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2BE0" w14:textId="206DD560" w:rsidR="00DC1890" w:rsidRDefault="00DC189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9300858" w:history="1">
            <w:r w:rsidRPr="00DB5FFD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_Toc199300858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71E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A280" w14:textId="60D73C1D" w:rsidR="005304CD" w:rsidRPr="002B518F" w:rsidRDefault="005304CD" w:rsidP="005304CD">
          <w:pPr>
            <w:spacing w:after="100" w:line="360" w:lineRule="auto"/>
            <w:rPr>
              <w:rFonts w:ascii="Times New Roman" w:hAnsi="Times New Roman" w:cs="Times New Roman"/>
              <w:sz w:val="28"/>
              <w:szCs w:val="28"/>
            </w:rPr>
            <w:sectPr w:rsidR="005304CD" w:rsidRPr="002B518F" w:rsidSect="005304CD">
              <w:footerReference w:type="even" r:id="rId8"/>
              <w:footerReference w:type="default" r:id="rId9"/>
              <w:type w:val="continuous"/>
              <w:pgSz w:w="11906" w:h="16838"/>
              <w:pgMar w:top="1134" w:right="851" w:bottom="1134" w:left="1701" w:header="709" w:footer="709" w:gutter="0"/>
              <w:pgNumType w:start="1"/>
              <w:cols w:space="708"/>
              <w:titlePg/>
              <w:docGrid w:linePitch="360"/>
            </w:sect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74DBD90C" w14:textId="77777777" w:rsidR="005304CD" w:rsidRPr="005304CD" w:rsidRDefault="005304CD" w:rsidP="005304CD">
      <w:pPr>
        <w:pStyle w:val="a"/>
      </w:pPr>
      <w:bookmarkStart w:id="0" w:name="_Toc199300854"/>
      <w:r w:rsidRPr="005304CD">
        <w:lastRenderedPageBreak/>
        <w:t>Цель работы</w:t>
      </w:r>
      <w:bookmarkEnd w:id="0"/>
    </w:p>
    <w:p w14:paraId="399ED9A7" w14:textId="1F7DD3D2" w:rsidR="005304CD" w:rsidRDefault="005304CD" w:rsidP="005304CD">
      <w:pPr>
        <w:pStyle w:val="a1"/>
      </w:pPr>
      <w:r w:rsidRPr="005304CD">
        <w:t>В ходе практического задания необходимо провести тестирование игры и зафиксировать все неисправности в её работе.</w:t>
      </w:r>
    </w:p>
    <w:p w14:paraId="146133E5" w14:textId="77777777" w:rsidR="005304CD" w:rsidRPr="005304CD" w:rsidRDefault="005304CD" w:rsidP="005304CD">
      <w:pPr>
        <w:pStyle w:val="a"/>
      </w:pPr>
      <w:bookmarkStart w:id="1" w:name="_Toc199300855"/>
      <w:r w:rsidRPr="005304CD">
        <w:t>Задание</w:t>
      </w:r>
      <w:bookmarkEnd w:id="1"/>
    </w:p>
    <w:p w14:paraId="701085E5" w14:textId="60AEDA2F" w:rsidR="005304CD" w:rsidRDefault="005304CD" w:rsidP="005304CD">
      <w:pPr>
        <w:pStyle w:val="a1"/>
      </w:pPr>
      <w:r>
        <w:t>В ходе практического задания необходимо проверить:</w:t>
      </w:r>
    </w:p>
    <w:p w14:paraId="446C5C03" w14:textId="118A19B0" w:rsidR="005304CD" w:rsidRDefault="005304CD" w:rsidP="005304CD">
      <w:pPr>
        <w:pStyle w:val="a1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 xml:space="preserve">Все </w:t>
      </w:r>
      <w:proofErr w:type="spellStart"/>
      <w:r>
        <w:t>грейбокс</w:t>
      </w:r>
      <w:proofErr w:type="spellEnd"/>
      <w:r>
        <w:t xml:space="preserve">-модели заменены на </w:t>
      </w:r>
      <w:proofErr w:type="spellStart"/>
      <w:r>
        <w:t>ассеты</w:t>
      </w:r>
      <w:proofErr w:type="spellEnd"/>
      <w:r>
        <w:t xml:space="preserve">; </w:t>
      </w:r>
    </w:p>
    <w:p w14:paraId="1B62CC5A" w14:textId="7C2A1C9F" w:rsidR="005304CD" w:rsidRDefault="005304CD" w:rsidP="005304CD">
      <w:pPr>
        <w:pStyle w:val="a1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Игрок не может проходить через другие объекты;</w:t>
      </w:r>
    </w:p>
    <w:p w14:paraId="64CECD6D" w14:textId="3BC97442" w:rsidR="005304CD" w:rsidRDefault="005304CD" w:rsidP="005304CD">
      <w:pPr>
        <w:pStyle w:val="a1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Объекты, с которыми взаимодействует игрок, не проходят через другие объекты;</w:t>
      </w:r>
    </w:p>
    <w:p w14:paraId="06FA06E2" w14:textId="1A8AEE6C" w:rsidR="005304CD" w:rsidRDefault="005304CD" w:rsidP="005304CD">
      <w:pPr>
        <w:pStyle w:val="a1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Корректно происходит захват объектов;</w:t>
      </w:r>
    </w:p>
    <w:p w14:paraId="385EF6E7" w14:textId="2744EF92" w:rsidR="005304CD" w:rsidRDefault="005304CD" w:rsidP="005304CD">
      <w:pPr>
        <w:pStyle w:val="a1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При взаимодействии с врагом (другим активным объектом) происходит какое-то событие;</w:t>
      </w:r>
    </w:p>
    <w:p w14:paraId="2451D815" w14:textId="686FB839" w:rsidR="005304CD" w:rsidRDefault="005304CD" w:rsidP="005304CD">
      <w:pPr>
        <w:pStyle w:val="a1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Анимация настроена и работает корректно;</w:t>
      </w:r>
    </w:p>
    <w:p w14:paraId="63204394" w14:textId="129763DF" w:rsidR="005304CD" w:rsidRDefault="005304CD" w:rsidP="005304CD">
      <w:pPr>
        <w:pStyle w:val="a1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И др.</w:t>
      </w:r>
    </w:p>
    <w:p w14:paraId="6E731A44" w14:textId="52925F54" w:rsidR="00446899" w:rsidRDefault="00446899" w:rsidP="00446899">
      <w:pPr>
        <w:pStyle w:val="a"/>
      </w:pPr>
      <w:bookmarkStart w:id="2" w:name="_Toc199300856"/>
      <w:r>
        <w:t>Ход работы</w:t>
      </w:r>
      <w:bookmarkEnd w:id="2"/>
    </w:p>
    <w:p w14:paraId="0104B05B" w14:textId="6A7637F5" w:rsidR="00446899" w:rsidRDefault="00446899" w:rsidP="00446899">
      <w:pPr>
        <w:pStyle w:val="a1"/>
      </w:pPr>
      <w:r>
        <w:t>В ходе работы было проведено тестирование игры с целью выявления неисправностей. В таблице 11.1 представлен список протестированных элементов игры, напротив каждого из них указано, были ли выявлены неисправности в его работе.</w:t>
      </w:r>
    </w:p>
    <w:p w14:paraId="6958F604" w14:textId="6FD56976" w:rsidR="00446899" w:rsidRDefault="00446899" w:rsidP="00C671EB">
      <w:pPr>
        <w:pStyle w:val="a1"/>
        <w:spacing w:line="252" w:lineRule="auto"/>
        <w:ind w:firstLine="0"/>
        <w:jc w:val="left"/>
      </w:pPr>
      <w:r>
        <w:t>Таблица 11.1.</w:t>
      </w:r>
      <w:r w:rsidR="00245F2B">
        <w:t xml:space="preserve"> Список протестированных элементов игры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4536"/>
        <w:gridCol w:w="4154"/>
      </w:tblGrid>
      <w:tr w:rsidR="00446899" w14:paraId="005CAD8B" w14:textId="77777777" w:rsidTr="00DA0BBA">
        <w:trPr>
          <w:trHeight w:val="523"/>
        </w:trPr>
        <w:tc>
          <w:tcPr>
            <w:tcW w:w="988" w:type="dxa"/>
          </w:tcPr>
          <w:p w14:paraId="34E4F74E" w14:textId="0BDC5B02" w:rsidR="00446899" w:rsidRPr="00DA0BBA" w:rsidRDefault="00446899" w:rsidP="00446899">
            <w:pPr>
              <w:pStyle w:val="a1"/>
              <w:ind w:firstLine="0"/>
              <w:jc w:val="center"/>
              <w:rPr>
                <w:b/>
                <w:bCs/>
              </w:rPr>
            </w:pPr>
            <w:r w:rsidRPr="00DA0BBA">
              <w:rPr>
                <w:b/>
                <w:bCs/>
              </w:rPr>
              <w:t>№</w:t>
            </w:r>
          </w:p>
        </w:tc>
        <w:tc>
          <w:tcPr>
            <w:tcW w:w="4536" w:type="dxa"/>
          </w:tcPr>
          <w:p w14:paraId="4EF03271" w14:textId="7CC3031F" w:rsidR="00446899" w:rsidRPr="00DA0BBA" w:rsidRDefault="00446899" w:rsidP="00446899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Что было протестировано</w:t>
            </w:r>
          </w:p>
        </w:tc>
        <w:tc>
          <w:tcPr>
            <w:tcW w:w="4154" w:type="dxa"/>
          </w:tcPr>
          <w:p w14:paraId="6FCC0159" w14:textId="5509077F" w:rsidR="00446899" w:rsidRPr="00DA0BBA" w:rsidRDefault="001C4986" w:rsidP="001C4986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Были выявлены неисправности (Да/Нет</w:t>
            </w:r>
            <w:r w:rsidRPr="00DA0BBA">
              <w:rPr>
                <w:sz w:val="24"/>
                <w:szCs w:val="24"/>
              </w:rPr>
              <w:t>)</w:t>
            </w:r>
          </w:p>
        </w:tc>
      </w:tr>
      <w:tr w:rsidR="001C4986" w14:paraId="59FDB779" w14:textId="77777777" w:rsidTr="00DA0BBA">
        <w:trPr>
          <w:trHeight w:val="251"/>
        </w:trPr>
        <w:tc>
          <w:tcPr>
            <w:tcW w:w="988" w:type="dxa"/>
          </w:tcPr>
          <w:p w14:paraId="7F24EF48" w14:textId="757477D8" w:rsidR="001C4986" w:rsidRPr="00DA0BBA" w:rsidRDefault="001C4986" w:rsidP="00446899">
            <w:pPr>
              <w:pStyle w:val="a1"/>
              <w:ind w:firstLine="0"/>
              <w:jc w:val="center"/>
              <w:rPr>
                <w:b/>
                <w:bCs/>
              </w:rPr>
            </w:pPr>
            <w:r w:rsidRPr="00DA0BBA">
              <w:rPr>
                <w:b/>
                <w:bCs/>
              </w:rPr>
              <w:t>1</w:t>
            </w:r>
          </w:p>
        </w:tc>
        <w:tc>
          <w:tcPr>
            <w:tcW w:w="4536" w:type="dxa"/>
          </w:tcPr>
          <w:p w14:paraId="46FC915F" w14:textId="34B3B692" w:rsidR="001C4986" w:rsidRPr="00DA0BBA" w:rsidRDefault="001C4986" w:rsidP="00446899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Игровая карта</w:t>
            </w:r>
          </w:p>
        </w:tc>
        <w:tc>
          <w:tcPr>
            <w:tcW w:w="4154" w:type="dxa"/>
          </w:tcPr>
          <w:p w14:paraId="6261B8DC" w14:textId="64630267" w:rsidR="001C4986" w:rsidRPr="00DA0BBA" w:rsidRDefault="001C4986" w:rsidP="001C4986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Нет</w:t>
            </w:r>
          </w:p>
        </w:tc>
      </w:tr>
      <w:tr w:rsidR="001C4986" w14:paraId="580B28D9" w14:textId="77777777" w:rsidTr="00DA0BBA">
        <w:trPr>
          <w:trHeight w:val="401"/>
        </w:trPr>
        <w:tc>
          <w:tcPr>
            <w:tcW w:w="988" w:type="dxa"/>
          </w:tcPr>
          <w:p w14:paraId="6F830A23" w14:textId="3F2B02FF" w:rsidR="001C4986" w:rsidRPr="00DA0BBA" w:rsidRDefault="001C4986" w:rsidP="00446899">
            <w:pPr>
              <w:pStyle w:val="a1"/>
              <w:ind w:firstLine="0"/>
              <w:jc w:val="center"/>
              <w:rPr>
                <w:b/>
                <w:bCs/>
              </w:rPr>
            </w:pPr>
            <w:r w:rsidRPr="00DA0BBA">
              <w:rPr>
                <w:b/>
                <w:bCs/>
              </w:rPr>
              <w:t>2</w:t>
            </w:r>
          </w:p>
        </w:tc>
        <w:tc>
          <w:tcPr>
            <w:tcW w:w="4536" w:type="dxa"/>
          </w:tcPr>
          <w:p w14:paraId="1128CBDE" w14:textId="59BB59A1" w:rsidR="001C4986" w:rsidRPr="00DA0BBA" w:rsidRDefault="001C4986" w:rsidP="00446899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Враг</w:t>
            </w:r>
          </w:p>
        </w:tc>
        <w:tc>
          <w:tcPr>
            <w:tcW w:w="4154" w:type="dxa"/>
          </w:tcPr>
          <w:p w14:paraId="6521AD88" w14:textId="22048916" w:rsidR="001C4986" w:rsidRPr="00DA0BBA" w:rsidRDefault="001C4986" w:rsidP="001C4986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Да</w:t>
            </w:r>
          </w:p>
        </w:tc>
      </w:tr>
      <w:tr w:rsidR="001C4986" w14:paraId="59DA13D1" w14:textId="77777777" w:rsidTr="00245F2B">
        <w:trPr>
          <w:trHeight w:val="560"/>
        </w:trPr>
        <w:tc>
          <w:tcPr>
            <w:tcW w:w="988" w:type="dxa"/>
          </w:tcPr>
          <w:p w14:paraId="700DACAB" w14:textId="1E372D24" w:rsidR="001C4986" w:rsidRPr="00DA0BBA" w:rsidRDefault="001C4986" w:rsidP="00446899">
            <w:pPr>
              <w:pStyle w:val="a1"/>
              <w:ind w:firstLine="0"/>
              <w:jc w:val="center"/>
              <w:rPr>
                <w:b/>
                <w:bCs/>
              </w:rPr>
            </w:pPr>
            <w:r w:rsidRPr="00DA0BBA">
              <w:rPr>
                <w:b/>
                <w:bCs/>
              </w:rPr>
              <w:t>3</w:t>
            </w:r>
          </w:p>
        </w:tc>
        <w:tc>
          <w:tcPr>
            <w:tcW w:w="4536" w:type="dxa"/>
          </w:tcPr>
          <w:p w14:paraId="57A61D12" w14:textId="1BBDBB85" w:rsidR="001C4986" w:rsidRPr="00DA0BBA" w:rsidRDefault="001C4986" w:rsidP="00446899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Объекты, с которыми может взаимодействовать игрок</w:t>
            </w:r>
          </w:p>
        </w:tc>
        <w:tc>
          <w:tcPr>
            <w:tcW w:w="4154" w:type="dxa"/>
          </w:tcPr>
          <w:p w14:paraId="1AB62C9C" w14:textId="3943E8E1" w:rsidR="001C4986" w:rsidRPr="00DA0BBA" w:rsidRDefault="001C4986" w:rsidP="001C4986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Да</w:t>
            </w:r>
          </w:p>
        </w:tc>
      </w:tr>
      <w:tr w:rsidR="001C4986" w14:paraId="6A5A1556" w14:textId="77777777" w:rsidTr="00245F2B">
        <w:trPr>
          <w:trHeight w:val="571"/>
        </w:trPr>
        <w:tc>
          <w:tcPr>
            <w:tcW w:w="988" w:type="dxa"/>
          </w:tcPr>
          <w:p w14:paraId="2D1269D5" w14:textId="79E12D71" w:rsidR="001C4986" w:rsidRPr="00DA0BBA" w:rsidRDefault="001C4986" w:rsidP="00446899">
            <w:pPr>
              <w:pStyle w:val="a1"/>
              <w:ind w:firstLine="0"/>
              <w:jc w:val="center"/>
              <w:rPr>
                <w:b/>
                <w:bCs/>
              </w:rPr>
            </w:pPr>
            <w:r w:rsidRPr="00DA0BBA">
              <w:rPr>
                <w:b/>
                <w:bCs/>
              </w:rPr>
              <w:t>4</w:t>
            </w:r>
          </w:p>
        </w:tc>
        <w:tc>
          <w:tcPr>
            <w:tcW w:w="4536" w:type="dxa"/>
          </w:tcPr>
          <w:p w14:paraId="3672E307" w14:textId="79458914" w:rsidR="001C4986" w:rsidRPr="00DA0BBA" w:rsidRDefault="001C4986" w:rsidP="00446899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  <w:lang w:val="en-US"/>
              </w:rPr>
              <w:t>UI</w:t>
            </w:r>
          </w:p>
        </w:tc>
        <w:tc>
          <w:tcPr>
            <w:tcW w:w="4154" w:type="dxa"/>
          </w:tcPr>
          <w:p w14:paraId="707C446E" w14:textId="1446C430" w:rsidR="001C4986" w:rsidRPr="00DA0BBA" w:rsidRDefault="001C4986" w:rsidP="001C4986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Да</w:t>
            </w:r>
          </w:p>
        </w:tc>
      </w:tr>
      <w:tr w:rsidR="001C4986" w14:paraId="15DE8389" w14:textId="77777777" w:rsidTr="00DA0BBA">
        <w:trPr>
          <w:trHeight w:val="273"/>
        </w:trPr>
        <w:tc>
          <w:tcPr>
            <w:tcW w:w="988" w:type="dxa"/>
          </w:tcPr>
          <w:p w14:paraId="4C864ED7" w14:textId="1468D432" w:rsidR="001C4986" w:rsidRDefault="001C4986" w:rsidP="00446899">
            <w:pPr>
              <w:pStyle w:val="a1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536" w:type="dxa"/>
          </w:tcPr>
          <w:p w14:paraId="578B7A00" w14:textId="56382090" w:rsidR="001C4986" w:rsidRPr="001C4986" w:rsidRDefault="001C4986" w:rsidP="00446899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События на объектах</w:t>
            </w:r>
          </w:p>
        </w:tc>
        <w:tc>
          <w:tcPr>
            <w:tcW w:w="4154" w:type="dxa"/>
          </w:tcPr>
          <w:p w14:paraId="1CD4416C" w14:textId="497DD631" w:rsidR="001C4986" w:rsidRPr="00DA0BBA" w:rsidRDefault="001C4986" w:rsidP="001C4986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Нет</w:t>
            </w:r>
          </w:p>
        </w:tc>
      </w:tr>
    </w:tbl>
    <w:p w14:paraId="4144E940" w14:textId="484A8433" w:rsidR="00446899" w:rsidRDefault="00245F2B" w:rsidP="001C4986">
      <w:pPr>
        <w:pStyle w:val="a1"/>
      </w:pPr>
      <w:r>
        <w:lastRenderedPageBreak/>
        <w:t>У</w:t>
      </w:r>
      <w:r w:rsidR="001C4986">
        <w:t xml:space="preserve"> некоторых элементов игры</w:t>
      </w:r>
      <w:r>
        <w:t xml:space="preserve"> были выявлены одно или несколько неисправностей.  В таблице 11.2 представлены описания обнаруженных неисправностей.</w:t>
      </w:r>
    </w:p>
    <w:p w14:paraId="79B0DF80" w14:textId="6D21717B" w:rsidR="00245F2B" w:rsidRPr="00245F2B" w:rsidRDefault="00245F2B" w:rsidP="00C671EB">
      <w:pPr>
        <w:pStyle w:val="a1"/>
        <w:spacing w:line="252" w:lineRule="auto"/>
        <w:ind w:firstLine="0"/>
        <w:jc w:val="left"/>
      </w:pPr>
      <w:r w:rsidRPr="00245F2B">
        <w:t>Таблица 11.2. Описание обнаруженных неисправностей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694"/>
        <w:gridCol w:w="2268"/>
        <w:gridCol w:w="1842"/>
        <w:gridCol w:w="2312"/>
      </w:tblGrid>
      <w:tr w:rsidR="00245F2B" w14:paraId="4E813433" w14:textId="77777777" w:rsidTr="00245F2B">
        <w:tc>
          <w:tcPr>
            <w:tcW w:w="562" w:type="dxa"/>
          </w:tcPr>
          <w:p w14:paraId="57220C21" w14:textId="31555AA0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94" w:type="dxa"/>
          </w:tcPr>
          <w:p w14:paraId="50383D08" w14:textId="1D305927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Описание неисправности</w:t>
            </w:r>
          </w:p>
        </w:tc>
        <w:tc>
          <w:tcPr>
            <w:tcW w:w="2268" w:type="dxa"/>
          </w:tcPr>
          <w:p w14:paraId="188A3D17" w14:textId="3289321B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Где зафиксирована</w:t>
            </w:r>
          </w:p>
        </w:tc>
        <w:tc>
          <w:tcPr>
            <w:tcW w:w="1842" w:type="dxa"/>
          </w:tcPr>
          <w:p w14:paraId="0A566563" w14:textId="3C79565B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Как была выявлена</w:t>
            </w:r>
          </w:p>
        </w:tc>
        <w:tc>
          <w:tcPr>
            <w:tcW w:w="2312" w:type="dxa"/>
          </w:tcPr>
          <w:p w14:paraId="2F7C4C20" w14:textId="07C0D071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Что необходимо сделать для исправления</w:t>
            </w:r>
          </w:p>
        </w:tc>
      </w:tr>
      <w:tr w:rsidR="00245F2B" w14:paraId="191D4188" w14:textId="77777777" w:rsidTr="00245F2B">
        <w:tc>
          <w:tcPr>
            <w:tcW w:w="562" w:type="dxa"/>
          </w:tcPr>
          <w:p w14:paraId="4DBC7ACB" w14:textId="0B2FABDB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694" w:type="dxa"/>
          </w:tcPr>
          <w:p w14:paraId="52BF97A9" w14:textId="77F4B4DF" w:rsidR="00245F2B" w:rsidRPr="00DA0BBA" w:rsidRDefault="00245F2B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Враг в состоянии смерти всё ещё вращался за игроком</w:t>
            </w:r>
          </w:p>
        </w:tc>
        <w:tc>
          <w:tcPr>
            <w:tcW w:w="2268" w:type="dxa"/>
          </w:tcPr>
          <w:p w14:paraId="1B2A070A" w14:textId="7799720E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Враг</w:t>
            </w:r>
          </w:p>
        </w:tc>
        <w:tc>
          <w:tcPr>
            <w:tcW w:w="1842" w:type="dxa"/>
          </w:tcPr>
          <w:p w14:paraId="365CB98A" w14:textId="6F4DD523" w:rsidR="00245F2B" w:rsidRPr="00DA0BBA" w:rsidRDefault="00245F2B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 xml:space="preserve">Тестировщик обходил кругом </w:t>
            </w:r>
            <w:r w:rsidR="00B0658A" w:rsidRPr="00DA0BBA">
              <w:rPr>
                <w:sz w:val="24"/>
                <w:szCs w:val="24"/>
              </w:rPr>
              <w:t xml:space="preserve">вблизи </w:t>
            </w:r>
            <w:r w:rsidRPr="00DA0BBA">
              <w:rPr>
                <w:sz w:val="24"/>
                <w:szCs w:val="24"/>
              </w:rPr>
              <w:t>врага в состоянии смерти</w:t>
            </w:r>
          </w:p>
        </w:tc>
        <w:tc>
          <w:tcPr>
            <w:tcW w:w="2312" w:type="dxa"/>
          </w:tcPr>
          <w:p w14:paraId="1E46B1BC" w14:textId="225CDFB2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 xml:space="preserve">Отключение </w:t>
            </w:r>
            <w:proofErr w:type="spellStart"/>
            <w:r w:rsidRPr="00DA0BBA">
              <w:rPr>
                <w:sz w:val="24"/>
                <w:szCs w:val="24"/>
                <w:lang w:val="en-US"/>
              </w:rPr>
              <w:t>NavMeshAgent</w:t>
            </w:r>
            <w:proofErr w:type="spellEnd"/>
            <w:r w:rsidRPr="00DA0BBA">
              <w:rPr>
                <w:sz w:val="24"/>
                <w:szCs w:val="24"/>
              </w:rPr>
              <w:t xml:space="preserve"> у врага, когда он входит в состояние смерти</w:t>
            </w:r>
          </w:p>
        </w:tc>
      </w:tr>
      <w:tr w:rsidR="00245F2B" w14:paraId="0C5F325F" w14:textId="77777777" w:rsidTr="00245F2B">
        <w:tc>
          <w:tcPr>
            <w:tcW w:w="562" w:type="dxa"/>
          </w:tcPr>
          <w:p w14:paraId="1267B5C8" w14:textId="3EE096C6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694" w:type="dxa"/>
          </w:tcPr>
          <w:p w14:paraId="2FB5760D" w14:textId="112F9E6B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Некорректная работа анимаций в случайный момент времени</w:t>
            </w:r>
          </w:p>
        </w:tc>
        <w:tc>
          <w:tcPr>
            <w:tcW w:w="2268" w:type="dxa"/>
          </w:tcPr>
          <w:p w14:paraId="5F7E93A2" w14:textId="2632B69B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Враг</w:t>
            </w:r>
          </w:p>
        </w:tc>
        <w:tc>
          <w:tcPr>
            <w:tcW w:w="1842" w:type="dxa"/>
          </w:tcPr>
          <w:p w14:paraId="15F28F90" w14:textId="5A0F9D2D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Тестированние</w:t>
            </w:r>
            <w:proofErr w:type="spellEnd"/>
            <w:r w:rsidRPr="00DA0BBA">
              <w:rPr>
                <w:sz w:val="24"/>
                <w:szCs w:val="24"/>
              </w:rPr>
              <w:t xml:space="preserve"> механик врага</w:t>
            </w:r>
          </w:p>
        </w:tc>
        <w:tc>
          <w:tcPr>
            <w:tcW w:w="2312" w:type="dxa"/>
          </w:tcPr>
          <w:p w14:paraId="157A3565" w14:textId="5D5D68D8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Изменение типа анимации врага на гуманоидный (H</w:t>
            </w:r>
            <w:proofErr w:type="spellStart"/>
            <w:r w:rsidRPr="00DA0BBA">
              <w:rPr>
                <w:sz w:val="24"/>
                <w:szCs w:val="24"/>
                <w:lang w:val="en-US"/>
              </w:rPr>
              <w:t>umanoid</w:t>
            </w:r>
            <w:proofErr w:type="spellEnd"/>
            <w:r w:rsidRPr="00DA0BBA">
              <w:rPr>
                <w:sz w:val="24"/>
                <w:szCs w:val="24"/>
              </w:rPr>
              <w:t>)</w:t>
            </w:r>
          </w:p>
        </w:tc>
      </w:tr>
      <w:tr w:rsidR="00245F2B" w14:paraId="77B2B382" w14:textId="77777777" w:rsidTr="00245F2B">
        <w:tc>
          <w:tcPr>
            <w:tcW w:w="562" w:type="dxa"/>
          </w:tcPr>
          <w:p w14:paraId="3B1C0F59" w14:textId="4904F5D5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694" w:type="dxa"/>
          </w:tcPr>
          <w:p w14:paraId="3E85A2F2" w14:textId="3E973696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  <w:lang w:val="en-US"/>
              </w:rPr>
              <w:t>Gaze</w:t>
            </w:r>
            <w:r w:rsidRPr="00DA0BBA">
              <w:rPr>
                <w:sz w:val="24"/>
                <w:szCs w:val="24"/>
              </w:rPr>
              <w:t xml:space="preserve"> </w:t>
            </w:r>
            <w:r w:rsidRPr="00DA0BBA">
              <w:rPr>
                <w:sz w:val="24"/>
                <w:szCs w:val="24"/>
                <w:lang w:val="en-US"/>
              </w:rPr>
              <w:t>Interactor</w:t>
            </w:r>
            <w:r w:rsidRPr="00DA0BBA">
              <w:rPr>
                <w:sz w:val="24"/>
                <w:szCs w:val="24"/>
              </w:rPr>
              <w:t xml:space="preserve"> взаимодействует с </w:t>
            </w:r>
            <w:r w:rsidRPr="00DA0BBA">
              <w:rPr>
                <w:sz w:val="24"/>
                <w:szCs w:val="24"/>
                <w:lang w:val="en-US"/>
              </w:rPr>
              <w:t>UI</w:t>
            </w:r>
            <w:r w:rsidRPr="00DA0BBA">
              <w:rPr>
                <w:sz w:val="24"/>
                <w:szCs w:val="24"/>
              </w:rPr>
              <w:t xml:space="preserve"> интерфейсом</w:t>
            </w:r>
          </w:p>
        </w:tc>
        <w:tc>
          <w:tcPr>
            <w:tcW w:w="2268" w:type="dxa"/>
          </w:tcPr>
          <w:p w14:paraId="27C9010C" w14:textId="73054276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  <w:lang w:val="en-US"/>
              </w:rPr>
              <w:t>UI</w:t>
            </w:r>
          </w:p>
        </w:tc>
        <w:tc>
          <w:tcPr>
            <w:tcW w:w="1842" w:type="dxa"/>
          </w:tcPr>
          <w:p w14:paraId="6539E8BF" w14:textId="4754AED4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 xml:space="preserve">Тестирование </w:t>
            </w:r>
            <w:r w:rsidRPr="00DA0BBA">
              <w:rPr>
                <w:sz w:val="24"/>
                <w:szCs w:val="24"/>
                <w:lang w:val="en-US"/>
              </w:rPr>
              <w:t>Gaze</w:t>
            </w:r>
            <w:r w:rsidRPr="00DA0BBA">
              <w:rPr>
                <w:sz w:val="24"/>
                <w:szCs w:val="24"/>
              </w:rPr>
              <w:t xml:space="preserve"> </w:t>
            </w:r>
            <w:r w:rsidRPr="00DA0BBA">
              <w:rPr>
                <w:sz w:val="24"/>
                <w:szCs w:val="24"/>
                <w:lang w:val="en-US"/>
              </w:rPr>
              <w:t>Interactor</w:t>
            </w:r>
          </w:p>
        </w:tc>
        <w:tc>
          <w:tcPr>
            <w:tcW w:w="2312" w:type="dxa"/>
          </w:tcPr>
          <w:p w14:paraId="79A2DAD9" w14:textId="46EB5291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 xml:space="preserve">Отключение свойства </w:t>
            </w:r>
            <w:r w:rsidRPr="00DA0BBA">
              <w:rPr>
                <w:sz w:val="24"/>
                <w:szCs w:val="24"/>
                <w:lang w:val="en-US"/>
              </w:rPr>
              <w:t>UI</w:t>
            </w:r>
            <w:r w:rsidRPr="00DA0BBA">
              <w:rPr>
                <w:sz w:val="24"/>
                <w:szCs w:val="24"/>
              </w:rPr>
              <w:t xml:space="preserve"> </w:t>
            </w:r>
            <w:r w:rsidRPr="00DA0BBA">
              <w:rPr>
                <w:sz w:val="24"/>
                <w:szCs w:val="24"/>
                <w:lang w:val="en-US"/>
              </w:rPr>
              <w:t>Interaction</w:t>
            </w:r>
            <w:r w:rsidRPr="00DA0BBA">
              <w:rPr>
                <w:sz w:val="24"/>
                <w:szCs w:val="24"/>
              </w:rPr>
              <w:t xml:space="preserve"> в </w:t>
            </w:r>
            <w:proofErr w:type="spellStart"/>
            <w:r w:rsidRPr="00DA0BBA">
              <w:rPr>
                <w:sz w:val="24"/>
                <w:szCs w:val="24"/>
              </w:rPr>
              <w:t>компаненте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r w:rsidRPr="00DA0BBA">
              <w:rPr>
                <w:sz w:val="24"/>
                <w:szCs w:val="24"/>
                <w:lang w:val="en-US"/>
              </w:rPr>
              <w:t>XR</w:t>
            </w:r>
            <w:r w:rsidRPr="00DA0BBA">
              <w:rPr>
                <w:sz w:val="24"/>
                <w:szCs w:val="24"/>
              </w:rPr>
              <w:t xml:space="preserve"> </w:t>
            </w:r>
            <w:r w:rsidRPr="00DA0BBA">
              <w:rPr>
                <w:sz w:val="24"/>
                <w:szCs w:val="24"/>
                <w:lang w:val="en-US"/>
              </w:rPr>
              <w:t>Gaze</w:t>
            </w:r>
            <w:r w:rsidRPr="00DA0BBA">
              <w:rPr>
                <w:sz w:val="24"/>
                <w:szCs w:val="24"/>
              </w:rPr>
              <w:t xml:space="preserve"> </w:t>
            </w:r>
            <w:r w:rsidRPr="00DA0BBA">
              <w:rPr>
                <w:sz w:val="24"/>
                <w:szCs w:val="24"/>
                <w:lang w:val="en-US"/>
              </w:rPr>
              <w:t>Interactor</w:t>
            </w:r>
          </w:p>
        </w:tc>
      </w:tr>
      <w:tr w:rsidR="00245F2B" w14:paraId="427FA81B" w14:textId="77777777" w:rsidTr="00245F2B">
        <w:tc>
          <w:tcPr>
            <w:tcW w:w="562" w:type="dxa"/>
          </w:tcPr>
          <w:p w14:paraId="1D9D8C06" w14:textId="5E57C64B" w:rsidR="00245F2B" w:rsidRPr="00DA0BBA" w:rsidRDefault="00245F2B" w:rsidP="00245F2B">
            <w:pPr>
              <w:pStyle w:val="a1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694" w:type="dxa"/>
          </w:tcPr>
          <w:p w14:paraId="40117728" w14:textId="0A19E8FE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Точка прикрепления оружия к соответствующей руке настраивается только после взятия оружия. Оружие правильно прикрепляется только на второй попытке взятия</w:t>
            </w:r>
          </w:p>
        </w:tc>
        <w:tc>
          <w:tcPr>
            <w:tcW w:w="2268" w:type="dxa"/>
          </w:tcPr>
          <w:p w14:paraId="7914FD1D" w14:textId="52DF5EF3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Объекты, с которыми может взаимодействовать игрок</w:t>
            </w:r>
          </w:p>
        </w:tc>
        <w:tc>
          <w:tcPr>
            <w:tcW w:w="1842" w:type="dxa"/>
          </w:tcPr>
          <w:p w14:paraId="353F3B98" w14:textId="3BC8888C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Тестирование механик интерактивных объектов</w:t>
            </w:r>
          </w:p>
        </w:tc>
        <w:tc>
          <w:tcPr>
            <w:tcW w:w="2312" w:type="dxa"/>
          </w:tcPr>
          <w:p w14:paraId="55DE0C03" w14:textId="50BC2E93" w:rsidR="00245F2B" w:rsidRPr="00DA0BBA" w:rsidRDefault="00B0658A" w:rsidP="00245F2B">
            <w:pPr>
              <w:pStyle w:val="a1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Перегрузка метод</w:t>
            </w:r>
            <w:r w:rsidR="00017F3F">
              <w:rPr>
                <w:sz w:val="24"/>
                <w:szCs w:val="24"/>
              </w:rPr>
              <w:t>а</w:t>
            </w:r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OnSelectEntering</w:t>
            </w:r>
            <w:proofErr w:type="spellEnd"/>
            <w:r w:rsidRPr="00DA0BBA">
              <w:rPr>
                <w:sz w:val="24"/>
                <w:szCs w:val="24"/>
              </w:rPr>
              <w:t xml:space="preserve"> у класса </w:t>
            </w:r>
            <w:proofErr w:type="spellStart"/>
            <w:r w:rsidRPr="00DA0BBA">
              <w:rPr>
                <w:sz w:val="24"/>
                <w:szCs w:val="24"/>
              </w:rPr>
              <w:t>XRGrabInteractable</w:t>
            </w:r>
            <w:proofErr w:type="spellEnd"/>
            <w:r w:rsidRPr="00DA0BBA">
              <w:rPr>
                <w:sz w:val="24"/>
                <w:szCs w:val="24"/>
              </w:rPr>
              <w:t xml:space="preserve"> (см. листинг 11.2), который будет настраивать точку прикрепления перед взятием оружия</w:t>
            </w:r>
          </w:p>
        </w:tc>
      </w:tr>
    </w:tbl>
    <w:p w14:paraId="4E1B2B1B" w14:textId="70A8D57D" w:rsidR="00245F2B" w:rsidRDefault="00B0658A" w:rsidP="00B0658A">
      <w:pPr>
        <w:pStyle w:val="a1"/>
      </w:pPr>
      <w:r>
        <w:lastRenderedPageBreak/>
        <w:t xml:space="preserve">В листинге кода 11.1 представлен </w:t>
      </w:r>
      <w:r w:rsidR="00DA0BBA">
        <w:t xml:space="preserve">фрагмент </w:t>
      </w:r>
      <w:r>
        <w:t>скрипт</w:t>
      </w:r>
      <w:r w:rsidR="00DA0BBA">
        <w:t xml:space="preserve">а </w:t>
      </w:r>
      <w:proofErr w:type="spellStart"/>
      <w:r w:rsidR="00DA0BBA">
        <w:rPr>
          <w:lang w:val="en-US"/>
        </w:rPr>
        <w:t>Akratit</w:t>
      </w:r>
      <w:proofErr w:type="spellEnd"/>
      <w:r>
        <w:t xml:space="preserve">, в котором происходит отключение компонента </w:t>
      </w:r>
      <w:proofErr w:type="spellStart"/>
      <w:r>
        <w:rPr>
          <w:lang w:val="en-US"/>
        </w:rPr>
        <w:t>NawMeshAgent</w:t>
      </w:r>
      <w:proofErr w:type="spellEnd"/>
      <w:r>
        <w:t xml:space="preserve"> у врага при попадании его в состояние смерти,</w:t>
      </w:r>
      <w:r w:rsidR="00DA0BBA">
        <w:t xml:space="preserve"> используемый для исправления неисправности перемещения врага.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78"/>
      </w:tblGrid>
      <w:tr w:rsidR="00DA0BBA" w14:paraId="06D74E94" w14:textId="77777777">
        <w:tc>
          <w:tcPr>
            <w:tcW w:w="9678" w:type="dxa"/>
          </w:tcPr>
          <w:p w14:paraId="533969EB" w14:textId="147B859B" w:rsidR="00DA0BBA" w:rsidRPr="00DA0BBA" w:rsidRDefault="00DA0BBA" w:rsidP="00DA0BBA">
            <w:pPr>
              <w:pStyle w:val="a1"/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>
              <w:rPr>
                <w:rFonts w:ascii="Cascadia Mono" w:hAnsi="Cascadia Mono" w:cs="Cascadia Mono"/>
                <w:sz w:val="20"/>
                <w:szCs w:val="20"/>
              </w:rPr>
              <w:t xml:space="preserve">          </w:t>
            </w: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private void </w:t>
            </w:r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OnEnable(){</w:t>
            </w:r>
            <w:proofErr w:type="gramEnd"/>
          </w:p>
          <w:p w14:paraId="5CA12C9E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EventManager.Akratit.OnAkratitHit</w:t>
            </w:r>
            <w:proofErr w:type="spellEnd"/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+=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GetDamage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72830944" w14:textId="618ED142" w:rsidR="00DA0BBA" w:rsidRPr="00C671EB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EventManager.Save.OnSaveGame</w:t>
            </w:r>
            <w:proofErr w:type="spellEnd"/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+=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SaveAkratitParameters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;}</w:t>
            </w:r>
          </w:p>
          <w:p w14:paraId="2934160E" w14:textId="77777777" w:rsidR="00017F3F" w:rsidRPr="00C671EB" w:rsidRDefault="00017F3F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</w:p>
          <w:p w14:paraId="3E159B8E" w14:textId="174359B1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private void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OnDisable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(){</w:t>
            </w:r>
            <w:proofErr w:type="gramEnd"/>
          </w:p>
          <w:p w14:paraId="5DFD58F9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EventManager.Akratit.OnAkratitHit</w:t>
            </w:r>
            <w:proofErr w:type="spellEnd"/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-=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GetDamage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697E8643" w14:textId="45BB83E5" w:rsidR="00DA0BBA" w:rsidRPr="00C671EB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EventManager.Save.OnSaveGame</w:t>
            </w:r>
            <w:proofErr w:type="spellEnd"/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-=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SaveAkratitParameters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;}</w:t>
            </w:r>
          </w:p>
          <w:p w14:paraId="66B2401C" w14:textId="77777777" w:rsidR="00017F3F" w:rsidRPr="00DA0BBA" w:rsidRDefault="00017F3F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</w:p>
          <w:p w14:paraId="119E2813" w14:textId="4E8C5D7E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private void </w:t>
            </w:r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Start(){</w:t>
            </w:r>
            <w:proofErr w:type="gramEnd"/>
          </w:p>
          <w:p w14:paraId="673B519F" w14:textId="56D88271" w:rsidR="00DA0BBA" w:rsidRPr="00C671EB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LoadAkratitParameters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(</w:t>
            </w:r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);}</w:t>
            </w:r>
          </w:p>
          <w:p w14:paraId="69B73400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public void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SaveAkratitParameters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(</w:t>
            </w:r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) =&gt;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SaveManager.SaveData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(new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SaveData.AkratitData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(this),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savefileName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);</w:t>
            </w:r>
          </w:p>
          <w:p w14:paraId="67605AB8" w14:textId="71A49471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public void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LoadAkratitParameters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(</w:t>
            </w:r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) {</w:t>
            </w:r>
          </w:p>
          <w:p w14:paraId="71C22E83" w14:textId="5F23291E" w:rsidR="00DA0BBA" w:rsidRPr="00C671EB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SaveData.AkratitData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SaveManager.LoadData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&lt;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SaveData.AkratitData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&gt;(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savefileName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);</w:t>
            </w:r>
          </w:p>
          <w:p w14:paraId="4AD3F576" w14:textId="199FF9FF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if (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== </w:t>
            </w:r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null){</w:t>
            </w:r>
            <w:proofErr w:type="gramEnd"/>
          </w:p>
          <w:p w14:paraId="730D85F9" w14:textId="57317EC5" w:rsidR="00DA0BBA" w:rsidRPr="00C671EB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return;}</w:t>
            </w:r>
          </w:p>
          <w:p w14:paraId="68D99C43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Vector3 position = new Vector3(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akratitData.position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[0],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akratitData.position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[1],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akratitData.position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[2]);</w:t>
            </w:r>
          </w:p>
          <w:p w14:paraId="7F4CAB73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this.transform</w:t>
            </w:r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.position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= position;</w:t>
            </w:r>
          </w:p>
          <w:p w14:paraId="3B5A574F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Vector3 rotation = new Vector3(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akratitData.rotation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[0],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akratitData.rotation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[1],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akratitData.rotation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[2]);</w:t>
            </w:r>
          </w:p>
          <w:p w14:paraId="13D44758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this.transform</w:t>
            </w:r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.rotation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Quaternion.Euler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(rotation);</w:t>
            </w:r>
          </w:p>
          <w:p w14:paraId="51C1C60C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this.hp</w:t>
            </w:r>
            <w:proofErr w:type="spellEnd"/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akratitData.hp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1662F9F2" w14:textId="20D9319F" w:rsidR="00DA0BBA" w:rsidRPr="00C671EB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this.isDead</w:t>
            </w:r>
            <w:proofErr w:type="spellEnd"/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akratitData.isDead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2BCC9901" w14:textId="0CEA57F6" w:rsidR="00DA0BBA" w:rsidRPr="00C671EB" w:rsidRDefault="00DA0BBA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if (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isDead</w:t>
            </w:r>
            <w:proofErr w:type="spellEnd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){</w:t>
            </w:r>
            <w:proofErr w:type="gramEnd"/>
          </w:p>
          <w:p w14:paraId="63168038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GameObject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dead = </w:t>
            </w:r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Instantiate(</w:t>
            </w:r>
            <w:proofErr w:type="spellStart"/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deadPrefab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this.transform</w:t>
            </w:r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.position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this.transform</w:t>
            </w:r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.rotation</w:t>
            </w:r>
            <w:proofErr w:type="spell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);</w:t>
            </w:r>
          </w:p>
          <w:p w14:paraId="7141E1C5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this.gameObject.SetActive</w:t>
            </w:r>
            <w:proofErr w:type="spellEnd"/>
            <w:proofErr w:type="gramEnd"/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>(false);</w:t>
            </w:r>
          </w:p>
          <w:p w14:paraId="077F4552" w14:textId="77777777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}</w:t>
            </w:r>
          </w:p>
          <w:p w14:paraId="728C2E40" w14:textId="403EEB8A" w:rsidR="00DA0BBA" w:rsidRPr="00DA0BBA" w:rsidRDefault="00DA0BBA" w:rsidP="00DA0BBA">
            <w:pPr>
              <w:pStyle w:val="a1"/>
              <w:rPr>
                <w:rFonts w:ascii="Cascadia Mono" w:hAnsi="Cascadia Mono" w:cs="Cascadia Mono"/>
                <w:sz w:val="20"/>
                <w:szCs w:val="20"/>
              </w:rPr>
            </w:pPr>
            <w:r w:rsidRPr="00DA0BBA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}</w:t>
            </w:r>
          </w:p>
        </w:tc>
      </w:tr>
    </w:tbl>
    <w:p w14:paraId="2F716DE4" w14:textId="1EBDAA08" w:rsidR="00DA0BBA" w:rsidRDefault="00DA0BBA" w:rsidP="00017F3F">
      <w:pPr>
        <w:pStyle w:val="a1"/>
        <w:ind w:firstLine="0"/>
        <w:jc w:val="center"/>
      </w:pPr>
      <w:r w:rsidRPr="00017F3F">
        <w:t>Листин</w:t>
      </w:r>
      <w:r w:rsidR="00017F3F" w:rsidRPr="00017F3F">
        <w:t>г</w:t>
      </w:r>
      <w:r w:rsidRPr="00017F3F">
        <w:t xml:space="preserve"> 11.1</w:t>
      </w:r>
      <w:r w:rsidR="00017F3F" w:rsidRPr="00017F3F">
        <w:t xml:space="preserve">. Фрагмент скрипта </w:t>
      </w:r>
      <w:proofErr w:type="spellStart"/>
      <w:r w:rsidR="00017F3F" w:rsidRPr="00017F3F">
        <w:t>Akratit</w:t>
      </w:r>
      <w:proofErr w:type="spellEnd"/>
    </w:p>
    <w:p w14:paraId="27C66D4C" w14:textId="232098F9" w:rsidR="00017F3F" w:rsidRDefault="00017F3F" w:rsidP="00017F3F">
      <w:pPr>
        <w:pStyle w:val="a1"/>
      </w:pPr>
      <w:r>
        <w:lastRenderedPageBreak/>
        <w:t xml:space="preserve">В листинге 11.2 представлен скрипт </w:t>
      </w:r>
      <w:r>
        <w:rPr>
          <w:lang w:val="en-US"/>
        </w:rPr>
        <w:t>Grab</w:t>
      </w:r>
      <w:r w:rsidRPr="00017F3F">
        <w:t xml:space="preserve"> </w:t>
      </w:r>
      <w:r>
        <w:rPr>
          <w:lang w:val="en-US"/>
        </w:rPr>
        <w:t>Stabilizer</w:t>
      </w:r>
      <w:r w:rsidRPr="00017F3F">
        <w:t xml:space="preserve"> </w:t>
      </w:r>
      <w:r>
        <w:rPr>
          <w:lang w:val="en-US"/>
        </w:rPr>
        <w:t>XR</w:t>
      </w:r>
      <w:r>
        <w:t>, в котором происходит перегрузка метода</w:t>
      </w:r>
      <w:r w:rsidRPr="00017F3F">
        <w:t xml:space="preserve"> </w:t>
      </w:r>
      <w:proofErr w:type="spellStart"/>
      <w:r>
        <w:rPr>
          <w:lang w:val="en-US"/>
        </w:rPr>
        <w:t>OnSelectEntering</w:t>
      </w:r>
      <w:proofErr w:type="spellEnd"/>
      <w:r w:rsidRPr="00017F3F">
        <w:t xml:space="preserve"> </w:t>
      </w:r>
      <w:r>
        <w:t xml:space="preserve">класса </w:t>
      </w:r>
      <w:proofErr w:type="spellStart"/>
      <w:r>
        <w:rPr>
          <w:lang w:val="en-US"/>
        </w:rPr>
        <w:t>XRGrabInteractible</w:t>
      </w:r>
      <w:proofErr w:type="spellEnd"/>
      <w:r>
        <w:t>, который присваивает точку прикрепления перед взятием предмета для исправления неисправности при захвате интерактивных объектов.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78"/>
      </w:tblGrid>
      <w:tr w:rsidR="00017F3F" w14:paraId="205B3592" w14:textId="77777777">
        <w:tc>
          <w:tcPr>
            <w:tcW w:w="9678" w:type="dxa"/>
          </w:tcPr>
          <w:p w14:paraId="510E17BD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using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UnityEngine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24B197D6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using 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UnityEngine.XR.Interaction.Toolkit</w:t>
            </w:r>
            <w:proofErr w:type="spellEnd"/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36B79C8A" w14:textId="1FCEE23A" w:rsidR="00017F3F" w:rsidRPr="00C671EB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using 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UnityEngine.XR.Interaction.Toolkit</w:t>
            </w:r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.Interactables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3CFD2D4E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public class 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GrabStabilizerXR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:</w:t>
            </w:r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XRGrabInteractable</w:t>
            </w:r>
            <w:proofErr w:type="spellEnd"/>
          </w:p>
          <w:p w14:paraId="57BFD4A3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{</w:t>
            </w:r>
          </w:p>
          <w:p w14:paraId="754D601B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[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SerializeField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] Transform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rightAttachTransform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346CE56B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[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SerializeField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] Transform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leftAttachTransform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50AA0C37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protected override void 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OnSelectEntering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SelectEnterEventArgs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args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)</w:t>
            </w:r>
          </w:p>
          <w:p w14:paraId="461879E1" w14:textId="540083D8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{</w:t>
            </w:r>
          </w:p>
          <w:p w14:paraId="450BB9DA" w14:textId="3D07D3C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if (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args.interactorObject.transform</w:t>
            </w:r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.</w:t>
            </w:r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TryGetComponent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(</w:t>
            </w:r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out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LeftHand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lefthand</w:t>
            </w:r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)){</w:t>
            </w:r>
            <w:proofErr w:type="gramEnd"/>
          </w:p>
          <w:p w14:paraId="6DE5C592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Debug.Log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("Left hand");</w:t>
            </w:r>
          </w:p>
          <w:p w14:paraId="099EF61B" w14:textId="2953CD23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if (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this.TryGetComponent</w:t>
            </w:r>
            <w:proofErr w:type="spellEnd"/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(out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XRGrabInteractable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xRGrabInteractable</w:t>
            </w:r>
            <w:proofErr w:type="spellEnd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)){</w:t>
            </w:r>
            <w:proofErr w:type="gramEnd"/>
          </w:p>
          <w:p w14:paraId="32542501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xRGrabInteractable.attachTransform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leftAttachTransform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184A0AEE" w14:textId="61BA1F6F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}}</w:t>
            </w:r>
          </w:p>
          <w:p w14:paraId="5F1F3D4D" w14:textId="16E3D582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if (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args.interactorObject.transform</w:t>
            </w:r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.GetComponent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&lt;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RightHand</w:t>
            </w:r>
            <w:proofErr w:type="spellEnd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&gt;()){</w:t>
            </w:r>
            <w:proofErr w:type="gramEnd"/>
          </w:p>
          <w:p w14:paraId="4C7F9919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Debug.Log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("Right Hand");</w:t>
            </w:r>
          </w:p>
          <w:p w14:paraId="56214406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if (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this.TryGetComponent</w:t>
            </w:r>
            <w:proofErr w:type="spellEnd"/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(out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XRGrabInteractable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xRGrabInteractable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))</w:t>
            </w:r>
          </w:p>
          <w:p w14:paraId="553B8241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{</w:t>
            </w:r>
          </w:p>
          <w:p w14:paraId="6700DCEA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xRGrabInteractable.attachTransform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rightAttachTransform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;</w:t>
            </w:r>
          </w:p>
          <w:p w14:paraId="41BCEE39" w14:textId="1FA5CC33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    }}</w:t>
            </w:r>
          </w:p>
          <w:p w14:paraId="080BE1E5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base.OnSelectEntering</w:t>
            </w:r>
            <w:proofErr w:type="spellEnd"/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(</w:t>
            </w:r>
            <w:proofErr w:type="spell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args</w:t>
            </w:r>
            <w:proofErr w:type="spell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);</w:t>
            </w:r>
          </w:p>
          <w:p w14:paraId="68E50A14" w14:textId="54A94C2F" w:rsidR="00017F3F" w:rsidRPr="00017F3F" w:rsidRDefault="00017F3F" w:rsidP="00017F3F">
            <w:pPr>
              <w:pStyle w:val="a1"/>
              <w:ind w:firstLine="0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args.interactableObject.transform</w:t>
            </w:r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.SetParent(</w:t>
            </w:r>
            <w:proofErr w:type="gramStart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args.interactorObject.transform</w:t>
            </w:r>
            <w:proofErr w:type="gramEnd"/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);</w:t>
            </w:r>
          </w:p>
          <w:p w14:paraId="35C09435" w14:textId="77777777" w:rsidR="00017F3F" w:rsidRPr="00017F3F" w:rsidRDefault="00017F3F" w:rsidP="00017F3F">
            <w:pPr>
              <w:pStyle w:val="a1"/>
              <w:rPr>
                <w:rFonts w:ascii="Cascadia Mono" w:hAnsi="Cascadia Mono" w:cs="Cascadia Mono"/>
                <w:sz w:val="20"/>
                <w:szCs w:val="20"/>
                <w:lang w:val="en-US"/>
              </w:rPr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 xml:space="preserve">    }</w:t>
            </w:r>
          </w:p>
          <w:p w14:paraId="0BCBB13D" w14:textId="38028128" w:rsidR="00017F3F" w:rsidRDefault="00017F3F" w:rsidP="00017F3F">
            <w:pPr>
              <w:pStyle w:val="a1"/>
              <w:ind w:firstLine="0"/>
            </w:pPr>
            <w:r w:rsidRPr="00017F3F">
              <w:rPr>
                <w:rFonts w:ascii="Cascadia Mono" w:hAnsi="Cascadia Mono" w:cs="Cascadia Mono"/>
                <w:sz w:val="20"/>
                <w:szCs w:val="20"/>
                <w:lang w:val="en-US"/>
              </w:rPr>
              <w:t>}</w:t>
            </w:r>
          </w:p>
        </w:tc>
      </w:tr>
    </w:tbl>
    <w:p w14:paraId="57DC8251" w14:textId="3C94B1F9" w:rsidR="00017F3F" w:rsidRDefault="00017F3F" w:rsidP="00017F3F">
      <w:pPr>
        <w:pStyle w:val="a1"/>
        <w:ind w:firstLine="0"/>
        <w:jc w:val="center"/>
      </w:pPr>
      <w:r>
        <w:t xml:space="preserve">Листинг 11.2 представлен скрипт </w:t>
      </w:r>
      <w:r>
        <w:rPr>
          <w:lang w:val="en-US"/>
        </w:rPr>
        <w:t>Grab</w:t>
      </w:r>
      <w:r w:rsidRPr="00017F3F">
        <w:t xml:space="preserve"> </w:t>
      </w:r>
      <w:r>
        <w:rPr>
          <w:lang w:val="en-US"/>
        </w:rPr>
        <w:t>Stabilizer</w:t>
      </w:r>
      <w:r w:rsidRPr="00017F3F">
        <w:t xml:space="preserve"> </w:t>
      </w:r>
      <w:r>
        <w:rPr>
          <w:lang w:val="en-US"/>
        </w:rPr>
        <w:t>XR</w:t>
      </w:r>
    </w:p>
    <w:p w14:paraId="78FB6AB2" w14:textId="03434BBD" w:rsidR="00017F3F" w:rsidRDefault="00017F3F" w:rsidP="00017F3F">
      <w:pPr>
        <w:pStyle w:val="a"/>
      </w:pPr>
      <w:bookmarkStart w:id="3" w:name="_Toc199300857"/>
      <w:r>
        <w:t>Выводы</w:t>
      </w:r>
      <w:bookmarkEnd w:id="3"/>
    </w:p>
    <w:p w14:paraId="368093F6" w14:textId="45DFE235" w:rsidR="00DC1890" w:rsidRDefault="00624F93" w:rsidP="00624F93">
      <w:pPr>
        <w:pStyle w:val="a1"/>
      </w:pPr>
      <w:r>
        <w:t xml:space="preserve">В ходе работы была проведена </w:t>
      </w:r>
      <w:proofErr w:type="spellStart"/>
      <w:r>
        <w:t>тестировка</w:t>
      </w:r>
      <w:proofErr w:type="spellEnd"/>
      <w:r>
        <w:t xml:space="preserve"> игры с целью проверки всех элементов игры для выявления неисправностей. Далее после выявления </w:t>
      </w:r>
      <w:r>
        <w:lastRenderedPageBreak/>
        <w:t xml:space="preserve">неисправностей в некоторых элементах игры были проведены необходимые для их устранения действия. Среди них изменение некоторых свойств объектов для устранения неисправностей анимаций и </w:t>
      </w:r>
      <w:r>
        <w:rPr>
          <w:lang w:val="en-US"/>
        </w:rPr>
        <w:t>UI</w:t>
      </w:r>
      <w:r>
        <w:t xml:space="preserve"> и изменения в скриптах некоторых объектов с целью реализации перегрузки методов и отключения компонентов для устранения неисправностей в перемещении врага и взаимодействии с интерактивными объектами.</w:t>
      </w:r>
    </w:p>
    <w:p w14:paraId="38F5D2BC" w14:textId="77777777" w:rsidR="00DC1890" w:rsidRDefault="00DC1890">
      <w:p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50862901" w14:textId="0C390C9D" w:rsidR="00624F93" w:rsidRDefault="00DC1890" w:rsidP="00DC1890">
      <w:pPr>
        <w:pStyle w:val="a"/>
      </w:pPr>
      <w:bookmarkStart w:id="4" w:name="_Toc199300858"/>
      <w:r>
        <w:lastRenderedPageBreak/>
        <w:t>Список использованных источников</w:t>
      </w:r>
      <w:bookmarkEnd w:id="4"/>
    </w:p>
    <w:p w14:paraId="00782931" w14:textId="3D466EDD" w:rsidR="00DC1890" w:rsidRPr="00DC1890" w:rsidRDefault="00DC1890" w:rsidP="00DC1890">
      <w:pPr>
        <w:pStyle w:val="a1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Working with humanoid animations [</w:t>
      </w:r>
      <w:r>
        <w:t>Электронный</w:t>
      </w:r>
      <w:r w:rsidRPr="00DC1890">
        <w:rPr>
          <w:lang w:val="en-US"/>
        </w:rPr>
        <w:t xml:space="preserve"> </w:t>
      </w:r>
      <w:r>
        <w:t>ресурс</w:t>
      </w:r>
      <w:r>
        <w:rPr>
          <w:lang w:val="en-US"/>
        </w:rPr>
        <w:t>]</w:t>
      </w:r>
      <w:r w:rsidRPr="00DC1890">
        <w:rPr>
          <w:lang w:val="en-US"/>
        </w:rPr>
        <w:t xml:space="preserve"> </w:t>
      </w:r>
      <w:r>
        <w:rPr>
          <w:lang w:val="en-US"/>
        </w:rPr>
        <w:t>URL:</w:t>
      </w:r>
      <w:r w:rsidRPr="00DC1890">
        <w:rPr>
          <w:lang w:val="en-US"/>
        </w:rPr>
        <w:t xml:space="preserve"> https://docs.unity3d.com/530/Documentation/Manual/AvatarCreationandSetup.html (</w:t>
      </w:r>
      <w:r>
        <w:t>дата</w:t>
      </w:r>
      <w:r w:rsidRPr="00DC1890">
        <w:rPr>
          <w:lang w:val="en-US"/>
        </w:rPr>
        <w:t xml:space="preserve"> </w:t>
      </w:r>
      <w:r>
        <w:t>обращения: 19.04.2025</w:t>
      </w:r>
      <w:r w:rsidRPr="00DC1890">
        <w:rPr>
          <w:lang w:val="en-US"/>
        </w:rPr>
        <w:t>)</w:t>
      </w:r>
      <w:r>
        <w:t>.</w:t>
      </w:r>
    </w:p>
    <w:sectPr w:rsidR="00DC1890" w:rsidRPr="00DC1890" w:rsidSect="005304CD">
      <w:type w:val="continuous"/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111BF" w14:textId="77777777" w:rsidR="003B705B" w:rsidRDefault="003B705B" w:rsidP="00245F2B">
      <w:pPr>
        <w:spacing w:after="0" w:line="240" w:lineRule="auto"/>
      </w:pPr>
      <w:r>
        <w:separator/>
      </w:r>
    </w:p>
  </w:endnote>
  <w:endnote w:type="continuationSeparator" w:id="0">
    <w:p w14:paraId="41954E58" w14:textId="77777777" w:rsidR="003B705B" w:rsidRDefault="003B705B" w:rsidP="00245F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30035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0306B8" w14:textId="77777777" w:rsidR="005304CD" w:rsidRPr="00117C1F" w:rsidRDefault="005304CD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6425A76B" w14:textId="77777777" w:rsidR="005304CD" w:rsidRDefault="005304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E184B0" w14:textId="77777777" w:rsidR="005304CD" w:rsidRPr="00245F2B" w:rsidRDefault="005304CD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45F2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45F2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245F2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45F2B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245F2B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0EAC3B7E" w14:textId="77777777" w:rsidR="005304CD" w:rsidRPr="0056345F" w:rsidRDefault="005304CD" w:rsidP="00A54A15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E28A5" w14:textId="77777777" w:rsidR="003B705B" w:rsidRDefault="003B705B" w:rsidP="00245F2B">
      <w:pPr>
        <w:spacing w:after="0" w:line="240" w:lineRule="auto"/>
      </w:pPr>
      <w:r>
        <w:separator/>
      </w:r>
    </w:p>
  </w:footnote>
  <w:footnote w:type="continuationSeparator" w:id="0">
    <w:p w14:paraId="3DA70F63" w14:textId="77777777" w:rsidR="003B705B" w:rsidRDefault="003B705B" w:rsidP="00245F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015414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571841227">
    <w:abstractNumId w:val="1"/>
  </w:num>
  <w:num w:numId="2" w16cid:durableId="703022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4CD"/>
    <w:rsid w:val="00017F3F"/>
    <w:rsid w:val="001C4986"/>
    <w:rsid w:val="0021636C"/>
    <w:rsid w:val="00245F2B"/>
    <w:rsid w:val="002F7899"/>
    <w:rsid w:val="003B705B"/>
    <w:rsid w:val="00446899"/>
    <w:rsid w:val="005304CD"/>
    <w:rsid w:val="00624F93"/>
    <w:rsid w:val="00656AA9"/>
    <w:rsid w:val="009F7658"/>
    <w:rsid w:val="00B0658A"/>
    <w:rsid w:val="00C671EB"/>
    <w:rsid w:val="00DA0BBA"/>
    <w:rsid w:val="00DC1890"/>
    <w:rsid w:val="00E41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F5D5D"/>
  <w15:chartTrackingRefBased/>
  <w15:docId w15:val="{17B452E2-BDD1-47F6-B129-BD83F1A61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4CD"/>
    <w:pPr>
      <w:suppressAutoHyphens/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7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04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0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04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0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0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0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0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Гост Заголовок"/>
    <w:basedOn w:val="Heading1"/>
    <w:next w:val="Heading1"/>
    <w:link w:val="a0"/>
    <w:qFormat/>
    <w:rsid w:val="002F7899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sz w:val="28"/>
      <w:szCs w:val="32"/>
    </w:rPr>
  </w:style>
  <w:style w:type="character" w:customStyle="1" w:styleId="a0">
    <w:name w:val="Гост Заголовок Знак"/>
    <w:basedOn w:val="DefaultParagraphFont"/>
    <w:link w:val="a"/>
    <w:rsid w:val="002F7899"/>
    <w:rPr>
      <w:rFonts w:ascii="Times New Roman" w:eastAsiaTheme="majorEastAsia" w:hAnsi="Times New Roman" w:cstheme="majorBidi"/>
      <w:b/>
      <w:bCs/>
      <w:kern w:val="0"/>
      <w:sz w:val="28"/>
      <w:szCs w:val="32"/>
      <w:lang w:val="ru-RU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2F78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2">
    <w:name w:val="Гост Заголовок 2"/>
    <w:basedOn w:val="Heading2"/>
    <w:qFormat/>
    <w:rsid w:val="002F7899"/>
    <w:pPr>
      <w:spacing w:before="0" w:after="0" w:line="360" w:lineRule="auto"/>
      <w:jc w:val="center"/>
    </w:pPr>
    <w:rPr>
      <w:rFonts w:ascii="Times New Roman" w:hAnsi="Times New Roman"/>
      <w:b/>
      <w:color w:val="auto"/>
      <w:sz w:val="28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8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1">
    <w:name w:val="ГОСТ Обычный текст"/>
    <w:basedOn w:val="Normal"/>
    <w:link w:val="a2"/>
    <w:qFormat/>
    <w:rsid w:val="002F7899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1"/>
    <w:rsid w:val="002F7899"/>
    <w:rPr>
      <w:rFonts w:ascii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04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04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04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0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0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0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0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0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0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0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0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0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0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04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04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04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04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04CD"/>
    <w:rPr>
      <w:color w:val="0000FF"/>
      <w:u w:val="single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5304CD"/>
  </w:style>
  <w:style w:type="paragraph" w:styleId="Footer">
    <w:name w:val="footer"/>
    <w:basedOn w:val="Normal"/>
    <w:link w:val="FooterChar"/>
    <w:uiPriority w:val="99"/>
    <w:unhideWhenUsed/>
    <w:rsid w:val="005304CD"/>
    <w:pPr>
      <w:tabs>
        <w:tab w:val="center" w:pos="4677"/>
        <w:tab w:val="right" w:pos="9355"/>
      </w:tabs>
      <w:spacing w:after="0" w:line="240" w:lineRule="auto"/>
    </w:pPr>
    <w:rPr>
      <w:kern w:val="2"/>
      <w:sz w:val="24"/>
      <w:szCs w:val="24"/>
      <w:lang w:val="en-US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5304CD"/>
    <w:rPr>
      <w:kern w:val="0"/>
      <w:sz w:val="22"/>
      <w:szCs w:val="22"/>
      <w:lang w:val="ru-RU"/>
      <w14:ligatures w14:val="none"/>
    </w:rPr>
  </w:style>
  <w:style w:type="paragraph" w:styleId="TOC1">
    <w:name w:val="toc 1"/>
    <w:basedOn w:val="a1"/>
    <w:next w:val="Normal"/>
    <w:autoRedefine/>
    <w:uiPriority w:val="39"/>
    <w:unhideWhenUsed/>
    <w:rsid w:val="005304CD"/>
    <w:pPr>
      <w:ind w:firstLine="0"/>
    </w:pPr>
  </w:style>
  <w:style w:type="table" w:styleId="TableGrid">
    <w:name w:val="Table Grid"/>
    <w:basedOn w:val="TableNormal"/>
    <w:uiPriority w:val="39"/>
    <w:rsid w:val="004468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45F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5F2B"/>
    <w:rPr>
      <w:kern w:val="0"/>
      <w:sz w:val="22"/>
      <w:szCs w:val="22"/>
      <w:lang w:val="ru-RU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C18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8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 MSI</dc:creator>
  <cp:keywords/>
  <dc:description/>
  <cp:lastModifiedBy>MSI MSI</cp:lastModifiedBy>
  <cp:revision>2</cp:revision>
  <dcterms:created xsi:type="dcterms:W3CDTF">2025-05-28T00:33:00Z</dcterms:created>
  <dcterms:modified xsi:type="dcterms:W3CDTF">2025-05-28T02:06:00Z</dcterms:modified>
</cp:coreProperties>
</file>