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08567E" w14:textId="6FF31A9F" w:rsidR="00E95D99" w:rsidRPr="00982177" w:rsidRDefault="00982177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6</w:t>
      </w:r>
      <w:r>
        <w:rPr>
          <w:b/>
          <w:bCs/>
          <w:sz w:val="24"/>
          <w:szCs w:val="28"/>
        </w:rPr>
        <w:t xml:space="preserve">.1 </w:t>
      </w:r>
      <w:r>
        <w:rPr>
          <w:rFonts w:hint="eastAsia"/>
          <w:b/>
          <w:bCs/>
          <w:sz w:val="24"/>
          <w:szCs w:val="28"/>
        </w:rPr>
        <w:t>매개변수 갱신</w:t>
      </w:r>
    </w:p>
    <w:p w14:paraId="426969CE" w14:textId="74D0A85A" w:rsidR="00982177" w:rsidRDefault="00FB7459">
      <w:r>
        <w:rPr>
          <w:rFonts w:hint="eastAsia"/>
        </w:rPr>
        <w:t>확률적 경사 하강법:</w:t>
      </w:r>
      <w:r>
        <w:t xml:space="preserve"> </w:t>
      </w:r>
      <w:r>
        <w:rPr>
          <w:rFonts w:hint="eastAsia"/>
        </w:rPr>
        <w:t>매개변수의 기울기를 구해,</w:t>
      </w:r>
      <w:r>
        <w:t xml:space="preserve"> </w:t>
      </w:r>
      <w:r>
        <w:rPr>
          <w:rFonts w:hint="eastAsia"/>
        </w:rPr>
        <w:t>기울어진 방향으로 매개변수 값을 갱신하는 일을 몇 번이고 반복해서 점점 최적의 값에 다가가는 단순한 방법</w:t>
      </w:r>
    </w:p>
    <w:p w14:paraId="4710F6F7" w14:textId="4E18B39B" w:rsidR="00982177" w:rsidRPr="00AC2C9E" w:rsidRDefault="00AC2C9E">
      <w:pPr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6</w:t>
      </w:r>
      <w:r>
        <w:rPr>
          <w:b/>
          <w:bCs/>
          <w:sz w:val="22"/>
          <w:szCs w:val="24"/>
        </w:rPr>
        <w:t xml:space="preserve">.1.1 </w:t>
      </w:r>
      <w:r>
        <w:rPr>
          <w:rFonts w:hint="eastAsia"/>
          <w:b/>
          <w:bCs/>
          <w:sz w:val="22"/>
          <w:szCs w:val="24"/>
        </w:rPr>
        <w:t>모험가 이야기</w:t>
      </w:r>
    </w:p>
    <w:p w14:paraId="405BD1EF" w14:textId="70391609" w:rsidR="00982177" w:rsidRDefault="00AC2C9E">
      <w:r>
        <w:rPr>
          <w:rFonts w:hint="eastAsia"/>
        </w:rPr>
        <w:t>모험가는 주위 경치는 볼 수 없지만 지금 서 있는 땅의 기울기는 알 수 있다.</w:t>
      </w:r>
      <w:r>
        <w:t xml:space="preserve"> </w:t>
      </w:r>
      <w:r>
        <w:rPr>
          <w:rFonts w:hint="eastAsia"/>
        </w:rPr>
        <w:t xml:space="preserve">가장 크게 기울어진 방향으로 가자는 것이 </w:t>
      </w:r>
      <w:r>
        <w:t xml:space="preserve">SGD </w:t>
      </w:r>
      <w:r>
        <w:rPr>
          <w:rFonts w:hint="eastAsia"/>
        </w:rPr>
        <w:t>전략이다.</w:t>
      </w:r>
    </w:p>
    <w:p w14:paraId="7770E15B" w14:textId="643010CA" w:rsidR="00C91A24" w:rsidRPr="00C91A24" w:rsidRDefault="00C91A24">
      <w:pPr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6</w:t>
      </w:r>
      <w:r>
        <w:rPr>
          <w:b/>
          <w:bCs/>
          <w:sz w:val="22"/>
          <w:szCs w:val="24"/>
        </w:rPr>
        <w:t xml:space="preserve">.1.2 </w:t>
      </w:r>
      <w:r>
        <w:rPr>
          <w:rFonts w:hint="eastAsia"/>
          <w:b/>
          <w:bCs/>
          <w:sz w:val="22"/>
          <w:szCs w:val="24"/>
        </w:rPr>
        <w:t>확률적 경사 하강법</w:t>
      </w:r>
    </w:p>
    <w:p w14:paraId="74C7AE30" w14:textId="1F441FF7" w:rsidR="00982177" w:rsidRDefault="00C91A24">
      <w:r>
        <w:rPr>
          <w:noProof/>
        </w:rPr>
        <w:drawing>
          <wp:inline distT="0" distB="0" distL="0" distR="0" wp14:anchorId="58FD68D7" wp14:editId="1A48BBB2">
            <wp:extent cx="1571625" cy="535621"/>
            <wp:effectExtent l="0" t="0" r="0" b="0"/>
            <wp:docPr id="175979094" name="그림 1" descr="폰트, 화이트, 텍스트, 타이포그래피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79094" name="그림 1" descr="폰트, 화이트, 텍스트, 타이포그래피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0210" cy="538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BD35D4" w14:textId="3E185AFB" w:rsidR="00982177" w:rsidRDefault="00C91A24">
      <w:pPr>
        <w:rPr>
          <w:rFonts w:hint="eastAsia"/>
        </w:rPr>
      </w:pPr>
      <w:r>
        <w:rPr>
          <w:rFonts w:hint="eastAsia"/>
        </w:rPr>
        <w:t>W는 갱신할 가중치 매개변수고,</w:t>
      </w:r>
      <w:r>
        <w:t xml:space="preserve"> al/aw</w:t>
      </w:r>
      <w:r>
        <w:rPr>
          <w:rFonts w:hint="eastAsia"/>
        </w:rPr>
        <w:t>는 W에 대한 손실 함수의 기울기이다.</w:t>
      </w:r>
    </w:p>
    <w:p w14:paraId="5E60F0E4" w14:textId="38660E11" w:rsidR="00982177" w:rsidRDefault="002D22CB">
      <w:hyperlink r:id="rId5" w:history="1">
        <w:r w:rsidRPr="00252420">
          <w:rPr>
            <w:rStyle w:val="a3"/>
          </w:rPr>
          <w:t>https://github.com/sinyebin/DeepLearning-from-Scratch/blob/master/6.%ED%95%99%EC%8A%B5%EA%B4%80%EB%A0%A8%EA%B8%B0%EC%88%A0%EB%93%A4/SGD.ipynb</w:t>
        </w:r>
      </w:hyperlink>
    </w:p>
    <w:p w14:paraId="156C30C9" w14:textId="61F61968" w:rsidR="002D22CB" w:rsidRPr="002D22CB" w:rsidRDefault="002D22CB">
      <w:pPr>
        <w:rPr>
          <w:rFonts w:hint="eastAsia"/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6</w:t>
      </w:r>
      <w:r>
        <w:rPr>
          <w:b/>
          <w:bCs/>
          <w:sz w:val="22"/>
          <w:szCs w:val="24"/>
        </w:rPr>
        <w:t>.1.3 SGD</w:t>
      </w:r>
      <w:r>
        <w:rPr>
          <w:rFonts w:hint="eastAsia"/>
          <w:b/>
          <w:bCs/>
          <w:sz w:val="22"/>
          <w:szCs w:val="24"/>
        </w:rPr>
        <w:t>의 단점</w:t>
      </w:r>
    </w:p>
    <w:p w14:paraId="32A36456" w14:textId="40B8DBAA" w:rsidR="00982177" w:rsidRDefault="00D65E3B">
      <w:r>
        <w:rPr>
          <w:noProof/>
        </w:rPr>
        <w:drawing>
          <wp:inline distT="0" distB="0" distL="0" distR="0" wp14:anchorId="7F244391" wp14:editId="37DB41F1">
            <wp:extent cx="1676400" cy="466762"/>
            <wp:effectExtent l="0" t="0" r="0" b="9525"/>
            <wp:docPr id="1171207995" name="그림 2" descr="폰트, 친필, 상징, 화이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207995" name="그림 2" descr="폰트, 친필, 상징, 화이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4341" cy="471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0DDE01" w14:textId="0722ECD1" w:rsidR="00D65E3B" w:rsidRDefault="00D65E3B">
      <w:r>
        <w:rPr>
          <w:noProof/>
        </w:rPr>
        <w:drawing>
          <wp:inline distT="0" distB="0" distL="0" distR="0" wp14:anchorId="76E4EB93" wp14:editId="189B824F">
            <wp:extent cx="3333750" cy="1292724"/>
            <wp:effectExtent l="0" t="0" r="0" b="3175"/>
            <wp:docPr id="377663444" name="그림 3" descr="스케치, 그림, 꽃병, 예술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663444" name="그림 3" descr="스케치, 그림, 꽃병, 예술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1097" cy="1295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3E2598" w14:textId="2FE51799" w:rsidR="00D65E3B" w:rsidRDefault="00D65E3B">
      <w:pPr>
        <w:rPr>
          <w:rFonts w:hint="eastAsia"/>
        </w:rPr>
      </w:pPr>
      <w:r>
        <w:rPr>
          <w:noProof/>
        </w:rPr>
        <w:drawing>
          <wp:inline distT="0" distB="0" distL="0" distR="0" wp14:anchorId="1D4B01BE" wp14:editId="5B45C77B">
            <wp:extent cx="2743939" cy="2124075"/>
            <wp:effectExtent l="0" t="0" r="0" b="0"/>
            <wp:docPr id="1063659441" name="그림 4" descr="직사각형, 라인, 텍스트, 평행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659441" name="그림 4" descr="직사각형, 라인, 텍스트, 평행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5613" cy="2125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A12650" w14:textId="554AC234" w:rsidR="00982177" w:rsidRDefault="00D65E3B">
      <w:r>
        <w:rPr>
          <w:rFonts w:hint="eastAsia"/>
        </w:rPr>
        <w:lastRenderedPageBreak/>
        <w:t xml:space="preserve">기울기 대부분은 </w:t>
      </w:r>
      <w:r>
        <w:t xml:space="preserve">(0, 0) </w:t>
      </w:r>
      <w:r>
        <w:rPr>
          <w:rFonts w:hint="eastAsia"/>
        </w:rPr>
        <w:t>방향을 가리키지 않는다.</w:t>
      </w:r>
    </w:p>
    <w:p w14:paraId="42B6E3BC" w14:textId="2B5506ED" w:rsidR="00D65E3B" w:rsidRDefault="00A376ED">
      <w:r>
        <w:rPr>
          <w:noProof/>
        </w:rPr>
        <w:drawing>
          <wp:inline distT="0" distB="0" distL="0" distR="0" wp14:anchorId="06779FD9" wp14:editId="4C9B4AD2">
            <wp:extent cx="2905125" cy="2270736"/>
            <wp:effectExtent l="0" t="0" r="0" b="0"/>
            <wp:docPr id="363606592" name="그림 5" descr="스케치, 그림, 원, 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606592" name="그림 5" descr="스케치, 그림, 원, 도표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9979" cy="227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99278A" w14:textId="33BE0434" w:rsidR="00D65E3B" w:rsidRPr="00A376ED" w:rsidRDefault="00A376ED">
      <w:pPr>
        <w:rPr>
          <w:rFonts w:hint="eastAsia"/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6</w:t>
      </w:r>
      <w:r>
        <w:rPr>
          <w:b/>
          <w:bCs/>
          <w:sz w:val="22"/>
          <w:szCs w:val="24"/>
        </w:rPr>
        <w:t xml:space="preserve">.1.4 </w:t>
      </w:r>
      <w:r>
        <w:rPr>
          <w:rFonts w:hint="eastAsia"/>
          <w:b/>
          <w:bCs/>
          <w:sz w:val="22"/>
          <w:szCs w:val="24"/>
        </w:rPr>
        <w:t>모멘텀</w:t>
      </w:r>
    </w:p>
    <w:p w14:paraId="51664144" w14:textId="55B1B159" w:rsidR="00D65E3B" w:rsidRDefault="00B61A69">
      <w:r>
        <w:rPr>
          <w:rFonts w:hint="eastAsia"/>
        </w:rPr>
        <w:t>모멘텀:</w:t>
      </w:r>
      <w:r>
        <w:t xml:space="preserve"> </w:t>
      </w:r>
      <w:r>
        <w:rPr>
          <w:rFonts w:hint="eastAsia"/>
        </w:rPr>
        <w:t>운동량을 뜻함</w:t>
      </w:r>
    </w:p>
    <w:p w14:paraId="5F4C429E" w14:textId="03E90E3E" w:rsidR="00B61A69" w:rsidRDefault="00B61A69">
      <w:pPr>
        <w:rPr>
          <w:rFonts w:hint="eastAsia"/>
        </w:rPr>
      </w:pPr>
      <w:r>
        <w:rPr>
          <w:noProof/>
        </w:rPr>
        <w:drawing>
          <wp:inline distT="0" distB="0" distL="0" distR="0" wp14:anchorId="5E958F23" wp14:editId="53E318E0">
            <wp:extent cx="1533525" cy="456491"/>
            <wp:effectExtent l="0" t="0" r="0" b="1270"/>
            <wp:docPr id="1623389646" name="그림 6" descr="폰트, 화이트, 상징, 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389646" name="그림 6" descr="폰트, 화이트, 상징, 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0689" cy="458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87D2EC" w14:textId="52F8DC82" w:rsidR="00A376ED" w:rsidRDefault="00B61A69">
      <w:r>
        <w:rPr>
          <w:noProof/>
        </w:rPr>
        <w:drawing>
          <wp:inline distT="0" distB="0" distL="0" distR="0" wp14:anchorId="5F5E8A91" wp14:editId="67CA3A34">
            <wp:extent cx="1295400" cy="366905"/>
            <wp:effectExtent l="0" t="0" r="0" b="0"/>
            <wp:docPr id="1100974391" name="그림 7" descr="폰트, 화이트, 타이포그래피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974391" name="그림 7" descr="폰트, 화이트, 타이포그래피, 디자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2103" cy="368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50E3A8" w14:textId="0569C123" w:rsidR="00A376ED" w:rsidRDefault="00B61A69">
      <w:r>
        <w:rPr>
          <w:noProof/>
        </w:rPr>
        <w:drawing>
          <wp:inline distT="0" distB="0" distL="0" distR="0" wp14:anchorId="3D643A5C" wp14:editId="4336AAE9">
            <wp:extent cx="5000625" cy="685328"/>
            <wp:effectExtent l="0" t="0" r="0" b="635"/>
            <wp:docPr id="521864335" name="그림 8" descr="주방 도구, 포크, 은식기, 주방용품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864335" name="그림 8" descr="주방 도구, 포크, 은식기, 주방용품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1543" cy="686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C5B62E" w14:textId="6E1C9251" w:rsidR="00A376ED" w:rsidRDefault="001D3AD3">
      <w:hyperlink r:id="rId13" w:history="1">
        <w:r w:rsidRPr="00252420">
          <w:rPr>
            <w:rStyle w:val="a3"/>
          </w:rPr>
          <w:t>https://github.com/sinyebin/DeepLearning-from-Scratch/blob/master/common/optimizer.py</w:t>
        </w:r>
      </w:hyperlink>
    </w:p>
    <w:p w14:paraId="757D3297" w14:textId="17BFDE59" w:rsidR="001D3AD3" w:rsidRPr="001D3AD3" w:rsidRDefault="008A646E">
      <w:pPr>
        <w:rPr>
          <w:rFonts w:hint="eastAsia"/>
        </w:rPr>
      </w:pPr>
      <w:r>
        <w:rPr>
          <w:noProof/>
        </w:rPr>
        <w:drawing>
          <wp:inline distT="0" distB="0" distL="0" distR="0" wp14:anchorId="11A1A053" wp14:editId="3CCBFC53">
            <wp:extent cx="3810000" cy="2999963"/>
            <wp:effectExtent l="0" t="0" r="0" b="0"/>
            <wp:docPr id="394558712" name="그림 9" descr="원, 그림, 도표, 스케치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558712" name="그림 9" descr="원, 그림, 도표, 스케치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2434" cy="3001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BA4356" w14:textId="4D7C0D3F" w:rsidR="00B61A69" w:rsidRDefault="003E5A7B">
      <w:r>
        <w:rPr>
          <w:rFonts w:hint="eastAsia"/>
        </w:rPr>
        <w:lastRenderedPageBreak/>
        <w:t>S</w:t>
      </w:r>
      <w:r>
        <w:t>GD</w:t>
      </w:r>
      <w:r>
        <w:rPr>
          <w:rFonts w:hint="eastAsia"/>
        </w:rPr>
        <w:t xml:space="preserve">보다 </w:t>
      </w:r>
      <w:r>
        <w:t>x</w:t>
      </w:r>
      <w:r>
        <w:rPr>
          <w:rFonts w:hint="eastAsia"/>
        </w:rPr>
        <w:t>축 방향으로 빠르게 다가가 지그재그 움직임이 줄어든다.</w:t>
      </w:r>
    </w:p>
    <w:p w14:paraId="7EA99DBA" w14:textId="614C44EA" w:rsidR="00313F51" w:rsidRPr="00313F51" w:rsidRDefault="00313F51">
      <w:pPr>
        <w:rPr>
          <w:rFonts w:hint="eastAsia"/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6</w:t>
      </w:r>
      <w:r>
        <w:rPr>
          <w:b/>
          <w:bCs/>
          <w:sz w:val="22"/>
          <w:szCs w:val="24"/>
        </w:rPr>
        <w:t>.1.5 AdaGrad</w:t>
      </w:r>
    </w:p>
    <w:p w14:paraId="1B28551D" w14:textId="4DD52CBA" w:rsidR="00B61A69" w:rsidRDefault="00540CA2">
      <w:r>
        <w:rPr>
          <w:rFonts w:hint="eastAsia"/>
        </w:rPr>
        <w:t>학습률 감소:</w:t>
      </w:r>
      <w:r>
        <w:t xml:space="preserve"> </w:t>
      </w:r>
      <w:r>
        <w:rPr>
          <w:rFonts w:hint="eastAsia"/>
        </w:rPr>
        <w:t>학습을 진행하면서 학습률을 점차 줄여가는 방법</w:t>
      </w:r>
    </w:p>
    <w:p w14:paraId="0DD68C58" w14:textId="3474604B" w:rsidR="00084A16" w:rsidRDefault="00084A16">
      <w:pPr>
        <w:rPr>
          <w:rFonts w:hint="eastAsia"/>
        </w:rPr>
      </w:pPr>
      <w:r>
        <w:rPr>
          <w:noProof/>
        </w:rPr>
        <w:drawing>
          <wp:inline distT="0" distB="0" distL="0" distR="0" wp14:anchorId="0358A199" wp14:editId="58042231">
            <wp:extent cx="1447800" cy="396422"/>
            <wp:effectExtent l="0" t="0" r="0" b="3810"/>
            <wp:docPr id="1229971177" name="그림 10" descr="폰트, 화이트, 타이포그래피, 상징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971177" name="그림 10" descr="폰트, 화이트, 타이포그래피, 상징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7023" cy="404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7DDD3E" w14:textId="0413057F" w:rsidR="00B61A69" w:rsidRDefault="00084A16">
      <w:r>
        <w:rPr>
          <w:noProof/>
        </w:rPr>
        <w:drawing>
          <wp:inline distT="0" distB="0" distL="0" distR="0" wp14:anchorId="79A8C8B9" wp14:editId="3F3C1A26">
            <wp:extent cx="1447800" cy="411307"/>
            <wp:effectExtent l="0" t="0" r="0" b="8255"/>
            <wp:docPr id="893886486" name="그림 11" descr="폰트, 화이트, 타이포그래피, 상징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886486" name="그림 11" descr="폰트, 화이트, 타이포그래피, 상징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8422" cy="417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B53549" w14:textId="0577B695" w:rsidR="00B61A69" w:rsidRDefault="001C249C">
      <w:hyperlink r:id="rId17" w:history="1">
        <w:r w:rsidRPr="00252420">
          <w:rPr>
            <w:rStyle w:val="a3"/>
          </w:rPr>
          <w:t>https://github.com/sinyebin/DeepLearning-from-Scratch/blob/master/common/optimizer.py</w:t>
        </w:r>
      </w:hyperlink>
    </w:p>
    <w:p w14:paraId="05EB5C78" w14:textId="448880BC" w:rsidR="001C249C" w:rsidRDefault="00613D63">
      <w:r>
        <w:rPr>
          <w:noProof/>
        </w:rPr>
        <w:drawing>
          <wp:inline distT="0" distB="0" distL="0" distR="0" wp14:anchorId="6E4FD75E" wp14:editId="3E73C850">
            <wp:extent cx="2572747" cy="2057400"/>
            <wp:effectExtent l="0" t="0" r="0" b="0"/>
            <wp:docPr id="1235594985" name="그림 12" descr="원, 스크린샷, 텍스트, 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594985" name="그림 12" descr="원, 스크린샷, 텍스트, 도표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0891" cy="2063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8E7A40" w14:textId="416A4EE8" w:rsidR="00613D63" w:rsidRDefault="001075EA">
      <w:r>
        <w:rPr>
          <w:rFonts w:hint="eastAsia"/>
        </w:rPr>
        <w:t>최솟값을 향해 효율적으로 움직이는 것을 알 수 있음</w:t>
      </w:r>
    </w:p>
    <w:p w14:paraId="1737D7AB" w14:textId="293ED52D" w:rsidR="00613D63" w:rsidRPr="00BE21AB" w:rsidRDefault="00BE21AB">
      <w:pPr>
        <w:rPr>
          <w:rFonts w:hint="eastAsia"/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6</w:t>
      </w:r>
      <w:r>
        <w:rPr>
          <w:b/>
          <w:bCs/>
          <w:sz w:val="22"/>
          <w:szCs w:val="24"/>
        </w:rPr>
        <w:t xml:space="preserve">.1.6 </w:t>
      </w:r>
      <w:r>
        <w:rPr>
          <w:rFonts w:hint="eastAsia"/>
          <w:b/>
          <w:bCs/>
          <w:sz w:val="22"/>
          <w:szCs w:val="24"/>
        </w:rPr>
        <w:t>A</w:t>
      </w:r>
      <w:r>
        <w:rPr>
          <w:b/>
          <w:bCs/>
          <w:sz w:val="22"/>
          <w:szCs w:val="24"/>
        </w:rPr>
        <w:t>dam</w:t>
      </w:r>
    </w:p>
    <w:p w14:paraId="07142853" w14:textId="1314BE8E" w:rsidR="00613D63" w:rsidRDefault="004A6880">
      <w:r>
        <w:rPr>
          <w:rFonts w:hint="eastAsia"/>
        </w:rPr>
        <w:t xml:space="preserve">모멘텀과 </w:t>
      </w:r>
      <w:r>
        <w:t>Adagrad</w:t>
      </w:r>
      <w:r>
        <w:rPr>
          <w:rFonts w:hint="eastAsia"/>
        </w:rPr>
        <w:t xml:space="preserve">를 융합한 것이 </w:t>
      </w:r>
      <w:r>
        <w:t>Adam</w:t>
      </w:r>
    </w:p>
    <w:p w14:paraId="1046C855" w14:textId="3FA68B9E" w:rsidR="004A6880" w:rsidRDefault="004A6880">
      <w:r>
        <w:rPr>
          <w:rFonts w:hint="eastAsia"/>
        </w:rPr>
        <w:t>하이퍼파라미터의 편향 보정이 진행됨</w:t>
      </w:r>
    </w:p>
    <w:p w14:paraId="04C1BB1D" w14:textId="033B5ABB" w:rsidR="004A6880" w:rsidRPr="001C249C" w:rsidRDefault="00F63E05">
      <w:pPr>
        <w:rPr>
          <w:rFonts w:hint="eastAsia"/>
        </w:rPr>
      </w:pPr>
      <w:r>
        <w:rPr>
          <w:noProof/>
        </w:rPr>
        <w:drawing>
          <wp:inline distT="0" distB="0" distL="0" distR="0" wp14:anchorId="0A78EC7A" wp14:editId="561C8EA0">
            <wp:extent cx="2533650" cy="2007888"/>
            <wp:effectExtent l="0" t="0" r="0" b="0"/>
            <wp:docPr id="191297708" name="그림 13" descr="원, 그림, 스케치, 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97708" name="그림 13" descr="원, 그림, 스케치, 도표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7405" cy="2010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EF93AE" w14:textId="33E092EB" w:rsidR="00982177" w:rsidRDefault="004F089B">
      <w:pPr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6</w:t>
      </w:r>
      <w:r>
        <w:rPr>
          <w:b/>
          <w:bCs/>
          <w:sz w:val="22"/>
          <w:szCs w:val="24"/>
        </w:rPr>
        <w:t xml:space="preserve">.1.7 </w:t>
      </w:r>
      <w:r>
        <w:rPr>
          <w:rFonts w:hint="eastAsia"/>
          <w:b/>
          <w:bCs/>
          <w:sz w:val="22"/>
          <w:szCs w:val="24"/>
        </w:rPr>
        <w:t>어느 갱신 방법을 이용할 것인가?</w:t>
      </w:r>
    </w:p>
    <w:p w14:paraId="23F254BF" w14:textId="546C344C" w:rsidR="00BE15D1" w:rsidRDefault="00091C7E">
      <w:r>
        <w:rPr>
          <w:noProof/>
        </w:rPr>
        <w:lastRenderedPageBreak/>
        <w:drawing>
          <wp:inline distT="0" distB="0" distL="0" distR="0" wp14:anchorId="7D679990" wp14:editId="1172E147">
            <wp:extent cx="3440845" cy="2705100"/>
            <wp:effectExtent l="0" t="0" r="7620" b="0"/>
            <wp:docPr id="1431866713" name="그림 14" descr="스케치, 도표, 그림, 원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866713" name="그림 14" descr="스케치, 도표, 그림, 원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34" cy="2710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B9C782" w14:textId="51F90A51" w:rsidR="00BE15D1" w:rsidRDefault="00D807C0">
      <w:r>
        <w:rPr>
          <w:rFonts w:hint="eastAsia"/>
        </w:rPr>
        <w:t>각자의 상황을 고려해 여러 가지로 시도해 보아야 한다.</w:t>
      </w:r>
    </w:p>
    <w:p w14:paraId="23A498CE" w14:textId="2FB5ED49" w:rsidR="00BE15D1" w:rsidRDefault="00032805">
      <w:pPr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6</w:t>
      </w:r>
      <w:r>
        <w:rPr>
          <w:b/>
          <w:bCs/>
          <w:sz w:val="22"/>
          <w:szCs w:val="24"/>
        </w:rPr>
        <w:t>.1.</w:t>
      </w:r>
      <w:r>
        <w:rPr>
          <w:b/>
          <w:bCs/>
          <w:sz w:val="22"/>
          <w:szCs w:val="24"/>
        </w:rPr>
        <w:t xml:space="preserve">8 MNIST </w:t>
      </w:r>
      <w:r>
        <w:rPr>
          <w:rFonts w:hint="eastAsia"/>
          <w:b/>
          <w:bCs/>
          <w:sz w:val="22"/>
          <w:szCs w:val="24"/>
        </w:rPr>
        <w:t>데이터셋으로 본 갱신 방법 비교</w:t>
      </w:r>
    </w:p>
    <w:p w14:paraId="10383861" w14:textId="6C3DDDE8" w:rsidR="00032805" w:rsidRPr="00032805" w:rsidRDefault="00DA3FBE">
      <w:pPr>
        <w:rPr>
          <w:rFonts w:hint="eastAsia"/>
        </w:rPr>
      </w:pPr>
      <w:r>
        <w:rPr>
          <w:noProof/>
        </w:rPr>
        <w:drawing>
          <wp:inline distT="0" distB="0" distL="0" distR="0" wp14:anchorId="0D37642E" wp14:editId="5345DE5F">
            <wp:extent cx="3048000" cy="2331757"/>
            <wp:effectExtent l="0" t="0" r="0" b="0"/>
            <wp:docPr id="506369705" name="그림 15" descr="텍스트, 도표, 스크린샷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369705" name="그림 15" descr="텍스트, 도표, 스크린샷, 라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9923" cy="2333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A6BBB6" w14:textId="4CEDE395" w:rsidR="00BE15D1" w:rsidRDefault="00BD1547">
      <w:r>
        <w:rPr>
          <w:rFonts w:hint="eastAsia"/>
        </w:rPr>
        <w:t>S</w:t>
      </w:r>
      <w:r>
        <w:t>GD</w:t>
      </w:r>
      <w:r>
        <w:rPr>
          <w:rFonts w:hint="eastAsia"/>
        </w:rPr>
        <w:t>의 학습 진도가 가장 느리고,</w:t>
      </w:r>
      <w:r>
        <w:t xml:space="preserve"> </w:t>
      </w:r>
      <w:r>
        <w:rPr>
          <w:rFonts w:hint="eastAsia"/>
        </w:rPr>
        <w:t>나머지 세 기법의 진도는 비슷하다.</w:t>
      </w:r>
    </w:p>
    <w:p w14:paraId="13A0F44C" w14:textId="5C013372" w:rsidR="00BD1547" w:rsidRDefault="00BD1547">
      <w:r>
        <w:rPr>
          <w:rFonts w:hint="eastAsia"/>
        </w:rPr>
        <w:t>하이퍼파라미터인 학습률과 신경망의 구조에 따라 결과가 달라짐</w:t>
      </w:r>
    </w:p>
    <w:p w14:paraId="48E3C162" w14:textId="6D123D0C" w:rsidR="00732C2E" w:rsidRDefault="00732C2E">
      <w:pPr>
        <w:rPr>
          <w:rFonts w:hint="eastAsia"/>
        </w:rPr>
      </w:pPr>
      <w:r>
        <w:rPr>
          <w:rFonts w:hint="eastAsia"/>
        </w:rPr>
        <w:t xml:space="preserve">다만 일반적으로 </w:t>
      </w:r>
      <w:r>
        <w:t>SGD</w:t>
      </w:r>
      <w:r>
        <w:rPr>
          <w:rFonts w:hint="eastAsia"/>
        </w:rPr>
        <w:t>보다 다른 세 기법이 빠르게 학습하고,</w:t>
      </w:r>
      <w:r>
        <w:t xml:space="preserve"> </w:t>
      </w:r>
      <w:r>
        <w:rPr>
          <w:rFonts w:hint="eastAsia"/>
        </w:rPr>
        <w:t>때로는 최종 정확도도 높게 나타남</w:t>
      </w:r>
    </w:p>
    <w:p w14:paraId="5B06224C" w14:textId="1C5AA279" w:rsidR="00BE15D1" w:rsidRDefault="00AD686D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6</w:t>
      </w:r>
      <w:r>
        <w:rPr>
          <w:b/>
          <w:bCs/>
          <w:sz w:val="24"/>
          <w:szCs w:val="28"/>
        </w:rPr>
        <w:t xml:space="preserve">.2 </w:t>
      </w:r>
      <w:r>
        <w:rPr>
          <w:rFonts w:hint="eastAsia"/>
          <w:b/>
          <w:bCs/>
          <w:sz w:val="24"/>
          <w:szCs w:val="28"/>
        </w:rPr>
        <w:t>가중치의 초깃값</w:t>
      </w:r>
    </w:p>
    <w:p w14:paraId="06D95690" w14:textId="450E1353" w:rsidR="002C3892" w:rsidRPr="002C3892" w:rsidRDefault="002C3892">
      <w:pPr>
        <w:rPr>
          <w:rFonts w:hint="eastAsia"/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6</w:t>
      </w:r>
      <w:r>
        <w:rPr>
          <w:b/>
          <w:bCs/>
          <w:sz w:val="22"/>
          <w:szCs w:val="24"/>
        </w:rPr>
        <w:t xml:space="preserve">.2.1 </w:t>
      </w:r>
      <w:r>
        <w:rPr>
          <w:rFonts w:hint="eastAsia"/>
          <w:b/>
          <w:bCs/>
          <w:sz w:val="22"/>
          <w:szCs w:val="24"/>
        </w:rPr>
        <w:t xml:space="preserve">초기값을 </w:t>
      </w:r>
      <w:r>
        <w:rPr>
          <w:b/>
          <w:bCs/>
          <w:sz w:val="22"/>
          <w:szCs w:val="24"/>
        </w:rPr>
        <w:t>0</w:t>
      </w:r>
      <w:r>
        <w:rPr>
          <w:rFonts w:hint="eastAsia"/>
          <w:b/>
          <w:bCs/>
          <w:sz w:val="22"/>
          <w:szCs w:val="24"/>
        </w:rPr>
        <w:t>으로 하면?</w:t>
      </w:r>
    </w:p>
    <w:p w14:paraId="68DF28B5" w14:textId="0E4D1292" w:rsidR="00BE15D1" w:rsidRDefault="002C3892">
      <w:r>
        <w:rPr>
          <w:rFonts w:hint="eastAsia"/>
        </w:rPr>
        <w:t>가중치감소: 가중치 매개변수의 값이 작아지도록 학습하는 방법</w:t>
      </w:r>
      <w:r w:rsidR="000E5D86">
        <w:rPr>
          <w:rFonts w:hint="eastAsia"/>
        </w:rPr>
        <w:t xml:space="preserve"> 가중치 값을 작게 하여 오버피팅이 일어나지 않도록 함</w:t>
      </w:r>
    </w:p>
    <w:p w14:paraId="2A35BFF1" w14:textId="759B8D63" w:rsidR="000E5D86" w:rsidRDefault="000E5D86">
      <w:r>
        <w:rPr>
          <w:rFonts w:hint="eastAsia"/>
        </w:rPr>
        <w:t>가중치를 작게 만들려면 초기값도 최대한 작게</w:t>
      </w:r>
      <w:r>
        <w:t xml:space="preserve"> </w:t>
      </w:r>
      <w:r>
        <w:rPr>
          <w:rFonts w:hint="eastAsia"/>
        </w:rPr>
        <w:t>시작해야된다.</w:t>
      </w:r>
      <w:r>
        <w:t xml:space="preserve"> </w:t>
      </w:r>
      <w:r>
        <w:rPr>
          <w:rFonts w:hint="eastAsia"/>
        </w:rPr>
        <w:t xml:space="preserve">하지만 </w:t>
      </w:r>
      <w:r>
        <w:t>0</w:t>
      </w:r>
      <w:r>
        <w:rPr>
          <w:rFonts w:hint="eastAsia"/>
        </w:rPr>
        <w:t>으로 하면 학습이 올바르</w:t>
      </w:r>
      <w:r>
        <w:rPr>
          <w:rFonts w:hint="eastAsia"/>
        </w:rPr>
        <w:lastRenderedPageBreak/>
        <w:t>게 이뤄지지 않는다.</w:t>
      </w:r>
    </w:p>
    <w:p w14:paraId="7385A086" w14:textId="6862AA13" w:rsidR="000E5D86" w:rsidRDefault="000E5D86">
      <w:pPr>
        <w:rPr>
          <w:rFonts w:hint="eastAsia"/>
        </w:rPr>
      </w:pPr>
      <w:r>
        <w:rPr>
          <w:rFonts w:hint="eastAsia"/>
        </w:rPr>
        <w:t xml:space="preserve">초기값이 </w:t>
      </w:r>
      <w:r>
        <w:t>0</w:t>
      </w:r>
      <w:r>
        <w:rPr>
          <w:rFonts w:hint="eastAsia"/>
        </w:rPr>
        <w:t>일 경우 오차역전파법에서 모든 가중치의 값이 똑같이 갱신되어 모두 같은 값이 전달된다.</w:t>
      </w:r>
      <w:r w:rsidR="00FC1013">
        <w:t xml:space="preserve"> </w:t>
      </w:r>
      <w:r w:rsidR="00FC1013">
        <w:rPr>
          <w:rFonts w:hint="eastAsia"/>
        </w:rPr>
        <w:t>가중치가 고르게 되어버리는 상황을 막으려면 초기값을 무작위로 설정해야 한다.</w:t>
      </w:r>
    </w:p>
    <w:p w14:paraId="58886871" w14:textId="77777777" w:rsidR="00BE15D1" w:rsidRDefault="00BE15D1"/>
    <w:p w14:paraId="2F8418A8" w14:textId="77777777" w:rsidR="00BE15D1" w:rsidRDefault="00BE15D1"/>
    <w:p w14:paraId="59CFBCFE" w14:textId="77777777" w:rsidR="00BE15D1" w:rsidRDefault="00BE15D1"/>
    <w:p w14:paraId="32B9B69F" w14:textId="77777777" w:rsidR="00BE15D1" w:rsidRPr="00BE15D1" w:rsidRDefault="00BE15D1">
      <w:pPr>
        <w:rPr>
          <w:rFonts w:hint="eastAsia"/>
        </w:rPr>
      </w:pPr>
    </w:p>
    <w:sectPr w:rsidR="00BE15D1" w:rsidRPr="00BE15D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0CD"/>
    <w:rsid w:val="00032805"/>
    <w:rsid w:val="00084A16"/>
    <w:rsid w:val="00091C7E"/>
    <w:rsid w:val="000E5D86"/>
    <w:rsid w:val="001075EA"/>
    <w:rsid w:val="00131276"/>
    <w:rsid w:val="001C249C"/>
    <w:rsid w:val="001D3AD3"/>
    <w:rsid w:val="002C3892"/>
    <w:rsid w:val="002D22CB"/>
    <w:rsid w:val="00313F51"/>
    <w:rsid w:val="003E5A7B"/>
    <w:rsid w:val="004A6880"/>
    <w:rsid w:val="004F089B"/>
    <w:rsid w:val="00540CA2"/>
    <w:rsid w:val="00613D63"/>
    <w:rsid w:val="00732C2E"/>
    <w:rsid w:val="008A646E"/>
    <w:rsid w:val="00982177"/>
    <w:rsid w:val="00A376ED"/>
    <w:rsid w:val="00AC2C9E"/>
    <w:rsid w:val="00AD686D"/>
    <w:rsid w:val="00B61A69"/>
    <w:rsid w:val="00BD1547"/>
    <w:rsid w:val="00BE15D1"/>
    <w:rsid w:val="00BE21AB"/>
    <w:rsid w:val="00C91A24"/>
    <w:rsid w:val="00D65E3B"/>
    <w:rsid w:val="00D807C0"/>
    <w:rsid w:val="00DA3FBE"/>
    <w:rsid w:val="00E21F3D"/>
    <w:rsid w:val="00E95D99"/>
    <w:rsid w:val="00EA20CD"/>
    <w:rsid w:val="00F36F6D"/>
    <w:rsid w:val="00F63E05"/>
    <w:rsid w:val="00FB7459"/>
    <w:rsid w:val="00FC1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05066"/>
  <w15:chartTrackingRefBased/>
  <w15:docId w15:val="{60CCE75A-474D-455B-A912-E8836356A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D22C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D22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github.com/sinyebin/DeepLearning-from-Scratch/blob/master/common/optimizer.py" TargetMode="External"/><Relationship Id="rId18" Type="http://schemas.openxmlformats.org/officeDocument/2006/relationships/image" Target="media/image12.png"/><Relationship Id="rId3" Type="http://schemas.openxmlformats.org/officeDocument/2006/relationships/webSettings" Target="webSettings.xml"/><Relationship Id="rId21" Type="http://schemas.openxmlformats.org/officeDocument/2006/relationships/image" Target="media/image15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github.com/sinyebin/DeepLearning-from-Scratch/blob/master/common/optimizer.py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hyperlink" Target="https://github.com/sinyebin/DeepLearning-from-Scratch/blob/master/6.%ED%95%99%EC%8A%B5%EA%B4%80%EB%A0%A8%EA%B8%B0%EC%88%A0%EB%93%A4/SGD.ipynb" TargetMode="Externa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3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5</Pages>
  <Words>248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신예빈(2018152017)</dc:creator>
  <cp:keywords/>
  <dc:description/>
  <cp:lastModifiedBy>신예빈(2018152017)</cp:lastModifiedBy>
  <cp:revision>35</cp:revision>
  <dcterms:created xsi:type="dcterms:W3CDTF">2023-06-20T12:39:00Z</dcterms:created>
  <dcterms:modified xsi:type="dcterms:W3CDTF">2023-06-20T14:01:00Z</dcterms:modified>
</cp:coreProperties>
</file>