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4273B" w:rsidRPr="0064273B" w:rsidRDefault="0064273B" w:rsidP="0064273B">
      <w:pPr>
        <w:pStyle w:val="Tcoveraffiliation"/>
        <w:rPr>
          <w:rFonts w:ascii="Times New Roman" w:hAnsi="Times New Roman"/>
          <w:lang w:val="pt-BR"/>
        </w:rPr>
      </w:pPr>
      <w:r w:rsidRPr="0064273B">
        <w:rPr>
          <w:rFonts w:ascii="Times New Roman" w:hAnsi="Times New Roman"/>
          <w:lang w:val="pt-BR"/>
        </w:rPr>
        <w:t>UNIVERSITATEA POLITEHNICA BUCUREŞTI</w:t>
      </w:r>
    </w:p>
    <w:p w:rsidR="0064273B" w:rsidRPr="0064273B" w:rsidRDefault="0064273B" w:rsidP="0064273B">
      <w:pPr>
        <w:pStyle w:val="Tcoveraffiliation"/>
        <w:rPr>
          <w:rFonts w:ascii="Times New Roman" w:hAnsi="Times New Roman"/>
          <w:lang w:val="pt-BR"/>
        </w:rPr>
      </w:pPr>
      <w:r w:rsidRPr="0064273B">
        <w:rPr>
          <w:rFonts w:ascii="Times New Roman" w:hAnsi="Times New Roman"/>
          <w:lang w:val="pt-BR"/>
        </w:rPr>
        <w:t xml:space="preserve"> FACULTATEA DE AUTOMATICĂ ŞI CALCULATOARE</w:t>
      </w: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tbl>
      <w:tblPr>
        <w:tblW w:w="8880" w:type="dxa"/>
        <w:tblInd w:w="348" w:type="dxa"/>
        <w:tblLook w:val="0000" w:firstRow="0" w:lastRow="0" w:firstColumn="0" w:lastColumn="0" w:noHBand="0" w:noVBand="0"/>
      </w:tblPr>
      <w:tblGrid>
        <w:gridCol w:w="4296"/>
        <w:gridCol w:w="4584"/>
      </w:tblGrid>
      <w:tr w:rsidR="0064273B" w:rsidRPr="0064273B" w:rsidTr="00397BD2">
        <w:trPr>
          <w:trHeight w:val="1700"/>
        </w:trPr>
        <w:tc>
          <w:tcPr>
            <w:tcW w:w="4296" w:type="dxa"/>
            <w:vAlign w:val="center"/>
          </w:tcPr>
          <w:p w:rsidR="0064273B" w:rsidRPr="0064273B" w:rsidRDefault="0064273B" w:rsidP="00397BD2">
            <w:pPr>
              <w:rPr>
                <w:rFonts w:ascii="Times New Roman" w:hAnsi="Times New Roman" w:cs="Times New Roman"/>
              </w:rPr>
            </w:pPr>
          </w:p>
          <w:p w:rsidR="0064273B" w:rsidRPr="0064273B" w:rsidRDefault="0064273B" w:rsidP="00397BD2">
            <w:pPr>
              <w:pStyle w:val="Tcoverlogo"/>
              <w:rPr>
                <w:rFonts w:ascii="Times New Roman" w:hAnsi="Times New Roman"/>
              </w:rPr>
            </w:pPr>
            <w:r w:rsidRPr="0064273B">
              <w:rPr>
                <w:rFonts w:ascii="Times New Roman" w:hAnsi="Times New Roman"/>
                <w:noProof/>
                <w:lang w:eastAsia="en-US"/>
              </w:rPr>
              <w:drawing>
                <wp:inline distT="0" distB="0" distL="0" distR="0" wp14:anchorId="40C7CA48" wp14:editId="4BA80971">
                  <wp:extent cx="876300" cy="876300"/>
                  <wp:effectExtent l="0" t="0" r="0" b="0"/>
                  <wp:docPr id="11" name="Picture 11" descr="up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p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vAlign w:val="center"/>
          </w:tcPr>
          <w:p w:rsidR="0064273B" w:rsidRPr="0064273B" w:rsidRDefault="0064273B" w:rsidP="00397BD2">
            <w:pPr>
              <w:pStyle w:val="Tcoverlogo"/>
              <w:rPr>
                <w:rFonts w:ascii="Times New Roman" w:hAnsi="Times New Roman"/>
              </w:rPr>
            </w:pPr>
            <w:r w:rsidRPr="0064273B">
              <w:rPr>
                <w:rFonts w:ascii="Times New Roman" w:hAnsi="Times New Roman"/>
                <w:noProof/>
                <w:lang w:eastAsia="en-US"/>
              </w:rPr>
              <w:drawing>
                <wp:inline distT="0" distB="0" distL="0" distR="0" wp14:anchorId="087F135D" wp14:editId="0E168C10">
                  <wp:extent cx="1619250" cy="714375"/>
                  <wp:effectExtent l="0" t="0" r="0" b="0"/>
                  <wp:docPr id="12" name="Picture 12" descr="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  <w:lang w:val="pt-BR"/>
        </w:rPr>
      </w:pPr>
    </w:p>
    <w:p w:rsidR="0064273B" w:rsidRPr="0064273B" w:rsidRDefault="0064273B" w:rsidP="0064273B">
      <w:pPr>
        <w:rPr>
          <w:rFonts w:ascii="Times New Roman" w:hAnsi="Times New Roman" w:cs="Times New Roman"/>
        </w:rPr>
      </w:pPr>
    </w:p>
    <w:p w:rsidR="0064273B" w:rsidRPr="0064273B" w:rsidRDefault="0064273B" w:rsidP="0064273B">
      <w:pPr>
        <w:jc w:val="center"/>
        <w:rPr>
          <w:rFonts w:ascii="Times New Roman" w:hAnsi="Times New Roman" w:cs="Times New Roman"/>
          <w:lang w:val="pt-BR"/>
        </w:rPr>
      </w:pPr>
      <w:r w:rsidRPr="0064273B">
        <w:rPr>
          <w:rFonts w:ascii="Times New Roman" w:hAnsi="Times New Roman" w:cs="Times New Roman"/>
          <w:sz w:val="48"/>
          <w:lang w:val="pt-BR"/>
        </w:rPr>
        <w:t>Integrarea şi managementul serviciilor</w:t>
      </w:r>
    </w:p>
    <w:p w:rsidR="0064273B" w:rsidRPr="0064273B" w:rsidRDefault="0064273B" w:rsidP="0064273B">
      <w:pPr>
        <w:pStyle w:val="Tcoverprojecttitle"/>
        <w:rPr>
          <w:rFonts w:ascii="Times New Roman" w:hAnsi="Times New Roman"/>
          <w:lang w:val="ro-RO"/>
        </w:rPr>
      </w:pPr>
      <w:r w:rsidRPr="0064273B">
        <w:rPr>
          <w:rFonts w:ascii="Times New Roman" w:hAnsi="Times New Roman"/>
          <w:lang w:val="pt-BR"/>
        </w:rPr>
        <w:t>Holiday Advisor</w:t>
      </w:r>
      <w:r w:rsidRPr="0064273B">
        <w:rPr>
          <w:rFonts w:ascii="Times New Roman" w:hAnsi="Times New Roman"/>
          <w:lang w:val="pt-BR"/>
        </w:rPr>
        <w:t xml:space="preserve"> </w:t>
      </w:r>
      <w:r w:rsidRPr="0064273B">
        <w:rPr>
          <w:rFonts w:ascii="Times New Roman" w:hAnsi="Times New Roman"/>
          <w:lang w:val="pt-BR"/>
        </w:rPr>
        <w:t xml:space="preserve">– </w:t>
      </w:r>
      <w:r w:rsidRPr="0064273B">
        <w:rPr>
          <w:rFonts w:ascii="Times New Roman" w:hAnsi="Times New Roman"/>
          <w:lang w:val="pt-BR"/>
        </w:rPr>
        <w:t>Etapa II</w:t>
      </w:r>
    </w:p>
    <w:p w:rsidR="0064273B" w:rsidRPr="0064273B" w:rsidRDefault="0064273B" w:rsidP="0064273B">
      <w:pPr>
        <w:rPr>
          <w:rFonts w:ascii="Times New Roman" w:hAnsi="Times New Roman" w:cs="Times New Roman"/>
        </w:rPr>
      </w:pPr>
    </w:p>
    <w:p w:rsidR="0064273B" w:rsidRPr="0064273B" w:rsidRDefault="0064273B" w:rsidP="0064273B">
      <w:pPr>
        <w:rPr>
          <w:rFonts w:ascii="Times New Roman" w:hAnsi="Times New Roman" w:cs="Times New Roman"/>
        </w:rPr>
      </w:pPr>
    </w:p>
    <w:p w:rsidR="0064273B" w:rsidRPr="0064273B" w:rsidRDefault="0064273B" w:rsidP="0064273B">
      <w:pPr>
        <w:rPr>
          <w:rFonts w:ascii="Times New Roman" w:hAnsi="Times New Roman" w:cs="Times New Roman"/>
        </w:rPr>
      </w:pPr>
    </w:p>
    <w:p w:rsidR="0064273B" w:rsidRPr="0064273B" w:rsidRDefault="0064273B" w:rsidP="0064273B">
      <w:pPr>
        <w:rPr>
          <w:rFonts w:ascii="Times New Roman" w:hAnsi="Times New Roman" w:cs="Times New Roman"/>
        </w:rPr>
      </w:pPr>
    </w:p>
    <w:p w:rsidR="0064273B" w:rsidRPr="0064273B" w:rsidRDefault="0064273B" w:rsidP="0064273B">
      <w:pPr>
        <w:rPr>
          <w:rFonts w:ascii="Times New Roman" w:hAnsi="Times New Roman" w:cs="Times New Roman"/>
        </w:rPr>
      </w:pPr>
    </w:p>
    <w:p w:rsidR="0064273B" w:rsidRPr="0064273B" w:rsidRDefault="0064273B" w:rsidP="0064273B">
      <w:pPr>
        <w:rPr>
          <w:rFonts w:ascii="Times New Roman" w:hAnsi="Times New Roman" w:cs="Times New Roman"/>
        </w:rPr>
      </w:pPr>
    </w:p>
    <w:tbl>
      <w:tblPr>
        <w:tblW w:w="8880" w:type="dxa"/>
        <w:tblInd w:w="348" w:type="dxa"/>
        <w:tblLook w:val="0000" w:firstRow="0" w:lastRow="0" w:firstColumn="0" w:lastColumn="0" w:noHBand="0" w:noVBand="0"/>
      </w:tblPr>
      <w:tblGrid>
        <w:gridCol w:w="4863"/>
        <w:gridCol w:w="4017"/>
      </w:tblGrid>
      <w:tr w:rsidR="0064273B" w:rsidRPr="0064273B" w:rsidTr="00397BD2">
        <w:trPr>
          <w:trHeight w:val="1700"/>
        </w:trPr>
        <w:tc>
          <w:tcPr>
            <w:tcW w:w="4863" w:type="dxa"/>
          </w:tcPr>
          <w:p w:rsidR="0064273B" w:rsidRPr="0064273B" w:rsidRDefault="0064273B" w:rsidP="00397BD2">
            <w:pPr>
              <w:rPr>
                <w:rFonts w:ascii="Times New Roman" w:hAnsi="Times New Roman" w:cs="Times New Roman"/>
              </w:rPr>
            </w:pPr>
          </w:p>
          <w:p w:rsidR="0064273B" w:rsidRPr="0064273B" w:rsidRDefault="0064273B" w:rsidP="00397BD2">
            <w:pPr>
              <w:rPr>
                <w:rFonts w:ascii="Times New Roman" w:hAnsi="Times New Roman" w:cs="Times New Roman"/>
              </w:rPr>
            </w:pPr>
          </w:p>
          <w:p w:rsidR="0064273B" w:rsidRPr="0064273B" w:rsidRDefault="0064273B" w:rsidP="00397BD2">
            <w:pPr>
              <w:rPr>
                <w:rFonts w:ascii="Times New Roman" w:hAnsi="Times New Roman" w:cs="Times New Roman"/>
              </w:rPr>
            </w:pPr>
          </w:p>
          <w:p w:rsidR="0064273B" w:rsidRPr="0064273B" w:rsidRDefault="0064273B" w:rsidP="00397BD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4017" w:type="dxa"/>
          </w:tcPr>
          <w:p w:rsidR="0064273B" w:rsidRPr="0064273B" w:rsidRDefault="0064273B" w:rsidP="00397BD2">
            <w:pPr>
              <w:rPr>
                <w:rFonts w:ascii="Times New Roman" w:hAnsi="Times New Roman" w:cs="Times New Roman"/>
              </w:rPr>
            </w:pPr>
          </w:p>
          <w:p w:rsidR="0064273B" w:rsidRPr="0064273B" w:rsidRDefault="0064273B" w:rsidP="00397BD2">
            <w:pPr>
              <w:rPr>
                <w:rFonts w:ascii="Times New Roman" w:hAnsi="Times New Roman" w:cs="Times New Roman"/>
              </w:rPr>
            </w:pPr>
          </w:p>
          <w:p w:rsidR="0064273B" w:rsidRPr="0064273B" w:rsidRDefault="0064273B" w:rsidP="00397BD2">
            <w:pPr>
              <w:pStyle w:val="Tcoverauthor"/>
              <w:rPr>
                <w:rFonts w:ascii="Times New Roman" w:hAnsi="Times New Roman"/>
              </w:rPr>
            </w:pPr>
            <w:proofErr w:type="spellStart"/>
            <w:r w:rsidRPr="0064273B">
              <w:rPr>
                <w:rFonts w:ascii="Times New Roman" w:hAnsi="Times New Roman"/>
              </w:rPr>
              <w:t>Studenti</w:t>
            </w:r>
            <w:proofErr w:type="spellEnd"/>
            <w:r w:rsidRPr="0064273B">
              <w:rPr>
                <w:rFonts w:ascii="Times New Roman" w:hAnsi="Times New Roman"/>
              </w:rPr>
              <w:t>:</w:t>
            </w:r>
          </w:p>
          <w:p w:rsidR="0064273B" w:rsidRPr="0064273B" w:rsidRDefault="0064273B" w:rsidP="00397BD2">
            <w:pPr>
              <w:pStyle w:val="Tcoverauthor"/>
              <w:rPr>
                <w:rFonts w:ascii="Times New Roman" w:hAnsi="Times New Roman"/>
                <w:b w:val="0"/>
                <w:lang w:val="de-DE"/>
              </w:rPr>
            </w:pPr>
            <w:proofErr w:type="spellStart"/>
            <w:r w:rsidRPr="0064273B">
              <w:rPr>
                <w:rFonts w:ascii="Times New Roman" w:hAnsi="Times New Roman"/>
                <w:b w:val="0"/>
              </w:rPr>
              <w:t>Morosan</w:t>
            </w:r>
            <w:proofErr w:type="spellEnd"/>
            <w:r w:rsidRPr="0064273B">
              <w:rPr>
                <w:rFonts w:ascii="Times New Roman" w:hAnsi="Times New Roman"/>
                <w:b w:val="0"/>
              </w:rPr>
              <w:t xml:space="preserve"> Adrian Gabriel, SSA</w:t>
            </w:r>
            <w:r w:rsidRPr="0064273B">
              <w:rPr>
                <w:rFonts w:ascii="Times New Roman" w:hAnsi="Times New Roman"/>
                <w:b w:val="0"/>
                <w:lang w:val="de-DE"/>
              </w:rPr>
              <w:t xml:space="preserve"> </w:t>
            </w:r>
          </w:p>
          <w:p w:rsidR="0064273B" w:rsidRPr="0064273B" w:rsidRDefault="0064273B" w:rsidP="00397BD2">
            <w:pPr>
              <w:pStyle w:val="Tcoverauthorname"/>
              <w:rPr>
                <w:rFonts w:ascii="Times New Roman" w:hAnsi="Times New Roman"/>
                <w:lang w:val="de-DE"/>
              </w:rPr>
            </w:pPr>
            <w:r w:rsidRPr="0064273B">
              <w:rPr>
                <w:rFonts w:ascii="Times New Roman" w:hAnsi="Times New Roman"/>
                <w:lang w:val="de-DE"/>
              </w:rPr>
              <w:t>Sinziana Nicolae, SSA</w:t>
            </w:r>
          </w:p>
          <w:p w:rsidR="0064273B" w:rsidRPr="0064273B" w:rsidRDefault="0064273B" w:rsidP="00397BD2">
            <w:pPr>
              <w:pStyle w:val="Tcoverauthorname"/>
              <w:rPr>
                <w:rFonts w:ascii="Times New Roman" w:hAnsi="Times New Roman"/>
                <w:lang w:val="de-DE"/>
              </w:rPr>
            </w:pPr>
            <w:r w:rsidRPr="0064273B">
              <w:rPr>
                <w:rFonts w:ascii="Times New Roman" w:hAnsi="Times New Roman"/>
                <w:lang w:val="de-DE"/>
              </w:rPr>
              <w:t>Radu Ionut Marian, SSA</w:t>
            </w:r>
          </w:p>
          <w:p w:rsidR="0064273B" w:rsidRPr="0064273B" w:rsidRDefault="0064273B" w:rsidP="00397BD2">
            <w:pPr>
              <w:rPr>
                <w:rFonts w:ascii="Times New Roman" w:hAnsi="Times New Roman" w:cs="Times New Roman"/>
              </w:rPr>
            </w:pPr>
          </w:p>
          <w:p w:rsidR="0064273B" w:rsidRPr="0064273B" w:rsidRDefault="0064273B" w:rsidP="00397BD2">
            <w:pPr>
              <w:rPr>
                <w:rFonts w:ascii="Times New Roman" w:hAnsi="Times New Roman" w:cs="Times New Roman"/>
              </w:rPr>
            </w:pPr>
          </w:p>
          <w:p w:rsidR="0064273B" w:rsidRPr="0064273B" w:rsidRDefault="0064273B" w:rsidP="00397BD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</w:tbl>
    <w:p w:rsidR="0064273B" w:rsidRPr="0064273B" w:rsidRDefault="0064273B">
      <w:pPr>
        <w:rPr>
          <w:rFonts w:ascii="Times New Roman" w:hAnsi="Times New Roman" w:cs="Times New Roman"/>
        </w:rPr>
      </w:pPr>
      <w:r w:rsidRPr="0064273B">
        <w:rPr>
          <w:rFonts w:ascii="Times New Roman" w:hAnsi="Times New Roman" w:cs="Times New Roman"/>
        </w:rPr>
        <w:br w:type="page"/>
      </w:r>
    </w:p>
    <w:p w:rsidR="006B4952" w:rsidRDefault="0064273B" w:rsidP="0064273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64273B">
        <w:rPr>
          <w:rFonts w:ascii="Times New Roman" w:hAnsi="Times New Roman" w:cs="Times New Roman"/>
          <w:b/>
          <w:sz w:val="28"/>
        </w:rPr>
        <w:lastRenderedPageBreak/>
        <w:t>Tehnologii</w:t>
      </w:r>
      <w:proofErr w:type="spellEnd"/>
      <w:r w:rsidRPr="0064273B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4273B">
        <w:rPr>
          <w:rFonts w:ascii="Times New Roman" w:hAnsi="Times New Roman" w:cs="Times New Roman"/>
          <w:b/>
          <w:sz w:val="28"/>
        </w:rPr>
        <w:t>folosite</w:t>
      </w:r>
      <w:proofErr w:type="spellEnd"/>
    </w:p>
    <w:p w:rsidR="0064273B" w:rsidRPr="0064273B" w:rsidRDefault="0064273B" w:rsidP="0064273B">
      <w:pPr>
        <w:ind w:left="360"/>
        <w:jc w:val="both"/>
        <w:rPr>
          <w:rFonts w:ascii="Times New Roman" w:hAnsi="Times New Roman" w:cs="Times New Roman"/>
          <w:b/>
          <w:sz w:val="28"/>
        </w:rPr>
      </w:pPr>
    </w:p>
    <w:p w:rsidR="006B4952" w:rsidRPr="0064273B" w:rsidRDefault="004C410F">
      <w:pPr>
        <w:jc w:val="both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</w:rPr>
        <w:tab/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backend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scrisa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Java 8,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framework-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Spring.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expunerea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Spring REST.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Resursele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expuse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server, la o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unica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Salvarea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informatiilor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face de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Watson, in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</w:t>
      </w:r>
      <w:r w:rsidRPr="0064273B">
        <w:rPr>
          <w:rFonts w:ascii="Times New Roman" w:hAnsi="Times New Roman" w:cs="Times New Roman"/>
          <w:sz w:val="24"/>
          <w:szCs w:val="24"/>
        </w:rPr>
        <w:t>ontextul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specific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mesajelor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.</w:t>
      </w:r>
    </w:p>
    <w:p w:rsidR="006B4952" w:rsidRPr="0064273B" w:rsidRDefault="006B495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73B" w:rsidRDefault="004C410F">
      <w:pPr>
        <w:jc w:val="both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Arhitectura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backend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impartita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nivele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:</w:t>
      </w:r>
    </w:p>
    <w:p w:rsidR="0064273B" w:rsidRDefault="004C410F" w:rsidP="0064273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web: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expune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resursele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public,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internet</w:t>
      </w:r>
    </w:p>
    <w:p w:rsidR="0064273B" w:rsidRDefault="004C410F" w:rsidP="0064273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logica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parsarea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request-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,</w:t>
      </w:r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apelarea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serviciilor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)</w:t>
      </w:r>
    </w:p>
    <w:p w:rsidR="006B4952" w:rsidRPr="0064273B" w:rsidRDefault="004C410F" w:rsidP="0064273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date: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salvarea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informatiilor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excursiei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, id-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conversatiei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)</w:t>
      </w:r>
    </w:p>
    <w:p w:rsidR="006B4952" w:rsidRPr="0064273B" w:rsidRDefault="006B495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73B" w:rsidRDefault="004C410F" w:rsidP="0064273B">
      <w:pPr>
        <w:jc w:val="both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realizata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cu framework-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AngularJS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HTML (</w:t>
      </w:r>
      <w:proofErr w:type="spellStart"/>
      <w:r w:rsidRPr="0064273B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>HyperText</w:t>
      </w:r>
      <w:proofErr w:type="spellEnd"/>
      <w:r w:rsidRPr="0064273B">
        <w:rPr>
          <w:rFonts w:ascii="Times New Roman" w:hAnsi="Times New Roman" w:cs="Times New Roman"/>
          <w:color w:val="252525"/>
          <w:sz w:val="24"/>
          <w:szCs w:val="24"/>
          <w:highlight w:val="white"/>
        </w:rPr>
        <w:t xml:space="preserve"> Markup Language), CSS (</w:t>
      </w:r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Cascading Style Sheet</w:t>
      </w:r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s)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alaturi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de framework-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ul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Bootstrap.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Alegerea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a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fost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realizata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luand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in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considerare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avantajele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pe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care le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expun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cele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doua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framework-</w:t>
      </w:r>
      <w:proofErr w:type="spellStart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uri</w:t>
      </w:r>
      <w:proofErr w:type="spellEnd"/>
      <w:r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precum:</w:t>
      </w:r>
    </w:p>
    <w:p w:rsidR="0064273B" w:rsidRPr="0064273B" w:rsidRDefault="0064273B" w:rsidP="006427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>A</w:t>
      </w:r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ngularJS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este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cel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mai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actual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si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popular framework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ce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se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bazeaza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pe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arhitectura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model-view-controller (MVC)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ce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poate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fi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folosit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in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paralel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cu jQuery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extinzandu-i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capabilitatile</w:t>
      </w:r>
      <w:proofErr w:type="spellEnd"/>
      <w:r w:rsidR="004C410F" w:rsidRPr="0064273B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. </w:t>
      </w:r>
      <w:proofErr w:type="spellStart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Permite</w:t>
      </w:r>
      <w:proofErr w:type="spellEnd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prelucrarea</w:t>
      </w:r>
      <w:proofErr w:type="spellEnd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datelor</w:t>
      </w:r>
      <w:proofErr w:type="spellEnd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, </w:t>
      </w:r>
      <w:proofErr w:type="spellStart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dinamizarea</w:t>
      </w:r>
      <w:proofErr w:type="spellEnd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, </w:t>
      </w:r>
      <w:proofErr w:type="spellStart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afişarea</w:t>
      </w:r>
      <w:proofErr w:type="spellEnd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si</w:t>
      </w:r>
      <w:proofErr w:type="spellEnd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filtrarea</w:t>
      </w:r>
      <w:proofErr w:type="spellEnd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direct </w:t>
      </w:r>
      <w:proofErr w:type="spellStart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pe</w:t>
      </w:r>
      <w:proofErr w:type="spellEnd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partea</w:t>
      </w:r>
      <w:proofErr w:type="spellEnd"/>
      <w:r w:rsidR="004C410F"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client</w:t>
      </w:r>
    </w:p>
    <w:p w:rsidR="006B4952" w:rsidRPr="0064273B" w:rsidRDefault="004C410F" w:rsidP="006427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Bootstrap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este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un framework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pentru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design HTML/CSS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și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Javascript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prin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încapsularea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unor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funcționalită</w:t>
      </w:r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ț</w:t>
      </w:r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i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din jQuery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faciliteaza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si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imbunatateste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procesul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de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realizare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a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componentelor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unei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pagini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HTML.</w:t>
      </w:r>
    </w:p>
    <w:p w:rsidR="006B4952" w:rsidRPr="0064273B" w:rsidRDefault="006B495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jc w:val="both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Logica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aplicatiei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web se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bazeaza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interactiunea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dintre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utilizator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prin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introducerea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de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raspunsuri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la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intrebarile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primite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de la Watson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si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afisarea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r</w:t>
      </w:r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aspunsurilor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aferente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prin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apelarea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API-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ului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pus la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dispozitie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de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catre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partea</w:t>
      </w:r>
      <w:proofErr w:type="spellEnd"/>
      <w:r w:rsidRPr="0064273B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de backend.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mobile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dezvoltata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exclusiv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realizata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Android SDK 23,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putand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rulat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versiunea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15 (Ice cream san</w:t>
      </w:r>
      <w:r w:rsidRPr="0064273B">
        <w:rPr>
          <w:rFonts w:ascii="Times New Roman" w:hAnsi="Times New Roman" w:cs="Times New Roman"/>
          <w:sz w:val="24"/>
          <w:szCs w:val="24"/>
        </w:rPr>
        <w:t xml:space="preserve">dwich). 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la Google Maps, s-a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inregistrarea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in Google Developers Console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generat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.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realizata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in Android Studio,</w:t>
      </w:r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facuta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device-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fizice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. LG G3, LG Pad 7), cat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emulatoare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- Android Emulator (Nexus 5).</w:t>
      </w:r>
    </w:p>
    <w:p w:rsidR="006B4952" w:rsidRPr="0064273B" w:rsidRDefault="006427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B4952" w:rsidRPr="0064273B" w:rsidRDefault="0064273B" w:rsidP="00642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proofErr w:type="spellStart"/>
      <w:r w:rsidRPr="0064273B">
        <w:rPr>
          <w:rFonts w:ascii="Times New Roman" w:hAnsi="Times New Roman" w:cs="Times New Roman"/>
          <w:b/>
          <w:sz w:val="28"/>
          <w:szCs w:val="24"/>
        </w:rPr>
        <w:lastRenderedPageBreak/>
        <w:t>Serviciile</w:t>
      </w:r>
      <w:proofErr w:type="spellEnd"/>
      <w:r w:rsidRPr="0064273B">
        <w:rPr>
          <w:rFonts w:ascii="Times New Roman" w:hAnsi="Times New Roman" w:cs="Times New Roman"/>
          <w:b/>
          <w:sz w:val="28"/>
          <w:szCs w:val="24"/>
        </w:rPr>
        <w:t xml:space="preserve"> integrate</w:t>
      </w:r>
    </w:p>
    <w:p w:rsidR="0064273B" w:rsidRPr="0064273B" w:rsidRDefault="0064273B" w:rsidP="0064273B">
      <w:pPr>
        <w:pStyle w:val="ListParagraph"/>
        <w:rPr>
          <w:rFonts w:ascii="Times New Roman" w:hAnsi="Times New Roman" w:cs="Times New Roman"/>
          <w:sz w:val="28"/>
          <w:szCs w:val="24"/>
        </w:rPr>
      </w:pPr>
    </w:p>
    <w:p w:rsidR="006B4952" w:rsidRPr="0064273B" w:rsidRDefault="004C410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Holiday Advisor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ofera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interactiv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utilizatorii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gasi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repede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usor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informati</w:t>
      </w:r>
      <w:r w:rsidRPr="006427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locurile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sale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preferate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viziteze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integreaza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externe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: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ab/>
      </w:r>
    </w:p>
    <w:p w:rsidR="006B4952" w:rsidRPr="0064273B" w:rsidRDefault="004C410F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4273B">
        <w:rPr>
          <w:rFonts w:ascii="Times New Roman" w:hAnsi="Times New Roman" w:cs="Times New Roman"/>
          <w:b/>
          <w:sz w:val="24"/>
          <w:szCs w:val="24"/>
        </w:rPr>
        <w:t>1. IBM Watson Conversation</w:t>
      </w:r>
    </w:p>
    <w:p w:rsidR="0064273B" w:rsidRDefault="004C410F" w:rsidP="0064273B">
      <w:pPr>
        <w:ind w:left="720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ocupa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convorbirea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bot:</w:t>
      </w:r>
    </w:p>
    <w:p w:rsidR="0064273B" w:rsidRDefault="004C410F" w:rsidP="0064273B">
      <w:pPr>
        <w:ind w:left="720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- cu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extrag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orasului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-l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viziteze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calatoreasca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etc.)</w:t>
      </w:r>
    </w:p>
    <w:p w:rsidR="006B4952" w:rsidRPr="0064273B" w:rsidRDefault="004C410F" w:rsidP="0064273B">
      <w:pPr>
        <w:ind w:left="720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configurat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urmeze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anumiti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oferirea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informatiilor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cerute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</w:t>
      </w:r>
      <w:proofErr w:type="spellEnd"/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ab/>
      </w:r>
    </w:p>
    <w:p w:rsidR="006B4952" w:rsidRPr="0064273B" w:rsidRDefault="004C410F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4273B">
        <w:rPr>
          <w:rFonts w:ascii="Times New Roman" w:hAnsi="Times New Roman" w:cs="Times New Roman"/>
          <w:b/>
          <w:sz w:val="24"/>
          <w:szCs w:val="24"/>
        </w:rPr>
        <w:t>2. Google Places</w:t>
      </w:r>
    </w:p>
    <w:p w:rsidR="006B4952" w:rsidRPr="0064273B" w:rsidRDefault="004C410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cautarea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anumitor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locatii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orasul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dorinta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subcategoria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selectata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intoarce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15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locatii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subcategorie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impreuna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locatie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,</w:t>
      </w:r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pozitionare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glob etc.</w:t>
      </w:r>
    </w:p>
    <w:p w:rsidR="006B4952" w:rsidRPr="0064273B" w:rsidRDefault="006B4952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4273B">
        <w:rPr>
          <w:rFonts w:ascii="Times New Roman" w:hAnsi="Times New Roman" w:cs="Times New Roman"/>
          <w:b/>
          <w:sz w:val="24"/>
          <w:szCs w:val="24"/>
        </w:rPr>
        <w:t>3. Google Maps</w:t>
      </w:r>
    </w:p>
    <w:p w:rsidR="006B4952" w:rsidRPr="0064273B" w:rsidRDefault="004C410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Google Maps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expune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cartografice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locatia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viziteze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selectata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. Tot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evidentiate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loc</w:t>
      </w:r>
      <w:r w:rsidRPr="0064273B">
        <w:rPr>
          <w:rFonts w:ascii="Times New Roman" w:hAnsi="Times New Roman" w:cs="Times New Roman"/>
          <w:sz w:val="24"/>
          <w:szCs w:val="24"/>
        </w:rPr>
        <w:t>atiile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interes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preferintele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subcategoriile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specificate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marcatori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prezenti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.</w:t>
      </w:r>
    </w:p>
    <w:p w:rsidR="006B4952" w:rsidRPr="0064273B" w:rsidRDefault="006B4952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4273B">
        <w:rPr>
          <w:rFonts w:ascii="Times New Roman" w:hAnsi="Times New Roman" w:cs="Times New Roman"/>
          <w:b/>
          <w:sz w:val="24"/>
          <w:szCs w:val="24"/>
        </w:rPr>
        <w:t>4. DarkSky.net</w:t>
      </w:r>
    </w:p>
    <w:p w:rsidR="006B4952" w:rsidRPr="0064273B" w:rsidRDefault="004C410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Serviciul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informa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vremea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orasul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vrea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calat</w:t>
      </w:r>
      <w:r w:rsidRPr="0064273B">
        <w:rPr>
          <w:rFonts w:ascii="Times New Roman" w:hAnsi="Times New Roman" w:cs="Times New Roman"/>
          <w:sz w:val="24"/>
          <w:szCs w:val="24"/>
        </w:rPr>
        <w:t>oreasca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.</w:t>
      </w:r>
    </w:p>
    <w:p w:rsidR="006B4952" w:rsidRPr="0064273B" w:rsidRDefault="004C410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intoarce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prognoza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meteo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aleasa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.</w:t>
      </w:r>
    </w:p>
    <w:p w:rsidR="0064273B" w:rsidRDefault="006427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4952" w:rsidRDefault="0064273B" w:rsidP="00642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64273B">
        <w:rPr>
          <w:rFonts w:ascii="Times New Roman" w:hAnsi="Times New Roman" w:cs="Times New Roman"/>
          <w:b/>
          <w:sz w:val="28"/>
          <w:szCs w:val="24"/>
        </w:rPr>
        <w:lastRenderedPageBreak/>
        <w:t>Implementarea</w:t>
      </w:r>
      <w:proofErr w:type="spellEnd"/>
      <w:r w:rsidRPr="0064273B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b/>
          <w:sz w:val="28"/>
          <w:szCs w:val="24"/>
        </w:rPr>
        <w:t>serviciilor</w:t>
      </w:r>
      <w:proofErr w:type="spellEnd"/>
    </w:p>
    <w:p w:rsidR="006B4952" w:rsidRPr="0064273B" w:rsidRDefault="0064273B" w:rsidP="0064273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4273B">
        <w:rPr>
          <w:rFonts w:ascii="Times New Roman" w:hAnsi="Times New Roman" w:cs="Times New Roman"/>
          <w:b/>
          <w:sz w:val="24"/>
          <w:szCs w:val="24"/>
        </w:rPr>
        <w:t>Watson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194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ConversationDTO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ConversationDTO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conversationDTO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ParseException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String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</w:t>
      </w:r>
      <w:r w:rsidRPr="0064273B">
        <w:rPr>
          <w:rFonts w:ascii="Times New Roman" w:hAnsi="Times New Roman" w:cs="Times New Roman"/>
          <w:sz w:val="24"/>
          <w:szCs w:val="24"/>
        </w:rPr>
        <w:t>versationDTO.getConversationId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();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if 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StringUtils.isEmpty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)) {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String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UUID.randomUUID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conversationDTO.setConversationId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contexts.put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new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&lt;String, Object&gt;() {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{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    put("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conversation_id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}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});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Map&lt;String, Object&gt; context =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contexts.get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ConversationDTO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response = new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ConversationDT</w:t>
      </w:r>
      <w:r w:rsidRPr="0064273B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MessageRequest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messageRequest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;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if 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contexts.get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conversationId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) != null) {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messageRequest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MessageRequest.Builder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    .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inputText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(message)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    .context(context)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    .build();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} else {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</w:t>
      </w:r>
      <w:r w:rsidRPr="0064273B">
        <w:rPr>
          <w:rFonts w:ascii="Times New Roman" w:hAnsi="Times New Roman" w:cs="Times New Roman"/>
          <w:sz w:val="24"/>
          <w:szCs w:val="24"/>
        </w:rPr>
        <w:t>essageRequest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MessageRequest.Builder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   .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inputText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(message)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lastRenderedPageBreak/>
        <w:t xml:space="preserve">              .build();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MessageResponse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messageResponse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service.message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(workspace,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messageRequest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).execute();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parsare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messageResponse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trimitere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</w:t>
      </w:r>
      <w:r w:rsidRPr="0064273B">
        <w:rPr>
          <w:rFonts w:ascii="Times New Roman" w:hAnsi="Times New Roman" w:cs="Times New Roman"/>
          <w:sz w:val="24"/>
          <w:szCs w:val="24"/>
        </w:rPr>
        <w:t>ator</w:t>
      </w:r>
      <w:proofErr w:type="spellEnd"/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>….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>}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Android/Web cu Watson: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45"/>
        <w:gridCol w:w="5355"/>
      </w:tblGrid>
      <w:tr w:rsidR="006B4952" w:rsidRPr="0064273B">
        <w:trPr>
          <w:trHeight w:val="320"/>
        </w:trPr>
        <w:tc>
          <w:tcPr>
            <w:tcW w:w="3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4C410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b/>
                <w:sz w:val="24"/>
                <w:szCs w:val="24"/>
              </w:rPr>
              <w:t>Android</w:t>
            </w:r>
          </w:p>
        </w:tc>
        <w:tc>
          <w:tcPr>
            <w:tcW w:w="5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4C410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b/>
                <w:sz w:val="24"/>
                <w:szCs w:val="24"/>
              </w:rPr>
              <w:t>Web</w:t>
            </w:r>
          </w:p>
        </w:tc>
      </w:tr>
      <w:tr w:rsidR="006B4952" w:rsidRPr="0064273B">
        <w:tc>
          <w:tcPr>
            <w:tcW w:w="3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4C41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2052638" cy="3651534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638" cy="36515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4C410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3257550" cy="1866900"/>
                  <wp:effectExtent l="0" t="0" r="0" b="0"/>
                  <wp:docPr id="7" name="image16.png" descr="screen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 descr="screen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86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4952" w:rsidRPr="0064273B" w:rsidRDefault="004C410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3257550" cy="2044700"/>
                  <wp:effectExtent l="0" t="0" r="0" b="0"/>
                  <wp:docPr id="1" name="image02.png" descr="screen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 descr="screen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044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6427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4952" w:rsidRPr="0064273B" w:rsidRDefault="004C410F" w:rsidP="0064273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4273B">
        <w:rPr>
          <w:rFonts w:ascii="Times New Roman" w:hAnsi="Times New Roman" w:cs="Times New Roman"/>
          <w:b/>
          <w:sz w:val="24"/>
          <w:szCs w:val="24"/>
        </w:rPr>
        <w:lastRenderedPageBreak/>
        <w:t>Google Maps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418455" cy="2164080"/>
            <wp:effectExtent l="0" t="0" r="0" b="762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763" cy="2164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public List&lt;Place&gt;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searchPlaces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(String city, String subcategory) {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GooglePlaces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googlePlaces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GooglePlaces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(key);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GooglePlaces.Param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type = GooglePlaces.Param.name("type");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type.value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(subcategory);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return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googlePlaces.getPlacesByQuery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(subcategory + " in " + city, NUMBER_OF_LOCATIONS);</w:t>
      </w:r>
    </w:p>
    <w:p w:rsidR="006B4952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>}</w:t>
      </w:r>
    </w:p>
    <w:p w:rsidR="0064273B" w:rsidRPr="0064273B" w:rsidRDefault="0064273B">
      <w:pPr>
        <w:rPr>
          <w:rFonts w:ascii="Times New Roman" w:hAnsi="Times New Roman" w:cs="Times New Roman"/>
          <w:sz w:val="24"/>
          <w:szCs w:val="24"/>
        </w:rPr>
      </w:pPr>
    </w:p>
    <w:p w:rsidR="0064273B" w:rsidRPr="0064273B" w:rsidRDefault="004C41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Android/Web cu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serviciul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Google Maps:</w:t>
      </w:r>
      <w:bookmarkStart w:id="0" w:name="_GoBack"/>
      <w:bookmarkEnd w:id="0"/>
    </w:p>
    <w:tbl>
      <w:tblPr>
        <w:tblStyle w:val="a0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5595"/>
      </w:tblGrid>
      <w:tr w:rsidR="006B4952" w:rsidRPr="0064273B">
        <w:trPr>
          <w:trHeight w:val="320"/>
        </w:trPr>
        <w:tc>
          <w:tcPr>
            <w:tcW w:w="3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4C410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b/>
                <w:sz w:val="24"/>
                <w:szCs w:val="24"/>
              </w:rPr>
              <w:t>Android</w:t>
            </w:r>
          </w:p>
        </w:tc>
        <w:tc>
          <w:tcPr>
            <w:tcW w:w="55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4C410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b/>
                <w:sz w:val="24"/>
                <w:szCs w:val="24"/>
              </w:rPr>
              <w:t>Web</w:t>
            </w:r>
          </w:p>
        </w:tc>
      </w:tr>
      <w:tr w:rsidR="006B4952" w:rsidRPr="0064273B">
        <w:tc>
          <w:tcPr>
            <w:tcW w:w="3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4C41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966913" cy="3499034"/>
                  <wp:effectExtent l="0" t="0" r="0" b="0"/>
                  <wp:docPr id="2" name="image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913" cy="34990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6B495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4952" w:rsidRPr="0064273B" w:rsidRDefault="006B495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4952" w:rsidRPr="0064273B" w:rsidRDefault="006B495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4952" w:rsidRPr="0064273B" w:rsidRDefault="004C410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3409950" cy="2222500"/>
                  <wp:effectExtent l="0" t="0" r="0" b="0"/>
                  <wp:docPr id="9" name="image18.png" descr="screen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 descr="screen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22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B4952" w:rsidRPr="0064273B" w:rsidRDefault="006B495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 w:rsidP="0064273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4273B">
        <w:rPr>
          <w:rFonts w:ascii="Times New Roman" w:hAnsi="Times New Roman" w:cs="Times New Roman"/>
          <w:b/>
          <w:sz w:val="24"/>
          <w:szCs w:val="24"/>
        </w:rPr>
        <w:lastRenderedPageBreak/>
        <w:t>Weather: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1115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>while 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startTime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+ offset &lt;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endTime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+ day) {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offset += day;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DsTimeMachineRequest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request =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DsTimeMachineRequest.builder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.latitude(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String.valueOf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location.getLatitude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()))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.longitude(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String.valueOf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location.getLongitude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()))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.time(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startTime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+ offset)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.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excludeBlock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DsBlock.ALERTS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DsBlock.MINUTELY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DsBlock.HOURLY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.unit(DsUnit.SI)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        .build();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DsResponse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response =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client.sendTimeMachineRequest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(request);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List&lt;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DsDataPoint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dayForecast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response.daily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>().data();</w:t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 xml:space="preserve">   …. //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extragere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meteo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trimitere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utilizator</w:t>
      </w:r>
      <w:proofErr w:type="spellEnd"/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r w:rsidRPr="0064273B">
        <w:rPr>
          <w:rFonts w:ascii="Times New Roman" w:hAnsi="Times New Roman" w:cs="Times New Roman"/>
          <w:sz w:val="24"/>
          <w:szCs w:val="24"/>
        </w:rPr>
        <w:t>}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4273B" w:rsidRDefault="006427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4952" w:rsidRPr="0064273B" w:rsidRDefault="004C41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273B">
        <w:rPr>
          <w:rFonts w:ascii="Times New Roman" w:hAnsi="Times New Roman" w:cs="Times New Roman"/>
          <w:sz w:val="24"/>
          <w:szCs w:val="24"/>
        </w:rPr>
        <w:lastRenderedPageBreak/>
        <w:t>Interfata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Android/Web cu </w:t>
      </w:r>
      <w:proofErr w:type="spellStart"/>
      <w:r w:rsidRPr="0064273B">
        <w:rPr>
          <w:rFonts w:ascii="Times New Roman" w:hAnsi="Times New Roman" w:cs="Times New Roman"/>
          <w:sz w:val="24"/>
          <w:szCs w:val="24"/>
        </w:rPr>
        <w:t>serviciul</w:t>
      </w:r>
      <w:proofErr w:type="spellEnd"/>
      <w:r w:rsidRPr="0064273B">
        <w:rPr>
          <w:rFonts w:ascii="Times New Roman" w:hAnsi="Times New Roman" w:cs="Times New Roman"/>
          <w:sz w:val="24"/>
          <w:szCs w:val="24"/>
        </w:rPr>
        <w:t xml:space="preserve"> de weath</w:t>
      </w:r>
      <w:r w:rsidRPr="0064273B">
        <w:rPr>
          <w:rFonts w:ascii="Times New Roman" w:hAnsi="Times New Roman" w:cs="Times New Roman"/>
          <w:sz w:val="24"/>
          <w:szCs w:val="24"/>
        </w:rPr>
        <w:t>er:</w:t>
      </w: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1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5640"/>
      </w:tblGrid>
      <w:tr w:rsidR="006B4952" w:rsidRPr="0064273B">
        <w:trPr>
          <w:trHeight w:val="320"/>
        </w:trPr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4C410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b/>
                <w:sz w:val="24"/>
                <w:szCs w:val="24"/>
              </w:rPr>
              <w:t>Android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4C410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b/>
                <w:sz w:val="24"/>
                <w:szCs w:val="24"/>
              </w:rPr>
              <w:t>Web</w:t>
            </w:r>
          </w:p>
        </w:tc>
      </w:tr>
      <w:tr w:rsidR="006B4952" w:rsidRPr="0064273B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4C41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928813" cy="3425801"/>
                  <wp:effectExtent l="0" t="0" r="0" b="0"/>
                  <wp:docPr id="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34258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4952" w:rsidRPr="0064273B" w:rsidRDefault="006B495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4952" w:rsidRPr="0064273B" w:rsidRDefault="006B495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4952" w:rsidRPr="0064273B" w:rsidRDefault="006B495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4952" w:rsidRPr="0064273B" w:rsidRDefault="006B495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4952" w:rsidRPr="0064273B" w:rsidRDefault="006B495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4952" w:rsidRPr="0064273B" w:rsidRDefault="006B495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4952" w:rsidRPr="0064273B" w:rsidRDefault="004C410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73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3438525" cy="1206500"/>
                  <wp:effectExtent l="0" t="0" r="0" b="0"/>
                  <wp:docPr id="3" name="image09.png" descr="screen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9.png" descr="screen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20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p w:rsidR="006B4952" w:rsidRPr="0064273B" w:rsidRDefault="006B4952">
      <w:pPr>
        <w:rPr>
          <w:rFonts w:ascii="Times New Roman" w:hAnsi="Times New Roman" w:cs="Times New Roman"/>
          <w:sz w:val="24"/>
          <w:szCs w:val="24"/>
        </w:rPr>
      </w:pPr>
    </w:p>
    <w:sectPr w:rsidR="006B4952" w:rsidRPr="0064273B" w:rsidSect="0064273B">
      <w:footerReference w:type="default" r:id="rId19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410F" w:rsidRDefault="004C410F" w:rsidP="0064273B">
      <w:pPr>
        <w:spacing w:line="240" w:lineRule="auto"/>
      </w:pPr>
      <w:r>
        <w:separator/>
      </w:r>
    </w:p>
  </w:endnote>
  <w:endnote w:type="continuationSeparator" w:id="0">
    <w:p w:rsidR="004C410F" w:rsidRDefault="004C410F" w:rsidP="006427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29360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4273B" w:rsidRDefault="0064273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9525" t="9525" r="0" b="2540"/>
                  <wp:docPr id="13" name="Flowchart: Decision 13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8A39E1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3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64273B" w:rsidRDefault="0064273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EC478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64273B" w:rsidRDefault="006427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410F" w:rsidRDefault="004C410F" w:rsidP="0064273B">
      <w:pPr>
        <w:spacing w:line="240" w:lineRule="auto"/>
      </w:pPr>
      <w:r>
        <w:separator/>
      </w:r>
    </w:p>
  </w:footnote>
  <w:footnote w:type="continuationSeparator" w:id="0">
    <w:p w:rsidR="004C410F" w:rsidRDefault="004C410F" w:rsidP="006427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20350"/>
    <w:multiLevelType w:val="multilevel"/>
    <w:tmpl w:val="77C43E3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54156004"/>
    <w:multiLevelType w:val="hybridMultilevel"/>
    <w:tmpl w:val="76168594"/>
    <w:lvl w:ilvl="0" w:tplc="CC9C24AC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956D3"/>
    <w:multiLevelType w:val="hybridMultilevel"/>
    <w:tmpl w:val="FCBC59C0"/>
    <w:lvl w:ilvl="0" w:tplc="B14893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A32E9"/>
    <w:multiLevelType w:val="hybridMultilevel"/>
    <w:tmpl w:val="3B987E52"/>
    <w:lvl w:ilvl="0" w:tplc="CC9C24AC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6555F4"/>
    <w:multiLevelType w:val="hybridMultilevel"/>
    <w:tmpl w:val="8A9A9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B4952"/>
    <w:rsid w:val="004C410F"/>
    <w:rsid w:val="0064273B"/>
    <w:rsid w:val="006B4952"/>
    <w:rsid w:val="00EC4780"/>
    <w:rsid w:val="00ED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997DEE"/>
  <w15:docId w15:val="{02B3EABB-0F2C-45E1-87BD-32DE5AF25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customStyle="1" w:styleId="Tcoverlogo">
    <w:name w:val="T_cover_logo"/>
    <w:basedOn w:val="Normal"/>
    <w:rsid w:val="0064273B"/>
    <w:pPr>
      <w:spacing w:line="240" w:lineRule="auto"/>
      <w:jc w:val="center"/>
    </w:pPr>
    <w:rPr>
      <w:rFonts w:ascii="Calibri" w:eastAsia="Times New Roman" w:hAnsi="Calibri" w:cs="Times New Roman"/>
      <w:color w:val="auto"/>
      <w:sz w:val="20"/>
      <w:szCs w:val="20"/>
      <w:lang w:eastAsia="ro-RO"/>
    </w:rPr>
  </w:style>
  <w:style w:type="paragraph" w:customStyle="1" w:styleId="Tcoverprojecttitle">
    <w:name w:val="T_cover_project_title"/>
    <w:basedOn w:val="Normal"/>
    <w:rsid w:val="0064273B"/>
    <w:pPr>
      <w:spacing w:line="240" w:lineRule="auto"/>
      <w:jc w:val="center"/>
    </w:pPr>
    <w:rPr>
      <w:rFonts w:ascii="Calibri" w:eastAsia="Times New Roman" w:hAnsi="Calibri" w:cs="Times New Roman"/>
      <w:color w:val="auto"/>
      <w:sz w:val="32"/>
      <w:szCs w:val="20"/>
      <w:lang w:eastAsia="ro-RO"/>
    </w:rPr>
  </w:style>
  <w:style w:type="paragraph" w:customStyle="1" w:styleId="Tcoveraffiliation">
    <w:name w:val="T_cover_affiliation"/>
    <w:basedOn w:val="Normal"/>
    <w:rsid w:val="0064273B"/>
    <w:pPr>
      <w:spacing w:line="240" w:lineRule="auto"/>
      <w:jc w:val="center"/>
    </w:pPr>
    <w:rPr>
      <w:rFonts w:ascii="Calibri" w:eastAsia="Times New Roman" w:hAnsi="Calibri" w:cs="Times New Roman"/>
      <w:color w:val="auto"/>
      <w:sz w:val="36"/>
      <w:szCs w:val="20"/>
      <w:lang w:eastAsia="ro-RO"/>
    </w:rPr>
  </w:style>
  <w:style w:type="paragraph" w:customStyle="1" w:styleId="Tcoverauthor">
    <w:name w:val="T_cover_author"/>
    <w:basedOn w:val="Normal"/>
    <w:rsid w:val="0064273B"/>
    <w:pPr>
      <w:spacing w:line="240" w:lineRule="auto"/>
      <w:jc w:val="right"/>
    </w:pPr>
    <w:rPr>
      <w:rFonts w:ascii="Calibri" w:eastAsia="Times New Roman" w:hAnsi="Calibri" w:cs="Times New Roman"/>
      <w:b/>
      <w:bCs/>
      <w:color w:val="auto"/>
      <w:sz w:val="28"/>
      <w:szCs w:val="20"/>
      <w:lang w:eastAsia="ro-RO"/>
    </w:rPr>
  </w:style>
  <w:style w:type="paragraph" w:customStyle="1" w:styleId="Tcoverauthorname">
    <w:name w:val="T_cover_author_name"/>
    <w:basedOn w:val="Normal"/>
    <w:rsid w:val="0064273B"/>
    <w:pPr>
      <w:spacing w:line="240" w:lineRule="auto"/>
      <w:ind w:firstLine="227"/>
      <w:jc w:val="right"/>
    </w:pPr>
    <w:rPr>
      <w:rFonts w:ascii="Calibri" w:eastAsia="Times New Roman" w:hAnsi="Calibri" w:cs="Times New Roman"/>
      <w:color w:val="auto"/>
      <w:sz w:val="2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6427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27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73B"/>
  </w:style>
  <w:style w:type="paragraph" w:styleId="Footer">
    <w:name w:val="footer"/>
    <w:basedOn w:val="Normal"/>
    <w:link w:val="FooterChar"/>
    <w:uiPriority w:val="99"/>
    <w:unhideWhenUsed/>
    <w:rsid w:val="006427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7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939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Sinziana Nicolae</dc:creator>
  <cp:lastModifiedBy>Sinziana Nicolae</cp:lastModifiedBy>
  <cp:revision>4</cp:revision>
  <cp:lastPrinted>2016-12-18T21:46:00Z</cp:lastPrinted>
  <dcterms:created xsi:type="dcterms:W3CDTF">2016-12-18T21:39:00Z</dcterms:created>
  <dcterms:modified xsi:type="dcterms:W3CDTF">2016-12-18T21:46:00Z</dcterms:modified>
</cp:coreProperties>
</file>