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060506193"/>
        <w:docPartObj>
          <w:docPartGallery w:val="Cover Pages"/>
          <w:docPartUnique/>
        </w:docPartObj>
      </w:sdtPr>
      <w:sdtEndPr/>
      <w:sdtContent>
        <w:p w14:paraId="77C6F31F" w14:textId="065D1E84" w:rsidR="004960F7" w:rsidRDefault="004960F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69DBD5" wp14:editId="46233FB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D222CD6" w14:textId="0E037A29" w:rsidR="004960F7" w:rsidRDefault="004960F7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Oleg Sivers</w:t>
                                      </w:r>
                                    </w:p>
                                  </w:sdtContent>
                                </w:sdt>
                                <w:p w14:paraId="731EBA19" w14:textId="06D81E22" w:rsidR="004960F7" w:rsidRDefault="00351BD3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4960F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2020</w:t>
                                      </w:r>
                                    </w:sdtContent>
                                  </w:sdt>
                                  <w:r w:rsidR="004960F7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4960F7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2474E4E" w14:textId="584DFDC9" w:rsidR="004960F7" w:rsidRDefault="00C13421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Docs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669DBD5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D222CD6" w14:textId="0E037A29" w:rsidR="004960F7" w:rsidRDefault="004960F7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Oleg Sivers</w:t>
                                </w:r>
                              </w:p>
                            </w:sdtContent>
                          </w:sdt>
                          <w:p w14:paraId="731EBA19" w14:textId="06D81E22" w:rsidR="004960F7" w:rsidRDefault="00351BD3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4960F7">
                                  <w:rPr>
                                    <w:caps/>
                                    <w:color w:val="FFFFFF" w:themeColor="background1"/>
                                  </w:rPr>
                                  <w:t>2020</w:t>
                                </w:r>
                              </w:sdtContent>
                            </w:sdt>
                            <w:r w:rsidR="004960F7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4960F7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2474E4E" w14:textId="584DFDC9" w:rsidR="004960F7" w:rsidRDefault="00C13421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Docs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C5D9E84" w14:textId="514F1D73" w:rsidR="004960F7" w:rsidRDefault="004960F7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en-US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441015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C040EC" w14:textId="3E534A7E" w:rsidR="004960F7" w:rsidRDefault="004960F7">
          <w:pPr>
            <w:pStyle w:val="TOCHeading"/>
          </w:pPr>
          <w:r>
            <w:t>Contents</w:t>
          </w:r>
          <w:bookmarkStart w:id="0" w:name="_GoBack"/>
          <w:bookmarkEnd w:id="0"/>
        </w:p>
        <w:p w14:paraId="0BF10542" w14:textId="400124CB" w:rsidR="00AA2EA1" w:rsidRDefault="004960F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07601" w:history="1">
            <w:r w:rsidR="00AA2EA1" w:rsidRPr="00490597">
              <w:rPr>
                <w:rStyle w:val="Hyperlink"/>
                <w:noProof/>
                <w:lang w:val="en-US"/>
              </w:rPr>
              <w:t>Website</w:t>
            </w:r>
            <w:r w:rsidR="00AA2EA1">
              <w:rPr>
                <w:noProof/>
                <w:webHidden/>
              </w:rPr>
              <w:tab/>
            </w:r>
            <w:r w:rsidR="00AA2EA1">
              <w:rPr>
                <w:noProof/>
                <w:webHidden/>
              </w:rPr>
              <w:fldChar w:fldCharType="begin"/>
            </w:r>
            <w:r w:rsidR="00AA2EA1">
              <w:rPr>
                <w:noProof/>
                <w:webHidden/>
              </w:rPr>
              <w:instrText xml:space="preserve"> PAGEREF _Toc52907601 \h </w:instrText>
            </w:r>
            <w:r w:rsidR="00AA2EA1">
              <w:rPr>
                <w:noProof/>
                <w:webHidden/>
              </w:rPr>
            </w:r>
            <w:r w:rsidR="00AA2EA1">
              <w:rPr>
                <w:noProof/>
                <w:webHidden/>
              </w:rPr>
              <w:fldChar w:fldCharType="separate"/>
            </w:r>
            <w:r w:rsidR="00351BD3">
              <w:rPr>
                <w:noProof/>
                <w:webHidden/>
              </w:rPr>
              <w:t>2</w:t>
            </w:r>
            <w:r w:rsidR="00AA2EA1">
              <w:rPr>
                <w:noProof/>
                <w:webHidden/>
              </w:rPr>
              <w:fldChar w:fldCharType="end"/>
            </w:r>
          </w:hyperlink>
        </w:p>
        <w:p w14:paraId="38635CC4" w14:textId="3D63D371" w:rsidR="00AA2EA1" w:rsidRDefault="00AA2EA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52907602" w:history="1">
            <w:r w:rsidRPr="00490597">
              <w:rPr>
                <w:rStyle w:val="Hyperlink"/>
                <w:noProof/>
                <w:lang w:val="en-US"/>
              </w:rPr>
              <w:t>Website Credentials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1BD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A8FFC" w14:textId="35AFBA4B" w:rsidR="00AA2EA1" w:rsidRDefault="00AA2EA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52907603" w:history="1">
            <w:r w:rsidRPr="00490597">
              <w:rPr>
                <w:rStyle w:val="Hyperlink"/>
                <w:noProof/>
                <w:lang w:val="en-US"/>
              </w:rPr>
              <w:t>Requirements implementation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1BD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2AD01" w14:textId="2BE7EC4F" w:rsidR="00AA2EA1" w:rsidRDefault="00AA2EA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52907604" w:history="1">
            <w:r w:rsidRPr="00490597">
              <w:rPr>
                <w:rStyle w:val="Hyperlink"/>
                <w:noProof/>
                <w:lang w:val="en-US"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1BD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4063D" w14:textId="6120D7BD" w:rsidR="00AA2EA1" w:rsidRDefault="00AA2EA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52907605" w:history="1">
            <w:r w:rsidRPr="00490597">
              <w:rPr>
                <w:rStyle w:val="Hyperlink"/>
                <w:noProof/>
                <w:lang w:val="en-US"/>
              </w:rPr>
              <w:t>gRPC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1BD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003D6" w14:textId="01403E3E" w:rsidR="00AA2EA1" w:rsidRDefault="00AA2EA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52907606" w:history="1">
            <w:r w:rsidRPr="00490597">
              <w:rPr>
                <w:rStyle w:val="Hyperlink"/>
                <w:noProof/>
                <w:lang w:val="en-US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1BD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012FD" w14:textId="625EF560" w:rsidR="00AA2EA1" w:rsidRDefault="00AA2EA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52907607" w:history="1">
            <w:r w:rsidRPr="00490597">
              <w:rPr>
                <w:rStyle w:val="Hyperlink"/>
                <w:noProof/>
                <w:lang w:val="en-US"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1BD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5637B" w14:textId="25B88556" w:rsidR="00AA2EA1" w:rsidRDefault="00AA2EA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52907608" w:history="1">
            <w:r w:rsidRPr="00490597">
              <w:rPr>
                <w:rStyle w:val="Hyperlink"/>
                <w:noProof/>
                <w:lang w:val="en-US"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1BD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62AEB" w14:textId="56A62307" w:rsidR="00AA2EA1" w:rsidRDefault="00AA2EA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52907609" w:history="1">
            <w:r w:rsidRPr="00490597">
              <w:rPr>
                <w:rStyle w:val="Hyperlink"/>
                <w:noProof/>
                <w:lang w:val="en-US" w:eastAsia="ru-RU"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1BD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94CEA" w14:textId="4CC847F2" w:rsidR="00AA2EA1" w:rsidRDefault="00AA2EA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52907610" w:history="1">
            <w:r w:rsidRPr="00490597">
              <w:rPr>
                <w:rStyle w:val="Hyperlink"/>
                <w:noProof/>
                <w:lang w:val="en-US" w:eastAsia="ru-RU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1BD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756FA" w14:textId="0AB89B28" w:rsidR="004960F7" w:rsidRDefault="004960F7">
          <w:r>
            <w:rPr>
              <w:b/>
              <w:bCs/>
              <w:noProof/>
            </w:rPr>
            <w:fldChar w:fldCharType="end"/>
          </w:r>
        </w:p>
      </w:sdtContent>
    </w:sdt>
    <w:p w14:paraId="05E9A037" w14:textId="77777777" w:rsidR="004960F7" w:rsidRDefault="004960F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46959C2" w14:textId="537147A0" w:rsidR="00C518F5" w:rsidRDefault="00C518F5" w:rsidP="00577101">
      <w:pPr>
        <w:pStyle w:val="Heading1"/>
        <w:rPr>
          <w:lang w:val="en-US"/>
        </w:rPr>
      </w:pPr>
      <w:bookmarkStart w:id="1" w:name="_Toc52907601"/>
      <w:r>
        <w:rPr>
          <w:lang w:val="en-US"/>
        </w:rPr>
        <w:lastRenderedPageBreak/>
        <w:t>Website</w:t>
      </w:r>
      <w:bookmarkEnd w:id="1"/>
    </w:p>
    <w:p w14:paraId="060BED31" w14:textId="77777777" w:rsidR="00C13421" w:rsidRDefault="00C13421" w:rsidP="00C518F5">
      <w:pPr>
        <w:pStyle w:val="Heading2"/>
        <w:rPr>
          <w:lang w:val="en-US"/>
        </w:rPr>
      </w:pPr>
    </w:p>
    <w:p w14:paraId="69A645F6" w14:textId="430DDE0A" w:rsidR="00C518F5" w:rsidRDefault="00D2202B" w:rsidP="00C518F5">
      <w:pPr>
        <w:pStyle w:val="Heading2"/>
        <w:rPr>
          <w:lang w:val="en-US"/>
        </w:rPr>
      </w:pPr>
      <w:bookmarkStart w:id="2" w:name="_Toc52907602"/>
      <w:r>
        <w:rPr>
          <w:lang w:val="en-US"/>
        </w:rPr>
        <w:t xml:space="preserve">Website </w:t>
      </w:r>
      <w:r w:rsidR="00C518F5">
        <w:rPr>
          <w:lang w:val="en-US"/>
        </w:rPr>
        <w:t>Credentials</w:t>
      </w:r>
      <w:bookmarkEnd w:id="2"/>
    </w:p>
    <w:p w14:paraId="669BE8DC" w14:textId="3E85467C" w:rsidR="00C518F5" w:rsidRDefault="00C518F5" w:rsidP="00C518F5">
      <w:pPr>
        <w:rPr>
          <w:lang w:val="en-US"/>
        </w:rPr>
      </w:pPr>
      <w:r>
        <w:rPr>
          <w:lang w:val="en-US"/>
        </w:rPr>
        <w:t>Client login: “client1” password: ”111”</w:t>
      </w:r>
    </w:p>
    <w:p w14:paraId="45CF5146" w14:textId="77777777" w:rsidR="00C518F5" w:rsidRDefault="00C518F5" w:rsidP="00C518F5">
      <w:pPr>
        <w:rPr>
          <w:lang w:val="en-US"/>
        </w:rPr>
      </w:pPr>
      <w:r>
        <w:rPr>
          <w:lang w:val="en-US"/>
        </w:rPr>
        <w:t>Grower login: “grower” password: “111”</w:t>
      </w:r>
    </w:p>
    <w:p w14:paraId="667433FD" w14:textId="2C08B02E" w:rsidR="00C518F5" w:rsidRDefault="00C518F5" w:rsidP="00C518F5">
      <w:pPr>
        <w:rPr>
          <w:lang w:val="en-US"/>
        </w:rPr>
      </w:pPr>
      <w:r>
        <w:rPr>
          <w:lang w:val="en-US"/>
        </w:rPr>
        <w:t>Admin login</w:t>
      </w:r>
      <w:r w:rsidR="004960F7">
        <w:rPr>
          <w:lang w:val="en-US"/>
        </w:rPr>
        <w:t>:</w:t>
      </w:r>
      <w:r>
        <w:rPr>
          <w:lang w:val="en-US"/>
        </w:rPr>
        <w:t xml:space="preserve"> “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” password: “111” </w:t>
      </w:r>
    </w:p>
    <w:p w14:paraId="58D128AF" w14:textId="2B1096BC" w:rsidR="00C518F5" w:rsidRDefault="00C518F5" w:rsidP="00C518F5">
      <w:pPr>
        <w:rPr>
          <w:lang w:val="en-US"/>
        </w:rPr>
      </w:pPr>
      <w:r>
        <w:rPr>
          <w:lang w:val="en-US"/>
        </w:rPr>
        <w:t>Client can get access to auction to place bids, grower can get access to auction to add items. Admin can view both - bid and add items pages.</w:t>
      </w:r>
    </w:p>
    <w:p w14:paraId="13FFBB35" w14:textId="0FF86B82" w:rsidR="00C518F5" w:rsidRDefault="00C518F5" w:rsidP="00C518F5">
      <w:pPr>
        <w:rPr>
          <w:lang w:val="en-US"/>
        </w:rPr>
      </w:pPr>
      <w:r>
        <w:rPr>
          <w:lang w:val="en-US"/>
        </w:rPr>
        <w:t xml:space="preserve">Articles and </w:t>
      </w:r>
      <w:proofErr w:type="gramStart"/>
      <w:r>
        <w:rPr>
          <w:lang w:val="en-US"/>
        </w:rPr>
        <w:t>growers</w:t>
      </w:r>
      <w:proofErr w:type="gramEnd"/>
      <w:r>
        <w:rPr>
          <w:lang w:val="en-US"/>
        </w:rPr>
        <w:t xml:space="preserve"> lists have public access.</w:t>
      </w:r>
    </w:p>
    <w:p w14:paraId="48411F16" w14:textId="77777777" w:rsidR="008E7108" w:rsidRDefault="008E7108" w:rsidP="00C518F5">
      <w:pPr>
        <w:rPr>
          <w:lang w:val="en-US"/>
        </w:rPr>
      </w:pPr>
    </w:p>
    <w:p w14:paraId="6BF4B288" w14:textId="7D704B73" w:rsidR="00C518F5" w:rsidRDefault="004960F7" w:rsidP="004960F7">
      <w:pPr>
        <w:pStyle w:val="Heading2"/>
        <w:rPr>
          <w:lang w:val="en-US"/>
        </w:rPr>
      </w:pPr>
      <w:bookmarkStart w:id="3" w:name="_Toc52907603"/>
      <w:r>
        <w:rPr>
          <w:lang w:val="en-US"/>
        </w:rPr>
        <w:t>Requirements implementation table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2"/>
        <w:gridCol w:w="6834"/>
      </w:tblGrid>
      <w:tr w:rsidR="00C518F5" w:rsidRPr="008E7108" w14:paraId="47B118FF" w14:textId="77777777" w:rsidTr="00C518F5">
        <w:tc>
          <w:tcPr>
            <w:tcW w:w="4508" w:type="dxa"/>
          </w:tcPr>
          <w:p w14:paraId="33F4330E" w14:textId="29044DD7" w:rsidR="00C518F5" w:rsidRDefault="00C518F5" w:rsidP="00C518F5">
            <w:pPr>
              <w:rPr>
                <w:lang w:val="en-US"/>
              </w:rPr>
            </w:pPr>
            <w:r w:rsidRPr="00C518F5">
              <w:rPr>
                <w:lang w:val="en-US"/>
              </w:rPr>
              <w:t>Growers/Producers</w:t>
            </w:r>
            <w:r>
              <w:rPr>
                <w:lang w:val="en-US"/>
              </w:rPr>
              <w:t xml:space="preserve"> </w:t>
            </w:r>
            <w:r w:rsidRPr="00C518F5">
              <w:rPr>
                <w:lang w:val="en-US"/>
              </w:rPr>
              <w:t xml:space="preserve">and customers can log in and administer their account </w:t>
            </w:r>
          </w:p>
        </w:tc>
        <w:tc>
          <w:tcPr>
            <w:tcW w:w="4508" w:type="dxa"/>
          </w:tcPr>
          <w:p w14:paraId="5A30C612" w14:textId="3795D510" w:rsidR="00476871" w:rsidRDefault="00C518F5" w:rsidP="00C518F5">
            <w:pPr>
              <w:rPr>
                <w:lang w:val="en-US"/>
              </w:rPr>
            </w:pPr>
            <w:r>
              <w:rPr>
                <w:lang w:val="en-US"/>
              </w:rPr>
              <w:t xml:space="preserve">Sing In button at index page. To modify account </w:t>
            </w:r>
            <w:proofErr w:type="gramStart"/>
            <w:r>
              <w:rPr>
                <w:lang w:val="en-US"/>
              </w:rPr>
              <w:t>details</w:t>
            </w:r>
            <w:proofErr w:type="gramEnd"/>
            <w:r w:rsidR="00776618">
              <w:rPr>
                <w:lang w:val="en-US"/>
              </w:rPr>
              <w:t xml:space="preserve"> use “</w:t>
            </w:r>
            <w:r>
              <w:rPr>
                <w:lang w:val="en-US"/>
              </w:rPr>
              <w:t>Account settings</w:t>
            </w:r>
            <w:r w:rsidR="00776618">
              <w:rPr>
                <w:lang w:val="en-US"/>
              </w:rPr>
              <w:t>”</w:t>
            </w:r>
            <w:r>
              <w:rPr>
                <w:lang w:val="en-US"/>
              </w:rPr>
              <w:t xml:space="preserve"> menu or </w:t>
            </w:r>
            <w:r w:rsidR="00776618" w:rsidRPr="008E7108">
              <w:rPr>
                <w:lang w:val="en-US"/>
              </w:rPr>
              <w:t>/account</w:t>
            </w:r>
          </w:p>
          <w:p w14:paraId="4E1C0937" w14:textId="3AAB9524" w:rsidR="00476871" w:rsidRDefault="00476871" w:rsidP="00C518F5">
            <w:pPr>
              <w:rPr>
                <w:lang w:val="en-US"/>
              </w:rPr>
            </w:pPr>
            <w:r>
              <w:rPr>
                <w:lang w:val="en-US"/>
              </w:rPr>
              <w:t>Code:</w:t>
            </w:r>
          </w:p>
          <w:p w14:paraId="638553A1" w14:textId="75307E5E" w:rsidR="00476871" w:rsidRDefault="00476871" w:rsidP="00C518F5">
            <w:pPr>
              <w:rPr>
                <w:lang w:val="en-US"/>
              </w:rPr>
            </w:pPr>
            <w:r w:rsidRPr="00476871">
              <w:rPr>
                <w:lang w:val="en-US"/>
              </w:rPr>
              <w:t>\WEB701PRJ\Web701BlazorApp\Components\</w:t>
            </w:r>
            <w:proofErr w:type="spellStart"/>
            <w:r w:rsidRPr="00476871">
              <w:rPr>
                <w:lang w:val="en-US"/>
              </w:rPr>
              <w:t>LoginForm.razor</w:t>
            </w:r>
            <w:proofErr w:type="spellEnd"/>
          </w:p>
          <w:p w14:paraId="606CC306" w14:textId="4708224E" w:rsidR="00D14828" w:rsidRDefault="00D14828" w:rsidP="00C518F5">
            <w:pPr>
              <w:rPr>
                <w:lang w:val="en-US"/>
              </w:rPr>
            </w:pPr>
            <w:r w:rsidRPr="00D14828">
              <w:rPr>
                <w:lang w:val="en-US"/>
              </w:rPr>
              <w:t>\WEB701PRJ\Web701BlazorApp\Pages\</w:t>
            </w:r>
            <w:proofErr w:type="spellStart"/>
            <w:r w:rsidRPr="00D14828">
              <w:rPr>
                <w:lang w:val="en-US"/>
              </w:rPr>
              <w:t>LoginPage.razor</w:t>
            </w:r>
            <w:proofErr w:type="spellEnd"/>
          </w:p>
          <w:p w14:paraId="01971CBD" w14:textId="0FA8ED61" w:rsidR="00476871" w:rsidRDefault="00476871" w:rsidP="00C518F5">
            <w:pPr>
              <w:rPr>
                <w:lang w:val="en-US"/>
              </w:rPr>
            </w:pPr>
            <w:r w:rsidRPr="00476871">
              <w:rPr>
                <w:lang w:val="en-US"/>
              </w:rPr>
              <w:t>\WEB701PRJ\Web701BlazorApp\Auth\</w:t>
            </w:r>
            <w:proofErr w:type="gramStart"/>
            <w:r w:rsidR="004D1407">
              <w:rPr>
                <w:lang w:val="en-US"/>
              </w:rPr>
              <w:t>*.*</w:t>
            </w:r>
            <w:proofErr w:type="gramEnd"/>
          </w:p>
          <w:p w14:paraId="564249D1" w14:textId="14AC14C5" w:rsidR="00134DA2" w:rsidRDefault="00134DA2" w:rsidP="00C518F5">
            <w:pPr>
              <w:rPr>
                <w:lang w:val="en-US"/>
              </w:rPr>
            </w:pPr>
            <w:r w:rsidRPr="00134DA2">
              <w:rPr>
                <w:lang w:val="en-US"/>
              </w:rPr>
              <w:t>\WEB701PRJ\Web701BlazorApp\Components\</w:t>
            </w:r>
            <w:proofErr w:type="spellStart"/>
            <w:r w:rsidRPr="00134DA2">
              <w:rPr>
                <w:lang w:val="en-US"/>
              </w:rPr>
              <w:t>UserInfoMemberEdit.razor</w:t>
            </w:r>
            <w:proofErr w:type="spellEnd"/>
          </w:p>
          <w:p w14:paraId="3A5771AF" w14:textId="1AC91143" w:rsidR="00776618" w:rsidRDefault="00134DA2" w:rsidP="00C518F5">
            <w:pPr>
              <w:rPr>
                <w:lang w:val="en-US"/>
              </w:rPr>
            </w:pPr>
            <w:r w:rsidRPr="00134DA2">
              <w:rPr>
                <w:lang w:val="en-US"/>
              </w:rPr>
              <w:t>\WEB701PRJ\Web701BlazorApp\Pages\</w:t>
            </w:r>
            <w:proofErr w:type="spellStart"/>
            <w:r w:rsidRPr="00134DA2">
              <w:rPr>
                <w:lang w:val="en-US"/>
              </w:rPr>
              <w:t>UserDetailsEditPage.razor</w:t>
            </w:r>
            <w:proofErr w:type="spellEnd"/>
          </w:p>
        </w:tc>
      </w:tr>
      <w:tr w:rsidR="00C518F5" w:rsidRPr="008E7108" w14:paraId="06D0A9C0" w14:textId="77777777" w:rsidTr="00C518F5">
        <w:tc>
          <w:tcPr>
            <w:tcW w:w="4508" w:type="dxa"/>
          </w:tcPr>
          <w:p w14:paraId="7018C0FB" w14:textId="34A85471" w:rsidR="00C518F5" w:rsidRDefault="00C518F5" w:rsidP="00C518F5">
            <w:pPr>
              <w:rPr>
                <w:lang w:val="en-US"/>
              </w:rPr>
            </w:pPr>
            <w:r w:rsidRPr="00C518F5">
              <w:rPr>
                <w:lang w:val="en-US"/>
              </w:rPr>
              <w:t xml:space="preserve">Growers/Producers use the auction system to register their products, and customers use the auction system to bid </w:t>
            </w:r>
          </w:p>
        </w:tc>
        <w:tc>
          <w:tcPr>
            <w:tcW w:w="4508" w:type="dxa"/>
          </w:tcPr>
          <w:p w14:paraId="228F44D7" w14:textId="571C3C3B" w:rsidR="00C518F5" w:rsidRDefault="00476871" w:rsidP="00C518F5">
            <w:pPr>
              <w:rPr>
                <w:lang w:val="en-US"/>
              </w:rPr>
            </w:pPr>
            <w:r>
              <w:rPr>
                <w:lang w:val="en-US"/>
              </w:rPr>
              <w:t>Add new items</w:t>
            </w:r>
            <w:r w:rsidR="00776618">
              <w:rPr>
                <w:lang w:val="en-US"/>
              </w:rPr>
              <w:t xml:space="preserve"> for growers and admins:</w:t>
            </w:r>
            <w:r w:rsidR="00776618" w:rsidRPr="00776618">
              <w:rPr>
                <w:lang w:val="en-US"/>
              </w:rPr>
              <w:t xml:space="preserve"> </w:t>
            </w:r>
            <w:r w:rsidR="00776618" w:rsidRPr="008E7108">
              <w:rPr>
                <w:lang w:val="en-US"/>
              </w:rPr>
              <w:t>/add</w:t>
            </w:r>
          </w:p>
          <w:p w14:paraId="23ED8E0F" w14:textId="0DA2C1E8" w:rsidR="00476871" w:rsidRDefault="00476871" w:rsidP="00C518F5">
            <w:pPr>
              <w:rPr>
                <w:lang w:val="en-US"/>
              </w:rPr>
            </w:pPr>
            <w:r>
              <w:rPr>
                <w:lang w:val="en-US"/>
              </w:rPr>
              <w:t>Code:</w:t>
            </w:r>
          </w:p>
          <w:p w14:paraId="37F58AF1" w14:textId="7F1E44D8" w:rsidR="00476871" w:rsidRDefault="00476871" w:rsidP="00C518F5">
            <w:pPr>
              <w:rPr>
                <w:lang w:val="en-US"/>
              </w:rPr>
            </w:pPr>
            <w:r w:rsidRPr="00476871">
              <w:rPr>
                <w:lang w:val="en-US"/>
              </w:rPr>
              <w:t>\Web701BlazorApp\Components\</w:t>
            </w:r>
            <w:proofErr w:type="spellStart"/>
            <w:r w:rsidRPr="00476871">
              <w:rPr>
                <w:lang w:val="en-US"/>
              </w:rPr>
              <w:t>AddItemsForm.razor</w:t>
            </w:r>
            <w:proofErr w:type="spellEnd"/>
          </w:p>
          <w:p w14:paraId="47441299" w14:textId="68A73004" w:rsidR="00476871" w:rsidRDefault="00476871" w:rsidP="00C518F5">
            <w:pPr>
              <w:rPr>
                <w:lang w:val="en-US"/>
              </w:rPr>
            </w:pPr>
            <w:r w:rsidRPr="00476871">
              <w:rPr>
                <w:lang w:val="en-US"/>
              </w:rPr>
              <w:t>\WEB701PRJ\Web701BlazorApp\Components\</w:t>
            </w:r>
            <w:proofErr w:type="spellStart"/>
            <w:r w:rsidRPr="00476871">
              <w:rPr>
                <w:lang w:val="en-US"/>
              </w:rPr>
              <w:t>AddItemsList.razor</w:t>
            </w:r>
            <w:proofErr w:type="spellEnd"/>
          </w:p>
          <w:p w14:paraId="0EAEB71D" w14:textId="7B30025C" w:rsidR="00B7024D" w:rsidRDefault="00B7024D" w:rsidP="00C518F5">
            <w:pPr>
              <w:rPr>
                <w:lang w:val="en-US"/>
              </w:rPr>
            </w:pPr>
            <w:r w:rsidRPr="00B7024D">
              <w:rPr>
                <w:lang w:val="en-US"/>
              </w:rPr>
              <w:t>\WEB701PRJ\Web701BlazorApp\Pages\</w:t>
            </w:r>
            <w:proofErr w:type="spellStart"/>
            <w:r w:rsidRPr="00B7024D">
              <w:rPr>
                <w:lang w:val="en-US"/>
              </w:rPr>
              <w:t>AddItemsPage.razor</w:t>
            </w:r>
            <w:proofErr w:type="spellEnd"/>
          </w:p>
          <w:p w14:paraId="77B03197" w14:textId="3D7A1806" w:rsidR="00776618" w:rsidRDefault="00776618" w:rsidP="00C518F5">
            <w:pPr>
              <w:rPr>
                <w:lang w:val="en-US"/>
              </w:rPr>
            </w:pPr>
            <w:r>
              <w:rPr>
                <w:lang w:val="en-US"/>
              </w:rPr>
              <w:t>Bids for clients and admins:</w:t>
            </w:r>
            <w:r w:rsidR="008E7108">
              <w:rPr>
                <w:lang w:val="en-US"/>
              </w:rPr>
              <w:t xml:space="preserve"> </w:t>
            </w:r>
            <w:r w:rsidR="008E7108" w:rsidRPr="008E7108">
              <w:rPr>
                <w:lang w:val="en-US"/>
              </w:rPr>
              <w:t>/bid</w:t>
            </w:r>
          </w:p>
          <w:p w14:paraId="08EDCFD4" w14:textId="0453773D" w:rsidR="00B7024D" w:rsidRDefault="00B7024D" w:rsidP="00C518F5">
            <w:pPr>
              <w:rPr>
                <w:lang w:val="en-US"/>
              </w:rPr>
            </w:pPr>
            <w:r>
              <w:rPr>
                <w:lang w:val="en-US"/>
              </w:rPr>
              <w:t>Code:</w:t>
            </w:r>
          </w:p>
          <w:p w14:paraId="4E6A8473" w14:textId="06D1196A" w:rsidR="00B7024D" w:rsidRDefault="00B7024D" w:rsidP="00C518F5">
            <w:pPr>
              <w:rPr>
                <w:lang w:val="en-US"/>
              </w:rPr>
            </w:pPr>
            <w:r w:rsidRPr="00B7024D">
              <w:rPr>
                <w:lang w:val="en-US"/>
              </w:rPr>
              <w:t>\WEB701PRJ\Web701BlazorApp\Pages\</w:t>
            </w:r>
            <w:proofErr w:type="spellStart"/>
            <w:r w:rsidRPr="00B7024D">
              <w:rPr>
                <w:lang w:val="en-US"/>
              </w:rPr>
              <w:t>AucBidPage.razor</w:t>
            </w:r>
            <w:proofErr w:type="spellEnd"/>
            <w:r w:rsidRPr="00B7024D">
              <w:rPr>
                <w:lang w:val="en-US"/>
              </w:rPr>
              <w:t xml:space="preserve"> \WEB701PRJ\Web701BlazorApp\Components\</w:t>
            </w:r>
            <w:proofErr w:type="spellStart"/>
            <w:r w:rsidRPr="00B7024D">
              <w:rPr>
                <w:lang w:val="en-US"/>
              </w:rPr>
              <w:t>AucBidLineCard.razor</w:t>
            </w:r>
            <w:proofErr w:type="spellEnd"/>
          </w:p>
          <w:p w14:paraId="1EC8A12C" w14:textId="18955565" w:rsidR="00B7024D" w:rsidRDefault="00B7024D" w:rsidP="00C518F5">
            <w:pPr>
              <w:rPr>
                <w:lang w:val="en-US"/>
              </w:rPr>
            </w:pPr>
            <w:r w:rsidRPr="00B7024D">
              <w:rPr>
                <w:lang w:val="en-US"/>
              </w:rPr>
              <w:t>\WEB701PRJ\Web701BlazorApp\Components\</w:t>
            </w:r>
            <w:proofErr w:type="spellStart"/>
            <w:r w:rsidRPr="00B7024D">
              <w:rPr>
                <w:lang w:val="en-US"/>
              </w:rPr>
              <w:t>AucBidLine.razor</w:t>
            </w:r>
            <w:proofErr w:type="spellEnd"/>
          </w:p>
          <w:p w14:paraId="00B04EEE" w14:textId="2EA7ECB1" w:rsidR="00776618" w:rsidRDefault="00B7024D" w:rsidP="00C518F5">
            <w:pPr>
              <w:rPr>
                <w:lang w:val="en-US"/>
              </w:rPr>
            </w:pPr>
            <w:r w:rsidRPr="00B7024D">
              <w:rPr>
                <w:lang w:val="en-US"/>
              </w:rPr>
              <w:t>\WEB701PRJ\Web701BlazorApp\Components\</w:t>
            </w:r>
            <w:proofErr w:type="spellStart"/>
            <w:r w:rsidRPr="00B7024D">
              <w:rPr>
                <w:lang w:val="en-US"/>
              </w:rPr>
              <w:t>AucBidList.razor</w:t>
            </w:r>
            <w:proofErr w:type="spellEnd"/>
          </w:p>
        </w:tc>
      </w:tr>
      <w:tr w:rsidR="00C518F5" w:rsidRPr="008E7108" w14:paraId="54D2DFDC" w14:textId="77777777" w:rsidTr="00C518F5">
        <w:tc>
          <w:tcPr>
            <w:tcW w:w="4508" w:type="dxa"/>
          </w:tcPr>
          <w:p w14:paraId="0E0CE174" w14:textId="39809ED3" w:rsidR="00C518F5" w:rsidRDefault="00C518F5" w:rsidP="00C518F5">
            <w:pPr>
              <w:rPr>
                <w:lang w:val="en-US"/>
              </w:rPr>
            </w:pPr>
            <w:r w:rsidRPr="00C518F5">
              <w:rPr>
                <w:lang w:val="en-US"/>
              </w:rPr>
              <w:t xml:space="preserve">A </w:t>
            </w:r>
            <w:r w:rsidR="00776618" w:rsidRPr="00C518F5">
              <w:rPr>
                <w:lang w:val="en-US"/>
              </w:rPr>
              <w:t>web-based quality</w:t>
            </w:r>
            <w:r w:rsidRPr="00C518F5">
              <w:rPr>
                <w:lang w:val="en-US"/>
              </w:rPr>
              <w:t xml:space="preserve"> calculator that prices the product based on its characteristics  </w:t>
            </w:r>
          </w:p>
        </w:tc>
        <w:tc>
          <w:tcPr>
            <w:tcW w:w="4508" w:type="dxa"/>
          </w:tcPr>
          <w:p w14:paraId="216D6A1D" w14:textId="4140E6B3" w:rsidR="00C518F5" w:rsidRDefault="00776618" w:rsidP="00C518F5">
            <w:pPr>
              <w:rPr>
                <w:lang w:val="en-US"/>
              </w:rPr>
            </w:pPr>
            <w:r>
              <w:rPr>
                <w:lang w:val="en-US"/>
              </w:rPr>
              <w:t xml:space="preserve">Build-in into </w:t>
            </w:r>
            <w:proofErr w:type="spellStart"/>
            <w:r>
              <w:rPr>
                <w:lang w:val="en-US"/>
              </w:rPr>
              <w:t>AddItemsForm</w:t>
            </w:r>
            <w:proofErr w:type="spellEnd"/>
            <w:r>
              <w:rPr>
                <w:lang w:val="en-US"/>
              </w:rPr>
              <w:t xml:space="preserve"> blazor component in method “</w:t>
            </w:r>
            <w:proofErr w:type="gramStart"/>
            <w:r>
              <w:rPr>
                <w:lang w:val="en-US"/>
              </w:rPr>
              <w:t>calculation(</w:t>
            </w:r>
            <w:proofErr w:type="gramEnd"/>
            <w:r>
              <w:rPr>
                <w:lang w:val="en-US"/>
              </w:rPr>
              <w:t>)”</w:t>
            </w:r>
          </w:p>
          <w:p w14:paraId="1F31CEAF" w14:textId="0DCF23E9" w:rsidR="00776618" w:rsidRDefault="004960F7" w:rsidP="00C518F5">
            <w:pPr>
              <w:rPr>
                <w:lang w:val="en-US"/>
              </w:rPr>
            </w:pPr>
            <w:r w:rsidRPr="004960F7">
              <w:rPr>
                <w:lang w:val="en-US"/>
              </w:rPr>
              <w:t>WEB701PRJ</w:t>
            </w:r>
            <w:r>
              <w:rPr>
                <w:lang w:val="en-US"/>
              </w:rPr>
              <w:t>\</w:t>
            </w:r>
            <w:r w:rsidR="00776618" w:rsidRPr="00776618">
              <w:rPr>
                <w:lang w:val="en-US"/>
              </w:rPr>
              <w:t>Web701BlazorApp\Components\</w:t>
            </w:r>
            <w:proofErr w:type="spellStart"/>
            <w:r w:rsidR="00776618" w:rsidRPr="00776618">
              <w:rPr>
                <w:lang w:val="en-US"/>
              </w:rPr>
              <w:t>AddItemsForm.razor</w:t>
            </w:r>
            <w:proofErr w:type="spellEnd"/>
          </w:p>
        </w:tc>
      </w:tr>
      <w:tr w:rsidR="00C518F5" w:rsidRPr="008E7108" w14:paraId="3A8418C1" w14:textId="77777777" w:rsidTr="00C518F5">
        <w:tc>
          <w:tcPr>
            <w:tcW w:w="4508" w:type="dxa"/>
          </w:tcPr>
          <w:p w14:paraId="38E2D9AB" w14:textId="14751CBC" w:rsidR="00C518F5" w:rsidRDefault="00C518F5" w:rsidP="00C518F5">
            <w:pPr>
              <w:rPr>
                <w:lang w:val="en-US"/>
              </w:rPr>
            </w:pPr>
            <w:r w:rsidRPr="00C518F5">
              <w:rPr>
                <w:lang w:val="en-US"/>
              </w:rPr>
              <w:t xml:space="preserve">Interactive element(s) that engages the website user </w:t>
            </w:r>
          </w:p>
        </w:tc>
        <w:tc>
          <w:tcPr>
            <w:tcW w:w="4508" w:type="dxa"/>
          </w:tcPr>
          <w:p w14:paraId="71C55613" w14:textId="73FC8C81" w:rsidR="00C518F5" w:rsidRDefault="00776618" w:rsidP="00C518F5">
            <w:pPr>
              <w:rPr>
                <w:lang w:val="en-US"/>
              </w:rPr>
            </w:pPr>
            <w:r>
              <w:rPr>
                <w:lang w:val="en-US"/>
              </w:rPr>
              <w:t xml:space="preserve">Build-in into index page and default layout (moving leaf at the left side of the screen). Animation done with CSS animation. </w:t>
            </w:r>
            <w:r w:rsidR="004960F7" w:rsidRPr="004960F7">
              <w:rPr>
                <w:lang w:val="en-US"/>
              </w:rPr>
              <w:t>WEB701PRJ</w:t>
            </w:r>
            <w:r w:rsidR="004960F7">
              <w:rPr>
                <w:lang w:val="en-US"/>
              </w:rPr>
              <w:t>\</w:t>
            </w:r>
            <w:r w:rsidRPr="00776618">
              <w:rPr>
                <w:lang w:val="en-US"/>
              </w:rPr>
              <w:t>Web701BlazorApp\Components\</w:t>
            </w:r>
            <w:proofErr w:type="spellStart"/>
            <w:r w:rsidRPr="00776618">
              <w:rPr>
                <w:lang w:val="en-US"/>
              </w:rPr>
              <w:t>CommonContent.razor</w:t>
            </w:r>
            <w:proofErr w:type="spellEnd"/>
          </w:p>
        </w:tc>
      </w:tr>
      <w:tr w:rsidR="00C518F5" w:rsidRPr="008E7108" w14:paraId="32E5157B" w14:textId="77777777" w:rsidTr="00C518F5">
        <w:tc>
          <w:tcPr>
            <w:tcW w:w="4508" w:type="dxa"/>
          </w:tcPr>
          <w:p w14:paraId="78B675B5" w14:textId="4B5B9BCE" w:rsidR="00C518F5" w:rsidRDefault="00C518F5" w:rsidP="00C518F5">
            <w:pPr>
              <w:rPr>
                <w:lang w:val="en-US"/>
              </w:rPr>
            </w:pPr>
            <w:proofErr w:type="spellStart"/>
            <w:r w:rsidRPr="00C518F5">
              <w:rPr>
                <w:lang w:val="en-US"/>
              </w:rPr>
              <w:t>gRPC</w:t>
            </w:r>
            <w:proofErr w:type="spellEnd"/>
            <w:r w:rsidRPr="00C518F5">
              <w:rPr>
                <w:lang w:val="en-US"/>
              </w:rPr>
              <w:t xml:space="preserve"> implementation</w:t>
            </w:r>
          </w:p>
        </w:tc>
        <w:tc>
          <w:tcPr>
            <w:tcW w:w="4508" w:type="dxa"/>
          </w:tcPr>
          <w:p w14:paraId="062F0D5E" w14:textId="77777777" w:rsidR="00C518F5" w:rsidRDefault="004960F7" w:rsidP="00C518F5">
            <w:pPr>
              <w:rPr>
                <w:lang w:val="en-US"/>
              </w:rPr>
            </w:pPr>
            <w:r>
              <w:rPr>
                <w:lang w:val="en-US"/>
              </w:rPr>
              <w:t xml:space="preserve">We can receive article list from a </w:t>
            </w:r>
            <w:proofErr w:type="spellStart"/>
            <w:r>
              <w:rPr>
                <w:lang w:val="en-US"/>
              </w:rPr>
              <w:t>gRPC</w:t>
            </w:r>
            <w:proofErr w:type="spellEnd"/>
            <w:r>
              <w:rPr>
                <w:lang w:val="en-US"/>
              </w:rPr>
              <w:t xml:space="preserve"> back-end, </w:t>
            </w:r>
            <w:proofErr w:type="spellStart"/>
            <w:r>
              <w:rPr>
                <w:lang w:val="en-US"/>
              </w:rPr>
              <w:t>gRPC</w:t>
            </w:r>
            <w:proofErr w:type="spellEnd"/>
            <w:r>
              <w:rPr>
                <w:lang w:val="en-US"/>
              </w:rPr>
              <w:t xml:space="preserve"> service code located at: </w:t>
            </w:r>
            <w:r w:rsidRPr="004960F7">
              <w:rPr>
                <w:lang w:val="en-US"/>
              </w:rPr>
              <w:t>WEB701BackEnd\WEB701GRPC\WEB701GRPC\Services</w:t>
            </w:r>
            <w:r>
              <w:rPr>
                <w:lang w:val="en-US"/>
              </w:rPr>
              <w:t>\</w:t>
            </w:r>
            <w:r w:rsidRPr="004960F7">
              <w:rPr>
                <w:lang w:val="en-US"/>
              </w:rPr>
              <w:t xml:space="preserve"> Web701srv.cs</w:t>
            </w:r>
          </w:p>
          <w:p w14:paraId="63EE310D" w14:textId="77777777" w:rsidR="004960F7" w:rsidRDefault="004960F7" w:rsidP="00C518F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gRPC</w:t>
            </w:r>
            <w:proofErr w:type="spellEnd"/>
            <w:r>
              <w:rPr>
                <w:lang w:val="en-US"/>
              </w:rPr>
              <w:t xml:space="preserve"> client code can be found here:</w:t>
            </w:r>
          </w:p>
          <w:p w14:paraId="41AC4624" w14:textId="77777777" w:rsidR="004960F7" w:rsidRDefault="004960F7" w:rsidP="00C518F5">
            <w:pPr>
              <w:rPr>
                <w:lang w:val="en-US"/>
              </w:rPr>
            </w:pPr>
            <w:r w:rsidRPr="004960F7">
              <w:rPr>
                <w:lang w:val="en-US"/>
              </w:rPr>
              <w:t>\WEB701PRJ\Web701BlazorApp\Data\</w:t>
            </w:r>
            <w:proofErr w:type="spellStart"/>
            <w:r w:rsidRPr="004960F7">
              <w:rPr>
                <w:lang w:val="en-US"/>
              </w:rPr>
              <w:t>gRPCClient.cs</w:t>
            </w:r>
            <w:proofErr w:type="spellEnd"/>
          </w:p>
          <w:p w14:paraId="0ACE998B" w14:textId="72D2C8A8" w:rsidR="004960F7" w:rsidRDefault="004960F7" w:rsidP="00C518F5">
            <w:pPr>
              <w:rPr>
                <w:lang w:val="en-US"/>
              </w:rPr>
            </w:pPr>
            <w:r w:rsidRPr="004960F7">
              <w:rPr>
                <w:lang w:val="en-US"/>
              </w:rPr>
              <w:t>\WEB701PRJ\Web701BlazorApp\Pages\</w:t>
            </w:r>
            <w:proofErr w:type="spellStart"/>
            <w:r w:rsidRPr="004960F7">
              <w:rPr>
                <w:lang w:val="en-US"/>
              </w:rPr>
              <w:t>ArticlesPage.razor</w:t>
            </w:r>
            <w:proofErr w:type="spellEnd"/>
          </w:p>
        </w:tc>
      </w:tr>
    </w:tbl>
    <w:p w14:paraId="4F89299F" w14:textId="6BFE4F7C" w:rsidR="00D2202B" w:rsidRDefault="00C13421" w:rsidP="00D2202B">
      <w:pPr>
        <w:pStyle w:val="Heading2"/>
        <w:rPr>
          <w:lang w:val="en-US"/>
        </w:rPr>
      </w:pPr>
      <w:bookmarkStart w:id="4" w:name="_Toc52907604"/>
      <w:r>
        <w:rPr>
          <w:lang w:val="en-US"/>
        </w:rPr>
        <w:lastRenderedPageBreak/>
        <w:t>D</w:t>
      </w:r>
      <w:r w:rsidR="00D2202B">
        <w:rPr>
          <w:lang w:val="en-US"/>
        </w:rPr>
        <w:t>atabase</w:t>
      </w:r>
      <w:bookmarkEnd w:id="4"/>
    </w:p>
    <w:p w14:paraId="3DEA21CB" w14:textId="77777777" w:rsidR="00C13421" w:rsidRDefault="00C13421">
      <w:pPr>
        <w:rPr>
          <w:lang w:val="en-US"/>
        </w:rPr>
      </w:pPr>
      <w:r>
        <w:rPr>
          <w:lang w:val="en-US"/>
        </w:rPr>
        <w:t>Should be restored from a backup file.</w:t>
      </w:r>
    </w:p>
    <w:p w14:paraId="4AE39B36" w14:textId="77777777" w:rsidR="00C13421" w:rsidRDefault="00C13421">
      <w:pPr>
        <w:rPr>
          <w:lang w:val="en-US"/>
        </w:rPr>
      </w:pPr>
      <w:r>
        <w:rPr>
          <w:lang w:val="en-US"/>
        </w:rPr>
        <w:t xml:space="preserve">Backup database located in the project folder: </w:t>
      </w:r>
      <w:r w:rsidRPr="00C13421">
        <w:rPr>
          <w:lang w:val="en-US"/>
        </w:rPr>
        <w:t>WEB701A2(MSSQL_DB_BAK).</w:t>
      </w:r>
      <w:proofErr w:type="spellStart"/>
      <w:r w:rsidRPr="00C13421">
        <w:rPr>
          <w:lang w:val="en-US"/>
        </w:rPr>
        <w:t>bak</w:t>
      </w:r>
      <w:proofErr w:type="spellEnd"/>
    </w:p>
    <w:p w14:paraId="1A1FC304" w14:textId="4C58E039" w:rsidR="00D2202B" w:rsidRDefault="00C1342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t xml:space="preserve">Connection string should be set in </w:t>
      </w:r>
      <w:proofErr w:type="spellStart"/>
      <w:r>
        <w:rPr>
          <w:lang w:val="en-US"/>
        </w:rPr>
        <w:t>appsettings.json</w:t>
      </w:r>
      <w:proofErr w:type="spellEnd"/>
      <w:r>
        <w:rPr>
          <w:lang w:val="en-US"/>
        </w:rPr>
        <w:t xml:space="preserve"> file.</w:t>
      </w:r>
      <w:r w:rsidR="00D2202B">
        <w:rPr>
          <w:lang w:val="en-US"/>
        </w:rPr>
        <w:br w:type="page"/>
      </w:r>
    </w:p>
    <w:p w14:paraId="0054EEF2" w14:textId="5F870168" w:rsidR="004F6FF1" w:rsidRPr="008F08F7" w:rsidRDefault="00577101" w:rsidP="008F08F7">
      <w:pPr>
        <w:pStyle w:val="Heading1"/>
        <w:rPr>
          <w:lang w:val="en-US"/>
        </w:rPr>
      </w:pPr>
      <w:bookmarkStart w:id="5" w:name="_Toc52907605"/>
      <w:proofErr w:type="spellStart"/>
      <w:r>
        <w:rPr>
          <w:lang w:val="en-US"/>
        </w:rPr>
        <w:lastRenderedPageBreak/>
        <w:t>gRPC</w:t>
      </w:r>
      <w:proofErr w:type="spellEnd"/>
      <w:r>
        <w:rPr>
          <w:lang w:val="en-US"/>
        </w:rPr>
        <w:t xml:space="preserve"> </w:t>
      </w:r>
      <w:r w:rsidR="00D2202B">
        <w:rPr>
          <w:lang w:val="en-US"/>
        </w:rPr>
        <w:t>implementation</w:t>
      </w:r>
      <w:bookmarkEnd w:id="5"/>
    </w:p>
    <w:p w14:paraId="648A3B31" w14:textId="3E4F2FDC" w:rsidR="00577101" w:rsidRDefault="00444B2A" w:rsidP="00444B2A">
      <w:pPr>
        <w:pStyle w:val="Heading2"/>
        <w:rPr>
          <w:lang w:val="en-US"/>
        </w:rPr>
      </w:pPr>
      <w:bookmarkStart w:id="6" w:name="_Toc52907606"/>
      <w:r>
        <w:rPr>
          <w:lang w:val="en-US"/>
        </w:rPr>
        <w:t>Description</w:t>
      </w:r>
      <w:bookmarkEnd w:id="6"/>
    </w:p>
    <w:p w14:paraId="6598D262" w14:textId="77777777" w:rsidR="00273CDD" w:rsidRDefault="00577101">
      <w:pPr>
        <w:rPr>
          <w:lang w:val="en-US"/>
        </w:rPr>
      </w:pPr>
      <w:proofErr w:type="spellStart"/>
      <w:r>
        <w:rPr>
          <w:lang w:val="en-US"/>
        </w:rPr>
        <w:t>gRPC</w:t>
      </w:r>
      <w:proofErr w:type="spellEnd"/>
      <w:r>
        <w:rPr>
          <w:lang w:val="en-US"/>
        </w:rPr>
        <w:t xml:space="preserve"> is </w:t>
      </w:r>
      <w:r w:rsidR="00273CDD">
        <w:rPr>
          <w:lang w:val="en-US"/>
        </w:rPr>
        <w:t xml:space="preserve">an </w:t>
      </w:r>
      <w:r>
        <w:rPr>
          <w:lang w:val="en-US"/>
        </w:rPr>
        <w:t xml:space="preserve">RPC framework, it could be used for data transfer between client and server within my project. </w:t>
      </w:r>
    </w:p>
    <w:p w14:paraId="7F887CC1" w14:textId="7F41147C" w:rsidR="00D1004E" w:rsidRDefault="00577101">
      <w:pPr>
        <w:rPr>
          <w:lang w:val="en-US"/>
        </w:rPr>
      </w:pPr>
      <w:r>
        <w:rPr>
          <w:lang w:val="en-US"/>
        </w:rPr>
        <w:t xml:space="preserve">Net Core 3.1 has a nice implementation of </w:t>
      </w:r>
      <w:proofErr w:type="spellStart"/>
      <w:r>
        <w:rPr>
          <w:lang w:val="en-US"/>
        </w:rPr>
        <w:t>gRPC</w:t>
      </w:r>
      <w:proofErr w:type="spellEnd"/>
      <w:r>
        <w:rPr>
          <w:lang w:val="en-US"/>
        </w:rPr>
        <w:t>, which can be used easy and effective</w:t>
      </w:r>
      <w:r w:rsidR="00BB39FF">
        <w:rPr>
          <w:lang w:val="en-US"/>
        </w:rPr>
        <w:t xml:space="preserve">, most of code auto generated, based on </w:t>
      </w:r>
      <w:r w:rsidR="00273CDD">
        <w:rPr>
          <w:lang w:val="en-US"/>
        </w:rPr>
        <w:t>P</w:t>
      </w:r>
      <w:r w:rsidR="00BB39FF">
        <w:rPr>
          <w:lang w:val="en-US"/>
        </w:rPr>
        <w:t xml:space="preserve">roto3 definition of responses, requests and RPC </w:t>
      </w:r>
      <w:r w:rsidR="00273CDD">
        <w:rPr>
          <w:lang w:val="en-US"/>
        </w:rPr>
        <w:t>signatures</w:t>
      </w:r>
      <w:r w:rsidR="00BB39FF">
        <w:rPr>
          <w:lang w:val="en-US"/>
        </w:rPr>
        <w:t xml:space="preserve">. Developer needs to define messages and a respond logic upon receiving a request. </w:t>
      </w:r>
      <w:r w:rsidR="00D1004E">
        <w:rPr>
          <w:lang w:val="en-US"/>
        </w:rPr>
        <w:t>It uses binary transfer over HTTP/2, but it’s a higher-level wrap build on top</w:t>
      </w:r>
      <w:r w:rsidR="006C2FFD">
        <w:rPr>
          <w:lang w:val="en-US"/>
        </w:rPr>
        <w:t xml:space="preserve"> of</w:t>
      </w:r>
      <w:r w:rsidR="00D1004E">
        <w:rPr>
          <w:lang w:val="en-US"/>
        </w:rPr>
        <w:t xml:space="preserve"> HTTP/2 blob transfer, to make it easier for developers to transfer data.</w:t>
      </w:r>
    </w:p>
    <w:p w14:paraId="06A022F5" w14:textId="7281244E" w:rsidR="00577101" w:rsidRPr="00D1004E" w:rsidRDefault="00BB39FF">
      <w:pPr>
        <w:rPr>
          <w:lang w:val="en-US"/>
        </w:rPr>
      </w:pPr>
      <w:r>
        <w:rPr>
          <w:lang w:val="en-US"/>
        </w:rPr>
        <w:t>Porto3 is a programming language, which used to define typed messages</w:t>
      </w:r>
      <w:r w:rsidR="00D1004E" w:rsidRPr="00D1004E">
        <w:rPr>
          <w:lang w:val="en-US"/>
        </w:rPr>
        <w:t xml:space="preserve"> </w:t>
      </w:r>
      <w:r w:rsidR="00D1004E">
        <w:rPr>
          <w:lang w:val="en-US"/>
        </w:rPr>
        <w:t>and RPC signatures.</w:t>
      </w:r>
    </w:p>
    <w:p w14:paraId="038ACF12" w14:textId="7DBC2FE9" w:rsidR="00577101" w:rsidRDefault="00577101">
      <w:pPr>
        <w:rPr>
          <w:lang w:val="en-US"/>
        </w:rPr>
      </w:pPr>
      <w:r>
        <w:rPr>
          <w:lang w:val="en-US"/>
        </w:rPr>
        <w:t xml:space="preserve">Core benefits of </w:t>
      </w:r>
      <w:proofErr w:type="spellStart"/>
      <w:r>
        <w:rPr>
          <w:lang w:val="en-US"/>
        </w:rPr>
        <w:t>gRPC</w:t>
      </w:r>
      <w:proofErr w:type="spellEnd"/>
      <w:r>
        <w:rPr>
          <w:lang w:val="en-US"/>
        </w:rPr>
        <w:t>:</w:t>
      </w:r>
    </w:p>
    <w:p w14:paraId="3786F48E" w14:textId="7F027E85" w:rsidR="00577101" w:rsidRDefault="00577101" w:rsidP="00577101">
      <w:pPr>
        <w:pStyle w:val="ListParagraph"/>
        <w:numPr>
          <w:ilvl w:val="0"/>
          <w:numId w:val="1"/>
        </w:numPr>
        <w:rPr>
          <w:lang w:val="en-US"/>
        </w:rPr>
      </w:pPr>
      <w:r w:rsidRPr="00577101">
        <w:rPr>
          <w:lang w:val="en-US"/>
        </w:rPr>
        <w:t>Scalability</w:t>
      </w:r>
    </w:p>
    <w:p w14:paraId="1DBCB5DF" w14:textId="7A9031AD" w:rsidR="00D1004E" w:rsidRPr="00577101" w:rsidRDefault="00D1004E" w:rsidP="005771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Works in many programming environments</w:t>
      </w:r>
    </w:p>
    <w:p w14:paraId="2585685C" w14:textId="091C018A" w:rsidR="00577101" w:rsidRPr="00577101" w:rsidRDefault="00577101" w:rsidP="00577101">
      <w:pPr>
        <w:pStyle w:val="ListParagraph"/>
        <w:numPr>
          <w:ilvl w:val="0"/>
          <w:numId w:val="1"/>
        </w:numPr>
        <w:rPr>
          <w:lang w:val="en-US"/>
        </w:rPr>
      </w:pPr>
      <w:r w:rsidRPr="00577101">
        <w:rPr>
          <w:lang w:val="en-US"/>
        </w:rPr>
        <w:t>Requests and responds are predefined</w:t>
      </w:r>
      <w:r w:rsidR="00D1004E" w:rsidRPr="00D1004E">
        <w:rPr>
          <w:lang w:val="en-US"/>
        </w:rPr>
        <w:t xml:space="preserve"> </w:t>
      </w:r>
      <w:r w:rsidR="00D1004E">
        <w:rPr>
          <w:lang w:val="en-US"/>
        </w:rPr>
        <w:t>at compilation stage</w:t>
      </w:r>
    </w:p>
    <w:p w14:paraId="535CCC03" w14:textId="2E237DCB" w:rsidR="00577101" w:rsidRPr="00577101" w:rsidRDefault="00577101" w:rsidP="00577101">
      <w:pPr>
        <w:pStyle w:val="ListParagraph"/>
        <w:numPr>
          <w:ilvl w:val="0"/>
          <w:numId w:val="1"/>
        </w:numPr>
        <w:rPr>
          <w:lang w:val="en-US"/>
        </w:rPr>
      </w:pPr>
      <w:r w:rsidRPr="00577101">
        <w:rPr>
          <w:lang w:val="en-US"/>
        </w:rPr>
        <w:t>It’s a high-level wrap over binary blob transfer in HTTP/2</w:t>
      </w:r>
    </w:p>
    <w:p w14:paraId="1D427A20" w14:textId="692E74D5" w:rsidR="00577101" w:rsidRDefault="00577101">
      <w:pPr>
        <w:rPr>
          <w:lang w:val="en-US"/>
        </w:rPr>
      </w:pPr>
      <w:r>
        <w:rPr>
          <w:lang w:val="en-US"/>
        </w:rPr>
        <w:t xml:space="preserve">I’m going to implement </w:t>
      </w:r>
      <w:proofErr w:type="spellStart"/>
      <w:r>
        <w:rPr>
          <w:lang w:val="en-US"/>
        </w:rPr>
        <w:t>gRPC</w:t>
      </w:r>
      <w:proofErr w:type="spellEnd"/>
      <w:r>
        <w:rPr>
          <w:lang w:val="en-US"/>
        </w:rPr>
        <w:t xml:space="preserve"> for communication with</w:t>
      </w:r>
      <w:r w:rsidR="00334631">
        <w:rPr>
          <w:lang w:val="en-US"/>
        </w:rPr>
        <w:t xml:space="preserve"> a</w:t>
      </w:r>
      <w:r>
        <w:rPr>
          <w:lang w:val="en-US"/>
        </w:rPr>
        <w:t xml:space="preserve"> back-end. </w:t>
      </w:r>
      <w:r w:rsidR="006C2FFD">
        <w:rPr>
          <w:lang w:val="en-US"/>
        </w:rPr>
        <w:t>Article module</w:t>
      </w:r>
      <w:r>
        <w:rPr>
          <w:lang w:val="en-US"/>
        </w:rPr>
        <w:t xml:space="preserve"> will receive data from</w:t>
      </w:r>
      <w:r w:rsidR="00334631">
        <w:rPr>
          <w:lang w:val="en-US"/>
        </w:rPr>
        <w:t xml:space="preserve"> the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gRPC</w:t>
      </w:r>
      <w:proofErr w:type="spellEnd"/>
      <w:r>
        <w:rPr>
          <w:lang w:val="en-US"/>
        </w:rPr>
        <w:t xml:space="preserve"> back</w:t>
      </w:r>
      <w:r w:rsidR="00D1004E">
        <w:rPr>
          <w:lang w:val="en-US"/>
        </w:rPr>
        <w:t>-</w:t>
      </w:r>
      <w:r>
        <w:rPr>
          <w:lang w:val="en-US"/>
        </w:rPr>
        <w:t>end.</w:t>
      </w:r>
    </w:p>
    <w:p w14:paraId="47C41BBA" w14:textId="52B33825" w:rsidR="00444B2A" w:rsidRDefault="00444B2A" w:rsidP="00444B2A">
      <w:pPr>
        <w:pStyle w:val="Heading2"/>
        <w:rPr>
          <w:lang w:val="en-US"/>
        </w:rPr>
      </w:pPr>
      <w:bookmarkStart w:id="7" w:name="_Toc52907607"/>
      <w:r>
        <w:rPr>
          <w:lang w:val="en-US"/>
        </w:rPr>
        <w:t>Implementation</w:t>
      </w:r>
      <w:bookmarkEnd w:id="7"/>
    </w:p>
    <w:p w14:paraId="407DC3A6" w14:textId="3630D168" w:rsidR="00B72431" w:rsidRPr="00B72431" w:rsidRDefault="00B72431" w:rsidP="00B72431">
      <w:pPr>
        <w:pStyle w:val="Heading3"/>
        <w:rPr>
          <w:lang w:val="en-US"/>
        </w:rPr>
      </w:pPr>
      <w:bookmarkStart w:id="8" w:name="_Toc52907608"/>
      <w:r>
        <w:rPr>
          <w:lang w:val="en-US"/>
        </w:rPr>
        <w:t>Server</w:t>
      </w:r>
      <w:bookmarkEnd w:id="8"/>
    </w:p>
    <w:p w14:paraId="734D837A" w14:textId="4C3B0E6E" w:rsidR="00444B2A" w:rsidRDefault="00444B2A" w:rsidP="00444B2A">
      <w:pPr>
        <w:rPr>
          <w:lang w:val="en-US"/>
        </w:rPr>
      </w:pPr>
      <w:r>
        <w:rPr>
          <w:lang w:val="en-US"/>
        </w:rPr>
        <w:t xml:space="preserve">I’ve created a project based on </w:t>
      </w:r>
      <w:proofErr w:type="spellStart"/>
      <w:r>
        <w:rPr>
          <w:lang w:val="en-US"/>
        </w:rPr>
        <w:t>gRPC</w:t>
      </w:r>
      <w:proofErr w:type="spellEnd"/>
      <w:r>
        <w:rPr>
          <w:lang w:val="en-US"/>
        </w:rPr>
        <w:t xml:space="preserve"> template in Visual Studio</w:t>
      </w:r>
      <w:r w:rsidR="00D04018">
        <w:rPr>
          <w:lang w:val="en-US"/>
        </w:rPr>
        <w:t>:</w:t>
      </w:r>
    </w:p>
    <w:p w14:paraId="34AD6222" w14:textId="71EEACCA" w:rsidR="00D04018" w:rsidRDefault="00D04018" w:rsidP="00444B2A">
      <w:pPr>
        <w:rPr>
          <w:lang w:val="en-US"/>
        </w:rPr>
      </w:pPr>
      <w:r>
        <w:rPr>
          <w:noProof/>
        </w:rPr>
        <w:drawing>
          <wp:inline distT="0" distB="0" distL="0" distR="0" wp14:anchorId="6C67C6D4" wp14:editId="2F3A5215">
            <wp:extent cx="5731510" cy="30372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FEA3D" w14:textId="77777777" w:rsidR="00D04018" w:rsidRDefault="00D04018">
      <w:pPr>
        <w:rPr>
          <w:lang w:val="en-US"/>
        </w:rPr>
      </w:pPr>
      <w:r>
        <w:rPr>
          <w:lang w:val="en-US"/>
        </w:rPr>
        <w:br w:type="page"/>
      </w:r>
    </w:p>
    <w:p w14:paraId="42C48162" w14:textId="1FE34522" w:rsidR="00444B2A" w:rsidRPr="00444B2A" w:rsidRDefault="00D04018" w:rsidP="00444B2A">
      <w:pPr>
        <w:rPr>
          <w:lang w:val="en-US"/>
        </w:rPr>
      </w:pPr>
      <w:r>
        <w:rPr>
          <w:lang w:val="en-US"/>
        </w:rPr>
        <w:lastRenderedPageBreak/>
        <w:t xml:space="preserve">After creating the project, </w:t>
      </w:r>
      <w:r w:rsidR="00444B2A">
        <w:rPr>
          <w:lang w:val="en-US"/>
        </w:rPr>
        <w:t>I’ve defined messages and one remote procedure</w:t>
      </w:r>
      <w:r>
        <w:rPr>
          <w:lang w:val="en-US"/>
        </w:rPr>
        <w:t>, for my articles list,</w:t>
      </w:r>
      <w:r w:rsidR="00444B2A">
        <w:rPr>
          <w:lang w:val="en-US"/>
        </w:rPr>
        <w:t xml:space="preserve"> with </w:t>
      </w:r>
      <w:proofErr w:type="spellStart"/>
      <w:r w:rsidR="00444B2A">
        <w:rPr>
          <w:lang w:val="en-US"/>
        </w:rPr>
        <w:t>protobuf</w:t>
      </w:r>
      <w:proofErr w:type="spellEnd"/>
      <w:r w:rsidR="00444B2A">
        <w:rPr>
          <w:lang w:val="en-US"/>
        </w:rPr>
        <w:t>:</w:t>
      </w:r>
    </w:p>
    <w:p w14:paraId="3AE70B4F" w14:textId="77777777" w:rsidR="00444B2A" w:rsidRPr="00444B2A" w:rsidRDefault="00444B2A" w:rsidP="00444B2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syntax</w:t>
      </w:r>
      <w:proofErr w:type="spellEnd"/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r w:rsidRPr="00444B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"proto3"</w:t>
      </w:r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4CA99CBB" w14:textId="77777777" w:rsidR="00444B2A" w:rsidRPr="00444B2A" w:rsidRDefault="00444B2A" w:rsidP="00444B2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1EE9345" w14:textId="77777777" w:rsidR="00444B2A" w:rsidRPr="00444B2A" w:rsidRDefault="00444B2A" w:rsidP="00444B2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option </w:t>
      </w:r>
      <w:proofErr w:type="spellStart"/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csharp_namespace</w:t>
      </w:r>
      <w:proofErr w:type="spellEnd"/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r w:rsidRPr="00444B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"WEB701GRPC.Protos"</w:t>
      </w:r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14:paraId="58946FAB" w14:textId="77777777" w:rsidR="00444B2A" w:rsidRPr="00444B2A" w:rsidRDefault="00444B2A" w:rsidP="00444B2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518CD666" w14:textId="77777777" w:rsidR="00444B2A" w:rsidRPr="00444B2A" w:rsidRDefault="00444B2A" w:rsidP="00444B2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package</w:t>
      </w:r>
      <w:proofErr w:type="spellEnd"/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greet</w:t>
      </w:r>
      <w:proofErr w:type="spellEnd"/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2309FABF" w14:textId="77777777" w:rsidR="00444B2A" w:rsidRPr="00444B2A" w:rsidRDefault="00444B2A" w:rsidP="00444B2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0E5363F" w14:textId="77777777" w:rsidR="00444B2A" w:rsidRPr="00444B2A" w:rsidRDefault="00444B2A" w:rsidP="00444B2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444B2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</w:t>
      </w:r>
      <w:proofErr w:type="spellStart"/>
      <w:r w:rsidRPr="00444B2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service</w:t>
      </w:r>
      <w:proofErr w:type="spellEnd"/>
      <w:r w:rsidRPr="00444B2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444B2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definition</w:t>
      </w:r>
      <w:proofErr w:type="spellEnd"/>
      <w:r w:rsidRPr="00444B2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.</w:t>
      </w:r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45EE5F5" w14:textId="77777777" w:rsidR="00444B2A" w:rsidRPr="00444B2A" w:rsidRDefault="00444B2A" w:rsidP="00444B2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service</w:t>
      </w:r>
      <w:proofErr w:type="spellEnd"/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Web701 {  </w:t>
      </w:r>
    </w:p>
    <w:p w14:paraId="47A89E07" w14:textId="77777777" w:rsidR="00444B2A" w:rsidRPr="00444B2A" w:rsidRDefault="00444B2A" w:rsidP="00444B2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r w:rsidRPr="00444B2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</w:t>
      </w:r>
      <w:proofErr w:type="spellStart"/>
      <w:r w:rsidRPr="00444B2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Sends</w:t>
      </w:r>
      <w:proofErr w:type="spellEnd"/>
      <w:r w:rsidRPr="00444B2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a </w:t>
      </w:r>
      <w:proofErr w:type="spellStart"/>
      <w:r w:rsidRPr="00444B2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greeting</w:t>
      </w:r>
      <w:proofErr w:type="spellEnd"/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AC34AF6" w14:textId="77777777" w:rsidR="00444B2A" w:rsidRPr="00444B2A" w:rsidRDefault="00444B2A" w:rsidP="00444B2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rpc GetArticleList (GetArticleListRequest) returns (ArticleListReply);  </w:t>
      </w:r>
    </w:p>
    <w:p w14:paraId="211F7FBC" w14:textId="77777777" w:rsidR="00444B2A" w:rsidRPr="00444B2A" w:rsidRDefault="00444B2A" w:rsidP="00444B2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507403E5" w14:textId="77777777" w:rsidR="00444B2A" w:rsidRPr="00444B2A" w:rsidRDefault="00444B2A" w:rsidP="00444B2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DC655AA" w14:textId="77777777" w:rsidR="00444B2A" w:rsidRPr="00444B2A" w:rsidRDefault="00444B2A" w:rsidP="00444B2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444B2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</w:t>
      </w:r>
      <w:proofErr w:type="spellStart"/>
      <w:r w:rsidRPr="00444B2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The</w:t>
      </w:r>
      <w:proofErr w:type="spellEnd"/>
      <w:r w:rsidRPr="00444B2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444B2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request</w:t>
      </w:r>
      <w:proofErr w:type="spellEnd"/>
      <w:r w:rsidRPr="00444B2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444B2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message</w:t>
      </w:r>
      <w:proofErr w:type="spellEnd"/>
      <w:r w:rsidRPr="00444B2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</w:t>
      </w:r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CD11CB3" w14:textId="77777777" w:rsidR="00444B2A" w:rsidRPr="00444B2A" w:rsidRDefault="00444B2A" w:rsidP="00444B2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message</w:t>
      </w:r>
      <w:proofErr w:type="spellEnd"/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GetArticleListRequest</w:t>
      </w:r>
      <w:proofErr w:type="spellEnd"/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{   </w:t>
      </w:r>
    </w:p>
    <w:p w14:paraId="4D46AC82" w14:textId="77777777" w:rsidR="00444B2A" w:rsidRPr="00444B2A" w:rsidRDefault="00444B2A" w:rsidP="00444B2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B54DAE2" w14:textId="77777777" w:rsidR="00444B2A" w:rsidRPr="00444B2A" w:rsidRDefault="00444B2A" w:rsidP="00444B2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715DD9E7" w14:textId="77777777" w:rsidR="00444B2A" w:rsidRPr="00444B2A" w:rsidRDefault="00444B2A" w:rsidP="00444B2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444B2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// The response message containing the list of articles</w:t>
      </w:r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387D6FE6" w14:textId="77777777" w:rsidR="00444B2A" w:rsidRPr="00444B2A" w:rsidRDefault="00444B2A" w:rsidP="00444B2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message</w:t>
      </w:r>
      <w:proofErr w:type="spellEnd"/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ArticleListReply</w:t>
      </w:r>
      <w:proofErr w:type="spellEnd"/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14:paraId="3F3AA37F" w14:textId="77777777" w:rsidR="00444B2A" w:rsidRPr="00444B2A" w:rsidRDefault="00444B2A" w:rsidP="00444B2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proofErr w:type="spellStart"/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repeated</w:t>
      </w:r>
      <w:proofErr w:type="spellEnd"/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Article</w:t>
      </w:r>
      <w:proofErr w:type="spellEnd"/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articles</w:t>
      </w:r>
      <w:proofErr w:type="spellEnd"/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1;  </w:t>
      </w:r>
    </w:p>
    <w:p w14:paraId="479F09EA" w14:textId="77777777" w:rsidR="00444B2A" w:rsidRPr="00444B2A" w:rsidRDefault="00444B2A" w:rsidP="00444B2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proofErr w:type="spellStart"/>
      <w:r w:rsidRPr="00444B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string</w:t>
      </w:r>
      <w:proofErr w:type="spellEnd"/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errorMsg</w:t>
      </w:r>
      <w:proofErr w:type="spellEnd"/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2;  </w:t>
      </w:r>
    </w:p>
    <w:p w14:paraId="3B4C3A7D" w14:textId="77777777" w:rsidR="00444B2A" w:rsidRPr="00444B2A" w:rsidRDefault="00444B2A" w:rsidP="00444B2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766C9723" w14:textId="77777777" w:rsidR="00444B2A" w:rsidRPr="00444B2A" w:rsidRDefault="00444B2A" w:rsidP="00444B2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message</w:t>
      </w:r>
      <w:proofErr w:type="spellEnd"/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Article</w:t>
      </w:r>
      <w:proofErr w:type="spellEnd"/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14:paraId="3EEF0FBA" w14:textId="77777777" w:rsidR="00444B2A" w:rsidRPr="00444B2A" w:rsidRDefault="00444B2A" w:rsidP="00444B2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int32 </w:t>
      </w:r>
      <w:proofErr w:type="spellStart"/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id</w:t>
      </w:r>
      <w:proofErr w:type="spellEnd"/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1;  </w:t>
      </w:r>
    </w:p>
    <w:p w14:paraId="743B2FB4" w14:textId="77777777" w:rsidR="00444B2A" w:rsidRPr="00444B2A" w:rsidRDefault="00444B2A" w:rsidP="00444B2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444B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string</w:t>
      </w:r>
      <w:proofErr w:type="spellEnd"/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title</w:t>
      </w:r>
      <w:proofErr w:type="spellEnd"/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2;  </w:t>
      </w:r>
    </w:p>
    <w:p w14:paraId="1DA20421" w14:textId="77777777" w:rsidR="00444B2A" w:rsidRPr="00444B2A" w:rsidRDefault="00444B2A" w:rsidP="00444B2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444B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string</w:t>
      </w:r>
      <w:proofErr w:type="spellEnd"/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text</w:t>
      </w:r>
      <w:proofErr w:type="spellEnd"/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3;  </w:t>
      </w:r>
    </w:p>
    <w:p w14:paraId="6B8523A7" w14:textId="77777777" w:rsidR="00444B2A" w:rsidRPr="00444B2A" w:rsidRDefault="00444B2A" w:rsidP="00444B2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444B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string</w:t>
      </w:r>
      <w:proofErr w:type="spellEnd"/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imageLink</w:t>
      </w:r>
      <w:proofErr w:type="spellEnd"/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=4;  </w:t>
      </w:r>
    </w:p>
    <w:p w14:paraId="3F496B32" w14:textId="67D261A8" w:rsidR="00444B2A" w:rsidRPr="00444B2A" w:rsidRDefault="00444B2A" w:rsidP="00444B2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0CF946F2" w14:textId="2C19A724" w:rsidR="00444B2A" w:rsidRDefault="00444B2A" w:rsidP="00444B2A">
      <w:pPr>
        <w:rPr>
          <w:lang w:val="en-US" w:eastAsia="ru-RU"/>
        </w:rPr>
      </w:pPr>
      <w:r>
        <w:rPr>
          <w:lang w:val="en-US" w:eastAsia="ru-RU"/>
        </w:rPr>
        <w:t xml:space="preserve">Basically, I’ve defined </w:t>
      </w:r>
      <w:r w:rsidR="00D04018">
        <w:rPr>
          <w:lang w:val="en-US" w:eastAsia="ru-RU"/>
        </w:rPr>
        <w:t xml:space="preserve">the </w:t>
      </w:r>
      <w:r>
        <w:rPr>
          <w:lang w:val="en-US" w:eastAsia="ru-RU"/>
        </w:rPr>
        <w:t>list of articles and article information fields.</w:t>
      </w:r>
      <w:r w:rsidR="00D04018">
        <w:rPr>
          <w:lang w:val="en-US" w:eastAsia="ru-RU"/>
        </w:rPr>
        <w:t xml:space="preserve"> “</w:t>
      </w:r>
      <w:proofErr w:type="spellStart"/>
      <w:r w:rsidR="00D04018"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ArticleListReply</w:t>
      </w:r>
      <w:proofErr w:type="spellEnd"/>
      <w:r w:rsidR="00146FA3">
        <w:rPr>
          <w:lang w:val="en-US" w:eastAsia="ru-RU"/>
        </w:rPr>
        <w:t>” contains a repeated field with “</w:t>
      </w:r>
      <w:r w:rsidR="00146FA3"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Article</w:t>
      </w:r>
      <w:r w:rsidR="00146FA3">
        <w:rPr>
          <w:lang w:val="en-US" w:eastAsia="ru-RU"/>
        </w:rPr>
        <w:t>”.</w:t>
      </w:r>
      <w:r w:rsidR="00D04018"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>
        <w:rPr>
          <w:lang w:val="en-US" w:eastAsia="ru-RU"/>
        </w:rPr>
        <w:t>After creating proto3 definition of messages and RPCs Visual Studio generated support C# classes for me. I had to create service file and define request-response logic there:</w:t>
      </w:r>
    </w:p>
    <w:p w14:paraId="7733E16D" w14:textId="77777777" w:rsidR="00444B2A" w:rsidRPr="00444B2A" w:rsidRDefault="00444B2A" w:rsidP="00444B2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444B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444B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override</w:t>
      </w:r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Task&lt;ArticleListReply&gt; </w:t>
      </w:r>
      <w:proofErr w:type="gramStart"/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GetArticleList(</w:t>
      </w:r>
      <w:proofErr w:type="gramEnd"/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GetArticleListRequest request, ServerCallContext context)  </w:t>
      </w:r>
    </w:p>
    <w:p w14:paraId="1C5C07A3" w14:textId="6F2DDB9B" w:rsidR="00444B2A" w:rsidRPr="00444B2A" w:rsidRDefault="00146FA3" w:rsidP="00444B2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{</w:t>
      </w:r>
      <w:r w:rsidR="00444B2A"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119DC791" w14:textId="77777777" w:rsidR="00444B2A" w:rsidRPr="00444B2A" w:rsidRDefault="00444B2A" w:rsidP="00444B2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r w:rsidRPr="00444B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text = @</w:t>
      </w:r>
      <w:r w:rsidRPr="00444B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"Lorem ipsum dolor sit </w:t>
      </w:r>
      <w:proofErr w:type="spellStart"/>
      <w:r w:rsidRPr="00444B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amet</w:t>
      </w:r>
      <w:proofErr w:type="spellEnd"/>
      <w:r w:rsidRPr="00444B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14:paraId="6CFDC6DC" w14:textId="77777777" w:rsidR="00444B2A" w:rsidRPr="00444B2A" w:rsidRDefault="00444B2A" w:rsidP="00444B2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proofErr w:type="spellStart"/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response</w:t>
      </w:r>
      <w:proofErr w:type="spellEnd"/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444B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ArticleListReply</w:t>
      </w:r>
      <w:proofErr w:type="spellEnd"/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5EC2E72C" w14:textId="77777777" w:rsidR="00444B2A" w:rsidRPr="00444B2A" w:rsidRDefault="00444B2A" w:rsidP="00444B2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444B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id</w:t>
      </w:r>
      <w:proofErr w:type="spellEnd"/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1;  </w:t>
      </w:r>
    </w:p>
    <w:p w14:paraId="762B698F" w14:textId="77777777" w:rsidR="00444B2A" w:rsidRPr="00444B2A" w:rsidRDefault="00444B2A" w:rsidP="00444B2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gramStart"/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response.Articles.Add</w:t>
      </w:r>
      <w:proofErr w:type="gramEnd"/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r w:rsidRPr="00444B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Article { Id = id++, Title = </w:t>
      </w:r>
      <w:r w:rsidRPr="00444B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"Nam finibus eget"</w:t>
      </w:r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Text = text, ImageLink= $</w:t>
      </w:r>
      <w:r w:rsidRPr="00444B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"https://picsum.photos/200/200?random={id}&gt;"</w:t>
      </w:r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});  </w:t>
      </w:r>
    </w:p>
    <w:p w14:paraId="7A7D8656" w14:textId="77777777" w:rsidR="00444B2A" w:rsidRPr="00444B2A" w:rsidRDefault="00444B2A" w:rsidP="00444B2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gramStart"/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response.Articles.Add</w:t>
      </w:r>
      <w:proofErr w:type="gramEnd"/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r w:rsidRPr="00444B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Article { Id = id++, Title = </w:t>
      </w:r>
      <w:r w:rsidRPr="00444B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"Aenean sit amet"</w:t>
      </w:r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Text = text, ImageLink = $</w:t>
      </w:r>
      <w:r w:rsidRPr="00444B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"https://picsum.photos/200/200?random={id}&gt;"</w:t>
      </w:r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});  </w:t>
      </w:r>
    </w:p>
    <w:p w14:paraId="01C378AF" w14:textId="4D4EBDBF" w:rsidR="00444B2A" w:rsidRPr="00146FA3" w:rsidRDefault="00444B2A" w:rsidP="00444B2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444B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Task.FromResult</w:t>
      </w:r>
      <w:proofErr w:type="spellEnd"/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response</w:t>
      </w:r>
      <w:proofErr w:type="spellEnd"/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60D22CB7" w14:textId="7A0A4AA2" w:rsidR="00146FA3" w:rsidRPr="00444B2A" w:rsidRDefault="00146FA3" w:rsidP="00444B2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}</w:t>
      </w:r>
    </w:p>
    <w:p w14:paraId="696A443C" w14:textId="208F1333" w:rsidR="00444B2A" w:rsidRPr="00146FA3" w:rsidRDefault="00B72431" w:rsidP="00444B2A">
      <w:pPr>
        <w:rPr>
          <w:lang w:val="en-US"/>
        </w:rPr>
      </w:pPr>
      <w:r>
        <w:rPr>
          <w:lang w:val="en-US" w:eastAsia="ru-RU"/>
        </w:rPr>
        <w:t>The code is just generating several “dummy” articles and random pictures. This code is called upon calling “</w:t>
      </w:r>
      <w:proofErr w:type="spellStart"/>
      <w:r w:rsidRPr="00444B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GetArticleList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” </w:t>
      </w:r>
      <w:proofErr w:type="spellStart"/>
      <w:r w:rsidRPr="00B72431">
        <w:rPr>
          <w:lang w:val="en-US"/>
        </w:rPr>
        <w:t>rpc</w:t>
      </w:r>
      <w:proofErr w:type="spellEnd"/>
      <w:r w:rsidRPr="00B72431">
        <w:rPr>
          <w:lang w:val="en-US"/>
        </w:rPr>
        <w:t xml:space="preserve"> and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146FA3">
        <w:rPr>
          <w:lang w:val="en-US"/>
        </w:rPr>
        <w:t>generates</w:t>
      </w:r>
      <w:r w:rsidR="00146FA3">
        <w:rPr>
          <w:lang w:val="en-US"/>
        </w:rPr>
        <w:t xml:space="preserve"> a</w:t>
      </w:r>
      <w:r w:rsidRPr="00146FA3">
        <w:rPr>
          <w:lang w:val="en-US"/>
        </w:rPr>
        <w:t xml:space="preserve"> response according to proto3 definition.</w:t>
      </w:r>
    </w:p>
    <w:p w14:paraId="33F82BC0" w14:textId="322EA060" w:rsidR="00B72431" w:rsidRDefault="00B72431" w:rsidP="00B72431">
      <w:pPr>
        <w:pStyle w:val="Heading3"/>
        <w:rPr>
          <w:lang w:val="en-US" w:eastAsia="ru-RU"/>
        </w:rPr>
      </w:pPr>
      <w:bookmarkStart w:id="9" w:name="_Toc52907609"/>
      <w:r>
        <w:rPr>
          <w:lang w:val="en-US" w:eastAsia="ru-RU"/>
        </w:rPr>
        <w:t>Client</w:t>
      </w:r>
      <w:bookmarkEnd w:id="9"/>
    </w:p>
    <w:p w14:paraId="41CB5D04" w14:textId="71F9B223" w:rsidR="00B72431" w:rsidRDefault="00B72431" w:rsidP="00B72431">
      <w:pPr>
        <w:rPr>
          <w:lang w:val="en-US" w:eastAsia="ru-RU"/>
        </w:rPr>
      </w:pPr>
      <w:r>
        <w:rPr>
          <w:lang w:val="en-US" w:eastAsia="ru-RU"/>
        </w:rPr>
        <w:t>I had to include proto3 file with RPCs and messages definition from server into client project.</w:t>
      </w:r>
      <w:r w:rsidR="00386FC2">
        <w:rPr>
          <w:lang w:val="en-US" w:eastAsia="ru-RU"/>
        </w:rPr>
        <w:t xml:space="preserve"> Visual studio has GUI for that:</w:t>
      </w:r>
    </w:p>
    <w:p w14:paraId="1333E77F" w14:textId="3F2D0AFB" w:rsidR="00386FC2" w:rsidRDefault="00386FC2" w:rsidP="00B72431">
      <w:pPr>
        <w:rPr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79B5DB8B" wp14:editId="4D7C9355">
            <wp:extent cx="5731510" cy="7404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B16A0" w14:textId="0A48A6F5" w:rsidR="00386FC2" w:rsidRDefault="00386FC2" w:rsidP="00B72431">
      <w:pPr>
        <w:rPr>
          <w:lang w:val="en-US" w:eastAsia="ru-RU"/>
        </w:rPr>
      </w:pPr>
      <w:proofErr w:type="spellStart"/>
      <w:r>
        <w:rPr>
          <w:lang w:val="en-US" w:eastAsia="ru-RU"/>
        </w:rPr>
        <w:t>Its</w:t>
      </w:r>
      <w:proofErr w:type="spellEnd"/>
      <w:r>
        <w:rPr>
          <w:lang w:val="en-US" w:eastAsia="ru-RU"/>
        </w:rPr>
        <w:t xml:space="preserve"> important to add existing server-side proto3 file here. I’ve also had to install several NuGet packages, including:</w:t>
      </w:r>
    </w:p>
    <w:p w14:paraId="2039B9E8" w14:textId="1FEEFC56" w:rsidR="00386FC2" w:rsidRDefault="00386FC2" w:rsidP="00386FC2">
      <w:pPr>
        <w:pStyle w:val="ListParagraph"/>
        <w:numPr>
          <w:ilvl w:val="0"/>
          <w:numId w:val="4"/>
        </w:numPr>
        <w:rPr>
          <w:lang w:val="en-US" w:eastAsia="ru-RU"/>
        </w:rPr>
      </w:pPr>
      <w:proofErr w:type="spellStart"/>
      <w:proofErr w:type="gramStart"/>
      <w:r>
        <w:rPr>
          <w:lang w:val="en-US" w:eastAsia="ru-RU"/>
        </w:rPr>
        <w:t>grpc.AspNetCore</w:t>
      </w:r>
      <w:proofErr w:type="spellEnd"/>
      <w:proofErr w:type="gramEnd"/>
    </w:p>
    <w:p w14:paraId="5C583087" w14:textId="7661A2F9" w:rsidR="00386FC2" w:rsidRDefault="00386FC2" w:rsidP="00386FC2">
      <w:pPr>
        <w:pStyle w:val="ListParagraph"/>
        <w:numPr>
          <w:ilvl w:val="0"/>
          <w:numId w:val="4"/>
        </w:numPr>
        <w:rPr>
          <w:lang w:val="en-US" w:eastAsia="ru-RU"/>
        </w:rPr>
      </w:pPr>
      <w:proofErr w:type="spellStart"/>
      <w:r>
        <w:rPr>
          <w:lang w:val="en-US" w:eastAsia="ru-RU"/>
        </w:rPr>
        <w:t>grpc.Net.Clietn</w:t>
      </w:r>
      <w:proofErr w:type="spellEnd"/>
    </w:p>
    <w:p w14:paraId="1AB62ABD" w14:textId="32CA1D04" w:rsidR="00386FC2" w:rsidRDefault="00386FC2" w:rsidP="00386FC2">
      <w:pPr>
        <w:pStyle w:val="ListParagraph"/>
        <w:numPr>
          <w:ilvl w:val="0"/>
          <w:numId w:val="4"/>
        </w:numPr>
        <w:rPr>
          <w:lang w:val="en-US" w:eastAsia="ru-RU"/>
        </w:rPr>
      </w:pPr>
      <w:proofErr w:type="spellStart"/>
      <w:proofErr w:type="gramStart"/>
      <w:r>
        <w:rPr>
          <w:lang w:val="en-US" w:eastAsia="ru-RU"/>
        </w:rPr>
        <w:t>grpc.Tools</w:t>
      </w:r>
      <w:proofErr w:type="spellEnd"/>
      <w:proofErr w:type="gramEnd"/>
    </w:p>
    <w:p w14:paraId="0EC7F088" w14:textId="0BB0444E" w:rsidR="00C24CAF" w:rsidRPr="00C24CAF" w:rsidRDefault="0035213C" w:rsidP="00C24CAF">
      <w:pPr>
        <w:rPr>
          <w:lang w:val="en-US" w:eastAsia="ru-RU"/>
        </w:rPr>
      </w:pPr>
      <w:r>
        <w:rPr>
          <w:lang w:val="en-US" w:eastAsia="ru-RU"/>
        </w:rPr>
        <w:t>These packages</w:t>
      </w:r>
      <w:r w:rsidR="00C24CAF">
        <w:rPr>
          <w:lang w:val="en-US" w:eastAsia="ru-RU"/>
        </w:rPr>
        <w:t xml:space="preserve"> are needed to support usage of </w:t>
      </w:r>
      <w:proofErr w:type="spellStart"/>
      <w:r w:rsidR="00C24CAF">
        <w:rPr>
          <w:lang w:val="en-US" w:eastAsia="ru-RU"/>
        </w:rPr>
        <w:t>gRPC</w:t>
      </w:r>
      <w:proofErr w:type="spellEnd"/>
      <w:r w:rsidR="00C24CAF">
        <w:rPr>
          <w:lang w:val="en-US" w:eastAsia="ru-RU"/>
        </w:rPr>
        <w:t xml:space="preserve"> and </w:t>
      </w:r>
      <w:r w:rsidR="00F1239C">
        <w:rPr>
          <w:lang w:val="en-US" w:eastAsia="ru-RU"/>
        </w:rPr>
        <w:t xml:space="preserve">C# </w:t>
      </w:r>
      <w:r w:rsidR="00C24CAF">
        <w:rPr>
          <w:lang w:val="en-US" w:eastAsia="ru-RU"/>
        </w:rPr>
        <w:t>classes auto generation.</w:t>
      </w:r>
    </w:p>
    <w:p w14:paraId="74FA5412" w14:textId="383EB353" w:rsidR="00386FC2" w:rsidRDefault="00386FC2" w:rsidP="00386FC2">
      <w:pPr>
        <w:rPr>
          <w:lang w:val="en-US" w:eastAsia="ru-RU"/>
        </w:rPr>
      </w:pPr>
      <w:r>
        <w:rPr>
          <w:lang w:val="en-US" w:eastAsia="ru-RU"/>
        </w:rPr>
        <w:t xml:space="preserve">My </w:t>
      </w:r>
      <w:proofErr w:type="spellStart"/>
      <w:r>
        <w:rPr>
          <w:lang w:val="en-US" w:eastAsia="ru-RU"/>
        </w:rPr>
        <w:t>gRPC</w:t>
      </w:r>
      <w:proofErr w:type="spellEnd"/>
      <w:r>
        <w:rPr>
          <w:lang w:val="en-US" w:eastAsia="ru-RU"/>
        </w:rPr>
        <w:t xml:space="preserve"> client code:</w:t>
      </w:r>
    </w:p>
    <w:p w14:paraId="4351437F" w14:textId="77777777" w:rsidR="00386FC2" w:rsidRPr="00386FC2" w:rsidRDefault="00386FC2" w:rsidP="00386FC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386FC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386F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386FC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386F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386F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gRPCClient</w:t>
      </w:r>
      <w:proofErr w:type="spellEnd"/>
      <w:r w:rsidRPr="00386F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F973E86" w14:textId="77777777" w:rsidR="00386FC2" w:rsidRPr="00386FC2" w:rsidRDefault="00386FC2" w:rsidP="00386FC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386F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084656ED" w14:textId="77777777" w:rsidR="00386FC2" w:rsidRPr="00386FC2" w:rsidRDefault="00386FC2" w:rsidP="00386FC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386F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386FC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386F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386FC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static</w:t>
      </w:r>
      <w:r w:rsidRPr="00386F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386FC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string</w:t>
      </w:r>
      <w:r w:rsidRPr="00386F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backEndAddress = </w:t>
      </w:r>
      <w:r w:rsidRPr="00386FC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"http://localhost:5001"</w:t>
      </w:r>
      <w:r w:rsidRPr="00386F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0D817713" w14:textId="77777777" w:rsidR="00386FC2" w:rsidRPr="00386FC2" w:rsidRDefault="00386FC2" w:rsidP="00386FC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386F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386FC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386F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386FC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static</w:t>
      </w:r>
      <w:r w:rsidRPr="00386F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async Task&lt;List&lt;Article&gt;&gt; </w:t>
      </w:r>
      <w:proofErr w:type="spellStart"/>
      <w:proofErr w:type="gramStart"/>
      <w:r w:rsidRPr="00386F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GetArticleList</w:t>
      </w:r>
      <w:proofErr w:type="spellEnd"/>
      <w:r w:rsidRPr="00386F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386F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14:paraId="3AC1D77D" w14:textId="77777777" w:rsidR="00386FC2" w:rsidRPr="00386FC2" w:rsidRDefault="00386FC2" w:rsidP="00386FC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386F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386F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3974AA1B" w14:textId="77777777" w:rsidR="00386FC2" w:rsidRPr="00386FC2" w:rsidRDefault="00386FC2" w:rsidP="00386FC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386F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AppContext.SetSwitch(</w:t>
      </w:r>
      <w:r w:rsidRPr="00386FC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proofErr w:type="gramStart"/>
      <w:r w:rsidRPr="00386FC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System.Net.Http.SocketsHttpHandler.Http</w:t>
      </w:r>
      <w:proofErr w:type="gramEnd"/>
      <w:r w:rsidRPr="00386FC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2UnencryptedSupport"</w:t>
      </w:r>
      <w:r w:rsidRPr="00386F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386FC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true</w:t>
      </w:r>
      <w:r w:rsidRPr="00386F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14:paraId="4BAEA387" w14:textId="77777777" w:rsidR="00386FC2" w:rsidRPr="00386FC2" w:rsidRDefault="00386FC2" w:rsidP="00386FC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386F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386FC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using</w:t>
      </w:r>
      <w:r w:rsidRPr="00386F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var channel = GrpcChannel.ForAddress(backEndAddress);  </w:t>
      </w:r>
    </w:p>
    <w:p w14:paraId="05C44418" w14:textId="77777777" w:rsidR="00386FC2" w:rsidRPr="00386FC2" w:rsidRDefault="00386FC2" w:rsidP="00386FC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386F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var client = </w:t>
      </w:r>
      <w:r w:rsidRPr="00386FC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386F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Web701Client(channel);  </w:t>
      </w:r>
    </w:p>
    <w:p w14:paraId="5574FC39" w14:textId="77777777" w:rsidR="00386FC2" w:rsidRPr="00386FC2" w:rsidRDefault="00386FC2" w:rsidP="00386FC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386F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ArticleListReply res = await </w:t>
      </w:r>
      <w:proofErr w:type="gramStart"/>
      <w:r w:rsidRPr="00386F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client.GetArticleListAsync</w:t>
      </w:r>
      <w:proofErr w:type="gramEnd"/>
      <w:r w:rsidRPr="00386F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386FC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386F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GetArticleListRequest());  </w:t>
      </w:r>
    </w:p>
    <w:p w14:paraId="03FCF6B2" w14:textId="77777777" w:rsidR="00386FC2" w:rsidRPr="00386FC2" w:rsidRDefault="00386FC2" w:rsidP="00386FC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386F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spellStart"/>
      <w:r w:rsidRPr="00386FC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386F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proofErr w:type="gramStart"/>
      <w:r w:rsidRPr="00386F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res.ErrorMsg</w:t>
      </w:r>
      <w:proofErr w:type="spellEnd"/>
      <w:proofErr w:type="gramEnd"/>
      <w:r w:rsidRPr="00386F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!= </w:t>
      </w:r>
      <w:r w:rsidRPr="00386FC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""</w:t>
      </w:r>
      <w:r w:rsidRPr="00386F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14:paraId="1A90B1EE" w14:textId="77777777" w:rsidR="00386FC2" w:rsidRPr="00386FC2" w:rsidRDefault="00386FC2" w:rsidP="00386FC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386F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</w:t>
      </w:r>
      <w:r w:rsidRPr="00386FC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throw</w:t>
      </w:r>
      <w:r w:rsidRPr="00386F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386FC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386F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Exception(</w:t>
      </w:r>
      <w:proofErr w:type="spellStart"/>
      <w:proofErr w:type="gramStart"/>
      <w:r w:rsidRPr="00386F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res.ErrorMsg</w:t>
      </w:r>
      <w:proofErr w:type="spellEnd"/>
      <w:proofErr w:type="gramEnd"/>
      <w:r w:rsidRPr="00386F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14:paraId="3C06B1D5" w14:textId="77777777" w:rsidR="00386FC2" w:rsidRPr="00386FC2" w:rsidRDefault="00386FC2" w:rsidP="00386FC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386F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spellStart"/>
      <w:r w:rsidRPr="00386FC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386F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386F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res.Articles.ToList</w:t>
      </w:r>
      <w:proofErr w:type="spellEnd"/>
      <w:proofErr w:type="gramEnd"/>
      <w:r w:rsidRPr="00386F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14:paraId="67E0FEF6" w14:textId="77777777" w:rsidR="00386FC2" w:rsidRPr="00386FC2" w:rsidRDefault="00386FC2" w:rsidP="00386FC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386F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3DA20141" w14:textId="77777777" w:rsidR="00386FC2" w:rsidRPr="00386FC2" w:rsidRDefault="00386FC2" w:rsidP="00386FC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386F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58725483" w14:textId="07524784" w:rsidR="00386FC2" w:rsidRDefault="00C24CAF" w:rsidP="00386FC2">
      <w:pPr>
        <w:rPr>
          <w:lang w:val="en-US" w:eastAsia="ru-RU"/>
        </w:rPr>
      </w:pPr>
      <w:r>
        <w:rPr>
          <w:lang w:val="en-US" w:eastAsia="ru-RU"/>
        </w:rPr>
        <w:t>It is simply requesting “</w:t>
      </w:r>
      <w:proofErr w:type="spellStart"/>
      <w:r w:rsidRPr="00386F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GetArticleListAsync</w:t>
      </w:r>
      <w:proofErr w:type="spellEnd"/>
      <w:r>
        <w:rPr>
          <w:lang w:val="en-US" w:eastAsia="ru-RU"/>
        </w:rPr>
        <w:t xml:space="preserve">” and returns results as a list of article objects. I had to add non-HTTPS support, to make my life a bit easier without HTTPS configuration. Code is also using Async \ Await, because </w:t>
      </w:r>
      <w:proofErr w:type="spellStart"/>
      <w:r>
        <w:rPr>
          <w:lang w:val="en-US" w:eastAsia="ru-RU"/>
        </w:rPr>
        <w:t>its</w:t>
      </w:r>
      <w:proofErr w:type="spellEnd"/>
      <w:r>
        <w:rPr>
          <w:lang w:val="en-US" w:eastAsia="ru-RU"/>
        </w:rPr>
        <w:t xml:space="preserve"> an external API call and we don’t want to </w:t>
      </w:r>
      <w:r w:rsidR="005216C0">
        <w:rPr>
          <w:lang w:val="en-US" w:eastAsia="ru-RU"/>
        </w:rPr>
        <w:t>lock a</w:t>
      </w:r>
      <w:r>
        <w:rPr>
          <w:lang w:val="en-US" w:eastAsia="ru-RU"/>
        </w:rPr>
        <w:t xml:space="preserve"> thread.</w:t>
      </w:r>
    </w:p>
    <w:p w14:paraId="4DE94494" w14:textId="28E06750" w:rsidR="005216C0" w:rsidRDefault="005216C0" w:rsidP="00386FC2">
      <w:pPr>
        <w:rPr>
          <w:lang w:val="en-US" w:eastAsia="ru-RU"/>
        </w:rPr>
      </w:pPr>
      <w:r>
        <w:rPr>
          <w:lang w:val="en-US" w:eastAsia="ru-RU"/>
        </w:rPr>
        <w:t>Last step is to display list of articles within a blazor component:</w:t>
      </w:r>
    </w:p>
    <w:p w14:paraId="3C0BDE0C" w14:textId="77777777" w:rsidR="005216C0" w:rsidRPr="005216C0" w:rsidRDefault="005216C0" w:rsidP="005216C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521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@</w:t>
      </w:r>
      <w:proofErr w:type="spellStart"/>
      <w:r w:rsidRPr="005216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521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Web701BlazorApp.Data  </w:t>
      </w:r>
    </w:p>
    <w:p w14:paraId="2E523B91" w14:textId="77777777" w:rsidR="005216C0" w:rsidRPr="005216C0" w:rsidRDefault="005216C0" w:rsidP="005216C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521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@</w:t>
      </w:r>
      <w:proofErr w:type="spellStart"/>
      <w:r w:rsidRPr="005216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521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WEB701GRPC.Protos  </w:t>
      </w:r>
    </w:p>
    <w:p w14:paraId="23C3EEE9" w14:textId="77777777" w:rsidR="005216C0" w:rsidRPr="005216C0" w:rsidRDefault="005216C0" w:rsidP="005216C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521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@</w:t>
      </w:r>
      <w:proofErr w:type="spellStart"/>
      <w:r w:rsidRPr="00521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page</w:t>
      </w:r>
      <w:proofErr w:type="spellEnd"/>
      <w:r w:rsidRPr="00521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5216C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"/</w:t>
      </w:r>
      <w:proofErr w:type="spellStart"/>
      <w:r w:rsidRPr="005216C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articles</w:t>
      </w:r>
      <w:proofErr w:type="spellEnd"/>
      <w:r w:rsidRPr="005216C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Pr="00521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EB13431" w14:textId="77777777" w:rsidR="005216C0" w:rsidRPr="005216C0" w:rsidRDefault="005216C0" w:rsidP="005216C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521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&lt;Web701BlazorApp.Components.ContentAndFooter&gt;  </w:t>
      </w:r>
    </w:p>
    <w:p w14:paraId="5F2C0395" w14:textId="77777777" w:rsidR="005216C0" w:rsidRPr="005216C0" w:rsidRDefault="005216C0" w:rsidP="005216C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21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&lt;div </w:t>
      </w:r>
      <w:r w:rsidRPr="005216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class</w:t>
      </w:r>
      <w:r w:rsidRPr="00521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216C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"font-bold text-xl mb-8"</w:t>
      </w:r>
      <w:r w:rsidRPr="00521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&gt;Articles&lt;/div&gt;  </w:t>
      </w:r>
    </w:p>
    <w:p w14:paraId="3692456B" w14:textId="77777777" w:rsidR="005216C0" w:rsidRPr="005216C0" w:rsidRDefault="005216C0" w:rsidP="005216C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21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521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&lt;Web701BlazorApp.Components.CardList</w:t>
      </w:r>
      <w:proofErr w:type="gramEnd"/>
      <w:r w:rsidRPr="00521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PageHandler=</w:t>
      </w:r>
      <w:r w:rsidRPr="005216C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"article"</w:t>
      </w:r>
      <w:r w:rsidRPr="00521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Lst=</w:t>
      </w:r>
      <w:r w:rsidRPr="005216C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"@lst"</w:t>
      </w:r>
      <w:r w:rsidRPr="00521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&gt;&lt;/Web701BlazorApp.Components.CardList&gt;  </w:t>
      </w:r>
    </w:p>
    <w:p w14:paraId="247DEEFE" w14:textId="77777777" w:rsidR="005216C0" w:rsidRPr="005216C0" w:rsidRDefault="005216C0" w:rsidP="005216C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521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&lt;/Web701BlazorApp.Components.ContentAndFooter&gt;  </w:t>
      </w:r>
    </w:p>
    <w:p w14:paraId="0E4646F1" w14:textId="77777777" w:rsidR="005216C0" w:rsidRPr="005216C0" w:rsidRDefault="005216C0" w:rsidP="005216C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521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91C35A9" w14:textId="77777777" w:rsidR="005216C0" w:rsidRPr="005216C0" w:rsidRDefault="005216C0" w:rsidP="005216C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521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@</w:t>
      </w:r>
      <w:proofErr w:type="spellStart"/>
      <w:r w:rsidRPr="00521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code</w:t>
      </w:r>
      <w:proofErr w:type="spellEnd"/>
      <w:r w:rsidRPr="00521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14:paraId="0A437162" w14:textId="77777777" w:rsidR="005216C0" w:rsidRPr="005216C0" w:rsidRDefault="005216C0" w:rsidP="005216C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21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List&lt;Card&gt; </w:t>
      </w:r>
      <w:proofErr w:type="spellStart"/>
      <w:r w:rsidRPr="00521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lst</w:t>
      </w:r>
      <w:proofErr w:type="spellEnd"/>
      <w:r w:rsidRPr="00521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r w:rsidRPr="005216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521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List&lt;Card</w:t>
      </w:r>
      <w:proofErr w:type="gramStart"/>
      <w:r w:rsidRPr="00521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&gt;(</w:t>
      </w:r>
      <w:proofErr w:type="gramEnd"/>
      <w:r w:rsidRPr="00521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14:paraId="58618009" w14:textId="77777777" w:rsidR="005216C0" w:rsidRPr="005216C0" w:rsidRDefault="005216C0" w:rsidP="005216C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21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5216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protected</w:t>
      </w:r>
      <w:r w:rsidRPr="00521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216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override</w:t>
      </w:r>
      <w:r w:rsidRPr="00521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async Task </w:t>
      </w:r>
      <w:proofErr w:type="spellStart"/>
      <w:proofErr w:type="gramStart"/>
      <w:r w:rsidRPr="00521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OnInitializedAsync</w:t>
      </w:r>
      <w:proofErr w:type="spellEnd"/>
      <w:r w:rsidRPr="00521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521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14:paraId="2F79C564" w14:textId="77777777" w:rsidR="005216C0" w:rsidRPr="005216C0" w:rsidRDefault="005216C0" w:rsidP="005216C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521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521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6D966B49" w14:textId="77777777" w:rsidR="005216C0" w:rsidRPr="005216C0" w:rsidRDefault="005216C0" w:rsidP="005216C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521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5216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try</w:t>
      </w:r>
      <w:proofErr w:type="spellEnd"/>
      <w:r w:rsidRPr="00521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E9EC72E" w14:textId="77777777" w:rsidR="005216C0" w:rsidRPr="005216C0" w:rsidRDefault="005216C0" w:rsidP="005216C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521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{  </w:t>
      </w:r>
    </w:p>
    <w:p w14:paraId="6C4C0CB2" w14:textId="77777777" w:rsidR="005216C0" w:rsidRPr="005216C0" w:rsidRDefault="005216C0" w:rsidP="005216C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521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proofErr w:type="gramStart"/>
      <w:r w:rsidRPr="00521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lst.Clear</w:t>
      </w:r>
      <w:proofErr w:type="spellEnd"/>
      <w:proofErr w:type="gramEnd"/>
      <w:r w:rsidRPr="00521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14:paraId="3C8FF277" w14:textId="77777777" w:rsidR="005216C0" w:rsidRPr="005216C0" w:rsidRDefault="005216C0" w:rsidP="005216C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21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List&lt;Article&gt; articles = await gRPCClient.GetArticleList();  </w:t>
      </w:r>
    </w:p>
    <w:p w14:paraId="795584FC" w14:textId="77777777" w:rsidR="005216C0" w:rsidRPr="005216C0" w:rsidRDefault="005216C0" w:rsidP="005216C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21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gramStart"/>
      <w:r w:rsidRPr="00521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articles.ForEach</w:t>
      </w:r>
      <w:proofErr w:type="gramEnd"/>
      <w:r w:rsidRPr="00521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(a =&gt; lst.Add(</w:t>
      </w:r>
      <w:r w:rsidRPr="005216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521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Card { Text = a.Text, Id = a.Id, ImageLink = a.ImageLink, Title = a.Title }));  </w:t>
      </w:r>
    </w:p>
    <w:p w14:paraId="60DBBBDE" w14:textId="77777777" w:rsidR="005216C0" w:rsidRPr="005216C0" w:rsidRDefault="005216C0" w:rsidP="005216C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521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521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68C32B75" w14:textId="77777777" w:rsidR="005216C0" w:rsidRPr="005216C0" w:rsidRDefault="005216C0" w:rsidP="005216C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521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5216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catch</w:t>
      </w:r>
      <w:proofErr w:type="spellEnd"/>
      <w:r w:rsidRPr="00521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521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Exception</w:t>
      </w:r>
      <w:proofErr w:type="spellEnd"/>
      <w:r w:rsidRPr="00521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e)  </w:t>
      </w:r>
    </w:p>
    <w:p w14:paraId="2267125B" w14:textId="77777777" w:rsidR="005216C0" w:rsidRPr="005216C0" w:rsidRDefault="005216C0" w:rsidP="005216C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521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{  </w:t>
      </w:r>
    </w:p>
    <w:p w14:paraId="6737E148" w14:textId="77777777" w:rsidR="005216C0" w:rsidRPr="005216C0" w:rsidRDefault="005216C0" w:rsidP="005216C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21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521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Console.WriteLine</w:t>
      </w:r>
      <w:proofErr w:type="spellEnd"/>
      <w:r w:rsidRPr="00521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Start"/>
      <w:r w:rsidRPr="00521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e.GetBaseException</w:t>
      </w:r>
      <w:proofErr w:type="spellEnd"/>
      <w:proofErr w:type="gramEnd"/>
      <w:r w:rsidRPr="00521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().Message);  </w:t>
      </w:r>
    </w:p>
    <w:p w14:paraId="65CA7825" w14:textId="77777777" w:rsidR="005216C0" w:rsidRPr="005216C0" w:rsidRDefault="005216C0" w:rsidP="005216C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521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521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23702059" w14:textId="77777777" w:rsidR="005216C0" w:rsidRPr="005216C0" w:rsidRDefault="005216C0" w:rsidP="005216C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521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proofErr w:type="gramStart"/>
      <w:r w:rsidRPr="005216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521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.StateHasChanged</w:t>
      </w:r>
      <w:proofErr w:type="spellEnd"/>
      <w:proofErr w:type="gramEnd"/>
      <w:r w:rsidRPr="00521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14:paraId="1F95C84E" w14:textId="77777777" w:rsidR="005216C0" w:rsidRPr="005216C0" w:rsidRDefault="005216C0" w:rsidP="005216C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521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5032273C" w14:textId="77777777" w:rsidR="005216C0" w:rsidRPr="005216C0" w:rsidRDefault="005216C0" w:rsidP="005216C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521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43E83F82" w14:textId="4B152EB2" w:rsidR="005216C0" w:rsidRDefault="00D04018" w:rsidP="00386FC2">
      <w:pPr>
        <w:rPr>
          <w:lang w:val="en-US" w:eastAsia="ru-RU"/>
        </w:rPr>
      </w:pPr>
      <w:r>
        <w:rPr>
          <w:lang w:val="en-US" w:eastAsia="ru-RU"/>
        </w:rPr>
        <w:t xml:space="preserve">In my application I have a component to display card-based items, but we have to convert our articles, received from </w:t>
      </w:r>
      <w:proofErr w:type="spellStart"/>
      <w:r>
        <w:rPr>
          <w:lang w:val="en-US" w:eastAsia="ru-RU"/>
        </w:rPr>
        <w:t>gRPC</w:t>
      </w:r>
      <w:proofErr w:type="spellEnd"/>
      <w:r>
        <w:rPr>
          <w:lang w:val="en-US" w:eastAsia="ru-RU"/>
        </w:rPr>
        <w:t xml:space="preserve"> back-end into suitable card objects</w:t>
      </w:r>
      <w:r w:rsidR="00334631">
        <w:rPr>
          <w:lang w:val="en-US" w:eastAsia="ru-RU"/>
        </w:rPr>
        <w:t xml:space="preserve">. </w:t>
      </w:r>
      <w:proofErr w:type="spellStart"/>
      <w:r>
        <w:rPr>
          <w:lang w:val="en-US" w:eastAsia="ru-RU"/>
        </w:rPr>
        <w:t>gRPC</w:t>
      </w:r>
      <w:proofErr w:type="spellEnd"/>
      <w:r>
        <w:rPr>
          <w:lang w:val="en-US" w:eastAsia="ru-RU"/>
        </w:rPr>
        <w:t xml:space="preserve"> request is:</w:t>
      </w:r>
    </w:p>
    <w:p w14:paraId="1E6CFE1C" w14:textId="533D247D" w:rsidR="00D04018" w:rsidRDefault="00D04018" w:rsidP="00D04018">
      <w:pPr>
        <w:ind w:firstLine="708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521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List&lt;Article&gt; articles = await </w:t>
      </w:r>
      <w:proofErr w:type="spellStart"/>
      <w:r w:rsidRPr="00521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gRPCClient.GetArticleList</w:t>
      </w:r>
      <w:proofErr w:type="spellEnd"/>
      <w:r w:rsidRPr="00521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();  </w:t>
      </w:r>
    </w:p>
    <w:p w14:paraId="6BADAA98" w14:textId="4D6668DA" w:rsidR="00D04018" w:rsidRDefault="00D04018" w:rsidP="00D04018">
      <w:pPr>
        <w:rPr>
          <w:bdr w:val="none" w:sz="0" w:space="0" w:color="auto" w:frame="1"/>
          <w:lang w:val="en-US" w:eastAsia="ru-RU"/>
        </w:rPr>
      </w:pPr>
      <w:r>
        <w:rPr>
          <w:bdr w:val="none" w:sz="0" w:space="0" w:color="auto" w:frame="1"/>
          <w:lang w:val="en-US" w:eastAsia="ru-RU"/>
        </w:rPr>
        <w:t>Rest of code is just supporting display of the list. A resulting web page:</w:t>
      </w:r>
    </w:p>
    <w:p w14:paraId="4067E5D1" w14:textId="2D1200E0" w:rsidR="00D04018" w:rsidRDefault="00D04018" w:rsidP="00D04018">
      <w:pPr>
        <w:rPr>
          <w:lang w:val="en-US" w:eastAsia="ru-RU"/>
        </w:rPr>
      </w:pPr>
      <w:r>
        <w:rPr>
          <w:noProof/>
        </w:rPr>
        <w:drawing>
          <wp:inline distT="0" distB="0" distL="0" distR="0" wp14:anchorId="2D1EA40D" wp14:editId="02752F6E">
            <wp:extent cx="5731510" cy="3074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8509E" w14:textId="1B7BAC68" w:rsidR="0035213C" w:rsidRDefault="0035213C" w:rsidP="0035213C">
      <w:pPr>
        <w:pStyle w:val="Heading2"/>
        <w:rPr>
          <w:lang w:val="en-US" w:eastAsia="ru-RU"/>
        </w:rPr>
      </w:pPr>
      <w:bookmarkStart w:id="10" w:name="_Toc52907610"/>
      <w:r>
        <w:rPr>
          <w:lang w:val="en-US" w:eastAsia="ru-RU"/>
        </w:rPr>
        <w:t>Conclusion</w:t>
      </w:r>
      <w:bookmarkEnd w:id="10"/>
    </w:p>
    <w:p w14:paraId="7291E0AE" w14:textId="14F3476A" w:rsidR="0035213C" w:rsidRPr="0035213C" w:rsidRDefault="0035213C" w:rsidP="0035213C">
      <w:pPr>
        <w:rPr>
          <w:lang w:val="en-US" w:eastAsia="ru-RU"/>
        </w:rPr>
      </w:pPr>
      <w:r>
        <w:rPr>
          <w:lang w:val="en-US" w:eastAsia="ru-RU"/>
        </w:rPr>
        <w:t xml:space="preserve">It was relatively easy to implement </w:t>
      </w:r>
      <w:proofErr w:type="spellStart"/>
      <w:r>
        <w:rPr>
          <w:lang w:val="en-US" w:eastAsia="ru-RU"/>
        </w:rPr>
        <w:t>gRPC</w:t>
      </w:r>
      <w:proofErr w:type="spellEnd"/>
      <w:r>
        <w:rPr>
          <w:lang w:val="en-US" w:eastAsia="ru-RU"/>
        </w:rPr>
        <w:t xml:space="preserve"> data transfer within Microsoft stack, because I’m using both server and client based on .Net Core. There were some configuration issues, as developer should manually add </w:t>
      </w:r>
      <w:proofErr w:type="gramStart"/>
      <w:r w:rsidR="002E409B">
        <w:rPr>
          <w:lang w:val="en-US" w:eastAsia="ru-RU"/>
        </w:rPr>
        <w:t>“</w:t>
      </w:r>
      <w:r>
        <w:rPr>
          <w:lang w:val="en-US" w:eastAsia="ru-RU"/>
        </w:rPr>
        <w:t>.proto</w:t>
      </w:r>
      <w:proofErr w:type="gramEnd"/>
      <w:r w:rsidR="002E409B">
        <w:rPr>
          <w:lang w:val="en-US" w:eastAsia="ru-RU"/>
        </w:rPr>
        <w:t>”</w:t>
      </w:r>
      <w:r>
        <w:rPr>
          <w:lang w:val="en-US" w:eastAsia="ru-RU"/>
        </w:rPr>
        <w:t xml:space="preserve"> file link </w:t>
      </w:r>
      <w:r w:rsidR="004D1407">
        <w:rPr>
          <w:lang w:val="en-US" w:eastAsia="ru-RU"/>
        </w:rPr>
        <w:t>to</w:t>
      </w:r>
      <w:r>
        <w:rPr>
          <w:lang w:val="en-US" w:eastAsia="ru-RU"/>
        </w:rPr>
        <w:t xml:space="preserve"> project file, by</w:t>
      </w:r>
      <w:r w:rsidR="004D1407">
        <w:rPr>
          <w:lang w:val="en-US" w:eastAsia="ru-RU"/>
        </w:rPr>
        <w:t xml:space="preserve"> manually</w:t>
      </w:r>
      <w:r>
        <w:rPr>
          <w:lang w:val="en-US" w:eastAsia="ru-RU"/>
        </w:rPr>
        <w:t xml:space="preserve"> editing Visual studio project file</w:t>
      </w:r>
      <w:r w:rsidR="004D1407">
        <w:rPr>
          <w:lang w:val="en-US" w:eastAsia="ru-RU"/>
        </w:rPr>
        <w:t>.</w:t>
      </w:r>
      <w:r w:rsidR="002E409B">
        <w:rPr>
          <w:lang w:val="en-US" w:eastAsia="ru-RU"/>
        </w:rPr>
        <w:t xml:space="preserve"> </w:t>
      </w:r>
      <w:r w:rsidR="004D1407">
        <w:rPr>
          <w:lang w:val="en-US" w:eastAsia="ru-RU"/>
        </w:rPr>
        <w:t>Still,</w:t>
      </w:r>
      <w:r w:rsidR="00177BA9">
        <w:rPr>
          <w:lang w:val="en-US" w:eastAsia="ru-RU"/>
        </w:rPr>
        <w:t xml:space="preserve"> </w:t>
      </w:r>
      <w:r w:rsidR="002E409B">
        <w:rPr>
          <w:lang w:val="en-US" w:eastAsia="ru-RU"/>
        </w:rPr>
        <w:t xml:space="preserve">official documentation covers almost all aspects of adding </w:t>
      </w:r>
      <w:proofErr w:type="spellStart"/>
      <w:r w:rsidR="002E409B">
        <w:rPr>
          <w:lang w:val="en-US" w:eastAsia="ru-RU"/>
        </w:rPr>
        <w:t>gRPC</w:t>
      </w:r>
      <w:proofErr w:type="spellEnd"/>
      <w:r w:rsidR="002E409B">
        <w:rPr>
          <w:lang w:val="en-US" w:eastAsia="ru-RU"/>
        </w:rPr>
        <w:t xml:space="preserve"> functionality to .Net Core based projects.</w:t>
      </w:r>
    </w:p>
    <w:p w14:paraId="5EC6C047" w14:textId="73A05861" w:rsidR="00444B2A" w:rsidRPr="00444B2A" w:rsidRDefault="00444B2A" w:rsidP="00444B2A">
      <w:pPr>
        <w:rPr>
          <w:lang w:val="en-US"/>
        </w:rPr>
      </w:pPr>
    </w:p>
    <w:sectPr w:rsidR="00444B2A" w:rsidRPr="00444B2A" w:rsidSect="004960F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E1B6F"/>
    <w:multiLevelType w:val="multilevel"/>
    <w:tmpl w:val="52AAC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7E7C3E"/>
    <w:multiLevelType w:val="multilevel"/>
    <w:tmpl w:val="47C48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0B7A85"/>
    <w:multiLevelType w:val="multilevel"/>
    <w:tmpl w:val="102A8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655B25"/>
    <w:multiLevelType w:val="multilevel"/>
    <w:tmpl w:val="D4D81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DA3113"/>
    <w:multiLevelType w:val="hybridMultilevel"/>
    <w:tmpl w:val="D7B82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9C7A57"/>
    <w:multiLevelType w:val="hybridMultilevel"/>
    <w:tmpl w:val="3EF0F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101"/>
    <w:rsid w:val="00134DA2"/>
    <w:rsid w:val="00146FA3"/>
    <w:rsid w:val="00177BA9"/>
    <w:rsid w:val="002321AA"/>
    <w:rsid w:val="00273CDD"/>
    <w:rsid w:val="002E409B"/>
    <w:rsid w:val="00334631"/>
    <w:rsid w:val="00351BD3"/>
    <w:rsid w:val="0035213C"/>
    <w:rsid w:val="00386FC2"/>
    <w:rsid w:val="00444B2A"/>
    <w:rsid w:val="004569D8"/>
    <w:rsid w:val="00476871"/>
    <w:rsid w:val="004960F7"/>
    <w:rsid w:val="004D1407"/>
    <w:rsid w:val="004F6FF1"/>
    <w:rsid w:val="005216C0"/>
    <w:rsid w:val="00577101"/>
    <w:rsid w:val="006C2FFD"/>
    <w:rsid w:val="00776618"/>
    <w:rsid w:val="008E7108"/>
    <w:rsid w:val="008F08F7"/>
    <w:rsid w:val="00A02561"/>
    <w:rsid w:val="00AA2EA1"/>
    <w:rsid w:val="00B7024D"/>
    <w:rsid w:val="00B72431"/>
    <w:rsid w:val="00BB39FF"/>
    <w:rsid w:val="00C13421"/>
    <w:rsid w:val="00C24CAF"/>
    <w:rsid w:val="00C518F5"/>
    <w:rsid w:val="00D04018"/>
    <w:rsid w:val="00D1004E"/>
    <w:rsid w:val="00D14828"/>
    <w:rsid w:val="00D2202B"/>
    <w:rsid w:val="00F1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65C08"/>
  <w15:chartTrackingRefBased/>
  <w15:docId w15:val="{722C7512-0074-4355-AE64-EB1FA601B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1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4B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71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1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771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7710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4B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lt">
    <w:name w:val="alt"/>
    <w:basedOn w:val="Normal"/>
    <w:rsid w:val="00444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ring">
    <w:name w:val="string"/>
    <w:basedOn w:val="DefaultParagraphFont"/>
    <w:rsid w:val="00444B2A"/>
  </w:style>
  <w:style w:type="character" w:customStyle="1" w:styleId="comment">
    <w:name w:val="comment"/>
    <w:basedOn w:val="DefaultParagraphFont"/>
    <w:rsid w:val="00444B2A"/>
  </w:style>
  <w:style w:type="character" w:customStyle="1" w:styleId="keyword">
    <w:name w:val="keyword"/>
    <w:basedOn w:val="DefaultParagraphFont"/>
    <w:rsid w:val="00444B2A"/>
  </w:style>
  <w:style w:type="table" w:styleId="TableGrid">
    <w:name w:val="Table Grid"/>
    <w:basedOn w:val="TableNormal"/>
    <w:uiPriority w:val="39"/>
    <w:rsid w:val="00C51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766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6618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4960F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960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60F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960F7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4960F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960F7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0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1A7F0-DEEF-4529-AE2B-EB51A8992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1338</Words>
  <Characters>7633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WEB701 Assignment 3</vt:lpstr>
    </vt:vector>
  </TitlesOfParts>
  <Company>2020</Company>
  <LinksUpToDate>false</LinksUpToDate>
  <CharactersWithSpaces>8954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Docs</dc:title>
  <dc:subject/>
  <dc:creator>Oleg Sivers</dc:creator>
  <cp:keywords/>
  <dc:description/>
  <cp:lastModifiedBy>Oleg S</cp:lastModifiedBy>
  <cp:revision>27</cp:revision>
  <cp:lastPrinted>2020-10-06T07:13:00Z</cp:lastPrinted>
  <dcterms:created xsi:type="dcterms:W3CDTF">2020-06-01T04:17:00Z</dcterms:created>
  <dcterms:modified xsi:type="dcterms:W3CDTF">2020-10-06T07:13:00Z</dcterms:modified>
</cp:coreProperties>
</file>