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Table: Summary_of_clinical_variables</w:t>
      </w:r>
    </w:p>
    <w:tbl>
      <w:tblPr>
        <w:tblStyle w:stlname="table_template" w:val="tabletemplate"/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stlname="Normal" w:val="Normal"/>
            </w:pPr>
            <w:r>
              <w:t> </w:t>
            </w:r>
          </w:p>
        </w:tc>
        <w:tc>
          <w:p>
            <w:pPr>
              <w:pStyle w:stlname="Normal" w:val="Normal"/>
            </w:pPr>
            <w:r>
              <w:t>level</w:t>
            </w:r>
          </w:p>
        </w:tc>
        <w:tc>
          <w:p>
            <w:pPr>
              <w:pStyle w:stlname="Normal" w:val="Normal"/>
            </w:pPr>
            <w:r>
              <w:t>wMKL1</w:t>
            </w:r>
          </w:p>
        </w:tc>
        <w:tc>
          <w:p>
            <w:pPr>
              <w:pStyle w:stlname="Normal" w:val="Normal"/>
            </w:pPr>
            <w:r>
              <w:t>wMKL2</w:t>
            </w:r>
          </w:p>
        </w:tc>
        <w:tc>
          <w:p>
            <w:pPr>
              <w:pStyle w:stlname="Normal" w:val="Normal"/>
            </w:pPr>
            <w:r>
              <w:t>wMKL3</w:t>
            </w:r>
          </w:p>
        </w:tc>
        <w:tc>
          <w:p>
            <w:pPr>
              <w:pStyle w:stlname="Normal" w:val="Normal"/>
            </w:pPr>
            <w:r>
              <w:t>wMKL4</w:t>
            </w:r>
          </w:p>
        </w:tc>
        <w:tc>
          <w:p>
            <w:pPr>
              <w:pStyle w:stlname="Normal" w:val="Normal"/>
            </w:pPr>
            <w:r>
              <w:t>wMKL5</w:t>
            </w:r>
          </w:p>
        </w:tc>
        <w:tc>
          <w:p>
            <w:pPr>
              <w:pStyle w:stlname="Normal" w:val="Normal"/>
            </w:pPr>
            <w:r>
              <w:t>wMKL6</w:t>
            </w:r>
          </w:p>
        </w:tc>
        <w:tc>
          <w:p>
            <w:pPr>
              <w:pStyle w:stlname="Normal" w:val="Normal"/>
            </w:pPr>
            <w:r>
              <w:t>wMKL7</w:t>
            </w:r>
          </w:p>
        </w:tc>
        <w:tc>
          <w:p>
            <w:pPr>
              <w:pStyle w:stlname="Normal" w:val="Normal"/>
            </w:pPr>
            <w:r>
              <w:t>wMKL8</w:t>
            </w:r>
          </w:p>
        </w:tc>
        <w:tc>
          <w:p>
            <w:pPr>
              <w:pStyle w:stlname="Normal" w:val="Normal"/>
            </w:pPr>
            <w:r>
              <w:t>p</w:t>
            </w:r>
          </w:p>
        </w:tc>
        <w:tc>
          <w:p>
            <w:pPr>
              <w:pStyle w:stlname="Normal" w:val="Normal"/>
            </w:pPr>
            <w:r>
              <w:t>test</w:t>
            </w:r>
          </w:p>
        </w:tc>
      </w:tr>
      <w:tr>
        <w:tc>
          <w:p>
            <w:pPr>
              <w:pStyle w:stlname="Normal" w:val="Normal"/>
            </w:pPr>
            <w:r>
              <w:t>n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  122</w:t>
            </w:r>
          </w:p>
        </w:tc>
        <w:tc>
          <w:p>
            <w:pPr>
              <w:pStyle w:stlname="Normal" w:val="Normal"/>
            </w:pPr>
            <w:r>
              <w:t>        6</w:t>
            </w:r>
          </w:p>
        </w:tc>
        <w:tc>
          <w:p>
            <w:pPr>
              <w:pStyle w:stlname="Normal" w:val="Normal"/>
            </w:pPr>
            <w:r>
              <w:t>      103</w:t>
            </w:r>
          </w:p>
        </w:tc>
        <w:tc>
          <w:p>
            <w:pPr>
              <w:pStyle w:stlname="Normal" w:val="Normal"/>
            </w:pPr>
            <w:r>
              <w:t>      108</w:t>
            </w:r>
          </w:p>
        </w:tc>
        <w:tc>
          <w:p>
            <w:pPr>
              <w:pStyle w:stlname="Normal" w:val="Normal"/>
            </w:pPr>
            <w:r>
              <w:t>       24</w:t>
            </w:r>
          </w:p>
        </w:tc>
        <w:tc>
          <w:p>
            <w:pPr>
              <w:pStyle w:stlname="Normal" w:val="Normal"/>
            </w:pPr>
            <w:r>
              <w:t>       49</w:t>
            </w:r>
          </w:p>
        </w:tc>
        <w:tc>
          <w:p>
            <w:pPr>
              <w:pStyle w:stlname="Normal" w:val="Normal"/>
            </w:pPr>
            <w:r>
              <w:t>       37</w:t>
            </w:r>
          </w:p>
        </w:tc>
        <w:tc>
          <w:p>
            <w:pPr>
              <w:pStyle w:stlname="Normal" w:val="Normal"/>
            </w:pPr>
            <w:r>
              <w:t>       15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Subtype (%)</w:t>
            </w:r>
          </w:p>
        </w:tc>
        <w:tc>
          <w:p>
            <w:pPr>
              <w:pStyle w:stlname="Normal" w:val="Normal"/>
            </w:pPr>
            <w:r>
              <w:t>wMKL1</w:t>
            </w:r>
          </w:p>
        </w:tc>
        <w:tc>
          <w:p>
            <w:pPr>
              <w:pStyle w:stlname="Normal" w:val="Normal"/>
            </w:pPr>
            <w:r>
              <w:t>      122 (100.0)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wMKL2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6 (100.0)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wMKL3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103 (100.0)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wMKL4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108 (100.0)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wMKL5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24 (100.0)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wMKL6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49 (100.0)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wMKL7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37 (100.0)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wMKL8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15 (100.0)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vital status (%)</w:t>
            </w:r>
          </w:p>
        </w:tc>
        <w:tc>
          <w:p>
            <w:pPr>
              <w:pStyle w:stlname="Normal" w:val="Normal"/>
            </w:pPr>
            <w:r>
              <w:t>Alive</w:t>
            </w:r>
          </w:p>
        </w:tc>
        <w:tc>
          <w:p>
            <w:pPr>
              <w:pStyle w:stlname="Normal" w:val="Normal"/>
            </w:pPr>
            <w:r>
              <w:t>        3 (100.0) </w:t>
            </w:r>
          </w:p>
        </w:tc>
        <w:tc>
          <w:p>
            <w:pPr>
              <w:pStyle w:stlname="Normal" w:val="Normal"/>
            </w:pPr>
            <w:r>
              <w:t>        0 (  NaN) </w:t>
            </w:r>
          </w:p>
        </w:tc>
        <w:tc>
          <w:p>
            <w:pPr>
              <w:pStyle w:stlname="Normal" w:val="Normal"/>
            </w:pPr>
            <w:r>
              <w:t>        1 (100.0) </w:t>
            </w:r>
          </w:p>
        </w:tc>
        <w:tc>
          <w:p>
            <w:pPr>
              <w:pStyle w:stlname="Normal" w:val="Normal"/>
            </w:pPr>
            <w:r>
              <w:t>        4 ( 80.0) </w:t>
            </w:r>
          </w:p>
        </w:tc>
        <w:tc>
          <w:p>
            <w:pPr>
              <w:pStyle w:stlname="Normal" w:val="Normal"/>
            </w:pPr>
            <w:r>
              <w:t>        0 (  NaN) </w:t>
            </w:r>
          </w:p>
        </w:tc>
        <w:tc>
          <w:p>
            <w:pPr>
              <w:pStyle w:stlname="Normal" w:val="Normal"/>
            </w:pPr>
            <w:r>
              <w:t>        2 (100.0) </w:t>
            </w:r>
          </w:p>
        </w:tc>
        <w:tc>
          <w:p>
            <w:pPr>
              <w:pStyle w:stlname="Normal" w:val="Normal"/>
            </w:pPr>
            <w:r>
              <w:t>        1 (100.0) </w:t>
            </w:r>
          </w:p>
        </w:tc>
        <w:tc>
          <w:p>
            <w:pPr>
              <w:pStyle w:stlname="Normal" w:val="Normal"/>
            </w:pPr>
            <w:r>
              <w:t>        0 (  NaN) </w:t>
            </w:r>
          </w:p>
        </w:tc>
        <w:tc>
          <w:p>
            <w:pPr>
              <w:pStyle w:stlname="Normal" w:val="Normal"/>
            </w:pPr>
            <w:r>
              <w:t> 1.000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Dead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NaN)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1 ( 20.0) </w:t>
            </w:r>
          </w:p>
        </w:tc>
        <w:tc>
          <w:p>
            <w:pPr>
              <w:pStyle w:stlname="Normal" w:val="Normal"/>
            </w:pPr>
            <w:r>
              <w:t>        0 (  NaN)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NaN)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days to birth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-21710.50 [-25121.00, -17518.75]</w:t>
            </w:r>
          </w:p>
        </w:tc>
        <w:tc>
          <w:p>
            <w:pPr>
              <w:pStyle w:stlname="Normal" w:val="Normal"/>
            </w:pPr>
            <w:r>
              <w:t>-25419.50 [-25612.75, -23547.00]</w:t>
            </w:r>
          </w:p>
        </w:tc>
        <w:tc>
          <w:p>
            <w:pPr>
              <w:pStyle w:stlname="Normal" w:val="Normal"/>
            </w:pPr>
            <w:r>
              <w:t>-22175.50 [-26212.50, -18170.75]</w:t>
            </w:r>
          </w:p>
        </w:tc>
        <w:tc>
          <w:p>
            <w:pPr>
              <w:pStyle w:stlname="Normal" w:val="Normal"/>
            </w:pPr>
            <w:r>
              <w:t>-19309.00 [-22740.00, -17394.00]</w:t>
            </w:r>
          </w:p>
        </w:tc>
        <w:tc>
          <w:p>
            <w:pPr>
              <w:pStyle w:stlname="Normal" w:val="Normal"/>
            </w:pPr>
            <w:r>
              <w:t>-23764.50 [-25485.00, -20551.25]</w:t>
            </w:r>
          </w:p>
        </w:tc>
        <w:tc>
          <w:p>
            <w:pPr>
              <w:pStyle w:stlname="Normal" w:val="Normal"/>
            </w:pPr>
            <w:r>
              <w:t>-24335.50 [-27472.50, -19811.00]</w:t>
            </w:r>
          </w:p>
        </w:tc>
        <w:tc>
          <w:p>
            <w:pPr>
              <w:pStyle w:stlname="Normal" w:val="Normal"/>
            </w:pPr>
            <w:r>
              <w:t>-23565.00 [-25469.00, -21655.25]</w:t>
            </w:r>
          </w:p>
        </w:tc>
        <w:tc>
          <w:p>
            <w:pPr>
              <w:pStyle w:stlname="Normal" w:val="Normal"/>
            </w:pPr>
            <w:r>
              <w:t>-22672.00 [-24567.00, -18826.50]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days to death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2207.00 [1012.50, 2965.00]</w:t>
            </w:r>
          </w:p>
        </w:tc>
        <w:tc>
          <w:p>
            <w:pPr>
              <w:pStyle w:stlname="Normal" w:val="Normal"/>
            </w:pPr>
            <w:r>
              <w:t>  1877.50 [1574.75, 2180.25]</w:t>
            </w:r>
          </w:p>
        </w:tc>
        <w:tc>
          <w:p>
            <w:pPr>
              <w:pStyle w:stlname="Normal" w:val="Normal"/>
            </w:pPr>
            <w:r>
              <w:t>   943.00 [792.00, 1563.00]</w:t>
            </w:r>
          </w:p>
        </w:tc>
        <w:tc>
          <w:p>
            <w:pPr>
              <w:pStyle w:stlname="Normal" w:val="Normal"/>
            </w:pPr>
            <w:r>
              <w:t>   991.00 [548.00, 1556.00]</w:t>
            </w:r>
          </w:p>
        </w:tc>
        <w:tc>
          <w:p>
            <w:pPr>
              <w:pStyle w:stlname="Normal" w:val="Normal"/>
            </w:pPr>
            <w:r>
              <w:t>   965.00 [690.75, 1167.25]</w:t>
            </w:r>
          </w:p>
        </w:tc>
        <w:tc>
          <w:p>
            <w:pPr>
              <w:pStyle w:stlname="Normal" w:val="Normal"/>
            </w:pPr>
            <w:r>
              <w:t>  3352.00 [2574.50, 3942.00]</w:t>
            </w:r>
          </w:p>
        </w:tc>
        <w:tc>
          <w:p>
            <w:pPr>
              <w:pStyle w:stlname="Normal" w:val="Normal"/>
            </w:pPr>
            <w:r>
              <w:t>   949.00 [390.50, 1552.50]</w:t>
            </w:r>
          </w:p>
        </w:tc>
        <w:tc>
          <w:p>
            <w:pPr>
              <w:pStyle w:stlname="Normal" w:val="Normal"/>
            </w:pPr>
            <w:r>
              <w:t>  1793.00 [1793.00, 1793.00]</w:t>
            </w:r>
          </w:p>
        </w:tc>
        <w:tc>
          <w:p>
            <w:pPr>
              <w:pStyle w:stlname="Normal" w:val="Normal"/>
            </w:pPr>
            <w:r>
              <w:t> 0.031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days to last followup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1008.00 [593.25, 2192.50]</w:t>
            </w:r>
          </w:p>
        </w:tc>
        <w:tc>
          <w:p>
            <w:pPr>
              <w:pStyle w:stlname="Normal" w:val="Normal"/>
            </w:pPr>
            <w:r>
              <w:t>   654.00 [412.75, 803.50]</w:t>
            </w:r>
          </w:p>
        </w:tc>
        <w:tc>
          <w:p>
            <w:pPr>
              <w:pStyle w:stlname="Normal" w:val="Normal"/>
            </w:pPr>
            <w:r>
              <w:t>   651.00 [379.00, 1371.00]</w:t>
            </w:r>
          </w:p>
        </w:tc>
        <w:tc>
          <w:p>
            <w:pPr>
              <w:pStyle w:stlname="Normal" w:val="Normal"/>
            </w:pPr>
            <w:r>
              <w:t>   996.00 [418.00, 2177.50]</w:t>
            </w:r>
          </w:p>
        </w:tc>
        <w:tc>
          <w:p>
            <w:pPr>
              <w:pStyle w:stlname="Normal" w:val="Normal"/>
            </w:pPr>
            <w:r>
              <w:t>   921.50 [670.50, 1232.75]</w:t>
            </w:r>
          </w:p>
        </w:tc>
        <w:tc>
          <w:p>
            <w:pPr>
              <w:pStyle w:stlname="Normal" w:val="Normal"/>
            </w:pPr>
            <w:r>
              <w:t>   791.00 [516.00, 1476.00]</w:t>
            </w:r>
          </w:p>
        </w:tc>
        <w:tc>
          <w:p>
            <w:pPr>
              <w:pStyle w:stlname="Normal" w:val="Normal"/>
            </w:pPr>
            <w:r>
              <w:t>   958.00 [396.00, 1561.50]</w:t>
            </w:r>
          </w:p>
        </w:tc>
        <w:tc>
          <w:p>
            <w:pPr>
              <w:pStyle w:stlname="Normal" w:val="Normal"/>
            </w:pPr>
            <w:r>
              <w:t>   683.50 [476.75, 737.00]</w:t>
            </w:r>
          </w:p>
        </w:tc>
        <w:tc>
          <w:p>
            <w:pPr>
              <w:pStyle w:stlname="Normal" w:val="Normal"/>
            </w:pPr>
            <w:r>
              <w:t> 0.041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race list (%)</w:t>
            </w:r>
          </w:p>
        </w:tc>
        <w:tc>
          <w:p>
            <w:pPr>
              <w:pStyle w:stlname="Normal" w:val="Normal"/>
            </w:pPr>
            <w:r>
              <w:t>ASIAN</w:t>
            </w:r>
          </w:p>
        </w:tc>
        <w:tc>
          <w:p>
            <w:pPr>
              <w:pStyle w:stlname="Normal" w:val="Normal"/>
            </w:pPr>
            <w:r>
              <w:t>        3 (  2.7)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13 ( 17.8) </w:t>
            </w:r>
          </w:p>
        </w:tc>
        <w:tc>
          <w:p>
            <w:pPr>
              <w:pStyle w:stlname="Normal" w:val="Normal"/>
            </w:pPr>
            <w:r>
              <w:t>        9 (  9.0)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1 (  3.1) </w:t>
            </w:r>
          </w:p>
        </w:tc>
        <w:tc>
          <w:p>
            <w:pPr>
              <w:pStyle w:stlname="Normal" w:val="Normal"/>
            </w:pPr>
            <w:r>
              <w:t>        3 ( 11.5)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0.001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BLACK OR AFRICAN AMERICAN</w:t>
            </w:r>
          </w:p>
        </w:tc>
        <w:tc>
          <w:p>
            <w:pPr>
              <w:pStyle w:stlname="Normal" w:val="Normal"/>
            </w:pPr>
            <w:r>
              <w:t>       10 (  8.9) </w:t>
            </w:r>
          </w:p>
        </w:tc>
        <w:tc>
          <w:p>
            <w:pPr>
              <w:pStyle w:stlname="Normal" w:val="Normal"/>
            </w:pPr>
            <w:r>
              <w:t>        1 ( 25.0) </w:t>
            </w:r>
          </w:p>
        </w:tc>
        <w:tc>
          <w:p>
            <w:pPr>
              <w:pStyle w:stlname="Normal" w:val="Normal"/>
            </w:pPr>
            <w:r>
              <w:t>        8 ( 11.0) </w:t>
            </w:r>
          </w:p>
        </w:tc>
        <w:tc>
          <w:p>
            <w:pPr>
              <w:pStyle w:stlname="Normal" w:val="Normal"/>
            </w:pPr>
            <w:r>
              <w:t>       27 ( 27.0) </w:t>
            </w:r>
          </w:p>
        </w:tc>
        <w:tc>
          <w:p>
            <w:pPr>
              <w:pStyle w:stlname="Normal" w:val="Normal"/>
            </w:pPr>
            <w:r>
              <w:t>        4 ( 19.0) </w:t>
            </w:r>
          </w:p>
        </w:tc>
        <w:tc>
          <w:p>
            <w:pPr>
              <w:pStyle w:stlname="Normal" w:val="Normal"/>
            </w:pPr>
            <w:r>
              <w:t>        2 (  6.2) </w:t>
            </w:r>
          </w:p>
        </w:tc>
        <w:tc>
          <w:p>
            <w:pPr>
              <w:pStyle w:stlname="Normal" w:val="Normal"/>
            </w:pPr>
            <w:r>
              <w:t>        4 ( 15.4) </w:t>
            </w:r>
          </w:p>
        </w:tc>
        <w:tc>
          <w:p>
            <w:pPr>
              <w:pStyle w:stlname="Normal" w:val="Normal"/>
            </w:pPr>
            <w:r>
              <w:t>        1 (  6.7)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WHITE</w:t>
            </w:r>
          </w:p>
        </w:tc>
        <w:tc>
          <w:p>
            <w:pPr>
              <w:pStyle w:stlname="Normal" w:val="Normal"/>
            </w:pPr>
            <w:r>
              <w:t>       99 ( 88.4) </w:t>
            </w:r>
          </w:p>
        </w:tc>
        <w:tc>
          <w:p>
            <w:pPr>
              <w:pStyle w:stlname="Normal" w:val="Normal"/>
            </w:pPr>
            <w:r>
              <w:t>        3 ( 75.0) </w:t>
            </w:r>
          </w:p>
        </w:tc>
        <w:tc>
          <w:p>
            <w:pPr>
              <w:pStyle w:stlname="Normal" w:val="Normal"/>
            </w:pPr>
            <w:r>
              <w:t>       52 ( 71.2) </w:t>
            </w:r>
          </w:p>
        </w:tc>
        <w:tc>
          <w:p>
            <w:pPr>
              <w:pStyle w:stlname="Normal" w:val="Normal"/>
            </w:pPr>
            <w:r>
              <w:t>       64 ( 64.0) </w:t>
            </w:r>
          </w:p>
        </w:tc>
        <w:tc>
          <w:p>
            <w:pPr>
              <w:pStyle w:stlname="Normal" w:val="Normal"/>
            </w:pPr>
            <w:r>
              <w:t>       17 ( 81.0) </w:t>
            </w:r>
          </w:p>
        </w:tc>
        <w:tc>
          <w:p>
            <w:pPr>
              <w:pStyle w:stlname="Normal" w:val="Normal"/>
            </w:pPr>
            <w:r>
              <w:t>       29 ( 90.6) </w:t>
            </w:r>
          </w:p>
        </w:tc>
        <w:tc>
          <w:p>
            <w:pPr>
              <w:pStyle w:stlname="Normal" w:val="Normal"/>
            </w:pPr>
            <w:r>
              <w:t>       19 ( 73.1) </w:t>
            </w:r>
          </w:p>
        </w:tc>
        <w:tc>
          <w:p>
            <w:pPr>
              <w:pStyle w:stlname="Normal" w:val="Normal"/>
            </w:pPr>
            <w:r>
              <w:t>       14 ( 93.3)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history of neoadjuvant treatment (%)</w:t>
            </w:r>
          </w:p>
        </w:tc>
        <w:tc>
          <w:p>
            <w:pPr>
              <w:pStyle w:stlname="Normal" w:val="Normal"/>
            </w:pPr>
            <w:r>
              <w:t>No</w:t>
            </w:r>
          </w:p>
        </w:tc>
        <w:tc>
          <w:p>
            <w:pPr>
              <w:pStyle w:stlname="Normal" w:val="Normal"/>
            </w:pPr>
            <w:r>
              <w:t>      120 ( 98.4) </w:t>
            </w:r>
          </w:p>
        </w:tc>
        <w:tc>
          <w:p>
            <w:pPr>
              <w:pStyle w:stlname="Normal" w:val="Normal"/>
            </w:pPr>
            <w:r>
              <w:t>        6 (100.0) </w:t>
            </w:r>
          </w:p>
        </w:tc>
        <w:tc>
          <w:p>
            <w:pPr>
              <w:pStyle w:stlname="Normal" w:val="Normal"/>
            </w:pPr>
            <w:r>
              <w:t>      102 ( 99.0) </w:t>
            </w:r>
          </w:p>
        </w:tc>
        <w:tc>
          <w:p>
            <w:pPr>
              <w:pStyle w:stlname="Normal" w:val="Normal"/>
            </w:pPr>
            <w:r>
              <w:t>      108 (100.0) </w:t>
            </w:r>
          </w:p>
        </w:tc>
        <w:tc>
          <w:p>
            <w:pPr>
              <w:pStyle w:stlname="Normal" w:val="Normal"/>
            </w:pPr>
            <w:r>
              <w:t>       24 (100.0) </w:t>
            </w:r>
          </w:p>
        </w:tc>
        <w:tc>
          <w:p>
            <w:pPr>
              <w:pStyle w:stlname="Normal" w:val="Normal"/>
            </w:pPr>
            <w:r>
              <w:t>       47 ( 95.9) </w:t>
            </w:r>
          </w:p>
        </w:tc>
        <w:tc>
          <w:p>
            <w:pPr>
              <w:pStyle w:stlname="Normal" w:val="Normal"/>
            </w:pPr>
            <w:r>
              <w:t>       35 ( 94.6) </w:t>
            </w:r>
          </w:p>
        </w:tc>
        <w:tc>
          <w:p>
            <w:pPr>
              <w:pStyle w:stlname="Normal" w:val="Normal"/>
            </w:pPr>
            <w:r>
              <w:t>       15 (100.0) </w:t>
            </w:r>
          </w:p>
        </w:tc>
        <w:tc>
          <w:p>
            <w:pPr>
              <w:pStyle w:stlname="Normal" w:val="Normal"/>
            </w:pPr>
            <w:r>
              <w:t> 0.219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Yes</w:t>
            </w:r>
          </w:p>
        </w:tc>
        <w:tc>
          <w:p>
            <w:pPr>
              <w:pStyle w:stlname="Normal" w:val="Normal"/>
            </w:pPr>
            <w:r>
              <w:t>        2 (  1.6)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1 (  1.0)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2 (  4.1) </w:t>
            </w:r>
          </w:p>
        </w:tc>
        <w:tc>
          <w:p>
            <w:pPr>
              <w:pStyle w:stlname="Normal" w:val="Normal"/>
            </w:pPr>
            <w:r>
              <w:t>        2 (  5.4)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age at initial pathologic diagnosis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59.00 [47.25, 68.00]</w:t>
            </w:r>
          </w:p>
        </w:tc>
        <w:tc>
          <w:p>
            <w:pPr>
              <w:pStyle w:stlname="Normal" w:val="Normal"/>
            </w:pPr>
            <w:r>
              <w:t>    69.00 [63.75, 69.75]</w:t>
            </w:r>
          </w:p>
        </w:tc>
        <w:tc>
          <w:p>
            <w:pPr>
              <w:pStyle w:stlname="Normal" w:val="Normal"/>
            </w:pPr>
            <w:r>
              <w:t>    59.00 [48.50, 71.00]</w:t>
            </w:r>
          </w:p>
        </w:tc>
        <w:tc>
          <w:p>
            <w:pPr>
              <w:pStyle w:stlname="Normal" w:val="Normal"/>
            </w:pPr>
            <w:r>
              <w:t>    52.00 [47.00, 62.00]</w:t>
            </w:r>
          </w:p>
        </w:tc>
        <w:tc>
          <w:p>
            <w:pPr>
              <w:pStyle w:stlname="Normal" w:val="Normal"/>
            </w:pPr>
            <w:r>
              <w:t>    64.50 [56.00, 69.00]</w:t>
            </w:r>
          </w:p>
        </w:tc>
        <w:tc>
          <w:p>
            <w:pPr>
              <w:pStyle w:stlname="Normal" w:val="Normal"/>
            </w:pPr>
            <w:r>
              <w:t>    66.00 [54.00, 75.00]</w:t>
            </w:r>
          </w:p>
        </w:tc>
        <w:tc>
          <w:p>
            <w:pPr>
              <w:pStyle w:stlname="Normal" w:val="Normal"/>
            </w:pPr>
            <w:r>
              <w:t>    64.00 [58.00, 69.00]</w:t>
            </w:r>
          </w:p>
        </w:tc>
        <w:tc>
          <w:p>
            <w:pPr>
              <w:pStyle w:stlname="Normal" w:val="Normal"/>
            </w:pPr>
            <w:r>
              <w:t>    62.00 [51.50, 66.50]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ethnicity (%)</w:t>
            </w:r>
          </w:p>
        </w:tc>
        <w:tc>
          <w:p>
            <w:pPr>
              <w:pStyle w:stlname="Normal" w:val="Normal"/>
            </w:pPr>
            <w:r>
              <w:t>HISPANIC OR LATINO</w:t>
            </w:r>
          </w:p>
        </w:tc>
        <w:tc>
          <w:p>
            <w:pPr>
              <w:pStyle w:stlname="Normal" w:val="Normal"/>
            </w:pPr>
            <w:r>
              <w:t>        4 (  3.8)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1 (  1.1)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3 (  9.7) </w:t>
            </w:r>
          </w:p>
        </w:tc>
        <w:tc>
          <w:p>
            <w:pPr>
              <w:pStyle w:stlname="Normal" w:val="Normal"/>
            </w:pPr>
            <w:r>
              <w:t>        2 (  8.7)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0.085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NOT HISPANIC OR LATINO</w:t>
            </w:r>
          </w:p>
        </w:tc>
        <w:tc>
          <w:p>
            <w:pPr>
              <w:pStyle w:stlname="Normal" w:val="Normal"/>
            </w:pPr>
            <w:r>
              <w:t>      101 ( 96.2) </w:t>
            </w:r>
          </w:p>
        </w:tc>
        <w:tc>
          <w:p>
            <w:pPr>
              <w:pStyle w:stlname="Normal" w:val="Normal"/>
            </w:pPr>
            <w:r>
              <w:t>        4 (100.0) </w:t>
            </w:r>
          </w:p>
        </w:tc>
        <w:tc>
          <w:p>
            <w:pPr>
              <w:pStyle w:stlname="Normal" w:val="Normal"/>
            </w:pPr>
            <w:r>
              <w:t>       67 (100.0) </w:t>
            </w:r>
          </w:p>
        </w:tc>
        <w:tc>
          <w:p>
            <w:pPr>
              <w:pStyle w:stlname="Normal" w:val="Normal"/>
            </w:pPr>
            <w:r>
              <w:t>       90 ( 98.9) </w:t>
            </w:r>
          </w:p>
        </w:tc>
        <w:tc>
          <w:p>
            <w:pPr>
              <w:pStyle w:stlname="Normal" w:val="Normal"/>
            </w:pPr>
            <w:r>
              <w:t>       19 (100.0) </w:t>
            </w:r>
          </w:p>
        </w:tc>
        <w:tc>
          <w:p>
            <w:pPr>
              <w:pStyle w:stlname="Normal" w:val="Normal"/>
            </w:pPr>
            <w:r>
              <w:t>       28 ( 90.3) </w:t>
            </w:r>
          </w:p>
        </w:tc>
        <w:tc>
          <w:p>
            <w:pPr>
              <w:pStyle w:stlname="Normal" w:val="Normal"/>
            </w:pPr>
            <w:r>
              <w:t>       21 ( 91.3) </w:t>
            </w:r>
          </w:p>
        </w:tc>
        <w:tc>
          <w:p>
            <w:pPr>
              <w:pStyle w:stlname="Normal" w:val="Normal"/>
            </w:pPr>
            <w:r>
              <w:t>       14 (100.0)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primary lymph node presentation assessment (%)</w:t>
            </w:r>
          </w:p>
        </w:tc>
        <w:tc>
          <w:p>
            <w:pPr>
              <w:pStyle w:stlname="Normal" w:val="Normal"/>
            </w:pPr>
            <w:r>
              <w:t>NO</w:t>
            </w:r>
          </w:p>
        </w:tc>
        <w:tc>
          <w:p>
            <w:pPr>
              <w:pStyle w:stlname="Normal" w:val="Normal"/>
            </w:pPr>
            <w:r>
              <w:t>        1 (  1.2)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1 (  6.7)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0.485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YES</w:t>
            </w:r>
          </w:p>
        </w:tc>
        <w:tc>
          <w:p>
            <w:pPr>
              <w:pStyle w:stlname="Normal" w:val="Normal"/>
            </w:pPr>
            <w:r>
              <w:t>       79 ( 98.8) </w:t>
            </w:r>
          </w:p>
        </w:tc>
        <w:tc>
          <w:p>
            <w:pPr>
              <w:pStyle w:stlname="Normal" w:val="Normal"/>
            </w:pPr>
            <w:r>
              <w:t>        1 (100.0) </w:t>
            </w:r>
          </w:p>
        </w:tc>
        <w:tc>
          <w:p>
            <w:pPr>
              <w:pStyle w:stlname="Normal" w:val="Normal"/>
            </w:pPr>
            <w:r>
              <w:t>       33 (100.0) </w:t>
            </w:r>
          </w:p>
        </w:tc>
        <w:tc>
          <w:p>
            <w:pPr>
              <w:pStyle w:stlname="Normal" w:val="Normal"/>
            </w:pPr>
            <w:r>
              <w:t>       49 (100.0) </w:t>
            </w:r>
          </w:p>
        </w:tc>
        <w:tc>
          <w:p>
            <w:pPr>
              <w:pStyle w:stlname="Normal" w:val="Normal"/>
            </w:pPr>
            <w:r>
              <w:t>       11 (100.0) </w:t>
            </w:r>
          </w:p>
        </w:tc>
        <w:tc>
          <w:p>
            <w:pPr>
              <w:pStyle w:stlname="Normal" w:val="Normal"/>
            </w:pPr>
            <w:r>
              <w:t>       15 (100.0) </w:t>
            </w:r>
          </w:p>
        </w:tc>
        <w:tc>
          <w:p>
            <w:pPr>
              <w:pStyle w:stlname="Normal" w:val="Normal"/>
            </w:pPr>
            <w:r>
              <w:t>       14 ( 93.3) </w:t>
            </w:r>
          </w:p>
        </w:tc>
        <w:tc>
          <w:p>
            <w:pPr>
              <w:pStyle w:stlname="Normal" w:val="Normal"/>
            </w:pPr>
            <w:r>
              <w:t>       10 (100.0)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histological type (%)</w:t>
            </w:r>
          </w:p>
        </w:tc>
        <w:tc>
          <w:p>
            <w:pPr>
              <w:pStyle w:stlname="Normal" w:val="Normal"/>
            </w:pPr>
            <w:r>
              <w:t>Infiltrating Ductal Carcinoma</w:t>
            </w:r>
          </w:p>
        </w:tc>
        <w:tc>
          <w:p>
            <w:pPr>
              <w:pStyle w:stlname="Normal" w:val="Normal"/>
            </w:pPr>
            <w:r>
              <w:t>       60 ( 49.2) </w:t>
            </w:r>
          </w:p>
        </w:tc>
        <w:tc>
          <w:p>
            <w:pPr>
              <w:pStyle w:stlname="Normal" w:val="Normal"/>
            </w:pPr>
            <w:r>
              <w:t>        5 ( 83.3) </w:t>
            </w:r>
          </w:p>
        </w:tc>
        <w:tc>
          <w:p>
            <w:pPr>
              <w:pStyle w:stlname="Normal" w:val="Normal"/>
            </w:pPr>
            <w:r>
              <w:t>       92 ( 89.3) </w:t>
            </w:r>
          </w:p>
        </w:tc>
        <w:tc>
          <w:p>
            <w:pPr>
              <w:pStyle w:stlname="Normal" w:val="Normal"/>
            </w:pPr>
            <w:r>
              <w:t>       99 ( 91.7) </w:t>
            </w:r>
          </w:p>
        </w:tc>
        <w:tc>
          <w:p>
            <w:pPr>
              <w:pStyle w:stlname="Normal" w:val="Normal"/>
            </w:pPr>
            <w:r>
              <w:t>       16 ( 66.7) </w:t>
            </w:r>
          </w:p>
        </w:tc>
        <w:tc>
          <w:p>
            <w:pPr>
              <w:pStyle w:stlname="Normal" w:val="Normal"/>
            </w:pPr>
            <w:r>
              <w:t>       32 ( 65.3) </w:t>
            </w:r>
          </w:p>
        </w:tc>
        <w:tc>
          <w:p>
            <w:pPr>
              <w:pStyle w:stlname="Normal" w:val="Normal"/>
            </w:pPr>
            <w:r>
              <w:t>       29 ( 78.4) </w:t>
            </w:r>
          </w:p>
        </w:tc>
        <w:tc>
          <w:p>
            <w:pPr>
              <w:pStyle w:stlname="Normal" w:val="Normal"/>
            </w:pPr>
            <w:r>
              <w:t>        7 ( 46.7) 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Infiltrating Lobular Carcinoma</w:t>
            </w:r>
          </w:p>
        </w:tc>
        <w:tc>
          <w:p>
            <w:pPr>
              <w:pStyle w:stlname="Normal" w:val="Normal"/>
            </w:pPr>
            <w:r>
              <w:t>       57 ( 46.7) </w:t>
            </w:r>
          </w:p>
        </w:tc>
        <w:tc>
          <w:p>
            <w:pPr>
              <w:pStyle w:stlname="Normal" w:val="Normal"/>
            </w:pPr>
            <w:r>
              <w:t>        1 ( 16.7) </w:t>
            </w:r>
          </w:p>
        </w:tc>
        <w:tc>
          <w:p>
            <w:pPr>
              <w:pStyle w:stlname="Normal" w:val="Normal"/>
            </w:pPr>
            <w:r>
              <w:t>        5 (  4.9) </w:t>
            </w:r>
          </w:p>
        </w:tc>
        <w:tc>
          <w:p>
            <w:pPr>
              <w:pStyle w:stlname="Normal" w:val="Normal"/>
            </w:pPr>
            <w:r>
              <w:t>        2 (  1.9) </w:t>
            </w:r>
          </w:p>
        </w:tc>
        <w:tc>
          <w:p>
            <w:pPr>
              <w:pStyle w:stlname="Normal" w:val="Normal"/>
            </w:pPr>
            <w:r>
              <w:t>        3 ( 12.5) </w:t>
            </w:r>
          </w:p>
        </w:tc>
        <w:tc>
          <w:p>
            <w:pPr>
              <w:pStyle w:stlname="Normal" w:val="Normal"/>
            </w:pPr>
            <w:r>
              <w:t>       10 ( 20.4) </w:t>
            </w:r>
          </w:p>
        </w:tc>
        <w:tc>
          <w:p>
            <w:pPr>
              <w:pStyle w:stlname="Normal" w:val="Normal"/>
            </w:pPr>
            <w:r>
              <w:t>        6 ( 16.2) </w:t>
            </w:r>
          </w:p>
        </w:tc>
        <w:tc>
          <w:p>
            <w:pPr>
              <w:pStyle w:stlname="Normal" w:val="Normal"/>
            </w:pPr>
            <w:r>
              <w:t>        2 ( 13.3)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Medullary Carcinoma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1 (  0.9)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Metaplastic Carcinoma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2 (  1.9)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1 (  6.7)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Mixed Histology (please specify)</w:t>
            </w:r>
          </w:p>
        </w:tc>
        <w:tc>
          <w:p>
            <w:pPr>
              <w:pStyle w:stlname="Normal" w:val="Normal"/>
            </w:pPr>
            <w:r>
              <w:t>        2 (  1.6)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1 (  1.0) </w:t>
            </w:r>
          </w:p>
        </w:tc>
        <w:tc>
          <w:p>
            <w:pPr>
              <w:pStyle w:stlname="Normal" w:val="Normal"/>
            </w:pPr>
            <w:r>
              <w:t>        2 (  1.9)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2 (  4.1) </w:t>
            </w:r>
          </w:p>
        </w:tc>
        <w:tc>
          <w:p>
            <w:pPr>
              <w:pStyle w:stlname="Normal" w:val="Normal"/>
            </w:pPr>
            <w:r>
              <w:t>        1 (  2.7)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Mucinous Carcinoma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2 (  1.9)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1 (  4.2) </w:t>
            </w:r>
          </w:p>
        </w:tc>
        <w:tc>
          <w:p>
            <w:pPr>
              <w:pStyle w:stlname="Normal" w:val="Normal"/>
            </w:pPr>
            <w:r>
              <w:t>        1 (  2.0)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3 ( 20.0)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Other, specify</w:t>
            </w:r>
          </w:p>
        </w:tc>
        <w:tc>
          <w:p>
            <w:pPr>
              <w:pStyle w:stlname="Normal" w:val="Normal"/>
            </w:pPr>
            <w:r>
              <w:t>        3 (  2.5)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3 (  2.9) </w:t>
            </w:r>
          </w:p>
        </w:tc>
        <w:tc>
          <w:p>
            <w:pPr>
              <w:pStyle w:stlname="Normal" w:val="Normal"/>
            </w:pPr>
            <w:r>
              <w:t>        2 (  1.9) </w:t>
            </w:r>
          </w:p>
        </w:tc>
        <w:tc>
          <w:p>
            <w:pPr>
              <w:pStyle w:stlname="Normal" w:val="Normal"/>
            </w:pPr>
            <w:r>
              <w:t>        4 ( 16.7) </w:t>
            </w:r>
          </w:p>
        </w:tc>
        <w:tc>
          <w:p>
            <w:pPr>
              <w:pStyle w:stlname="Normal" w:val="Normal"/>
            </w:pPr>
            <w:r>
              <w:t>        4 (  8.2) </w:t>
            </w:r>
          </w:p>
        </w:tc>
        <w:tc>
          <w:p>
            <w:pPr>
              <w:pStyle w:stlname="Normal" w:val="Normal"/>
            </w:pPr>
            <w:r>
              <w:t>        1 (  2.7) </w:t>
            </w:r>
          </w:p>
        </w:tc>
        <w:tc>
          <w:p>
            <w:pPr>
              <w:pStyle w:stlname="Normal" w:val="Normal"/>
            </w:pPr>
            <w:r>
              <w:t>        2 ( 13.3)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menopause status (%)</w:t>
            </w:r>
          </w:p>
        </w:tc>
        <w:tc>
          <w:p>
            <w:pPr>
              <w:pStyle w:stlname="Normal" w:val="Normal"/>
            </w:pPr>
            <w:r>
              <w:t>Indeterminate (neither Pre or Postmenopausal)</w:t>
            </w:r>
          </w:p>
        </w:tc>
        <w:tc>
          <w:p>
            <w:pPr>
              <w:pStyle w:stlname="Normal" w:val="Normal"/>
            </w:pPr>
            <w:r>
              <w:t>        3 (  2.7)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4 (  4.0) </w:t>
            </w:r>
          </w:p>
        </w:tc>
        <w:tc>
          <w:p>
            <w:pPr>
              <w:pStyle w:stlname="Normal" w:val="Normal"/>
            </w:pPr>
            <w:r>
              <w:t>        8 (  7.9) </w:t>
            </w:r>
          </w:p>
        </w:tc>
        <w:tc>
          <w:p>
            <w:pPr>
              <w:pStyle w:stlname="Normal" w:val="Normal"/>
            </w:pPr>
            <w:r>
              <w:t>        1 (  4.5) </w:t>
            </w:r>
          </w:p>
        </w:tc>
        <w:tc>
          <w:p>
            <w:pPr>
              <w:pStyle w:stlname="Normal" w:val="Normal"/>
            </w:pPr>
            <w:r>
              <w:t>        4 (  8.3)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0.198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Peri (6-12 months since last menstrual period)</w:t>
            </w:r>
          </w:p>
        </w:tc>
        <w:tc>
          <w:p>
            <w:pPr>
              <w:pStyle w:stlname="Normal" w:val="Normal"/>
            </w:pPr>
            <w:r>
              <w:t>        5 (  4.5)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3 (  3.0) </w:t>
            </w:r>
          </w:p>
        </w:tc>
        <w:tc>
          <w:p>
            <w:pPr>
              <w:pStyle w:stlname="Normal" w:val="Normal"/>
            </w:pPr>
            <w:r>
              <w:t>        5 (  5.0) </w:t>
            </w:r>
          </w:p>
        </w:tc>
        <w:tc>
          <w:p>
            <w:pPr>
              <w:pStyle w:stlname="Normal" w:val="Normal"/>
            </w:pPr>
            <w:r>
              <w:t>        2 (  9.1) </w:t>
            </w:r>
          </w:p>
        </w:tc>
        <w:tc>
          <w:p>
            <w:pPr>
              <w:pStyle w:stlname="Normal" w:val="Normal"/>
            </w:pPr>
            <w:r>
              <w:t>        2 (  4.2)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1 (  6.7)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Post (prior bilateral ovariectomy OR &gt;12 mo since LMP with no prior hysterectomy)</w:t>
            </w:r>
          </w:p>
        </w:tc>
        <w:tc>
          <w:p>
            <w:pPr>
              <w:pStyle w:stlname="Normal" w:val="Normal"/>
            </w:pPr>
            <w:r>
              <w:t>       75 ( 67.6) </w:t>
            </w:r>
          </w:p>
        </w:tc>
        <w:tc>
          <w:p>
            <w:pPr>
              <w:pStyle w:stlname="Normal" w:val="Normal"/>
            </w:pPr>
            <w:r>
              <w:t>        6 (100.0) </w:t>
            </w:r>
          </w:p>
        </w:tc>
        <w:tc>
          <w:p>
            <w:pPr>
              <w:pStyle w:stlname="Normal" w:val="Normal"/>
            </w:pPr>
            <w:r>
              <w:t>       70 ( 69.3) </w:t>
            </w:r>
          </w:p>
        </w:tc>
        <w:tc>
          <w:p>
            <w:pPr>
              <w:pStyle w:stlname="Normal" w:val="Normal"/>
            </w:pPr>
            <w:r>
              <w:t>       62 ( 61.4) </w:t>
            </w:r>
          </w:p>
        </w:tc>
        <w:tc>
          <w:p>
            <w:pPr>
              <w:pStyle w:stlname="Normal" w:val="Normal"/>
            </w:pPr>
            <w:r>
              <w:t>       15 ( 68.2) </w:t>
            </w:r>
          </w:p>
        </w:tc>
        <w:tc>
          <w:p>
            <w:pPr>
              <w:pStyle w:stlname="Normal" w:val="Normal"/>
            </w:pPr>
            <w:r>
              <w:t>       36 ( 75.0) </w:t>
            </w:r>
          </w:p>
        </w:tc>
        <w:tc>
          <w:p>
            <w:pPr>
              <w:pStyle w:stlname="Normal" w:val="Normal"/>
            </w:pPr>
            <w:r>
              <w:t>       32 ( 94.1) </w:t>
            </w:r>
          </w:p>
        </w:tc>
        <w:tc>
          <w:p>
            <w:pPr>
              <w:pStyle w:stlname="Normal" w:val="Normal"/>
            </w:pPr>
            <w:r>
              <w:t>       11 ( 73.3)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Pre (&lt;6 months since LMP AND no prior bilateral ovariectomy AND not on estrogen replacement)</w:t>
            </w:r>
          </w:p>
        </w:tc>
        <w:tc>
          <w:p>
            <w:pPr>
              <w:pStyle w:stlname="Normal" w:val="Normal"/>
            </w:pPr>
            <w:r>
              <w:t>       28 ( 25.2)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24 ( 23.8) </w:t>
            </w:r>
          </w:p>
        </w:tc>
        <w:tc>
          <w:p>
            <w:pPr>
              <w:pStyle w:stlname="Normal" w:val="Normal"/>
            </w:pPr>
            <w:r>
              <w:t>       26 ( 25.7) </w:t>
            </w:r>
          </w:p>
        </w:tc>
        <w:tc>
          <w:p>
            <w:pPr>
              <w:pStyle w:stlname="Normal" w:val="Normal"/>
            </w:pPr>
            <w:r>
              <w:t>        4 ( 18.2) </w:t>
            </w:r>
          </w:p>
        </w:tc>
        <w:tc>
          <w:p>
            <w:pPr>
              <w:pStyle w:stlname="Normal" w:val="Normal"/>
            </w:pPr>
            <w:r>
              <w:t>        6 ( 12.5) </w:t>
            </w:r>
          </w:p>
        </w:tc>
        <w:tc>
          <w:p>
            <w:pPr>
              <w:pStyle w:stlname="Normal" w:val="Normal"/>
            </w:pPr>
            <w:r>
              <w:t>        2 (  5.9) </w:t>
            </w:r>
          </w:p>
        </w:tc>
        <w:tc>
          <w:p>
            <w:pPr>
              <w:pStyle w:stlname="Normal" w:val="Normal"/>
            </w:pPr>
            <w:r>
              <w:t>        3 ( 20.0)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breast carcinoma progesterone receptor status (%)</w:t>
            </w:r>
          </w:p>
        </w:tc>
        <w:tc>
          <w:p>
            <w:pPr>
              <w:pStyle w:stlname="Normal" w:val="Normal"/>
            </w:pPr>
            <w:r>
              <w:t>Indeterminate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2 (  2.0)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Negative</w:t>
            </w:r>
          </w:p>
        </w:tc>
        <w:tc>
          <w:p>
            <w:pPr>
              <w:pStyle w:stlname="Normal" w:val="Normal"/>
            </w:pPr>
            <w:r>
              <w:t>       17 ( 13.9) </w:t>
            </w:r>
          </w:p>
        </w:tc>
        <w:tc>
          <w:p>
            <w:pPr>
              <w:pStyle w:stlname="Normal" w:val="Normal"/>
            </w:pPr>
            <w:r>
              <w:t>        2 ( 33.3) </w:t>
            </w:r>
          </w:p>
        </w:tc>
        <w:tc>
          <w:p>
            <w:pPr>
              <w:pStyle w:stlname="Normal" w:val="Normal"/>
            </w:pPr>
            <w:r>
              <w:t>       31 ( 30.7) </w:t>
            </w:r>
          </w:p>
        </w:tc>
        <w:tc>
          <w:p>
            <w:pPr>
              <w:pStyle w:stlname="Normal" w:val="Normal"/>
            </w:pPr>
            <w:r>
              <w:t>       94 ( 89.5) </w:t>
            </w:r>
          </w:p>
        </w:tc>
        <w:tc>
          <w:p>
            <w:pPr>
              <w:pStyle w:stlname="Normal" w:val="Normal"/>
            </w:pPr>
            <w:r>
              <w:t>        1 (  4.2) </w:t>
            </w:r>
          </w:p>
        </w:tc>
        <w:tc>
          <w:p>
            <w:pPr>
              <w:pStyle w:stlname="Normal" w:val="Normal"/>
            </w:pPr>
            <w:r>
              <w:t>        5 ( 11.1) </w:t>
            </w:r>
          </w:p>
        </w:tc>
        <w:tc>
          <w:p>
            <w:pPr>
              <w:pStyle w:stlname="Normal" w:val="Normal"/>
            </w:pPr>
            <w:r>
              <w:t>        5 ( 13.9) </w:t>
            </w:r>
          </w:p>
        </w:tc>
        <w:tc>
          <w:p>
            <w:pPr>
              <w:pStyle w:stlname="Normal" w:val="Normal"/>
            </w:pPr>
            <w:r>
              <w:t>        5 ( 33.3)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Positive</w:t>
            </w:r>
          </w:p>
        </w:tc>
        <w:tc>
          <w:p>
            <w:pPr>
              <w:pStyle w:stlname="Normal" w:val="Normal"/>
            </w:pPr>
            <w:r>
              <w:t>      105 ( 86.1) </w:t>
            </w:r>
          </w:p>
        </w:tc>
        <w:tc>
          <w:p>
            <w:pPr>
              <w:pStyle w:stlname="Normal" w:val="Normal"/>
            </w:pPr>
            <w:r>
              <w:t>        4 ( 66.7) </w:t>
            </w:r>
          </w:p>
        </w:tc>
        <w:tc>
          <w:p>
            <w:pPr>
              <w:pStyle w:stlname="Normal" w:val="Normal"/>
            </w:pPr>
            <w:r>
              <w:t>       68 ( 67.3) </w:t>
            </w:r>
          </w:p>
        </w:tc>
        <w:tc>
          <w:p>
            <w:pPr>
              <w:pStyle w:stlname="Normal" w:val="Normal"/>
            </w:pPr>
            <w:r>
              <w:t>       11 ( 10.5) </w:t>
            </w:r>
          </w:p>
        </w:tc>
        <w:tc>
          <w:p>
            <w:pPr>
              <w:pStyle w:stlname="Normal" w:val="Normal"/>
            </w:pPr>
            <w:r>
              <w:t>       23 ( 95.8) </w:t>
            </w:r>
          </w:p>
        </w:tc>
        <w:tc>
          <w:p>
            <w:pPr>
              <w:pStyle w:stlname="Normal" w:val="Normal"/>
            </w:pPr>
            <w:r>
              <w:t>       40 ( 88.9) </w:t>
            </w:r>
          </w:p>
        </w:tc>
        <w:tc>
          <w:p>
            <w:pPr>
              <w:pStyle w:stlname="Normal" w:val="Normal"/>
            </w:pPr>
            <w:r>
              <w:t>       31 ( 86.1) </w:t>
            </w:r>
          </w:p>
        </w:tc>
        <w:tc>
          <w:p>
            <w:pPr>
              <w:pStyle w:stlname="Normal" w:val="Normal"/>
            </w:pPr>
            <w:r>
              <w:t>       10 ( 66.7)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breast carcinoma estrogen receptor status (%)</w:t>
            </w:r>
          </w:p>
        </w:tc>
        <w:tc>
          <w:p>
            <w:pPr>
              <w:pStyle w:stlname="Normal" w:val="Normal"/>
            </w:pPr>
            <w:r>
              <w:t>Indeterminate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2 (  2.0)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Negative</w:t>
            </w:r>
          </w:p>
        </w:tc>
        <w:tc>
          <w:p>
            <w:pPr>
              <w:pStyle w:stlname="Normal" w:val="Normal"/>
            </w:pPr>
            <w:r>
              <w:t>        6 (  4.9)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9 (  8.9) </w:t>
            </w:r>
          </w:p>
        </w:tc>
        <w:tc>
          <w:p>
            <w:pPr>
              <w:pStyle w:stlname="Normal" w:val="Normal"/>
            </w:pPr>
            <w:r>
              <w:t>       91 ( 86.7)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5 ( 33.3)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Positive</w:t>
            </w:r>
          </w:p>
        </w:tc>
        <w:tc>
          <w:p>
            <w:pPr>
              <w:pStyle w:stlname="Normal" w:val="Normal"/>
            </w:pPr>
            <w:r>
              <w:t>      116 ( 95.1) </w:t>
            </w:r>
          </w:p>
        </w:tc>
        <w:tc>
          <w:p>
            <w:pPr>
              <w:pStyle w:stlname="Normal" w:val="Normal"/>
            </w:pPr>
            <w:r>
              <w:t>        6 (100.0) </w:t>
            </w:r>
          </w:p>
        </w:tc>
        <w:tc>
          <w:p>
            <w:pPr>
              <w:pStyle w:stlname="Normal" w:val="Normal"/>
            </w:pPr>
            <w:r>
              <w:t>       90 ( 89.1) </w:t>
            </w:r>
          </w:p>
        </w:tc>
        <w:tc>
          <w:p>
            <w:pPr>
              <w:pStyle w:stlname="Normal" w:val="Normal"/>
            </w:pPr>
            <w:r>
              <w:t>       14 ( 13.3) </w:t>
            </w:r>
          </w:p>
        </w:tc>
        <w:tc>
          <w:p>
            <w:pPr>
              <w:pStyle w:stlname="Normal" w:val="Normal"/>
            </w:pPr>
            <w:r>
              <w:t>       24 (100.0) </w:t>
            </w:r>
          </w:p>
        </w:tc>
        <w:tc>
          <w:p>
            <w:pPr>
              <w:pStyle w:stlname="Normal" w:val="Normal"/>
            </w:pPr>
            <w:r>
              <w:t>       45 (100.0) </w:t>
            </w:r>
          </w:p>
        </w:tc>
        <w:tc>
          <w:p>
            <w:pPr>
              <w:pStyle w:stlname="Normal" w:val="Normal"/>
            </w:pPr>
            <w:r>
              <w:t>       36 (100.0) </w:t>
            </w:r>
          </w:p>
        </w:tc>
        <w:tc>
          <w:p>
            <w:pPr>
              <w:pStyle w:stlname="Normal" w:val="Normal"/>
            </w:pPr>
            <w:r>
              <w:t>       10 ( 66.7)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lab proc her2 neu immunohistochemistry receptor status (%)</w:t>
            </w:r>
          </w:p>
        </w:tc>
        <w:tc>
          <w:p>
            <w:pPr>
              <w:pStyle w:stlname="Normal" w:val="Normal"/>
            </w:pPr>
            <w:r>
              <w:t>Equivocal</w:t>
            </w:r>
          </w:p>
        </w:tc>
        <w:tc>
          <w:p>
            <w:pPr>
              <w:pStyle w:stlname="Normal" w:val="Normal"/>
            </w:pPr>
            <w:r>
              <w:t>       15 ( 14.4)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16 ( 16.8) </w:t>
            </w:r>
          </w:p>
        </w:tc>
        <w:tc>
          <w:p>
            <w:pPr>
              <w:pStyle w:stlname="Normal" w:val="Normal"/>
            </w:pPr>
            <w:r>
              <w:t>       14 ( 15.2) </w:t>
            </w:r>
          </w:p>
        </w:tc>
        <w:tc>
          <w:p>
            <w:pPr>
              <w:pStyle w:stlname="Normal" w:val="Normal"/>
            </w:pPr>
            <w:r>
              <w:t>        5 ( 23.8) </w:t>
            </w:r>
          </w:p>
        </w:tc>
        <w:tc>
          <w:p>
            <w:pPr>
              <w:pStyle w:stlname="Normal" w:val="Normal"/>
            </w:pPr>
            <w:r>
              <w:t>        6 ( 15.4) </w:t>
            </w:r>
          </w:p>
        </w:tc>
        <w:tc>
          <w:p>
            <w:pPr>
              <w:pStyle w:stlname="Normal" w:val="Normal"/>
            </w:pPr>
            <w:r>
              <w:t>       11 ( 31.4) </w:t>
            </w:r>
          </w:p>
        </w:tc>
        <w:tc>
          <w:p>
            <w:pPr>
              <w:pStyle w:stlname="Normal" w:val="Normal"/>
            </w:pPr>
            <w:r>
              <w:t>        4 ( 26.7) </w:t>
            </w:r>
          </w:p>
        </w:tc>
        <w:tc>
          <w:p>
            <w:pPr>
              <w:pStyle w:stlname="Normal" w:val="Normal"/>
            </w:pPr>
            <w:r>
              <w:t> 0.001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Indeterminate</w:t>
            </w:r>
          </w:p>
        </w:tc>
        <w:tc>
          <w:p>
            <w:pPr>
              <w:pStyle w:stlname="Normal" w:val="Normal"/>
            </w:pPr>
            <w:r>
              <w:t>        2 (  1.9)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Negative</w:t>
            </w:r>
          </w:p>
        </w:tc>
        <w:tc>
          <w:p>
            <w:pPr>
              <w:pStyle w:stlname="Normal" w:val="Normal"/>
            </w:pPr>
            <w:r>
              <w:t>       74 ( 71.2) </w:t>
            </w:r>
          </w:p>
        </w:tc>
        <w:tc>
          <w:p>
            <w:pPr>
              <w:pStyle w:stlname="Normal" w:val="Normal"/>
            </w:pPr>
            <w:r>
              <w:t>        4 ( 66.7) </w:t>
            </w:r>
          </w:p>
        </w:tc>
        <w:tc>
          <w:p>
            <w:pPr>
              <w:pStyle w:stlname="Normal" w:val="Normal"/>
            </w:pPr>
            <w:r>
              <w:t>       40 ( 42.1) </w:t>
            </w:r>
          </w:p>
        </w:tc>
        <w:tc>
          <w:p>
            <w:pPr>
              <w:pStyle w:stlname="Normal" w:val="Normal"/>
            </w:pPr>
            <w:r>
              <w:t>       62 ( 67.4) </w:t>
            </w:r>
          </w:p>
        </w:tc>
        <w:tc>
          <w:p>
            <w:pPr>
              <w:pStyle w:stlname="Normal" w:val="Normal"/>
            </w:pPr>
            <w:r>
              <w:t>       12 ( 57.1) </w:t>
            </w:r>
          </w:p>
        </w:tc>
        <w:tc>
          <w:p>
            <w:pPr>
              <w:pStyle w:stlname="Normal" w:val="Normal"/>
            </w:pPr>
            <w:r>
              <w:t>       25 ( 64.1) </w:t>
            </w:r>
          </w:p>
        </w:tc>
        <w:tc>
          <w:p>
            <w:pPr>
              <w:pStyle w:stlname="Normal" w:val="Normal"/>
            </w:pPr>
            <w:r>
              <w:t>       17 ( 48.6) </w:t>
            </w:r>
          </w:p>
        </w:tc>
        <w:tc>
          <w:p>
            <w:pPr>
              <w:pStyle w:stlname="Normal" w:val="Normal"/>
            </w:pPr>
            <w:r>
              <w:t>       10 ( 66.7)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Positive</w:t>
            </w:r>
          </w:p>
        </w:tc>
        <w:tc>
          <w:p>
            <w:pPr>
              <w:pStyle w:stlname="Normal" w:val="Normal"/>
            </w:pPr>
            <w:r>
              <w:t>       13 ( 12.5) </w:t>
            </w:r>
          </w:p>
        </w:tc>
        <w:tc>
          <w:p>
            <w:pPr>
              <w:pStyle w:stlname="Normal" w:val="Normal"/>
            </w:pPr>
            <w:r>
              <w:t>        2 ( 33.3) </w:t>
            </w:r>
          </w:p>
        </w:tc>
        <w:tc>
          <w:p>
            <w:pPr>
              <w:pStyle w:stlname="Normal" w:val="Normal"/>
            </w:pPr>
            <w:r>
              <w:t>       39 ( 41.1) </w:t>
            </w:r>
          </w:p>
        </w:tc>
        <w:tc>
          <w:p>
            <w:pPr>
              <w:pStyle w:stlname="Normal" w:val="Normal"/>
            </w:pPr>
            <w:r>
              <w:t>       16 ( 17.4) </w:t>
            </w:r>
          </w:p>
        </w:tc>
        <w:tc>
          <w:p>
            <w:pPr>
              <w:pStyle w:stlname="Normal" w:val="Normal"/>
            </w:pPr>
            <w:r>
              <w:t>        4 ( 19.0) </w:t>
            </w:r>
          </w:p>
        </w:tc>
        <w:tc>
          <w:p>
            <w:pPr>
              <w:pStyle w:stlname="Normal" w:val="Normal"/>
            </w:pPr>
            <w:r>
              <w:t>        8 ( 20.5) </w:t>
            </w:r>
          </w:p>
        </w:tc>
        <w:tc>
          <w:p>
            <w:pPr>
              <w:pStyle w:stlname="Normal" w:val="Normal"/>
            </w:pPr>
            <w:r>
              <w:t>        7 ( 20.0) </w:t>
            </w:r>
          </w:p>
        </w:tc>
        <w:tc>
          <w:p>
            <w:pPr>
              <w:pStyle w:stlname="Normal" w:val="Normal"/>
            </w:pPr>
            <w:r>
              <w:t>        1 (  6.7)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number of lymphnodes positive by ihc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 0.00 [0.00, 1.00]</w:t>
            </w:r>
          </w:p>
        </w:tc>
        <w:tc>
          <w:p>
            <w:pPr>
              <w:pStyle w:stlname="Normal" w:val="Normal"/>
            </w:pPr>
            <w:r>
              <w:t>     0.00 [0.00, 0.00]</w:t>
            </w:r>
          </w:p>
        </w:tc>
        <w:tc>
          <w:p>
            <w:pPr>
              <w:pStyle w:stlname="Normal" w:val="Normal"/>
            </w:pPr>
            <w:r>
              <w:t>     0.00 [0.00, 0.00]</w:t>
            </w:r>
          </w:p>
        </w:tc>
        <w:tc>
          <w:p>
            <w:pPr>
              <w:pStyle w:stlname="Normal" w:val="Normal"/>
            </w:pPr>
            <w:r>
              <w:t>     0.00 [0.00, 0.00]</w:t>
            </w:r>
          </w:p>
        </w:tc>
        <w:tc>
          <w:p>
            <w:pPr>
              <w:pStyle w:stlname="Normal" w:val="Normal"/>
            </w:pPr>
            <w:r>
              <w:t>     0.00 [0.00, 0.00]</w:t>
            </w:r>
          </w:p>
        </w:tc>
        <w:tc>
          <w:p>
            <w:pPr>
              <w:pStyle w:stlname="Normal" w:val="Normal"/>
            </w:pPr>
            <w:r>
              <w:t>     0.00 [0.00, 0.00]</w:t>
            </w:r>
          </w:p>
        </w:tc>
        <w:tc>
          <w:p>
            <w:pPr>
              <w:pStyle w:stlname="Normal" w:val="Normal"/>
            </w:pPr>
            <w:r>
              <w:t>     0.00 [0.00, 1.00]</w:t>
            </w:r>
          </w:p>
        </w:tc>
        <w:tc>
          <w:p>
            <w:pPr>
              <w:pStyle w:stlname="Normal" w:val="Normal"/>
            </w:pPr>
            <w:r>
              <w:t>     0.00 [0.00, 0.00]</w:t>
            </w:r>
          </w:p>
        </w:tc>
        <w:tc>
          <w:p>
            <w:pPr>
              <w:pStyle w:stlname="Normal" w:val="Normal"/>
            </w:pPr>
            <w:r>
              <w:t> 0.019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number of lymphnodes positive by he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 0.00 [0.00, 3.00]</w:t>
            </w:r>
          </w:p>
        </w:tc>
        <w:tc>
          <w:p>
            <w:pPr>
              <w:pStyle w:stlname="Normal" w:val="Normal"/>
            </w:pPr>
            <w:r>
              <w:t>     0.50 [0.00, 1.75]</w:t>
            </w:r>
          </w:p>
        </w:tc>
        <w:tc>
          <w:p>
            <w:pPr>
              <w:pStyle w:stlname="Normal" w:val="Normal"/>
            </w:pPr>
            <w:r>
              <w:t>     1.00 [0.00, 2.00]</w:t>
            </w:r>
          </w:p>
        </w:tc>
        <w:tc>
          <w:p>
            <w:pPr>
              <w:pStyle w:stlname="Normal" w:val="Normal"/>
            </w:pPr>
            <w:r>
              <w:t>     0.00 [0.00, 1.00]</w:t>
            </w:r>
          </w:p>
        </w:tc>
        <w:tc>
          <w:p>
            <w:pPr>
              <w:pStyle w:stlname="Normal" w:val="Normal"/>
            </w:pPr>
            <w:r>
              <w:t>     0.00 [0.00, 1.00]</w:t>
            </w:r>
          </w:p>
        </w:tc>
        <w:tc>
          <w:p>
            <w:pPr>
              <w:pStyle w:stlname="Normal" w:val="Normal"/>
            </w:pPr>
            <w:r>
              <w:t>     0.00 [0.00, 0.25]</w:t>
            </w:r>
          </w:p>
        </w:tc>
        <w:tc>
          <w:p>
            <w:pPr>
              <w:pStyle w:stlname="Normal" w:val="Normal"/>
            </w:pPr>
            <w:r>
              <w:t>     0.00 [0.00, 1.75]</w:t>
            </w:r>
          </w:p>
        </w:tc>
        <w:tc>
          <w:p>
            <w:pPr>
              <w:pStyle w:stlname="Normal" w:val="Normal"/>
            </w:pPr>
            <w:r>
              <w:t>     0.00 [0.00, 0.00]</w:t>
            </w:r>
          </w:p>
        </w:tc>
        <w:tc>
          <w:p>
            <w:pPr>
              <w:pStyle w:stlname="Normal" w:val="Normal"/>
            </w:pPr>
            <w:r>
              <w:t> 0.014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er level cell percentage category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 1.00 [1.00, 11.00]</w:t>
            </w:r>
          </w:p>
        </w:tc>
        <w:tc>
          <w:p>
            <w:pPr>
              <w:pStyle w:stlname="Normal" w:val="Normal"/>
            </w:pPr>
            <w:r>
              <w:t>     1.00 [1.00, 1.75]</w:t>
            </w:r>
          </w:p>
        </w:tc>
        <w:tc>
          <w:p>
            <w:pPr>
              <w:pStyle w:stlname="Normal" w:val="Normal"/>
            </w:pPr>
            <w:r>
              <w:t>     1.00 [1.00, 3.50]</w:t>
            </w:r>
          </w:p>
        </w:tc>
        <w:tc>
          <w:p>
            <w:pPr>
              <w:pStyle w:stlname="Normal" w:val="Normal"/>
            </w:pPr>
            <w:r>
              <w:t>     1.00 [1.00, 2.00]</w:t>
            </w:r>
          </w:p>
        </w:tc>
        <w:tc>
          <w:p>
            <w:pPr>
              <w:pStyle w:stlname="Normal" w:val="Normal"/>
            </w:pPr>
            <w:r>
              <w:t>     1.00 [1.00, 11.00]</w:t>
            </w:r>
          </w:p>
        </w:tc>
        <w:tc>
          <w:p>
            <w:pPr>
              <w:pStyle w:stlname="Normal" w:val="Normal"/>
            </w:pPr>
            <w:r>
              <w:t>     1.00 [1.00, 9.00]</w:t>
            </w:r>
          </w:p>
        </w:tc>
        <w:tc>
          <w:p>
            <w:pPr>
              <w:pStyle w:stlname="Normal" w:val="Normal"/>
            </w:pPr>
            <w:r>
              <w:t>     1.00 [1.00, 11.00]</w:t>
            </w:r>
          </w:p>
        </w:tc>
        <w:tc>
          <w:p>
            <w:pPr>
              <w:pStyle w:stlname="Normal" w:val="Normal"/>
            </w:pPr>
            <w:r>
              <w:t>    11.00 [1.50, 11.00]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progesterone receptor level cell percent category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 1.00 [1.00, 5.00]</w:t>
            </w:r>
          </w:p>
        </w:tc>
        <w:tc>
          <w:p>
            <w:pPr>
              <w:pStyle w:stlname="Normal" w:val="Normal"/>
            </w:pPr>
            <w:r>
              <w:t>     1.00 [1.00, 1.75]</w:t>
            </w:r>
          </w:p>
        </w:tc>
        <w:tc>
          <w:p>
            <w:pPr>
              <w:pStyle w:stlname="Normal" w:val="Normal"/>
            </w:pPr>
            <w:r>
              <w:t>     1.00 [1.00, 2.00]</w:t>
            </w:r>
          </w:p>
        </w:tc>
        <w:tc>
          <w:p>
            <w:pPr>
              <w:pStyle w:stlname="Normal" w:val="Normal"/>
            </w:pPr>
            <w:r>
              <w:t>     1.00 [1.00, 2.00]</w:t>
            </w:r>
          </w:p>
        </w:tc>
        <w:tc>
          <w:p>
            <w:pPr>
              <w:pStyle w:stlname="Normal" w:val="Normal"/>
            </w:pPr>
            <w:r>
              <w:t>     1.00 [1.00, 8.25]</w:t>
            </w:r>
          </w:p>
        </w:tc>
        <w:tc>
          <w:p>
            <w:pPr>
              <w:pStyle w:stlname="Normal" w:val="Normal"/>
            </w:pPr>
            <w:r>
              <w:t>     1.00 [1.00, 9.00]</w:t>
            </w:r>
          </w:p>
        </w:tc>
        <w:tc>
          <w:p>
            <w:pPr>
              <w:pStyle w:stlname="Normal" w:val="Normal"/>
            </w:pPr>
            <w:r>
              <w:t>     1.00 [1.00, 2.00]</w:t>
            </w:r>
          </w:p>
        </w:tc>
        <w:tc>
          <w:p>
            <w:pPr>
              <w:pStyle w:stlname="Normal" w:val="Normal"/>
            </w:pPr>
            <w:r>
              <w:t>     7.00 [1.50, 10.00]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distant metastasis present ind2 (%)</w:t>
            </w:r>
          </w:p>
        </w:tc>
        <w:tc>
          <w:p>
            <w:pPr>
              <w:pStyle w:stlname="Normal" w:val="Normal"/>
            </w:pPr>
            <w:r>
              <w:t>NO</w:t>
            </w:r>
          </w:p>
        </w:tc>
        <w:tc>
          <w:p>
            <w:pPr>
              <w:pStyle w:stlname="Normal" w:val="Normal"/>
            </w:pPr>
            <w:r>
              <w:t>       48 ( 96.0) </w:t>
            </w:r>
          </w:p>
        </w:tc>
        <w:tc>
          <w:p>
            <w:pPr>
              <w:pStyle w:stlname="Normal" w:val="Normal"/>
            </w:pPr>
            <w:r>
              <w:t>        0 (  NaN) </w:t>
            </w:r>
          </w:p>
        </w:tc>
        <w:tc>
          <w:p>
            <w:pPr>
              <w:pStyle w:stlname="Normal" w:val="Normal"/>
            </w:pPr>
            <w:r>
              <w:t>       24 ( 96.0) </w:t>
            </w:r>
          </w:p>
        </w:tc>
        <w:tc>
          <w:p>
            <w:pPr>
              <w:pStyle w:stlname="Normal" w:val="Normal"/>
            </w:pPr>
            <w:r>
              <w:t>       27 ( 93.1) </w:t>
            </w:r>
          </w:p>
        </w:tc>
        <w:tc>
          <w:p>
            <w:pPr>
              <w:pStyle w:stlname="Normal" w:val="Normal"/>
            </w:pPr>
            <w:r>
              <w:t>        5 (100.0) </w:t>
            </w:r>
          </w:p>
        </w:tc>
        <w:tc>
          <w:p>
            <w:pPr>
              <w:pStyle w:stlname="Normal" w:val="Normal"/>
            </w:pPr>
            <w:r>
              <w:t>        9 (100.0) </w:t>
            </w:r>
          </w:p>
        </w:tc>
        <w:tc>
          <w:p>
            <w:pPr>
              <w:pStyle w:stlname="Normal" w:val="Normal"/>
            </w:pPr>
            <w:r>
              <w:t>        8 (100.0) </w:t>
            </w:r>
          </w:p>
        </w:tc>
        <w:tc>
          <w:p>
            <w:pPr>
              <w:pStyle w:stlname="Normal" w:val="Normal"/>
            </w:pPr>
            <w:r>
              <w:t>        8 (100.0) </w:t>
            </w:r>
          </w:p>
        </w:tc>
        <w:tc>
          <w:p>
            <w:pPr>
              <w:pStyle w:stlname="Normal" w:val="Normal"/>
            </w:pPr>
            <w:r>
              <w:t> 0.964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YES</w:t>
            </w:r>
          </w:p>
        </w:tc>
        <w:tc>
          <w:p>
            <w:pPr>
              <w:pStyle w:stlname="Normal" w:val="Normal"/>
            </w:pPr>
            <w:r>
              <w:t>        2 (  4.0) </w:t>
            </w:r>
          </w:p>
        </w:tc>
        <w:tc>
          <w:p>
            <w:pPr>
              <w:pStyle w:stlname="Normal" w:val="Normal"/>
            </w:pPr>
            <w:r>
              <w:t>        0 (  NaN) </w:t>
            </w:r>
          </w:p>
        </w:tc>
        <w:tc>
          <w:p>
            <w:pPr>
              <w:pStyle w:stlname="Normal" w:val="Normal"/>
            </w:pPr>
            <w:r>
              <w:t>        1 (  4.0) </w:t>
            </w:r>
          </w:p>
        </w:tc>
        <w:tc>
          <w:p>
            <w:pPr>
              <w:pStyle w:stlname="Normal" w:val="Normal"/>
            </w:pPr>
            <w:r>
              <w:t>        2 (  6.9)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stage event pathologic stage (%)</w:t>
            </w:r>
          </w:p>
        </w:tc>
        <w:tc>
          <w:p>
            <w:pPr>
              <w:pStyle w:stlname="Normal" w:val="Normal"/>
            </w:pPr>
            <w:r>
              <w:t>Stage I</w:t>
            </w:r>
          </w:p>
        </w:tc>
        <w:tc>
          <w:p>
            <w:pPr>
              <w:pStyle w:stlname="Normal" w:val="Normal"/>
            </w:pPr>
            <w:r>
              <w:t>       12 ( 10.0)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4 (  3.9) </w:t>
            </w:r>
          </w:p>
        </w:tc>
        <w:tc>
          <w:p>
            <w:pPr>
              <w:pStyle w:stlname="Normal" w:val="Normal"/>
            </w:pPr>
            <w:r>
              <w:t>        5 (  4.8) </w:t>
            </w:r>
          </w:p>
        </w:tc>
        <w:tc>
          <w:p>
            <w:pPr>
              <w:pStyle w:stlname="Normal" w:val="Normal"/>
            </w:pPr>
            <w:r>
              <w:t>        5 ( 21.7) </w:t>
            </w:r>
          </w:p>
        </w:tc>
        <w:tc>
          <w:p>
            <w:pPr>
              <w:pStyle w:stlname="Normal" w:val="Normal"/>
            </w:pPr>
            <w:r>
              <w:t>        7 ( 14.3) </w:t>
            </w:r>
          </w:p>
        </w:tc>
        <w:tc>
          <w:p>
            <w:pPr>
              <w:pStyle w:stlname="Normal" w:val="Normal"/>
            </w:pPr>
            <w:r>
              <w:t>        5 ( 13.5) </w:t>
            </w:r>
          </w:p>
        </w:tc>
        <w:tc>
          <w:p>
            <w:pPr>
              <w:pStyle w:stlname="Normal" w:val="Normal"/>
            </w:pPr>
            <w:r>
              <w:t>        2 ( 13.3) 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IA</w:t>
            </w:r>
          </w:p>
        </w:tc>
        <w:tc>
          <w:p>
            <w:pPr>
              <w:pStyle w:stlname="Normal" w:val="Normal"/>
            </w:pPr>
            <w:r>
              <w:t>       13 ( 10.8)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2 (  1.9) </w:t>
            </w:r>
          </w:p>
        </w:tc>
        <w:tc>
          <w:p>
            <w:pPr>
              <w:pStyle w:stlname="Normal" w:val="Normal"/>
            </w:pPr>
            <w:r>
              <w:t>       10 (  9.5) </w:t>
            </w:r>
          </w:p>
        </w:tc>
        <w:tc>
          <w:p>
            <w:pPr>
              <w:pStyle w:stlname="Normal" w:val="Normal"/>
            </w:pPr>
            <w:r>
              <w:t>        2 (  8.7) </w:t>
            </w:r>
          </w:p>
        </w:tc>
        <w:tc>
          <w:p>
            <w:pPr>
              <w:pStyle w:stlname="Normal" w:val="Normal"/>
            </w:pPr>
            <w:r>
              <w:t>        5 ( 10.2) </w:t>
            </w:r>
          </w:p>
        </w:tc>
        <w:tc>
          <w:p>
            <w:pPr>
              <w:pStyle w:stlname="Normal" w:val="Normal"/>
            </w:pPr>
            <w:r>
              <w:t>        4 ( 10.8) </w:t>
            </w:r>
          </w:p>
        </w:tc>
        <w:tc>
          <w:p>
            <w:pPr>
              <w:pStyle w:stlname="Normal" w:val="Normal"/>
            </w:pPr>
            <w:r>
              <w:t>        2 ( 13.3)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IB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2 (  1.9)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1 (  4.3)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IIA</w:t>
            </w:r>
          </w:p>
        </w:tc>
        <w:tc>
          <w:p>
            <w:pPr>
              <w:pStyle w:stlname="Normal" w:val="Normal"/>
            </w:pPr>
            <w:r>
              <w:t>       31 ( 25.8) </w:t>
            </w:r>
          </w:p>
        </w:tc>
        <w:tc>
          <w:p>
            <w:pPr>
              <w:pStyle w:stlname="Normal" w:val="Normal"/>
            </w:pPr>
            <w:r>
              <w:t>        3 ( 50.0) </w:t>
            </w:r>
          </w:p>
        </w:tc>
        <w:tc>
          <w:p>
            <w:pPr>
              <w:pStyle w:stlname="Normal" w:val="Normal"/>
            </w:pPr>
            <w:r>
              <w:t>       27 ( 26.2) </w:t>
            </w:r>
          </w:p>
        </w:tc>
        <w:tc>
          <w:p>
            <w:pPr>
              <w:pStyle w:stlname="Normal" w:val="Normal"/>
            </w:pPr>
            <w:r>
              <w:t>       45 ( 42.9) </w:t>
            </w:r>
          </w:p>
        </w:tc>
        <w:tc>
          <w:p>
            <w:pPr>
              <w:pStyle w:stlname="Normal" w:val="Normal"/>
            </w:pPr>
            <w:r>
              <w:t>        8 ( 34.8) </w:t>
            </w:r>
          </w:p>
        </w:tc>
        <w:tc>
          <w:p>
            <w:pPr>
              <w:pStyle w:stlname="Normal" w:val="Normal"/>
            </w:pPr>
            <w:r>
              <w:t>       19 ( 38.8) </w:t>
            </w:r>
          </w:p>
        </w:tc>
        <w:tc>
          <w:p>
            <w:pPr>
              <w:pStyle w:stlname="Normal" w:val="Normal"/>
            </w:pPr>
            <w:r>
              <w:t>       15 ( 40.5) </w:t>
            </w:r>
          </w:p>
        </w:tc>
        <w:tc>
          <w:p>
            <w:pPr>
              <w:pStyle w:stlname="Normal" w:val="Normal"/>
            </w:pPr>
            <w:r>
              <w:t>        8 ( 53.3)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IIB</w:t>
            </w:r>
          </w:p>
        </w:tc>
        <w:tc>
          <w:p>
            <w:pPr>
              <w:pStyle w:stlname="Normal" w:val="Normal"/>
            </w:pPr>
            <w:r>
              <w:t>       23 ( 19.2) </w:t>
            </w:r>
          </w:p>
        </w:tc>
        <w:tc>
          <w:p>
            <w:pPr>
              <w:pStyle w:stlname="Normal" w:val="Normal"/>
            </w:pPr>
            <w:r>
              <w:t>        1 ( 16.7) </w:t>
            </w:r>
          </w:p>
        </w:tc>
        <w:tc>
          <w:p>
            <w:pPr>
              <w:pStyle w:stlname="Normal" w:val="Normal"/>
            </w:pPr>
            <w:r>
              <w:t>       36 ( 35.0) </w:t>
            </w:r>
          </w:p>
        </w:tc>
        <w:tc>
          <w:p>
            <w:pPr>
              <w:pStyle w:stlname="Normal" w:val="Normal"/>
            </w:pPr>
            <w:r>
              <w:t>       27 ( 25.7) </w:t>
            </w:r>
          </w:p>
        </w:tc>
        <w:tc>
          <w:p>
            <w:pPr>
              <w:pStyle w:stlname="Normal" w:val="Normal"/>
            </w:pPr>
            <w:r>
              <w:t>        3 ( 13.0) </w:t>
            </w:r>
          </w:p>
        </w:tc>
        <w:tc>
          <w:p>
            <w:pPr>
              <w:pStyle w:stlname="Normal" w:val="Normal"/>
            </w:pPr>
            <w:r>
              <w:t>        8 ( 16.3) </w:t>
            </w:r>
          </w:p>
        </w:tc>
        <w:tc>
          <w:p>
            <w:pPr>
              <w:pStyle w:stlname="Normal" w:val="Normal"/>
            </w:pPr>
            <w:r>
              <w:t>        5 ( 13.5) </w:t>
            </w:r>
          </w:p>
        </w:tc>
        <w:tc>
          <w:p>
            <w:pPr>
              <w:pStyle w:stlname="Normal" w:val="Normal"/>
            </w:pPr>
            <w:r>
              <w:t>        3 ( 20.0)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IIIA</w:t>
            </w:r>
          </w:p>
        </w:tc>
        <w:tc>
          <w:p>
            <w:pPr>
              <w:pStyle w:stlname="Normal" w:val="Normal"/>
            </w:pPr>
            <w:r>
              <w:t>       16 ( 13.3) </w:t>
            </w:r>
          </w:p>
        </w:tc>
        <w:tc>
          <w:p>
            <w:pPr>
              <w:pStyle w:stlname="Normal" w:val="Normal"/>
            </w:pPr>
            <w:r>
              <w:t>        1 ( 16.7) </w:t>
            </w:r>
          </w:p>
        </w:tc>
        <w:tc>
          <w:p>
            <w:pPr>
              <w:pStyle w:stlname="Normal" w:val="Normal"/>
            </w:pPr>
            <w:r>
              <w:t>       19 ( 18.4) </w:t>
            </w:r>
          </w:p>
        </w:tc>
        <w:tc>
          <w:p>
            <w:pPr>
              <w:pStyle w:stlname="Normal" w:val="Normal"/>
            </w:pPr>
            <w:r>
              <w:t>       10 (  9.5) </w:t>
            </w:r>
          </w:p>
        </w:tc>
        <w:tc>
          <w:p>
            <w:pPr>
              <w:pStyle w:stlname="Normal" w:val="Normal"/>
            </w:pPr>
            <w:r>
              <w:t>        2 (  8.7) </w:t>
            </w:r>
          </w:p>
        </w:tc>
        <w:tc>
          <w:p>
            <w:pPr>
              <w:pStyle w:stlname="Normal" w:val="Normal"/>
            </w:pPr>
            <w:r>
              <w:t>        2 (  4.1) </w:t>
            </w:r>
          </w:p>
        </w:tc>
        <w:tc>
          <w:p>
            <w:pPr>
              <w:pStyle w:stlname="Normal" w:val="Normal"/>
            </w:pPr>
            <w:r>
              <w:t>        4 ( 10.8)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IIIB</w:t>
            </w:r>
          </w:p>
        </w:tc>
        <w:tc>
          <w:p>
            <w:pPr>
              <w:pStyle w:stlname="Normal" w:val="Normal"/>
            </w:pPr>
            <w:r>
              <w:t>        1 (  0.8) </w:t>
            </w:r>
          </w:p>
        </w:tc>
        <w:tc>
          <w:p>
            <w:pPr>
              <w:pStyle w:stlname="Normal" w:val="Normal"/>
            </w:pPr>
            <w:r>
              <w:t>        1 ( 16.7) </w:t>
            </w:r>
          </w:p>
        </w:tc>
        <w:tc>
          <w:p>
            <w:pPr>
              <w:pStyle w:stlname="Normal" w:val="Normal"/>
            </w:pPr>
            <w:r>
              <w:t>        2 (  1.9) </w:t>
            </w:r>
          </w:p>
        </w:tc>
        <w:tc>
          <w:p>
            <w:pPr>
              <w:pStyle w:stlname="Normal" w:val="Normal"/>
            </w:pPr>
            <w:r>
              <w:t>        2 (  1.9) </w:t>
            </w:r>
          </w:p>
        </w:tc>
        <w:tc>
          <w:p>
            <w:pPr>
              <w:pStyle w:stlname="Normal" w:val="Normal"/>
            </w:pPr>
            <w:r>
              <w:t>        1 (  4.3) </w:t>
            </w:r>
          </w:p>
        </w:tc>
        <w:tc>
          <w:p>
            <w:pPr>
              <w:pStyle w:stlname="Normal" w:val="Normal"/>
            </w:pPr>
            <w:r>
              <w:t>        3 (  6.1) </w:t>
            </w:r>
          </w:p>
        </w:tc>
        <w:tc>
          <w:p>
            <w:pPr>
              <w:pStyle w:stlname="Normal" w:val="Normal"/>
            </w:pPr>
            <w:r>
              <w:t>        2 (  5.4)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IIIC</w:t>
            </w:r>
          </w:p>
        </w:tc>
        <w:tc>
          <w:p>
            <w:pPr>
              <w:pStyle w:stlname="Normal" w:val="Normal"/>
            </w:pPr>
            <w:r>
              <w:t>       16 ( 13.3)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6 (  5.8) </w:t>
            </w:r>
          </w:p>
        </w:tc>
        <w:tc>
          <w:p>
            <w:pPr>
              <w:pStyle w:stlname="Normal" w:val="Normal"/>
            </w:pPr>
            <w:r>
              <w:t>        4 (  3.8)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1 (  2.0) </w:t>
            </w:r>
          </w:p>
        </w:tc>
        <w:tc>
          <w:p>
            <w:pPr>
              <w:pStyle w:stlname="Normal" w:val="Normal"/>
            </w:pPr>
            <w:r>
              <w:t>        1 (  2.7)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IV</w:t>
            </w:r>
          </w:p>
        </w:tc>
        <w:tc>
          <w:p>
            <w:pPr>
              <w:pStyle w:stlname="Normal" w:val="Normal"/>
            </w:pPr>
            <w:r>
              <w:t>        4 (  3.3)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3 (  2.9) </w:t>
            </w:r>
          </w:p>
        </w:tc>
        <w:tc>
          <w:p>
            <w:pPr>
              <w:pStyle w:stlname="Normal" w:val="Normal"/>
            </w:pPr>
            <w:r>
              <w:t>        2 (  1.9)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2 (  4.1) </w:t>
            </w:r>
          </w:p>
        </w:tc>
        <w:tc>
          <w:p>
            <w:pPr>
              <w:pStyle w:stlname="Normal" w:val="Normal"/>
            </w:pPr>
            <w:r>
              <w:t>        1 (  2.7)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X</w:t>
            </w:r>
          </w:p>
        </w:tc>
        <w:tc>
          <w:p>
            <w:pPr>
              <w:pStyle w:stlname="Normal" w:val="Normal"/>
            </w:pPr>
            <w:r>
              <w:t>        4 (  3.3)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2 (  1.9)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1 (  4.3) </w:t>
            </w:r>
          </w:p>
        </w:tc>
        <w:tc>
          <w:p>
            <w:pPr>
              <w:pStyle w:stlname="Normal" w:val="Normal"/>
            </w:pPr>
            <w:r>
              <w:t>        2 (  4.1)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</w:tbl>
    <w:p>
      <w:pPr>
        <w:pStyle w:val="Normal"/>
      </w:pPr>
      <w:r>
        <w:t xml:space="preserve">Note: Clinical variables stratified by current subtype.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2025-06-11T10:14:25Z</dcterms:modified>
  <cp:category/>
</cp:coreProperties>
</file>