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E7D" w:rsidRDefault="00CD5B80" w:rsidP="00CD5B80">
      <w:pPr>
        <w:pStyle w:val="a5"/>
      </w:pPr>
      <w:r>
        <w:t>JSAPI</w:t>
      </w:r>
      <w:r>
        <w:rPr>
          <w:rFonts w:hint="eastAsia"/>
        </w:rPr>
        <w:t>模块化设计文档</w:t>
      </w:r>
    </w:p>
    <w:p w:rsidR="003D295A" w:rsidRDefault="003D295A" w:rsidP="003D295A">
      <w:r>
        <w:rPr>
          <w:rFonts w:hint="eastAsia"/>
        </w:rPr>
        <w:t>作者：王秀明</w:t>
      </w:r>
    </w:p>
    <w:p w:rsidR="003D295A" w:rsidRDefault="003D295A" w:rsidP="003D295A">
      <w:r>
        <w:rPr>
          <w:rFonts w:hint="eastAsia"/>
        </w:rPr>
        <w:t>相关开发人员：张鹏，聂微东，王秀明</w:t>
      </w:r>
      <w:r w:rsidR="00550053">
        <w:rPr>
          <w:rFonts w:hint="eastAsia"/>
        </w:rPr>
        <w:t>，齐洪梅</w:t>
      </w:r>
    </w:p>
    <w:p w:rsidR="003D295A" w:rsidRDefault="00A61CBE" w:rsidP="003D295A">
      <w:r>
        <w:rPr>
          <w:rFonts w:hint="eastAsia"/>
        </w:rPr>
        <w:t>日期：</w:t>
      </w:r>
      <w:r>
        <w:rPr>
          <w:rFonts w:hint="eastAsia"/>
        </w:rPr>
        <w:t>2011</w:t>
      </w:r>
      <w:r w:rsidR="002E6573">
        <w:rPr>
          <w:rFonts w:hint="eastAsia"/>
        </w:rPr>
        <w:t>/</w:t>
      </w:r>
      <w:r>
        <w:rPr>
          <w:rFonts w:hint="eastAsia"/>
        </w:rPr>
        <w:t>10</w:t>
      </w:r>
      <w:r w:rsidR="002E6573">
        <w:rPr>
          <w:rFonts w:hint="eastAsia"/>
        </w:rPr>
        <w:t>/</w:t>
      </w:r>
      <w:r>
        <w:rPr>
          <w:rFonts w:hint="eastAsia"/>
        </w:rPr>
        <w:t>14</w:t>
      </w:r>
      <w:r>
        <w:br/>
      </w:r>
    </w:p>
    <w:p w:rsidR="003D295A" w:rsidRDefault="006C4533" w:rsidP="003D295A">
      <w:r>
        <w:rPr>
          <w:rFonts w:hint="eastAsia"/>
        </w:rPr>
        <w:t>模块</w:t>
      </w:r>
      <w:r w:rsidR="003D295A">
        <w:rPr>
          <w:rFonts w:hint="eastAsia"/>
        </w:rPr>
        <w:t>结构：</w:t>
      </w:r>
    </w:p>
    <w:p w:rsidR="006C4533" w:rsidRDefault="00627191" w:rsidP="003D295A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2050" type="#_x0000_t176" style="position:absolute;left:0;text-align:left;margin-left:2.25pt;margin-top:5.4pt;width:396.75pt;height:75pt;z-index:251658240">
            <v:stroke dashstyle="longDash"/>
            <v:textbox>
              <w:txbxContent>
                <w:p w:rsidR="005D1D17" w:rsidRPr="00C52C74" w:rsidRDefault="004C06B7">
                  <w:pPr>
                    <w:rPr>
                      <w:b/>
                    </w:rPr>
                  </w:pPr>
                  <w:r w:rsidRPr="00C52C74">
                    <w:rPr>
                      <w:rFonts w:hint="eastAsia"/>
                      <w:b/>
                    </w:rPr>
                    <w:t>c</w:t>
                  </w:r>
                  <w:r w:rsidR="005D1D17" w:rsidRPr="00C52C74">
                    <w:rPr>
                      <w:rFonts w:hint="eastAsia"/>
                      <w:b/>
                    </w:rPr>
                    <w:t>ore.js</w:t>
                  </w:r>
                </w:p>
                <w:p w:rsidR="00755B03" w:rsidRPr="00C52C74" w:rsidRDefault="00755B03" w:rsidP="00755B03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>所属功能：</w:t>
                  </w:r>
                </w:p>
                <w:p w:rsidR="002E0542" w:rsidRPr="007E50E5" w:rsidRDefault="002E0542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PageInfo,  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参数获取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(fid),  </w:t>
                  </w:r>
                  <w:r w:rsidR="006C4533" w:rsidRPr="00C52C74">
                    <w:rPr>
                      <w:rFonts w:hint="eastAsia"/>
                      <w:sz w:val="18"/>
                      <w:szCs w:val="18"/>
                    </w:rPr>
                    <w:t>b</w:t>
                  </w:r>
                  <w:r w:rsidR="009473D4">
                    <w:rPr>
                      <w:rFonts w:hint="eastAsia"/>
                      <w:sz w:val="18"/>
                      <w:szCs w:val="18"/>
                    </w:rPr>
                    <w:t xml:space="preserve">fd_onload, </w:t>
                  </w:r>
                  <w:r w:rsidR="004F7B53"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="00E536EE">
                    <w:rPr>
                      <w:rFonts w:hint="eastAsia"/>
                      <w:sz w:val="18"/>
                      <w:szCs w:val="18"/>
                    </w:rPr>
                    <w:t>hook</w:t>
                  </w:r>
                  <w:r w:rsidR="007E50E5">
                    <w:rPr>
                      <w:rFonts w:hint="eastAsia"/>
                      <w:sz w:val="18"/>
                      <w:szCs w:val="18"/>
                    </w:rPr>
                    <w:t xml:space="preserve">  ,</w:t>
                  </w:r>
                  <w:r w:rsidR="00953B0E">
                    <w:rPr>
                      <w:rFonts w:hint="eastAsia"/>
                      <w:sz w:val="18"/>
                      <w:szCs w:val="18"/>
                    </w:rPr>
                    <w:t>request</w:t>
                  </w:r>
                  <w:r w:rsidR="00974DCB">
                    <w:rPr>
                      <w:rFonts w:hint="eastAsia"/>
                      <w:color w:val="FF0000"/>
                      <w:sz w:val="18"/>
                      <w:szCs w:val="18"/>
                    </w:rPr>
                    <w:t>,</w:t>
                  </w:r>
                  <w:r w:rsidR="00637F7C"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 w:rsidR="00974DCB" w:rsidRPr="00974DCB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974DCB">
                    <w:rPr>
                      <w:rFonts w:hint="eastAsia"/>
                      <w:sz w:val="18"/>
                      <w:szCs w:val="18"/>
                    </w:rPr>
                    <w:t>invoke</w:t>
                  </w:r>
                </w:p>
              </w:txbxContent>
            </v:textbox>
          </v:shape>
        </w:pict>
      </w:r>
    </w:p>
    <w:p w:rsidR="006C4533" w:rsidRDefault="006C4533" w:rsidP="003D295A"/>
    <w:p w:rsidR="006C4533" w:rsidRDefault="006C4533" w:rsidP="003D295A"/>
    <w:p w:rsidR="006C4533" w:rsidRDefault="006C4533" w:rsidP="003D295A"/>
    <w:p w:rsidR="006C4533" w:rsidRDefault="006C4533" w:rsidP="003D295A"/>
    <w:p w:rsidR="006C4533" w:rsidRDefault="00627191" w:rsidP="003D295A">
      <w:r>
        <w:rPr>
          <w:noProof/>
        </w:rPr>
        <w:pict>
          <v:shape id="_x0000_s2051" type="#_x0000_t176" style="position:absolute;left:0;text-align:left;margin-left:2.25pt;margin-top:13.65pt;width:396.75pt;height:104.25pt;z-index:251659264">
            <v:stroke dashstyle="longDash"/>
            <v:textbox>
              <w:txbxContent>
                <w:p w:rsidR="00755B03" w:rsidRPr="00C52C74" w:rsidRDefault="004C06B7" w:rsidP="00755B03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b/>
                    </w:rPr>
                    <w:t>i</w:t>
                  </w:r>
                  <w:r w:rsidRPr="00C52C74">
                    <w:rPr>
                      <w:b/>
                    </w:rPr>
                    <w:t>nput.js</w:t>
                  </w:r>
                  <w:r w:rsidR="002E0542">
                    <w:rPr>
                      <w:rFonts w:hint="eastAsia"/>
                    </w:rPr>
                    <w:br/>
                  </w:r>
                  <w:r w:rsidR="00755B03" w:rsidRPr="00C52C74">
                    <w:rPr>
                      <w:rFonts w:hint="eastAsia"/>
                      <w:sz w:val="18"/>
                      <w:szCs w:val="18"/>
                    </w:rPr>
                    <w:t>所属功能：</w:t>
                  </w:r>
                  <w:r w:rsidR="00454BDE" w:rsidRPr="00C52C74">
                    <w:rPr>
                      <w:sz w:val="18"/>
                      <w:szCs w:val="18"/>
                    </w:rPr>
                    <w:t>UserAction</w:t>
                  </w:r>
                  <w:r w:rsidR="004F4506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2E0542" w:rsidRPr="00C52C74" w:rsidRDefault="002E0542" w:rsidP="004C06B7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sz w:val="18"/>
                      <w:szCs w:val="18"/>
                    </w:rPr>
                    <w:t>AddItem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C52C74">
                    <w:rPr>
                      <w:sz w:val="18"/>
                      <w:szCs w:val="18"/>
                    </w:rPr>
                    <w:t>RemoveItem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,  </w:t>
                  </w:r>
                  <w:r w:rsidRPr="00C52C74">
                    <w:rPr>
                      <w:sz w:val="18"/>
                      <w:szCs w:val="18"/>
                    </w:rPr>
                    <w:t>VisitItem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,  </w:t>
                  </w:r>
                  <w:r w:rsidRPr="00C52C74">
                    <w:rPr>
                      <w:sz w:val="18"/>
                      <w:szCs w:val="18"/>
                    </w:rPr>
                    <w:t>ReviewItem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,  </w:t>
                  </w:r>
                  <w:r w:rsidRPr="00C52C74">
                    <w:rPr>
                      <w:sz w:val="18"/>
                      <w:szCs w:val="18"/>
                    </w:rPr>
                    <w:t>AddShopCart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,  </w:t>
                  </w:r>
                  <w:r w:rsidRPr="00C52C74">
                    <w:rPr>
                      <w:sz w:val="18"/>
                      <w:szCs w:val="18"/>
                    </w:rPr>
                    <w:t>AddFavorite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,   </w:t>
                  </w:r>
                  <w:r w:rsidRPr="00C52C74">
                    <w:rPr>
                      <w:sz w:val="18"/>
                      <w:szCs w:val="18"/>
                    </w:rPr>
                    <w:t>AddWishList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,  </w:t>
                  </w:r>
                  <w:r w:rsidRPr="00C52C74">
                    <w:rPr>
                      <w:sz w:val="18"/>
                      <w:szCs w:val="18"/>
                    </w:rPr>
                    <w:t>ClickRecItem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,  </w:t>
                  </w:r>
                  <w:r w:rsidRPr="00C52C74">
                    <w:rPr>
                      <w:sz w:val="18"/>
                      <w:szCs w:val="18"/>
                    </w:rPr>
                    <w:t>PurchaseItem</w:t>
                  </w:r>
                </w:p>
                <w:p w:rsidR="002E0542" w:rsidRPr="00C52C74" w:rsidRDefault="002E0542" w:rsidP="004C06B7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>依赖模块：</w:t>
                  </w:r>
                  <w:r w:rsidRPr="001F404D">
                    <w:rPr>
                      <w:rFonts w:hint="eastAsia"/>
                      <w:color w:val="FF0000"/>
                      <w:sz w:val="18"/>
                      <w:szCs w:val="18"/>
                    </w:rPr>
                    <w:t>core</w:t>
                  </w:r>
                </w:p>
              </w:txbxContent>
            </v:textbox>
          </v:shape>
        </w:pict>
      </w:r>
    </w:p>
    <w:p w:rsidR="006C4533" w:rsidRDefault="006C4533" w:rsidP="003D295A"/>
    <w:p w:rsidR="006C4533" w:rsidRDefault="006C4533" w:rsidP="003D295A"/>
    <w:p w:rsidR="006C4533" w:rsidRDefault="006C4533" w:rsidP="003D295A"/>
    <w:p w:rsidR="006C4533" w:rsidRDefault="006C4533" w:rsidP="003D295A"/>
    <w:p w:rsidR="006C4533" w:rsidRDefault="006C4533" w:rsidP="003D295A"/>
    <w:p w:rsidR="006C4533" w:rsidRDefault="006C4533" w:rsidP="003D295A"/>
    <w:p w:rsidR="006C4533" w:rsidRDefault="006C4533" w:rsidP="003D295A"/>
    <w:p w:rsidR="006C4533" w:rsidRDefault="00627191" w:rsidP="003D295A">
      <w:r>
        <w:rPr>
          <w:noProof/>
        </w:rPr>
        <w:pict>
          <v:shape id="_x0000_s2052" type="#_x0000_t176" style="position:absolute;left:0;text-align:left;margin-left:2.25pt;margin-top:8.85pt;width:396.75pt;height:120.15pt;z-index:251660288">
            <v:stroke dashstyle="longDash"/>
            <v:textbox style="mso-next-textbox:#_x0000_s2052">
              <w:txbxContent>
                <w:p w:rsidR="004C06B7" w:rsidRPr="00C52C74" w:rsidRDefault="004C06B7" w:rsidP="004C06B7">
                  <w:pPr>
                    <w:rPr>
                      <w:b/>
                    </w:rPr>
                  </w:pPr>
                  <w:r w:rsidRPr="00C52C74">
                    <w:rPr>
                      <w:rFonts w:hint="eastAsia"/>
                      <w:b/>
                    </w:rPr>
                    <w:t>r</w:t>
                  </w:r>
                  <w:r w:rsidRPr="00C52C74">
                    <w:rPr>
                      <w:b/>
                    </w:rPr>
                    <w:t>ecommend.js</w:t>
                  </w:r>
                </w:p>
                <w:p w:rsidR="004F4506" w:rsidRPr="00C52C74" w:rsidRDefault="00755B03" w:rsidP="00755B03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>所属功能：</w:t>
                  </w:r>
                  <w:r w:rsidR="004F4506" w:rsidRPr="00C52C74">
                    <w:rPr>
                      <w:sz w:val="18"/>
                      <w:szCs w:val="18"/>
                    </w:rPr>
                    <w:t>Recommend</w:t>
                  </w:r>
                </w:p>
                <w:p w:rsidR="002E0542" w:rsidRPr="00C52C74" w:rsidRDefault="002E0542" w:rsidP="002E0542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sz w:val="18"/>
                      <w:szCs w:val="18"/>
                    </w:rPr>
                    <w:t>RecByFreqBoughtTogether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Pr="00C52C74">
                    <w:rPr>
                      <w:sz w:val="18"/>
                      <w:szCs w:val="18"/>
                    </w:rPr>
                    <w:t>RecByViewUltiBought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,  </w:t>
                  </w:r>
                  <w:r w:rsidRPr="00C52C74">
                    <w:rPr>
                      <w:sz w:val="18"/>
                      <w:szCs w:val="18"/>
                    </w:rPr>
                    <w:t>RecByViewAlsoView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,  </w:t>
                  </w:r>
                  <w:r w:rsidRPr="00C52C74">
                    <w:rPr>
                      <w:sz w:val="18"/>
                      <w:szCs w:val="18"/>
                    </w:rPr>
                    <w:t>RecByUserHistory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,  </w:t>
                  </w:r>
                  <w:r w:rsidRPr="00C52C74">
                    <w:rPr>
                      <w:sz w:val="18"/>
                      <w:szCs w:val="18"/>
                    </w:rPr>
                    <w:t>RecByShoppingCart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,  </w:t>
                  </w:r>
                  <w:r w:rsidRPr="00C52C74">
                    <w:rPr>
                      <w:sz w:val="18"/>
                      <w:szCs w:val="18"/>
                    </w:rPr>
                    <w:t>RecByBrowsingHistory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,  </w:t>
                  </w:r>
                  <w:r w:rsidRPr="00C52C74">
                    <w:rPr>
                      <w:sz w:val="18"/>
                      <w:szCs w:val="18"/>
                    </w:rPr>
                    <w:t>RecByBoughtAlsoBought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,   </w:t>
                  </w:r>
                  <w:r w:rsidRPr="00C52C74">
                    <w:rPr>
                      <w:sz w:val="18"/>
                      <w:szCs w:val="18"/>
                    </w:rPr>
                    <w:t>RecByPersonalSalesList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,  </w:t>
                  </w:r>
                  <w:r w:rsidRPr="00C52C74">
                    <w:rPr>
                      <w:sz w:val="18"/>
                      <w:szCs w:val="18"/>
                    </w:rPr>
                    <w:t>RecByItemRelated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 xml:space="preserve">,  </w:t>
                  </w:r>
                  <w:r w:rsidRPr="00C52C74">
                    <w:rPr>
                      <w:sz w:val="18"/>
                      <w:szCs w:val="18"/>
                    </w:rPr>
                    <w:t>RecByPersonalVisitList</w:t>
                  </w:r>
                </w:p>
                <w:p w:rsidR="002E0542" w:rsidRPr="00C52C74" w:rsidRDefault="002E0542" w:rsidP="004C06B7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>依赖模块：</w:t>
                  </w:r>
                  <w:r w:rsidRPr="001F404D">
                    <w:rPr>
                      <w:rFonts w:hint="eastAsia"/>
                      <w:color w:val="FF0000"/>
                      <w:sz w:val="18"/>
                      <w:szCs w:val="18"/>
                    </w:rPr>
                    <w:t>core</w:t>
                  </w:r>
                </w:p>
              </w:txbxContent>
            </v:textbox>
          </v:shape>
        </w:pict>
      </w:r>
    </w:p>
    <w:p w:rsidR="006C4533" w:rsidRDefault="006C4533" w:rsidP="003D295A"/>
    <w:p w:rsidR="006C4533" w:rsidRDefault="006C4533" w:rsidP="003D295A"/>
    <w:p w:rsidR="006C4533" w:rsidRDefault="006C4533" w:rsidP="003D295A"/>
    <w:p w:rsidR="006C4533" w:rsidRDefault="006C4533" w:rsidP="003D295A"/>
    <w:p w:rsidR="006C4533" w:rsidRDefault="006C4533" w:rsidP="003D295A"/>
    <w:p w:rsidR="006C4533" w:rsidRDefault="006C4533" w:rsidP="003D295A"/>
    <w:p w:rsidR="006C4533" w:rsidRDefault="006C4533" w:rsidP="003D295A"/>
    <w:p w:rsidR="006C4533" w:rsidRDefault="006C4533" w:rsidP="003D295A"/>
    <w:p w:rsidR="006C4533" w:rsidRDefault="00627191" w:rsidP="003D295A">
      <w:r>
        <w:rPr>
          <w:noProof/>
        </w:rPr>
        <w:pict>
          <v:shape id="_x0000_s2053" type="#_x0000_t176" style="position:absolute;left:0;text-align:left;margin-left:-1.5pt;margin-top:8.1pt;width:400.5pt;height:75.15pt;z-index:251661312">
            <v:stroke dashstyle="longDash"/>
            <v:textbox>
              <w:txbxContent>
                <w:p w:rsidR="004C06B7" w:rsidRPr="00C52C74" w:rsidRDefault="004C06B7" w:rsidP="004C06B7">
                  <w:pPr>
                    <w:rPr>
                      <w:b/>
                    </w:rPr>
                  </w:pPr>
                  <w:r w:rsidRPr="00C52C74">
                    <w:rPr>
                      <w:b/>
                    </w:rPr>
                    <w:t>tools.js</w:t>
                  </w:r>
                </w:p>
                <w:p w:rsidR="00755B03" w:rsidRPr="00C52C74" w:rsidRDefault="00755B03" w:rsidP="00755B03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>所属功能：</w:t>
                  </w:r>
                </w:p>
                <w:p w:rsidR="006C4533" w:rsidRDefault="00C332B0" w:rsidP="004C06B7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>AddEvent</w:t>
                  </w:r>
                  <w:r w:rsidR="00E6583F"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="00E6583F" w:rsidRPr="00C52C74">
                    <w:rPr>
                      <w:sz w:val="18"/>
                      <w:szCs w:val="18"/>
                    </w:rPr>
                    <w:t>dispatchBFDPageEvent</w:t>
                  </w:r>
                  <w:r w:rsidR="00E6583F"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="00E6583F" w:rsidRPr="00C52C74">
                    <w:rPr>
                      <w:sz w:val="18"/>
                      <w:szCs w:val="18"/>
                    </w:rPr>
                    <w:t>delEvent</w:t>
                  </w:r>
                  <w:r w:rsidR="00E6583F"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="00E6583F" w:rsidRPr="00C52C74">
                    <w:rPr>
                      <w:sz w:val="18"/>
                      <w:szCs w:val="18"/>
                    </w:rPr>
                    <w:t>getChildByClass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等</w:t>
                  </w:r>
                </w:p>
                <w:p w:rsidR="000245E6" w:rsidRPr="00C52C74" w:rsidRDefault="000245E6" w:rsidP="000245E6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>依赖模块：</w:t>
                  </w:r>
                  <w:r w:rsidRPr="001F404D">
                    <w:rPr>
                      <w:rFonts w:hint="eastAsia"/>
                      <w:color w:val="FF0000"/>
                      <w:sz w:val="18"/>
                      <w:szCs w:val="18"/>
                    </w:rPr>
                    <w:t>core</w:t>
                  </w:r>
                </w:p>
                <w:p w:rsidR="000245E6" w:rsidRPr="00C52C74" w:rsidRDefault="000245E6" w:rsidP="004C06B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6C4533" w:rsidRDefault="006C4533" w:rsidP="003D295A"/>
    <w:p w:rsidR="006C4533" w:rsidRDefault="006C4533" w:rsidP="003D295A"/>
    <w:p w:rsidR="006C4533" w:rsidRDefault="006C4533" w:rsidP="003D295A"/>
    <w:p w:rsidR="006C4533" w:rsidRDefault="006C4533" w:rsidP="003D295A"/>
    <w:p w:rsidR="006C4533" w:rsidRDefault="006C4533" w:rsidP="003D295A"/>
    <w:p w:rsidR="006C4533" w:rsidRDefault="00627191" w:rsidP="003D295A">
      <w:r>
        <w:rPr>
          <w:noProof/>
        </w:rPr>
        <w:pict>
          <v:shape id="_x0000_s2066" type="#_x0000_t176" style="position:absolute;left:0;text-align:left;margin-left:-1.5pt;margin-top:12.9pt;width:400.5pt;height:73.5pt;z-index:251669504">
            <v:stroke dashstyle="longDash"/>
            <v:textbox style="mso-next-textbox:#_x0000_s2066">
              <w:txbxContent>
                <w:p w:rsidR="006C4533" w:rsidRPr="00C52C74" w:rsidRDefault="006C4533" w:rsidP="006C4533">
                  <w:pPr>
                    <w:rPr>
                      <w:b/>
                    </w:rPr>
                  </w:pPr>
                  <w:r w:rsidRPr="00C52C74">
                    <w:rPr>
                      <w:rFonts w:hint="eastAsia"/>
                      <w:b/>
                    </w:rPr>
                    <w:t>wabi.</w:t>
                  </w:r>
                  <w:r w:rsidRPr="00C52C74">
                    <w:rPr>
                      <w:b/>
                    </w:rPr>
                    <w:t>js</w:t>
                  </w:r>
                </w:p>
                <w:p w:rsidR="00755B03" w:rsidRPr="00C52C74" w:rsidRDefault="00755B03" w:rsidP="006C4533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>所属功能：</w:t>
                  </w:r>
                </w:p>
                <w:p w:rsidR="00755B03" w:rsidRDefault="00755B03" w:rsidP="006C4533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C52C74">
                    <w:rPr>
                      <w:sz w:val="18"/>
                      <w:szCs w:val="18"/>
                    </w:rPr>
                    <w:t>WaBiInit</w:t>
                  </w:r>
                </w:p>
                <w:p w:rsidR="000245E6" w:rsidRPr="00C52C74" w:rsidRDefault="000245E6" w:rsidP="000245E6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>依赖模块：</w:t>
                  </w:r>
                  <w:r w:rsidRPr="001F404D">
                    <w:rPr>
                      <w:rFonts w:hint="eastAsia"/>
                      <w:color w:val="FF0000"/>
                      <w:sz w:val="18"/>
                      <w:szCs w:val="18"/>
                    </w:rPr>
                    <w:t>core</w:t>
                  </w:r>
                </w:p>
                <w:p w:rsidR="000245E6" w:rsidRPr="00C52C74" w:rsidRDefault="000245E6" w:rsidP="006C4533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6C4533" w:rsidRDefault="006C4533" w:rsidP="003D295A"/>
    <w:p w:rsidR="006C4533" w:rsidRDefault="006C4533" w:rsidP="003D295A"/>
    <w:p w:rsidR="006C4533" w:rsidRDefault="006C4533" w:rsidP="003D295A"/>
    <w:p w:rsidR="006C4533" w:rsidRDefault="006C4533" w:rsidP="003D295A"/>
    <w:p w:rsidR="006C4533" w:rsidRDefault="006C4533" w:rsidP="003D295A"/>
    <w:p w:rsidR="005355E7" w:rsidRDefault="005355E7" w:rsidP="003D295A"/>
    <w:p w:rsidR="005355E7" w:rsidRDefault="005355E7" w:rsidP="003D295A"/>
    <w:p w:rsidR="008E5DA7" w:rsidRDefault="00627191" w:rsidP="003D295A">
      <w:r>
        <w:rPr>
          <w:noProof/>
        </w:rPr>
        <w:lastRenderedPageBreak/>
        <w:pict>
          <v:shape id="_x0000_s2054" type="#_x0000_t176" style="position:absolute;left:0;text-align:left;margin-left:0;margin-top:10.5pt;width:414.75pt;height:74.25pt;z-index:251662336">
            <v:stroke dashstyle="longDash"/>
            <v:textbox style="mso-next-textbox:#_x0000_s2054">
              <w:txbxContent>
                <w:p w:rsidR="004C06B7" w:rsidRPr="00C52C74" w:rsidRDefault="004C06B7" w:rsidP="004C06B7">
                  <w:pPr>
                    <w:rPr>
                      <w:b/>
                    </w:rPr>
                  </w:pPr>
                  <w:r w:rsidRPr="00C52C74">
                    <w:rPr>
                      <w:b/>
                    </w:rPr>
                    <w:t>ui.js</w:t>
                  </w:r>
                </w:p>
                <w:p w:rsidR="00E6583F" w:rsidRPr="00C52C74" w:rsidRDefault="00E6583F" w:rsidP="004C06B7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>所属功能：</w:t>
                  </w:r>
                </w:p>
                <w:p w:rsidR="00E6583F" w:rsidRDefault="00E6583F" w:rsidP="004C06B7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C52C74">
                    <w:rPr>
                      <w:sz w:val="18"/>
                      <w:szCs w:val="18"/>
                    </w:rPr>
                    <w:t>BFDBanner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</w:p>
                <w:p w:rsidR="00623F37" w:rsidRPr="00C52C74" w:rsidRDefault="00623F37" w:rsidP="00623F37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>依赖模块：</w:t>
                  </w:r>
                  <w:r w:rsidRPr="001F404D">
                    <w:rPr>
                      <w:rFonts w:hint="eastAsia"/>
                      <w:color w:val="FF0000"/>
                      <w:sz w:val="18"/>
                      <w:szCs w:val="18"/>
                    </w:rPr>
                    <w:t>core</w:t>
                  </w:r>
                </w:p>
                <w:p w:rsidR="00623F37" w:rsidRPr="00C52C74" w:rsidRDefault="00623F37" w:rsidP="004C06B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627191" w:rsidP="003D295A">
      <w:r>
        <w:rPr>
          <w:noProof/>
        </w:rPr>
        <w:pict>
          <v:shape id="_x0000_s2059" type="#_x0000_t176" style="position:absolute;left:0;text-align:left;margin-left:0;margin-top:10.65pt;width:410.25pt;height:134.25pt;z-index:251667456">
            <v:stroke dashstyle="longDash"/>
            <v:textbox style="mso-next-textbox:#_x0000_s2059">
              <w:txbxContent>
                <w:p w:rsidR="003609DD" w:rsidRPr="00C52C74" w:rsidRDefault="003609DD" w:rsidP="003609DD">
                  <w:pPr>
                    <w:rPr>
                      <w:b/>
                    </w:rPr>
                  </w:pPr>
                  <w:r w:rsidRPr="00C52C74">
                    <w:rPr>
                      <w:rFonts w:hint="eastAsia"/>
                      <w:b/>
                    </w:rPr>
                    <w:t>brand.js</w:t>
                  </w:r>
                </w:p>
                <w:p w:rsidR="00623FE7" w:rsidRPr="00C52C74" w:rsidRDefault="00623FE7" w:rsidP="00623FE7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>所属功能：</w:t>
                  </w:r>
                </w:p>
                <w:p w:rsidR="00623FE7" w:rsidRPr="00C52C74" w:rsidRDefault="00623FE7" w:rsidP="003609DD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sz w:val="18"/>
                      <w:szCs w:val="18"/>
                    </w:rPr>
                    <w:t>AddBrand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RemoveBrand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VisitBrand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ClickRecBrand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AddShopCartBrand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PurchaseBrand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RecBrandByBrand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RecByBrandHistory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RecBrandByFreqBoughtTogether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RecBrandByViewUltiBought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RecBrandByShoppingCart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RecBrandByUserHistory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RecBrandByPersonalSalesList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RecBrandByPersonalVisitList</w:t>
                  </w:r>
                </w:p>
                <w:p w:rsidR="008E5DA7" w:rsidRPr="00C52C74" w:rsidRDefault="008E5DA7" w:rsidP="008E5DA7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>依赖模块：</w:t>
                  </w:r>
                  <w:r w:rsidRPr="001F404D">
                    <w:rPr>
                      <w:rFonts w:hint="eastAsia"/>
                      <w:color w:val="FF0000"/>
                      <w:sz w:val="18"/>
                      <w:szCs w:val="18"/>
                    </w:rPr>
                    <w:t>core    i</w:t>
                  </w:r>
                  <w:r w:rsidRPr="001F404D">
                    <w:rPr>
                      <w:color w:val="FF0000"/>
                      <w:sz w:val="18"/>
                      <w:szCs w:val="18"/>
                    </w:rPr>
                    <w:t>nput</w:t>
                  </w:r>
                  <w:r w:rsidRPr="001F404D"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   r</w:t>
                  </w:r>
                  <w:r w:rsidRPr="001F404D">
                    <w:rPr>
                      <w:color w:val="FF0000"/>
                      <w:sz w:val="18"/>
                      <w:szCs w:val="18"/>
                    </w:rPr>
                    <w:t>ecommend</w:t>
                  </w:r>
                </w:p>
                <w:p w:rsidR="008E5DA7" w:rsidRPr="00DA5A77" w:rsidRDefault="008E5DA7" w:rsidP="003609DD"/>
              </w:txbxContent>
            </v:textbox>
          </v:shape>
        </w:pict>
      </w:r>
    </w:p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627191" w:rsidP="003D295A">
      <w:r>
        <w:rPr>
          <w:noProof/>
        </w:rPr>
        <w:pict>
          <v:shape id="_x0000_s2060" type="#_x0000_t176" style="position:absolute;left:0;text-align:left;margin-left:0;margin-top:6.15pt;width:410.25pt;height:159pt;z-index:251668480">
            <v:stroke dashstyle="longDash"/>
            <v:textbox style="mso-next-textbox:#_x0000_s2060">
              <w:txbxContent>
                <w:p w:rsidR="003609DD" w:rsidRPr="00C52C74" w:rsidRDefault="003609DD" w:rsidP="003609DD">
                  <w:pPr>
                    <w:rPr>
                      <w:b/>
                    </w:rPr>
                  </w:pPr>
                  <w:r w:rsidRPr="00C52C74">
                    <w:rPr>
                      <w:rFonts w:hint="eastAsia"/>
                      <w:b/>
                    </w:rPr>
                    <w:t>category.js</w:t>
                  </w:r>
                </w:p>
                <w:p w:rsidR="00DA5A77" w:rsidRPr="00C52C74" w:rsidRDefault="00DA5A77" w:rsidP="00DA5A77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>所属功能：</w:t>
                  </w:r>
                </w:p>
                <w:p w:rsidR="00DA5A77" w:rsidRPr="00C52C74" w:rsidRDefault="00DA5A77" w:rsidP="00DA5A77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sz w:val="18"/>
                      <w:szCs w:val="18"/>
                    </w:rPr>
                    <w:t>AddCategory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RemoveCategory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VisitCategory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ClickRecCategory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AddShopCartCategory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PurchaseCategory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RecCategoryByCategory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RecByCategoryHistory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RecCategoryByFreqBoughtTogether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RecCategoryByViewUltiBought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RecCategoryByShoppingCart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RecCategoryByUserHistory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RecCategoryByPersonalSalesList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RecCategoryByPersonalVisitList</w:t>
                  </w:r>
                </w:p>
                <w:p w:rsidR="00DB0F25" w:rsidRPr="00E473F5" w:rsidRDefault="008E5DA7" w:rsidP="003609DD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>依赖模块：</w:t>
                  </w:r>
                  <w:r w:rsidRPr="001F404D">
                    <w:rPr>
                      <w:rFonts w:hint="eastAsia"/>
                      <w:color w:val="FF0000"/>
                      <w:sz w:val="18"/>
                      <w:szCs w:val="18"/>
                    </w:rPr>
                    <w:t>core    i</w:t>
                  </w:r>
                  <w:r w:rsidRPr="001F404D">
                    <w:rPr>
                      <w:color w:val="FF0000"/>
                      <w:sz w:val="18"/>
                      <w:szCs w:val="18"/>
                    </w:rPr>
                    <w:t>nput</w:t>
                  </w:r>
                  <w:r w:rsidRPr="001F404D"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   r</w:t>
                  </w:r>
                  <w:r w:rsidRPr="001F404D">
                    <w:rPr>
                      <w:color w:val="FF0000"/>
                      <w:sz w:val="18"/>
                      <w:szCs w:val="18"/>
                    </w:rPr>
                    <w:t>ecommend</w:t>
                  </w:r>
                </w:p>
              </w:txbxContent>
            </v:textbox>
          </v:shape>
        </w:pict>
      </w:r>
    </w:p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627191" w:rsidP="003D295A">
      <w:r>
        <w:rPr>
          <w:noProof/>
        </w:rPr>
        <w:pict>
          <v:shape id="_x0000_s2058" type="#_x0000_t176" style="position:absolute;left:0;text-align:left;margin-left:.75pt;margin-top:-.3pt;width:414pt;height:143.25pt;z-index:251666432">
            <v:stroke dashstyle="longDash"/>
            <v:textbox style="mso-next-textbox:#_x0000_s2058">
              <w:txbxContent>
                <w:p w:rsidR="003609DD" w:rsidRPr="00C52C74" w:rsidRDefault="003609DD" w:rsidP="003609DD">
                  <w:pPr>
                    <w:rPr>
                      <w:b/>
                    </w:rPr>
                  </w:pPr>
                  <w:r w:rsidRPr="00C52C74">
                    <w:rPr>
                      <w:rFonts w:hint="eastAsia"/>
                      <w:b/>
                    </w:rPr>
                    <w:t>news.js</w:t>
                  </w:r>
                </w:p>
                <w:p w:rsidR="008E5DA7" w:rsidRPr="00C52C74" w:rsidRDefault="008E5DA7" w:rsidP="008E5DA7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>所属功能：</w:t>
                  </w:r>
                </w:p>
                <w:p w:rsidR="008E5DA7" w:rsidRPr="00C52C74" w:rsidRDefault="008E5DA7" w:rsidP="008E5DA7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sz w:val="18"/>
                      <w:szCs w:val="18"/>
                    </w:rPr>
                    <w:t>AddCategory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RemoveCategory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VisitCategory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ClickRecCategory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AddShopCartCategory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PurchaseCategory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RecCategoryByCategory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RecByCategoryHistory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RecCategoryByFreqBoughtTogether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RecCategoryByViewUltiBought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RecCategoryByShoppingCart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RecCategoryByUserHistory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RecCategoryByPersonalSalesList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RecCategoryByPersonalVisitList</w:t>
                  </w:r>
                </w:p>
                <w:p w:rsidR="008E5DA7" w:rsidRPr="00C52C74" w:rsidRDefault="008E5DA7" w:rsidP="008E5DA7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>依赖模块：</w:t>
                  </w:r>
                  <w:r w:rsidRPr="001F404D">
                    <w:rPr>
                      <w:rFonts w:hint="eastAsia"/>
                      <w:color w:val="FF0000"/>
                      <w:sz w:val="18"/>
                      <w:szCs w:val="18"/>
                    </w:rPr>
                    <w:t>core    i</w:t>
                  </w:r>
                  <w:r w:rsidRPr="001F404D">
                    <w:rPr>
                      <w:color w:val="FF0000"/>
                      <w:sz w:val="18"/>
                      <w:szCs w:val="18"/>
                    </w:rPr>
                    <w:t>nput</w:t>
                  </w:r>
                  <w:r w:rsidRPr="001F404D"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   r</w:t>
                  </w:r>
                  <w:r w:rsidRPr="001F404D">
                    <w:rPr>
                      <w:color w:val="FF0000"/>
                      <w:sz w:val="18"/>
                      <w:szCs w:val="18"/>
                    </w:rPr>
                    <w:t>ecommend</w:t>
                  </w:r>
                </w:p>
                <w:p w:rsidR="008E5DA7" w:rsidRDefault="008E5DA7" w:rsidP="003609DD"/>
              </w:txbxContent>
            </v:textbox>
          </v:shape>
        </w:pict>
      </w:r>
    </w:p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627191" w:rsidP="003D295A">
      <w:r>
        <w:rPr>
          <w:noProof/>
        </w:rPr>
        <w:pict>
          <v:shape id="_x0000_s2057" type="#_x0000_t176" style="position:absolute;left:0;text-align:left;margin-left:.75pt;margin-top:14.55pt;width:414pt;height:99pt;z-index:251665408">
            <v:stroke dashstyle="longDash"/>
            <v:textbox style="mso-next-textbox:#_x0000_s2057">
              <w:txbxContent>
                <w:p w:rsidR="004C06B7" w:rsidRPr="00C52C74" w:rsidRDefault="003609DD" w:rsidP="004C06B7">
                  <w:pPr>
                    <w:rPr>
                      <w:b/>
                    </w:rPr>
                  </w:pPr>
                  <w:r w:rsidRPr="00C52C74">
                    <w:rPr>
                      <w:rFonts w:hint="eastAsia"/>
                      <w:b/>
                    </w:rPr>
                    <w:t>merge.js</w:t>
                  </w:r>
                  <w:r w:rsidR="00742AA7">
                    <w:rPr>
                      <w:rFonts w:hint="eastAsia"/>
                      <w:b/>
                    </w:rPr>
                    <w:t xml:space="preserve">      </w:t>
                  </w:r>
                  <w:r w:rsidR="00FD39A7">
                    <w:rPr>
                      <w:rFonts w:hint="eastAsia"/>
                      <w:b/>
                    </w:rPr>
                    <w:t>ADAPTER</w:t>
                  </w:r>
                </w:p>
                <w:p w:rsidR="003E53D7" w:rsidRPr="00C52C74" w:rsidRDefault="004934F8" w:rsidP="004C06B7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sz w:val="18"/>
                      <w:szCs w:val="18"/>
                    </w:rPr>
                    <w:t>RecByYourFavorite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RecByYourShoppingCart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RecByYourViewAlsoView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RecByYourBoughtAlsoBought</w:t>
                  </w:r>
                  <w:r w:rsidRPr="00C52C74">
                    <w:rPr>
                      <w:rFonts w:hint="eastAsia"/>
                      <w:sz w:val="18"/>
                      <w:szCs w:val="18"/>
                    </w:rPr>
                    <w:t>，</w:t>
                  </w:r>
                  <w:r w:rsidRPr="00C52C74">
                    <w:rPr>
                      <w:sz w:val="18"/>
                      <w:szCs w:val="18"/>
                    </w:rPr>
                    <w:t>RecByYourHistory</w:t>
                  </w:r>
                </w:p>
                <w:p w:rsidR="003E53D7" w:rsidRPr="00C52C74" w:rsidRDefault="003E53D7" w:rsidP="004C06B7">
                  <w:pPr>
                    <w:rPr>
                      <w:sz w:val="18"/>
                      <w:szCs w:val="18"/>
                    </w:rPr>
                  </w:pPr>
                </w:p>
                <w:p w:rsidR="003E53D7" w:rsidRPr="00C52C74" w:rsidRDefault="003E53D7" w:rsidP="003E53D7">
                  <w:pPr>
                    <w:rPr>
                      <w:sz w:val="18"/>
                      <w:szCs w:val="18"/>
                    </w:rPr>
                  </w:pPr>
                  <w:r w:rsidRPr="00C52C74">
                    <w:rPr>
                      <w:rFonts w:hint="eastAsia"/>
                      <w:sz w:val="18"/>
                      <w:szCs w:val="18"/>
                    </w:rPr>
                    <w:t>依赖模块：</w:t>
                  </w:r>
                  <w:r w:rsidRPr="001F404D">
                    <w:rPr>
                      <w:rFonts w:hint="eastAsia"/>
                      <w:color w:val="FF0000"/>
                      <w:sz w:val="18"/>
                      <w:szCs w:val="18"/>
                    </w:rPr>
                    <w:t>core    i</w:t>
                  </w:r>
                  <w:r w:rsidRPr="001F404D">
                    <w:rPr>
                      <w:color w:val="FF0000"/>
                      <w:sz w:val="18"/>
                      <w:szCs w:val="18"/>
                    </w:rPr>
                    <w:t>nput</w:t>
                  </w:r>
                  <w:r w:rsidRPr="001F404D"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   r</w:t>
                  </w:r>
                  <w:r w:rsidRPr="001F404D">
                    <w:rPr>
                      <w:color w:val="FF0000"/>
                      <w:sz w:val="18"/>
                      <w:szCs w:val="18"/>
                    </w:rPr>
                    <w:t>ecommend</w:t>
                  </w:r>
                </w:p>
                <w:p w:rsidR="003E53D7" w:rsidRDefault="003E53D7" w:rsidP="004C06B7"/>
              </w:txbxContent>
            </v:textbox>
          </v:shape>
        </w:pict>
      </w:r>
    </w:p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8E5DA7" w:rsidRDefault="008E5DA7" w:rsidP="003D295A"/>
    <w:p w:rsidR="003D295A" w:rsidRDefault="003D295A" w:rsidP="003D295A"/>
    <w:p w:rsidR="00D024DE" w:rsidRDefault="00D024DE" w:rsidP="003D295A">
      <w:r>
        <w:rPr>
          <w:rFonts w:hint="eastAsia"/>
        </w:rPr>
        <w:lastRenderedPageBreak/>
        <w:t>描述：</w:t>
      </w:r>
    </w:p>
    <w:p w:rsidR="0041055E" w:rsidRDefault="0041055E" w:rsidP="003D295A">
      <w:r>
        <w:rPr>
          <w:rFonts w:hint="eastAsia"/>
        </w:rPr>
        <w:tab/>
      </w:r>
      <w:r w:rsidR="00450890">
        <w:rPr>
          <w:rFonts w:hint="eastAsia"/>
        </w:rPr>
        <w:t>按照图</w:t>
      </w:r>
      <w:r>
        <w:rPr>
          <w:rFonts w:hint="eastAsia"/>
        </w:rPr>
        <w:t>中模块划分功能，各自闭包</w:t>
      </w:r>
    </w:p>
    <w:p w:rsidR="008D1386" w:rsidRDefault="008D1386" w:rsidP="003D295A"/>
    <w:p w:rsidR="008D1386" w:rsidRDefault="008D1386" w:rsidP="003D295A">
      <w:r>
        <w:rPr>
          <w:rFonts w:hint="eastAsia"/>
        </w:rPr>
        <w:t>其他</w:t>
      </w:r>
    </w:p>
    <w:p w:rsidR="00D024DE" w:rsidRDefault="00D024DE" w:rsidP="003D295A">
      <w:r>
        <w:rPr>
          <w:rFonts w:hint="eastAsia"/>
        </w:rPr>
        <w:tab/>
      </w:r>
      <w:r w:rsidR="008D1386">
        <w:rPr>
          <w:rFonts w:hint="eastAsia"/>
        </w:rPr>
        <w:t>JSAPI</w:t>
      </w:r>
      <w:r w:rsidR="008D1386">
        <w:rPr>
          <w:rFonts w:hint="eastAsia"/>
        </w:rPr>
        <w:t>，参数格式</w:t>
      </w:r>
      <w:r w:rsidR="008D1386" w:rsidRPr="008D1386">
        <w:t>f($,...);</w:t>
      </w:r>
    </w:p>
    <w:p w:rsidR="00B2326B" w:rsidRDefault="00B2326B" w:rsidP="003D295A">
      <w:r>
        <w:rPr>
          <w:rFonts w:hint="eastAsia"/>
        </w:rPr>
        <w:tab/>
        <w:t>url</w:t>
      </w:r>
      <w:r w:rsidR="0064313B">
        <w:rPr>
          <w:rFonts w:hint="eastAsia"/>
        </w:rPr>
        <w:t>替代</w:t>
      </w:r>
      <w:r>
        <w:rPr>
          <w:rFonts w:hint="eastAsia"/>
        </w:rPr>
        <w:t>ItemId</w:t>
      </w:r>
    </w:p>
    <w:p w:rsidR="00FE0B0E" w:rsidRDefault="00FE0B0E" w:rsidP="003D295A"/>
    <w:p w:rsidR="00FE0B0E" w:rsidRDefault="00FE0B0E" w:rsidP="003D295A">
      <w:r>
        <w:rPr>
          <w:rFonts w:hint="eastAsia"/>
        </w:rPr>
        <w:tab/>
      </w:r>
      <w:r w:rsidR="00F8679C">
        <w:rPr>
          <w:rFonts w:hint="eastAsia"/>
        </w:rPr>
        <w:t>应用逻辑，回调函数伪代码范例</w:t>
      </w:r>
    </w:p>
    <w:p w:rsidR="000C0F5C" w:rsidRDefault="000C0F5C" w:rsidP="000C0F5C">
      <w:r>
        <w:rPr>
          <w:rFonts w:hint="eastAsia"/>
        </w:rPr>
        <w:tab/>
      </w:r>
      <w:r>
        <w:t>function cb_recommond(json){</w:t>
      </w:r>
    </w:p>
    <w:p w:rsidR="000C0F5C" w:rsidRDefault="000C0F5C" w:rsidP="00C31243">
      <w:pPr>
        <w:ind w:leftChars="200" w:left="420"/>
      </w:pPr>
      <w:r>
        <w:tab/>
        <w:t>if(json.VAV){</w:t>
      </w:r>
    </w:p>
    <w:p w:rsidR="000C0F5C" w:rsidRDefault="000C0F5C" w:rsidP="00C3124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执行相关显示</w:t>
      </w:r>
    </w:p>
    <w:p w:rsidR="000C0F5C" w:rsidRDefault="000C0F5C" w:rsidP="00C31243">
      <w:pPr>
        <w:ind w:leftChars="200" w:left="420"/>
      </w:pPr>
      <w:r>
        <w:tab/>
        <w:t>}</w:t>
      </w:r>
    </w:p>
    <w:p w:rsidR="000C0F5C" w:rsidRDefault="000C0F5C" w:rsidP="00C31243">
      <w:pPr>
        <w:ind w:leftChars="200" w:left="420"/>
      </w:pPr>
      <w:r>
        <w:tab/>
        <w:t>if(json.BAB){</w:t>
      </w:r>
    </w:p>
    <w:p w:rsidR="000C0F5C" w:rsidRDefault="000C0F5C" w:rsidP="00C3124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执行相关显示</w:t>
      </w:r>
    </w:p>
    <w:p w:rsidR="000C0F5C" w:rsidRDefault="000C0F5C" w:rsidP="00C31243">
      <w:pPr>
        <w:ind w:leftChars="200" w:left="420"/>
      </w:pPr>
      <w:r>
        <w:tab/>
        <w:t>}</w:t>
      </w:r>
    </w:p>
    <w:p w:rsidR="000C0F5C" w:rsidRDefault="000C0F5C" w:rsidP="00C31243">
      <w:pPr>
        <w:ind w:leftChars="200" w:left="420"/>
      </w:pPr>
      <w:r>
        <w:t>}</w:t>
      </w:r>
    </w:p>
    <w:p w:rsidR="00F116F9" w:rsidRDefault="00F116F9" w:rsidP="00C31243">
      <w:pPr>
        <w:ind w:leftChars="200" w:left="420"/>
      </w:pPr>
    </w:p>
    <w:p w:rsidR="00F116F9" w:rsidRPr="004C19BA" w:rsidRDefault="00F116F9" w:rsidP="00C31243">
      <w:pPr>
        <w:ind w:leftChars="200" w:left="420"/>
        <w:rPr>
          <w:color w:val="92D050"/>
        </w:rPr>
      </w:pPr>
      <w:r w:rsidRPr="00F116F9">
        <w:rPr>
          <w:rFonts w:hint="eastAsia"/>
        </w:rPr>
        <w:t>packedRequest</w:t>
      </w:r>
      <w:r>
        <w:rPr>
          <w:rFonts w:hint="eastAsia"/>
        </w:rPr>
        <w:t>去掉，重新设计，使用</w:t>
      </w:r>
      <w:r>
        <w:rPr>
          <w:rFonts w:hint="eastAsia"/>
        </w:rPr>
        <w:t>BIND</w:t>
      </w:r>
      <w:r>
        <w:rPr>
          <w:rFonts w:hint="eastAsia"/>
        </w:rPr>
        <w:t>，例如</w:t>
      </w:r>
      <w:r w:rsidR="004C19BA">
        <w:rPr>
          <w:rFonts w:hint="eastAsia"/>
        </w:rPr>
        <w:t>(</w:t>
      </w:r>
      <w:r w:rsidR="004C19BA">
        <w:rPr>
          <w:rFonts w:hint="eastAsia"/>
        </w:rPr>
        <w:t>再讨论</w:t>
      </w:r>
      <w:r w:rsidR="004C19BA">
        <w:rPr>
          <w:rFonts w:hint="eastAsia"/>
        </w:rPr>
        <w:t>)</w:t>
      </w:r>
      <w:r w:rsidR="000A1546">
        <w:br/>
      </w:r>
      <w:r w:rsidR="000A1546" w:rsidRPr="004C19BA">
        <w:rPr>
          <w:rFonts w:hint="eastAsia"/>
          <w:color w:val="92D050"/>
        </w:rPr>
        <w:t>window.bfd_onload = function(){</w:t>
      </w:r>
    </w:p>
    <w:p w:rsidR="00F6346F" w:rsidRPr="004C19BA" w:rsidRDefault="00F6346F" w:rsidP="000A1546">
      <w:pPr>
        <w:ind w:leftChars="200" w:left="420" w:firstLine="420"/>
        <w:rPr>
          <w:color w:val="92D050"/>
        </w:rPr>
      </w:pPr>
      <w:r w:rsidRPr="004C19BA">
        <w:rPr>
          <w:rFonts w:hint="eastAsia"/>
          <w:color w:val="92D050"/>
        </w:rPr>
        <w:t>brs.ENV</w:t>
      </w:r>
      <w:r w:rsidR="00F116F9" w:rsidRPr="004C19BA">
        <w:rPr>
          <w:rFonts w:hint="eastAsia"/>
          <w:color w:val="92D050"/>
        </w:rPr>
        <w:t>.</w:t>
      </w:r>
      <w:r w:rsidR="00DA14A7" w:rsidRPr="004C19BA">
        <w:rPr>
          <w:rFonts w:hint="eastAsia"/>
          <w:color w:val="92D050"/>
        </w:rPr>
        <w:t xml:space="preserve">custom_id = </w:t>
      </w:r>
      <w:r w:rsidR="00DA14A7" w:rsidRPr="004C19BA">
        <w:rPr>
          <w:color w:val="92D050"/>
        </w:rPr>
        <w:t>“</w:t>
      </w:r>
      <w:r w:rsidR="00DA14A7" w:rsidRPr="004C19BA">
        <w:rPr>
          <w:rFonts w:hint="eastAsia"/>
          <w:color w:val="92D050"/>
        </w:rPr>
        <w:t>public2</w:t>
      </w:r>
      <w:r w:rsidR="00DA14A7" w:rsidRPr="004C19BA">
        <w:rPr>
          <w:color w:val="92D050"/>
        </w:rPr>
        <w:t>”</w:t>
      </w:r>
      <w:r w:rsidR="00DA14A7" w:rsidRPr="004C19BA">
        <w:rPr>
          <w:rFonts w:hint="eastAsia"/>
          <w:color w:val="92D050"/>
        </w:rPr>
        <w:t>;</w:t>
      </w:r>
    </w:p>
    <w:p w:rsidR="00F6346F" w:rsidRPr="004C19BA" w:rsidRDefault="00F6346F" w:rsidP="000A1546">
      <w:pPr>
        <w:ind w:leftChars="200" w:left="420" w:firstLine="420"/>
        <w:rPr>
          <w:color w:val="92D050"/>
        </w:rPr>
      </w:pPr>
      <w:r w:rsidRPr="004C19BA">
        <w:rPr>
          <w:rFonts w:hint="eastAsia"/>
          <w:color w:val="92D050"/>
        </w:rPr>
        <w:t>brs.ENV.bind(new PackedRequest());</w:t>
      </w:r>
    </w:p>
    <w:p w:rsidR="00F116F9" w:rsidRDefault="00F6346F" w:rsidP="000A1546">
      <w:pPr>
        <w:ind w:leftChars="200" w:left="420" w:firstLine="420"/>
        <w:rPr>
          <w:color w:val="92D050"/>
        </w:rPr>
      </w:pPr>
      <w:r w:rsidRPr="004C19BA">
        <w:rPr>
          <w:rFonts w:hint="eastAsia"/>
          <w:color w:val="92D050"/>
        </w:rPr>
        <w:t>invoke();</w:t>
      </w:r>
      <w:r w:rsidR="000A1546" w:rsidRPr="004C19BA">
        <w:rPr>
          <w:color w:val="92D050"/>
        </w:rPr>
        <w:br/>
      </w:r>
      <w:r w:rsidR="000A1546" w:rsidRPr="004C19BA">
        <w:rPr>
          <w:rFonts w:hint="eastAsia"/>
          <w:color w:val="92D050"/>
        </w:rPr>
        <w:t>}</w:t>
      </w:r>
    </w:p>
    <w:p w:rsidR="00A43B2A" w:rsidRDefault="00A43B2A" w:rsidP="000A1546">
      <w:pPr>
        <w:ind w:leftChars="200" w:left="420" w:firstLine="420"/>
        <w:rPr>
          <w:color w:val="92D050"/>
        </w:rPr>
      </w:pPr>
    </w:p>
    <w:p w:rsidR="00A43B2A" w:rsidRDefault="00A43B2A" w:rsidP="000A1546">
      <w:pPr>
        <w:ind w:leftChars="200" w:left="420" w:firstLine="420"/>
        <w:rPr>
          <w:color w:val="92D050"/>
        </w:rPr>
      </w:pPr>
    </w:p>
    <w:p w:rsidR="00A43B2A" w:rsidRDefault="00A43B2A" w:rsidP="000A1546">
      <w:pPr>
        <w:ind w:leftChars="200" w:left="420" w:firstLine="420"/>
        <w:rPr>
          <w:color w:val="92D050"/>
        </w:rPr>
      </w:pPr>
    </w:p>
    <w:p w:rsidR="00A43B2A" w:rsidRDefault="00A43B2A" w:rsidP="000A1546">
      <w:pPr>
        <w:ind w:leftChars="200" w:left="420" w:firstLine="420"/>
        <w:rPr>
          <w:color w:val="92D050"/>
        </w:rPr>
      </w:pPr>
    </w:p>
    <w:p w:rsidR="00A43B2A" w:rsidRDefault="00A43B2A" w:rsidP="000A1546">
      <w:pPr>
        <w:ind w:leftChars="200" w:left="420" w:firstLine="420"/>
        <w:rPr>
          <w:color w:val="92D050"/>
        </w:rPr>
      </w:pPr>
    </w:p>
    <w:p w:rsidR="00550053" w:rsidRPr="00550053" w:rsidRDefault="007801A4" w:rsidP="00A43B2A">
      <w:r>
        <w:rPr>
          <w:rFonts w:hint="eastAsia"/>
        </w:rPr>
        <w:t xml:space="preserve"> </w:t>
      </w:r>
    </w:p>
    <w:sectPr w:rsidR="00550053" w:rsidRPr="00550053" w:rsidSect="00AC6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953" w:rsidRDefault="00AE1953" w:rsidP="00CD5B80">
      <w:r>
        <w:separator/>
      </w:r>
    </w:p>
  </w:endnote>
  <w:endnote w:type="continuationSeparator" w:id="0">
    <w:p w:rsidR="00AE1953" w:rsidRDefault="00AE1953" w:rsidP="00CD5B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953" w:rsidRDefault="00AE1953" w:rsidP="00CD5B80">
      <w:r>
        <w:separator/>
      </w:r>
    </w:p>
  </w:footnote>
  <w:footnote w:type="continuationSeparator" w:id="0">
    <w:p w:rsidR="00AE1953" w:rsidRDefault="00AE1953" w:rsidP="00CD5B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5B80"/>
    <w:rsid w:val="000245E6"/>
    <w:rsid w:val="0009130D"/>
    <w:rsid w:val="000A1546"/>
    <w:rsid w:val="000C0F5C"/>
    <w:rsid w:val="001627EB"/>
    <w:rsid w:val="001F3618"/>
    <w:rsid w:val="001F404D"/>
    <w:rsid w:val="00246572"/>
    <w:rsid w:val="002E0542"/>
    <w:rsid w:val="002E6573"/>
    <w:rsid w:val="003609DD"/>
    <w:rsid w:val="003A5EE2"/>
    <w:rsid w:val="003B2285"/>
    <w:rsid w:val="003D295A"/>
    <w:rsid w:val="003E53D7"/>
    <w:rsid w:val="0041055E"/>
    <w:rsid w:val="00450890"/>
    <w:rsid w:val="00454BDE"/>
    <w:rsid w:val="004934F8"/>
    <w:rsid w:val="004C06B7"/>
    <w:rsid w:val="004C19BA"/>
    <w:rsid w:val="004F4506"/>
    <w:rsid w:val="004F7B53"/>
    <w:rsid w:val="005355E7"/>
    <w:rsid w:val="00550053"/>
    <w:rsid w:val="005D1D17"/>
    <w:rsid w:val="00623F37"/>
    <w:rsid w:val="00623FE7"/>
    <w:rsid w:val="00627191"/>
    <w:rsid w:val="00637F7C"/>
    <w:rsid w:val="0064313B"/>
    <w:rsid w:val="00684DF1"/>
    <w:rsid w:val="00685A65"/>
    <w:rsid w:val="006C4533"/>
    <w:rsid w:val="00742AA7"/>
    <w:rsid w:val="00755B03"/>
    <w:rsid w:val="007801A4"/>
    <w:rsid w:val="007E50E5"/>
    <w:rsid w:val="007E6025"/>
    <w:rsid w:val="007F3137"/>
    <w:rsid w:val="008D1386"/>
    <w:rsid w:val="008D5667"/>
    <w:rsid w:val="008E5DA7"/>
    <w:rsid w:val="009413C4"/>
    <w:rsid w:val="009473D4"/>
    <w:rsid w:val="00953B0E"/>
    <w:rsid w:val="00974DCB"/>
    <w:rsid w:val="009816F2"/>
    <w:rsid w:val="009D16E4"/>
    <w:rsid w:val="00A14515"/>
    <w:rsid w:val="00A43B2A"/>
    <w:rsid w:val="00A61CBE"/>
    <w:rsid w:val="00AC6E7D"/>
    <w:rsid w:val="00AE1953"/>
    <w:rsid w:val="00B2326B"/>
    <w:rsid w:val="00BE5C2C"/>
    <w:rsid w:val="00C31243"/>
    <w:rsid w:val="00C332B0"/>
    <w:rsid w:val="00C4451E"/>
    <w:rsid w:val="00C52C74"/>
    <w:rsid w:val="00CD5B80"/>
    <w:rsid w:val="00D024DE"/>
    <w:rsid w:val="00DA14A7"/>
    <w:rsid w:val="00DA5A77"/>
    <w:rsid w:val="00DB0F25"/>
    <w:rsid w:val="00E473F5"/>
    <w:rsid w:val="00E536EE"/>
    <w:rsid w:val="00E6583F"/>
    <w:rsid w:val="00F116F9"/>
    <w:rsid w:val="00F6346F"/>
    <w:rsid w:val="00F8679C"/>
    <w:rsid w:val="00FD39A7"/>
    <w:rsid w:val="00FE0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E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5B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5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5B8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D5B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D5B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4C06B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C06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62</cp:revision>
  <dcterms:created xsi:type="dcterms:W3CDTF">2011-10-13T17:53:00Z</dcterms:created>
  <dcterms:modified xsi:type="dcterms:W3CDTF">2011-10-17T07:24:00Z</dcterms:modified>
</cp:coreProperties>
</file>