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2760395"/>
        <w:docPartObj>
          <w:docPartGallery w:val="Cover Pages"/>
          <w:docPartUnique/>
        </w:docPartObj>
      </w:sdtPr>
      <w:sdtEndPr/>
      <w:sdtContent>
        <w:p w14:paraId="5B331486" w14:textId="1DA1F51D" w:rsidR="008F765C" w:rsidRDefault="008F765C" w:rsidP="006B7E0B">
          <w:pPr>
            <w:jc w:val="both"/>
          </w:pPr>
        </w:p>
        <w:tbl>
          <w:tblPr>
            <w:tblpPr w:leftFromText="187" w:rightFromText="187" w:horzAnchor="margin" w:tblpXSpec="center" w:tblpY="2881"/>
            <w:tblW w:w="4000" w:type="pct"/>
            <w:tblBorders>
              <w:left w:val="single" w:sz="12" w:space="0" w:color="DDDDDD" w:themeColor="accent1"/>
            </w:tblBorders>
            <w:tblCellMar>
              <w:left w:w="144" w:type="dxa"/>
              <w:right w:w="115" w:type="dxa"/>
            </w:tblCellMar>
            <w:tblLook w:val="04A0" w:firstRow="1" w:lastRow="0" w:firstColumn="1" w:lastColumn="0" w:noHBand="0" w:noVBand="1"/>
          </w:tblPr>
          <w:tblGrid>
            <w:gridCol w:w="7204"/>
          </w:tblGrid>
          <w:tr w:rsidR="008F765C" w14:paraId="6DC8D20A" w14:textId="77777777" w:rsidTr="009E5532">
            <w:tc>
              <w:tcPr>
                <w:tcW w:w="7204" w:type="dxa"/>
              </w:tcPr>
              <w:sdt>
                <w:sdtPr>
                  <w:rPr>
                    <w:rFonts w:asciiTheme="majorHAnsi" w:eastAsiaTheme="majorEastAsia" w:hAnsiTheme="majorHAnsi" w:cstheme="majorBidi"/>
                    <w:sz w:val="88"/>
                    <w:szCs w:val="88"/>
                  </w:rPr>
                  <w:alias w:val="Title"/>
                  <w:id w:val="13406919"/>
                  <w:placeholder>
                    <w:docPart w:val="3B8B7CFEB6FA455BAD244767528B6091"/>
                  </w:placeholder>
                  <w:dataBinding w:prefixMappings="xmlns:ns0='http://schemas.openxmlformats.org/package/2006/metadata/core-properties' xmlns:ns1='http://purl.org/dc/elements/1.1/'" w:xpath="/ns0:coreProperties[1]/ns1:title[1]" w:storeItemID="{6C3C8BC8-F283-45AE-878A-BAB7291924A1}"/>
                  <w:text/>
                </w:sdtPr>
                <w:sdtEndPr/>
                <w:sdtContent>
                  <w:p w14:paraId="5D179C02" w14:textId="5278DE64" w:rsidR="008F765C" w:rsidRDefault="008F765C" w:rsidP="006B7E0B">
                    <w:pPr>
                      <w:pStyle w:val="NoSpacing"/>
                      <w:spacing w:line="216" w:lineRule="auto"/>
                      <w:rPr>
                        <w:rFonts w:asciiTheme="majorHAnsi" w:eastAsiaTheme="majorEastAsia" w:hAnsiTheme="majorHAnsi" w:cstheme="majorBidi"/>
                        <w:color w:val="DDDDDD" w:themeColor="accent1"/>
                        <w:sz w:val="88"/>
                        <w:szCs w:val="88"/>
                      </w:rPr>
                    </w:pPr>
                    <w:r w:rsidRPr="009E5532">
                      <w:rPr>
                        <w:rFonts w:asciiTheme="majorHAnsi" w:eastAsiaTheme="majorEastAsia" w:hAnsiTheme="majorHAnsi" w:cstheme="majorBidi"/>
                        <w:sz w:val="88"/>
                        <w:szCs w:val="88"/>
                      </w:rPr>
                      <w:t>Documentation of tools used in the NRIP Jamaica GitHub repository</w:t>
                    </w:r>
                  </w:p>
                </w:sdtContent>
              </w:sdt>
            </w:tc>
          </w:tr>
          <w:tr w:rsidR="008F765C" w14:paraId="37390890" w14:textId="77777777" w:rsidTr="009E5532">
            <w:tc>
              <w:tcPr>
                <w:tcW w:w="7204" w:type="dxa"/>
                <w:tcMar>
                  <w:top w:w="216" w:type="dxa"/>
                  <w:left w:w="115" w:type="dxa"/>
                  <w:bottom w:w="216" w:type="dxa"/>
                  <w:right w:w="115" w:type="dxa"/>
                </w:tcMar>
              </w:tcPr>
              <w:p w14:paraId="7A81493D" w14:textId="77777777" w:rsidR="008F765C" w:rsidRDefault="009E5532" w:rsidP="006B7E0B">
                <w:pPr>
                  <w:pStyle w:val="NoSpacing"/>
                  <w:rPr>
                    <w:color w:val="808080" w:themeColor="background1" w:themeShade="80"/>
                    <w:sz w:val="24"/>
                  </w:rPr>
                </w:pPr>
                <w:r w:rsidRPr="009E5532">
                  <w:rPr>
                    <w:color w:val="808080" w:themeColor="background1" w:themeShade="80"/>
                    <w:sz w:val="24"/>
                  </w:rPr>
                  <w:t>This document aims to describe all tools created for the NRIP Jamaica works, with a focus on the underlying geoprocessing functions that run each tool.</w:t>
                </w:r>
              </w:p>
              <w:p w14:paraId="52C5DF0C" w14:textId="77777777" w:rsidR="006B7E0B" w:rsidRDefault="006B7E0B" w:rsidP="006B7E0B">
                <w:pPr>
                  <w:pStyle w:val="NoSpacing"/>
                  <w:rPr>
                    <w:color w:val="A5A5A5" w:themeColor="accent1" w:themeShade="BF"/>
                    <w:sz w:val="24"/>
                  </w:rPr>
                </w:pPr>
              </w:p>
              <w:p w14:paraId="13CCCFE1" w14:textId="77777777" w:rsidR="006B7E0B" w:rsidRDefault="006B7E0B" w:rsidP="006B7E0B">
                <w:pPr>
                  <w:pStyle w:val="NoSpacing"/>
                  <w:rPr>
                    <w:color w:val="A5A5A5" w:themeColor="accent1" w:themeShade="BF"/>
                    <w:sz w:val="24"/>
                  </w:rPr>
                </w:pPr>
              </w:p>
              <w:p w14:paraId="4C2EB741" w14:textId="2424EBF1" w:rsidR="006B7E0B" w:rsidRDefault="006B7E0B" w:rsidP="006B7E0B">
                <w:pPr>
                  <w:pStyle w:val="NoSpacing"/>
                  <w:rPr>
                    <w:color w:val="A5A5A5" w:themeColor="accent1" w:themeShade="BF"/>
                    <w:sz w:val="24"/>
                  </w:rPr>
                </w:pPr>
                <w:r>
                  <w:rPr>
                    <w:color w:val="A5A5A5" w:themeColor="accent1" w:themeShade="BF"/>
                    <w:sz w:val="24"/>
                  </w:rPr>
                  <w:t>Version: 0.1 (DRAFT)</w:t>
                </w:r>
              </w:p>
            </w:tc>
          </w:tr>
        </w:tbl>
        <w:tbl>
          <w:tblPr>
            <w:tblpPr w:leftFromText="187" w:rightFromText="187" w:horzAnchor="margin" w:tblpXSpec="center" w:tblpYSpec="bottom"/>
            <w:tblW w:w="3857" w:type="pct"/>
            <w:tblLook w:val="04A0" w:firstRow="1" w:lastRow="0" w:firstColumn="1" w:lastColumn="0" w:noHBand="0" w:noVBand="1"/>
          </w:tblPr>
          <w:tblGrid>
            <w:gridCol w:w="6958"/>
          </w:tblGrid>
          <w:tr w:rsidR="008F765C" w14:paraId="29E9FEB2" w14:textId="77777777">
            <w:tc>
              <w:tcPr>
                <w:tcW w:w="7221" w:type="dxa"/>
                <w:tcMar>
                  <w:top w:w="216" w:type="dxa"/>
                  <w:left w:w="115" w:type="dxa"/>
                  <w:bottom w:w="216" w:type="dxa"/>
                  <w:right w:w="115" w:type="dxa"/>
                </w:tcMar>
              </w:tcPr>
              <w:p w14:paraId="0E2A44B0" w14:textId="77777777" w:rsidR="00615CBA" w:rsidRDefault="00615CBA" w:rsidP="006B7E0B">
                <w:pPr>
                  <w:pStyle w:val="NoSpacing"/>
                  <w:rPr>
                    <w:color w:val="DDDDDD" w:themeColor="accent1"/>
                    <w:sz w:val="28"/>
                    <w:szCs w:val="28"/>
                  </w:rPr>
                </w:pPr>
                <w:r>
                  <w:rPr>
                    <w:noProof/>
                  </w:rPr>
                  <w:drawing>
                    <wp:inline distT="0" distB="0" distL="0" distR="0" wp14:anchorId="12383DB9" wp14:editId="2D7DCF4C">
                      <wp:extent cx="2583712" cy="418329"/>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4756" cy="420117"/>
                              </a:xfrm>
                              <a:prstGeom prst="rect">
                                <a:avLst/>
                              </a:prstGeom>
                              <a:noFill/>
                              <a:ln>
                                <a:noFill/>
                              </a:ln>
                            </pic:spPr>
                          </pic:pic>
                        </a:graphicData>
                      </a:graphic>
                    </wp:inline>
                  </w:drawing>
                </w:r>
              </w:p>
              <w:p w14:paraId="00811463" w14:textId="099EE6BB" w:rsidR="008F765C" w:rsidRPr="00EC77BA" w:rsidRDefault="006B7E0B" w:rsidP="006B7E0B">
                <w:pPr>
                  <w:pStyle w:val="NoSpacing"/>
                  <w:jc w:val="both"/>
                  <w:rPr>
                    <w:color w:val="808080" w:themeColor="background1" w:themeShade="80"/>
                    <w:sz w:val="24"/>
                    <w:szCs w:val="24"/>
                  </w:rPr>
                </w:pPr>
                <w:r>
                  <w:rPr>
                    <w:color w:val="808080" w:themeColor="background1" w:themeShade="80"/>
                    <w:sz w:val="24"/>
                    <w:szCs w:val="24"/>
                  </w:rPr>
                  <w:t>December</w:t>
                </w:r>
                <w:r w:rsidR="00615CBA" w:rsidRPr="00EC77BA">
                  <w:rPr>
                    <w:color w:val="808080" w:themeColor="background1" w:themeShade="80"/>
                    <w:sz w:val="24"/>
                    <w:szCs w:val="24"/>
                  </w:rPr>
                  <w:t xml:space="preserve"> 2021</w:t>
                </w:r>
              </w:p>
              <w:p w14:paraId="72F7DD19" w14:textId="77777777" w:rsidR="008F765C" w:rsidRDefault="008F765C" w:rsidP="006B7E0B">
                <w:pPr>
                  <w:pStyle w:val="NoSpacing"/>
                  <w:jc w:val="both"/>
                  <w:rPr>
                    <w:color w:val="DDDDDD" w:themeColor="accent1"/>
                  </w:rPr>
                </w:pPr>
              </w:p>
            </w:tc>
          </w:tr>
        </w:tbl>
        <w:p w14:paraId="019F66B0" w14:textId="75717BA9" w:rsidR="008F765C" w:rsidRDefault="008F765C" w:rsidP="006B7E0B">
          <w:pPr>
            <w:spacing w:after="0"/>
            <w:jc w:val="both"/>
          </w:pPr>
          <w:r>
            <w:br w:type="page"/>
          </w:r>
        </w:p>
      </w:sdtContent>
    </w:sdt>
    <w:sdt>
      <w:sdtPr>
        <w:rPr>
          <w:rFonts w:asciiTheme="minorHAnsi" w:eastAsiaTheme="minorHAnsi" w:hAnsiTheme="minorHAnsi" w:cstheme="minorBidi"/>
          <w:b w:val="0"/>
          <w:color w:val="auto"/>
          <w:sz w:val="20"/>
          <w:szCs w:val="20"/>
          <w:lang w:val="en-IE"/>
        </w:rPr>
        <w:id w:val="343217070"/>
        <w:docPartObj>
          <w:docPartGallery w:val="Table of Contents"/>
          <w:docPartUnique/>
        </w:docPartObj>
      </w:sdtPr>
      <w:sdtEndPr>
        <w:rPr>
          <w:bCs/>
          <w:noProof/>
        </w:rPr>
      </w:sdtEndPr>
      <w:sdtContent>
        <w:p w14:paraId="5042ABB9" w14:textId="585CF7E8" w:rsidR="00523DE3" w:rsidRDefault="00523DE3" w:rsidP="006B7E0B">
          <w:pPr>
            <w:pStyle w:val="TOCHeading"/>
            <w:jc w:val="both"/>
          </w:pPr>
          <w:r>
            <w:t>Contents</w:t>
          </w:r>
        </w:p>
        <w:p w14:paraId="468E7059" w14:textId="5F9F731D" w:rsidR="00CE1217" w:rsidRDefault="00CE1217" w:rsidP="006B7E0B">
          <w:pPr>
            <w:pStyle w:val="TOC1"/>
            <w:tabs>
              <w:tab w:val="left" w:pos="660"/>
              <w:tab w:val="right" w:leader="dot" w:pos="9010"/>
            </w:tabs>
            <w:jc w:val="both"/>
            <w:rPr>
              <w:rFonts w:eastAsiaTheme="minorEastAsia"/>
              <w:b w:val="0"/>
              <w:noProof/>
              <w:sz w:val="22"/>
              <w:szCs w:val="22"/>
              <w:lang w:val="en-GB" w:eastAsia="en-GB"/>
            </w:rPr>
          </w:pPr>
          <w:r>
            <w:rPr>
              <w:bCs/>
              <w:noProof/>
            </w:rPr>
            <w:fldChar w:fldCharType="begin"/>
          </w:r>
          <w:r>
            <w:rPr>
              <w:bCs/>
              <w:noProof/>
            </w:rPr>
            <w:instrText xml:space="preserve"> TOC \o "1-3" \h \z \u </w:instrText>
          </w:r>
          <w:r>
            <w:rPr>
              <w:bCs/>
              <w:noProof/>
            </w:rPr>
            <w:fldChar w:fldCharType="separate"/>
          </w:r>
          <w:hyperlink w:anchor="_Toc88407469" w:history="1">
            <w:r w:rsidRPr="00A12BE1">
              <w:rPr>
                <w:rStyle w:val="Hyperlink"/>
                <w:noProof/>
              </w:rPr>
              <w:t>1.0</w:t>
            </w:r>
            <w:r>
              <w:rPr>
                <w:rFonts w:eastAsiaTheme="minorEastAsia"/>
                <w:b w:val="0"/>
                <w:noProof/>
                <w:sz w:val="22"/>
                <w:szCs w:val="22"/>
                <w:lang w:val="en-GB" w:eastAsia="en-GB"/>
              </w:rPr>
              <w:tab/>
            </w:r>
            <w:r w:rsidRPr="00A12BE1">
              <w:rPr>
                <w:rStyle w:val="Hyperlink"/>
                <w:noProof/>
              </w:rPr>
              <w:t>Library installation guide</w:t>
            </w:r>
            <w:r>
              <w:rPr>
                <w:noProof/>
                <w:webHidden/>
              </w:rPr>
              <w:tab/>
            </w:r>
            <w:r>
              <w:rPr>
                <w:noProof/>
                <w:webHidden/>
              </w:rPr>
              <w:fldChar w:fldCharType="begin"/>
            </w:r>
            <w:r>
              <w:rPr>
                <w:noProof/>
                <w:webHidden/>
              </w:rPr>
              <w:instrText xml:space="preserve"> PAGEREF _Toc88407469 \h </w:instrText>
            </w:r>
            <w:r>
              <w:rPr>
                <w:noProof/>
                <w:webHidden/>
              </w:rPr>
            </w:r>
            <w:r>
              <w:rPr>
                <w:noProof/>
                <w:webHidden/>
              </w:rPr>
              <w:fldChar w:fldCharType="separate"/>
            </w:r>
            <w:r>
              <w:rPr>
                <w:noProof/>
                <w:webHidden/>
              </w:rPr>
              <w:t>2</w:t>
            </w:r>
            <w:r>
              <w:rPr>
                <w:noProof/>
                <w:webHidden/>
              </w:rPr>
              <w:fldChar w:fldCharType="end"/>
            </w:r>
          </w:hyperlink>
        </w:p>
        <w:p w14:paraId="6178F00E" w14:textId="2ADE94AE" w:rsidR="00CE1217" w:rsidRDefault="009857B1" w:rsidP="006B7E0B">
          <w:pPr>
            <w:pStyle w:val="TOC1"/>
            <w:tabs>
              <w:tab w:val="left" w:pos="660"/>
              <w:tab w:val="right" w:leader="dot" w:pos="9010"/>
            </w:tabs>
            <w:jc w:val="both"/>
            <w:rPr>
              <w:rFonts w:eastAsiaTheme="minorEastAsia"/>
              <w:b w:val="0"/>
              <w:noProof/>
              <w:sz w:val="22"/>
              <w:szCs w:val="22"/>
              <w:lang w:val="en-GB" w:eastAsia="en-GB"/>
            </w:rPr>
          </w:pPr>
          <w:hyperlink w:anchor="_Toc88407470" w:history="1">
            <w:r w:rsidR="00CE1217" w:rsidRPr="00A12BE1">
              <w:rPr>
                <w:rStyle w:val="Hyperlink"/>
                <w:noProof/>
              </w:rPr>
              <w:t>2.0</w:t>
            </w:r>
            <w:r w:rsidR="00CE1217">
              <w:rPr>
                <w:rFonts w:eastAsiaTheme="minorEastAsia"/>
                <w:b w:val="0"/>
                <w:noProof/>
                <w:sz w:val="22"/>
                <w:szCs w:val="22"/>
                <w:lang w:val="en-GB" w:eastAsia="en-GB"/>
              </w:rPr>
              <w:tab/>
            </w:r>
            <w:r w:rsidR="00CE1217" w:rsidRPr="00A12BE1">
              <w:rPr>
                <w:rStyle w:val="Hyperlink"/>
                <w:noProof/>
              </w:rPr>
              <w:t>Tool set-up guide</w:t>
            </w:r>
            <w:r w:rsidR="00CE1217">
              <w:rPr>
                <w:noProof/>
                <w:webHidden/>
              </w:rPr>
              <w:tab/>
            </w:r>
            <w:r w:rsidR="00CE1217">
              <w:rPr>
                <w:noProof/>
                <w:webHidden/>
              </w:rPr>
              <w:fldChar w:fldCharType="begin"/>
            </w:r>
            <w:r w:rsidR="00CE1217">
              <w:rPr>
                <w:noProof/>
                <w:webHidden/>
              </w:rPr>
              <w:instrText xml:space="preserve"> PAGEREF _Toc88407470 \h </w:instrText>
            </w:r>
            <w:r w:rsidR="00CE1217">
              <w:rPr>
                <w:noProof/>
                <w:webHidden/>
              </w:rPr>
            </w:r>
            <w:r w:rsidR="00CE1217">
              <w:rPr>
                <w:noProof/>
                <w:webHidden/>
              </w:rPr>
              <w:fldChar w:fldCharType="separate"/>
            </w:r>
            <w:r w:rsidR="00CE1217">
              <w:rPr>
                <w:noProof/>
                <w:webHidden/>
              </w:rPr>
              <w:t>2</w:t>
            </w:r>
            <w:r w:rsidR="00CE1217">
              <w:rPr>
                <w:noProof/>
                <w:webHidden/>
              </w:rPr>
              <w:fldChar w:fldCharType="end"/>
            </w:r>
          </w:hyperlink>
        </w:p>
        <w:p w14:paraId="779E2E3C" w14:textId="7B688B36" w:rsidR="00CE1217" w:rsidRDefault="009857B1" w:rsidP="006B7E0B">
          <w:pPr>
            <w:pStyle w:val="TOC1"/>
            <w:tabs>
              <w:tab w:val="left" w:pos="660"/>
              <w:tab w:val="right" w:leader="dot" w:pos="9010"/>
            </w:tabs>
            <w:jc w:val="both"/>
            <w:rPr>
              <w:rFonts w:eastAsiaTheme="minorEastAsia"/>
              <w:b w:val="0"/>
              <w:noProof/>
              <w:sz w:val="22"/>
              <w:szCs w:val="22"/>
              <w:lang w:val="en-GB" w:eastAsia="en-GB"/>
            </w:rPr>
          </w:pPr>
          <w:hyperlink w:anchor="_Toc88407471" w:history="1">
            <w:r w:rsidR="00CE1217" w:rsidRPr="00A12BE1">
              <w:rPr>
                <w:rStyle w:val="Hyperlink"/>
                <w:noProof/>
              </w:rPr>
              <w:t>3.0</w:t>
            </w:r>
            <w:r w:rsidR="00CE1217">
              <w:rPr>
                <w:rFonts w:eastAsiaTheme="minorEastAsia"/>
                <w:b w:val="0"/>
                <w:noProof/>
                <w:sz w:val="22"/>
                <w:szCs w:val="22"/>
                <w:lang w:val="en-GB" w:eastAsia="en-GB"/>
              </w:rPr>
              <w:tab/>
            </w:r>
            <w:r w:rsidR="00CE1217" w:rsidRPr="00A12BE1">
              <w:rPr>
                <w:rStyle w:val="Hyperlink"/>
                <w:noProof/>
              </w:rPr>
              <w:t>Open-source tools</w:t>
            </w:r>
            <w:r w:rsidR="00CE1217">
              <w:rPr>
                <w:noProof/>
                <w:webHidden/>
              </w:rPr>
              <w:tab/>
            </w:r>
            <w:r w:rsidR="00CE1217">
              <w:rPr>
                <w:noProof/>
                <w:webHidden/>
              </w:rPr>
              <w:fldChar w:fldCharType="begin"/>
            </w:r>
            <w:r w:rsidR="00CE1217">
              <w:rPr>
                <w:noProof/>
                <w:webHidden/>
              </w:rPr>
              <w:instrText xml:space="preserve"> PAGEREF _Toc88407471 \h </w:instrText>
            </w:r>
            <w:r w:rsidR="00CE1217">
              <w:rPr>
                <w:noProof/>
                <w:webHidden/>
              </w:rPr>
            </w:r>
            <w:r w:rsidR="00CE1217">
              <w:rPr>
                <w:noProof/>
                <w:webHidden/>
              </w:rPr>
              <w:fldChar w:fldCharType="separate"/>
            </w:r>
            <w:r w:rsidR="00CE1217">
              <w:rPr>
                <w:noProof/>
                <w:webHidden/>
              </w:rPr>
              <w:t>4</w:t>
            </w:r>
            <w:r w:rsidR="00CE1217">
              <w:rPr>
                <w:noProof/>
                <w:webHidden/>
              </w:rPr>
              <w:fldChar w:fldCharType="end"/>
            </w:r>
          </w:hyperlink>
        </w:p>
        <w:p w14:paraId="0A60BC3F" w14:textId="599151ED"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72" w:history="1">
            <w:r w:rsidR="00CE1217" w:rsidRPr="00A12BE1">
              <w:rPr>
                <w:rStyle w:val="Hyperlink"/>
                <w:noProof/>
              </w:rPr>
              <w:t>3.1</w:t>
            </w:r>
            <w:r w:rsidR="00CE1217">
              <w:rPr>
                <w:rFonts w:eastAsiaTheme="minorEastAsia"/>
                <w:noProof/>
                <w:sz w:val="22"/>
                <w:szCs w:val="22"/>
                <w:lang w:val="en-GB" w:eastAsia="en-GB"/>
              </w:rPr>
              <w:tab/>
            </w:r>
            <w:r w:rsidR="00CE1217" w:rsidRPr="00A12BE1">
              <w:rPr>
                <w:rStyle w:val="Hyperlink"/>
                <w:noProof/>
              </w:rPr>
              <w:t>Geomorphological fluvial flood hazard areas</w:t>
            </w:r>
            <w:r w:rsidR="00CE1217">
              <w:rPr>
                <w:noProof/>
                <w:webHidden/>
              </w:rPr>
              <w:tab/>
            </w:r>
            <w:r w:rsidR="00CE1217">
              <w:rPr>
                <w:noProof/>
                <w:webHidden/>
              </w:rPr>
              <w:fldChar w:fldCharType="begin"/>
            </w:r>
            <w:r w:rsidR="00CE1217">
              <w:rPr>
                <w:noProof/>
                <w:webHidden/>
              </w:rPr>
              <w:instrText xml:space="preserve"> PAGEREF _Toc88407472 \h </w:instrText>
            </w:r>
            <w:r w:rsidR="00CE1217">
              <w:rPr>
                <w:noProof/>
                <w:webHidden/>
              </w:rPr>
            </w:r>
            <w:r w:rsidR="00CE1217">
              <w:rPr>
                <w:noProof/>
                <w:webHidden/>
              </w:rPr>
              <w:fldChar w:fldCharType="separate"/>
            </w:r>
            <w:r w:rsidR="00CE1217">
              <w:rPr>
                <w:noProof/>
                <w:webHidden/>
              </w:rPr>
              <w:t>4</w:t>
            </w:r>
            <w:r w:rsidR="00CE1217">
              <w:rPr>
                <w:noProof/>
                <w:webHidden/>
              </w:rPr>
              <w:fldChar w:fldCharType="end"/>
            </w:r>
          </w:hyperlink>
        </w:p>
        <w:p w14:paraId="3C226785" w14:textId="297080AB"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73" w:history="1">
            <w:r w:rsidR="00CE1217" w:rsidRPr="00A12BE1">
              <w:rPr>
                <w:rStyle w:val="Hyperlink"/>
                <w:noProof/>
              </w:rPr>
              <w:t>3.2</w:t>
            </w:r>
            <w:r w:rsidR="00CE1217">
              <w:rPr>
                <w:rFonts w:eastAsiaTheme="minorEastAsia"/>
                <w:noProof/>
                <w:sz w:val="22"/>
                <w:szCs w:val="22"/>
                <w:lang w:val="en-GB" w:eastAsia="en-GB"/>
              </w:rPr>
              <w:tab/>
            </w:r>
            <w:r w:rsidR="00CE1217" w:rsidRPr="00A12BE1">
              <w:rPr>
                <w:rStyle w:val="Hyperlink"/>
                <w:noProof/>
              </w:rPr>
              <w:t>Steep areas</w:t>
            </w:r>
            <w:r w:rsidR="00CE1217">
              <w:rPr>
                <w:noProof/>
                <w:webHidden/>
              </w:rPr>
              <w:tab/>
            </w:r>
            <w:r w:rsidR="00CE1217">
              <w:rPr>
                <w:noProof/>
                <w:webHidden/>
              </w:rPr>
              <w:fldChar w:fldCharType="begin"/>
            </w:r>
            <w:r w:rsidR="00CE1217">
              <w:rPr>
                <w:noProof/>
                <w:webHidden/>
              </w:rPr>
              <w:instrText xml:space="preserve"> PAGEREF _Toc88407473 \h </w:instrText>
            </w:r>
            <w:r w:rsidR="00CE1217">
              <w:rPr>
                <w:noProof/>
                <w:webHidden/>
              </w:rPr>
            </w:r>
            <w:r w:rsidR="00CE1217">
              <w:rPr>
                <w:noProof/>
                <w:webHidden/>
              </w:rPr>
              <w:fldChar w:fldCharType="separate"/>
            </w:r>
            <w:r w:rsidR="00CE1217">
              <w:rPr>
                <w:noProof/>
                <w:webHidden/>
              </w:rPr>
              <w:t>8</w:t>
            </w:r>
            <w:r w:rsidR="00CE1217">
              <w:rPr>
                <w:noProof/>
                <w:webHidden/>
              </w:rPr>
              <w:fldChar w:fldCharType="end"/>
            </w:r>
          </w:hyperlink>
        </w:p>
        <w:p w14:paraId="0EEA40B9" w14:textId="5A4072F6"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74" w:history="1">
            <w:r w:rsidR="00CE1217" w:rsidRPr="00A12BE1">
              <w:rPr>
                <w:rStyle w:val="Hyperlink"/>
                <w:noProof/>
              </w:rPr>
              <w:t>3.3</w:t>
            </w:r>
            <w:r w:rsidR="00CE1217">
              <w:rPr>
                <w:rFonts w:eastAsiaTheme="minorEastAsia"/>
                <w:noProof/>
                <w:sz w:val="22"/>
                <w:szCs w:val="22"/>
                <w:lang w:val="en-GB" w:eastAsia="en-GB"/>
              </w:rPr>
              <w:tab/>
            </w:r>
            <w:r w:rsidR="00CE1217" w:rsidRPr="00A12BE1">
              <w:rPr>
                <w:rStyle w:val="Hyperlink"/>
                <w:noProof/>
              </w:rPr>
              <w:t>Clipping by elevation</w:t>
            </w:r>
            <w:r w:rsidR="00CE1217">
              <w:rPr>
                <w:noProof/>
                <w:webHidden/>
              </w:rPr>
              <w:tab/>
            </w:r>
            <w:r w:rsidR="00CE1217">
              <w:rPr>
                <w:noProof/>
                <w:webHidden/>
              </w:rPr>
              <w:fldChar w:fldCharType="begin"/>
            </w:r>
            <w:r w:rsidR="00CE1217">
              <w:rPr>
                <w:noProof/>
                <w:webHidden/>
              </w:rPr>
              <w:instrText xml:space="preserve"> PAGEREF _Toc88407474 \h </w:instrText>
            </w:r>
            <w:r w:rsidR="00CE1217">
              <w:rPr>
                <w:noProof/>
                <w:webHidden/>
              </w:rPr>
            </w:r>
            <w:r w:rsidR="00CE1217">
              <w:rPr>
                <w:noProof/>
                <w:webHidden/>
              </w:rPr>
              <w:fldChar w:fldCharType="separate"/>
            </w:r>
            <w:r w:rsidR="00CE1217">
              <w:rPr>
                <w:noProof/>
                <w:webHidden/>
              </w:rPr>
              <w:t>9</w:t>
            </w:r>
            <w:r w:rsidR="00CE1217">
              <w:rPr>
                <w:noProof/>
                <w:webHidden/>
              </w:rPr>
              <w:fldChar w:fldCharType="end"/>
            </w:r>
          </w:hyperlink>
        </w:p>
        <w:p w14:paraId="4BC19FCB" w14:textId="299C7164"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75" w:history="1">
            <w:r w:rsidR="00CE1217" w:rsidRPr="00A12BE1">
              <w:rPr>
                <w:rStyle w:val="Hyperlink"/>
                <w:noProof/>
              </w:rPr>
              <w:t>3.4</w:t>
            </w:r>
            <w:r w:rsidR="00CE1217">
              <w:rPr>
                <w:rFonts w:eastAsiaTheme="minorEastAsia"/>
                <w:noProof/>
                <w:sz w:val="22"/>
                <w:szCs w:val="22"/>
                <w:lang w:val="en-GB" w:eastAsia="en-GB"/>
              </w:rPr>
              <w:tab/>
            </w:r>
            <w:r w:rsidR="00CE1217" w:rsidRPr="00A12BE1">
              <w:rPr>
                <w:rStyle w:val="Hyperlink"/>
                <w:noProof/>
              </w:rPr>
              <w:t>Hydrological routing</w:t>
            </w:r>
            <w:r w:rsidR="00CE1217">
              <w:rPr>
                <w:noProof/>
                <w:webHidden/>
              </w:rPr>
              <w:tab/>
            </w:r>
            <w:r w:rsidR="00CE1217">
              <w:rPr>
                <w:noProof/>
                <w:webHidden/>
              </w:rPr>
              <w:fldChar w:fldCharType="begin"/>
            </w:r>
            <w:r w:rsidR="00CE1217">
              <w:rPr>
                <w:noProof/>
                <w:webHidden/>
              </w:rPr>
              <w:instrText xml:space="preserve"> PAGEREF _Toc88407475 \h </w:instrText>
            </w:r>
            <w:r w:rsidR="00CE1217">
              <w:rPr>
                <w:noProof/>
                <w:webHidden/>
              </w:rPr>
            </w:r>
            <w:r w:rsidR="00CE1217">
              <w:rPr>
                <w:noProof/>
                <w:webHidden/>
              </w:rPr>
              <w:fldChar w:fldCharType="separate"/>
            </w:r>
            <w:r w:rsidR="00CE1217">
              <w:rPr>
                <w:noProof/>
                <w:webHidden/>
              </w:rPr>
              <w:t>10</w:t>
            </w:r>
            <w:r w:rsidR="00CE1217">
              <w:rPr>
                <w:noProof/>
                <w:webHidden/>
              </w:rPr>
              <w:fldChar w:fldCharType="end"/>
            </w:r>
          </w:hyperlink>
        </w:p>
        <w:p w14:paraId="5E1C1D7D" w14:textId="062E2D70"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76" w:history="1">
            <w:r w:rsidR="00CE1217" w:rsidRPr="00A12BE1">
              <w:rPr>
                <w:rStyle w:val="Hyperlink"/>
                <w:noProof/>
              </w:rPr>
              <w:t>3.5</w:t>
            </w:r>
            <w:r w:rsidR="00CE1217">
              <w:rPr>
                <w:rFonts w:eastAsiaTheme="minorEastAsia"/>
                <w:noProof/>
                <w:sz w:val="22"/>
                <w:szCs w:val="22"/>
                <w:lang w:val="en-GB" w:eastAsia="en-GB"/>
              </w:rPr>
              <w:tab/>
            </w:r>
            <w:r w:rsidR="00CE1217" w:rsidRPr="00A12BE1">
              <w:rPr>
                <w:rStyle w:val="Hyperlink"/>
                <w:noProof/>
              </w:rPr>
              <w:t>Inundation extents</w:t>
            </w:r>
            <w:r w:rsidR="00CE1217">
              <w:rPr>
                <w:noProof/>
                <w:webHidden/>
              </w:rPr>
              <w:tab/>
            </w:r>
            <w:r w:rsidR="00CE1217">
              <w:rPr>
                <w:noProof/>
                <w:webHidden/>
              </w:rPr>
              <w:fldChar w:fldCharType="begin"/>
            </w:r>
            <w:r w:rsidR="00CE1217">
              <w:rPr>
                <w:noProof/>
                <w:webHidden/>
              </w:rPr>
              <w:instrText xml:space="preserve"> PAGEREF _Toc88407476 \h </w:instrText>
            </w:r>
            <w:r w:rsidR="00CE1217">
              <w:rPr>
                <w:noProof/>
                <w:webHidden/>
              </w:rPr>
            </w:r>
            <w:r w:rsidR="00CE1217">
              <w:rPr>
                <w:noProof/>
                <w:webHidden/>
              </w:rPr>
              <w:fldChar w:fldCharType="separate"/>
            </w:r>
            <w:r w:rsidR="00CE1217">
              <w:rPr>
                <w:noProof/>
                <w:webHidden/>
              </w:rPr>
              <w:t>14</w:t>
            </w:r>
            <w:r w:rsidR="00CE1217">
              <w:rPr>
                <w:noProof/>
                <w:webHidden/>
              </w:rPr>
              <w:fldChar w:fldCharType="end"/>
            </w:r>
          </w:hyperlink>
        </w:p>
        <w:p w14:paraId="77A43014" w14:textId="1E7F99C9"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77" w:history="1">
            <w:r w:rsidR="00CE1217" w:rsidRPr="00A12BE1">
              <w:rPr>
                <w:rStyle w:val="Hyperlink"/>
                <w:noProof/>
              </w:rPr>
              <w:t>3.6</w:t>
            </w:r>
            <w:r w:rsidR="00CE1217">
              <w:rPr>
                <w:rFonts w:eastAsiaTheme="minorEastAsia"/>
                <w:noProof/>
                <w:sz w:val="22"/>
                <w:szCs w:val="22"/>
                <w:lang w:val="en-GB" w:eastAsia="en-GB"/>
              </w:rPr>
              <w:tab/>
            </w:r>
            <w:r w:rsidR="00CE1217" w:rsidRPr="00A12BE1">
              <w:rPr>
                <w:rStyle w:val="Hyperlink"/>
                <w:noProof/>
              </w:rPr>
              <w:t>Intersect</w:t>
            </w:r>
            <w:r w:rsidR="00CE1217">
              <w:rPr>
                <w:noProof/>
                <w:webHidden/>
              </w:rPr>
              <w:tab/>
            </w:r>
            <w:r w:rsidR="00CE1217">
              <w:rPr>
                <w:noProof/>
                <w:webHidden/>
              </w:rPr>
              <w:fldChar w:fldCharType="begin"/>
            </w:r>
            <w:r w:rsidR="00CE1217">
              <w:rPr>
                <w:noProof/>
                <w:webHidden/>
              </w:rPr>
              <w:instrText xml:space="preserve"> PAGEREF _Toc88407477 \h </w:instrText>
            </w:r>
            <w:r w:rsidR="00CE1217">
              <w:rPr>
                <w:noProof/>
                <w:webHidden/>
              </w:rPr>
            </w:r>
            <w:r w:rsidR="00CE1217">
              <w:rPr>
                <w:noProof/>
                <w:webHidden/>
              </w:rPr>
              <w:fldChar w:fldCharType="separate"/>
            </w:r>
            <w:r w:rsidR="00CE1217">
              <w:rPr>
                <w:noProof/>
                <w:webHidden/>
              </w:rPr>
              <w:t>15</w:t>
            </w:r>
            <w:r w:rsidR="00CE1217">
              <w:rPr>
                <w:noProof/>
                <w:webHidden/>
              </w:rPr>
              <w:fldChar w:fldCharType="end"/>
            </w:r>
          </w:hyperlink>
        </w:p>
        <w:p w14:paraId="70D57024" w14:textId="7D1F20F0"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78" w:history="1">
            <w:r w:rsidR="00CE1217" w:rsidRPr="00A12BE1">
              <w:rPr>
                <w:rStyle w:val="Hyperlink"/>
                <w:noProof/>
              </w:rPr>
              <w:t>3.7</w:t>
            </w:r>
            <w:r w:rsidR="00CE1217">
              <w:rPr>
                <w:rFonts w:eastAsiaTheme="minorEastAsia"/>
                <w:noProof/>
                <w:sz w:val="22"/>
                <w:szCs w:val="22"/>
                <w:lang w:val="en-GB" w:eastAsia="en-GB"/>
              </w:rPr>
              <w:tab/>
            </w:r>
            <w:r w:rsidR="00CE1217" w:rsidRPr="00A12BE1">
              <w:rPr>
                <w:rStyle w:val="Hyperlink"/>
                <w:noProof/>
              </w:rPr>
              <w:t>Zonal statistics</w:t>
            </w:r>
            <w:r w:rsidR="00CE1217">
              <w:rPr>
                <w:noProof/>
                <w:webHidden/>
              </w:rPr>
              <w:tab/>
            </w:r>
            <w:r w:rsidR="00CE1217">
              <w:rPr>
                <w:noProof/>
                <w:webHidden/>
              </w:rPr>
              <w:fldChar w:fldCharType="begin"/>
            </w:r>
            <w:r w:rsidR="00CE1217">
              <w:rPr>
                <w:noProof/>
                <w:webHidden/>
              </w:rPr>
              <w:instrText xml:space="preserve"> PAGEREF _Toc88407478 \h </w:instrText>
            </w:r>
            <w:r w:rsidR="00CE1217">
              <w:rPr>
                <w:noProof/>
                <w:webHidden/>
              </w:rPr>
            </w:r>
            <w:r w:rsidR="00CE1217">
              <w:rPr>
                <w:noProof/>
                <w:webHidden/>
              </w:rPr>
              <w:fldChar w:fldCharType="separate"/>
            </w:r>
            <w:r w:rsidR="00CE1217">
              <w:rPr>
                <w:noProof/>
                <w:webHidden/>
              </w:rPr>
              <w:t>16</w:t>
            </w:r>
            <w:r w:rsidR="00CE1217">
              <w:rPr>
                <w:noProof/>
                <w:webHidden/>
              </w:rPr>
              <w:fldChar w:fldCharType="end"/>
            </w:r>
          </w:hyperlink>
        </w:p>
        <w:p w14:paraId="473BFF1A" w14:textId="5C32A4E4"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79" w:history="1">
            <w:r w:rsidR="00CE1217" w:rsidRPr="00A12BE1">
              <w:rPr>
                <w:rStyle w:val="Hyperlink"/>
                <w:noProof/>
              </w:rPr>
              <w:t>3.8</w:t>
            </w:r>
            <w:r w:rsidR="00CE1217">
              <w:rPr>
                <w:rFonts w:eastAsiaTheme="minorEastAsia"/>
                <w:noProof/>
                <w:sz w:val="22"/>
                <w:szCs w:val="22"/>
                <w:lang w:val="en-GB" w:eastAsia="en-GB"/>
              </w:rPr>
              <w:tab/>
            </w:r>
            <w:r w:rsidR="00CE1217" w:rsidRPr="00A12BE1">
              <w:rPr>
                <w:rStyle w:val="Hyperlink"/>
                <w:noProof/>
              </w:rPr>
              <w:t>Distance from points</w:t>
            </w:r>
            <w:r w:rsidR="00CE1217">
              <w:rPr>
                <w:noProof/>
                <w:webHidden/>
              </w:rPr>
              <w:tab/>
            </w:r>
            <w:r w:rsidR="00CE1217">
              <w:rPr>
                <w:noProof/>
                <w:webHidden/>
              </w:rPr>
              <w:fldChar w:fldCharType="begin"/>
            </w:r>
            <w:r w:rsidR="00CE1217">
              <w:rPr>
                <w:noProof/>
                <w:webHidden/>
              </w:rPr>
              <w:instrText xml:space="preserve"> PAGEREF _Toc88407479 \h </w:instrText>
            </w:r>
            <w:r w:rsidR="00CE1217">
              <w:rPr>
                <w:noProof/>
                <w:webHidden/>
              </w:rPr>
            </w:r>
            <w:r w:rsidR="00CE1217">
              <w:rPr>
                <w:noProof/>
                <w:webHidden/>
              </w:rPr>
              <w:fldChar w:fldCharType="separate"/>
            </w:r>
            <w:r w:rsidR="00CE1217">
              <w:rPr>
                <w:noProof/>
                <w:webHidden/>
              </w:rPr>
              <w:t>17</w:t>
            </w:r>
            <w:r w:rsidR="00CE1217">
              <w:rPr>
                <w:noProof/>
                <w:webHidden/>
              </w:rPr>
              <w:fldChar w:fldCharType="end"/>
            </w:r>
          </w:hyperlink>
        </w:p>
        <w:p w14:paraId="63B6632E" w14:textId="708155C3"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80" w:history="1">
            <w:r w:rsidR="00CE1217" w:rsidRPr="00A12BE1">
              <w:rPr>
                <w:rStyle w:val="Hyperlink"/>
                <w:noProof/>
              </w:rPr>
              <w:t>3.9</w:t>
            </w:r>
            <w:r w:rsidR="00CE1217">
              <w:rPr>
                <w:rFonts w:eastAsiaTheme="minorEastAsia"/>
                <w:noProof/>
                <w:sz w:val="22"/>
                <w:szCs w:val="22"/>
                <w:lang w:val="en-GB" w:eastAsia="en-GB"/>
              </w:rPr>
              <w:tab/>
            </w:r>
            <w:r w:rsidR="00CE1217" w:rsidRPr="00A12BE1">
              <w:rPr>
                <w:rStyle w:val="Hyperlink"/>
                <w:noProof/>
              </w:rPr>
              <w:t>Distance from lines</w:t>
            </w:r>
            <w:r w:rsidR="00CE1217">
              <w:rPr>
                <w:noProof/>
                <w:webHidden/>
              </w:rPr>
              <w:tab/>
            </w:r>
            <w:r w:rsidR="00CE1217">
              <w:rPr>
                <w:noProof/>
                <w:webHidden/>
              </w:rPr>
              <w:fldChar w:fldCharType="begin"/>
            </w:r>
            <w:r w:rsidR="00CE1217">
              <w:rPr>
                <w:noProof/>
                <w:webHidden/>
              </w:rPr>
              <w:instrText xml:space="preserve"> PAGEREF _Toc88407480 \h </w:instrText>
            </w:r>
            <w:r w:rsidR="00CE1217">
              <w:rPr>
                <w:noProof/>
                <w:webHidden/>
              </w:rPr>
            </w:r>
            <w:r w:rsidR="00CE1217">
              <w:rPr>
                <w:noProof/>
                <w:webHidden/>
              </w:rPr>
              <w:fldChar w:fldCharType="separate"/>
            </w:r>
            <w:r w:rsidR="00CE1217">
              <w:rPr>
                <w:noProof/>
                <w:webHidden/>
              </w:rPr>
              <w:t>18</w:t>
            </w:r>
            <w:r w:rsidR="00CE1217">
              <w:rPr>
                <w:noProof/>
                <w:webHidden/>
              </w:rPr>
              <w:fldChar w:fldCharType="end"/>
            </w:r>
          </w:hyperlink>
        </w:p>
        <w:p w14:paraId="6707DAA3" w14:textId="1C0CD88C"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81" w:history="1">
            <w:r w:rsidR="00CE1217" w:rsidRPr="00A12BE1">
              <w:rPr>
                <w:rStyle w:val="Hyperlink"/>
                <w:noProof/>
              </w:rPr>
              <w:t>3.10</w:t>
            </w:r>
            <w:r w:rsidR="00CE1217">
              <w:rPr>
                <w:rFonts w:eastAsiaTheme="minorEastAsia"/>
                <w:noProof/>
                <w:sz w:val="22"/>
                <w:szCs w:val="22"/>
                <w:lang w:val="en-GB" w:eastAsia="en-GB"/>
              </w:rPr>
              <w:tab/>
            </w:r>
            <w:r w:rsidR="00CE1217" w:rsidRPr="00A12BE1">
              <w:rPr>
                <w:rStyle w:val="Hyperlink"/>
                <w:noProof/>
              </w:rPr>
              <w:t>Distance from polygons</w:t>
            </w:r>
            <w:r w:rsidR="00CE1217">
              <w:rPr>
                <w:noProof/>
                <w:webHidden/>
              </w:rPr>
              <w:tab/>
            </w:r>
            <w:r w:rsidR="00CE1217">
              <w:rPr>
                <w:noProof/>
                <w:webHidden/>
              </w:rPr>
              <w:fldChar w:fldCharType="begin"/>
            </w:r>
            <w:r w:rsidR="00CE1217">
              <w:rPr>
                <w:noProof/>
                <w:webHidden/>
              </w:rPr>
              <w:instrText xml:space="preserve"> PAGEREF _Toc88407481 \h </w:instrText>
            </w:r>
            <w:r w:rsidR="00CE1217">
              <w:rPr>
                <w:noProof/>
                <w:webHidden/>
              </w:rPr>
            </w:r>
            <w:r w:rsidR="00CE1217">
              <w:rPr>
                <w:noProof/>
                <w:webHidden/>
              </w:rPr>
              <w:fldChar w:fldCharType="separate"/>
            </w:r>
            <w:r w:rsidR="00CE1217">
              <w:rPr>
                <w:noProof/>
                <w:webHidden/>
              </w:rPr>
              <w:t>19</w:t>
            </w:r>
            <w:r w:rsidR="00CE1217">
              <w:rPr>
                <w:noProof/>
                <w:webHidden/>
              </w:rPr>
              <w:fldChar w:fldCharType="end"/>
            </w:r>
          </w:hyperlink>
        </w:p>
        <w:p w14:paraId="335B93E1" w14:textId="4ED56206"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82" w:history="1">
            <w:r w:rsidR="00CE1217" w:rsidRPr="00A12BE1">
              <w:rPr>
                <w:rStyle w:val="Hyperlink"/>
                <w:noProof/>
              </w:rPr>
              <w:t>3.11</w:t>
            </w:r>
            <w:r w:rsidR="00CE1217">
              <w:rPr>
                <w:rFonts w:eastAsiaTheme="minorEastAsia"/>
                <w:noProof/>
                <w:sz w:val="22"/>
                <w:szCs w:val="22"/>
                <w:lang w:val="en-GB" w:eastAsia="en-GB"/>
              </w:rPr>
              <w:tab/>
            </w:r>
            <w:r w:rsidR="00CE1217" w:rsidRPr="00A12BE1">
              <w:rPr>
                <w:rStyle w:val="Hyperlink"/>
                <w:noProof/>
              </w:rPr>
              <w:t>Distance from raster</w:t>
            </w:r>
            <w:r w:rsidR="00CE1217">
              <w:rPr>
                <w:noProof/>
                <w:webHidden/>
              </w:rPr>
              <w:tab/>
            </w:r>
            <w:r w:rsidR="00CE1217">
              <w:rPr>
                <w:noProof/>
                <w:webHidden/>
              </w:rPr>
              <w:fldChar w:fldCharType="begin"/>
            </w:r>
            <w:r w:rsidR="00CE1217">
              <w:rPr>
                <w:noProof/>
                <w:webHidden/>
              </w:rPr>
              <w:instrText xml:space="preserve"> PAGEREF _Toc88407482 \h </w:instrText>
            </w:r>
            <w:r w:rsidR="00CE1217">
              <w:rPr>
                <w:noProof/>
                <w:webHidden/>
              </w:rPr>
            </w:r>
            <w:r w:rsidR="00CE1217">
              <w:rPr>
                <w:noProof/>
                <w:webHidden/>
              </w:rPr>
              <w:fldChar w:fldCharType="separate"/>
            </w:r>
            <w:r w:rsidR="00CE1217">
              <w:rPr>
                <w:noProof/>
                <w:webHidden/>
              </w:rPr>
              <w:t>20</w:t>
            </w:r>
            <w:r w:rsidR="00CE1217">
              <w:rPr>
                <w:noProof/>
                <w:webHidden/>
              </w:rPr>
              <w:fldChar w:fldCharType="end"/>
            </w:r>
          </w:hyperlink>
        </w:p>
        <w:p w14:paraId="5B44F175" w14:textId="0ADB30F5"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83" w:history="1">
            <w:r w:rsidR="00CE1217" w:rsidRPr="00A12BE1">
              <w:rPr>
                <w:rStyle w:val="Hyperlink"/>
                <w:noProof/>
              </w:rPr>
              <w:t>3.12</w:t>
            </w:r>
            <w:r w:rsidR="00CE1217">
              <w:rPr>
                <w:rFonts w:eastAsiaTheme="minorEastAsia"/>
                <w:noProof/>
                <w:sz w:val="22"/>
                <w:szCs w:val="22"/>
                <w:lang w:val="en-GB" w:eastAsia="en-GB"/>
              </w:rPr>
              <w:tab/>
            </w:r>
            <w:r w:rsidR="00CE1217" w:rsidRPr="00A12BE1">
              <w:rPr>
                <w:rStyle w:val="Hyperlink"/>
                <w:noProof/>
              </w:rPr>
              <w:t>Hotspots from points</w:t>
            </w:r>
            <w:r w:rsidR="00CE1217">
              <w:rPr>
                <w:noProof/>
                <w:webHidden/>
              </w:rPr>
              <w:tab/>
            </w:r>
            <w:r w:rsidR="00CE1217">
              <w:rPr>
                <w:noProof/>
                <w:webHidden/>
              </w:rPr>
              <w:fldChar w:fldCharType="begin"/>
            </w:r>
            <w:r w:rsidR="00CE1217">
              <w:rPr>
                <w:noProof/>
                <w:webHidden/>
              </w:rPr>
              <w:instrText xml:space="preserve"> PAGEREF _Toc88407483 \h </w:instrText>
            </w:r>
            <w:r w:rsidR="00CE1217">
              <w:rPr>
                <w:noProof/>
                <w:webHidden/>
              </w:rPr>
            </w:r>
            <w:r w:rsidR="00CE1217">
              <w:rPr>
                <w:noProof/>
                <w:webHidden/>
              </w:rPr>
              <w:fldChar w:fldCharType="separate"/>
            </w:r>
            <w:r w:rsidR="00CE1217">
              <w:rPr>
                <w:noProof/>
                <w:webHidden/>
              </w:rPr>
              <w:t>21</w:t>
            </w:r>
            <w:r w:rsidR="00CE1217">
              <w:rPr>
                <w:noProof/>
                <w:webHidden/>
              </w:rPr>
              <w:fldChar w:fldCharType="end"/>
            </w:r>
          </w:hyperlink>
        </w:p>
        <w:p w14:paraId="7EF003B8" w14:textId="24CA11FF"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84" w:history="1">
            <w:r w:rsidR="00CE1217" w:rsidRPr="00A12BE1">
              <w:rPr>
                <w:rStyle w:val="Hyperlink"/>
                <w:noProof/>
              </w:rPr>
              <w:t>3.13</w:t>
            </w:r>
            <w:r w:rsidR="00CE1217">
              <w:rPr>
                <w:rFonts w:eastAsiaTheme="minorEastAsia"/>
                <w:noProof/>
                <w:sz w:val="22"/>
                <w:szCs w:val="22"/>
                <w:lang w:val="en-GB" w:eastAsia="en-GB"/>
              </w:rPr>
              <w:tab/>
            </w:r>
            <w:r w:rsidR="00CE1217" w:rsidRPr="00A12BE1">
              <w:rPr>
                <w:rStyle w:val="Hyperlink"/>
                <w:noProof/>
              </w:rPr>
              <w:t>Hotspots from lines</w:t>
            </w:r>
            <w:r w:rsidR="00CE1217">
              <w:rPr>
                <w:noProof/>
                <w:webHidden/>
              </w:rPr>
              <w:tab/>
            </w:r>
            <w:r w:rsidR="00CE1217">
              <w:rPr>
                <w:noProof/>
                <w:webHidden/>
              </w:rPr>
              <w:fldChar w:fldCharType="begin"/>
            </w:r>
            <w:r w:rsidR="00CE1217">
              <w:rPr>
                <w:noProof/>
                <w:webHidden/>
              </w:rPr>
              <w:instrText xml:space="preserve"> PAGEREF _Toc88407484 \h </w:instrText>
            </w:r>
            <w:r w:rsidR="00CE1217">
              <w:rPr>
                <w:noProof/>
                <w:webHidden/>
              </w:rPr>
            </w:r>
            <w:r w:rsidR="00CE1217">
              <w:rPr>
                <w:noProof/>
                <w:webHidden/>
              </w:rPr>
              <w:fldChar w:fldCharType="separate"/>
            </w:r>
            <w:r w:rsidR="00CE1217">
              <w:rPr>
                <w:noProof/>
                <w:webHidden/>
              </w:rPr>
              <w:t>22</w:t>
            </w:r>
            <w:r w:rsidR="00CE1217">
              <w:rPr>
                <w:noProof/>
                <w:webHidden/>
              </w:rPr>
              <w:fldChar w:fldCharType="end"/>
            </w:r>
          </w:hyperlink>
        </w:p>
        <w:p w14:paraId="58CBB176" w14:textId="37659D30"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85" w:history="1">
            <w:r w:rsidR="00CE1217" w:rsidRPr="00A12BE1">
              <w:rPr>
                <w:rStyle w:val="Hyperlink"/>
                <w:noProof/>
              </w:rPr>
              <w:t>3.14</w:t>
            </w:r>
            <w:r w:rsidR="00CE1217">
              <w:rPr>
                <w:rFonts w:eastAsiaTheme="minorEastAsia"/>
                <w:noProof/>
                <w:sz w:val="22"/>
                <w:szCs w:val="22"/>
                <w:lang w:val="en-GB" w:eastAsia="en-GB"/>
              </w:rPr>
              <w:tab/>
            </w:r>
            <w:r w:rsidR="00CE1217" w:rsidRPr="00A12BE1">
              <w:rPr>
                <w:rStyle w:val="Hyperlink"/>
                <w:noProof/>
              </w:rPr>
              <w:t>Gaussian filter</w:t>
            </w:r>
            <w:r w:rsidR="00CE1217">
              <w:rPr>
                <w:noProof/>
                <w:webHidden/>
              </w:rPr>
              <w:tab/>
            </w:r>
            <w:r w:rsidR="00CE1217">
              <w:rPr>
                <w:noProof/>
                <w:webHidden/>
              </w:rPr>
              <w:fldChar w:fldCharType="begin"/>
            </w:r>
            <w:r w:rsidR="00CE1217">
              <w:rPr>
                <w:noProof/>
                <w:webHidden/>
              </w:rPr>
              <w:instrText xml:space="preserve"> PAGEREF _Toc88407485 \h </w:instrText>
            </w:r>
            <w:r w:rsidR="00CE1217">
              <w:rPr>
                <w:noProof/>
                <w:webHidden/>
              </w:rPr>
            </w:r>
            <w:r w:rsidR="00CE1217">
              <w:rPr>
                <w:noProof/>
                <w:webHidden/>
              </w:rPr>
              <w:fldChar w:fldCharType="separate"/>
            </w:r>
            <w:r w:rsidR="00CE1217">
              <w:rPr>
                <w:noProof/>
                <w:webHidden/>
              </w:rPr>
              <w:t>23</w:t>
            </w:r>
            <w:r w:rsidR="00CE1217">
              <w:rPr>
                <w:noProof/>
                <w:webHidden/>
              </w:rPr>
              <w:fldChar w:fldCharType="end"/>
            </w:r>
          </w:hyperlink>
        </w:p>
        <w:p w14:paraId="1963F361" w14:textId="4FBC2B9E"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86" w:history="1">
            <w:r w:rsidR="00CE1217" w:rsidRPr="00A12BE1">
              <w:rPr>
                <w:rStyle w:val="Hyperlink"/>
                <w:noProof/>
              </w:rPr>
              <w:t>3.15</w:t>
            </w:r>
            <w:r w:rsidR="00CE1217">
              <w:rPr>
                <w:rFonts w:eastAsiaTheme="minorEastAsia"/>
                <w:noProof/>
                <w:sz w:val="22"/>
                <w:szCs w:val="22"/>
                <w:lang w:val="en-GB" w:eastAsia="en-GB"/>
              </w:rPr>
              <w:tab/>
            </w:r>
            <w:r w:rsidR="00CE1217" w:rsidRPr="00A12BE1">
              <w:rPr>
                <w:rStyle w:val="Hyperlink"/>
                <w:noProof/>
              </w:rPr>
              <w:t>Hotspots from polygons</w:t>
            </w:r>
            <w:r w:rsidR="00CE1217">
              <w:rPr>
                <w:noProof/>
                <w:webHidden/>
              </w:rPr>
              <w:tab/>
            </w:r>
            <w:r w:rsidR="00CE1217">
              <w:rPr>
                <w:noProof/>
                <w:webHidden/>
              </w:rPr>
              <w:fldChar w:fldCharType="begin"/>
            </w:r>
            <w:r w:rsidR="00CE1217">
              <w:rPr>
                <w:noProof/>
                <w:webHidden/>
              </w:rPr>
              <w:instrText xml:space="preserve"> PAGEREF _Toc88407486 \h </w:instrText>
            </w:r>
            <w:r w:rsidR="00CE1217">
              <w:rPr>
                <w:noProof/>
                <w:webHidden/>
              </w:rPr>
            </w:r>
            <w:r w:rsidR="00CE1217">
              <w:rPr>
                <w:noProof/>
                <w:webHidden/>
              </w:rPr>
              <w:fldChar w:fldCharType="separate"/>
            </w:r>
            <w:r w:rsidR="00CE1217">
              <w:rPr>
                <w:noProof/>
                <w:webHidden/>
              </w:rPr>
              <w:t>24</w:t>
            </w:r>
            <w:r w:rsidR="00CE1217">
              <w:rPr>
                <w:noProof/>
                <w:webHidden/>
              </w:rPr>
              <w:fldChar w:fldCharType="end"/>
            </w:r>
          </w:hyperlink>
        </w:p>
        <w:p w14:paraId="2A7C9F37" w14:textId="1D89DE45"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87" w:history="1">
            <w:r w:rsidR="00CE1217" w:rsidRPr="00A12BE1">
              <w:rPr>
                <w:rStyle w:val="Hyperlink"/>
                <w:noProof/>
              </w:rPr>
              <w:t>3.16</w:t>
            </w:r>
            <w:r w:rsidR="00CE1217">
              <w:rPr>
                <w:rFonts w:eastAsiaTheme="minorEastAsia"/>
                <w:noProof/>
                <w:sz w:val="22"/>
                <w:szCs w:val="22"/>
                <w:lang w:val="en-GB" w:eastAsia="en-GB"/>
              </w:rPr>
              <w:tab/>
            </w:r>
            <w:r w:rsidR="00CE1217" w:rsidRPr="00A12BE1">
              <w:rPr>
                <w:rStyle w:val="Hyperlink"/>
                <w:noProof/>
              </w:rPr>
              <w:t>Hotspots from raster</w:t>
            </w:r>
            <w:r w:rsidR="00CE1217">
              <w:rPr>
                <w:noProof/>
                <w:webHidden/>
              </w:rPr>
              <w:tab/>
            </w:r>
            <w:r w:rsidR="00CE1217">
              <w:rPr>
                <w:noProof/>
                <w:webHidden/>
              </w:rPr>
              <w:fldChar w:fldCharType="begin"/>
            </w:r>
            <w:r w:rsidR="00CE1217">
              <w:rPr>
                <w:noProof/>
                <w:webHidden/>
              </w:rPr>
              <w:instrText xml:space="preserve"> PAGEREF _Toc88407487 \h </w:instrText>
            </w:r>
            <w:r w:rsidR="00CE1217">
              <w:rPr>
                <w:noProof/>
                <w:webHidden/>
              </w:rPr>
            </w:r>
            <w:r w:rsidR="00CE1217">
              <w:rPr>
                <w:noProof/>
                <w:webHidden/>
              </w:rPr>
              <w:fldChar w:fldCharType="separate"/>
            </w:r>
            <w:r w:rsidR="00CE1217">
              <w:rPr>
                <w:noProof/>
                <w:webHidden/>
              </w:rPr>
              <w:t>25</w:t>
            </w:r>
            <w:r w:rsidR="00CE1217">
              <w:rPr>
                <w:noProof/>
                <w:webHidden/>
              </w:rPr>
              <w:fldChar w:fldCharType="end"/>
            </w:r>
          </w:hyperlink>
        </w:p>
        <w:p w14:paraId="09F4C5B1" w14:textId="078BE78E"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88" w:history="1">
            <w:r w:rsidR="00CE1217" w:rsidRPr="00A12BE1">
              <w:rPr>
                <w:rStyle w:val="Hyperlink"/>
                <w:noProof/>
              </w:rPr>
              <w:t>3.17</w:t>
            </w:r>
            <w:r w:rsidR="00CE1217">
              <w:rPr>
                <w:rFonts w:eastAsiaTheme="minorEastAsia"/>
                <w:noProof/>
                <w:sz w:val="22"/>
                <w:szCs w:val="22"/>
                <w:lang w:val="en-GB" w:eastAsia="en-GB"/>
              </w:rPr>
              <w:tab/>
            </w:r>
            <w:r w:rsidR="00CE1217" w:rsidRPr="00A12BE1">
              <w:rPr>
                <w:rStyle w:val="Hyperlink"/>
                <w:noProof/>
              </w:rPr>
              <w:t>Interpolate points</w:t>
            </w:r>
            <w:r w:rsidR="00CE1217">
              <w:rPr>
                <w:noProof/>
                <w:webHidden/>
              </w:rPr>
              <w:tab/>
            </w:r>
            <w:r w:rsidR="00CE1217">
              <w:rPr>
                <w:noProof/>
                <w:webHidden/>
              </w:rPr>
              <w:fldChar w:fldCharType="begin"/>
            </w:r>
            <w:r w:rsidR="00CE1217">
              <w:rPr>
                <w:noProof/>
                <w:webHidden/>
              </w:rPr>
              <w:instrText xml:space="preserve"> PAGEREF _Toc88407488 \h </w:instrText>
            </w:r>
            <w:r w:rsidR="00CE1217">
              <w:rPr>
                <w:noProof/>
                <w:webHidden/>
              </w:rPr>
            </w:r>
            <w:r w:rsidR="00CE1217">
              <w:rPr>
                <w:noProof/>
                <w:webHidden/>
              </w:rPr>
              <w:fldChar w:fldCharType="separate"/>
            </w:r>
            <w:r w:rsidR="00CE1217">
              <w:rPr>
                <w:noProof/>
                <w:webHidden/>
              </w:rPr>
              <w:t>26</w:t>
            </w:r>
            <w:r w:rsidR="00CE1217">
              <w:rPr>
                <w:noProof/>
                <w:webHidden/>
              </w:rPr>
              <w:fldChar w:fldCharType="end"/>
            </w:r>
          </w:hyperlink>
        </w:p>
        <w:p w14:paraId="0E50E06F" w14:textId="4A2544BC"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89" w:history="1">
            <w:r w:rsidR="00CE1217" w:rsidRPr="00A12BE1">
              <w:rPr>
                <w:rStyle w:val="Hyperlink"/>
                <w:noProof/>
              </w:rPr>
              <w:t>3.18</w:t>
            </w:r>
            <w:r w:rsidR="00CE1217">
              <w:rPr>
                <w:rFonts w:eastAsiaTheme="minorEastAsia"/>
                <w:noProof/>
                <w:sz w:val="22"/>
                <w:szCs w:val="22"/>
                <w:lang w:val="en-GB" w:eastAsia="en-GB"/>
              </w:rPr>
              <w:tab/>
            </w:r>
            <w:r w:rsidR="00CE1217" w:rsidRPr="00A12BE1">
              <w:rPr>
                <w:rStyle w:val="Hyperlink"/>
                <w:noProof/>
              </w:rPr>
              <w:t>Summarize within</w:t>
            </w:r>
            <w:r w:rsidR="00CE1217">
              <w:rPr>
                <w:noProof/>
                <w:webHidden/>
              </w:rPr>
              <w:tab/>
            </w:r>
            <w:r w:rsidR="00CE1217">
              <w:rPr>
                <w:noProof/>
                <w:webHidden/>
              </w:rPr>
              <w:fldChar w:fldCharType="begin"/>
            </w:r>
            <w:r w:rsidR="00CE1217">
              <w:rPr>
                <w:noProof/>
                <w:webHidden/>
              </w:rPr>
              <w:instrText xml:space="preserve"> PAGEREF _Toc88407489 \h </w:instrText>
            </w:r>
            <w:r w:rsidR="00CE1217">
              <w:rPr>
                <w:noProof/>
                <w:webHidden/>
              </w:rPr>
            </w:r>
            <w:r w:rsidR="00CE1217">
              <w:rPr>
                <w:noProof/>
                <w:webHidden/>
              </w:rPr>
              <w:fldChar w:fldCharType="separate"/>
            </w:r>
            <w:r w:rsidR="00CE1217">
              <w:rPr>
                <w:noProof/>
                <w:webHidden/>
              </w:rPr>
              <w:t>27</w:t>
            </w:r>
            <w:r w:rsidR="00CE1217">
              <w:rPr>
                <w:noProof/>
                <w:webHidden/>
              </w:rPr>
              <w:fldChar w:fldCharType="end"/>
            </w:r>
          </w:hyperlink>
        </w:p>
        <w:p w14:paraId="4FBEC097" w14:textId="4876D24A" w:rsidR="00CE1217" w:rsidRDefault="009857B1" w:rsidP="006B7E0B">
          <w:pPr>
            <w:pStyle w:val="TOC1"/>
            <w:tabs>
              <w:tab w:val="left" w:pos="660"/>
              <w:tab w:val="right" w:leader="dot" w:pos="9010"/>
            </w:tabs>
            <w:jc w:val="both"/>
            <w:rPr>
              <w:rFonts w:eastAsiaTheme="minorEastAsia"/>
              <w:b w:val="0"/>
              <w:noProof/>
              <w:sz w:val="22"/>
              <w:szCs w:val="22"/>
              <w:lang w:val="en-GB" w:eastAsia="en-GB"/>
            </w:rPr>
          </w:pPr>
          <w:hyperlink w:anchor="_Toc88407490" w:history="1">
            <w:r w:rsidR="00CE1217" w:rsidRPr="00A12BE1">
              <w:rPr>
                <w:rStyle w:val="Hyperlink"/>
                <w:noProof/>
              </w:rPr>
              <w:t>4.0</w:t>
            </w:r>
            <w:r w:rsidR="00CE1217">
              <w:rPr>
                <w:rFonts w:eastAsiaTheme="minorEastAsia"/>
                <w:b w:val="0"/>
                <w:noProof/>
                <w:sz w:val="22"/>
                <w:szCs w:val="22"/>
                <w:lang w:val="en-GB" w:eastAsia="en-GB"/>
              </w:rPr>
              <w:tab/>
            </w:r>
            <w:r w:rsidR="00CE1217" w:rsidRPr="00A12BE1">
              <w:rPr>
                <w:rStyle w:val="Hyperlink"/>
                <w:noProof/>
              </w:rPr>
              <w:t>Arcpy tools</w:t>
            </w:r>
            <w:r w:rsidR="00CE1217">
              <w:rPr>
                <w:noProof/>
                <w:webHidden/>
              </w:rPr>
              <w:tab/>
            </w:r>
            <w:r w:rsidR="00CE1217">
              <w:rPr>
                <w:noProof/>
                <w:webHidden/>
              </w:rPr>
              <w:fldChar w:fldCharType="begin"/>
            </w:r>
            <w:r w:rsidR="00CE1217">
              <w:rPr>
                <w:noProof/>
                <w:webHidden/>
              </w:rPr>
              <w:instrText xml:space="preserve"> PAGEREF _Toc88407490 \h </w:instrText>
            </w:r>
            <w:r w:rsidR="00CE1217">
              <w:rPr>
                <w:noProof/>
                <w:webHidden/>
              </w:rPr>
            </w:r>
            <w:r w:rsidR="00CE1217">
              <w:rPr>
                <w:noProof/>
                <w:webHidden/>
              </w:rPr>
              <w:fldChar w:fldCharType="separate"/>
            </w:r>
            <w:r w:rsidR="00CE1217">
              <w:rPr>
                <w:noProof/>
                <w:webHidden/>
              </w:rPr>
              <w:t>28</w:t>
            </w:r>
            <w:r w:rsidR="00CE1217">
              <w:rPr>
                <w:noProof/>
                <w:webHidden/>
              </w:rPr>
              <w:fldChar w:fldCharType="end"/>
            </w:r>
          </w:hyperlink>
        </w:p>
        <w:p w14:paraId="63EF3885" w14:textId="59E79F06"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91" w:history="1">
            <w:r w:rsidR="00CE1217" w:rsidRPr="00A12BE1">
              <w:rPr>
                <w:rStyle w:val="Hyperlink"/>
                <w:noProof/>
              </w:rPr>
              <w:t>4.1</w:t>
            </w:r>
            <w:r w:rsidR="00CE1217">
              <w:rPr>
                <w:rFonts w:eastAsiaTheme="minorEastAsia"/>
                <w:noProof/>
                <w:sz w:val="22"/>
                <w:szCs w:val="22"/>
                <w:lang w:val="en-GB" w:eastAsia="en-GB"/>
              </w:rPr>
              <w:tab/>
            </w:r>
            <w:r w:rsidR="00CE1217" w:rsidRPr="00A12BE1">
              <w:rPr>
                <w:rStyle w:val="Hyperlink"/>
                <w:noProof/>
              </w:rPr>
              <w:t>Zonal statistics</w:t>
            </w:r>
            <w:r w:rsidR="00CE1217">
              <w:rPr>
                <w:noProof/>
                <w:webHidden/>
              </w:rPr>
              <w:tab/>
            </w:r>
            <w:r w:rsidR="00CE1217">
              <w:rPr>
                <w:noProof/>
                <w:webHidden/>
              </w:rPr>
              <w:fldChar w:fldCharType="begin"/>
            </w:r>
            <w:r w:rsidR="00CE1217">
              <w:rPr>
                <w:noProof/>
                <w:webHidden/>
              </w:rPr>
              <w:instrText xml:space="preserve"> PAGEREF _Toc88407491 \h </w:instrText>
            </w:r>
            <w:r w:rsidR="00CE1217">
              <w:rPr>
                <w:noProof/>
                <w:webHidden/>
              </w:rPr>
            </w:r>
            <w:r w:rsidR="00CE1217">
              <w:rPr>
                <w:noProof/>
                <w:webHidden/>
              </w:rPr>
              <w:fldChar w:fldCharType="separate"/>
            </w:r>
            <w:r w:rsidR="00CE1217">
              <w:rPr>
                <w:noProof/>
                <w:webHidden/>
              </w:rPr>
              <w:t>28</w:t>
            </w:r>
            <w:r w:rsidR="00CE1217">
              <w:rPr>
                <w:noProof/>
                <w:webHidden/>
              </w:rPr>
              <w:fldChar w:fldCharType="end"/>
            </w:r>
          </w:hyperlink>
        </w:p>
        <w:p w14:paraId="6B583416" w14:textId="5DD9DF17"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92" w:history="1">
            <w:r w:rsidR="00CE1217" w:rsidRPr="00A12BE1">
              <w:rPr>
                <w:rStyle w:val="Hyperlink"/>
                <w:noProof/>
              </w:rPr>
              <w:t>4.2</w:t>
            </w:r>
            <w:r w:rsidR="00CE1217">
              <w:rPr>
                <w:rFonts w:eastAsiaTheme="minorEastAsia"/>
                <w:noProof/>
                <w:sz w:val="22"/>
                <w:szCs w:val="22"/>
                <w:lang w:val="en-GB" w:eastAsia="en-GB"/>
              </w:rPr>
              <w:tab/>
            </w:r>
            <w:r w:rsidR="00CE1217" w:rsidRPr="00A12BE1">
              <w:rPr>
                <w:rStyle w:val="Hyperlink"/>
                <w:noProof/>
              </w:rPr>
              <w:t>Summarize within</w:t>
            </w:r>
            <w:r w:rsidR="00CE1217">
              <w:rPr>
                <w:noProof/>
                <w:webHidden/>
              </w:rPr>
              <w:tab/>
            </w:r>
            <w:r w:rsidR="00CE1217">
              <w:rPr>
                <w:noProof/>
                <w:webHidden/>
              </w:rPr>
              <w:fldChar w:fldCharType="begin"/>
            </w:r>
            <w:r w:rsidR="00CE1217">
              <w:rPr>
                <w:noProof/>
                <w:webHidden/>
              </w:rPr>
              <w:instrText xml:space="preserve"> PAGEREF _Toc88407492 \h </w:instrText>
            </w:r>
            <w:r w:rsidR="00CE1217">
              <w:rPr>
                <w:noProof/>
                <w:webHidden/>
              </w:rPr>
            </w:r>
            <w:r w:rsidR="00CE1217">
              <w:rPr>
                <w:noProof/>
                <w:webHidden/>
              </w:rPr>
              <w:fldChar w:fldCharType="separate"/>
            </w:r>
            <w:r w:rsidR="00CE1217">
              <w:rPr>
                <w:noProof/>
                <w:webHidden/>
              </w:rPr>
              <w:t>29</w:t>
            </w:r>
            <w:r w:rsidR="00CE1217">
              <w:rPr>
                <w:noProof/>
                <w:webHidden/>
              </w:rPr>
              <w:fldChar w:fldCharType="end"/>
            </w:r>
          </w:hyperlink>
        </w:p>
        <w:p w14:paraId="31D30DCE" w14:textId="32C720BC"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93" w:history="1">
            <w:r w:rsidR="00CE1217" w:rsidRPr="00A12BE1">
              <w:rPr>
                <w:rStyle w:val="Hyperlink"/>
                <w:noProof/>
              </w:rPr>
              <w:t>4.3</w:t>
            </w:r>
            <w:r w:rsidR="00CE1217">
              <w:rPr>
                <w:rFonts w:eastAsiaTheme="minorEastAsia"/>
                <w:noProof/>
                <w:sz w:val="22"/>
                <w:szCs w:val="22"/>
                <w:lang w:val="en-GB" w:eastAsia="en-GB"/>
              </w:rPr>
              <w:tab/>
            </w:r>
            <w:r w:rsidR="00CE1217" w:rsidRPr="00A12BE1">
              <w:rPr>
                <w:rStyle w:val="Hyperlink"/>
                <w:noProof/>
              </w:rPr>
              <w:t>Calculate proximity</w:t>
            </w:r>
            <w:r w:rsidR="00CE1217">
              <w:rPr>
                <w:noProof/>
                <w:webHidden/>
              </w:rPr>
              <w:tab/>
            </w:r>
            <w:r w:rsidR="00CE1217">
              <w:rPr>
                <w:noProof/>
                <w:webHidden/>
              </w:rPr>
              <w:fldChar w:fldCharType="begin"/>
            </w:r>
            <w:r w:rsidR="00CE1217">
              <w:rPr>
                <w:noProof/>
                <w:webHidden/>
              </w:rPr>
              <w:instrText xml:space="preserve"> PAGEREF _Toc88407493 \h </w:instrText>
            </w:r>
            <w:r w:rsidR="00CE1217">
              <w:rPr>
                <w:noProof/>
                <w:webHidden/>
              </w:rPr>
            </w:r>
            <w:r w:rsidR="00CE1217">
              <w:rPr>
                <w:noProof/>
                <w:webHidden/>
              </w:rPr>
              <w:fldChar w:fldCharType="separate"/>
            </w:r>
            <w:r w:rsidR="00CE1217">
              <w:rPr>
                <w:noProof/>
                <w:webHidden/>
              </w:rPr>
              <w:t>30</w:t>
            </w:r>
            <w:r w:rsidR="00CE1217">
              <w:rPr>
                <w:noProof/>
                <w:webHidden/>
              </w:rPr>
              <w:fldChar w:fldCharType="end"/>
            </w:r>
          </w:hyperlink>
        </w:p>
        <w:p w14:paraId="08C55B33" w14:textId="32C85250"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94" w:history="1">
            <w:r w:rsidR="00CE1217" w:rsidRPr="00A12BE1">
              <w:rPr>
                <w:rStyle w:val="Hyperlink"/>
                <w:noProof/>
              </w:rPr>
              <w:t>4.4</w:t>
            </w:r>
            <w:r w:rsidR="00CE1217">
              <w:rPr>
                <w:rFonts w:eastAsiaTheme="minorEastAsia"/>
                <w:noProof/>
                <w:sz w:val="22"/>
                <w:szCs w:val="22"/>
                <w:lang w:val="en-GB" w:eastAsia="en-GB"/>
              </w:rPr>
              <w:tab/>
            </w:r>
            <w:r w:rsidR="00CE1217" w:rsidRPr="00A12BE1">
              <w:rPr>
                <w:rStyle w:val="Hyperlink"/>
                <w:noProof/>
              </w:rPr>
              <w:t>Calculate hotspots</w:t>
            </w:r>
            <w:r w:rsidR="00CE1217">
              <w:rPr>
                <w:noProof/>
                <w:webHidden/>
              </w:rPr>
              <w:tab/>
            </w:r>
            <w:r w:rsidR="00CE1217">
              <w:rPr>
                <w:noProof/>
                <w:webHidden/>
              </w:rPr>
              <w:fldChar w:fldCharType="begin"/>
            </w:r>
            <w:r w:rsidR="00CE1217">
              <w:rPr>
                <w:noProof/>
                <w:webHidden/>
              </w:rPr>
              <w:instrText xml:space="preserve"> PAGEREF _Toc88407494 \h </w:instrText>
            </w:r>
            <w:r w:rsidR="00CE1217">
              <w:rPr>
                <w:noProof/>
                <w:webHidden/>
              </w:rPr>
            </w:r>
            <w:r w:rsidR="00CE1217">
              <w:rPr>
                <w:noProof/>
                <w:webHidden/>
              </w:rPr>
              <w:fldChar w:fldCharType="separate"/>
            </w:r>
            <w:r w:rsidR="00CE1217">
              <w:rPr>
                <w:noProof/>
                <w:webHidden/>
              </w:rPr>
              <w:t>31</w:t>
            </w:r>
            <w:r w:rsidR="00CE1217">
              <w:rPr>
                <w:noProof/>
                <w:webHidden/>
              </w:rPr>
              <w:fldChar w:fldCharType="end"/>
            </w:r>
          </w:hyperlink>
        </w:p>
        <w:p w14:paraId="16487252" w14:textId="0EBC3619"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95" w:history="1">
            <w:r w:rsidR="00CE1217" w:rsidRPr="00A12BE1">
              <w:rPr>
                <w:rStyle w:val="Hyperlink"/>
                <w:noProof/>
              </w:rPr>
              <w:t>4.5</w:t>
            </w:r>
            <w:r w:rsidR="00CE1217">
              <w:rPr>
                <w:rFonts w:eastAsiaTheme="minorEastAsia"/>
                <w:noProof/>
                <w:sz w:val="22"/>
                <w:szCs w:val="22"/>
                <w:lang w:val="en-GB" w:eastAsia="en-GB"/>
              </w:rPr>
              <w:tab/>
            </w:r>
            <w:r w:rsidR="00CE1217" w:rsidRPr="00A12BE1">
              <w:rPr>
                <w:rStyle w:val="Hyperlink"/>
                <w:noProof/>
              </w:rPr>
              <w:t>Buffer vector</w:t>
            </w:r>
            <w:r w:rsidR="00CE1217">
              <w:rPr>
                <w:noProof/>
                <w:webHidden/>
              </w:rPr>
              <w:tab/>
            </w:r>
            <w:r w:rsidR="00CE1217">
              <w:rPr>
                <w:noProof/>
                <w:webHidden/>
              </w:rPr>
              <w:fldChar w:fldCharType="begin"/>
            </w:r>
            <w:r w:rsidR="00CE1217">
              <w:rPr>
                <w:noProof/>
                <w:webHidden/>
              </w:rPr>
              <w:instrText xml:space="preserve"> PAGEREF _Toc88407495 \h </w:instrText>
            </w:r>
            <w:r w:rsidR="00CE1217">
              <w:rPr>
                <w:noProof/>
                <w:webHidden/>
              </w:rPr>
            </w:r>
            <w:r w:rsidR="00CE1217">
              <w:rPr>
                <w:noProof/>
                <w:webHidden/>
              </w:rPr>
              <w:fldChar w:fldCharType="separate"/>
            </w:r>
            <w:r w:rsidR="00CE1217">
              <w:rPr>
                <w:noProof/>
                <w:webHidden/>
              </w:rPr>
              <w:t>33</w:t>
            </w:r>
            <w:r w:rsidR="00CE1217">
              <w:rPr>
                <w:noProof/>
                <w:webHidden/>
              </w:rPr>
              <w:fldChar w:fldCharType="end"/>
            </w:r>
          </w:hyperlink>
        </w:p>
        <w:p w14:paraId="74566F81" w14:textId="74F03FC7"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96" w:history="1">
            <w:r w:rsidR="00CE1217" w:rsidRPr="00A12BE1">
              <w:rPr>
                <w:rStyle w:val="Hyperlink"/>
                <w:noProof/>
              </w:rPr>
              <w:t>4.6</w:t>
            </w:r>
            <w:r w:rsidR="00CE1217">
              <w:rPr>
                <w:rFonts w:eastAsiaTheme="minorEastAsia"/>
                <w:noProof/>
                <w:sz w:val="22"/>
                <w:szCs w:val="22"/>
                <w:lang w:val="en-GB" w:eastAsia="en-GB"/>
              </w:rPr>
              <w:tab/>
            </w:r>
            <w:r w:rsidR="00CE1217" w:rsidRPr="00A12BE1">
              <w:rPr>
                <w:rStyle w:val="Hyperlink"/>
                <w:noProof/>
              </w:rPr>
              <w:t>Intersect</w:t>
            </w:r>
            <w:r w:rsidR="00CE1217">
              <w:rPr>
                <w:noProof/>
                <w:webHidden/>
              </w:rPr>
              <w:tab/>
            </w:r>
            <w:r w:rsidR="00CE1217">
              <w:rPr>
                <w:noProof/>
                <w:webHidden/>
              </w:rPr>
              <w:fldChar w:fldCharType="begin"/>
            </w:r>
            <w:r w:rsidR="00CE1217">
              <w:rPr>
                <w:noProof/>
                <w:webHidden/>
              </w:rPr>
              <w:instrText xml:space="preserve"> PAGEREF _Toc88407496 \h </w:instrText>
            </w:r>
            <w:r w:rsidR="00CE1217">
              <w:rPr>
                <w:noProof/>
                <w:webHidden/>
              </w:rPr>
            </w:r>
            <w:r w:rsidR="00CE1217">
              <w:rPr>
                <w:noProof/>
                <w:webHidden/>
              </w:rPr>
              <w:fldChar w:fldCharType="separate"/>
            </w:r>
            <w:r w:rsidR="00CE1217">
              <w:rPr>
                <w:noProof/>
                <w:webHidden/>
              </w:rPr>
              <w:t>34</w:t>
            </w:r>
            <w:r w:rsidR="00CE1217">
              <w:rPr>
                <w:noProof/>
                <w:webHidden/>
              </w:rPr>
              <w:fldChar w:fldCharType="end"/>
            </w:r>
          </w:hyperlink>
        </w:p>
        <w:p w14:paraId="33009F26" w14:textId="48883848"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97" w:history="1">
            <w:r w:rsidR="00CE1217" w:rsidRPr="00A12BE1">
              <w:rPr>
                <w:rStyle w:val="Hyperlink"/>
                <w:noProof/>
              </w:rPr>
              <w:t>4.7</w:t>
            </w:r>
            <w:r w:rsidR="00CE1217">
              <w:rPr>
                <w:rFonts w:eastAsiaTheme="minorEastAsia"/>
                <w:noProof/>
                <w:sz w:val="22"/>
                <w:szCs w:val="22"/>
                <w:lang w:val="en-GB" w:eastAsia="en-GB"/>
              </w:rPr>
              <w:tab/>
            </w:r>
            <w:r w:rsidR="00CE1217" w:rsidRPr="00A12BE1">
              <w:rPr>
                <w:rStyle w:val="Hyperlink"/>
                <w:noProof/>
              </w:rPr>
              <w:t>Calculate slope</w:t>
            </w:r>
            <w:r w:rsidR="00CE1217">
              <w:rPr>
                <w:noProof/>
                <w:webHidden/>
              </w:rPr>
              <w:tab/>
            </w:r>
            <w:r w:rsidR="00CE1217">
              <w:rPr>
                <w:noProof/>
                <w:webHidden/>
              </w:rPr>
              <w:fldChar w:fldCharType="begin"/>
            </w:r>
            <w:r w:rsidR="00CE1217">
              <w:rPr>
                <w:noProof/>
                <w:webHidden/>
              </w:rPr>
              <w:instrText xml:space="preserve"> PAGEREF _Toc88407497 \h </w:instrText>
            </w:r>
            <w:r w:rsidR="00CE1217">
              <w:rPr>
                <w:noProof/>
                <w:webHidden/>
              </w:rPr>
            </w:r>
            <w:r w:rsidR="00CE1217">
              <w:rPr>
                <w:noProof/>
                <w:webHidden/>
              </w:rPr>
              <w:fldChar w:fldCharType="separate"/>
            </w:r>
            <w:r w:rsidR="00CE1217">
              <w:rPr>
                <w:noProof/>
                <w:webHidden/>
              </w:rPr>
              <w:t>35</w:t>
            </w:r>
            <w:r w:rsidR="00CE1217">
              <w:rPr>
                <w:noProof/>
                <w:webHidden/>
              </w:rPr>
              <w:fldChar w:fldCharType="end"/>
            </w:r>
          </w:hyperlink>
        </w:p>
        <w:p w14:paraId="39E6553D" w14:textId="5C495659"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98" w:history="1">
            <w:r w:rsidR="00CE1217" w:rsidRPr="00A12BE1">
              <w:rPr>
                <w:rStyle w:val="Hyperlink"/>
                <w:noProof/>
              </w:rPr>
              <w:t>4.8</w:t>
            </w:r>
            <w:r w:rsidR="00CE1217">
              <w:rPr>
                <w:rFonts w:eastAsiaTheme="minorEastAsia"/>
                <w:noProof/>
                <w:sz w:val="22"/>
                <w:szCs w:val="22"/>
                <w:lang w:val="en-GB" w:eastAsia="en-GB"/>
              </w:rPr>
              <w:tab/>
            </w:r>
            <w:r w:rsidR="00CE1217" w:rsidRPr="00A12BE1">
              <w:rPr>
                <w:rStyle w:val="Hyperlink"/>
                <w:noProof/>
              </w:rPr>
              <w:t>Calculate aspect</w:t>
            </w:r>
            <w:r w:rsidR="00CE1217">
              <w:rPr>
                <w:noProof/>
                <w:webHidden/>
              </w:rPr>
              <w:tab/>
            </w:r>
            <w:r w:rsidR="00CE1217">
              <w:rPr>
                <w:noProof/>
                <w:webHidden/>
              </w:rPr>
              <w:fldChar w:fldCharType="begin"/>
            </w:r>
            <w:r w:rsidR="00CE1217">
              <w:rPr>
                <w:noProof/>
                <w:webHidden/>
              </w:rPr>
              <w:instrText xml:space="preserve"> PAGEREF _Toc88407498 \h </w:instrText>
            </w:r>
            <w:r w:rsidR="00CE1217">
              <w:rPr>
                <w:noProof/>
                <w:webHidden/>
              </w:rPr>
            </w:r>
            <w:r w:rsidR="00CE1217">
              <w:rPr>
                <w:noProof/>
                <w:webHidden/>
              </w:rPr>
              <w:fldChar w:fldCharType="separate"/>
            </w:r>
            <w:r w:rsidR="00CE1217">
              <w:rPr>
                <w:noProof/>
                <w:webHidden/>
              </w:rPr>
              <w:t>36</w:t>
            </w:r>
            <w:r w:rsidR="00CE1217">
              <w:rPr>
                <w:noProof/>
                <w:webHidden/>
              </w:rPr>
              <w:fldChar w:fldCharType="end"/>
            </w:r>
          </w:hyperlink>
        </w:p>
        <w:p w14:paraId="5460D63B" w14:textId="28F229F6"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499" w:history="1">
            <w:r w:rsidR="00CE1217" w:rsidRPr="00A12BE1">
              <w:rPr>
                <w:rStyle w:val="Hyperlink"/>
                <w:noProof/>
              </w:rPr>
              <w:t>4.9</w:t>
            </w:r>
            <w:r w:rsidR="00CE1217">
              <w:rPr>
                <w:rFonts w:eastAsiaTheme="minorEastAsia"/>
                <w:noProof/>
                <w:sz w:val="22"/>
                <w:szCs w:val="22"/>
                <w:lang w:val="en-GB" w:eastAsia="en-GB"/>
              </w:rPr>
              <w:tab/>
            </w:r>
            <w:r w:rsidR="00CE1217" w:rsidRPr="00A12BE1">
              <w:rPr>
                <w:rStyle w:val="Hyperlink"/>
                <w:noProof/>
              </w:rPr>
              <w:t>Steep areas</w:t>
            </w:r>
            <w:r w:rsidR="00CE1217">
              <w:rPr>
                <w:noProof/>
                <w:webHidden/>
              </w:rPr>
              <w:tab/>
            </w:r>
            <w:r w:rsidR="00CE1217">
              <w:rPr>
                <w:noProof/>
                <w:webHidden/>
              </w:rPr>
              <w:fldChar w:fldCharType="begin"/>
            </w:r>
            <w:r w:rsidR="00CE1217">
              <w:rPr>
                <w:noProof/>
                <w:webHidden/>
              </w:rPr>
              <w:instrText xml:space="preserve"> PAGEREF _Toc88407499 \h </w:instrText>
            </w:r>
            <w:r w:rsidR="00CE1217">
              <w:rPr>
                <w:noProof/>
                <w:webHidden/>
              </w:rPr>
            </w:r>
            <w:r w:rsidR="00CE1217">
              <w:rPr>
                <w:noProof/>
                <w:webHidden/>
              </w:rPr>
              <w:fldChar w:fldCharType="separate"/>
            </w:r>
            <w:r w:rsidR="00CE1217">
              <w:rPr>
                <w:noProof/>
                <w:webHidden/>
              </w:rPr>
              <w:t>37</w:t>
            </w:r>
            <w:r w:rsidR="00CE1217">
              <w:rPr>
                <w:noProof/>
                <w:webHidden/>
              </w:rPr>
              <w:fldChar w:fldCharType="end"/>
            </w:r>
          </w:hyperlink>
        </w:p>
        <w:p w14:paraId="220783CE" w14:textId="5595E270"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500" w:history="1">
            <w:r w:rsidR="00CE1217" w:rsidRPr="00A12BE1">
              <w:rPr>
                <w:rStyle w:val="Hyperlink"/>
                <w:noProof/>
              </w:rPr>
              <w:t>4.10</w:t>
            </w:r>
            <w:r w:rsidR="00CE1217">
              <w:rPr>
                <w:rFonts w:eastAsiaTheme="minorEastAsia"/>
                <w:noProof/>
                <w:sz w:val="22"/>
                <w:szCs w:val="22"/>
                <w:lang w:val="en-GB" w:eastAsia="en-GB"/>
              </w:rPr>
              <w:tab/>
            </w:r>
            <w:r w:rsidR="00CE1217" w:rsidRPr="00A12BE1">
              <w:rPr>
                <w:rStyle w:val="Hyperlink"/>
                <w:noProof/>
              </w:rPr>
              <w:t>Calculate fill</w:t>
            </w:r>
            <w:r w:rsidR="00CE1217">
              <w:rPr>
                <w:noProof/>
                <w:webHidden/>
              </w:rPr>
              <w:tab/>
            </w:r>
            <w:r w:rsidR="00CE1217">
              <w:rPr>
                <w:noProof/>
                <w:webHidden/>
              </w:rPr>
              <w:fldChar w:fldCharType="begin"/>
            </w:r>
            <w:r w:rsidR="00CE1217">
              <w:rPr>
                <w:noProof/>
                <w:webHidden/>
              </w:rPr>
              <w:instrText xml:space="preserve"> PAGEREF _Toc88407500 \h </w:instrText>
            </w:r>
            <w:r w:rsidR="00CE1217">
              <w:rPr>
                <w:noProof/>
                <w:webHidden/>
              </w:rPr>
            </w:r>
            <w:r w:rsidR="00CE1217">
              <w:rPr>
                <w:noProof/>
                <w:webHidden/>
              </w:rPr>
              <w:fldChar w:fldCharType="separate"/>
            </w:r>
            <w:r w:rsidR="00CE1217">
              <w:rPr>
                <w:noProof/>
                <w:webHidden/>
              </w:rPr>
              <w:t>38</w:t>
            </w:r>
            <w:r w:rsidR="00CE1217">
              <w:rPr>
                <w:noProof/>
                <w:webHidden/>
              </w:rPr>
              <w:fldChar w:fldCharType="end"/>
            </w:r>
          </w:hyperlink>
        </w:p>
        <w:p w14:paraId="15583EAB" w14:textId="2909F48C"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501" w:history="1">
            <w:r w:rsidR="00CE1217" w:rsidRPr="00A12BE1">
              <w:rPr>
                <w:rStyle w:val="Hyperlink"/>
                <w:noProof/>
              </w:rPr>
              <w:t>4.11</w:t>
            </w:r>
            <w:r w:rsidR="00CE1217">
              <w:rPr>
                <w:rFonts w:eastAsiaTheme="minorEastAsia"/>
                <w:noProof/>
                <w:sz w:val="22"/>
                <w:szCs w:val="22"/>
                <w:lang w:val="en-GB" w:eastAsia="en-GB"/>
              </w:rPr>
              <w:tab/>
            </w:r>
            <w:r w:rsidR="00CE1217" w:rsidRPr="00A12BE1">
              <w:rPr>
                <w:rStyle w:val="Hyperlink"/>
                <w:noProof/>
              </w:rPr>
              <w:t>Calculate flow direction</w:t>
            </w:r>
            <w:r w:rsidR="00CE1217">
              <w:rPr>
                <w:noProof/>
                <w:webHidden/>
              </w:rPr>
              <w:tab/>
            </w:r>
            <w:r w:rsidR="00CE1217">
              <w:rPr>
                <w:noProof/>
                <w:webHidden/>
              </w:rPr>
              <w:fldChar w:fldCharType="begin"/>
            </w:r>
            <w:r w:rsidR="00CE1217">
              <w:rPr>
                <w:noProof/>
                <w:webHidden/>
              </w:rPr>
              <w:instrText xml:space="preserve"> PAGEREF _Toc88407501 \h </w:instrText>
            </w:r>
            <w:r w:rsidR="00CE1217">
              <w:rPr>
                <w:noProof/>
                <w:webHidden/>
              </w:rPr>
            </w:r>
            <w:r w:rsidR="00CE1217">
              <w:rPr>
                <w:noProof/>
                <w:webHidden/>
              </w:rPr>
              <w:fldChar w:fldCharType="separate"/>
            </w:r>
            <w:r w:rsidR="00CE1217">
              <w:rPr>
                <w:noProof/>
                <w:webHidden/>
              </w:rPr>
              <w:t>39</w:t>
            </w:r>
            <w:r w:rsidR="00CE1217">
              <w:rPr>
                <w:noProof/>
                <w:webHidden/>
              </w:rPr>
              <w:fldChar w:fldCharType="end"/>
            </w:r>
          </w:hyperlink>
        </w:p>
        <w:p w14:paraId="7568EEE0" w14:textId="36BF9743"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502" w:history="1">
            <w:r w:rsidR="00CE1217" w:rsidRPr="00A12BE1">
              <w:rPr>
                <w:rStyle w:val="Hyperlink"/>
                <w:noProof/>
              </w:rPr>
              <w:t>4.12</w:t>
            </w:r>
            <w:r w:rsidR="00CE1217">
              <w:rPr>
                <w:rFonts w:eastAsiaTheme="minorEastAsia"/>
                <w:noProof/>
                <w:sz w:val="22"/>
                <w:szCs w:val="22"/>
                <w:lang w:val="en-GB" w:eastAsia="en-GB"/>
              </w:rPr>
              <w:tab/>
            </w:r>
            <w:r w:rsidR="00CE1217" w:rsidRPr="00A12BE1">
              <w:rPr>
                <w:rStyle w:val="Hyperlink"/>
                <w:noProof/>
              </w:rPr>
              <w:t>Calculate flow accumulation</w:t>
            </w:r>
            <w:r w:rsidR="00CE1217">
              <w:rPr>
                <w:noProof/>
                <w:webHidden/>
              </w:rPr>
              <w:tab/>
            </w:r>
            <w:r w:rsidR="00CE1217">
              <w:rPr>
                <w:noProof/>
                <w:webHidden/>
              </w:rPr>
              <w:fldChar w:fldCharType="begin"/>
            </w:r>
            <w:r w:rsidR="00CE1217">
              <w:rPr>
                <w:noProof/>
                <w:webHidden/>
              </w:rPr>
              <w:instrText xml:space="preserve"> PAGEREF _Toc88407502 \h </w:instrText>
            </w:r>
            <w:r w:rsidR="00CE1217">
              <w:rPr>
                <w:noProof/>
                <w:webHidden/>
              </w:rPr>
            </w:r>
            <w:r w:rsidR="00CE1217">
              <w:rPr>
                <w:noProof/>
                <w:webHidden/>
              </w:rPr>
              <w:fldChar w:fldCharType="separate"/>
            </w:r>
            <w:r w:rsidR="00CE1217">
              <w:rPr>
                <w:noProof/>
                <w:webHidden/>
              </w:rPr>
              <w:t>40</w:t>
            </w:r>
            <w:r w:rsidR="00CE1217">
              <w:rPr>
                <w:noProof/>
                <w:webHidden/>
              </w:rPr>
              <w:fldChar w:fldCharType="end"/>
            </w:r>
          </w:hyperlink>
        </w:p>
        <w:p w14:paraId="55A0EF86" w14:textId="5C8DAC3B"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503" w:history="1">
            <w:r w:rsidR="00CE1217" w:rsidRPr="00A12BE1">
              <w:rPr>
                <w:rStyle w:val="Hyperlink"/>
                <w:noProof/>
              </w:rPr>
              <w:t>4.13</w:t>
            </w:r>
            <w:r w:rsidR="00CE1217">
              <w:rPr>
                <w:rFonts w:eastAsiaTheme="minorEastAsia"/>
                <w:noProof/>
                <w:sz w:val="22"/>
                <w:szCs w:val="22"/>
                <w:lang w:val="en-GB" w:eastAsia="en-GB"/>
              </w:rPr>
              <w:tab/>
            </w:r>
            <w:r w:rsidR="00CE1217" w:rsidRPr="00A12BE1">
              <w:rPr>
                <w:rStyle w:val="Hyperlink"/>
                <w:noProof/>
              </w:rPr>
              <w:t>Calculate flow network</w:t>
            </w:r>
            <w:r w:rsidR="00CE1217">
              <w:rPr>
                <w:noProof/>
                <w:webHidden/>
              </w:rPr>
              <w:tab/>
            </w:r>
            <w:r w:rsidR="00CE1217">
              <w:rPr>
                <w:noProof/>
                <w:webHidden/>
              </w:rPr>
              <w:fldChar w:fldCharType="begin"/>
            </w:r>
            <w:r w:rsidR="00CE1217">
              <w:rPr>
                <w:noProof/>
                <w:webHidden/>
              </w:rPr>
              <w:instrText xml:space="preserve"> PAGEREF _Toc88407503 \h </w:instrText>
            </w:r>
            <w:r w:rsidR="00CE1217">
              <w:rPr>
                <w:noProof/>
                <w:webHidden/>
              </w:rPr>
            </w:r>
            <w:r w:rsidR="00CE1217">
              <w:rPr>
                <w:noProof/>
                <w:webHidden/>
              </w:rPr>
              <w:fldChar w:fldCharType="separate"/>
            </w:r>
            <w:r w:rsidR="00CE1217">
              <w:rPr>
                <w:noProof/>
                <w:webHidden/>
              </w:rPr>
              <w:t>41</w:t>
            </w:r>
            <w:r w:rsidR="00CE1217">
              <w:rPr>
                <w:noProof/>
                <w:webHidden/>
              </w:rPr>
              <w:fldChar w:fldCharType="end"/>
            </w:r>
          </w:hyperlink>
        </w:p>
        <w:p w14:paraId="1A11D41B" w14:textId="278C25D0"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504" w:history="1">
            <w:r w:rsidR="00CE1217" w:rsidRPr="00A12BE1">
              <w:rPr>
                <w:rStyle w:val="Hyperlink"/>
                <w:noProof/>
              </w:rPr>
              <w:t>4.14</w:t>
            </w:r>
            <w:r w:rsidR="00CE1217">
              <w:rPr>
                <w:rFonts w:eastAsiaTheme="minorEastAsia"/>
                <w:noProof/>
                <w:sz w:val="22"/>
                <w:szCs w:val="22"/>
                <w:lang w:val="en-GB" w:eastAsia="en-GB"/>
              </w:rPr>
              <w:tab/>
            </w:r>
            <w:r w:rsidR="00CE1217" w:rsidRPr="00A12BE1">
              <w:rPr>
                <w:rStyle w:val="Hyperlink"/>
                <w:noProof/>
              </w:rPr>
              <w:t>Complete hydrological routing</w:t>
            </w:r>
            <w:r w:rsidR="00CE1217">
              <w:rPr>
                <w:noProof/>
                <w:webHidden/>
              </w:rPr>
              <w:tab/>
            </w:r>
            <w:r w:rsidR="00CE1217">
              <w:rPr>
                <w:noProof/>
                <w:webHidden/>
              </w:rPr>
              <w:fldChar w:fldCharType="begin"/>
            </w:r>
            <w:r w:rsidR="00CE1217">
              <w:rPr>
                <w:noProof/>
                <w:webHidden/>
              </w:rPr>
              <w:instrText xml:space="preserve"> PAGEREF _Toc88407504 \h </w:instrText>
            </w:r>
            <w:r w:rsidR="00CE1217">
              <w:rPr>
                <w:noProof/>
                <w:webHidden/>
              </w:rPr>
            </w:r>
            <w:r w:rsidR="00CE1217">
              <w:rPr>
                <w:noProof/>
                <w:webHidden/>
              </w:rPr>
              <w:fldChar w:fldCharType="separate"/>
            </w:r>
            <w:r w:rsidR="00CE1217">
              <w:rPr>
                <w:noProof/>
                <w:webHidden/>
              </w:rPr>
              <w:t>42</w:t>
            </w:r>
            <w:r w:rsidR="00CE1217">
              <w:rPr>
                <w:noProof/>
                <w:webHidden/>
              </w:rPr>
              <w:fldChar w:fldCharType="end"/>
            </w:r>
          </w:hyperlink>
        </w:p>
        <w:p w14:paraId="3902BCEB" w14:textId="4A0790B1"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505" w:history="1">
            <w:r w:rsidR="00CE1217" w:rsidRPr="00A12BE1">
              <w:rPr>
                <w:rStyle w:val="Hyperlink"/>
                <w:noProof/>
              </w:rPr>
              <w:t>4.15</w:t>
            </w:r>
            <w:r w:rsidR="00CE1217">
              <w:rPr>
                <w:rFonts w:eastAsiaTheme="minorEastAsia"/>
                <w:noProof/>
                <w:sz w:val="22"/>
                <w:szCs w:val="22"/>
                <w:lang w:val="en-GB" w:eastAsia="en-GB"/>
              </w:rPr>
              <w:tab/>
            </w:r>
            <w:r w:rsidR="00CE1217" w:rsidRPr="00A12BE1">
              <w:rPr>
                <w:rStyle w:val="Hyperlink"/>
                <w:noProof/>
              </w:rPr>
              <w:t>Set null below</w:t>
            </w:r>
            <w:r w:rsidR="00CE1217">
              <w:rPr>
                <w:noProof/>
                <w:webHidden/>
              </w:rPr>
              <w:tab/>
            </w:r>
            <w:r w:rsidR="00CE1217">
              <w:rPr>
                <w:noProof/>
                <w:webHidden/>
              </w:rPr>
              <w:fldChar w:fldCharType="begin"/>
            </w:r>
            <w:r w:rsidR="00CE1217">
              <w:rPr>
                <w:noProof/>
                <w:webHidden/>
              </w:rPr>
              <w:instrText xml:space="preserve"> PAGEREF _Toc88407505 \h </w:instrText>
            </w:r>
            <w:r w:rsidR="00CE1217">
              <w:rPr>
                <w:noProof/>
                <w:webHidden/>
              </w:rPr>
            </w:r>
            <w:r w:rsidR="00CE1217">
              <w:rPr>
                <w:noProof/>
                <w:webHidden/>
              </w:rPr>
              <w:fldChar w:fldCharType="separate"/>
            </w:r>
            <w:r w:rsidR="00CE1217">
              <w:rPr>
                <w:noProof/>
                <w:webHidden/>
              </w:rPr>
              <w:t>44</w:t>
            </w:r>
            <w:r w:rsidR="00CE1217">
              <w:rPr>
                <w:noProof/>
                <w:webHidden/>
              </w:rPr>
              <w:fldChar w:fldCharType="end"/>
            </w:r>
          </w:hyperlink>
        </w:p>
        <w:p w14:paraId="3916442F" w14:textId="1BA00295"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506" w:history="1">
            <w:r w:rsidR="00CE1217" w:rsidRPr="00A12BE1">
              <w:rPr>
                <w:rStyle w:val="Hyperlink"/>
                <w:noProof/>
              </w:rPr>
              <w:t>4.16</w:t>
            </w:r>
            <w:r w:rsidR="00CE1217">
              <w:rPr>
                <w:rFonts w:eastAsiaTheme="minorEastAsia"/>
                <w:noProof/>
                <w:sz w:val="22"/>
                <w:szCs w:val="22"/>
                <w:lang w:val="en-GB" w:eastAsia="en-GB"/>
              </w:rPr>
              <w:tab/>
            </w:r>
            <w:r w:rsidR="00CE1217" w:rsidRPr="00A12BE1">
              <w:rPr>
                <w:rStyle w:val="Hyperlink"/>
                <w:noProof/>
              </w:rPr>
              <w:t>Set null between</w:t>
            </w:r>
            <w:r w:rsidR="00CE1217">
              <w:rPr>
                <w:noProof/>
                <w:webHidden/>
              </w:rPr>
              <w:tab/>
            </w:r>
            <w:r w:rsidR="00CE1217">
              <w:rPr>
                <w:noProof/>
                <w:webHidden/>
              </w:rPr>
              <w:fldChar w:fldCharType="begin"/>
            </w:r>
            <w:r w:rsidR="00CE1217">
              <w:rPr>
                <w:noProof/>
                <w:webHidden/>
              </w:rPr>
              <w:instrText xml:space="preserve"> PAGEREF _Toc88407506 \h </w:instrText>
            </w:r>
            <w:r w:rsidR="00CE1217">
              <w:rPr>
                <w:noProof/>
                <w:webHidden/>
              </w:rPr>
            </w:r>
            <w:r w:rsidR="00CE1217">
              <w:rPr>
                <w:noProof/>
                <w:webHidden/>
              </w:rPr>
              <w:fldChar w:fldCharType="separate"/>
            </w:r>
            <w:r w:rsidR="00CE1217">
              <w:rPr>
                <w:noProof/>
                <w:webHidden/>
              </w:rPr>
              <w:t>45</w:t>
            </w:r>
            <w:r w:rsidR="00CE1217">
              <w:rPr>
                <w:noProof/>
                <w:webHidden/>
              </w:rPr>
              <w:fldChar w:fldCharType="end"/>
            </w:r>
          </w:hyperlink>
        </w:p>
        <w:p w14:paraId="26429D7C" w14:textId="03F7DC6C"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507" w:history="1">
            <w:r w:rsidR="00CE1217" w:rsidRPr="00A12BE1">
              <w:rPr>
                <w:rStyle w:val="Hyperlink"/>
                <w:noProof/>
              </w:rPr>
              <w:t>4.17</w:t>
            </w:r>
            <w:r w:rsidR="00CE1217">
              <w:rPr>
                <w:rFonts w:eastAsiaTheme="minorEastAsia"/>
                <w:noProof/>
                <w:sz w:val="22"/>
                <w:szCs w:val="22"/>
                <w:lang w:val="en-GB" w:eastAsia="en-GB"/>
              </w:rPr>
              <w:tab/>
            </w:r>
            <w:r w:rsidR="00CE1217" w:rsidRPr="00A12BE1">
              <w:rPr>
                <w:rStyle w:val="Hyperlink"/>
                <w:noProof/>
              </w:rPr>
              <w:t>Set null above</w:t>
            </w:r>
            <w:r w:rsidR="00CE1217">
              <w:rPr>
                <w:noProof/>
                <w:webHidden/>
              </w:rPr>
              <w:tab/>
            </w:r>
            <w:r w:rsidR="00CE1217">
              <w:rPr>
                <w:noProof/>
                <w:webHidden/>
              </w:rPr>
              <w:fldChar w:fldCharType="begin"/>
            </w:r>
            <w:r w:rsidR="00CE1217">
              <w:rPr>
                <w:noProof/>
                <w:webHidden/>
              </w:rPr>
              <w:instrText xml:space="preserve"> PAGEREF _Toc88407507 \h </w:instrText>
            </w:r>
            <w:r w:rsidR="00CE1217">
              <w:rPr>
                <w:noProof/>
                <w:webHidden/>
              </w:rPr>
            </w:r>
            <w:r w:rsidR="00CE1217">
              <w:rPr>
                <w:noProof/>
                <w:webHidden/>
              </w:rPr>
              <w:fldChar w:fldCharType="separate"/>
            </w:r>
            <w:r w:rsidR="00CE1217">
              <w:rPr>
                <w:noProof/>
                <w:webHidden/>
              </w:rPr>
              <w:t>46</w:t>
            </w:r>
            <w:r w:rsidR="00CE1217">
              <w:rPr>
                <w:noProof/>
                <w:webHidden/>
              </w:rPr>
              <w:fldChar w:fldCharType="end"/>
            </w:r>
          </w:hyperlink>
        </w:p>
        <w:p w14:paraId="64A072CA" w14:textId="04CDA092" w:rsidR="00CE1217" w:rsidRDefault="009857B1" w:rsidP="006B7E0B">
          <w:pPr>
            <w:pStyle w:val="TOC2"/>
            <w:tabs>
              <w:tab w:val="left" w:pos="880"/>
              <w:tab w:val="right" w:leader="dot" w:pos="9010"/>
            </w:tabs>
            <w:jc w:val="both"/>
            <w:rPr>
              <w:rFonts w:eastAsiaTheme="minorEastAsia"/>
              <w:noProof/>
              <w:sz w:val="22"/>
              <w:szCs w:val="22"/>
              <w:lang w:val="en-GB" w:eastAsia="en-GB"/>
            </w:rPr>
          </w:pPr>
          <w:hyperlink w:anchor="_Toc88407508" w:history="1">
            <w:r w:rsidR="00CE1217" w:rsidRPr="00A12BE1">
              <w:rPr>
                <w:rStyle w:val="Hyperlink"/>
                <w:noProof/>
              </w:rPr>
              <w:t>4.18</w:t>
            </w:r>
            <w:r w:rsidR="00CE1217">
              <w:rPr>
                <w:rFonts w:eastAsiaTheme="minorEastAsia"/>
                <w:noProof/>
                <w:sz w:val="22"/>
                <w:szCs w:val="22"/>
                <w:lang w:val="en-GB" w:eastAsia="en-GB"/>
              </w:rPr>
              <w:tab/>
            </w:r>
            <w:r w:rsidR="00CE1217" w:rsidRPr="00A12BE1">
              <w:rPr>
                <w:rStyle w:val="Hyperlink"/>
                <w:noProof/>
              </w:rPr>
              <w:t>Inundation extents</w:t>
            </w:r>
            <w:r w:rsidR="00CE1217">
              <w:rPr>
                <w:noProof/>
                <w:webHidden/>
              </w:rPr>
              <w:tab/>
            </w:r>
            <w:r w:rsidR="00CE1217">
              <w:rPr>
                <w:noProof/>
                <w:webHidden/>
              </w:rPr>
              <w:fldChar w:fldCharType="begin"/>
            </w:r>
            <w:r w:rsidR="00CE1217">
              <w:rPr>
                <w:noProof/>
                <w:webHidden/>
              </w:rPr>
              <w:instrText xml:space="preserve"> PAGEREF _Toc88407508 \h </w:instrText>
            </w:r>
            <w:r w:rsidR="00CE1217">
              <w:rPr>
                <w:noProof/>
                <w:webHidden/>
              </w:rPr>
            </w:r>
            <w:r w:rsidR="00CE1217">
              <w:rPr>
                <w:noProof/>
                <w:webHidden/>
              </w:rPr>
              <w:fldChar w:fldCharType="separate"/>
            </w:r>
            <w:r w:rsidR="00CE1217">
              <w:rPr>
                <w:noProof/>
                <w:webHidden/>
              </w:rPr>
              <w:t>47</w:t>
            </w:r>
            <w:r w:rsidR="00CE1217">
              <w:rPr>
                <w:noProof/>
                <w:webHidden/>
              </w:rPr>
              <w:fldChar w:fldCharType="end"/>
            </w:r>
          </w:hyperlink>
        </w:p>
        <w:p w14:paraId="39A415F8" w14:textId="7A6099ED" w:rsidR="00770F11" w:rsidRDefault="00CE1217" w:rsidP="006B7E0B">
          <w:pPr>
            <w:jc w:val="both"/>
            <w:rPr>
              <w:b/>
              <w:bCs/>
              <w:noProof/>
            </w:rPr>
          </w:pPr>
          <w:r>
            <w:rPr>
              <w:bCs/>
              <w:noProof/>
            </w:rPr>
            <w:fldChar w:fldCharType="end"/>
          </w:r>
        </w:p>
      </w:sdtContent>
    </w:sdt>
    <w:p w14:paraId="215593E6" w14:textId="77777777" w:rsidR="00EC77BA" w:rsidRDefault="00EC77BA" w:rsidP="006B7E0B">
      <w:pPr>
        <w:spacing w:after="0"/>
        <w:jc w:val="both"/>
      </w:pPr>
      <w:r>
        <w:br w:type="page"/>
      </w:r>
    </w:p>
    <w:p w14:paraId="74465587" w14:textId="71168CAF" w:rsidR="00833660" w:rsidRDefault="00833EB4" w:rsidP="006B7E0B">
      <w:pPr>
        <w:pStyle w:val="Heading1"/>
        <w:jc w:val="both"/>
      </w:pPr>
      <w:bookmarkStart w:id="0" w:name="_Toc88407469"/>
      <w:r w:rsidRPr="00CE53D2">
        <w:lastRenderedPageBreak/>
        <w:t>Library</w:t>
      </w:r>
      <w:r w:rsidRPr="006B1EC2">
        <w:t xml:space="preserve"> installation </w:t>
      </w:r>
      <w:r w:rsidR="006B1EC2" w:rsidRPr="006B1EC2">
        <w:t>guide</w:t>
      </w:r>
      <w:bookmarkEnd w:id="0"/>
    </w:p>
    <w:p w14:paraId="347FBF9E" w14:textId="1E2A307F" w:rsidR="00BF5EAC" w:rsidRPr="00866141" w:rsidRDefault="00866141" w:rsidP="006B7E0B">
      <w:pPr>
        <w:pStyle w:val="Heading2"/>
        <w:jc w:val="both"/>
      </w:pPr>
      <w:r>
        <w:t>Open-source toolsets</w:t>
      </w:r>
    </w:p>
    <w:p w14:paraId="75815C48" w14:textId="6F42825F" w:rsidR="00CB117E" w:rsidRDefault="00565D37" w:rsidP="006B7E0B">
      <w:pPr>
        <w:jc w:val="both"/>
        <w:rPr>
          <w:lang w:val="en-GB"/>
        </w:rPr>
      </w:pPr>
      <w:r>
        <w:rPr>
          <w:lang w:val="en-GB"/>
        </w:rPr>
        <w:t xml:space="preserve">To run the </w:t>
      </w:r>
      <w:r w:rsidR="00866141">
        <w:rPr>
          <w:lang w:val="en-GB"/>
        </w:rPr>
        <w:t xml:space="preserve">open-source </w:t>
      </w:r>
      <w:r>
        <w:rPr>
          <w:lang w:val="en-GB"/>
        </w:rPr>
        <w:t xml:space="preserve">tools </w:t>
      </w:r>
      <w:r w:rsidR="00CB117E">
        <w:rPr>
          <w:lang w:val="en-GB"/>
        </w:rPr>
        <w:t xml:space="preserve">outlined within this document, </w:t>
      </w:r>
      <w:r w:rsidR="00464DE7">
        <w:rPr>
          <w:lang w:val="en-GB"/>
        </w:rPr>
        <w:t xml:space="preserve">there are a few </w:t>
      </w:r>
      <w:r w:rsidR="003D77F7">
        <w:rPr>
          <w:lang w:val="en-GB"/>
        </w:rPr>
        <w:t xml:space="preserve">required python libraries </w:t>
      </w:r>
      <w:r w:rsidR="00D41DDD">
        <w:rPr>
          <w:lang w:val="en-GB"/>
        </w:rPr>
        <w:t>that must be installed</w:t>
      </w:r>
      <w:r w:rsidR="00CB117E">
        <w:rPr>
          <w:lang w:val="en-GB"/>
        </w:rPr>
        <w:t>:</w:t>
      </w:r>
    </w:p>
    <w:p w14:paraId="4CC12CD2" w14:textId="5395F4D4" w:rsidR="00CB117E" w:rsidRDefault="005D6E80" w:rsidP="006B7E0B">
      <w:pPr>
        <w:pStyle w:val="ListParagraph"/>
        <w:numPr>
          <w:ilvl w:val="0"/>
          <w:numId w:val="50"/>
        </w:numPr>
        <w:jc w:val="both"/>
        <w:rPr>
          <w:lang w:val="en-GB"/>
        </w:rPr>
      </w:pPr>
      <w:proofErr w:type="spellStart"/>
      <w:r w:rsidRPr="00CB117E">
        <w:rPr>
          <w:lang w:val="en-GB"/>
        </w:rPr>
        <w:t>Geopandas</w:t>
      </w:r>
      <w:proofErr w:type="spellEnd"/>
      <w:r w:rsidR="00B151F8" w:rsidRPr="00CB117E">
        <w:rPr>
          <w:lang w:val="en-GB"/>
        </w:rPr>
        <w:t xml:space="preserve"> </w:t>
      </w:r>
      <w:r w:rsidR="00CB117E">
        <w:rPr>
          <w:lang w:val="en-GB"/>
        </w:rPr>
        <w:t xml:space="preserve">- </w:t>
      </w:r>
      <w:r w:rsidR="00794BEB" w:rsidRPr="00CB117E">
        <w:rPr>
          <w:lang w:val="en-GB"/>
        </w:rPr>
        <w:t>a</w:t>
      </w:r>
      <w:r w:rsidR="005C7A02" w:rsidRPr="00CB117E">
        <w:rPr>
          <w:lang w:val="en-GB"/>
        </w:rPr>
        <w:t xml:space="preserve">n open-source </w:t>
      </w:r>
      <w:r w:rsidR="005A051C" w:rsidRPr="00F952DB">
        <w:rPr>
          <w:lang w:val="en-GB"/>
        </w:rPr>
        <w:t xml:space="preserve">library </w:t>
      </w:r>
      <w:r w:rsidR="005F52D9" w:rsidRPr="00F952DB">
        <w:rPr>
          <w:lang w:val="en-GB"/>
        </w:rPr>
        <w:t xml:space="preserve">that extends </w:t>
      </w:r>
      <w:r w:rsidR="00461F81" w:rsidRPr="00F952DB">
        <w:rPr>
          <w:lang w:val="en-GB"/>
        </w:rPr>
        <w:t>the datatypes used by pandas to allow spatial operations on geometric types</w:t>
      </w:r>
      <w:r w:rsidR="00CB117E">
        <w:rPr>
          <w:lang w:val="en-GB"/>
        </w:rPr>
        <w:t>; and</w:t>
      </w:r>
      <w:r w:rsidR="00461F81" w:rsidRPr="0066464E">
        <w:rPr>
          <w:lang w:val="en-GB"/>
        </w:rPr>
        <w:t xml:space="preserve"> </w:t>
      </w:r>
    </w:p>
    <w:p w14:paraId="512D3AF5" w14:textId="79981E22" w:rsidR="0006164E" w:rsidRPr="00CB117E" w:rsidRDefault="001C495F" w:rsidP="006B7E0B">
      <w:pPr>
        <w:pStyle w:val="ListParagraph"/>
        <w:numPr>
          <w:ilvl w:val="0"/>
          <w:numId w:val="50"/>
        </w:numPr>
        <w:jc w:val="both"/>
        <w:rPr>
          <w:lang w:val="en-GB"/>
        </w:rPr>
      </w:pPr>
      <w:proofErr w:type="spellStart"/>
      <w:r w:rsidRPr="00CB117E">
        <w:rPr>
          <w:lang w:val="en-GB"/>
        </w:rPr>
        <w:t>WhiteboxTools</w:t>
      </w:r>
      <w:proofErr w:type="spellEnd"/>
      <w:r w:rsidRPr="00CB117E">
        <w:rPr>
          <w:lang w:val="en-GB"/>
        </w:rPr>
        <w:t xml:space="preserve"> </w:t>
      </w:r>
      <w:r w:rsidR="00CB117E">
        <w:rPr>
          <w:lang w:val="en-GB"/>
        </w:rPr>
        <w:t>-</w:t>
      </w:r>
      <w:r w:rsidRPr="00CB117E">
        <w:rPr>
          <w:lang w:val="en-GB"/>
        </w:rPr>
        <w:t xml:space="preserve"> a</w:t>
      </w:r>
      <w:r w:rsidR="00D505B1" w:rsidRPr="00CB117E">
        <w:rPr>
          <w:lang w:val="en-GB"/>
        </w:rPr>
        <w:t>n open-source</w:t>
      </w:r>
      <w:r w:rsidRPr="00CB117E">
        <w:rPr>
          <w:lang w:val="en-GB"/>
        </w:rPr>
        <w:t xml:space="preserve"> </w:t>
      </w:r>
      <w:r w:rsidR="00301F19" w:rsidRPr="00CB117E">
        <w:rPr>
          <w:lang w:val="en-GB"/>
        </w:rPr>
        <w:t>geospatial data analysis platform</w:t>
      </w:r>
      <w:r w:rsidR="00D505B1" w:rsidRPr="00CB117E">
        <w:rPr>
          <w:lang w:val="en-GB"/>
        </w:rPr>
        <w:t>.</w:t>
      </w:r>
    </w:p>
    <w:p w14:paraId="564C48C8" w14:textId="17EC6C0E" w:rsidR="00A6616D" w:rsidRDefault="00D83538" w:rsidP="006B7E0B">
      <w:pPr>
        <w:jc w:val="both"/>
        <w:rPr>
          <w:lang w:val="en-GB"/>
        </w:rPr>
      </w:pPr>
      <w:r>
        <w:rPr>
          <w:lang w:val="en-GB"/>
        </w:rPr>
        <w:t xml:space="preserve">Before installing these libraries, it is </w:t>
      </w:r>
      <w:r w:rsidR="00C408DB">
        <w:rPr>
          <w:lang w:val="en-GB"/>
        </w:rPr>
        <w:t xml:space="preserve">recommended to have the </w:t>
      </w:r>
      <w:proofErr w:type="spellStart"/>
      <w:r w:rsidR="00C408DB">
        <w:rPr>
          <w:lang w:val="en-GB"/>
        </w:rPr>
        <w:t>conda</w:t>
      </w:r>
      <w:proofErr w:type="spellEnd"/>
      <w:r w:rsidR="00C408DB">
        <w:rPr>
          <w:lang w:val="en-GB"/>
        </w:rPr>
        <w:t xml:space="preserve"> package manager</w:t>
      </w:r>
      <w:r w:rsidR="00E255CF">
        <w:rPr>
          <w:lang w:val="en-GB"/>
        </w:rPr>
        <w:t xml:space="preserve"> for Python</w:t>
      </w:r>
      <w:r w:rsidR="00C408DB">
        <w:rPr>
          <w:lang w:val="en-GB"/>
        </w:rPr>
        <w:t xml:space="preserve">. </w:t>
      </w:r>
      <w:proofErr w:type="spellStart"/>
      <w:r w:rsidR="00E255CF">
        <w:rPr>
          <w:lang w:val="en-GB"/>
        </w:rPr>
        <w:t>Conda</w:t>
      </w:r>
      <w:proofErr w:type="spellEnd"/>
      <w:r w:rsidR="00E255CF">
        <w:rPr>
          <w:lang w:val="en-GB"/>
        </w:rPr>
        <w:t xml:space="preserve"> </w:t>
      </w:r>
      <w:r w:rsidR="00653AE1">
        <w:rPr>
          <w:lang w:val="en-GB"/>
        </w:rPr>
        <w:t xml:space="preserve">can </w:t>
      </w:r>
      <w:r w:rsidR="005C3FCE">
        <w:rPr>
          <w:lang w:val="en-GB"/>
        </w:rPr>
        <w:t xml:space="preserve">be </w:t>
      </w:r>
      <w:r w:rsidR="00A6616D">
        <w:rPr>
          <w:lang w:val="en-GB"/>
        </w:rPr>
        <w:t>enabled</w:t>
      </w:r>
      <w:r w:rsidR="00A6616D" w:rsidRPr="005C3FCE">
        <w:rPr>
          <w:lang w:val="en-GB"/>
        </w:rPr>
        <w:t xml:space="preserve"> </w:t>
      </w:r>
      <w:r w:rsidR="005C3FCE" w:rsidRPr="005C3FCE">
        <w:rPr>
          <w:lang w:val="en-GB"/>
        </w:rPr>
        <w:t xml:space="preserve">by installing the Anaconda Distribution (a free Python distribution for data science), or through </w:t>
      </w:r>
      <w:proofErr w:type="spellStart"/>
      <w:r w:rsidR="005C3FCE" w:rsidRPr="005C3FCE">
        <w:rPr>
          <w:lang w:val="en-GB"/>
        </w:rPr>
        <w:t>miniconda</w:t>
      </w:r>
      <w:proofErr w:type="spellEnd"/>
      <w:r w:rsidR="005C3FCE" w:rsidRPr="005C3FCE">
        <w:rPr>
          <w:lang w:val="en-GB"/>
        </w:rPr>
        <w:t xml:space="preserve"> (minimal distribution only containing Python and the </w:t>
      </w:r>
      <w:proofErr w:type="spellStart"/>
      <w:r w:rsidR="005C3FCE" w:rsidRPr="005C3FCE">
        <w:rPr>
          <w:lang w:val="en-GB"/>
        </w:rPr>
        <w:t>conda</w:t>
      </w:r>
      <w:proofErr w:type="spellEnd"/>
      <w:r w:rsidR="005C3FCE" w:rsidRPr="005C3FCE">
        <w:rPr>
          <w:lang w:val="en-GB"/>
        </w:rPr>
        <w:t xml:space="preserve"> package manager</w:t>
      </w:r>
      <w:r w:rsidR="00F45091">
        <w:rPr>
          <w:lang w:val="en-GB"/>
        </w:rPr>
        <w:t xml:space="preserve">). </w:t>
      </w:r>
      <w:r w:rsidR="000C521F">
        <w:rPr>
          <w:lang w:val="en-GB"/>
        </w:rPr>
        <w:t xml:space="preserve">Once </w:t>
      </w:r>
      <w:r w:rsidR="00DA0392">
        <w:rPr>
          <w:lang w:val="en-GB"/>
        </w:rPr>
        <w:t>set up</w:t>
      </w:r>
      <w:r w:rsidR="000C521F">
        <w:rPr>
          <w:lang w:val="en-GB"/>
        </w:rPr>
        <w:t xml:space="preserve">, </w:t>
      </w:r>
      <w:r w:rsidR="00A17EFC">
        <w:rPr>
          <w:lang w:val="en-GB"/>
        </w:rPr>
        <w:t>the</w:t>
      </w:r>
      <w:r w:rsidR="00EC333A">
        <w:rPr>
          <w:lang w:val="en-GB"/>
        </w:rPr>
        <w:t xml:space="preserve"> Miniconda/Anaconda shell</w:t>
      </w:r>
      <w:r w:rsidR="009A284C">
        <w:rPr>
          <w:lang w:val="en-GB"/>
        </w:rPr>
        <w:t xml:space="preserve"> </w:t>
      </w:r>
      <w:r w:rsidR="00F952DB">
        <w:rPr>
          <w:lang w:val="en-GB"/>
        </w:rPr>
        <w:t xml:space="preserve">may then be used </w:t>
      </w:r>
      <w:r w:rsidR="009A284C">
        <w:rPr>
          <w:lang w:val="en-GB"/>
        </w:rPr>
        <w:t>to install</w:t>
      </w:r>
      <w:r w:rsidR="00A17EFC">
        <w:rPr>
          <w:lang w:val="en-GB"/>
        </w:rPr>
        <w:t xml:space="preserve"> </w:t>
      </w:r>
      <w:proofErr w:type="spellStart"/>
      <w:r w:rsidR="00DA0392">
        <w:rPr>
          <w:lang w:val="en-GB"/>
        </w:rPr>
        <w:t>GeoPandas</w:t>
      </w:r>
      <w:proofErr w:type="spellEnd"/>
      <w:r w:rsidR="00A6616D">
        <w:rPr>
          <w:lang w:val="en-GB"/>
        </w:rPr>
        <w:t xml:space="preserve"> and </w:t>
      </w:r>
      <w:proofErr w:type="spellStart"/>
      <w:r w:rsidR="00A6616D">
        <w:rPr>
          <w:lang w:val="en-GB"/>
        </w:rPr>
        <w:t>WhiteboxTools</w:t>
      </w:r>
      <w:proofErr w:type="spellEnd"/>
      <w:r w:rsidR="00A6616D">
        <w:rPr>
          <w:lang w:val="en-GB"/>
        </w:rPr>
        <w:t xml:space="preserve">. </w:t>
      </w:r>
    </w:p>
    <w:p w14:paraId="059DDFCE" w14:textId="23405776" w:rsidR="007D5556" w:rsidRDefault="007D5556" w:rsidP="006B7E0B">
      <w:pPr>
        <w:jc w:val="both"/>
        <w:rPr>
          <w:lang w:val="en-GB"/>
        </w:rPr>
      </w:pPr>
      <w:proofErr w:type="spellStart"/>
      <w:r>
        <w:rPr>
          <w:lang w:val="en-GB"/>
        </w:rPr>
        <w:t>GeoPandas</w:t>
      </w:r>
      <w:proofErr w:type="spellEnd"/>
      <w:r>
        <w:rPr>
          <w:lang w:val="en-GB"/>
        </w:rPr>
        <w:t xml:space="preserve"> and all </w:t>
      </w:r>
      <w:r w:rsidR="000C521F">
        <w:rPr>
          <w:lang w:val="en-GB"/>
        </w:rPr>
        <w:t>its</w:t>
      </w:r>
      <w:r>
        <w:rPr>
          <w:lang w:val="en-GB"/>
        </w:rPr>
        <w:t xml:space="preserve"> dependencies are available </w:t>
      </w:r>
      <w:r w:rsidR="00A6616D" w:rsidRPr="00BF10FD">
        <w:rPr>
          <w:i/>
          <w:iCs/>
          <w:lang w:val="en-GB"/>
        </w:rPr>
        <w:t>via</w:t>
      </w:r>
      <w:r w:rsidR="00A6616D">
        <w:rPr>
          <w:lang w:val="en-GB"/>
        </w:rPr>
        <w:t xml:space="preserve"> </w:t>
      </w:r>
      <w:r w:rsidR="006448CC">
        <w:rPr>
          <w:lang w:val="en-GB"/>
        </w:rPr>
        <w:t xml:space="preserve">the </w:t>
      </w:r>
      <w:proofErr w:type="spellStart"/>
      <w:r w:rsidR="006448CC" w:rsidRPr="00CF031D">
        <w:rPr>
          <w:lang w:val="en-GB"/>
        </w:rPr>
        <w:t>conda</w:t>
      </w:r>
      <w:proofErr w:type="spellEnd"/>
      <w:r w:rsidR="006448CC" w:rsidRPr="00CF031D">
        <w:rPr>
          <w:lang w:val="en-GB"/>
        </w:rPr>
        <w:t>-forge</w:t>
      </w:r>
      <w:r w:rsidR="006448CC">
        <w:rPr>
          <w:lang w:val="en-GB"/>
        </w:rPr>
        <w:t xml:space="preserve"> channel</w:t>
      </w:r>
      <w:r w:rsidR="00DA0392">
        <w:rPr>
          <w:lang w:val="en-GB"/>
        </w:rPr>
        <w:t xml:space="preserve">. Simply enter the following </w:t>
      </w:r>
      <w:r w:rsidR="00A6616D">
        <w:rPr>
          <w:lang w:val="en-GB"/>
        </w:rPr>
        <w:t xml:space="preserve">instruction </w:t>
      </w:r>
      <w:r w:rsidR="00DA0392">
        <w:rPr>
          <w:lang w:val="en-GB"/>
        </w:rPr>
        <w:t xml:space="preserve">to the </w:t>
      </w:r>
      <w:r w:rsidR="008C7138">
        <w:rPr>
          <w:lang w:val="en-GB"/>
        </w:rPr>
        <w:t>shell</w:t>
      </w:r>
      <w:r w:rsidR="00A6616D">
        <w:rPr>
          <w:lang w:val="en-GB"/>
        </w:rPr>
        <w:t xml:space="preserve"> (without “&gt;&gt;”)</w:t>
      </w:r>
      <w:r w:rsidR="008C7138">
        <w:rPr>
          <w:lang w:val="en-GB"/>
        </w:rPr>
        <w:t>:</w:t>
      </w:r>
    </w:p>
    <w:p w14:paraId="7FDED35A" w14:textId="143D71C3" w:rsidR="00BD2FD1" w:rsidRDefault="00A6616D" w:rsidP="006B7E0B">
      <w:pPr>
        <w:jc w:val="both"/>
        <w:rPr>
          <w:i/>
          <w:iCs/>
          <w:lang w:val="en-GB"/>
        </w:rPr>
      </w:pPr>
      <w:r>
        <w:rPr>
          <w:i/>
          <w:iCs/>
          <w:lang w:val="en-GB"/>
        </w:rPr>
        <w:t xml:space="preserve">&gt;&gt; </w:t>
      </w:r>
      <w:proofErr w:type="spellStart"/>
      <w:r w:rsidR="00484714" w:rsidRPr="00484714">
        <w:rPr>
          <w:i/>
          <w:iCs/>
          <w:lang w:val="en-GB"/>
        </w:rPr>
        <w:t>conda</w:t>
      </w:r>
      <w:proofErr w:type="spellEnd"/>
      <w:r w:rsidR="00484714" w:rsidRPr="00484714">
        <w:rPr>
          <w:i/>
          <w:iCs/>
          <w:lang w:val="en-GB"/>
        </w:rPr>
        <w:t xml:space="preserve"> install --channel </w:t>
      </w:r>
      <w:proofErr w:type="spellStart"/>
      <w:r w:rsidR="00484714" w:rsidRPr="00484714">
        <w:rPr>
          <w:i/>
          <w:iCs/>
          <w:lang w:val="en-GB"/>
        </w:rPr>
        <w:t>conda</w:t>
      </w:r>
      <w:proofErr w:type="spellEnd"/>
      <w:r w:rsidR="00484714" w:rsidRPr="00484714">
        <w:rPr>
          <w:i/>
          <w:iCs/>
          <w:lang w:val="en-GB"/>
        </w:rPr>
        <w:t xml:space="preserve">-forge </w:t>
      </w:r>
      <w:proofErr w:type="spellStart"/>
      <w:r w:rsidR="00484714" w:rsidRPr="00484714">
        <w:rPr>
          <w:i/>
          <w:iCs/>
          <w:lang w:val="en-GB"/>
        </w:rPr>
        <w:t>geopandas</w:t>
      </w:r>
      <w:proofErr w:type="spellEnd"/>
    </w:p>
    <w:p w14:paraId="42836B4F" w14:textId="38B65CC6" w:rsidR="009A089B" w:rsidRDefault="000674C6" w:rsidP="006B7E0B">
      <w:pPr>
        <w:jc w:val="both"/>
        <w:rPr>
          <w:lang w:val="en-GB"/>
        </w:rPr>
      </w:pPr>
      <w:proofErr w:type="spellStart"/>
      <w:r>
        <w:rPr>
          <w:lang w:val="en-GB"/>
        </w:rPr>
        <w:t>WhiteboxTools</w:t>
      </w:r>
      <w:proofErr w:type="spellEnd"/>
      <w:r>
        <w:rPr>
          <w:lang w:val="en-GB"/>
        </w:rPr>
        <w:t xml:space="preserve"> are installed in the same manner. </w:t>
      </w:r>
      <w:r w:rsidR="0065295F">
        <w:rPr>
          <w:lang w:val="en-GB"/>
        </w:rPr>
        <w:t>Simply enter the following to the Miniconda/Anaconda shell:</w:t>
      </w:r>
    </w:p>
    <w:p w14:paraId="16412692" w14:textId="6920152F" w:rsidR="0065295F" w:rsidRDefault="00A6616D" w:rsidP="006B7E0B">
      <w:pPr>
        <w:jc w:val="both"/>
        <w:rPr>
          <w:i/>
          <w:iCs/>
          <w:lang w:val="en-GB"/>
        </w:rPr>
      </w:pPr>
      <w:r>
        <w:rPr>
          <w:i/>
          <w:iCs/>
          <w:lang w:val="en-GB"/>
        </w:rPr>
        <w:t xml:space="preserve">&gt;&gt; </w:t>
      </w:r>
      <w:proofErr w:type="spellStart"/>
      <w:r w:rsidR="0065295F" w:rsidRPr="0065295F">
        <w:rPr>
          <w:i/>
          <w:iCs/>
          <w:lang w:val="en-GB"/>
        </w:rPr>
        <w:t>conda</w:t>
      </w:r>
      <w:proofErr w:type="spellEnd"/>
      <w:r w:rsidR="0065295F" w:rsidRPr="0065295F">
        <w:rPr>
          <w:i/>
          <w:iCs/>
          <w:lang w:val="en-GB"/>
        </w:rPr>
        <w:t xml:space="preserve"> install -c </w:t>
      </w:r>
      <w:proofErr w:type="spellStart"/>
      <w:r w:rsidR="0065295F" w:rsidRPr="0065295F">
        <w:rPr>
          <w:i/>
          <w:iCs/>
          <w:lang w:val="en-GB"/>
        </w:rPr>
        <w:t>conda</w:t>
      </w:r>
      <w:proofErr w:type="spellEnd"/>
      <w:r w:rsidR="0065295F" w:rsidRPr="0065295F">
        <w:rPr>
          <w:i/>
          <w:iCs/>
          <w:lang w:val="en-GB"/>
        </w:rPr>
        <w:t>-forge whitebox</w:t>
      </w:r>
    </w:p>
    <w:p w14:paraId="27C60B99" w14:textId="3B2A3E88" w:rsidR="004C1AC1" w:rsidRDefault="004C1AC1" w:rsidP="006B7E0B">
      <w:pPr>
        <w:pStyle w:val="Heading2"/>
        <w:jc w:val="both"/>
      </w:pPr>
      <w:r>
        <w:t>ArcGIS Tools</w:t>
      </w:r>
    </w:p>
    <w:p w14:paraId="452EE7BD" w14:textId="17706DE6" w:rsidR="0065295F" w:rsidRPr="0006164E" w:rsidRDefault="002B6E7B" w:rsidP="006B7E0B">
      <w:pPr>
        <w:jc w:val="both"/>
        <w:rPr>
          <w:lang w:val="en-GB"/>
        </w:rPr>
      </w:pPr>
      <w:r>
        <w:rPr>
          <w:lang w:val="en-GB"/>
        </w:rPr>
        <w:t xml:space="preserve">To run the </w:t>
      </w:r>
      <w:r w:rsidR="004C1AC1">
        <w:rPr>
          <w:lang w:val="en-GB"/>
        </w:rPr>
        <w:t xml:space="preserve">ArcGIS </w:t>
      </w:r>
      <w:r>
        <w:rPr>
          <w:lang w:val="en-GB"/>
        </w:rPr>
        <w:t xml:space="preserve">tools, </w:t>
      </w:r>
      <w:r w:rsidR="00451818">
        <w:rPr>
          <w:lang w:val="en-GB"/>
        </w:rPr>
        <w:t xml:space="preserve">ArcGIS </w:t>
      </w:r>
      <w:r>
        <w:rPr>
          <w:lang w:val="en-GB"/>
        </w:rPr>
        <w:t>must be insta</w:t>
      </w:r>
      <w:r w:rsidR="00AA3922">
        <w:rPr>
          <w:lang w:val="en-GB"/>
        </w:rPr>
        <w:t>lled on the local computer. I</w:t>
      </w:r>
      <w:r w:rsidR="00F80D7F">
        <w:rPr>
          <w:lang w:val="en-GB"/>
        </w:rPr>
        <w:t xml:space="preserve">t comes pre-installed with </w:t>
      </w:r>
      <w:r w:rsidR="00D238C6">
        <w:rPr>
          <w:lang w:val="en-GB"/>
        </w:rPr>
        <w:t>Python</w:t>
      </w:r>
      <w:r w:rsidR="00451818">
        <w:rPr>
          <w:lang w:val="en-GB"/>
        </w:rPr>
        <w:t xml:space="preserve"> </w:t>
      </w:r>
      <w:r w:rsidR="00FD3B38">
        <w:rPr>
          <w:lang w:val="en-GB"/>
        </w:rPr>
        <w:t xml:space="preserve">so </w:t>
      </w:r>
      <w:r w:rsidR="00BD5B67">
        <w:rPr>
          <w:lang w:val="en-GB"/>
        </w:rPr>
        <w:t xml:space="preserve">to access </w:t>
      </w:r>
      <w:proofErr w:type="spellStart"/>
      <w:r w:rsidR="00FF0AE1">
        <w:rPr>
          <w:lang w:val="en-GB"/>
        </w:rPr>
        <w:t>a</w:t>
      </w:r>
      <w:r w:rsidR="00BD5B67">
        <w:rPr>
          <w:lang w:val="en-GB"/>
        </w:rPr>
        <w:t>rcpy</w:t>
      </w:r>
      <w:proofErr w:type="spellEnd"/>
      <w:r w:rsidR="00BD5B67">
        <w:rPr>
          <w:lang w:val="en-GB"/>
        </w:rPr>
        <w:t xml:space="preserve"> </w:t>
      </w:r>
      <w:r w:rsidR="004110A6">
        <w:rPr>
          <w:lang w:val="en-GB"/>
        </w:rPr>
        <w:t>simply open the Python Command Prompt, change the directory to your target working folder</w:t>
      </w:r>
      <w:r w:rsidR="00EF7600">
        <w:rPr>
          <w:lang w:val="en-GB"/>
        </w:rPr>
        <w:t xml:space="preserve">, and launch </w:t>
      </w:r>
      <w:proofErr w:type="spellStart"/>
      <w:r w:rsidR="00EF7600">
        <w:rPr>
          <w:lang w:val="en-GB"/>
        </w:rPr>
        <w:t>Jupyter</w:t>
      </w:r>
      <w:proofErr w:type="spellEnd"/>
      <w:r w:rsidR="00EF7600">
        <w:rPr>
          <w:lang w:val="en-GB"/>
        </w:rPr>
        <w:t xml:space="preserve"> Lab.</w:t>
      </w:r>
      <w:r w:rsidR="00FF0AE1">
        <w:rPr>
          <w:lang w:val="en-GB"/>
        </w:rPr>
        <w:t xml:space="preserve"> </w:t>
      </w:r>
      <w:proofErr w:type="spellStart"/>
      <w:r w:rsidR="00FF0AE1">
        <w:rPr>
          <w:lang w:val="en-GB"/>
        </w:rPr>
        <w:t>Arcpy</w:t>
      </w:r>
      <w:proofErr w:type="spellEnd"/>
      <w:r w:rsidR="00FF0AE1">
        <w:rPr>
          <w:lang w:val="en-GB"/>
        </w:rPr>
        <w:t xml:space="preserve"> will now be </w:t>
      </w:r>
      <w:r w:rsidR="00EB0F6B">
        <w:rPr>
          <w:lang w:val="en-GB"/>
        </w:rPr>
        <w:t xml:space="preserve">accessible as an import. </w:t>
      </w:r>
    </w:p>
    <w:p w14:paraId="3E000223" w14:textId="5703023D" w:rsidR="0005340B" w:rsidRDefault="0005340B" w:rsidP="006B7E0B">
      <w:pPr>
        <w:pStyle w:val="Heading1"/>
        <w:jc w:val="both"/>
      </w:pPr>
      <w:bookmarkStart w:id="1" w:name="_Toc88407470"/>
      <w:r>
        <w:t xml:space="preserve">Tool </w:t>
      </w:r>
      <w:r w:rsidR="00DA3AB7">
        <w:t>s</w:t>
      </w:r>
      <w:r>
        <w:t>et-up guide</w:t>
      </w:r>
      <w:bookmarkEnd w:id="1"/>
    </w:p>
    <w:p w14:paraId="0271D3A1" w14:textId="79292005" w:rsidR="00F952DB" w:rsidRDefault="00C96EB1" w:rsidP="006B7E0B">
      <w:pPr>
        <w:jc w:val="both"/>
        <w:rPr>
          <w:lang w:val="en-GB"/>
        </w:rPr>
      </w:pPr>
      <w:r>
        <w:rPr>
          <w:lang w:val="en-GB"/>
        </w:rPr>
        <w:t xml:space="preserve">These tools were built to function in a python notebook or </w:t>
      </w:r>
      <w:r w:rsidR="00283806">
        <w:rPr>
          <w:lang w:val="en-GB"/>
        </w:rPr>
        <w:t xml:space="preserve">a </w:t>
      </w:r>
      <w:r>
        <w:rPr>
          <w:lang w:val="en-GB"/>
        </w:rPr>
        <w:t xml:space="preserve">standalone python script. </w:t>
      </w:r>
      <w:r w:rsidR="00F53DC8">
        <w:rPr>
          <w:lang w:val="en-GB"/>
        </w:rPr>
        <w:t xml:space="preserve">There are two groups of tools </w:t>
      </w:r>
      <w:r w:rsidR="000B6BAE">
        <w:rPr>
          <w:lang w:val="en-GB"/>
        </w:rPr>
        <w:t>created</w:t>
      </w:r>
      <w:r w:rsidR="00F952DB">
        <w:rPr>
          <w:lang w:val="en-GB"/>
        </w:rPr>
        <w:t>:</w:t>
      </w:r>
    </w:p>
    <w:p w14:paraId="13AA7E06" w14:textId="56375FD8" w:rsidR="00F952DB" w:rsidRDefault="000B6BAE" w:rsidP="006B7E0B">
      <w:pPr>
        <w:pStyle w:val="ListParagraph"/>
        <w:numPr>
          <w:ilvl w:val="0"/>
          <w:numId w:val="51"/>
        </w:numPr>
        <w:jc w:val="both"/>
        <w:rPr>
          <w:lang w:val="en-GB"/>
        </w:rPr>
      </w:pPr>
      <w:r w:rsidRPr="00F952DB">
        <w:rPr>
          <w:lang w:val="en-GB"/>
        </w:rPr>
        <w:t>open-source tools</w:t>
      </w:r>
      <w:r w:rsidR="00F952DB">
        <w:rPr>
          <w:lang w:val="en-GB"/>
        </w:rPr>
        <w:t>;</w:t>
      </w:r>
      <w:r w:rsidRPr="00F952DB">
        <w:rPr>
          <w:lang w:val="en-GB"/>
        </w:rPr>
        <w:t xml:space="preserve"> and </w:t>
      </w:r>
    </w:p>
    <w:p w14:paraId="45FEEF23" w14:textId="755687F3" w:rsidR="00B925C1" w:rsidRPr="00F952DB" w:rsidRDefault="000B6BAE" w:rsidP="006B7E0B">
      <w:pPr>
        <w:pStyle w:val="ListParagraph"/>
        <w:numPr>
          <w:ilvl w:val="0"/>
          <w:numId w:val="51"/>
        </w:numPr>
        <w:jc w:val="both"/>
        <w:rPr>
          <w:lang w:val="en-GB"/>
        </w:rPr>
      </w:pPr>
      <w:proofErr w:type="spellStart"/>
      <w:r w:rsidRPr="00F952DB">
        <w:rPr>
          <w:lang w:val="en-GB"/>
        </w:rPr>
        <w:t>arcpy</w:t>
      </w:r>
      <w:proofErr w:type="spellEnd"/>
      <w:r w:rsidRPr="00F952DB">
        <w:rPr>
          <w:lang w:val="en-GB"/>
        </w:rPr>
        <w:t xml:space="preserve"> tools.</w:t>
      </w:r>
    </w:p>
    <w:p w14:paraId="05524E61" w14:textId="7E0827A9" w:rsidR="00F31BD1" w:rsidRDefault="00177346" w:rsidP="006B7E0B">
      <w:pPr>
        <w:jc w:val="both"/>
        <w:rPr>
          <w:lang w:val="en-GB"/>
        </w:rPr>
      </w:pPr>
      <w:r>
        <w:rPr>
          <w:lang w:val="en-GB"/>
        </w:rPr>
        <w:t>The open-source tools are designed to</w:t>
      </w:r>
      <w:r w:rsidR="00972359">
        <w:rPr>
          <w:lang w:val="en-GB"/>
        </w:rPr>
        <w:t xml:space="preserve"> be </w:t>
      </w:r>
      <w:r>
        <w:rPr>
          <w:lang w:val="en-GB"/>
        </w:rPr>
        <w:t xml:space="preserve">run </w:t>
      </w:r>
      <w:r w:rsidR="00972359">
        <w:rPr>
          <w:lang w:val="en-GB"/>
        </w:rPr>
        <w:t xml:space="preserve">by any individual </w:t>
      </w:r>
      <w:r w:rsidR="00B139EA">
        <w:rPr>
          <w:lang w:val="en-GB"/>
        </w:rPr>
        <w:t>user using free</w:t>
      </w:r>
      <w:r w:rsidR="00E5696D">
        <w:rPr>
          <w:lang w:val="en-GB"/>
        </w:rPr>
        <w:t>, open-source GIS software.</w:t>
      </w:r>
      <w:r w:rsidR="0029601D">
        <w:rPr>
          <w:lang w:val="en-GB"/>
        </w:rPr>
        <w:t xml:space="preserve"> The</w:t>
      </w:r>
      <w:r w:rsidR="00360013">
        <w:rPr>
          <w:lang w:val="en-GB"/>
        </w:rPr>
        <w:t xml:space="preserve"> </w:t>
      </w:r>
      <w:r w:rsidR="00A82106">
        <w:rPr>
          <w:lang w:val="en-GB"/>
        </w:rPr>
        <w:t>underlying</w:t>
      </w:r>
      <w:r w:rsidR="00360013">
        <w:rPr>
          <w:lang w:val="en-GB"/>
        </w:rPr>
        <w:t xml:space="preserve"> software</w:t>
      </w:r>
      <w:r w:rsidR="00987113">
        <w:rPr>
          <w:lang w:val="en-GB"/>
        </w:rPr>
        <w:t xml:space="preserve"> running</w:t>
      </w:r>
      <w:r w:rsidR="00A82106">
        <w:rPr>
          <w:lang w:val="en-GB"/>
        </w:rPr>
        <w:t xml:space="preserve"> the </w:t>
      </w:r>
      <w:r w:rsidR="000157B7">
        <w:rPr>
          <w:lang w:val="en-GB"/>
        </w:rPr>
        <w:t xml:space="preserve">functions is </w:t>
      </w:r>
      <w:proofErr w:type="spellStart"/>
      <w:r w:rsidR="000157B7">
        <w:rPr>
          <w:lang w:val="en-GB"/>
        </w:rPr>
        <w:t>WhiteboxTools</w:t>
      </w:r>
      <w:proofErr w:type="spellEnd"/>
      <w:r w:rsidR="00987113">
        <w:rPr>
          <w:lang w:val="en-GB"/>
        </w:rPr>
        <w:t xml:space="preserve">, </w:t>
      </w:r>
      <w:r w:rsidR="00F94783" w:rsidRPr="00F94783">
        <w:rPr>
          <w:lang w:val="en-GB"/>
        </w:rPr>
        <w:t xml:space="preserve">an advanced open-source geospatial data analysis platform developed </w:t>
      </w:r>
      <w:r w:rsidR="00F94783">
        <w:rPr>
          <w:lang w:val="en-GB"/>
        </w:rPr>
        <w:t>by</w:t>
      </w:r>
      <w:r w:rsidR="00F94783" w:rsidRPr="00F94783">
        <w:rPr>
          <w:lang w:val="en-GB"/>
        </w:rPr>
        <w:t xml:space="preserve"> </w:t>
      </w:r>
      <w:proofErr w:type="spellStart"/>
      <w:r w:rsidR="00991D6C" w:rsidRPr="00991D6C">
        <w:rPr>
          <w:lang w:val="en-GB"/>
        </w:rPr>
        <w:t>Dr.</w:t>
      </w:r>
      <w:proofErr w:type="spellEnd"/>
      <w:r w:rsidR="00991D6C" w:rsidRPr="00991D6C">
        <w:rPr>
          <w:lang w:val="en-GB"/>
        </w:rPr>
        <w:t xml:space="preserve"> John Lindsay</w:t>
      </w:r>
      <w:r w:rsidR="00991D6C">
        <w:rPr>
          <w:lang w:val="en-GB"/>
        </w:rPr>
        <w:t xml:space="preserve"> at</w:t>
      </w:r>
      <w:r w:rsidR="00BA2BE2">
        <w:rPr>
          <w:lang w:val="en-GB"/>
        </w:rPr>
        <w:t xml:space="preserve"> </w:t>
      </w:r>
      <w:r w:rsidR="00F94783" w:rsidRPr="00F94783">
        <w:rPr>
          <w:lang w:val="en-GB"/>
        </w:rPr>
        <w:t>the University of Guelph</w:t>
      </w:r>
      <w:r w:rsidR="00F94783">
        <w:rPr>
          <w:lang w:val="en-GB"/>
        </w:rPr>
        <w:t>.</w:t>
      </w:r>
      <w:r w:rsidR="00E5696D">
        <w:rPr>
          <w:lang w:val="en-GB"/>
        </w:rPr>
        <w:t xml:space="preserve"> </w:t>
      </w:r>
      <w:r w:rsidR="00966F2E">
        <w:rPr>
          <w:lang w:val="en-GB"/>
        </w:rPr>
        <w:t xml:space="preserve">The open-source </w:t>
      </w:r>
      <w:r w:rsidR="00E6787D">
        <w:rPr>
          <w:lang w:val="en-GB"/>
        </w:rPr>
        <w:t>component is</w:t>
      </w:r>
      <w:r w:rsidR="00B13D1F">
        <w:rPr>
          <w:lang w:val="en-GB"/>
        </w:rPr>
        <w:t xml:space="preserve"> made up</w:t>
      </w:r>
      <w:r w:rsidR="00087BB8">
        <w:rPr>
          <w:lang w:val="en-GB"/>
        </w:rPr>
        <w:t xml:space="preserve"> of</w:t>
      </w:r>
      <w:r w:rsidR="0003131C">
        <w:rPr>
          <w:lang w:val="en-GB"/>
        </w:rPr>
        <w:t xml:space="preserve"> </w:t>
      </w:r>
      <w:r w:rsidR="00991D6C">
        <w:rPr>
          <w:lang w:val="en-GB"/>
        </w:rPr>
        <w:t xml:space="preserve">various </w:t>
      </w:r>
      <w:r w:rsidR="000D16DB">
        <w:rPr>
          <w:lang w:val="en-GB"/>
        </w:rPr>
        <w:t xml:space="preserve">python </w:t>
      </w:r>
      <w:r w:rsidR="00166BC3">
        <w:rPr>
          <w:lang w:val="en-GB"/>
        </w:rPr>
        <w:t>files</w:t>
      </w:r>
      <w:r w:rsidR="007F21D3">
        <w:rPr>
          <w:lang w:val="en-GB"/>
        </w:rPr>
        <w:t>,</w:t>
      </w:r>
      <w:r w:rsidR="00166BC3">
        <w:rPr>
          <w:lang w:val="en-GB"/>
        </w:rPr>
        <w:t xml:space="preserve"> with </w:t>
      </w:r>
      <w:r w:rsidR="00976F8B">
        <w:rPr>
          <w:lang w:val="en-GB"/>
        </w:rPr>
        <w:t xml:space="preserve">the </w:t>
      </w:r>
      <w:r w:rsidR="00366A86">
        <w:rPr>
          <w:lang w:val="en-GB"/>
        </w:rPr>
        <w:t xml:space="preserve">bespoke </w:t>
      </w:r>
      <w:r w:rsidR="00A44A0C">
        <w:rPr>
          <w:lang w:val="en-GB"/>
        </w:rPr>
        <w:t>tools</w:t>
      </w:r>
      <w:r w:rsidR="00366A86">
        <w:rPr>
          <w:lang w:val="en-GB"/>
        </w:rPr>
        <w:t xml:space="preserve"> </w:t>
      </w:r>
      <w:r w:rsidR="007F21D3">
        <w:rPr>
          <w:lang w:val="en-GB"/>
        </w:rPr>
        <w:t xml:space="preserve">written within these </w:t>
      </w:r>
      <w:r w:rsidR="00CC7F76">
        <w:rPr>
          <w:lang w:val="en-GB"/>
        </w:rPr>
        <w:t>scripts</w:t>
      </w:r>
      <w:r w:rsidR="00A44A0C">
        <w:rPr>
          <w:lang w:val="en-GB"/>
        </w:rPr>
        <w:t xml:space="preserve"> as callable functions</w:t>
      </w:r>
      <w:r w:rsidR="00CC7F76">
        <w:rPr>
          <w:lang w:val="en-GB"/>
        </w:rPr>
        <w:t xml:space="preserve">. </w:t>
      </w:r>
      <w:r w:rsidR="004F2B92">
        <w:rPr>
          <w:lang w:val="en-GB"/>
        </w:rPr>
        <w:t>The python files are as follows:</w:t>
      </w:r>
    </w:p>
    <w:p w14:paraId="72E19B8E" w14:textId="19E67E3A" w:rsidR="004F2B92" w:rsidRDefault="004F2B92" w:rsidP="006B7E0B">
      <w:pPr>
        <w:pStyle w:val="ListParagraph"/>
        <w:numPr>
          <w:ilvl w:val="0"/>
          <w:numId w:val="19"/>
        </w:numPr>
        <w:jc w:val="both"/>
        <w:rPr>
          <w:i/>
          <w:iCs/>
          <w:lang w:val="en-GB"/>
        </w:rPr>
      </w:pPr>
      <w:r w:rsidRPr="004F2B92">
        <w:rPr>
          <w:i/>
          <w:iCs/>
          <w:lang w:val="en-GB"/>
        </w:rPr>
        <w:t>geometric_analysis.py</w:t>
      </w:r>
    </w:p>
    <w:p w14:paraId="0277A3D6" w14:textId="3A85260D" w:rsidR="004F2B92" w:rsidRDefault="004F2B92" w:rsidP="006B7E0B">
      <w:pPr>
        <w:pStyle w:val="ListParagraph"/>
        <w:numPr>
          <w:ilvl w:val="0"/>
          <w:numId w:val="19"/>
        </w:numPr>
        <w:jc w:val="both"/>
        <w:rPr>
          <w:i/>
          <w:iCs/>
          <w:lang w:val="en-GB"/>
        </w:rPr>
      </w:pPr>
      <w:r w:rsidRPr="004F2B92">
        <w:rPr>
          <w:i/>
          <w:iCs/>
          <w:lang w:val="en-GB"/>
        </w:rPr>
        <w:t>geo</w:t>
      </w:r>
      <w:r>
        <w:rPr>
          <w:i/>
          <w:iCs/>
          <w:lang w:val="en-GB"/>
        </w:rPr>
        <w:t>morphological</w:t>
      </w:r>
      <w:r w:rsidRPr="004F2B92">
        <w:rPr>
          <w:i/>
          <w:iCs/>
          <w:lang w:val="en-GB"/>
        </w:rPr>
        <w:t>_analysis.py</w:t>
      </w:r>
    </w:p>
    <w:p w14:paraId="44CA93B7" w14:textId="2111964B" w:rsidR="004F2B92" w:rsidRDefault="004F2B92" w:rsidP="006B7E0B">
      <w:pPr>
        <w:pStyle w:val="ListParagraph"/>
        <w:numPr>
          <w:ilvl w:val="0"/>
          <w:numId w:val="19"/>
        </w:numPr>
        <w:jc w:val="both"/>
        <w:rPr>
          <w:i/>
          <w:iCs/>
          <w:lang w:val="en-GB"/>
        </w:rPr>
      </w:pPr>
      <w:r>
        <w:rPr>
          <w:i/>
          <w:iCs/>
          <w:lang w:val="en-GB"/>
        </w:rPr>
        <w:t>hydrological</w:t>
      </w:r>
      <w:r w:rsidRPr="004F2B92">
        <w:rPr>
          <w:i/>
          <w:iCs/>
          <w:lang w:val="en-GB"/>
        </w:rPr>
        <w:t>_analysis.py</w:t>
      </w:r>
    </w:p>
    <w:p w14:paraId="467BBF87" w14:textId="3ABF7F5B" w:rsidR="004F2B92" w:rsidRDefault="00486968" w:rsidP="006B7E0B">
      <w:pPr>
        <w:pStyle w:val="ListParagraph"/>
        <w:numPr>
          <w:ilvl w:val="0"/>
          <w:numId w:val="19"/>
        </w:numPr>
        <w:jc w:val="both"/>
        <w:rPr>
          <w:i/>
          <w:iCs/>
          <w:lang w:val="en-GB"/>
        </w:rPr>
      </w:pPr>
      <w:r>
        <w:rPr>
          <w:i/>
          <w:iCs/>
          <w:lang w:val="en-GB"/>
        </w:rPr>
        <w:t>inundation</w:t>
      </w:r>
      <w:r w:rsidRPr="00486968">
        <w:rPr>
          <w:i/>
          <w:iCs/>
          <w:lang w:val="en-GB"/>
        </w:rPr>
        <w:t>_analysis.py</w:t>
      </w:r>
    </w:p>
    <w:p w14:paraId="23D7570F" w14:textId="5F85A42B" w:rsidR="00263005" w:rsidRDefault="00486968" w:rsidP="006B7E0B">
      <w:pPr>
        <w:pStyle w:val="ListParagraph"/>
        <w:numPr>
          <w:ilvl w:val="0"/>
          <w:numId w:val="19"/>
        </w:numPr>
        <w:jc w:val="both"/>
        <w:rPr>
          <w:i/>
          <w:iCs/>
          <w:lang w:val="en-GB"/>
        </w:rPr>
      </w:pPr>
      <w:r>
        <w:rPr>
          <w:i/>
          <w:iCs/>
          <w:lang w:val="en-GB"/>
        </w:rPr>
        <w:t>utils.py</w:t>
      </w:r>
    </w:p>
    <w:p w14:paraId="542ECA09" w14:textId="4FFD4F84" w:rsidR="00486968" w:rsidRPr="00263005" w:rsidRDefault="00D130B8" w:rsidP="006B7E0B">
      <w:pPr>
        <w:jc w:val="both"/>
        <w:rPr>
          <w:i/>
          <w:iCs/>
          <w:lang w:val="en-GB"/>
        </w:rPr>
      </w:pPr>
      <w:r w:rsidRPr="00263005">
        <w:rPr>
          <w:lang w:val="en-GB"/>
        </w:rPr>
        <w:t xml:space="preserve">The </w:t>
      </w:r>
      <w:proofErr w:type="spellStart"/>
      <w:r w:rsidRPr="00263005">
        <w:rPr>
          <w:lang w:val="en-GB"/>
        </w:rPr>
        <w:t>arcpy</w:t>
      </w:r>
      <w:proofErr w:type="spellEnd"/>
      <w:r w:rsidRPr="00263005">
        <w:rPr>
          <w:lang w:val="en-GB"/>
        </w:rPr>
        <w:t xml:space="preserve"> tools are designed to be run within the ESRI environment using ESRI products. </w:t>
      </w:r>
      <w:r w:rsidR="00574464" w:rsidRPr="00263005">
        <w:rPr>
          <w:lang w:val="en-GB"/>
        </w:rPr>
        <w:t xml:space="preserve">The </w:t>
      </w:r>
      <w:r w:rsidR="00CE26A0" w:rsidRPr="00263005">
        <w:rPr>
          <w:lang w:val="en-GB"/>
        </w:rPr>
        <w:t xml:space="preserve">underlying software </w:t>
      </w:r>
      <w:r w:rsidR="00BF1973" w:rsidRPr="00263005">
        <w:rPr>
          <w:lang w:val="en-GB"/>
        </w:rPr>
        <w:t xml:space="preserve">running the functions is </w:t>
      </w:r>
      <w:proofErr w:type="spellStart"/>
      <w:r w:rsidR="00BF1973" w:rsidRPr="00263005">
        <w:rPr>
          <w:lang w:val="en-GB"/>
        </w:rPr>
        <w:t>arcpy</w:t>
      </w:r>
      <w:proofErr w:type="spellEnd"/>
      <w:r w:rsidR="00386CE0" w:rsidRPr="00263005">
        <w:rPr>
          <w:lang w:val="en-GB"/>
        </w:rPr>
        <w:t xml:space="preserve">, ESRI’s </w:t>
      </w:r>
      <w:r w:rsidR="00A13DF5" w:rsidRPr="00263005">
        <w:rPr>
          <w:lang w:val="en-GB"/>
        </w:rPr>
        <w:t xml:space="preserve">Python site package. </w:t>
      </w:r>
      <w:r w:rsidR="00B32246" w:rsidRPr="00263005">
        <w:rPr>
          <w:lang w:val="en-GB"/>
        </w:rPr>
        <w:t xml:space="preserve">The </w:t>
      </w:r>
      <w:proofErr w:type="spellStart"/>
      <w:r w:rsidR="00D83D22" w:rsidRPr="00263005">
        <w:rPr>
          <w:lang w:val="en-GB"/>
        </w:rPr>
        <w:t>arcpy</w:t>
      </w:r>
      <w:proofErr w:type="spellEnd"/>
      <w:r w:rsidR="00D83D22" w:rsidRPr="00263005">
        <w:rPr>
          <w:lang w:val="en-GB"/>
        </w:rPr>
        <w:t xml:space="preserve"> component is made up of five python files with the bespoke tools written within these scripts as callable functions</w:t>
      </w:r>
      <w:r w:rsidR="00072590" w:rsidRPr="00263005">
        <w:rPr>
          <w:lang w:val="en-GB"/>
        </w:rPr>
        <w:t xml:space="preserve">. The </w:t>
      </w:r>
      <w:r w:rsidR="00F952DB">
        <w:rPr>
          <w:lang w:val="en-GB"/>
        </w:rPr>
        <w:t>six</w:t>
      </w:r>
      <w:r w:rsidR="00F952DB" w:rsidRPr="00263005">
        <w:rPr>
          <w:lang w:val="en-GB"/>
        </w:rPr>
        <w:t xml:space="preserve"> </w:t>
      </w:r>
      <w:r w:rsidR="00072590" w:rsidRPr="00263005">
        <w:rPr>
          <w:lang w:val="en-GB"/>
        </w:rPr>
        <w:t>python files are as follows:</w:t>
      </w:r>
    </w:p>
    <w:p w14:paraId="5EA0AEF4" w14:textId="7463CE32" w:rsidR="00072590" w:rsidRPr="007C350D" w:rsidRDefault="00B22827" w:rsidP="006B7E0B">
      <w:pPr>
        <w:pStyle w:val="ListParagraph"/>
        <w:numPr>
          <w:ilvl w:val="0"/>
          <w:numId w:val="20"/>
        </w:numPr>
        <w:jc w:val="both"/>
        <w:rPr>
          <w:i/>
          <w:iCs/>
          <w:lang w:val="en-GB"/>
        </w:rPr>
      </w:pPr>
      <w:r w:rsidRPr="007C350D">
        <w:rPr>
          <w:i/>
          <w:iCs/>
          <w:lang w:val="en-GB"/>
        </w:rPr>
        <w:lastRenderedPageBreak/>
        <w:t>conditional_eval.py</w:t>
      </w:r>
    </w:p>
    <w:p w14:paraId="3D5D86CC" w14:textId="6D006A07" w:rsidR="00B22827" w:rsidRPr="007C350D" w:rsidRDefault="00D64B64" w:rsidP="006B7E0B">
      <w:pPr>
        <w:pStyle w:val="ListParagraph"/>
        <w:numPr>
          <w:ilvl w:val="0"/>
          <w:numId w:val="20"/>
        </w:numPr>
        <w:jc w:val="both"/>
        <w:rPr>
          <w:i/>
          <w:iCs/>
          <w:lang w:val="en-GB"/>
        </w:rPr>
      </w:pPr>
      <w:r w:rsidRPr="007C350D">
        <w:rPr>
          <w:i/>
          <w:iCs/>
          <w:lang w:val="en-GB"/>
        </w:rPr>
        <w:t>geometric_analysis.py</w:t>
      </w:r>
    </w:p>
    <w:p w14:paraId="7DBB117A" w14:textId="204A56A6" w:rsidR="00D64B64" w:rsidRPr="007C350D" w:rsidRDefault="00BB11F0" w:rsidP="006B7E0B">
      <w:pPr>
        <w:pStyle w:val="ListParagraph"/>
        <w:numPr>
          <w:ilvl w:val="0"/>
          <w:numId w:val="20"/>
        </w:numPr>
        <w:jc w:val="both"/>
        <w:rPr>
          <w:i/>
          <w:iCs/>
          <w:lang w:val="en-GB"/>
        </w:rPr>
      </w:pPr>
      <w:r w:rsidRPr="007C350D">
        <w:rPr>
          <w:i/>
          <w:iCs/>
          <w:lang w:val="en-GB"/>
        </w:rPr>
        <w:t>geomorphological_analysis.py</w:t>
      </w:r>
    </w:p>
    <w:p w14:paraId="174D333D" w14:textId="77E16ADE" w:rsidR="0013421D" w:rsidRPr="007C350D" w:rsidRDefault="0013421D" w:rsidP="006B7E0B">
      <w:pPr>
        <w:pStyle w:val="ListParagraph"/>
        <w:numPr>
          <w:ilvl w:val="0"/>
          <w:numId w:val="20"/>
        </w:numPr>
        <w:jc w:val="both"/>
        <w:rPr>
          <w:i/>
          <w:iCs/>
          <w:lang w:val="en-GB"/>
        </w:rPr>
      </w:pPr>
      <w:r w:rsidRPr="007C350D">
        <w:rPr>
          <w:i/>
          <w:iCs/>
          <w:lang w:val="en-GB"/>
        </w:rPr>
        <w:t>hydrological_analysis.py</w:t>
      </w:r>
    </w:p>
    <w:p w14:paraId="41110BB6" w14:textId="77777777" w:rsidR="00045D23" w:rsidRDefault="00045D23" w:rsidP="006B7E0B">
      <w:pPr>
        <w:pStyle w:val="ListParagraph"/>
        <w:numPr>
          <w:ilvl w:val="0"/>
          <w:numId w:val="20"/>
        </w:numPr>
        <w:jc w:val="both"/>
        <w:rPr>
          <w:i/>
          <w:iCs/>
          <w:lang w:val="en-GB"/>
        </w:rPr>
      </w:pPr>
      <w:r w:rsidRPr="007C350D">
        <w:rPr>
          <w:i/>
          <w:iCs/>
          <w:lang w:val="en-GB"/>
        </w:rPr>
        <w:t>inundation_analysis.py</w:t>
      </w:r>
    </w:p>
    <w:p w14:paraId="00E12CA1" w14:textId="6E687347" w:rsidR="007621C9" w:rsidRDefault="00263005" w:rsidP="006B7E0B">
      <w:pPr>
        <w:pStyle w:val="ListParagraph"/>
        <w:numPr>
          <w:ilvl w:val="0"/>
          <w:numId w:val="20"/>
        </w:numPr>
        <w:jc w:val="both"/>
        <w:rPr>
          <w:i/>
          <w:iCs/>
          <w:lang w:val="en-GB"/>
        </w:rPr>
      </w:pPr>
      <w:r>
        <w:rPr>
          <w:i/>
          <w:iCs/>
          <w:lang w:val="en-GB"/>
        </w:rPr>
        <w:t>utils.py</w:t>
      </w:r>
    </w:p>
    <w:p w14:paraId="75A8E83B" w14:textId="5FA22EA7" w:rsidR="005D0E38" w:rsidRDefault="00257621" w:rsidP="006B7E0B">
      <w:pPr>
        <w:jc w:val="both"/>
        <w:rPr>
          <w:lang w:val="en-GB"/>
        </w:rPr>
      </w:pPr>
      <w:r>
        <w:rPr>
          <w:lang w:val="en-GB"/>
        </w:rPr>
        <w:t xml:space="preserve">To </w:t>
      </w:r>
      <w:r w:rsidR="0094677E">
        <w:rPr>
          <w:lang w:val="en-GB"/>
        </w:rPr>
        <w:t>help with the</w:t>
      </w:r>
      <w:r w:rsidR="0054591B">
        <w:rPr>
          <w:lang w:val="en-GB"/>
        </w:rPr>
        <w:t xml:space="preserve"> </w:t>
      </w:r>
      <w:r w:rsidR="0054591B" w:rsidRPr="0054591B">
        <w:rPr>
          <w:lang w:val="en-GB"/>
        </w:rPr>
        <w:t>familiarisation</w:t>
      </w:r>
      <w:r w:rsidR="0054591B">
        <w:rPr>
          <w:lang w:val="en-GB"/>
        </w:rPr>
        <w:t xml:space="preserve"> of the </w:t>
      </w:r>
      <w:r w:rsidR="00B51B4C">
        <w:rPr>
          <w:lang w:val="en-GB"/>
        </w:rPr>
        <w:t>product</w:t>
      </w:r>
      <w:r w:rsidR="0054591B">
        <w:rPr>
          <w:lang w:val="en-GB"/>
        </w:rPr>
        <w:t xml:space="preserve">, an example notebook </w:t>
      </w:r>
      <w:r w:rsidR="00A27B13">
        <w:rPr>
          <w:lang w:val="en-GB"/>
        </w:rPr>
        <w:t xml:space="preserve">was created </w:t>
      </w:r>
      <w:r w:rsidR="0054591B">
        <w:rPr>
          <w:lang w:val="en-GB"/>
        </w:rPr>
        <w:t xml:space="preserve">for both open-source and </w:t>
      </w:r>
      <w:proofErr w:type="spellStart"/>
      <w:r w:rsidR="0054591B">
        <w:rPr>
          <w:lang w:val="en-GB"/>
        </w:rPr>
        <w:t>arcpy</w:t>
      </w:r>
      <w:proofErr w:type="spellEnd"/>
      <w:r w:rsidR="0054591B">
        <w:rPr>
          <w:lang w:val="en-GB"/>
        </w:rPr>
        <w:t xml:space="preserve"> tools. </w:t>
      </w:r>
      <w:r w:rsidR="00255847">
        <w:rPr>
          <w:lang w:val="en-GB"/>
        </w:rPr>
        <w:t xml:space="preserve">These detail </w:t>
      </w:r>
      <w:r w:rsidR="000D03FB">
        <w:rPr>
          <w:lang w:val="en-GB"/>
        </w:rPr>
        <w:t>the necessary imports and</w:t>
      </w:r>
      <w:r w:rsidR="00CF6E13">
        <w:rPr>
          <w:lang w:val="en-GB"/>
        </w:rPr>
        <w:t xml:space="preserve"> show</w:t>
      </w:r>
      <w:r w:rsidR="005D0E38">
        <w:rPr>
          <w:lang w:val="en-GB"/>
        </w:rPr>
        <w:t xml:space="preserve"> working</w:t>
      </w:r>
      <w:r w:rsidR="000D03FB">
        <w:rPr>
          <w:lang w:val="en-GB"/>
        </w:rPr>
        <w:t xml:space="preserve"> </w:t>
      </w:r>
      <w:r w:rsidR="009C2701">
        <w:rPr>
          <w:lang w:val="en-GB"/>
        </w:rPr>
        <w:t xml:space="preserve">examples of </w:t>
      </w:r>
      <w:r w:rsidR="005D0E38">
        <w:rPr>
          <w:lang w:val="en-GB"/>
        </w:rPr>
        <w:t xml:space="preserve">specific </w:t>
      </w:r>
      <w:r w:rsidR="009C2701">
        <w:rPr>
          <w:lang w:val="en-GB"/>
        </w:rPr>
        <w:t xml:space="preserve">functions. </w:t>
      </w:r>
      <w:r w:rsidR="005D0E38">
        <w:rPr>
          <w:lang w:val="en-GB"/>
        </w:rPr>
        <w:t>The notebook files are as follows:</w:t>
      </w:r>
    </w:p>
    <w:p w14:paraId="0DBC77A2" w14:textId="1A762039" w:rsidR="00C6532D" w:rsidRPr="00E5229F" w:rsidRDefault="00D603C0" w:rsidP="006B7E0B">
      <w:pPr>
        <w:pStyle w:val="ListParagraph"/>
        <w:numPr>
          <w:ilvl w:val="0"/>
          <w:numId w:val="21"/>
        </w:numPr>
        <w:jc w:val="both"/>
        <w:rPr>
          <w:i/>
          <w:iCs/>
          <w:lang w:val="en-GB"/>
        </w:rPr>
      </w:pPr>
      <w:proofErr w:type="spellStart"/>
      <w:r w:rsidRPr="00E5229F">
        <w:rPr>
          <w:i/>
          <w:iCs/>
          <w:lang w:val="en-GB"/>
        </w:rPr>
        <w:t>examples_whitebox_</w:t>
      </w:r>
      <w:proofErr w:type="gramStart"/>
      <w:r w:rsidRPr="00E5229F">
        <w:rPr>
          <w:i/>
          <w:iCs/>
          <w:lang w:val="en-GB"/>
        </w:rPr>
        <w:t>toolset.ipynb</w:t>
      </w:r>
      <w:proofErr w:type="spellEnd"/>
      <w:proofErr w:type="gramEnd"/>
    </w:p>
    <w:p w14:paraId="74C349BA" w14:textId="6A4970B7" w:rsidR="00D603C0" w:rsidRDefault="00E5229F" w:rsidP="006B7E0B">
      <w:pPr>
        <w:pStyle w:val="ListParagraph"/>
        <w:numPr>
          <w:ilvl w:val="0"/>
          <w:numId w:val="21"/>
        </w:numPr>
        <w:jc w:val="both"/>
        <w:rPr>
          <w:i/>
          <w:iCs/>
          <w:lang w:val="en-GB"/>
        </w:rPr>
      </w:pPr>
      <w:proofErr w:type="spellStart"/>
      <w:r w:rsidRPr="00E5229F">
        <w:rPr>
          <w:i/>
          <w:iCs/>
          <w:lang w:val="en-GB"/>
        </w:rPr>
        <w:t>examples_arcpy_</w:t>
      </w:r>
      <w:proofErr w:type="gramStart"/>
      <w:r w:rsidRPr="00E5229F">
        <w:rPr>
          <w:i/>
          <w:iCs/>
          <w:lang w:val="en-GB"/>
        </w:rPr>
        <w:t>toolset.ipynb</w:t>
      </w:r>
      <w:proofErr w:type="spellEnd"/>
      <w:proofErr w:type="gramEnd"/>
    </w:p>
    <w:p w14:paraId="2CAF9D86" w14:textId="40067601" w:rsidR="00EA4AB0" w:rsidRDefault="0006516F" w:rsidP="006B7E0B">
      <w:pPr>
        <w:spacing w:after="0"/>
        <w:jc w:val="both"/>
        <w:rPr>
          <w:lang w:val="en-GB"/>
        </w:rPr>
      </w:pPr>
      <w:r>
        <w:rPr>
          <w:lang w:val="en-GB"/>
        </w:rPr>
        <w:t>The first step in using th</w:t>
      </w:r>
      <w:r w:rsidR="00D75943">
        <w:rPr>
          <w:lang w:val="en-GB"/>
        </w:rPr>
        <w:t xml:space="preserve">ese tools </w:t>
      </w:r>
      <w:r w:rsidR="00A27B13">
        <w:rPr>
          <w:lang w:val="en-GB"/>
        </w:rPr>
        <w:t>is</w:t>
      </w:r>
      <w:r w:rsidR="00D75943">
        <w:rPr>
          <w:lang w:val="en-GB"/>
        </w:rPr>
        <w:t xml:space="preserve"> to clone the</w:t>
      </w:r>
      <w:r w:rsidR="0091729A">
        <w:rPr>
          <w:lang w:val="en-GB"/>
        </w:rPr>
        <w:t xml:space="preserve"> necessary</w:t>
      </w:r>
      <w:r w:rsidR="00B84360">
        <w:rPr>
          <w:lang w:val="en-GB"/>
        </w:rPr>
        <w:t xml:space="preserve"> </w:t>
      </w:r>
      <w:r w:rsidR="00A965B6">
        <w:rPr>
          <w:b/>
          <w:bCs/>
          <w:lang w:val="en-GB"/>
        </w:rPr>
        <w:t xml:space="preserve">nrip-jamaica </w:t>
      </w:r>
      <w:r w:rsidR="00D75943">
        <w:rPr>
          <w:lang w:val="en-GB"/>
        </w:rPr>
        <w:t>repos</w:t>
      </w:r>
      <w:r w:rsidR="00CE25C1">
        <w:rPr>
          <w:lang w:val="en-GB"/>
        </w:rPr>
        <w:t>itory from our</w:t>
      </w:r>
      <w:r w:rsidR="00582B40">
        <w:rPr>
          <w:lang w:val="en-GB"/>
        </w:rPr>
        <w:t xml:space="preserve"> </w:t>
      </w:r>
      <w:r w:rsidR="00CE25C1">
        <w:rPr>
          <w:lang w:val="en-GB"/>
        </w:rPr>
        <w:t>online</w:t>
      </w:r>
      <w:r w:rsidR="00582B40">
        <w:rPr>
          <w:lang w:val="en-GB"/>
        </w:rPr>
        <w:t xml:space="preserve"> Síor</w:t>
      </w:r>
      <w:r w:rsidR="00CE25C1">
        <w:rPr>
          <w:lang w:val="en-GB"/>
        </w:rPr>
        <w:t xml:space="preserve"> </w:t>
      </w:r>
      <w:r w:rsidR="00B84360">
        <w:rPr>
          <w:lang w:val="en-GB"/>
        </w:rPr>
        <w:t>GitHub</w:t>
      </w:r>
      <w:r w:rsidR="00582B40">
        <w:rPr>
          <w:lang w:val="en-GB"/>
        </w:rPr>
        <w:t xml:space="preserve"> to your local device</w:t>
      </w:r>
      <w:r w:rsidR="00CE25C1">
        <w:rPr>
          <w:lang w:val="en-GB"/>
        </w:rPr>
        <w:t xml:space="preserve">. </w:t>
      </w:r>
      <w:r w:rsidR="0091729A">
        <w:rPr>
          <w:lang w:val="en-GB"/>
        </w:rPr>
        <w:t xml:space="preserve">There </w:t>
      </w:r>
      <w:r w:rsidR="002B1BA1">
        <w:rPr>
          <w:lang w:val="en-GB"/>
        </w:rPr>
        <w:t>are</w:t>
      </w:r>
      <w:r w:rsidR="0091729A">
        <w:rPr>
          <w:lang w:val="en-GB"/>
        </w:rPr>
        <w:t xml:space="preserve"> two separate repositories for both open-source and ArcGIS tool</w:t>
      </w:r>
      <w:r w:rsidR="002B1BA1">
        <w:rPr>
          <w:lang w:val="en-GB"/>
        </w:rPr>
        <w:t>s</w:t>
      </w:r>
      <w:r w:rsidR="0091729A">
        <w:rPr>
          <w:lang w:val="en-GB"/>
        </w:rPr>
        <w:t xml:space="preserve">. </w:t>
      </w:r>
      <w:r w:rsidR="009C638D">
        <w:rPr>
          <w:lang w:val="en-GB"/>
        </w:rPr>
        <w:t>The link</w:t>
      </w:r>
      <w:r w:rsidR="00524DED">
        <w:rPr>
          <w:lang w:val="en-GB"/>
        </w:rPr>
        <w:t xml:space="preserve">s are as follows: </w:t>
      </w:r>
    </w:p>
    <w:p w14:paraId="4487B818" w14:textId="77777777" w:rsidR="00584BA9" w:rsidRDefault="00584BA9" w:rsidP="006B7E0B">
      <w:pPr>
        <w:spacing w:after="0"/>
        <w:jc w:val="both"/>
        <w:rPr>
          <w:lang w:val="en-GB"/>
        </w:rPr>
      </w:pPr>
    </w:p>
    <w:p w14:paraId="1F9193B2" w14:textId="52E9E04D" w:rsidR="00EA4AB0" w:rsidRPr="00584BA9" w:rsidRDefault="00BB4C4F" w:rsidP="006B7E0B">
      <w:pPr>
        <w:pStyle w:val="ListParagraph"/>
        <w:numPr>
          <w:ilvl w:val="0"/>
          <w:numId w:val="53"/>
        </w:numPr>
        <w:spacing w:after="0"/>
        <w:jc w:val="both"/>
        <w:rPr>
          <w:lang w:val="en-GB"/>
        </w:rPr>
      </w:pPr>
      <w:r w:rsidRPr="00584BA9">
        <w:rPr>
          <w:lang w:val="en-GB"/>
        </w:rPr>
        <w:t xml:space="preserve">ArcGIS: </w:t>
      </w:r>
      <w:hyperlink r:id="rId13" w:history="1">
        <w:r w:rsidR="00DE02DC" w:rsidRPr="00584BA9">
          <w:rPr>
            <w:rStyle w:val="Hyperlink"/>
            <w:lang w:val="en-GB"/>
          </w:rPr>
          <w:t>https://github.com/siorconsulting/nrip-jamaica-arcgis</w:t>
        </w:r>
      </w:hyperlink>
    </w:p>
    <w:p w14:paraId="0A22522B" w14:textId="74FFFCA3" w:rsidR="00EA4AB0" w:rsidRPr="00584BA9" w:rsidRDefault="00EA4AB0" w:rsidP="006B7E0B">
      <w:pPr>
        <w:pStyle w:val="ListParagraph"/>
        <w:numPr>
          <w:ilvl w:val="0"/>
          <w:numId w:val="53"/>
        </w:numPr>
        <w:spacing w:after="0"/>
        <w:jc w:val="both"/>
        <w:rPr>
          <w:lang w:val="en-GB"/>
        </w:rPr>
      </w:pPr>
      <w:r w:rsidRPr="00584BA9">
        <w:rPr>
          <w:lang w:val="en-GB"/>
        </w:rPr>
        <w:t>Open source</w:t>
      </w:r>
      <w:r w:rsidR="00C06436" w:rsidRPr="00584BA9">
        <w:rPr>
          <w:lang w:val="en-GB"/>
        </w:rPr>
        <w:t xml:space="preserve">: </w:t>
      </w:r>
      <w:hyperlink r:id="rId14" w:history="1">
        <w:r w:rsidRPr="00584BA9">
          <w:rPr>
            <w:rStyle w:val="Hyperlink"/>
            <w:lang w:val="en-GB"/>
          </w:rPr>
          <w:t>https://github.com/siorconsulting/nrip-jamaica-open-source</w:t>
        </w:r>
      </w:hyperlink>
    </w:p>
    <w:p w14:paraId="4A819DCC" w14:textId="77777777" w:rsidR="00074ADE" w:rsidRDefault="00074ADE" w:rsidP="006B7E0B">
      <w:pPr>
        <w:spacing w:after="0"/>
        <w:jc w:val="both"/>
        <w:rPr>
          <w:lang w:val="en-GB"/>
        </w:rPr>
      </w:pPr>
    </w:p>
    <w:p w14:paraId="554B2591" w14:textId="1B8BF85F" w:rsidR="00DD1E49" w:rsidRDefault="00790C8E" w:rsidP="006B7E0B">
      <w:pPr>
        <w:jc w:val="both"/>
        <w:rPr>
          <w:lang w:val="en-GB"/>
        </w:rPr>
      </w:pPr>
      <w:r>
        <w:rPr>
          <w:lang w:val="en-GB"/>
        </w:rPr>
        <w:t xml:space="preserve">This can be done through </w:t>
      </w:r>
      <w:r w:rsidR="008D79D0">
        <w:rPr>
          <w:lang w:val="en-GB"/>
        </w:rPr>
        <w:t xml:space="preserve">a </w:t>
      </w:r>
      <w:r w:rsidR="00D829A6">
        <w:rPr>
          <w:lang w:val="en-GB"/>
        </w:rPr>
        <w:t>git terminal command</w:t>
      </w:r>
      <w:r w:rsidR="008D79D0">
        <w:rPr>
          <w:lang w:val="en-GB"/>
        </w:rPr>
        <w:t xml:space="preserve"> </w:t>
      </w:r>
      <w:r>
        <w:rPr>
          <w:lang w:val="en-GB"/>
        </w:rPr>
        <w:t xml:space="preserve">or by downloading the repository as a ZIP file. </w:t>
      </w:r>
      <w:r w:rsidR="008F2082">
        <w:rPr>
          <w:lang w:val="en-GB"/>
        </w:rPr>
        <w:t>If</w:t>
      </w:r>
      <w:r w:rsidR="00D37124">
        <w:rPr>
          <w:lang w:val="en-GB"/>
        </w:rPr>
        <w:t xml:space="preserve"> using </w:t>
      </w:r>
      <w:r w:rsidR="00AA7117">
        <w:rPr>
          <w:lang w:val="en-GB"/>
        </w:rPr>
        <w:t xml:space="preserve">the open-source tools, a new notebook can be created within the same directory. </w:t>
      </w:r>
      <w:r w:rsidR="00E96289">
        <w:rPr>
          <w:lang w:val="en-GB"/>
        </w:rPr>
        <w:t xml:space="preserve">Within this notebook you can import </w:t>
      </w:r>
      <w:r w:rsidR="00B256C8">
        <w:rPr>
          <w:lang w:val="en-GB"/>
        </w:rPr>
        <w:t>the files needed for analysis. Optionally, y</w:t>
      </w:r>
      <w:r w:rsidR="00CD4BAC">
        <w:rPr>
          <w:lang w:val="en-GB"/>
        </w:rPr>
        <w:t xml:space="preserve">ou can import all files </w:t>
      </w:r>
      <w:r w:rsidR="00516972">
        <w:rPr>
          <w:lang w:val="en-GB"/>
        </w:rPr>
        <w:t>for</w:t>
      </w:r>
      <w:r w:rsidR="0060056A">
        <w:rPr>
          <w:lang w:val="en-GB"/>
        </w:rPr>
        <w:t xml:space="preserve"> full functionality</w:t>
      </w:r>
      <w:r w:rsidR="002C239B">
        <w:rPr>
          <w:lang w:val="en-GB"/>
        </w:rPr>
        <w:t xml:space="preserve"> as follows: </w:t>
      </w:r>
    </w:p>
    <w:p w14:paraId="627BD20F" w14:textId="47019939" w:rsidR="002C239B" w:rsidRDefault="00B517D0" w:rsidP="006B7E0B">
      <w:pPr>
        <w:jc w:val="both"/>
        <w:rPr>
          <w:lang w:val="en-GB"/>
        </w:rPr>
      </w:pPr>
      <w:r>
        <w:rPr>
          <w:noProof/>
        </w:rPr>
        <w:drawing>
          <wp:inline distT="0" distB="0" distL="0" distR="0" wp14:anchorId="2094E4D4" wp14:editId="05916C22">
            <wp:extent cx="3476445" cy="106721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3496001" cy="1073218"/>
                    </a:xfrm>
                    <a:prstGeom prst="rect">
                      <a:avLst/>
                    </a:prstGeom>
                  </pic:spPr>
                </pic:pic>
              </a:graphicData>
            </a:graphic>
          </wp:inline>
        </w:drawing>
      </w:r>
    </w:p>
    <w:p w14:paraId="0AB87925" w14:textId="6B467E54" w:rsidR="000479B1" w:rsidRDefault="009719B5" w:rsidP="006B7E0B">
      <w:pPr>
        <w:jc w:val="both"/>
        <w:rPr>
          <w:lang w:val="en-GB"/>
        </w:rPr>
      </w:pPr>
      <w:r>
        <w:rPr>
          <w:lang w:val="en-GB"/>
        </w:rPr>
        <w:t xml:space="preserve">It is important to note that whether you are importing one file, or all, </w:t>
      </w:r>
      <w:proofErr w:type="spellStart"/>
      <w:r w:rsidRPr="00CE1217">
        <w:rPr>
          <w:lang w:val="en-GB"/>
        </w:rPr>
        <w:t>wbt_utils</w:t>
      </w:r>
      <w:proofErr w:type="spellEnd"/>
      <w:r w:rsidRPr="00CE1217">
        <w:rPr>
          <w:lang w:val="en-GB"/>
        </w:rPr>
        <w:t xml:space="preserve"> </w:t>
      </w:r>
      <w:r w:rsidR="00A27B13">
        <w:rPr>
          <w:lang w:val="en-GB"/>
        </w:rPr>
        <w:t xml:space="preserve">must </w:t>
      </w:r>
      <w:r>
        <w:rPr>
          <w:lang w:val="en-GB"/>
        </w:rPr>
        <w:t xml:space="preserve">always be imported. </w:t>
      </w:r>
      <w:r w:rsidR="00E372E8">
        <w:rPr>
          <w:lang w:val="en-GB"/>
        </w:rPr>
        <w:t xml:space="preserve">This </w:t>
      </w:r>
      <w:r w:rsidR="00486D57">
        <w:rPr>
          <w:lang w:val="en-GB"/>
        </w:rPr>
        <w:t xml:space="preserve">also </w:t>
      </w:r>
      <w:r w:rsidR="00E372E8">
        <w:rPr>
          <w:lang w:val="en-GB"/>
        </w:rPr>
        <w:t xml:space="preserve">goes for the </w:t>
      </w:r>
      <w:proofErr w:type="spellStart"/>
      <w:r w:rsidR="00E372E8">
        <w:rPr>
          <w:lang w:val="en-GB"/>
        </w:rPr>
        <w:t>arcpy</w:t>
      </w:r>
      <w:proofErr w:type="spellEnd"/>
      <w:r w:rsidR="00E372E8">
        <w:rPr>
          <w:lang w:val="en-GB"/>
        </w:rPr>
        <w:t xml:space="preserve"> tools</w:t>
      </w:r>
      <w:r w:rsidR="00486D57">
        <w:rPr>
          <w:lang w:val="en-GB"/>
        </w:rPr>
        <w:t xml:space="preserve">. </w:t>
      </w:r>
      <w:r w:rsidR="00E90F81">
        <w:rPr>
          <w:lang w:val="en-GB"/>
        </w:rPr>
        <w:t xml:space="preserve">Once the necessary files have been imported, the functions within them must be called from the notebook. </w:t>
      </w:r>
      <w:r w:rsidR="008378FC">
        <w:rPr>
          <w:lang w:val="en-GB"/>
        </w:rPr>
        <w:t xml:space="preserve">To call a specific function, for example </w:t>
      </w:r>
      <w:r w:rsidR="000B5405">
        <w:rPr>
          <w:lang w:val="en-GB"/>
        </w:rPr>
        <w:t>geomorphological fluvial flood hazard areas</w:t>
      </w:r>
      <w:r w:rsidR="008378FC">
        <w:rPr>
          <w:lang w:val="en-GB"/>
        </w:rPr>
        <w:t xml:space="preserve">, </w:t>
      </w:r>
      <w:r w:rsidR="00D75F71">
        <w:rPr>
          <w:lang w:val="en-GB"/>
        </w:rPr>
        <w:t xml:space="preserve">simply type the first few letters of the function and </w:t>
      </w:r>
      <w:r w:rsidR="00C370A4">
        <w:rPr>
          <w:lang w:val="en-GB"/>
        </w:rPr>
        <w:t xml:space="preserve">press Tab. This will open a list of all functions </w:t>
      </w:r>
      <w:r w:rsidR="008076B7">
        <w:rPr>
          <w:lang w:val="en-GB"/>
        </w:rPr>
        <w:t xml:space="preserve">beginning with </w:t>
      </w:r>
      <w:r w:rsidR="009F48FD">
        <w:rPr>
          <w:lang w:val="en-GB"/>
        </w:rPr>
        <w:t xml:space="preserve">the same letters. From here you can select </w:t>
      </w:r>
      <w:r w:rsidR="007743F6">
        <w:rPr>
          <w:lang w:val="en-GB"/>
        </w:rPr>
        <w:t xml:space="preserve">the </w:t>
      </w:r>
      <w:r w:rsidR="008319C1">
        <w:rPr>
          <w:lang w:val="en-GB"/>
        </w:rPr>
        <w:t xml:space="preserve">function </w:t>
      </w:r>
      <w:r w:rsidR="009A7164">
        <w:rPr>
          <w:lang w:val="en-GB"/>
        </w:rPr>
        <w:t xml:space="preserve">and insert it into the notebook. </w:t>
      </w:r>
      <w:r w:rsidR="00F8002C">
        <w:rPr>
          <w:lang w:val="en-GB"/>
        </w:rPr>
        <w:t xml:space="preserve">After it is </w:t>
      </w:r>
      <w:r w:rsidR="0062621E">
        <w:rPr>
          <w:lang w:val="en-GB"/>
        </w:rPr>
        <w:t>inserted,</w:t>
      </w:r>
      <w:r w:rsidR="00537939">
        <w:rPr>
          <w:lang w:val="en-GB"/>
        </w:rPr>
        <w:t xml:space="preserve"> it can be analysed by pressing Shift-Tab</w:t>
      </w:r>
      <w:r w:rsidR="0062621E">
        <w:rPr>
          <w:lang w:val="en-GB"/>
        </w:rPr>
        <w:t xml:space="preserve">. This will </w:t>
      </w:r>
      <w:r w:rsidR="003D0928">
        <w:rPr>
          <w:lang w:val="en-GB"/>
        </w:rPr>
        <w:t xml:space="preserve">show any information related to the function such as </w:t>
      </w:r>
      <w:r w:rsidR="00083D5A">
        <w:rPr>
          <w:lang w:val="en-GB"/>
        </w:rPr>
        <w:t xml:space="preserve">inputs, </w:t>
      </w:r>
      <w:r w:rsidR="0030524D">
        <w:rPr>
          <w:lang w:val="en-GB"/>
        </w:rPr>
        <w:t>outputs,</w:t>
      </w:r>
      <w:r w:rsidR="00083D5A">
        <w:rPr>
          <w:lang w:val="en-GB"/>
        </w:rPr>
        <w:t xml:space="preserve"> and file location. </w:t>
      </w:r>
      <w:r w:rsidR="00365271">
        <w:rPr>
          <w:lang w:val="en-GB"/>
        </w:rPr>
        <w:t>Once you have th</w:t>
      </w:r>
      <w:r w:rsidR="00DA4B2D">
        <w:rPr>
          <w:lang w:val="en-GB"/>
        </w:rPr>
        <w:t xml:space="preserve">is, you can begin to fill out the function with the required parameters. </w:t>
      </w:r>
    </w:p>
    <w:p w14:paraId="5ADD4557" w14:textId="0A695215" w:rsidR="00E52C46" w:rsidRDefault="009B4DBA" w:rsidP="006B7E0B">
      <w:pPr>
        <w:jc w:val="both"/>
        <w:rPr>
          <w:lang w:val="en-GB"/>
        </w:rPr>
      </w:pPr>
      <w:r>
        <w:rPr>
          <w:lang w:val="en-GB"/>
        </w:rPr>
        <w:t xml:space="preserve">The </w:t>
      </w:r>
      <w:proofErr w:type="spellStart"/>
      <w:r w:rsidR="007934DD">
        <w:rPr>
          <w:lang w:val="en-GB"/>
        </w:rPr>
        <w:t>arcpy</w:t>
      </w:r>
      <w:proofErr w:type="spellEnd"/>
      <w:r w:rsidR="007934DD">
        <w:rPr>
          <w:lang w:val="en-GB"/>
        </w:rPr>
        <w:t xml:space="preserve"> tools run in the same </w:t>
      </w:r>
      <w:r w:rsidR="00732A83">
        <w:rPr>
          <w:lang w:val="en-GB"/>
        </w:rPr>
        <w:t>manner, however the notebook can be opened within ArcG</w:t>
      </w:r>
      <w:r w:rsidR="00F16B43">
        <w:rPr>
          <w:lang w:val="en-GB"/>
        </w:rPr>
        <w:t>IS</w:t>
      </w:r>
      <w:r w:rsidR="00513175">
        <w:rPr>
          <w:lang w:val="en-GB"/>
        </w:rPr>
        <w:t xml:space="preserve">, meaning </w:t>
      </w:r>
      <w:proofErr w:type="spellStart"/>
      <w:r w:rsidR="00513175">
        <w:rPr>
          <w:lang w:val="en-GB"/>
        </w:rPr>
        <w:t>arcpy</w:t>
      </w:r>
      <w:proofErr w:type="spellEnd"/>
      <w:r w:rsidR="00513175">
        <w:rPr>
          <w:lang w:val="en-GB"/>
        </w:rPr>
        <w:t xml:space="preserve"> only </w:t>
      </w:r>
      <w:proofErr w:type="gramStart"/>
      <w:r w:rsidR="00513175">
        <w:rPr>
          <w:lang w:val="en-GB"/>
        </w:rPr>
        <w:t>has to</w:t>
      </w:r>
      <w:proofErr w:type="gramEnd"/>
      <w:r w:rsidR="00513175">
        <w:rPr>
          <w:lang w:val="en-GB"/>
        </w:rPr>
        <w:t xml:space="preserve"> be imported </w:t>
      </w:r>
      <w:r w:rsidR="00E327E9">
        <w:rPr>
          <w:lang w:val="en-GB"/>
        </w:rPr>
        <w:t>within the notebook</w:t>
      </w:r>
      <w:r w:rsidR="00315C2C">
        <w:rPr>
          <w:lang w:val="en-GB"/>
        </w:rPr>
        <w:t xml:space="preserve">. </w:t>
      </w:r>
      <w:r w:rsidR="000B0AF3">
        <w:rPr>
          <w:lang w:val="en-GB"/>
        </w:rPr>
        <w:t>If using a third-party IDE</w:t>
      </w:r>
      <w:r w:rsidR="00B266F7">
        <w:rPr>
          <w:lang w:val="en-GB"/>
        </w:rPr>
        <w:t xml:space="preserve">, the python environment will have to be changed to the </w:t>
      </w:r>
      <w:r w:rsidR="000E26EA">
        <w:rPr>
          <w:lang w:val="en-GB"/>
        </w:rPr>
        <w:t xml:space="preserve">ArcGIS </w:t>
      </w:r>
      <w:r w:rsidR="002427C1">
        <w:rPr>
          <w:lang w:val="en-GB"/>
        </w:rPr>
        <w:t xml:space="preserve">environment to run </w:t>
      </w:r>
      <w:proofErr w:type="spellStart"/>
      <w:r w:rsidR="002427C1">
        <w:rPr>
          <w:lang w:val="en-GB"/>
        </w:rPr>
        <w:t>arcpy</w:t>
      </w:r>
      <w:proofErr w:type="spellEnd"/>
      <w:r w:rsidR="002427C1">
        <w:rPr>
          <w:lang w:val="en-GB"/>
        </w:rPr>
        <w:t xml:space="preserve">. </w:t>
      </w:r>
      <w:r w:rsidR="004615B9">
        <w:rPr>
          <w:lang w:val="en-GB"/>
        </w:rPr>
        <w:t xml:space="preserve">To import all files </w:t>
      </w:r>
      <w:r w:rsidR="00ED477C">
        <w:rPr>
          <w:lang w:val="en-GB"/>
        </w:rPr>
        <w:t xml:space="preserve">for full </w:t>
      </w:r>
      <w:r w:rsidR="00ED6B22">
        <w:rPr>
          <w:lang w:val="en-GB"/>
        </w:rPr>
        <w:t>functionality,</w:t>
      </w:r>
      <w:r w:rsidR="00ED477C">
        <w:rPr>
          <w:lang w:val="en-GB"/>
        </w:rPr>
        <w:t xml:space="preserve"> </w:t>
      </w:r>
      <w:r w:rsidR="00ED6B22">
        <w:rPr>
          <w:lang w:val="en-GB"/>
        </w:rPr>
        <w:t>use the following imports:</w:t>
      </w:r>
    </w:p>
    <w:p w14:paraId="30E06B7C" w14:textId="0D411A86" w:rsidR="008A6C62" w:rsidRDefault="00FD2DFF" w:rsidP="006B7E0B">
      <w:pPr>
        <w:jc w:val="both"/>
        <w:rPr>
          <w:lang w:val="en-GB"/>
        </w:rPr>
      </w:pPr>
      <w:r>
        <w:rPr>
          <w:noProof/>
        </w:rPr>
        <w:drawing>
          <wp:inline distT="0" distB="0" distL="0" distR="0" wp14:anchorId="5060675E" wp14:editId="465EC367">
            <wp:extent cx="3295291" cy="1226714"/>
            <wp:effectExtent l="0" t="0" r="63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3308626" cy="1231678"/>
                    </a:xfrm>
                    <a:prstGeom prst="rect">
                      <a:avLst/>
                    </a:prstGeom>
                  </pic:spPr>
                </pic:pic>
              </a:graphicData>
            </a:graphic>
          </wp:inline>
        </w:drawing>
      </w:r>
    </w:p>
    <w:p w14:paraId="15A335E3" w14:textId="77777777" w:rsidR="008A6C62" w:rsidRDefault="008A6C62" w:rsidP="006B7E0B">
      <w:pPr>
        <w:spacing w:after="0"/>
        <w:jc w:val="both"/>
        <w:rPr>
          <w:lang w:val="en-GB"/>
        </w:rPr>
      </w:pPr>
      <w:r>
        <w:rPr>
          <w:lang w:val="en-GB"/>
        </w:rPr>
        <w:br w:type="page"/>
      </w:r>
    </w:p>
    <w:p w14:paraId="1DF6D23A" w14:textId="40560BB6" w:rsidR="00F0385B" w:rsidRDefault="0048341B" w:rsidP="006B7E0B">
      <w:pPr>
        <w:pStyle w:val="Heading1"/>
        <w:jc w:val="both"/>
      </w:pPr>
      <w:bookmarkStart w:id="2" w:name="_Toc88407471"/>
      <w:r>
        <w:lastRenderedPageBreak/>
        <w:t xml:space="preserve">Open-source </w:t>
      </w:r>
      <w:r w:rsidR="00DA3AB7">
        <w:t>t</w:t>
      </w:r>
      <w:r>
        <w:t>ools</w:t>
      </w:r>
      <w:bookmarkEnd w:id="2"/>
    </w:p>
    <w:p w14:paraId="7C639124" w14:textId="45EE7625" w:rsidR="0048341B" w:rsidRPr="00AA7C38" w:rsidRDefault="0048341B" w:rsidP="006B7E0B">
      <w:pPr>
        <w:pStyle w:val="Heading2"/>
        <w:jc w:val="both"/>
      </w:pPr>
      <w:bookmarkStart w:id="3" w:name="_Geomorphological_Fluvial_Flood"/>
      <w:bookmarkStart w:id="4" w:name="_Toc88407472"/>
      <w:bookmarkEnd w:id="3"/>
      <w:r w:rsidRPr="00AA7C38">
        <w:t xml:space="preserve">Geomorphological </w:t>
      </w:r>
      <w:r w:rsidR="008A6C62">
        <w:t>f</w:t>
      </w:r>
      <w:r w:rsidRPr="00AA7C38">
        <w:t xml:space="preserve">luvial </w:t>
      </w:r>
      <w:r w:rsidR="008A6C62">
        <w:t>f</w:t>
      </w:r>
      <w:r w:rsidRPr="00AA7C38">
        <w:t xml:space="preserve">lood </w:t>
      </w:r>
      <w:r w:rsidR="008A6C62">
        <w:t>h</w:t>
      </w:r>
      <w:r w:rsidRPr="00AA7C38">
        <w:t xml:space="preserve">azard </w:t>
      </w:r>
      <w:r w:rsidR="008A6C62">
        <w:t>a</w:t>
      </w:r>
      <w:r w:rsidRPr="00AA7C38">
        <w:t>reas</w:t>
      </w:r>
      <w:bookmarkEnd w:id="4"/>
    </w:p>
    <w:p w14:paraId="2C1BEC46" w14:textId="4A6BC400" w:rsidR="00A76C8A" w:rsidRDefault="00B92F36" w:rsidP="006B7E0B">
      <w:pPr>
        <w:jc w:val="both"/>
        <w:rPr>
          <w:lang w:val="en-GB"/>
        </w:rPr>
      </w:pPr>
      <w:r w:rsidRPr="00CE53D2">
        <w:rPr>
          <w:b/>
          <w:bCs/>
          <w:lang w:val="en-GB"/>
        </w:rPr>
        <w:t>Outline</w:t>
      </w:r>
      <w:r w:rsidR="00A76C8A" w:rsidRPr="00CE53D2">
        <w:rPr>
          <w:b/>
          <w:bCs/>
          <w:lang w:val="en-GB"/>
        </w:rPr>
        <w:t>:</w:t>
      </w:r>
      <w:r w:rsidR="00A76C8A">
        <w:rPr>
          <w:lang w:val="en-GB"/>
        </w:rPr>
        <w:t xml:space="preserve"> c</w:t>
      </w:r>
      <w:r w:rsidR="00A76C8A" w:rsidRPr="00604116">
        <w:rPr>
          <w:lang w:val="en-GB"/>
        </w:rPr>
        <w:t xml:space="preserve">alculates </w:t>
      </w:r>
      <w:r w:rsidR="00A76C8A">
        <w:rPr>
          <w:lang w:val="en-GB"/>
        </w:rPr>
        <w:t>f</w:t>
      </w:r>
      <w:r w:rsidR="00A76C8A" w:rsidRPr="00604116">
        <w:rPr>
          <w:lang w:val="en-GB"/>
        </w:rPr>
        <w:t xml:space="preserve">lood hazard areas from </w:t>
      </w:r>
      <w:r w:rsidR="00A76C8A">
        <w:rPr>
          <w:lang w:val="en-GB"/>
        </w:rPr>
        <w:t xml:space="preserve">a </w:t>
      </w:r>
      <w:r w:rsidR="00A76C8A" w:rsidRPr="00604116">
        <w:rPr>
          <w:lang w:val="en-GB"/>
        </w:rPr>
        <w:t>raster and outputs these areas as polygons</w:t>
      </w:r>
      <w:r w:rsidR="00A76C8A">
        <w:rPr>
          <w:lang w:val="en-GB"/>
        </w:rPr>
        <w:t>.</w:t>
      </w:r>
    </w:p>
    <w:p w14:paraId="698E7415" w14:textId="39280550" w:rsidR="009F66F0" w:rsidRPr="00A1355C" w:rsidRDefault="00150A83" w:rsidP="006B7E0B">
      <w:pPr>
        <w:jc w:val="both"/>
        <w:rPr>
          <w:lang w:val="en-GB"/>
        </w:rPr>
      </w:pPr>
      <w:r w:rsidRPr="00CE53D2">
        <w:rPr>
          <w:b/>
          <w:bCs/>
          <w:lang w:val="en-GB"/>
        </w:rPr>
        <w:t>Source:</w:t>
      </w:r>
      <w:r w:rsidRPr="00844FFB">
        <w:rPr>
          <w:lang w:val="en-GB"/>
        </w:rPr>
        <w:t xml:space="preserve"> </w:t>
      </w:r>
      <w:r w:rsidR="00352FA1">
        <w:rPr>
          <w:lang w:val="en-GB"/>
        </w:rPr>
        <w:t>t</w:t>
      </w:r>
      <w:r w:rsidR="00A1355C">
        <w:rPr>
          <w:lang w:val="en-GB"/>
        </w:rPr>
        <w:t xml:space="preserve">his tool is part of </w:t>
      </w:r>
      <w:r w:rsidR="00196C82" w:rsidRPr="00700607">
        <w:rPr>
          <w:i/>
          <w:iCs/>
          <w:lang w:val="en-GB"/>
        </w:rPr>
        <w:t>wbt_geomorphological_analysis.py</w:t>
      </w:r>
      <w:r w:rsidR="00196C82">
        <w:rPr>
          <w:lang w:val="en-GB"/>
        </w:rPr>
        <w:t>.</w:t>
      </w:r>
    </w:p>
    <w:p w14:paraId="39FD90F1" w14:textId="6165CA87" w:rsidR="00AE414C" w:rsidRPr="008A6C62" w:rsidRDefault="009F66F0" w:rsidP="006B7E0B">
      <w:pPr>
        <w:jc w:val="both"/>
        <w:rPr>
          <w:b/>
          <w:bCs/>
          <w:lang w:val="en-GB"/>
        </w:rPr>
      </w:pPr>
      <w:r>
        <w:rPr>
          <w:b/>
          <w:bCs/>
          <w:lang w:val="en-GB"/>
        </w:rPr>
        <w:t>Description:</w:t>
      </w:r>
    </w:p>
    <w:p w14:paraId="57FC0803" w14:textId="40189C10" w:rsidR="00975256" w:rsidRDefault="00AE414C" w:rsidP="006B7E0B">
      <w:pPr>
        <w:jc w:val="both"/>
        <w:rPr>
          <w:lang w:val="en-GB"/>
        </w:rPr>
      </w:pPr>
      <w:r>
        <w:rPr>
          <w:lang w:val="en-GB"/>
        </w:rPr>
        <w:t xml:space="preserve">This tool </w:t>
      </w:r>
      <w:r w:rsidR="00E033BF">
        <w:rPr>
          <w:lang w:val="en-GB"/>
        </w:rPr>
        <w:t xml:space="preserve">is composed of 6 whitebox tools </w:t>
      </w:r>
      <w:r w:rsidR="001E4990">
        <w:rPr>
          <w:lang w:val="en-GB"/>
        </w:rPr>
        <w:t>with the following workflow:</w:t>
      </w:r>
    </w:p>
    <w:p w14:paraId="67CB9C6E" w14:textId="23C53D7A" w:rsidR="00B23E8B" w:rsidRDefault="00B23E8B" w:rsidP="006B7E0B">
      <w:pPr>
        <w:pStyle w:val="ListParagraph"/>
        <w:numPr>
          <w:ilvl w:val="0"/>
          <w:numId w:val="3"/>
        </w:numPr>
        <w:jc w:val="both"/>
        <w:rPr>
          <w:lang w:val="en-GB"/>
        </w:rPr>
      </w:pPr>
      <w:proofErr w:type="spellStart"/>
      <w:r w:rsidRPr="00500A30">
        <w:rPr>
          <w:lang w:val="en-GB"/>
        </w:rPr>
        <w:t>fill_depressions_planchon_and_</w:t>
      </w:r>
      <w:proofErr w:type="gramStart"/>
      <w:r w:rsidRPr="00500A30">
        <w:rPr>
          <w:lang w:val="en-GB"/>
        </w:rPr>
        <w:t>darboux</w:t>
      </w:r>
      <w:proofErr w:type="spellEnd"/>
      <w:r>
        <w:rPr>
          <w:lang w:val="en-GB"/>
        </w:rPr>
        <w:t>(</w:t>
      </w:r>
      <w:proofErr w:type="gramEnd"/>
      <w:r>
        <w:rPr>
          <w:lang w:val="en-GB"/>
        </w:rPr>
        <w:t>)</w:t>
      </w:r>
    </w:p>
    <w:p w14:paraId="093D28D7" w14:textId="46989C14" w:rsidR="00B23E8B" w:rsidRDefault="00B23E8B" w:rsidP="006B7E0B">
      <w:pPr>
        <w:pStyle w:val="ListParagraph"/>
        <w:numPr>
          <w:ilvl w:val="0"/>
          <w:numId w:val="3"/>
        </w:numPr>
        <w:jc w:val="both"/>
        <w:rPr>
          <w:lang w:val="en-GB"/>
        </w:rPr>
      </w:pPr>
      <w:r w:rsidRPr="00500A30">
        <w:rPr>
          <w:lang w:val="en-GB"/>
        </w:rPr>
        <w:t>d8_</w:t>
      </w:r>
      <w:proofErr w:type="gramStart"/>
      <w:r w:rsidRPr="00500A30">
        <w:rPr>
          <w:lang w:val="en-GB"/>
        </w:rPr>
        <w:t>pointer</w:t>
      </w:r>
      <w:r>
        <w:rPr>
          <w:lang w:val="en-GB"/>
        </w:rPr>
        <w:t>(</w:t>
      </w:r>
      <w:proofErr w:type="gramEnd"/>
      <w:r>
        <w:rPr>
          <w:lang w:val="en-GB"/>
        </w:rPr>
        <w:t>)</w:t>
      </w:r>
    </w:p>
    <w:p w14:paraId="0A5483C5" w14:textId="45B11DDF" w:rsidR="00B23E8B" w:rsidRDefault="00B23E8B" w:rsidP="006B7E0B">
      <w:pPr>
        <w:pStyle w:val="ListParagraph"/>
        <w:numPr>
          <w:ilvl w:val="0"/>
          <w:numId w:val="3"/>
        </w:numPr>
        <w:jc w:val="both"/>
        <w:rPr>
          <w:lang w:val="en-GB"/>
        </w:rPr>
      </w:pPr>
      <w:r w:rsidRPr="00500A30">
        <w:rPr>
          <w:lang w:val="en-GB"/>
        </w:rPr>
        <w:t>d8_flow_</w:t>
      </w:r>
      <w:proofErr w:type="gramStart"/>
      <w:r w:rsidRPr="00500A30">
        <w:rPr>
          <w:lang w:val="en-GB"/>
        </w:rPr>
        <w:t>accumulation</w:t>
      </w:r>
      <w:r>
        <w:rPr>
          <w:lang w:val="en-GB"/>
        </w:rPr>
        <w:t>(</w:t>
      </w:r>
      <w:proofErr w:type="gramEnd"/>
      <w:r>
        <w:rPr>
          <w:lang w:val="en-GB"/>
        </w:rPr>
        <w:t>)</w:t>
      </w:r>
    </w:p>
    <w:p w14:paraId="674FD0DD" w14:textId="753CA4FF" w:rsidR="00B23E8B" w:rsidRDefault="00B23E8B" w:rsidP="006B7E0B">
      <w:pPr>
        <w:pStyle w:val="ListParagraph"/>
        <w:numPr>
          <w:ilvl w:val="0"/>
          <w:numId w:val="3"/>
        </w:numPr>
        <w:jc w:val="both"/>
        <w:rPr>
          <w:lang w:val="en-GB"/>
        </w:rPr>
      </w:pPr>
      <w:proofErr w:type="spellStart"/>
      <w:r w:rsidRPr="00500A30">
        <w:rPr>
          <w:lang w:val="en-GB"/>
        </w:rPr>
        <w:t>conditional_</w:t>
      </w:r>
      <w:proofErr w:type="gramStart"/>
      <w:r w:rsidRPr="00500A30">
        <w:rPr>
          <w:lang w:val="en-GB"/>
        </w:rPr>
        <w:t>evaluation</w:t>
      </w:r>
      <w:proofErr w:type="spellEnd"/>
      <w:r>
        <w:rPr>
          <w:lang w:val="en-GB"/>
        </w:rPr>
        <w:t>(</w:t>
      </w:r>
      <w:proofErr w:type="gramEnd"/>
      <w:r>
        <w:rPr>
          <w:lang w:val="en-GB"/>
        </w:rPr>
        <w:t>)</w:t>
      </w:r>
    </w:p>
    <w:p w14:paraId="7C0CA63E" w14:textId="41EFE922" w:rsidR="00B23E8B" w:rsidRDefault="00B23E8B" w:rsidP="006B7E0B">
      <w:pPr>
        <w:pStyle w:val="ListParagraph"/>
        <w:numPr>
          <w:ilvl w:val="0"/>
          <w:numId w:val="3"/>
        </w:numPr>
        <w:jc w:val="both"/>
        <w:rPr>
          <w:lang w:val="en-GB"/>
        </w:rPr>
      </w:pPr>
      <w:proofErr w:type="spellStart"/>
      <w:r w:rsidRPr="00500A30">
        <w:rPr>
          <w:lang w:val="en-GB"/>
        </w:rPr>
        <w:t>buffer_</w:t>
      </w:r>
      <w:proofErr w:type="gramStart"/>
      <w:r w:rsidRPr="00500A30">
        <w:rPr>
          <w:lang w:val="en-GB"/>
        </w:rPr>
        <w:t>raster</w:t>
      </w:r>
      <w:proofErr w:type="spellEnd"/>
      <w:r>
        <w:rPr>
          <w:lang w:val="en-GB"/>
        </w:rPr>
        <w:t>(</w:t>
      </w:r>
      <w:proofErr w:type="gramEnd"/>
      <w:r>
        <w:rPr>
          <w:lang w:val="en-GB"/>
        </w:rPr>
        <w:t>)</w:t>
      </w:r>
    </w:p>
    <w:p w14:paraId="257A81A0" w14:textId="580D0BC5" w:rsidR="00B23E8B" w:rsidRPr="00B23E8B" w:rsidRDefault="00B23E8B" w:rsidP="006B7E0B">
      <w:pPr>
        <w:pStyle w:val="ListParagraph"/>
        <w:numPr>
          <w:ilvl w:val="0"/>
          <w:numId w:val="3"/>
        </w:numPr>
        <w:jc w:val="both"/>
        <w:rPr>
          <w:lang w:val="en-GB"/>
        </w:rPr>
      </w:pPr>
      <w:proofErr w:type="spellStart"/>
      <w:r w:rsidRPr="00500A30">
        <w:rPr>
          <w:lang w:val="en-GB"/>
        </w:rPr>
        <w:t>raster_to_vector_</w:t>
      </w:r>
      <w:proofErr w:type="gramStart"/>
      <w:r w:rsidRPr="00500A30">
        <w:rPr>
          <w:lang w:val="en-GB"/>
        </w:rPr>
        <w:t>polygons</w:t>
      </w:r>
      <w:proofErr w:type="spellEnd"/>
      <w:r>
        <w:rPr>
          <w:lang w:val="en-GB"/>
        </w:rPr>
        <w:t>(</w:t>
      </w:r>
      <w:proofErr w:type="gramEnd"/>
      <w:r>
        <w:rPr>
          <w:lang w:val="en-GB"/>
        </w:rPr>
        <w:t>)</w:t>
      </w:r>
    </w:p>
    <w:p w14:paraId="0CD153D3" w14:textId="36DB3940" w:rsidR="004B2390" w:rsidRPr="00CE53D2" w:rsidRDefault="00F8606D" w:rsidP="006B7E0B">
      <w:pPr>
        <w:jc w:val="both"/>
        <w:rPr>
          <w:b/>
          <w:bCs/>
          <w:i/>
          <w:iCs/>
        </w:rPr>
      </w:pPr>
      <w:bookmarkStart w:id="5" w:name="fill_depressions_planchon_and_darboux"/>
      <w:r w:rsidRPr="00A52AF6">
        <w:rPr>
          <w:b/>
          <w:iCs/>
        </w:rPr>
        <w:t>F</w:t>
      </w:r>
      <w:r w:rsidR="004B2390" w:rsidRPr="00A52AF6">
        <w:rPr>
          <w:b/>
          <w:iCs/>
        </w:rPr>
        <w:t xml:space="preserve">ill </w:t>
      </w:r>
      <w:r w:rsidR="00826A0A" w:rsidRPr="00A52AF6">
        <w:rPr>
          <w:b/>
          <w:iCs/>
        </w:rPr>
        <w:t>depressions</w:t>
      </w:r>
      <w:r w:rsidRPr="00A52AF6">
        <w:rPr>
          <w:b/>
          <w:iCs/>
        </w:rPr>
        <w:t xml:space="preserve"> </w:t>
      </w:r>
      <w:proofErr w:type="spellStart"/>
      <w:r w:rsidR="00826A0A" w:rsidRPr="00A52AF6">
        <w:rPr>
          <w:b/>
          <w:iCs/>
        </w:rPr>
        <w:t>planchon</w:t>
      </w:r>
      <w:proofErr w:type="spellEnd"/>
      <w:r w:rsidRPr="00A52AF6">
        <w:rPr>
          <w:b/>
          <w:iCs/>
        </w:rPr>
        <w:t xml:space="preserve"> </w:t>
      </w:r>
      <w:r w:rsidR="00826A0A" w:rsidRPr="00A52AF6">
        <w:rPr>
          <w:b/>
          <w:iCs/>
        </w:rPr>
        <w:t>and</w:t>
      </w:r>
      <w:r w:rsidRPr="00A52AF6">
        <w:rPr>
          <w:b/>
          <w:iCs/>
        </w:rPr>
        <w:t xml:space="preserve"> </w:t>
      </w:r>
      <w:proofErr w:type="spellStart"/>
      <w:r w:rsidR="00826A0A" w:rsidRPr="00A52AF6">
        <w:rPr>
          <w:b/>
          <w:iCs/>
        </w:rPr>
        <w:t>darboux</w:t>
      </w:r>
      <w:proofErr w:type="spellEnd"/>
      <w:r w:rsidR="00484143" w:rsidRPr="00CE53D2">
        <w:rPr>
          <w:b/>
          <w:i/>
        </w:rPr>
        <w:t xml:space="preserve"> [</w:t>
      </w:r>
      <w:hyperlink r:id="rId17" w:anchor="FillDepressionsPlanchonAndDarboux" w:history="1">
        <w:r w:rsidR="00484143" w:rsidRPr="00CE53D2">
          <w:rPr>
            <w:rStyle w:val="Hyperlink"/>
            <w:i/>
          </w:rPr>
          <w:t>link</w:t>
        </w:r>
      </w:hyperlink>
      <w:r w:rsidR="00484143" w:rsidRPr="00CE53D2">
        <w:rPr>
          <w:b/>
          <w:i/>
        </w:rPr>
        <w:t>]</w:t>
      </w:r>
    </w:p>
    <w:bookmarkEnd w:id="5"/>
    <w:p w14:paraId="4F50AB03" w14:textId="1DA3A00D" w:rsidR="00826A0A" w:rsidRPr="00826A0A" w:rsidRDefault="00826A0A" w:rsidP="006B7E0B">
      <w:pPr>
        <w:jc w:val="both"/>
        <w:rPr>
          <w:lang w:val="en-GB"/>
        </w:rPr>
      </w:pPr>
      <w:r w:rsidRPr="00826A0A">
        <w:rPr>
          <w:lang w:val="en-GB"/>
        </w:rPr>
        <w:t xml:space="preserve">This tool can be used to fill </w:t>
      </w:r>
      <w:r w:rsidR="00681A6B" w:rsidRPr="00826A0A">
        <w:rPr>
          <w:lang w:val="en-GB"/>
        </w:rPr>
        <w:t>all</w:t>
      </w:r>
      <w:r w:rsidRPr="00826A0A">
        <w:rPr>
          <w:lang w:val="en-GB"/>
        </w:rPr>
        <w:t xml:space="preserve"> depressions in a digital elevation model (DEM) and remove the flat areas using the </w:t>
      </w:r>
      <w:proofErr w:type="spellStart"/>
      <w:r w:rsidRPr="00826A0A">
        <w:rPr>
          <w:lang w:val="en-GB"/>
        </w:rPr>
        <w:t>Planchon</w:t>
      </w:r>
      <w:proofErr w:type="spellEnd"/>
      <w:r w:rsidRPr="00826A0A">
        <w:rPr>
          <w:lang w:val="en-GB"/>
        </w:rPr>
        <w:t xml:space="preserve"> and </w:t>
      </w:r>
      <w:proofErr w:type="spellStart"/>
      <w:r w:rsidRPr="00826A0A">
        <w:rPr>
          <w:lang w:val="en-GB"/>
        </w:rPr>
        <w:t>Darboux</w:t>
      </w:r>
      <w:proofErr w:type="spellEnd"/>
      <w:r w:rsidRPr="00826A0A">
        <w:rPr>
          <w:lang w:val="en-GB"/>
        </w:rPr>
        <w:t xml:space="preserve"> (2002) method. This is a common pre-processing step required by many flow-path analysis tools to ensure continuous flow from each grid cell to an outlet located along the grid edge. This tool is currently not the most efficient depression-removal algorithm available in </w:t>
      </w:r>
      <w:proofErr w:type="spellStart"/>
      <w:r w:rsidRPr="00826A0A">
        <w:rPr>
          <w:lang w:val="en-GB"/>
        </w:rPr>
        <w:t>WhiteboxTools</w:t>
      </w:r>
      <w:proofErr w:type="spellEnd"/>
      <w:r w:rsidRPr="00826A0A">
        <w:rPr>
          <w:lang w:val="en-GB"/>
        </w:rPr>
        <w:t xml:space="preserve">; </w:t>
      </w:r>
      <w:proofErr w:type="spellStart"/>
      <w:r w:rsidRPr="00826A0A">
        <w:rPr>
          <w:lang w:val="en-GB"/>
        </w:rPr>
        <w:t>FillDepressions</w:t>
      </w:r>
      <w:proofErr w:type="spellEnd"/>
      <w:r w:rsidRPr="00826A0A">
        <w:rPr>
          <w:lang w:val="en-GB"/>
        </w:rPr>
        <w:t xml:space="preserve"> and </w:t>
      </w:r>
      <w:proofErr w:type="spellStart"/>
      <w:r w:rsidRPr="00826A0A">
        <w:rPr>
          <w:lang w:val="en-GB"/>
        </w:rPr>
        <w:t>BreachDepressionsLeastCost</w:t>
      </w:r>
      <w:proofErr w:type="spellEnd"/>
      <w:r w:rsidRPr="00826A0A">
        <w:rPr>
          <w:lang w:val="en-GB"/>
        </w:rPr>
        <w:t xml:space="preserve"> are both more efficient and often produce better, lower-impact results.</w:t>
      </w:r>
    </w:p>
    <w:p w14:paraId="026A1F51" w14:textId="7F16164E" w:rsidR="00C205D7" w:rsidRDefault="00826A0A" w:rsidP="006B7E0B">
      <w:pPr>
        <w:jc w:val="both"/>
        <w:rPr>
          <w:lang w:val="en-GB"/>
        </w:rPr>
      </w:pPr>
      <w:r w:rsidRPr="00826A0A">
        <w:rPr>
          <w:lang w:val="en-GB"/>
        </w:rPr>
        <w:t>The user may optionally specify the size of the elevation increment used to solve flats (--</w:t>
      </w:r>
      <w:proofErr w:type="spellStart"/>
      <w:r w:rsidRPr="00826A0A">
        <w:rPr>
          <w:lang w:val="en-GB"/>
        </w:rPr>
        <w:t>flat_increment</w:t>
      </w:r>
      <w:proofErr w:type="spellEnd"/>
      <w:r w:rsidRPr="00826A0A">
        <w:rPr>
          <w:lang w:val="en-GB"/>
        </w:rPr>
        <w:t>), although it is best not to specify this optional value and to let the algorithm determine the most suitable value itself.</w:t>
      </w:r>
    </w:p>
    <w:p w14:paraId="0BCB4F74" w14:textId="0FDBB532" w:rsidR="00826A0A" w:rsidRPr="00CE53D2" w:rsidRDefault="00F8606D" w:rsidP="006B7E0B">
      <w:pPr>
        <w:jc w:val="both"/>
        <w:rPr>
          <w:b/>
          <w:i/>
        </w:rPr>
      </w:pPr>
      <w:bookmarkStart w:id="6" w:name="_D8_pointer"/>
      <w:bookmarkStart w:id="7" w:name="d8_pointer"/>
      <w:bookmarkEnd w:id="6"/>
      <w:r w:rsidRPr="00A52AF6">
        <w:rPr>
          <w:b/>
          <w:bCs/>
        </w:rPr>
        <w:t>D8 pointer</w:t>
      </w:r>
      <w:r w:rsidR="00484143" w:rsidRPr="00CE53D2">
        <w:rPr>
          <w:b/>
          <w:bCs/>
          <w:i/>
          <w:iCs/>
        </w:rPr>
        <w:t xml:space="preserve"> [</w:t>
      </w:r>
      <w:hyperlink r:id="rId18" w:anchor="D8Pointer" w:history="1">
        <w:r w:rsidR="00484143" w:rsidRPr="00CE53D2">
          <w:rPr>
            <w:rStyle w:val="Hyperlink"/>
            <w:i/>
          </w:rPr>
          <w:t>link</w:t>
        </w:r>
      </w:hyperlink>
      <w:r w:rsidR="00484143" w:rsidRPr="00CE53D2">
        <w:rPr>
          <w:b/>
          <w:bCs/>
          <w:i/>
          <w:iCs/>
        </w:rPr>
        <w:t>]</w:t>
      </w:r>
    </w:p>
    <w:bookmarkEnd w:id="7"/>
    <w:p w14:paraId="5EB8F14A" w14:textId="374C1F8A" w:rsidR="00897531" w:rsidRPr="00897531" w:rsidRDefault="00897531" w:rsidP="006B7E0B">
      <w:pPr>
        <w:jc w:val="both"/>
        <w:rPr>
          <w:lang w:val="en-GB"/>
        </w:rPr>
      </w:pPr>
      <w:r w:rsidRPr="00897531">
        <w:rPr>
          <w:lang w:val="en-GB"/>
        </w:rPr>
        <w:t>This tool is used to generate a flow pointer grid using the simple D8 (O'Callaghan and Mark, 1984) algorithm. The user must specify the name (--</w:t>
      </w:r>
      <w:proofErr w:type="spellStart"/>
      <w:r w:rsidRPr="00897531">
        <w:rPr>
          <w:lang w:val="en-GB"/>
        </w:rPr>
        <w:t>dem</w:t>
      </w:r>
      <w:proofErr w:type="spellEnd"/>
      <w:r w:rsidRPr="00897531">
        <w:rPr>
          <w:lang w:val="en-GB"/>
        </w:rPr>
        <w:t xml:space="preserve">) of a digital elevation model (DEM) that has been hydrologically corrected to remove all spurious depressions and flat areas. DEM pre-processing is usually achieved using either the </w:t>
      </w:r>
      <w:proofErr w:type="spellStart"/>
      <w:r w:rsidRPr="00897531">
        <w:rPr>
          <w:lang w:val="en-GB"/>
        </w:rPr>
        <w:t>BreachDepressions</w:t>
      </w:r>
      <w:proofErr w:type="spellEnd"/>
      <w:r w:rsidRPr="00897531">
        <w:rPr>
          <w:lang w:val="en-GB"/>
        </w:rPr>
        <w:t xml:space="preserve"> or </w:t>
      </w:r>
      <w:proofErr w:type="spellStart"/>
      <w:r w:rsidRPr="00897531">
        <w:rPr>
          <w:lang w:val="en-GB"/>
        </w:rPr>
        <w:t>FillDepressions</w:t>
      </w:r>
      <w:proofErr w:type="spellEnd"/>
      <w:r w:rsidRPr="00897531">
        <w:rPr>
          <w:lang w:val="en-GB"/>
        </w:rPr>
        <w:t xml:space="preserve"> tool. The local drainage direction raster output (--output) by this tool serves as a necessary input for several other spatial hydrology and stream network analysis tools in the toolset. Some tools will calculate this flow pointer raster directly from the input DEM.</w:t>
      </w:r>
    </w:p>
    <w:p w14:paraId="761FB9D9" w14:textId="5E12D601" w:rsidR="00897531" w:rsidRDefault="00897531" w:rsidP="006B7E0B">
      <w:pPr>
        <w:jc w:val="both"/>
        <w:rPr>
          <w:lang w:val="en-GB"/>
        </w:rPr>
      </w:pPr>
      <w:r w:rsidRPr="00897531">
        <w:rPr>
          <w:lang w:val="en-GB"/>
        </w:rPr>
        <w:t>By default, D8 flow pointers use the following clockwise, base-2 numeric index convention:</w:t>
      </w:r>
    </w:p>
    <w:tbl>
      <w:tblPr>
        <w:tblW w:w="2880" w:type="dxa"/>
        <w:tblLook w:val="04A0" w:firstRow="1" w:lastRow="0" w:firstColumn="1" w:lastColumn="0" w:noHBand="0" w:noVBand="1"/>
      </w:tblPr>
      <w:tblGrid>
        <w:gridCol w:w="960"/>
        <w:gridCol w:w="960"/>
        <w:gridCol w:w="960"/>
      </w:tblGrid>
      <w:tr w:rsidR="002C2EA8" w:rsidRPr="002C2EA8" w14:paraId="4417B7D7" w14:textId="77777777" w:rsidTr="002C2EA8">
        <w:trPr>
          <w:trHeight w:val="315"/>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F5CFABF" w14:textId="77777777" w:rsidR="002C2EA8" w:rsidRPr="002C2EA8" w:rsidRDefault="002C2EA8"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2D0C7EEE" w14:textId="77777777" w:rsidR="002C2EA8" w:rsidRPr="002C2EA8" w:rsidRDefault="002C2EA8"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536E2895" w14:textId="77777777" w:rsidR="002C2EA8" w:rsidRPr="002C2EA8" w:rsidRDefault="002C2EA8"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w:t>
            </w:r>
          </w:p>
        </w:tc>
      </w:tr>
      <w:tr w:rsidR="002C2EA8" w:rsidRPr="002C2EA8" w14:paraId="629BAE64" w14:textId="77777777" w:rsidTr="002C2EA8">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CF49988" w14:textId="77777777" w:rsidR="002C2EA8" w:rsidRPr="002C2EA8" w:rsidRDefault="002C2EA8"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64</w:t>
            </w:r>
          </w:p>
        </w:tc>
        <w:tc>
          <w:tcPr>
            <w:tcW w:w="960" w:type="dxa"/>
            <w:tcBorders>
              <w:top w:val="nil"/>
              <w:left w:val="nil"/>
              <w:bottom w:val="single" w:sz="4" w:space="0" w:color="auto"/>
              <w:right w:val="single" w:sz="4" w:space="0" w:color="auto"/>
            </w:tcBorders>
            <w:shd w:val="clear" w:color="auto" w:fill="auto"/>
            <w:noWrap/>
            <w:vAlign w:val="bottom"/>
            <w:hideMark/>
          </w:tcPr>
          <w:p w14:paraId="2EB2DBDC" w14:textId="77777777" w:rsidR="002C2EA8" w:rsidRPr="002C2EA8" w:rsidRDefault="002C2EA8"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138</w:t>
            </w:r>
          </w:p>
        </w:tc>
        <w:tc>
          <w:tcPr>
            <w:tcW w:w="960" w:type="dxa"/>
            <w:tcBorders>
              <w:top w:val="nil"/>
              <w:left w:val="nil"/>
              <w:bottom w:val="single" w:sz="4" w:space="0" w:color="auto"/>
              <w:right w:val="single" w:sz="8" w:space="0" w:color="auto"/>
            </w:tcBorders>
            <w:shd w:val="clear" w:color="auto" w:fill="auto"/>
            <w:noWrap/>
            <w:vAlign w:val="bottom"/>
            <w:hideMark/>
          </w:tcPr>
          <w:p w14:paraId="1EA95E84" w14:textId="77777777" w:rsidR="002C2EA8" w:rsidRPr="002C2EA8" w:rsidRDefault="002C2EA8"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1</w:t>
            </w:r>
          </w:p>
        </w:tc>
      </w:tr>
      <w:tr w:rsidR="002C2EA8" w:rsidRPr="002C2EA8" w14:paraId="6EC7E656" w14:textId="77777777" w:rsidTr="002C2EA8">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97E1443" w14:textId="77777777" w:rsidR="002C2EA8" w:rsidRPr="002C2EA8" w:rsidRDefault="002C2EA8"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32</w:t>
            </w:r>
          </w:p>
        </w:tc>
        <w:tc>
          <w:tcPr>
            <w:tcW w:w="960" w:type="dxa"/>
            <w:tcBorders>
              <w:top w:val="nil"/>
              <w:left w:val="nil"/>
              <w:bottom w:val="single" w:sz="4" w:space="0" w:color="auto"/>
              <w:right w:val="single" w:sz="4" w:space="0" w:color="auto"/>
            </w:tcBorders>
            <w:shd w:val="clear" w:color="auto" w:fill="auto"/>
            <w:noWrap/>
            <w:vAlign w:val="bottom"/>
            <w:hideMark/>
          </w:tcPr>
          <w:p w14:paraId="44DC1153" w14:textId="77777777" w:rsidR="002C2EA8" w:rsidRPr="002C2EA8" w:rsidRDefault="002C2EA8"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0</w:t>
            </w:r>
          </w:p>
        </w:tc>
        <w:tc>
          <w:tcPr>
            <w:tcW w:w="960" w:type="dxa"/>
            <w:tcBorders>
              <w:top w:val="nil"/>
              <w:left w:val="nil"/>
              <w:bottom w:val="single" w:sz="4" w:space="0" w:color="auto"/>
              <w:right w:val="single" w:sz="8" w:space="0" w:color="auto"/>
            </w:tcBorders>
            <w:shd w:val="clear" w:color="auto" w:fill="auto"/>
            <w:noWrap/>
            <w:vAlign w:val="bottom"/>
            <w:hideMark/>
          </w:tcPr>
          <w:p w14:paraId="499185D4" w14:textId="77777777" w:rsidR="002C2EA8" w:rsidRPr="002C2EA8" w:rsidRDefault="002C2EA8"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2</w:t>
            </w:r>
          </w:p>
        </w:tc>
      </w:tr>
      <w:tr w:rsidR="002C2EA8" w:rsidRPr="002C2EA8" w14:paraId="186BCFAC" w14:textId="77777777" w:rsidTr="002C2EA8">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05DC66A9" w14:textId="77777777" w:rsidR="002C2EA8" w:rsidRPr="002C2EA8" w:rsidRDefault="002C2EA8"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16</w:t>
            </w:r>
          </w:p>
        </w:tc>
        <w:tc>
          <w:tcPr>
            <w:tcW w:w="960" w:type="dxa"/>
            <w:tcBorders>
              <w:top w:val="nil"/>
              <w:left w:val="nil"/>
              <w:bottom w:val="single" w:sz="8" w:space="0" w:color="auto"/>
              <w:right w:val="single" w:sz="4" w:space="0" w:color="auto"/>
            </w:tcBorders>
            <w:shd w:val="clear" w:color="auto" w:fill="auto"/>
            <w:noWrap/>
            <w:vAlign w:val="bottom"/>
            <w:hideMark/>
          </w:tcPr>
          <w:p w14:paraId="735B06C8" w14:textId="77777777" w:rsidR="002C2EA8" w:rsidRPr="002C2EA8" w:rsidRDefault="002C2EA8"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8</w:t>
            </w:r>
          </w:p>
        </w:tc>
        <w:tc>
          <w:tcPr>
            <w:tcW w:w="960" w:type="dxa"/>
            <w:tcBorders>
              <w:top w:val="nil"/>
              <w:left w:val="nil"/>
              <w:bottom w:val="single" w:sz="8" w:space="0" w:color="auto"/>
              <w:right w:val="single" w:sz="8" w:space="0" w:color="auto"/>
            </w:tcBorders>
            <w:shd w:val="clear" w:color="auto" w:fill="auto"/>
            <w:noWrap/>
            <w:vAlign w:val="bottom"/>
            <w:hideMark/>
          </w:tcPr>
          <w:p w14:paraId="06201900" w14:textId="77777777" w:rsidR="002C2EA8" w:rsidRPr="002C2EA8" w:rsidRDefault="002C2EA8"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4</w:t>
            </w:r>
          </w:p>
        </w:tc>
      </w:tr>
    </w:tbl>
    <w:p w14:paraId="0825A5C4" w14:textId="77777777" w:rsidR="002C2EA8" w:rsidRDefault="002C2EA8" w:rsidP="006B7E0B">
      <w:pPr>
        <w:jc w:val="both"/>
        <w:rPr>
          <w:lang w:val="en-GB"/>
        </w:rPr>
      </w:pPr>
    </w:p>
    <w:p w14:paraId="70B77393" w14:textId="22B801B1" w:rsidR="00897531" w:rsidRPr="00897531" w:rsidRDefault="00897531" w:rsidP="006B7E0B">
      <w:pPr>
        <w:jc w:val="both"/>
        <w:rPr>
          <w:lang w:val="en-GB"/>
        </w:rPr>
      </w:pPr>
      <w:r w:rsidRPr="00897531">
        <w:rPr>
          <w:lang w:val="en-GB"/>
        </w:rPr>
        <w:t>Notice that grid cells that have no lower neighbours are assigned a flow direction of zero. In a DEM that has been pre-processed to remove all depressions and flat areas, this condition will only occur along the edges of the grid. If the pointer file contains ESRI flow direction values instead, the --</w:t>
      </w:r>
      <w:proofErr w:type="spellStart"/>
      <w:r w:rsidRPr="00897531">
        <w:rPr>
          <w:lang w:val="en-GB"/>
        </w:rPr>
        <w:t>esri_pntr</w:t>
      </w:r>
      <w:proofErr w:type="spellEnd"/>
      <w:r w:rsidRPr="00897531">
        <w:rPr>
          <w:lang w:val="en-GB"/>
        </w:rPr>
        <w:t xml:space="preserve"> parameter must be specified.</w:t>
      </w:r>
    </w:p>
    <w:p w14:paraId="2186E992" w14:textId="48D9B128" w:rsidR="00F8606D" w:rsidRDefault="00897531" w:rsidP="006B7E0B">
      <w:pPr>
        <w:jc w:val="both"/>
        <w:rPr>
          <w:lang w:val="en-GB"/>
        </w:rPr>
      </w:pPr>
      <w:r w:rsidRPr="00897531">
        <w:rPr>
          <w:lang w:val="en-GB"/>
        </w:rPr>
        <w:t xml:space="preserve">Grid cells possessing the </w:t>
      </w:r>
      <w:proofErr w:type="spellStart"/>
      <w:r w:rsidRPr="00897531">
        <w:rPr>
          <w:lang w:val="en-GB"/>
        </w:rPr>
        <w:t>NoData</w:t>
      </w:r>
      <w:proofErr w:type="spellEnd"/>
      <w:r w:rsidRPr="00897531">
        <w:rPr>
          <w:lang w:val="en-GB"/>
        </w:rPr>
        <w:t xml:space="preserve"> value in the input DEM are assigned the </w:t>
      </w:r>
      <w:proofErr w:type="spellStart"/>
      <w:r w:rsidRPr="00897531">
        <w:rPr>
          <w:lang w:val="en-GB"/>
        </w:rPr>
        <w:t>NoData</w:t>
      </w:r>
      <w:proofErr w:type="spellEnd"/>
      <w:r w:rsidRPr="00897531">
        <w:rPr>
          <w:lang w:val="en-GB"/>
        </w:rPr>
        <w:t xml:space="preserve"> value in the output image.</w:t>
      </w:r>
    </w:p>
    <w:p w14:paraId="04249442" w14:textId="77486455" w:rsidR="002C2EA8" w:rsidRPr="008A6C62" w:rsidRDefault="002C2EA8" w:rsidP="006B7E0B">
      <w:pPr>
        <w:jc w:val="both"/>
        <w:rPr>
          <w:b/>
          <w:i/>
        </w:rPr>
      </w:pPr>
      <w:bookmarkStart w:id="8" w:name="_D8_flow_accumulation"/>
      <w:bookmarkStart w:id="9" w:name="d8_flow_accumulation"/>
      <w:bookmarkEnd w:id="8"/>
      <w:r w:rsidRPr="00A52AF6">
        <w:rPr>
          <w:b/>
          <w:bCs/>
        </w:rPr>
        <w:lastRenderedPageBreak/>
        <w:t>D8 flow accumulation</w:t>
      </w:r>
      <w:r w:rsidRPr="008A6C62">
        <w:rPr>
          <w:b/>
          <w:bCs/>
          <w:i/>
          <w:iCs/>
        </w:rPr>
        <w:t xml:space="preserve"> </w:t>
      </w:r>
      <w:r w:rsidR="009139A0" w:rsidRPr="008A6C62">
        <w:rPr>
          <w:b/>
          <w:bCs/>
          <w:i/>
          <w:iCs/>
        </w:rPr>
        <w:t>[</w:t>
      </w:r>
      <w:hyperlink r:id="rId19" w:anchor="D8FlowAccumulation" w:history="1">
        <w:r w:rsidR="009139A0" w:rsidRPr="008A6C62">
          <w:rPr>
            <w:rStyle w:val="Hyperlink"/>
            <w:i/>
          </w:rPr>
          <w:t>link</w:t>
        </w:r>
      </w:hyperlink>
      <w:r w:rsidR="009139A0" w:rsidRPr="008A6C62">
        <w:rPr>
          <w:b/>
          <w:bCs/>
          <w:i/>
          <w:iCs/>
        </w:rPr>
        <w:t>]</w:t>
      </w:r>
    </w:p>
    <w:bookmarkEnd w:id="9"/>
    <w:p w14:paraId="2C5B1CD0" w14:textId="280DCFCC" w:rsidR="00AB138F" w:rsidRPr="00AB138F" w:rsidRDefault="00AB138F" w:rsidP="006B7E0B">
      <w:pPr>
        <w:jc w:val="both"/>
        <w:rPr>
          <w:lang w:val="en-GB"/>
        </w:rPr>
      </w:pPr>
      <w:r w:rsidRPr="00AB138F">
        <w:rPr>
          <w:lang w:val="en-GB"/>
        </w:rPr>
        <w:t>This tool is used to generate a flow accumulation grid (</w:t>
      </w:r>
      <w:r w:rsidR="002B5F2F" w:rsidRPr="00AB138F">
        <w:rPr>
          <w:lang w:val="en-GB"/>
        </w:rPr>
        <w:t>i.e.,</w:t>
      </w:r>
      <w:r w:rsidRPr="00AB138F">
        <w:rPr>
          <w:lang w:val="en-GB"/>
        </w:rPr>
        <w:t xml:space="preserve"> catchment area) using the D8 (O'Callaghan and Mark, 1984) algorithm. This algorithm is an example of single-flow-direction (SFD) method because the flow entering each grid cell is routed to only one downslope neighbour, </w:t>
      </w:r>
      <w:r w:rsidR="002B5F2F" w:rsidRPr="00AB138F">
        <w:rPr>
          <w:lang w:val="en-GB"/>
        </w:rPr>
        <w:t>i.e.,</w:t>
      </w:r>
      <w:r w:rsidRPr="00AB138F">
        <w:rPr>
          <w:lang w:val="en-GB"/>
        </w:rPr>
        <w:t xml:space="preserve"> flow divergence is not permitted. The user must specify the name of the input digital elevation model (DEM) or flow pointer raster (--input) derived using the D8 or Rho8 method (D8Pointer, Rho8Pointer). If an input DEM is used, it must have been hydrologically corrected to remove all spurious depressions and flat areas. DEM pre-processing is usually achieved using the </w:t>
      </w:r>
      <w:proofErr w:type="spellStart"/>
      <w:r w:rsidRPr="00AB138F">
        <w:rPr>
          <w:lang w:val="en-GB"/>
        </w:rPr>
        <w:t>BreachDepressionsLeastCost</w:t>
      </w:r>
      <w:proofErr w:type="spellEnd"/>
      <w:r w:rsidRPr="00AB138F">
        <w:rPr>
          <w:lang w:val="en-GB"/>
        </w:rPr>
        <w:t xml:space="preserve"> or </w:t>
      </w:r>
      <w:proofErr w:type="spellStart"/>
      <w:r w:rsidRPr="00AB138F">
        <w:rPr>
          <w:lang w:val="en-GB"/>
        </w:rPr>
        <w:t>FillDepressions</w:t>
      </w:r>
      <w:proofErr w:type="spellEnd"/>
      <w:r w:rsidRPr="00AB138F">
        <w:rPr>
          <w:lang w:val="en-GB"/>
        </w:rPr>
        <w:t xml:space="preserve"> tools. If a D8 pointer raster is input, the user must also specify the optional --</w:t>
      </w:r>
      <w:proofErr w:type="spellStart"/>
      <w:r w:rsidRPr="00AB138F">
        <w:rPr>
          <w:lang w:val="en-GB"/>
        </w:rPr>
        <w:t>pntr</w:t>
      </w:r>
      <w:proofErr w:type="spellEnd"/>
      <w:r w:rsidRPr="00AB138F">
        <w:rPr>
          <w:lang w:val="en-GB"/>
        </w:rPr>
        <w:t xml:space="preserve"> flag. If the D8 pointer follows the Esri pointer scheme, rather than the default </w:t>
      </w:r>
      <w:proofErr w:type="spellStart"/>
      <w:r w:rsidRPr="00AB138F">
        <w:rPr>
          <w:lang w:val="en-GB"/>
        </w:rPr>
        <w:t>WhiteboxTools</w:t>
      </w:r>
      <w:proofErr w:type="spellEnd"/>
      <w:r w:rsidRPr="00AB138F">
        <w:rPr>
          <w:lang w:val="en-GB"/>
        </w:rPr>
        <w:t xml:space="preserve"> scheme, the user must also specify the optional --</w:t>
      </w:r>
      <w:proofErr w:type="spellStart"/>
      <w:r w:rsidRPr="00AB138F">
        <w:rPr>
          <w:lang w:val="en-GB"/>
        </w:rPr>
        <w:t>esri_pntr</w:t>
      </w:r>
      <w:proofErr w:type="spellEnd"/>
      <w:r w:rsidRPr="00AB138F">
        <w:rPr>
          <w:lang w:val="en-GB"/>
        </w:rPr>
        <w:t xml:space="preserve"> flag.</w:t>
      </w:r>
    </w:p>
    <w:p w14:paraId="7B04F101" w14:textId="253DEE1E" w:rsidR="00AB138F" w:rsidRPr="00AB138F" w:rsidRDefault="00AB138F" w:rsidP="006B7E0B">
      <w:pPr>
        <w:jc w:val="both"/>
        <w:rPr>
          <w:lang w:val="en-GB"/>
        </w:rPr>
      </w:pPr>
      <w:r w:rsidRPr="00AB138F">
        <w:rPr>
          <w:lang w:val="en-GB"/>
        </w:rPr>
        <w:t xml:space="preserve">In addition to the input DEM/pointer, the user must specify the output type. The output flow-accumulation can </w:t>
      </w:r>
      <w:proofErr w:type="gramStart"/>
      <w:r w:rsidRPr="00AB138F">
        <w:rPr>
          <w:lang w:val="en-GB"/>
        </w:rPr>
        <w:t>be</w:t>
      </w:r>
      <w:r w:rsidR="00277DC3">
        <w:rPr>
          <w:lang w:val="en-GB"/>
        </w:rPr>
        <w:t>:</w:t>
      </w:r>
      <w:proofErr w:type="gramEnd"/>
      <w:r w:rsidRPr="00AB138F">
        <w:rPr>
          <w:lang w:val="en-GB"/>
        </w:rPr>
        <w:t xml:space="preserve"> cells (</w:t>
      </w:r>
      <w:r w:rsidR="002B5F2F" w:rsidRPr="00AB138F">
        <w:rPr>
          <w:lang w:val="en-GB"/>
        </w:rPr>
        <w:t>i.e.,</w:t>
      </w:r>
      <w:r w:rsidRPr="00AB138F">
        <w:rPr>
          <w:lang w:val="en-GB"/>
        </w:rPr>
        <w:t xml:space="preserve"> the number of inflowing grid cells), catchment area (</w:t>
      </w:r>
      <w:r w:rsidR="002B5F2F" w:rsidRPr="00AB138F">
        <w:rPr>
          <w:lang w:val="en-GB"/>
        </w:rPr>
        <w:t>i.e.,</w:t>
      </w:r>
      <w:r w:rsidRPr="00AB138F">
        <w:rPr>
          <w:lang w:val="en-GB"/>
        </w:rPr>
        <w:t xml:space="preserve"> the upslope area), or specific contributing area (</w:t>
      </w:r>
      <w:r w:rsidR="002B5F2F" w:rsidRPr="00AB138F">
        <w:rPr>
          <w:lang w:val="en-GB"/>
        </w:rPr>
        <w:t>i.e.,</w:t>
      </w:r>
      <w:r w:rsidRPr="00AB138F">
        <w:rPr>
          <w:lang w:val="en-GB"/>
        </w:rPr>
        <w:t xml:space="preserve"> the catchment area divided by the flow width</w:t>
      </w:r>
      <w:r w:rsidR="00277DC3">
        <w:rPr>
          <w:lang w:val="en-GB"/>
        </w:rPr>
        <w:t>)</w:t>
      </w:r>
      <w:r w:rsidRPr="00AB138F">
        <w:rPr>
          <w:lang w:val="en-GB"/>
        </w:rPr>
        <w:t>. The default value is cells. The user must also specify whether the output flow-accumulation grid should be log-tran</w:t>
      </w:r>
      <w:r w:rsidR="002B5F2F">
        <w:rPr>
          <w:lang w:val="en-GB"/>
        </w:rPr>
        <w:t>s</w:t>
      </w:r>
      <w:r w:rsidRPr="00AB138F">
        <w:rPr>
          <w:lang w:val="en-GB"/>
        </w:rPr>
        <w:t xml:space="preserve">formed (--log), </w:t>
      </w:r>
      <w:r w:rsidR="002B5F2F" w:rsidRPr="00AB138F">
        <w:rPr>
          <w:lang w:val="en-GB"/>
        </w:rPr>
        <w:t>i.e.,</w:t>
      </w:r>
      <w:r w:rsidRPr="00AB138F">
        <w:rPr>
          <w:lang w:val="en-GB"/>
        </w:rPr>
        <w:t xml:space="preserve"> the output, if this option is selected, will be the natural-logarithm of the accumulated flow value. This is a transformation that is often performed to better visualize the contributing area distribution. Because contributing areas tend to be very high along valley bottoms and relatively low on hillslopes, when a flow-accumulation image is displayed, the distribution of values on hillslopes tends to be 'washed out' because the palette is stretched out to represent the highest values. Log-transformation provides a means of compensating for this phenomenon. Importantly, however, log-transformed flow-accumulation grids must not be used to estimate other secondary terrain indices, such as the wetness index, or relative stream power index.</w:t>
      </w:r>
    </w:p>
    <w:p w14:paraId="475DE44B" w14:textId="079EB345" w:rsidR="002C2EA8" w:rsidRDefault="00AB138F" w:rsidP="006B7E0B">
      <w:pPr>
        <w:jc w:val="both"/>
        <w:rPr>
          <w:lang w:val="en-GB"/>
        </w:rPr>
      </w:pPr>
      <w:r w:rsidRPr="00AB138F">
        <w:rPr>
          <w:lang w:val="en-GB"/>
        </w:rPr>
        <w:t xml:space="preserve">Grid cells possessing the </w:t>
      </w:r>
      <w:proofErr w:type="spellStart"/>
      <w:r w:rsidRPr="00AB138F">
        <w:rPr>
          <w:lang w:val="en-GB"/>
        </w:rPr>
        <w:t>NoData</w:t>
      </w:r>
      <w:proofErr w:type="spellEnd"/>
      <w:r w:rsidRPr="00AB138F">
        <w:rPr>
          <w:lang w:val="en-GB"/>
        </w:rPr>
        <w:t xml:space="preserve"> value in the input DEM/pointer raster are assigned the </w:t>
      </w:r>
      <w:proofErr w:type="spellStart"/>
      <w:r w:rsidRPr="00AB138F">
        <w:rPr>
          <w:lang w:val="en-GB"/>
        </w:rPr>
        <w:t>NoData</w:t>
      </w:r>
      <w:proofErr w:type="spellEnd"/>
      <w:r w:rsidRPr="00AB138F">
        <w:rPr>
          <w:lang w:val="en-GB"/>
        </w:rPr>
        <w:t xml:space="preserve"> value in the output flow-accumulation image.</w:t>
      </w:r>
    </w:p>
    <w:p w14:paraId="7333B054" w14:textId="0939574C" w:rsidR="00AB138F" w:rsidRPr="008A6C62" w:rsidRDefault="00AB138F" w:rsidP="006B7E0B">
      <w:pPr>
        <w:jc w:val="both"/>
        <w:rPr>
          <w:b/>
          <w:i/>
        </w:rPr>
      </w:pPr>
      <w:bookmarkStart w:id="10" w:name="_Conditional_evaluation"/>
      <w:bookmarkStart w:id="11" w:name="Conditional_evaluation"/>
      <w:bookmarkEnd w:id="10"/>
      <w:r w:rsidRPr="00A52AF6">
        <w:rPr>
          <w:b/>
          <w:bCs/>
        </w:rPr>
        <w:t>Conditional evaluation</w:t>
      </w:r>
      <w:r w:rsidRPr="008A6C62">
        <w:rPr>
          <w:b/>
          <w:bCs/>
          <w:i/>
          <w:iCs/>
        </w:rPr>
        <w:t xml:space="preserve"> </w:t>
      </w:r>
      <w:r w:rsidR="009139A0" w:rsidRPr="008A6C62">
        <w:rPr>
          <w:b/>
          <w:bCs/>
          <w:i/>
          <w:iCs/>
        </w:rPr>
        <w:t>[</w:t>
      </w:r>
      <w:hyperlink r:id="rId20" w:anchor="ConditionalEvaluation" w:history="1">
        <w:r w:rsidR="009139A0" w:rsidRPr="008A6C62">
          <w:rPr>
            <w:rStyle w:val="Hyperlink"/>
            <w:i/>
          </w:rPr>
          <w:t>link</w:t>
        </w:r>
      </w:hyperlink>
      <w:r w:rsidR="009139A0" w:rsidRPr="008A6C62">
        <w:rPr>
          <w:b/>
          <w:bCs/>
          <w:i/>
          <w:iCs/>
        </w:rPr>
        <w:t>]</w:t>
      </w:r>
    </w:p>
    <w:bookmarkEnd w:id="11"/>
    <w:p w14:paraId="199884C2" w14:textId="4896560B" w:rsidR="00ED2D43" w:rsidRPr="00ED2D43" w:rsidRDefault="00ED2D43" w:rsidP="006B7E0B">
      <w:pPr>
        <w:jc w:val="both"/>
        <w:rPr>
          <w:lang w:val="en-GB"/>
        </w:rPr>
      </w:pPr>
      <w:r w:rsidRPr="00ED2D43">
        <w:rPr>
          <w:lang w:val="en-GB"/>
        </w:rPr>
        <w:t xml:space="preserve">The </w:t>
      </w:r>
      <w:proofErr w:type="spellStart"/>
      <w:r w:rsidRPr="00ED2D43">
        <w:rPr>
          <w:lang w:val="en-GB"/>
        </w:rPr>
        <w:t>ConditionalEvaluation</w:t>
      </w:r>
      <w:proofErr w:type="spellEnd"/>
      <w:r w:rsidRPr="00ED2D43">
        <w:rPr>
          <w:lang w:val="en-GB"/>
        </w:rPr>
        <w:t xml:space="preserve"> tool can be used to perform an if-then-else style conditional evaluation on a raster image on a cell-to-cell basis. The user specifies the names of an input raster image (--input) and an output raster (--output), along with a conditional statement (--statement). The grid cell values in the output image will be determined by the TRUE and FALSE values and conditional statement. The conditional statement is a logical expression that must </w:t>
      </w:r>
      <w:r w:rsidR="009B427B">
        <w:rPr>
          <w:lang w:val="en-GB"/>
        </w:rPr>
        <w:t>result in a</w:t>
      </w:r>
      <w:r w:rsidRPr="00ED2D43">
        <w:rPr>
          <w:lang w:val="en-GB"/>
        </w:rPr>
        <w:t xml:space="preserve"> Boolean</w:t>
      </w:r>
      <w:r w:rsidR="009B427B">
        <w:rPr>
          <w:lang w:val="en-GB"/>
        </w:rPr>
        <w:t xml:space="preserve"> value</w:t>
      </w:r>
      <w:r w:rsidRPr="00ED2D43">
        <w:rPr>
          <w:lang w:val="en-GB"/>
        </w:rPr>
        <w:t xml:space="preserve">, </w:t>
      </w:r>
      <w:r w:rsidR="00A965B6" w:rsidRPr="00ED2D43">
        <w:rPr>
          <w:lang w:val="en-GB"/>
        </w:rPr>
        <w:t>i.e.,</w:t>
      </w:r>
      <w:r w:rsidRPr="00ED2D43">
        <w:rPr>
          <w:lang w:val="en-GB"/>
        </w:rPr>
        <w:t xml:space="preserve"> TRUE or FALSE. Then depending on how this statement evaluates for each grid cell, the TRUE or FALSE values will be assigned to the corresponding grid cells of the output raster. The TRUE or FALSE values may take the form of either a constant numerical value or a raster image (which may be the same image as the input). These are specified by the --true and --false parameters, which can be either a file name pointing to existing </w:t>
      </w:r>
      <w:proofErr w:type="spellStart"/>
      <w:r w:rsidRPr="00ED2D43">
        <w:rPr>
          <w:lang w:val="en-GB"/>
        </w:rPr>
        <w:t>rasters</w:t>
      </w:r>
      <w:proofErr w:type="spellEnd"/>
      <w:r w:rsidRPr="00ED2D43">
        <w:rPr>
          <w:lang w:val="en-GB"/>
        </w:rPr>
        <w:t>, or numerical values.</w:t>
      </w:r>
    </w:p>
    <w:p w14:paraId="2BC7078D" w14:textId="12415009" w:rsidR="00ED2D43" w:rsidRPr="00ED2D43" w:rsidRDefault="00ED2D43" w:rsidP="006B7E0B">
      <w:pPr>
        <w:jc w:val="both"/>
        <w:rPr>
          <w:lang w:val="en-GB"/>
        </w:rPr>
      </w:pPr>
      <w:r w:rsidRPr="00ED2D43">
        <w:rPr>
          <w:lang w:val="en-GB"/>
        </w:rPr>
        <w:t xml:space="preserve">The conditional statement is a single-line logical condition. In </w:t>
      </w:r>
      <w:r w:rsidR="008044B6" w:rsidRPr="00ED2D43">
        <w:rPr>
          <w:lang w:val="en-GB"/>
        </w:rPr>
        <w:t>addition</w:t>
      </w:r>
      <w:r w:rsidRPr="00ED2D43">
        <w:rPr>
          <w:lang w:val="en-GB"/>
        </w:rPr>
        <w:t xml:space="preserve"> to the common comparison and logical operators, </w:t>
      </w:r>
      <w:r w:rsidR="00A965B6" w:rsidRPr="00ED2D43">
        <w:rPr>
          <w:lang w:val="en-GB"/>
        </w:rPr>
        <w:t>i.e.,</w:t>
      </w:r>
      <w:r w:rsidRPr="00ED2D43">
        <w:rPr>
          <w:lang w:val="en-GB"/>
        </w:rPr>
        <w:t xml:space="preserve"> &lt; &gt; &lt;= &gt;= == (EQUAL TO</w:t>
      </w:r>
      <w:proofErr w:type="gramStart"/>
      <w:r w:rsidRPr="00ED2D43">
        <w:rPr>
          <w:lang w:val="en-GB"/>
        </w:rPr>
        <w:t>) !</w:t>
      </w:r>
      <w:proofErr w:type="gramEnd"/>
      <w:r w:rsidRPr="00ED2D43">
        <w:rPr>
          <w:lang w:val="en-GB"/>
        </w:rPr>
        <w:t>= (NOT EQUAL TO) || (OR) &amp;&amp; (AND), conditional statements may contain a number of valid mathematical functions. For example:</w:t>
      </w:r>
    </w:p>
    <w:p w14:paraId="0D796852" w14:textId="77777777" w:rsidR="00ED2D43" w:rsidRPr="00ED2D43" w:rsidRDefault="00ED2D43" w:rsidP="006B7E0B">
      <w:pPr>
        <w:spacing w:after="0"/>
        <w:jc w:val="both"/>
        <w:rPr>
          <w:lang w:val="en-GB"/>
        </w:rPr>
      </w:pPr>
      <w:r w:rsidRPr="00ED2D43">
        <w:rPr>
          <w:lang w:val="en-GB"/>
        </w:rPr>
        <w:t xml:space="preserve">* </w:t>
      </w:r>
      <w:proofErr w:type="gramStart"/>
      <w:r w:rsidRPr="00ED2D43">
        <w:rPr>
          <w:lang w:val="en-GB"/>
        </w:rPr>
        <w:t>log(</w:t>
      </w:r>
      <w:proofErr w:type="gramEnd"/>
      <w:r w:rsidRPr="00ED2D43">
        <w:rPr>
          <w:lang w:val="en-GB"/>
        </w:rPr>
        <w:t xml:space="preserve">base=10, </w:t>
      </w:r>
      <w:proofErr w:type="spellStart"/>
      <w:r w:rsidRPr="00ED2D43">
        <w:rPr>
          <w:lang w:val="en-GB"/>
        </w:rPr>
        <w:t>val</w:t>
      </w:r>
      <w:proofErr w:type="spellEnd"/>
      <w:r w:rsidRPr="00ED2D43">
        <w:rPr>
          <w:lang w:val="en-GB"/>
        </w:rPr>
        <w:t>) -- Logarithm with optional 'base' as first argument.</w:t>
      </w:r>
    </w:p>
    <w:p w14:paraId="05A3B8D5" w14:textId="77777777" w:rsidR="00ED2D43" w:rsidRPr="00ED2D43" w:rsidRDefault="00ED2D43" w:rsidP="006B7E0B">
      <w:pPr>
        <w:spacing w:after="0"/>
        <w:jc w:val="both"/>
        <w:rPr>
          <w:lang w:val="en-GB"/>
        </w:rPr>
      </w:pPr>
      <w:r w:rsidRPr="00ED2D43">
        <w:rPr>
          <w:lang w:val="en-GB"/>
        </w:rPr>
        <w:t>If not provided, 'base' defaults to '10'.</w:t>
      </w:r>
    </w:p>
    <w:p w14:paraId="74F668D7" w14:textId="77777777" w:rsidR="00ED2D43" w:rsidRPr="00ED2D43" w:rsidRDefault="00ED2D43" w:rsidP="006B7E0B">
      <w:pPr>
        <w:spacing w:after="0"/>
        <w:jc w:val="both"/>
        <w:rPr>
          <w:lang w:val="en-GB"/>
        </w:rPr>
      </w:pPr>
      <w:r w:rsidRPr="00ED2D43">
        <w:rPr>
          <w:lang w:val="en-GB"/>
        </w:rPr>
        <w:t xml:space="preserve">Example: </w:t>
      </w:r>
      <w:proofErr w:type="gramStart"/>
      <w:r w:rsidRPr="00ED2D43">
        <w:rPr>
          <w:lang w:val="en-GB"/>
        </w:rPr>
        <w:t>log(</w:t>
      </w:r>
      <w:proofErr w:type="gramEnd"/>
      <w:r w:rsidRPr="00ED2D43">
        <w:rPr>
          <w:lang w:val="en-GB"/>
        </w:rPr>
        <w:t>100) + log(e(), 100)</w:t>
      </w:r>
    </w:p>
    <w:p w14:paraId="2C20F96A" w14:textId="77777777" w:rsidR="00ED2D43" w:rsidRPr="00ED2D43" w:rsidRDefault="00ED2D43" w:rsidP="006B7E0B">
      <w:pPr>
        <w:spacing w:after="0"/>
        <w:jc w:val="both"/>
        <w:rPr>
          <w:lang w:val="en-GB"/>
        </w:rPr>
      </w:pPr>
    </w:p>
    <w:p w14:paraId="080D3459" w14:textId="77777777" w:rsidR="00ED2D43" w:rsidRPr="00ED2D43" w:rsidRDefault="00ED2D43" w:rsidP="006B7E0B">
      <w:pPr>
        <w:spacing w:after="0"/>
        <w:jc w:val="both"/>
        <w:rPr>
          <w:lang w:val="en-GB"/>
        </w:rPr>
      </w:pPr>
      <w:r w:rsidRPr="00ED2D43">
        <w:rPr>
          <w:lang w:val="en-GB"/>
        </w:rPr>
        <w:t xml:space="preserve">* </w:t>
      </w:r>
      <w:proofErr w:type="gramStart"/>
      <w:r w:rsidRPr="00ED2D43">
        <w:rPr>
          <w:lang w:val="en-GB"/>
        </w:rPr>
        <w:t>e(</w:t>
      </w:r>
      <w:proofErr w:type="gramEnd"/>
      <w:r w:rsidRPr="00ED2D43">
        <w:rPr>
          <w:lang w:val="en-GB"/>
        </w:rPr>
        <w:t>)  -- Euler's number (2.718281828459045)</w:t>
      </w:r>
    </w:p>
    <w:p w14:paraId="7D9DEFD4" w14:textId="77777777" w:rsidR="00ED2D43" w:rsidRPr="00ED2D43" w:rsidRDefault="00ED2D43" w:rsidP="006B7E0B">
      <w:pPr>
        <w:spacing w:after="0"/>
        <w:jc w:val="both"/>
        <w:rPr>
          <w:lang w:val="en-GB"/>
        </w:rPr>
      </w:pPr>
      <w:r w:rsidRPr="00ED2D43">
        <w:rPr>
          <w:lang w:val="en-GB"/>
        </w:rPr>
        <w:t xml:space="preserve">* </w:t>
      </w:r>
      <w:proofErr w:type="gramStart"/>
      <w:r w:rsidRPr="00ED2D43">
        <w:rPr>
          <w:lang w:val="en-GB"/>
        </w:rPr>
        <w:t>pi(</w:t>
      </w:r>
      <w:proofErr w:type="gramEnd"/>
      <w:r w:rsidRPr="00ED2D43">
        <w:rPr>
          <w:lang w:val="en-GB"/>
        </w:rPr>
        <w:t>) -- π (3.141592653589793)</w:t>
      </w:r>
    </w:p>
    <w:p w14:paraId="2F068C61" w14:textId="77777777" w:rsidR="00ED2D43" w:rsidRPr="00ED2D43" w:rsidRDefault="00ED2D43" w:rsidP="006B7E0B">
      <w:pPr>
        <w:spacing w:after="0"/>
        <w:jc w:val="both"/>
        <w:rPr>
          <w:lang w:val="en-GB"/>
        </w:rPr>
      </w:pPr>
    </w:p>
    <w:p w14:paraId="29444287" w14:textId="77777777" w:rsidR="00ED2D43" w:rsidRPr="00ED2D43" w:rsidRDefault="00ED2D43" w:rsidP="006B7E0B">
      <w:pPr>
        <w:spacing w:after="0"/>
        <w:jc w:val="both"/>
        <w:rPr>
          <w:lang w:val="en-GB"/>
        </w:rPr>
      </w:pPr>
      <w:r w:rsidRPr="00ED2D43">
        <w:rPr>
          <w:lang w:val="en-GB"/>
        </w:rPr>
        <w:t xml:space="preserve">* </w:t>
      </w:r>
      <w:proofErr w:type="gramStart"/>
      <w:r w:rsidRPr="00ED2D43">
        <w:rPr>
          <w:lang w:val="en-GB"/>
        </w:rPr>
        <w:t>int</w:t>
      </w:r>
      <w:proofErr w:type="gramEnd"/>
      <w:r w:rsidRPr="00ED2D43">
        <w:rPr>
          <w:lang w:val="en-GB"/>
        </w:rPr>
        <w:t>(</w:t>
      </w:r>
      <w:proofErr w:type="spellStart"/>
      <w:r w:rsidRPr="00ED2D43">
        <w:rPr>
          <w:lang w:val="en-GB"/>
        </w:rPr>
        <w:t>val</w:t>
      </w:r>
      <w:proofErr w:type="spellEnd"/>
      <w:r w:rsidRPr="00ED2D43">
        <w:rPr>
          <w:lang w:val="en-GB"/>
        </w:rPr>
        <w:t>)</w:t>
      </w:r>
    </w:p>
    <w:p w14:paraId="3AB8EDFD" w14:textId="77777777" w:rsidR="00ED2D43" w:rsidRPr="00ED2D43" w:rsidRDefault="00ED2D43" w:rsidP="006B7E0B">
      <w:pPr>
        <w:spacing w:after="0"/>
        <w:jc w:val="both"/>
        <w:rPr>
          <w:lang w:val="en-GB"/>
        </w:rPr>
      </w:pPr>
      <w:r w:rsidRPr="00ED2D43">
        <w:rPr>
          <w:lang w:val="en-GB"/>
        </w:rPr>
        <w:t xml:space="preserve">* </w:t>
      </w:r>
      <w:proofErr w:type="gramStart"/>
      <w:r w:rsidRPr="00ED2D43">
        <w:rPr>
          <w:lang w:val="en-GB"/>
        </w:rPr>
        <w:t>ceil</w:t>
      </w:r>
      <w:proofErr w:type="gramEnd"/>
      <w:r w:rsidRPr="00ED2D43">
        <w:rPr>
          <w:lang w:val="en-GB"/>
        </w:rPr>
        <w:t>(</w:t>
      </w:r>
      <w:proofErr w:type="spellStart"/>
      <w:r w:rsidRPr="00ED2D43">
        <w:rPr>
          <w:lang w:val="en-GB"/>
        </w:rPr>
        <w:t>val</w:t>
      </w:r>
      <w:proofErr w:type="spellEnd"/>
      <w:r w:rsidRPr="00ED2D43">
        <w:rPr>
          <w:lang w:val="en-GB"/>
        </w:rPr>
        <w:t>)</w:t>
      </w:r>
    </w:p>
    <w:p w14:paraId="638EDE8C" w14:textId="77777777" w:rsidR="00ED2D43" w:rsidRPr="00ED2D43" w:rsidRDefault="00ED2D43" w:rsidP="006B7E0B">
      <w:pPr>
        <w:spacing w:after="0"/>
        <w:jc w:val="both"/>
        <w:rPr>
          <w:lang w:val="en-GB"/>
        </w:rPr>
      </w:pPr>
      <w:r w:rsidRPr="00ED2D43">
        <w:rPr>
          <w:lang w:val="en-GB"/>
        </w:rPr>
        <w:t xml:space="preserve">* </w:t>
      </w:r>
      <w:proofErr w:type="gramStart"/>
      <w:r w:rsidRPr="00ED2D43">
        <w:rPr>
          <w:lang w:val="en-GB"/>
        </w:rPr>
        <w:t>floor</w:t>
      </w:r>
      <w:proofErr w:type="gramEnd"/>
      <w:r w:rsidRPr="00ED2D43">
        <w:rPr>
          <w:lang w:val="en-GB"/>
        </w:rPr>
        <w:t>(</w:t>
      </w:r>
      <w:proofErr w:type="spellStart"/>
      <w:r w:rsidRPr="00ED2D43">
        <w:rPr>
          <w:lang w:val="en-GB"/>
        </w:rPr>
        <w:t>val</w:t>
      </w:r>
      <w:proofErr w:type="spellEnd"/>
      <w:r w:rsidRPr="00ED2D43">
        <w:rPr>
          <w:lang w:val="en-GB"/>
        </w:rPr>
        <w:t>)</w:t>
      </w:r>
    </w:p>
    <w:p w14:paraId="7AFC8051" w14:textId="77777777" w:rsidR="00ED2D43" w:rsidRPr="00ED2D43" w:rsidRDefault="00ED2D43" w:rsidP="006B7E0B">
      <w:pPr>
        <w:spacing w:after="0"/>
        <w:jc w:val="both"/>
        <w:rPr>
          <w:lang w:val="en-GB"/>
        </w:rPr>
      </w:pPr>
      <w:r w:rsidRPr="00ED2D43">
        <w:rPr>
          <w:lang w:val="en-GB"/>
        </w:rPr>
        <w:t xml:space="preserve">* </w:t>
      </w:r>
      <w:proofErr w:type="gramStart"/>
      <w:r w:rsidRPr="00ED2D43">
        <w:rPr>
          <w:lang w:val="en-GB"/>
        </w:rPr>
        <w:t>round(</w:t>
      </w:r>
      <w:proofErr w:type="gramEnd"/>
      <w:r w:rsidRPr="00ED2D43">
        <w:rPr>
          <w:lang w:val="en-GB"/>
        </w:rPr>
        <w:t xml:space="preserve">modulus=1, </w:t>
      </w:r>
      <w:proofErr w:type="spellStart"/>
      <w:r w:rsidRPr="00ED2D43">
        <w:rPr>
          <w:lang w:val="en-GB"/>
        </w:rPr>
        <w:t>val</w:t>
      </w:r>
      <w:proofErr w:type="spellEnd"/>
      <w:r w:rsidRPr="00ED2D43">
        <w:rPr>
          <w:lang w:val="en-GB"/>
        </w:rPr>
        <w:t>) -- Round with optional 'modulus' as first argument.</w:t>
      </w:r>
    </w:p>
    <w:p w14:paraId="43D38D00" w14:textId="77777777" w:rsidR="00ED2D43" w:rsidRPr="00ED2D43" w:rsidRDefault="00ED2D43" w:rsidP="006B7E0B">
      <w:pPr>
        <w:spacing w:after="0"/>
        <w:jc w:val="both"/>
        <w:rPr>
          <w:lang w:val="en-GB"/>
        </w:rPr>
      </w:pPr>
      <w:r w:rsidRPr="00ED2D43">
        <w:rPr>
          <w:lang w:val="en-GB"/>
        </w:rPr>
        <w:t xml:space="preserve">Example: </w:t>
      </w:r>
      <w:proofErr w:type="gramStart"/>
      <w:r w:rsidRPr="00ED2D43">
        <w:rPr>
          <w:lang w:val="en-GB"/>
        </w:rPr>
        <w:t>round(</w:t>
      </w:r>
      <w:proofErr w:type="gramEnd"/>
      <w:r w:rsidRPr="00ED2D43">
        <w:rPr>
          <w:lang w:val="en-GB"/>
        </w:rPr>
        <w:t>1.23456) == 1 &amp;&amp; round(0.001, 1.23456) == 1.235</w:t>
      </w:r>
    </w:p>
    <w:p w14:paraId="25D5104B" w14:textId="77777777" w:rsidR="00ED2D43" w:rsidRPr="00ED2D43" w:rsidRDefault="00ED2D43" w:rsidP="006B7E0B">
      <w:pPr>
        <w:spacing w:after="0"/>
        <w:jc w:val="both"/>
        <w:rPr>
          <w:lang w:val="en-GB"/>
        </w:rPr>
      </w:pPr>
    </w:p>
    <w:p w14:paraId="79DED82C" w14:textId="77777777" w:rsidR="00ED2D43" w:rsidRPr="00ED2D43" w:rsidRDefault="00ED2D43" w:rsidP="006B7E0B">
      <w:pPr>
        <w:spacing w:after="0"/>
        <w:jc w:val="both"/>
        <w:rPr>
          <w:lang w:val="en-GB"/>
        </w:rPr>
      </w:pPr>
      <w:r w:rsidRPr="00ED2D43">
        <w:rPr>
          <w:lang w:val="en-GB"/>
        </w:rPr>
        <w:lastRenderedPageBreak/>
        <w:t xml:space="preserve">* </w:t>
      </w:r>
      <w:proofErr w:type="gramStart"/>
      <w:r w:rsidRPr="00ED2D43">
        <w:rPr>
          <w:lang w:val="en-GB"/>
        </w:rPr>
        <w:t>abs</w:t>
      </w:r>
      <w:proofErr w:type="gramEnd"/>
      <w:r w:rsidRPr="00ED2D43">
        <w:rPr>
          <w:lang w:val="en-GB"/>
        </w:rPr>
        <w:t>(</w:t>
      </w:r>
      <w:proofErr w:type="spellStart"/>
      <w:r w:rsidRPr="00ED2D43">
        <w:rPr>
          <w:lang w:val="en-GB"/>
        </w:rPr>
        <w:t>val</w:t>
      </w:r>
      <w:proofErr w:type="spellEnd"/>
      <w:r w:rsidRPr="00ED2D43">
        <w:rPr>
          <w:lang w:val="en-GB"/>
        </w:rPr>
        <w:t>)</w:t>
      </w:r>
    </w:p>
    <w:p w14:paraId="75180266" w14:textId="77777777" w:rsidR="00ED2D43" w:rsidRPr="00ED2D43" w:rsidRDefault="00ED2D43" w:rsidP="006B7E0B">
      <w:pPr>
        <w:spacing w:after="0"/>
        <w:jc w:val="both"/>
        <w:rPr>
          <w:lang w:val="en-GB"/>
        </w:rPr>
      </w:pPr>
      <w:r w:rsidRPr="00ED2D43">
        <w:rPr>
          <w:lang w:val="en-GB"/>
        </w:rPr>
        <w:t xml:space="preserve">* </w:t>
      </w:r>
      <w:proofErr w:type="gramStart"/>
      <w:r w:rsidRPr="00ED2D43">
        <w:rPr>
          <w:lang w:val="en-GB"/>
        </w:rPr>
        <w:t>sign</w:t>
      </w:r>
      <w:proofErr w:type="gramEnd"/>
      <w:r w:rsidRPr="00ED2D43">
        <w:rPr>
          <w:lang w:val="en-GB"/>
        </w:rPr>
        <w:t>(</w:t>
      </w:r>
      <w:proofErr w:type="spellStart"/>
      <w:r w:rsidRPr="00ED2D43">
        <w:rPr>
          <w:lang w:val="en-GB"/>
        </w:rPr>
        <w:t>val</w:t>
      </w:r>
      <w:proofErr w:type="spellEnd"/>
      <w:r w:rsidRPr="00ED2D43">
        <w:rPr>
          <w:lang w:val="en-GB"/>
        </w:rPr>
        <w:t>)</w:t>
      </w:r>
    </w:p>
    <w:p w14:paraId="3520EAFB" w14:textId="77777777" w:rsidR="00ED2D43" w:rsidRPr="00ED2D43" w:rsidRDefault="00ED2D43" w:rsidP="006B7E0B">
      <w:pPr>
        <w:spacing w:after="0"/>
        <w:jc w:val="both"/>
        <w:rPr>
          <w:lang w:val="en-GB"/>
        </w:rPr>
      </w:pPr>
    </w:p>
    <w:p w14:paraId="4AE376A0" w14:textId="77777777" w:rsidR="00ED2D43" w:rsidRPr="00ED2D43" w:rsidRDefault="00ED2D43" w:rsidP="006B7E0B">
      <w:pPr>
        <w:spacing w:after="0"/>
        <w:jc w:val="both"/>
        <w:rPr>
          <w:lang w:val="en-GB"/>
        </w:rPr>
      </w:pPr>
      <w:r w:rsidRPr="00ED2D43">
        <w:rPr>
          <w:lang w:val="en-GB"/>
        </w:rPr>
        <w:t xml:space="preserve">* </w:t>
      </w:r>
      <w:proofErr w:type="gramStart"/>
      <w:r w:rsidRPr="00ED2D43">
        <w:rPr>
          <w:lang w:val="en-GB"/>
        </w:rPr>
        <w:t>min(</w:t>
      </w:r>
      <w:proofErr w:type="spellStart"/>
      <w:proofErr w:type="gramEnd"/>
      <w:r w:rsidRPr="00ED2D43">
        <w:rPr>
          <w:lang w:val="en-GB"/>
        </w:rPr>
        <w:t>val</w:t>
      </w:r>
      <w:proofErr w:type="spellEnd"/>
      <w:r w:rsidRPr="00ED2D43">
        <w:rPr>
          <w:lang w:val="en-GB"/>
        </w:rPr>
        <w:t>, ...) -- Example: min(1, -2, 3, -4) == -4</w:t>
      </w:r>
    </w:p>
    <w:p w14:paraId="134AB0FE" w14:textId="77777777" w:rsidR="00ED2D43" w:rsidRPr="00ED2D43" w:rsidRDefault="00ED2D43" w:rsidP="006B7E0B">
      <w:pPr>
        <w:spacing w:after="0"/>
        <w:jc w:val="both"/>
        <w:rPr>
          <w:lang w:val="en-GB"/>
        </w:rPr>
      </w:pPr>
      <w:r w:rsidRPr="00ED2D43">
        <w:rPr>
          <w:lang w:val="en-GB"/>
        </w:rPr>
        <w:t xml:space="preserve">* </w:t>
      </w:r>
      <w:proofErr w:type="gramStart"/>
      <w:r w:rsidRPr="00ED2D43">
        <w:rPr>
          <w:lang w:val="en-GB"/>
        </w:rPr>
        <w:t>max(</w:t>
      </w:r>
      <w:proofErr w:type="spellStart"/>
      <w:proofErr w:type="gramEnd"/>
      <w:r w:rsidRPr="00ED2D43">
        <w:rPr>
          <w:lang w:val="en-GB"/>
        </w:rPr>
        <w:t>val</w:t>
      </w:r>
      <w:proofErr w:type="spellEnd"/>
      <w:r w:rsidRPr="00ED2D43">
        <w:rPr>
          <w:lang w:val="en-GB"/>
        </w:rPr>
        <w:t>, ...) -- Example: max(1, -2, 3, -4) == 3</w:t>
      </w:r>
    </w:p>
    <w:p w14:paraId="3374C416" w14:textId="77777777" w:rsidR="00ED2D43" w:rsidRPr="00ED2D43" w:rsidRDefault="00ED2D43" w:rsidP="006B7E0B">
      <w:pPr>
        <w:spacing w:after="0"/>
        <w:jc w:val="both"/>
        <w:rPr>
          <w:lang w:val="en-GB"/>
        </w:rPr>
      </w:pPr>
    </w:p>
    <w:p w14:paraId="2193423B" w14:textId="77777777" w:rsidR="00ED2D43" w:rsidRPr="00ED2D43" w:rsidRDefault="00ED2D43" w:rsidP="006B7E0B">
      <w:pPr>
        <w:spacing w:after="0"/>
        <w:jc w:val="both"/>
        <w:rPr>
          <w:lang w:val="en-GB"/>
        </w:rPr>
      </w:pPr>
      <w:r w:rsidRPr="00ED2D43">
        <w:rPr>
          <w:lang w:val="en-GB"/>
        </w:rPr>
        <w:t>* sin(</w:t>
      </w:r>
      <w:proofErr w:type="gramStart"/>
      <w:r w:rsidRPr="00ED2D43">
        <w:rPr>
          <w:lang w:val="en-GB"/>
        </w:rPr>
        <w:t xml:space="preserve">radians)   </w:t>
      </w:r>
      <w:proofErr w:type="gramEnd"/>
      <w:r w:rsidRPr="00ED2D43">
        <w:rPr>
          <w:lang w:val="en-GB"/>
        </w:rPr>
        <w:t xml:space="preserve"> * </w:t>
      </w:r>
      <w:proofErr w:type="spellStart"/>
      <w:r w:rsidRPr="00ED2D43">
        <w:rPr>
          <w:lang w:val="en-GB"/>
        </w:rPr>
        <w:t>asin</w:t>
      </w:r>
      <w:proofErr w:type="spellEnd"/>
      <w:r w:rsidRPr="00ED2D43">
        <w:rPr>
          <w:lang w:val="en-GB"/>
        </w:rPr>
        <w:t>(</w:t>
      </w:r>
      <w:proofErr w:type="spellStart"/>
      <w:r w:rsidRPr="00ED2D43">
        <w:rPr>
          <w:lang w:val="en-GB"/>
        </w:rPr>
        <w:t>val</w:t>
      </w:r>
      <w:proofErr w:type="spellEnd"/>
      <w:r w:rsidRPr="00ED2D43">
        <w:rPr>
          <w:lang w:val="en-GB"/>
        </w:rPr>
        <w:t>)</w:t>
      </w:r>
    </w:p>
    <w:p w14:paraId="29609ACA" w14:textId="77777777" w:rsidR="00ED2D43" w:rsidRPr="00ED2D43" w:rsidRDefault="00ED2D43" w:rsidP="006B7E0B">
      <w:pPr>
        <w:spacing w:after="0"/>
        <w:jc w:val="both"/>
        <w:rPr>
          <w:lang w:val="en-GB"/>
        </w:rPr>
      </w:pPr>
      <w:r w:rsidRPr="00ED2D43">
        <w:rPr>
          <w:lang w:val="en-GB"/>
        </w:rPr>
        <w:t>* cos(</w:t>
      </w:r>
      <w:proofErr w:type="gramStart"/>
      <w:r w:rsidRPr="00ED2D43">
        <w:rPr>
          <w:lang w:val="en-GB"/>
        </w:rPr>
        <w:t xml:space="preserve">radians)   </w:t>
      </w:r>
      <w:proofErr w:type="gramEnd"/>
      <w:r w:rsidRPr="00ED2D43">
        <w:rPr>
          <w:lang w:val="en-GB"/>
        </w:rPr>
        <w:t xml:space="preserve"> * </w:t>
      </w:r>
      <w:proofErr w:type="spellStart"/>
      <w:r w:rsidRPr="00ED2D43">
        <w:rPr>
          <w:lang w:val="en-GB"/>
        </w:rPr>
        <w:t>acos</w:t>
      </w:r>
      <w:proofErr w:type="spellEnd"/>
      <w:r w:rsidRPr="00ED2D43">
        <w:rPr>
          <w:lang w:val="en-GB"/>
        </w:rPr>
        <w:t>(</w:t>
      </w:r>
      <w:proofErr w:type="spellStart"/>
      <w:r w:rsidRPr="00ED2D43">
        <w:rPr>
          <w:lang w:val="en-GB"/>
        </w:rPr>
        <w:t>val</w:t>
      </w:r>
      <w:proofErr w:type="spellEnd"/>
      <w:r w:rsidRPr="00ED2D43">
        <w:rPr>
          <w:lang w:val="en-GB"/>
        </w:rPr>
        <w:t>)</w:t>
      </w:r>
    </w:p>
    <w:p w14:paraId="7A1F0A8D" w14:textId="77777777" w:rsidR="00ED2D43" w:rsidRPr="00ED2D43" w:rsidRDefault="00ED2D43" w:rsidP="006B7E0B">
      <w:pPr>
        <w:spacing w:after="0"/>
        <w:jc w:val="both"/>
        <w:rPr>
          <w:lang w:val="en-GB"/>
        </w:rPr>
      </w:pPr>
      <w:r w:rsidRPr="00ED2D43">
        <w:rPr>
          <w:lang w:val="en-GB"/>
        </w:rPr>
        <w:t>* tan(</w:t>
      </w:r>
      <w:proofErr w:type="gramStart"/>
      <w:r w:rsidRPr="00ED2D43">
        <w:rPr>
          <w:lang w:val="en-GB"/>
        </w:rPr>
        <w:t xml:space="preserve">radians)   </w:t>
      </w:r>
      <w:proofErr w:type="gramEnd"/>
      <w:r w:rsidRPr="00ED2D43">
        <w:rPr>
          <w:lang w:val="en-GB"/>
        </w:rPr>
        <w:t xml:space="preserve"> * </w:t>
      </w:r>
      <w:proofErr w:type="spellStart"/>
      <w:r w:rsidRPr="00ED2D43">
        <w:rPr>
          <w:lang w:val="en-GB"/>
        </w:rPr>
        <w:t>atan</w:t>
      </w:r>
      <w:proofErr w:type="spellEnd"/>
      <w:r w:rsidRPr="00ED2D43">
        <w:rPr>
          <w:lang w:val="en-GB"/>
        </w:rPr>
        <w:t>(</w:t>
      </w:r>
      <w:proofErr w:type="spellStart"/>
      <w:r w:rsidRPr="00ED2D43">
        <w:rPr>
          <w:lang w:val="en-GB"/>
        </w:rPr>
        <w:t>val</w:t>
      </w:r>
      <w:proofErr w:type="spellEnd"/>
      <w:r w:rsidRPr="00ED2D43">
        <w:rPr>
          <w:lang w:val="en-GB"/>
        </w:rPr>
        <w:t>)</w:t>
      </w:r>
    </w:p>
    <w:p w14:paraId="13E4B4E4" w14:textId="77777777" w:rsidR="00ED2D43" w:rsidRPr="00ED2D43" w:rsidRDefault="00ED2D43" w:rsidP="006B7E0B">
      <w:pPr>
        <w:spacing w:after="0"/>
        <w:jc w:val="both"/>
        <w:rPr>
          <w:lang w:val="en-GB"/>
        </w:rPr>
      </w:pPr>
      <w:r w:rsidRPr="00ED2D43">
        <w:rPr>
          <w:lang w:val="en-GB"/>
        </w:rPr>
        <w:t xml:space="preserve">* </w:t>
      </w:r>
      <w:proofErr w:type="spellStart"/>
      <w:r w:rsidRPr="00ED2D43">
        <w:rPr>
          <w:lang w:val="en-GB"/>
        </w:rPr>
        <w:t>sinh</w:t>
      </w:r>
      <w:proofErr w:type="spellEnd"/>
      <w:r w:rsidRPr="00ED2D43">
        <w:rPr>
          <w:lang w:val="en-GB"/>
        </w:rPr>
        <w:t>(</w:t>
      </w:r>
      <w:proofErr w:type="spellStart"/>
      <w:proofErr w:type="gramStart"/>
      <w:r w:rsidRPr="00ED2D43">
        <w:rPr>
          <w:lang w:val="en-GB"/>
        </w:rPr>
        <w:t>val</w:t>
      </w:r>
      <w:proofErr w:type="spellEnd"/>
      <w:r w:rsidRPr="00ED2D43">
        <w:rPr>
          <w:lang w:val="en-GB"/>
        </w:rPr>
        <w:t xml:space="preserve">)   </w:t>
      </w:r>
      <w:proofErr w:type="gramEnd"/>
      <w:r w:rsidRPr="00ED2D43">
        <w:rPr>
          <w:lang w:val="en-GB"/>
        </w:rPr>
        <w:t xml:space="preserve">    * </w:t>
      </w:r>
      <w:proofErr w:type="spellStart"/>
      <w:r w:rsidRPr="00ED2D43">
        <w:rPr>
          <w:lang w:val="en-GB"/>
        </w:rPr>
        <w:t>asinh</w:t>
      </w:r>
      <w:proofErr w:type="spellEnd"/>
      <w:r w:rsidRPr="00ED2D43">
        <w:rPr>
          <w:lang w:val="en-GB"/>
        </w:rPr>
        <w:t>(</w:t>
      </w:r>
      <w:proofErr w:type="spellStart"/>
      <w:r w:rsidRPr="00ED2D43">
        <w:rPr>
          <w:lang w:val="en-GB"/>
        </w:rPr>
        <w:t>val</w:t>
      </w:r>
      <w:proofErr w:type="spellEnd"/>
      <w:r w:rsidRPr="00ED2D43">
        <w:rPr>
          <w:lang w:val="en-GB"/>
        </w:rPr>
        <w:t>)</w:t>
      </w:r>
    </w:p>
    <w:p w14:paraId="47FC576F" w14:textId="77777777" w:rsidR="00ED2D43" w:rsidRPr="00ED2D43" w:rsidRDefault="00ED2D43" w:rsidP="006B7E0B">
      <w:pPr>
        <w:spacing w:after="0"/>
        <w:jc w:val="both"/>
        <w:rPr>
          <w:lang w:val="en-GB"/>
        </w:rPr>
      </w:pPr>
      <w:r w:rsidRPr="00ED2D43">
        <w:rPr>
          <w:lang w:val="en-GB"/>
        </w:rPr>
        <w:t>* cosh(</w:t>
      </w:r>
      <w:proofErr w:type="spellStart"/>
      <w:proofErr w:type="gramStart"/>
      <w:r w:rsidRPr="00ED2D43">
        <w:rPr>
          <w:lang w:val="en-GB"/>
        </w:rPr>
        <w:t>val</w:t>
      </w:r>
      <w:proofErr w:type="spellEnd"/>
      <w:r w:rsidRPr="00ED2D43">
        <w:rPr>
          <w:lang w:val="en-GB"/>
        </w:rPr>
        <w:t xml:space="preserve">)   </w:t>
      </w:r>
      <w:proofErr w:type="gramEnd"/>
      <w:r w:rsidRPr="00ED2D43">
        <w:rPr>
          <w:lang w:val="en-GB"/>
        </w:rPr>
        <w:t xml:space="preserve">    * </w:t>
      </w:r>
      <w:proofErr w:type="spellStart"/>
      <w:r w:rsidRPr="00ED2D43">
        <w:rPr>
          <w:lang w:val="en-GB"/>
        </w:rPr>
        <w:t>acosh</w:t>
      </w:r>
      <w:proofErr w:type="spellEnd"/>
      <w:r w:rsidRPr="00ED2D43">
        <w:rPr>
          <w:lang w:val="en-GB"/>
        </w:rPr>
        <w:t>(</w:t>
      </w:r>
      <w:proofErr w:type="spellStart"/>
      <w:r w:rsidRPr="00ED2D43">
        <w:rPr>
          <w:lang w:val="en-GB"/>
        </w:rPr>
        <w:t>val</w:t>
      </w:r>
      <w:proofErr w:type="spellEnd"/>
      <w:r w:rsidRPr="00ED2D43">
        <w:rPr>
          <w:lang w:val="en-GB"/>
        </w:rPr>
        <w:t>)</w:t>
      </w:r>
    </w:p>
    <w:p w14:paraId="36B3178A" w14:textId="77777777" w:rsidR="00ED2D43" w:rsidRDefault="00ED2D43" w:rsidP="006B7E0B">
      <w:pPr>
        <w:spacing w:after="0"/>
        <w:jc w:val="both"/>
        <w:rPr>
          <w:lang w:val="en-GB"/>
        </w:rPr>
      </w:pPr>
      <w:r w:rsidRPr="00ED2D43">
        <w:rPr>
          <w:lang w:val="en-GB"/>
        </w:rPr>
        <w:t>* tanh(</w:t>
      </w:r>
      <w:proofErr w:type="spellStart"/>
      <w:proofErr w:type="gramStart"/>
      <w:r w:rsidRPr="00ED2D43">
        <w:rPr>
          <w:lang w:val="en-GB"/>
        </w:rPr>
        <w:t>val</w:t>
      </w:r>
      <w:proofErr w:type="spellEnd"/>
      <w:r w:rsidRPr="00ED2D43">
        <w:rPr>
          <w:lang w:val="en-GB"/>
        </w:rPr>
        <w:t xml:space="preserve">)   </w:t>
      </w:r>
      <w:proofErr w:type="gramEnd"/>
      <w:r w:rsidRPr="00ED2D43">
        <w:rPr>
          <w:lang w:val="en-GB"/>
        </w:rPr>
        <w:t xml:space="preserve">    * </w:t>
      </w:r>
      <w:proofErr w:type="spellStart"/>
      <w:r w:rsidRPr="00ED2D43">
        <w:rPr>
          <w:lang w:val="en-GB"/>
        </w:rPr>
        <w:t>atanh</w:t>
      </w:r>
      <w:proofErr w:type="spellEnd"/>
      <w:r w:rsidRPr="00ED2D43">
        <w:rPr>
          <w:lang w:val="en-GB"/>
        </w:rPr>
        <w:t>(</w:t>
      </w:r>
      <w:proofErr w:type="spellStart"/>
      <w:r w:rsidRPr="00ED2D43">
        <w:rPr>
          <w:lang w:val="en-GB"/>
        </w:rPr>
        <w:t>val</w:t>
      </w:r>
      <w:proofErr w:type="spellEnd"/>
      <w:r w:rsidRPr="00ED2D43">
        <w:rPr>
          <w:lang w:val="en-GB"/>
        </w:rPr>
        <w:t>)</w:t>
      </w:r>
    </w:p>
    <w:p w14:paraId="7B36828B" w14:textId="77777777" w:rsidR="00E50AF8" w:rsidRPr="00ED2D43" w:rsidRDefault="00E50AF8" w:rsidP="006B7E0B">
      <w:pPr>
        <w:spacing w:after="0"/>
        <w:jc w:val="both"/>
        <w:rPr>
          <w:lang w:val="en-GB"/>
        </w:rPr>
      </w:pPr>
    </w:p>
    <w:p w14:paraId="4241D04E" w14:textId="326AC42D" w:rsidR="00ED2D43" w:rsidRPr="00ED2D43" w:rsidRDefault="00ED2D43" w:rsidP="006B7E0B">
      <w:pPr>
        <w:jc w:val="both"/>
        <w:rPr>
          <w:lang w:val="en-GB"/>
        </w:rPr>
      </w:pPr>
      <w:r w:rsidRPr="00ED2D43">
        <w:rPr>
          <w:lang w:val="en-GB"/>
        </w:rPr>
        <w:t xml:space="preserve">Notice that the constants Pi and </w:t>
      </w:r>
      <w:proofErr w:type="spellStart"/>
      <w:r w:rsidRPr="00ED2D43">
        <w:rPr>
          <w:lang w:val="en-GB"/>
        </w:rPr>
        <w:t>e</w:t>
      </w:r>
      <w:proofErr w:type="spellEnd"/>
      <w:r w:rsidRPr="00ED2D43">
        <w:rPr>
          <w:lang w:val="en-GB"/>
        </w:rPr>
        <w:t xml:space="preserve"> must be specified as functions, </w:t>
      </w:r>
      <w:proofErr w:type="gramStart"/>
      <w:r w:rsidRPr="00ED2D43">
        <w:rPr>
          <w:lang w:val="en-GB"/>
        </w:rPr>
        <w:t>pi(</w:t>
      </w:r>
      <w:proofErr w:type="gramEnd"/>
      <w:r w:rsidRPr="00ED2D43">
        <w:rPr>
          <w:lang w:val="en-GB"/>
        </w:rPr>
        <w:t xml:space="preserve">) and e(). </w:t>
      </w:r>
      <w:proofErr w:type="gramStart"/>
      <w:r w:rsidRPr="00ED2D43">
        <w:rPr>
          <w:lang w:val="en-GB"/>
        </w:rPr>
        <w:t>A number of</w:t>
      </w:r>
      <w:proofErr w:type="gramEnd"/>
      <w:r w:rsidRPr="00ED2D43">
        <w:rPr>
          <w:lang w:val="en-GB"/>
        </w:rPr>
        <w:t xml:space="preserve"> global variables are also available to build conditional statements. These include the following:</w:t>
      </w:r>
    </w:p>
    <w:p w14:paraId="624052D5" w14:textId="63154E4A" w:rsidR="00ED2D43" w:rsidRPr="00ED2D43" w:rsidRDefault="00ED2D43" w:rsidP="006B7E0B">
      <w:pPr>
        <w:jc w:val="both"/>
        <w:rPr>
          <w:lang w:val="en-GB"/>
        </w:rPr>
      </w:pPr>
      <w:r w:rsidRPr="00ED2D43">
        <w:rPr>
          <w:lang w:val="en-GB"/>
        </w:rPr>
        <w:t xml:space="preserve">Special </w:t>
      </w:r>
      <w:r w:rsidR="00F32A1B">
        <w:rPr>
          <w:lang w:val="en-GB"/>
        </w:rPr>
        <w:t>v</w:t>
      </w:r>
      <w:r w:rsidR="00F32A1B" w:rsidRPr="00ED2D43">
        <w:rPr>
          <w:lang w:val="en-GB"/>
        </w:rPr>
        <w:t xml:space="preserve">ariable </w:t>
      </w:r>
      <w:r w:rsidR="00F32A1B">
        <w:rPr>
          <w:lang w:val="en-GB"/>
        </w:rPr>
        <w:t>n</w:t>
      </w:r>
      <w:r w:rsidR="00F32A1B" w:rsidRPr="00ED2D43">
        <w:rPr>
          <w:lang w:val="en-GB"/>
        </w:rPr>
        <w:t xml:space="preserve">ames </w:t>
      </w:r>
      <w:r w:rsidR="00F32A1B">
        <w:rPr>
          <w:lang w:val="en-GB"/>
        </w:rPr>
        <w:t>f</w:t>
      </w:r>
      <w:r w:rsidR="00F32A1B" w:rsidRPr="00ED2D43">
        <w:rPr>
          <w:lang w:val="en-GB"/>
        </w:rPr>
        <w:t xml:space="preserve">or </w:t>
      </w:r>
      <w:r w:rsidR="00F32A1B">
        <w:rPr>
          <w:lang w:val="en-GB"/>
        </w:rPr>
        <w:t>u</w:t>
      </w:r>
      <w:r w:rsidR="00F32A1B" w:rsidRPr="00ED2D43">
        <w:rPr>
          <w:lang w:val="en-GB"/>
        </w:rPr>
        <w:t xml:space="preserve">se </w:t>
      </w:r>
      <w:r w:rsidR="00F32A1B">
        <w:rPr>
          <w:lang w:val="en-GB"/>
        </w:rPr>
        <w:t>i</w:t>
      </w:r>
      <w:r w:rsidR="00F32A1B" w:rsidRPr="00ED2D43">
        <w:rPr>
          <w:lang w:val="en-GB"/>
        </w:rPr>
        <w:t xml:space="preserve">n </w:t>
      </w:r>
      <w:r w:rsidR="00F32A1B">
        <w:rPr>
          <w:lang w:val="en-GB"/>
        </w:rPr>
        <w:t>c</w:t>
      </w:r>
      <w:r w:rsidR="00F32A1B" w:rsidRPr="00ED2D43">
        <w:rPr>
          <w:lang w:val="en-GB"/>
        </w:rPr>
        <w:t xml:space="preserve">onditional </w:t>
      </w:r>
      <w:r w:rsidR="00F32A1B">
        <w:rPr>
          <w:lang w:val="en-GB"/>
        </w:rPr>
        <w:t>s</w:t>
      </w:r>
      <w:r w:rsidR="00F32A1B" w:rsidRPr="00ED2D43">
        <w:rPr>
          <w:lang w:val="en-GB"/>
        </w:rPr>
        <w:t>tatements</w:t>
      </w:r>
      <w:r w:rsidRPr="00ED2D43">
        <w:rPr>
          <w:lang w:val="en-GB"/>
        </w:rPr>
        <w:t>:</w:t>
      </w:r>
    </w:p>
    <w:tbl>
      <w:tblPr>
        <w:tblW w:w="6300" w:type="dxa"/>
        <w:tblLook w:val="04A0" w:firstRow="1" w:lastRow="0" w:firstColumn="1" w:lastColumn="0" w:noHBand="0" w:noVBand="1"/>
      </w:tblPr>
      <w:tblGrid>
        <w:gridCol w:w="995"/>
        <w:gridCol w:w="5340"/>
      </w:tblGrid>
      <w:tr w:rsidR="00800F71" w:rsidRPr="008A6C62" w14:paraId="72A4B1A4" w14:textId="77777777" w:rsidTr="00800F71">
        <w:trPr>
          <w:trHeight w:val="315"/>
        </w:trPr>
        <w:tc>
          <w:tcPr>
            <w:tcW w:w="960" w:type="dxa"/>
            <w:tcBorders>
              <w:top w:val="single" w:sz="8" w:space="0" w:color="auto"/>
              <w:left w:val="single" w:sz="8" w:space="0" w:color="auto"/>
              <w:bottom w:val="nil"/>
              <w:right w:val="single" w:sz="4" w:space="0" w:color="auto"/>
            </w:tcBorders>
            <w:shd w:val="clear" w:color="auto" w:fill="auto"/>
            <w:noWrap/>
            <w:vAlign w:val="center"/>
            <w:hideMark/>
          </w:tcPr>
          <w:p w14:paraId="4D9E1723" w14:textId="77777777" w:rsidR="00800F71" w:rsidRPr="008A6C62" w:rsidRDefault="00800F71" w:rsidP="006B7E0B">
            <w:pPr>
              <w:spacing w:after="0"/>
              <w:jc w:val="both"/>
              <w:rPr>
                <w:rFonts w:ascii="Calibri" w:eastAsia="Times New Roman" w:hAnsi="Calibri" w:cs="Calibri"/>
                <w:b/>
                <w:bCs/>
                <w:color w:val="000000"/>
                <w:lang w:eastAsia="en-IE"/>
              </w:rPr>
            </w:pPr>
            <w:r w:rsidRPr="008A6C62">
              <w:rPr>
                <w:rFonts w:ascii="Calibri" w:eastAsia="Times New Roman" w:hAnsi="Calibri" w:cs="Calibri"/>
                <w:b/>
                <w:bCs/>
                <w:color w:val="000000"/>
                <w:lang w:val="en-GB" w:eastAsia="en-IE"/>
              </w:rPr>
              <w:t>Name</w:t>
            </w:r>
          </w:p>
        </w:tc>
        <w:tc>
          <w:tcPr>
            <w:tcW w:w="5340" w:type="dxa"/>
            <w:tcBorders>
              <w:top w:val="single" w:sz="8" w:space="0" w:color="auto"/>
              <w:left w:val="nil"/>
              <w:bottom w:val="nil"/>
              <w:right w:val="single" w:sz="8" w:space="0" w:color="auto"/>
            </w:tcBorders>
            <w:shd w:val="clear" w:color="auto" w:fill="auto"/>
            <w:noWrap/>
            <w:vAlign w:val="center"/>
            <w:hideMark/>
          </w:tcPr>
          <w:p w14:paraId="44EA7C05" w14:textId="77777777" w:rsidR="00800F71" w:rsidRPr="008A6C62" w:rsidRDefault="00800F71" w:rsidP="006B7E0B">
            <w:pPr>
              <w:spacing w:after="0"/>
              <w:jc w:val="both"/>
              <w:rPr>
                <w:rFonts w:ascii="Calibri" w:eastAsia="Times New Roman" w:hAnsi="Calibri" w:cs="Calibri"/>
                <w:b/>
                <w:bCs/>
                <w:color w:val="000000"/>
                <w:lang w:eastAsia="en-IE"/>
              </w:rPr>
            </w:pPr>
            <w:r w:rsidRPr="008A6C62">
              <w:rPr>
                <w:rFonts w:ascii="Calibri" w:eastAsia="Times New Roman" w:hAnsi="Calibri" w:cs="Calibri"/>
                <w:b/>
                <w:bCs/>
                <w:color w:val="000000"/>
                <w:lang w:eastAsia="en-IE"/>
              </w:rPr>
              <w:t>Description</w:t>
            </w:r>
          </w:p>
        </w:tc>
      </w:tr>
      <w:tr w:rsidR="00800F71" w:rsidRPr="008A6C62" w14:paraId="2DFF9811" w14:textId="77777777" w:rsidTr="00800F71">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33FDB03"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val="en-GB" w:eastAsia="en-IE"/>
              </w:rPr>
              <w:t>value</w:t>
            </w:r>
          </w:p>
        </w:tc>
        <w:tc>
          <w:tcPr>
            <w:tcW w:w="5340" w:type="dxa"/>
            <w:tcBorders>
              <w:top w:val="single" w:sz="8" w:space="0" w:color="auto"/>
              <w:left w:val="nil"/>
              <w:bottom w:val="single" w:sz="4" w:space="0" w:color="auto"/>
              <w:right w:val="single" w:sz="8" w:space="0" w:color="auto"/>
            </w:tcBorders>
            <w:shd w:val="clear" w:color="auto" w:fill="auto"/>
            <w:noWrap/>
            <w:vAlign w:val="center"/>
            <w:hideMark/>
          </w:tcPr>
          <w:p w14:paraId="33C1D470"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eastAsia="en-IE"/>
              </w:rPr>
              <w:t>The grid cell value.</w:t>
            </w:r>
          </w:p>
        </w:tc>
      </w:tr>
      <w:tr w:rsidR="00800F71" w:rsidRPr="008A6C62" w14:paraId="0F017D1B"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17993AD" w14:textId="77777777" w:rsidR="00800F71" w:rsidRPr="008A6C62" w:rsidRDefault="00800F71" w:rsidP="006B7E0B">
            <w:pPr>
              <w:spacing w:after="0"/>
              <w:jc w:val="both"/>
              <w:rPr>
                <w:rFonts w:ascii="Calibri" w:eastAsia="Times New Roman" w:hAnsi="Calibri" w:cs="Calibri"/>
                <w:color w:val="000000"/>
                <w:lang w:eastAsia="en-IE"/>
              </w:rPr>
            </w:pPr>
            <w:proofErr w:type="spellStart"/>
            <w:r w:rsidRPr="008A6C62">
              <w:rPr>
                <w:rFonts w:ascii="Calibri" w:eastAsia="Times New Roman" w:hAnsi="Calibri" w:cs="Calibri"/>
                <w:color w:val="000000"/>
                <w:lang w:val="en-GB" w:eastAsia="en-IE"/>
              </w:rPr>
              <w:t>nodata</w:t>
            </w:r>
            <w:proofErr w:type="spellEnd"/>
          </w:p>
        </w:tc>
        <w:tc>
          <w:tcPr>
            <w:tcW w:w="5340" w:type="dxa"/>
            <w:tcBorders>
              <w:top w:val="nil"/>
              <w:left w:val="nil"/>
              <w:bottom w:val="single" w:sz="4" w:space="0" w:color="auto"/>
              <w:right w:val="single" w:sz="8" w:space="0" w:color="auto"/>
            </w:tcBorders>
            <w:shd w:val="clear" w:color="auto" w:fill="auto"/>
            <w:noWrap/>
            <w:vAlign w:val="center"/>
            <w:hideMark/>
          </w:tcPr>
          <w:p w14:paraId="702322F8"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eastAsia="en-IE"/>
              </w:rPr>
              <w:t xml:space="preserve">The input raster's </w:t>
            </w:r>
            <w:proofErr w:type="spellStart"/>
            <w:r w:rsidRPr="008A6C62">
              <w:rPr>
                <w:rFonts w:ascii="Calibri" w:eastAsia="Times New Roman" w:hAnsi="Calibri" w:cs="Calibri"/>
                <w:color w:val="000000"/>
                <w:lang w:eastAsia="en-IE"/>
              </w:rPr>
              <w:t>NoData</w:t>
            </w:r>
            <w:proofErr w:type="spellEnd"/>
            <w:r w:rsidRPr="008A6C62">
              <w:rPr>
                <w:rFonts w:ascii="Calibri" w:eastAsia="Times New Roman" w:hAnsi="Calibri" w:cs="Calibri"/>
                <w:color w:val="000000"/>
                <w:lang w:eastAsia="en-IE"/>
              </w:rPr>
              <w:t xml:space="preserve"> value.</w:t>
            </w:r>
          </w:p>
        </w:tc>
      </w:tr>
      <w:tr w:rsidR="00800F71" w:rsidRPr="008A6C62" w14:paraId="1CDC8783"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72935C5"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val="en-GB" w:eastAsia="en-IE"/>
              </w:rPr>
              <w:t>null</w:t>
            </w:r>
          </w:p>
        </w:tc>
        <w:tc>
          <w:tcPr>
            <w:tcW w:w="5340" w:type="dxa"/>
            <w:tcBorders>
              <w:top w:val="nil"/>
              <w:left w:val="nil"/>
              <w:bottom w:val="single" w:sz="4" w:space="0" w:color="auto"/>
              <w:right w:val="single" w:sz="8" w:space="0" w:color="auto"/>
            </w:tcBorders>
            <w:shd w:val="clear" w:color="auto" w:fill="auto"/>
            <w:noWrap/>
            <w:vAlign w:val="center"/>
            <w:hideMark/>
          </w:tcPr>
          <w:p w14:paraId="1300B2EA"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eastAsia="en-IE"/>
              </w:rPr>
              <w:t xml:space="preserve">Same as </w:t>
            </w:r>
            <w:proofErr w:type="spellStart"/>
            <w:r w:rsidRPr="008A6C62">
              <w:rPr>
                <w:rFonts w:ascii="Calibri" w:eastAsia="Times New Roman" w:hAnsi="Calibri" w:cs="Calibri"/>
                <w:color w:val="000000"/>
                <w:lang w:eastAsia="en-IE"/>
              </w:rPr>
              <w:t>nodata</w:t>
            </w:r>
            <w:proofErr w:type="spellEnd"/>
            <w:r w:rsidRPr="008A6C62">
              <w:rPr>
                <w:rFonts w:ascii="Calibri" w:eastAsia="Times New Roman" w:hAnsi="Calibri" w:cs="Calibri"/>
                <w:color w:val="000000"/>
                <w:lang w:eastAsia="en-IE"/>
              </w:rPr>
              <w:t>.</w:t>
            </w:r>
          </w:p>
        </w:tc>
      </w:tr>
      <w:tr w:rsidR="00800F71" w:rsidRPr="008A6C62" w14:paraId="4A90E7BF"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3477186" w14:textId="77777777" w:rsidR="00800F71" w:rsidRPr="008A6C62" w:rsidRDefault="00800F71" w:rsidP="006B7E0B">
            <w:pPr>
              <w:spacing w:after="0"/>
              <w:jc w:val="both"/>
              <w:rPr>
                <w:rFonts w:ascii="Calibri" w:eastAsia="Times New Roman" w:hAnsi="Calibri" w:cs="Calibri"/>
                <w:color w:val="000000"/>
                <w:lang w:eastAsia="en-IE"/>
              </w:rPr>
            </w:pPr>
            <w:proofErr w:type="spellStart"/>
            <w:r w:rsidRPr="008A6C62">
              <w:rPr>
                <w:rFonts w:ascii="Calibri" w:eastAsia="Times New Roman" w:hAnsi="Calibri" w:cs="Calibri"/>
                <w:color w:val="000000"/>
                <w:lang w:val="en-GB" w:eastAsia="en-IE"/>
              </w:rPr>
              <w:t>minvalue</w:t>
            </w:r>
            <w:proofErr w:type="spellEnd"/>
          </w:p>
        </w:tc>
        <w:tc>
          <w:tcPr>
            <w:tcW w:w="5340" w:type="dxa"/>
            <w:tcBorders>
              <w:top w:val="nil"/>
              <w:left w:val="nil"/>
              <w:bottom w:val="single" w:sz="4" w:space="0" w:color="auto"/>
              <w:right w:val="single" w:sz="8" w:space="0" w:color="auto"/>
            </w:tcBorders>
            <w:shd w:val="clear" w:color="auto" w:fill="auto"/>
            <w:noWrap/>
            <w:vAlign w:val="center"/>
            <w:hideMark/>
          </w:tcPr>
          <w:p w14:paraId="76DAFFB6"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eastAsia="en-IE"/>
              </w:rPr>
              <w:t>The input raster's minimum value.</w:t>
            </w:r>
          </w:p>
        </w:tc>
      </w:tr>
      <w:tr w:rsidR="00800F71" w:rsidRPr="008A6C62" w14:paraId="3F2A19BA"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4176354" w14:textId="77777777" w:rsidR="00800F71" w:rsidRPr="008A6C62" w:rsidRDefault="00800F71" w:rsidP="006B7E0B">
            <w:pPr>
              <w:spacing w:after="0"/>
              <w:jc w:val="both"/>
              <w:rPr>
                <w:rFonts w:ascii="Calibri" w:eastAsia="Times New Roman" w:hAnsi="Calibri" w:cs="Calibri"/>
                <w:color w:val="000000"/>
                <w:lang w:eastAsia="en-IE"/>
              </w:rPr>
            </w:pPr>
            <w:proofErr w:type="spellStart"/>
            <w:r w:rsidRPr="008A6C62">
              <w:rPr>
                <w:rFonts w:ascii="Calibri" w:eastAsia="Times New Roman" w:hAnsi="Calibri" w:cs="Calibri"/>
                <w:color w:val="000000"/>
                <w:lang w:val="en-GB" w:eastAsia="en-IE"/>
              </w:rPr>
              <w:t>maxvalue</w:t>
            </w:r>
            <w:proofErr w:type="spellEnd"/>
          </w:p>
        </w:tc>
        <w:tc>
          <w:tcPr>
            <w:tcW w:w="5340" w:type="dxa"/>
            <w:tcBorders>
              <w:top w:val="nil"/>
              <w:left w:val="nil"/>
              <w:bottom w:val="single" w:sz="4" w:space="0" w:color="auto"/>
              <w:right w:val="single" w:sz="8" w:space="0" w:color="auto"/>
            </w:tcBorders>
            <w:shd w:val="clear" w:color="auto" w:fill="auto"/>
            <w:noWrap/>
            <w:vAlign w:val="center"/>
            <w:hideMark/>
          </w:tcPr>
          <w:p w14:paraId="004A584C"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eastAsia="en-IE"/>
              </w:rPr>
              <w:t>The input raster's maximum value.</w:t>
            </w:r>
          </w:p>
        </w:tc>
      </w:tr>
      <w:tr w:rsidR="00800F71" w:rsidRPr="008A6C62" w14:paraId="3B671AFE"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D29BE4D"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val="en-GB" w:eastAsia="en-IE"/>
              </w:rPr>
              <w:t>rows</w:t>
            </w:r>
          </w:p>
        </w:tc>
        <w:tc>
          <w:tcPr>
            <w:tcW w:w="5340" w:type="dxa"/>
            <w:tcBorders>
              <w:top w:val="nil"/>
              <w:left w:val="nil"/>
              <w:bottom w:val="single" w:sz="4" w:space="0" w:color="auto"/>
              <w:right w:val="single" w:sz="8" w:space="0" w:color="auto"/>
            </w:tcBorders>
            <w:shd w:val="clear" w:color="auto" w:fill="auto"/>
            <w:noWrap/>
            <w:vAlign w:val="center"/>
            <w:hideMark/>
          </w:tcPr>
          <w:p w14:paraId="55766E02"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eastAsia="en-IE"/>
              </w:rPr>
              <w:t>The input raster's number of rows.</w:t>
            </w:r>
          </w:p>
        </w:tc>
      </w:tr>
      <w:tr w:rsidR="00800F71" w:rsidRPr="008A6C62" w14:paraId="1FC27E2D"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D835B0F"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val="en-GB" w:eastAsia="en-IE"/>
              </w:rPr>
              <w:t>columns</w:t>
            </w:r>
          </w:p>
        </w:tc>
        <w:tc>
          <w:tcPr>
            <w:tcW w:w="5340" w:type="dxa"/>
            <w:tcBorders>
              <w:top w:val="nil"/>
              <w:left w:val="nil"/>
              <w:bottom w:val="single" w:sz="4" w:space="0" w:color="auto"/>
              <w:right w:val="single" w:sz="8" w:space="0" w:color="auto"/>
            </w:tcBorders>
            <w:shd w:val="clear" w:color="auto" w:fill="auto"/>
            <w:noWrap/>
            <w:vAlign w:val="center"/>
            <w:hideMark/>
          </w:tcPr>
          <w:p w14:paraId="33495805"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eastAsia="en-IE"/>
              </w:rPr>
              <w:t>The input raster's number of columns.</w:t>
            </w:r>
          </w:p>
        </w:tc>
      </w:tr>
      <w:tr w:rsidR="00800F71" w:rsidRPr="008A6C62" w14:paraId="0ABBDF2A"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36F4D55"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val="en-GB" w:eastAsia="en-IE"/>
              </w:rPr>
              <w:t>row</w:t>
            </w:r>
          </w:p>
        </w:tc>
        <w:tc>
          <w:tcPr>
            <w:tcW w:w="5340" w:type="dxa"/>
            <w:tcBorders>
              <w:top w:val="nil"/>
              <w:left w:val="nil"/>
              <w:bottom w:val="single" w:sz="4" w:space="0" w:color="auto"/>
              <w:right w:val="single" w:sz="8" w:space="0" w:color="auto"/>
            </w:tcBorders>
            <w:shd w:val="clear" w:color="auto" w:fill="auto"/>
            <w:noWrap/>
            <w:vAlign w:val="center"/>
            <w:hideMark/>
          </w:tcPr>
          <w:p w14:paraId="5FF66635"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eastAsia="en-IE"/>
              </w:rPr>
              <w:t>The grid cell's row number.</w:t>
            </w:r>
          </w:p>
        </w:tc>
      </w:tr>
      <w:tr w:rsidR="00800F71" w:rsidRPr="008A6C62" w14:paraId="6760997E"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46D14EA"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val="en-GB" w:eastAsia="en-IE"/>
              </w:rPr>
              <w:t>column</w:t>
            </w:r>
          </w:p>
        </w:tc>
        <w:tc>
          <w:tcPr>
            <w:tcW w:w="5340" w:type="dxa"/>
            <w:tcBorders>
              <w:top w:val="nil"/>
              <w:left w:val="nil"/>
              <w:bottom w:val="single" w:sz="4" w:space="0" w:color="auto"/>
              <w:right w:val="single" w:sz="8" w:space="0" w:color="auto"/>
            </w:tcBorders>
            <w:shd w:val="clear" w:color="auto" w:fill="auto"/>
            <w:noWrap/>
            <w:vAlign w:val="center"/>
            <w:hideMark/>
          </w:tcPr>
          <w:p w14:paraId="47C839DC"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eastAsia="en-IE"/>
              </w:rPr>
              <w:t>The grid cell's column number.</w:t>
            </w:r>
          </w:p>
        </w:tc>
      </w:tr>
      <w:tr w:rsidR="00800F71" w:rsidRPr="008A6C62" w14:paraId="3397882D"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FED582D" w14:textId="77777777" w:rsidR="00800F71" w:rsidRPr="008A6C62" w:rsidRDefault="00800F71" w:rsidP="006B7E0B">
            <w:pPr>
              <w:spacing w:after="0"/>
              <w:jc w:val="both"/>
              <w:rPr>
                <w:rFonts w:ascii="Calibri" w:eastAsia="Times New Roman" w:hAnsi="Calibri" w:cs="Calibri"/>
                <w:color w:val="000000"/>
                <w:lang w:eastAsia="en-IE"/>
              </w:rPr>
            </w:pPr>
            <w:proofErr w:type="spellStart"/>
            <w:r w:rsidRPr="008A6C62">
              <w:rPr>
                <w:rFonts w:ascii="Calibri" w:eastAsia="Times New Roman" w:hAnsi="Calibri" w:cs="Calibri"/>
                <w:color w:val="000000"/>
                <w:lang w:val="en-GB" w:eastAsia="en-IE"/>
              </w:rPr>
              <w:t>rowy</w:t>
            </w:r>
            <w:proofErr w:type="spellEnd"/>
          </w:p>
        </w:tc>
        <w:tc>
          <w:tcPr>
            <w:tcW w:w="5340" w:type="dxa"/>
            <w:tcBorders>
              <w:top w:val="nil"/>
              <w:left w:val="nil"/>
              <w:bottom w:val="single" w:sz="4" w:space="0" w:color="auto"/>
              <w:right w:val="single" w:sz="8" w:space="0" w:color="auto"/>
            </w:tcBorders>
            <w:shd w:val="clear" w:color="auto" w:fill="auto"/>
            <w:noWrap/>
            <w:vAlign w:val="center"/>
            <w:hideMark/>
          </w:tcPr>
          <w:p w14:paraId="4F5CBBA5"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eastAsia="en-IE"/>
              </w:rPr>
              <w:t>The row's y-coordinate.</w:t>
            </w:r>
          </w:p>
        </w:tc>
      </w:tr>
      <w:tr w:rsidR="00800F71" w:rsidRPr="008A6C62" w14:paraId="4E9D981B"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74FFB04" w14:textId="77777777" w:rsidR="00800F71" w:rsidRPr="008A6C62" w:rsidRDefault="00800F71" w:rsidP="006B7E0B">
            <w:pPr>
              <w:spacing w:after="0"/>
              <w:jc w:val="both"/>
              <w:rPr>
                <w:rFonts w:ascii="Calibri" w:eastAsia="Times New Roman" w:hAnsi="Calibri" w:cs="Calibri"/>
                <w:color w:val="000000"/>
                <w:lang w:eastAsia="en-IE"/>
              </w:rPr>
            </w:pPr>
            <w:proofErr w:type="spellStart"/>
            <w:r w:rsidRPr="008A6C62">
              <w:rPr>
                <w:rFonts w:ascii="Calibri" w:eastAsia="Times New Roman" w:hAnsi="Calibri" w:cs="Calibri"/>
                <w:color w:val="000000"/>
                <w:lang w:val="en-GB" w:eastAsia="en-IE"/>
              </w:rPr>
              <w:t>columnx</w:t>
            </w:r>
            <w:proofErr w:type="spellEnd"/>
          </w:p>
        </w:tc>
        <w:tc>
          <w:tcPr>
            <w:tcW w:w="5340" w:type="dxa"/>
            <w:tcBorders>
              <w:top w:val="nil"/>
              <w:left w:val="nil"/>
              <w:bottom w:val="single" w:sz="4" w:space="0" w:color="auto"/>
              <w:right w:val="single" w:sz="8" w:space="0" w:color="auto"/>
            </w:tcBorders>
            <w:shd w:val="clear" w:color="auto" w:fill="auto"/>
            <w:noWrap/>
            <w:vAlign w:val="center"/>
            <w:hideMark/>
          </w:tcPr>
          <w:p w14:paraId="325DAC09"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eastAsia="en-IE"/>
              </w:rPr>
              <w:t>The column's x-coordinate.</w:t>
            </w:r>
          </w:p>
        </w:tc>
      </w:tr>
      <w:tr w:rsidR="00800F71" w:rsidRPr="008A6C62" w14:paraId="3F9F58E6"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EE11E8D"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val="en-GB" w:eastAsia="en-IE"/>
              </w:rPr>
              <w:t>north</w:t>
            </w:r>
          </w:p>
        </w:tc>
        <w:tc>
          <w:tcPr>
            <w:tcW w:w="5340" w:type="dxa"/>
            <w:tcBorders>
              <w:top w:val="nil"/>
              <w:left w:val="nil"/>
              <w:bottom w:val="single" w:sz="4" w:space="0" w:color="auto"/>
              <w:right w:val="single" w:sz="8" w:space="0" w:color="auto"/>
            </w:tcBorders>
            <w:shd w:val="clear" w:color="auto" w:fill="auto"/>
            <w:noWrap/>
            <w:vAlign w:val="center"/>
            <w:hideMark/>
          </w:tcPr>
          <w:p w14:paraId="6D5DB96C"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eastAsia="en-IE"/>
              </w:rPr>
              <w:t>The input raster's northern coordinate.</w:t>
            </w:r>
          </w:p>
        </w:tc>
      </w:tr>
      <w:tr w:rsidR="00800F71" w:rsidRPr="008A6C62" w14:paraId="156FDC75"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F224259"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val="en-GB" w:eastAsia="en-IE"/>
              </w:rPr>
              <w:t>south</w:t>
            </w:r>
          </w:p>
        </w:tc>
        <w:tc>
          <w:tcPr>
            <w:tcW w:w="5340" w:type="dxa"/>
            <w:tcBorders>
              <w:top w:val="nil"/>
              <w:left w:val="nil"/>
              <w:bottom w:val="single" w:sz="4" w:space="0" w:color="auto"/>
              <w:right w:val="single" w:sz="8" w:space="0" w:color="auto"/>
            </w:tcBorders>
            <w:shd w:val="clear" w:color="auto" w:fill="auto"/>
            <w:noWrap/>
            <w:vAlign w:val="center"/>
            <w:hideMark/>
          </w:tcPr>
          <w:p w14:paraId="40584585"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eastAsia="en-IE"/>
              </w:rPr>
              <w:t>The input raster's southern coordinate.</w:t>
            </w:r>
          </w:p>
        </w:tc>
      </w:tr>
      <w:tr w:rsidR="00800F71" w:rsidRPr="008A6C62" w14:paraId="10198262"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F691F82"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val="en-GB" w:eastAsia="en-IE"/>
              </w:rPr>
              <w:t>east</w:t>
            </w:r>
          </w:p>
        </w:tc>
        <w:tc>
          <w:tcPr>
            <w:tcW w:w="5340" w:type="dxa"/>
            <w:tcBorders>
              <w:top w:val="nil"/>
              <w:left w:val="nil"/>
              <w:bottom w:val="single" w:sz="4" w:space="0" w:color="auto"/>
              <w:right w:val="single" w:sz="8" w:space="0" w:color="auto"/>
            </w:tcBorders>
            <w:shd w:val="clear" w:color="auto" w:fill="auto"/>
            <w:noWrap/>
            <w:vAlign w:val="center"/>
            <w:hideMark/>
          </w:tcPr>
          <w:p w14:paraId="7EEAC877"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eastAsia="en-IE"/>
              </w:rPr>
              <w:t>The input raster's eastern coordinate.</w:t>
            </w:r>
          </w:p>
        </w:tc>
      </w:tr>
      <w:tr w:rsidR="00800F71" w:rsidRPr="008A6C62" w14:paraId="6F1B7E0A"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DAB9489"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val="en-GB" w:eastAsia="en-IE"/>
              </w:rPr>
              <w:t>west</w:t>
            </w:r>
          </w:p>
        </w:tc>
        <w:tc>
          <w:tcPr>
            <w:tcW w:w="5340" w:type="dxa"/>
            <w:tcBorders>
              <w:top w:val="nil"/>
              <w:left w:val="nil"/>
              <w:bottom w:val="single" w:sz="4" w:space="0" w:color="auto"/>
              <w:right w:val="single" w:sz="8" w:space="0" w:color="auto"/>
            </w:tcBorders>
            <w:shd w:val="clear" w:color="auto" w:fill="auto"/>
            <w:noWrap/>
            <w:vAlign w:val="center"/>
            <w:hideMark/>
          </w:tcPr>
          <w:p w14:paraId="7A6E28AD"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eastAsia="en-IE"/>
              </w:rPr>
              <w:t>The input raster's western coordinate.</w:t>
            </w:r>
          </w:p>
        </w:tc>
      </w:tr>
      <w:tr w:rsidR="00800F71" w:rsidRPr="008A6C62" w14:paraId="04EE8EF4"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CBF35F4" w14:textId="77777777" w:rsidR="00800F71" w:rsidRPr="008A6C62" w:rsidRDefault="00800F71" w:rsidP="006B7E0B">
            <w:pPr>
              <w:spacing w:after="0"/>
              <w:jc w:val="both"/>
              <w:rPr>
                <w:rFonts w:ascii="Calibri" w:eastAsia="Times New Roman" w:hAnsi="Calibri" w:cs="Calibri"/>
                <w:color w:val="000000"/>
                <w:lang w:eastAsia="en-IE"/>
              </w:rPr>
            </w:pPr>
            <w:proofErr w:type="spellStart"/>
            <w:r w:rsidRPr="008A6C62">
              <w:rPr>
                <w:rFonts w:ascii="Calibri" w:eastAsia="Times New Roman" w:hAnsi="Calibri" w:cs="Calibri"/>
                <w:color w:val="000000"/>
                <w:lang w:val="en-GB" w:eastAsia="en-IE"/>
              </w:rPr>
              <w:t>cellsizex</w:t>
            </w:r>
            <w:proofErr w:type="spellEnd"/>
          </w:p>
        </w:tc>
        <w:tc>
          <w:tcPr>
            <w:tcW w:w="5340" w:type="dxa"/>
            <w:tcBorders>
              <w:top w:val="nil"/>
              <w:left w:val="nil"/>
              <w:bottom w:val="single" w:sz="4" w:space="0" w:color="auto"/>
              <w:right w:val="single" w:sz="8" w:space="0" w:color="auto"/>
            </w:tcBorders>
            <w:shd w:val="clear" w:color="auto" w:fill="auto"/>
            <w:noWrap/>
            <w:vAlign w:val="center"/>
            <w:hideMark/>
          </w:tcPr>
          <w:p w14:paraId="1E858FE9"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eastAsia="en-IE"/>
              </w:rPr>
              <w:t>The input raster's grid resolution in the x-direction.</w:t>
            </w:r>
          </w:p>
        </w:tc>
      </w:tr>
      <w:tr w:rsidR="00800F71" w:rsidRPr="008A6C62" w14:paraId="011E3354"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EEEC7AF" w14:textId="77777777" w:rsidR="00800F71" w:rsidRPr="008A6C62" w:rsidRDefault="00800F71" w:rsidP="006B7E0B">
            <w:pPr>
              <w:spacing w:after="0"/>
              <w:jc w:val="both"/>
              <w:rPr>
                <w:rFonts w:ascii="Calibri" w:eastAsia="Times New Roman" w:hAnsi="Calibri" w:cs="Calibri"/>
                <w:color w:val="000000"/>
                <w:lang w:eastAsia="en-IE"/>
              </w:rPr>
            </w:pPr>
            <w:proofErr w:type="spellStart"/>
            <w:r w:rsidRPr="008A6C62">
              <w:rPr>
                <w:rFonts w:ascii="Calibri" w:eastAsia="Times New Roman" w:hAnsi="Calibri" w:cs="Calibri"/>
                <w:color w:val="000000"/>
                <w:lang w:val="en-GB" w:eastAsia="en-IE"/>
              </w:rPr>
              <w:t>cellsizey</w:t>
            </w:r>
            <w:proofErr w:type="spellEnd"/>
          </w:p>
        </w:tc>
        <w:tc>
          <w:tcPr>
            <w:tcW w:w="5340" w:type="dxa"/>
            <w:tcBorders>
              <w:top w:val="nil"/>
              <w:left w:val="nil"/>
              <w:bottom w:val="single" w:sz="4" w:space="0" w:color="auto"/>
              <w:right w:val="single" w:sz="8" w:space="0" w:color="auto"/>
            </w:tcBorders>
            <w:shd w:val="clear" w:color="auto" w:fill="auto"/>
            <w:noWrap/>
            <w:vAlign w:val="center"/>
            <w:hideMark/>
          </w:tcPr>
          <w:p w14:paraId="396F6263"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eastAsia="en-IE"/>
              </w:rPr>
              <w:t>The input raster's grid resolution in the y-direction.</w:t>
            </w:r>
          </w:p>
        </w:tc>
      </w:tr>
      <w:tr w:rsidR="00800F71" w:rsidRPr="008A6C62" w14:paraId="24C9AB69" w14:textId="77777777" w:rsidTr="00800F71">
        <w:trPr>
          <w:trHeight w:val="3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7EA3DC4D" w14:textId="77777777" w:rsidR="00800F71" w:rsidRPr="008A6C62" w:rsidRDefault="00800F71" w:rsidP="006B7E0B">
            <w:pPr>
              <w:spacing w:after="0"/>
              <w:jc w:val="both"/>
              <w:rPr>
                <w:rFonts w:ascii="Calibri" w:eastAsia="Times New Roman" w:hAnsi="Calibri" w:cs="Calibri"/>
                <w:color w:val="000000"/>
                <w:lang w:eastAsia="en-IE"/>
              </w:rPr>
            </w:pPr>
            <w:proofErr w:type="spellStart"/>
            <w:r w:rsidRPr="008A6C62">
              <w:rPr>
                <w:rFonts w:ascii="Calibri" w:eastAsia="Times New Roman" w:hAnsi="Calibri" w:cs="Calibri"/>
                <w:color w:val="000000"/>
                <w:lang w:val="en-GB" w:eastAsia="en-IE"/>
              </w:rPr>
              <w:t>cellsize</w:t>
            </w:r>
            <w:proofErr w:type="spellEnd"/>
          </w:p>
        </w:tc>
        <w:tc>
          <w:tcPr>
            <w:tcW w:w="5340" w:type="dxa"/>
            <w:tcBorders>
              <w:top w:val="nil"/>
              <w:left w:val="nil"/>
              <w:bottom w:val="single" w:sz="8" w:space="0" w:color="auto"/>
              <w:right w:val="single" w:sz="8" w:space="0" w:color="auto"/>
            </w:tcBorders>
            <w:shd w:val="clear" w:color="auto" w:fill="auto"/>
            <w:noWrap/>
            <w:vAlign w:val="center"/>
            <w:hideMark/>
          </w:tcPr>
          <w:p w14:paraId="6F477E6A" w14:textId="77777777" w:rsidR="00800F71" w:rsidRPr="008A6C62" w:rsidRDefault="00800F71" w:rsidP="006B7E0B">
            <w:pPr>
              <w:spacing w:after="0"/>
              <w:jc w:val="both"/>
              <w:rPr>
                <w:rFonts w:ascii="Calibri" w:eastAsia="Times New Roman" w:hAnsi="Calibri" w:cs="Calibri"/>
                <w:color w:val="000000"/>
                <w:lang w:eastAsia="en-IE"/>
              </w:rPr>
            </w:pPr>
            <w:r w:rsidRPr="008A6C62">
              <w:rPr>
                <w:rFonts w:ascii="Calibri" w:eastAsia="Times New Roman" w:hAnsi="Calibri" w:cs="Calibri"/>
                <w:color w:val="000000"/>
                <w:lang w:eastAsia="en-IE"/>
              </w:rPr>
              <w:t>The input raster's average grid resolution.</w:t>
            </w:r>
          </w:p>
        </w:tc>
      </w:tr>
    </w:tbl>
    <w:p w14:paraId="11563D00" w14:textId="77777777" w:rsidR="00ED2D43" w:rsidRPr="00ED2D43" w:rsidRDefault="00ED2D43" w:rsidP="006B7E0B">
      <w:pPr>
        <w:spacing w:after="0"/>
        <w:jc w:val="both"/>
        <w:rPr>
          <w:lang w:val="en-GB"/>
        </w:rPr>
      </w:pPr>
    </w:p>
    <w:p w14:paraId="346EDAD4" w14:textId="77777777" w:rsidR="00ED2D43" w:rsidRPr="00ED2D43" w:rsidRDefault="00ED2D43" w:rsidP="006B7E0B">
      <w:pPr>
        <w:spacing w:after="0"/>
        <w:jc w:val="both"/>
        <w:rPr>
          <w:lang w:val="en-GB"/>
        </w:rPr>
      </w:pPr>
      <w:r w:rsidRPr="00ED2D43">
        <w:rPr>
          <w:lang w:val="en-GB"/>
        </w:rPr>
        <w:t>The following are examples of valid conditional statements:</w:t>
      </w:r>
    </w:p>
    <w:p w14:paraId="1BCDC8D7" w14:textId="77777777" w:rsidR="00ED2D43" w:rsidRPr="00ED2D43" w:rsidRDefault="00ED2D43" w:rsidP="006B7E0B">
      <w:pPr>
        <w:spacing w:after="0"/>
        <w:jc w:val="both"/>
        <w:rPr>
          <w:lang w:val="en-GB"/>
        </w:rPr>
      </w:pPr>
    </w:p>
    <w:p w14:paraId="409EA112" w14:textId="77777777" w:rsidR="00ED2D43" w:rsidRPr="00ED2D43" w:rsidRDefault="00ED2D43" w:rsidP="006B7E0B">
      <w:pPr>
        <w:spacing w:after="0"/>
        <w:jc w:val="both"/>
        <w:rPr>
          <w:lang w:val="en-GB"/>
        </w:rPr>
      </w:pPr>
    </w:p>
    <w:p w14:paraId="33F8E22F" w14:textId="60764EB5" w:rsidR="00ED2D43" w:rsidRPr="00ED2D43" w:rsidRDefault="00ED2D43" w:rsidP="006B7E0B">
      <w:pPr>
        <w:spacing w:after="0"/>
        <w:jc w:val="both"/>
        <w:rPr>
          <w:lang w:val="en-GB"/>
        </w:rPr>
      </w:pPr>
      <w:proofErr w:type="gramStart"/>
      <w:r w:rsidRPr="00ED2D43">
        <w:rPr>
          <w:lang w:val="en-GB"/>
        </w:rPr>
        <w:t>value !</w:t>
      </w:r>
      <w:proofErr w:type="gramEnd"/>
      <w:r w:rsidRPr="00ED2D43">
        <w:rPr>
          <w:lang w:val="en-GB"/>
        </w:rPr>
        <w:t>= 300.0</w:t>
      </w:r>
    </w:p>
    <w:p w14:paraId="0D632CC4" w14:textId="471EF322" w:rsidR="00ED2D43" w:rsidRPr="00ED2D43" w:rsidRDefault="00ED2D43" w:rsidP="006B7E0B">
      <w:pPr>
        <w:spacing w:after="0"/>
        <w:jc w:val="both"/>
        <w:rPr>
          <w:lang w:val="en-GB"/>
        </w:rPr>
      </w:pPr>
      <w:r w:rsidRPr="00ED2D43">
        <w:rPr>
          <w:lang w:val="en-GB"/>
        </w:rPr>
        <w:t>row &gt; (rows / 2)</w:t>
      </w:r>
    </w:p>
    <w:p w14:paraId="463B7D78" w14:textId="2D6A6F9F" w:rsidR="00ED2D43" w:rsidRPr="00ED2D43" w:rsidRDefault="00ED2D43" w:rsidP="006B7E0B">
      <w:pPr>
        <w:spacing w:after="0"/>
        <w:jc w:val="both"/>
        <w:rPr>
          <w:lang w:val="en-GB"/>
        </w:rPr>
      </w:pPr>
      <w:r w:rsidRPr="00ED2D43">
        <w:rPr>
          <w:lang w:val="en-GB"/>
        </w:rPr>
        <w:t>value &gt;= (</w:t>
      </w:r>
      <w:proofErr w:type="spellStart"/>
      <w:r w:rsidRPr="00ED2D43">
        <w:rPr>
          <w:lang w:val="en-GB"/>
        </w:rPr>
        <w:t>minvalue</w:t>
      </w:r>
      <w:proofErr w:type="spellEnd"/>
      <w:r w:rsidRPr="00ED2D43">
        <w:rPr>
          <w:lang w:val="en-GB"/>
        </w:rPr>
        <w:t xml:space="preserve"> + 35.0)</w:t>
      </w:r>
    </w:p>
    <w:p w14:paraId="5CB630F1" w14:textId="175577D2" w:rsidR="00ED2D43" w:rsidRPr="00ED2D43" w:rsidRDefault="00ED2D43" w:rsidP="006B7E0B">
      <w:pPr>
        <w:spacing w:after="0"/>
        <w:jc w:val="both"/>
        <w:rPr>
          <w:lang w:val="en-GB"/>
        </w:rPr>
      </w:pPr>
      <w:r w:rsidRPr="00ED2D43">
        <w:rPr>
          <w:lang w:val="en-GB"/>
        </w:rPr>
        <w:t>(value &gt;= 25.0) &amp;&amp; (value &lt;= 75.0)</w:t>
      </w:r>
    </w:p>
    <w:p w14:paraId="5FBD19F6" w14:textId="136D8536" w:rsidR="00ED2D43" w:rsidRPr="00ED2D43" w:rsidRDefault="00ED2D43" w:rsidP="006B7E0B">
      <w:pPr>
        <w:spacing w:after="0"/>
        <w:jc w:val="both"/>
        <w:rPr>
          <w:lang w:val="en-GB"/>
        </w:rPr>
      </w:pPr>
      <w:proofErr w:type="gramStart"/>
      <w:r w:rsidRPr="00ED2D43">
        <w:rPr>
          <w:lang w:val="en-GB"/>
        </w:rPr>
        <w:t>tan(</w:t>
      </w:r>
      <w:proofErr w:type="gramEnd"/>
      <w:r w:rsidRPr="00ED2D43">
        <w:rPr>
          <w:lang w:val="en-GB"/>
        </w:rPr>
        <w:t>value * pi() / 180.0) &gt; 1.0</w:t>
      </w:r>
    </w:p>
    <w:p w14:paraId="7499D425" w14:textId="77777777" w:rsidR="00ED2D43" w:rsidRDefault="00ED2D43" w:rsidP="006B7E0B">
      <w:pPr>
        <w:spacing w:after="0"/>
        <w:jc w:val="both"/>
        <w:rPr>
          <w:lang w:val="en-GB"/>
        </w:rPr>
      </w:pPr>
      <w:r w:rsidRPr="00ED2D43">
        <w:rPr>
          <w:lang w:val="en-GB"/>
        </w:rPr>
        <w:t xml:space="preserve">value == </w:t>
      </w:r>
      <w:proofErr w:type="spellStart"/>
      <w:r w:rsidRPr="00ED2D43">
        <w:rPr>
          <w:lang w:val="en-GB"/>
        </w:rPr>
        <w:t>nodata</w:t>
      </w:r>
      <w:proofErr w:type="spellEnd"/>
    </w:p>
    <w:p w14:paraId="725CE10D" w14:textId="77777777" w:rsidR="00E50AF8" w:rsidRPr="00ED2D43" w:rsidRDefault="00E50AF8" w:rsidP="006B7E0B">
      <w:pPr>
        <w:spacing w:after="0"/>
        <w:jc w:val="both"/>
        <w:rPr>
          <w:lang w:val="en-GB"/>
        </w:rPr>
      </w:pPr>
    </w:p>
    <w:p w14:paraId="767719BE" w14:textId="766831A6" w:rsidR="00E50AF8" w:rsidRDefault="00ED2D43" w:rsidP="006B7E0B">
      <w:pPr>
        <w:jc w:val="both"/>
        <w:rPr>
          <w:lang w:val="en-GB"/>
        </w:rPr>
      </w:pPr>
      <w:r w:rsidRPr="00ED2D43">
        <w:rPr>
          <w:lang w:val="en-GB"/>
        </w:rPr>
        <w:lastRenderedPageBreak/>
        <w:t xml:space="preserve">Any grid cell in the input raster containing the </w:t>
      </w:r>
      <w:proofErr w:type="spellStart"/>
      <w:r w:rsidRPr="00ED2D43">
        <w:rPr>
          <w:lang w:val="en-GB"/>
        </w:rPr>
        <w:t>NoData</w:t>
      </w:r>
      <w:proofErr w:type="spellEnd"/>
      <w:r w:rsidRPr="00ED2D43">
        <w:rPr>
          <w:lang w:val="en-GB"/>
        </w:rPr>
        <w:t xml:space="preserve"> value will be assigned </w:t>
      </w:r>
      <w:proofErr w:type="spellStart"/>
      <w:r w:rsidRPr="00ED2D43">
        <w:rPr>
          <w:lang w:val="en-GB"/>
        </w:rPr>
        <w:t>NoData</w:t>
      </w:r>
      <w:proofErr w:type="spellEnd"/>
      <w:r w:rsidRPr="00ED2D43">
        <w:rPr>
          <w:lang w:val="en-GB"/>
        </w:rPr>
        <w:t xml:space="preserve"> in the output raster, unless a </w:t>
      </w:r>
      <w:proofErr w:type="spellStart"/>
      <w:r w:rsidRPr="00ED2D43">
        <w:rPr>
          <w:lang w:val="en-GB"/>
        </w:rPr>
        <w:t>NoData</w:t>
      </w:r>
      <w:proofErr w:type="spellEnd"/>
      <w:r w:rsidRPr="00ED2D43">
        <w:rPr>
          <w:lang w:val="en-GB"/>
        </w:rPr>
        <w:t xml:space="preserve"> grid cell value allows the conditional statement to evaluate to T</w:t>
      </w:r>
      <w:r w:rsidR="009B427B">
        <w:rPr>
          <w:lang w:val="en-GB"/>
        </w:rPr>
        <w:t>RUE</w:t>
      </w:r>
      <w:r w:rsidRPr="00ED2D43">
        <w:rPr>
          <w:lang w:val="en-GB"/>
        </w:rPr>
        <w:t xml:space="preserve"> (</w:t>
      </w:r>
      <w:r w:rsidR="00682085" w:rsidRPr="00ED2D43">
        <w:rPr>
          <w:lang w:val="en-GB"/>
        </w:rPr>
        <w:t>i.e.,</w:t>
      </w:r>
      <w:r w:rsidRPr="00ED2D43">
        <w:rPr>
          <w:lang w:val="en-GB"/>
        </w:rPr>
        <w:t xml:space="preserve"> the conditional statement includes the </w:t>
      </w:r>
      <w:proofErr w:type="spellStart"/>
      <w:r w:rsidRPr="00ED2D43">
        <w:rPr>
          <w:lang w:val="en-GB"/>
        </w:rPr>
        <w:t>NoData</w:t>
      </w:r>
      <w:proofErr w:type="spellEnd"/>
      <w:r w:rsidRPr="00ED2D43">
        <w:rPr>
          <w:lang w:val="en-GB"/>
        </w:rPr>
        <w:t xml:space="preserve"> value), in which case the </w:t>
      </w:r>
      <w:r w:rsidR="009B427B" w:rsidRPr="00ED2D43">
        <w:rPr>
          <w:lang w:val="en-GB"/>
        </w:rPr>
        <w:t>T</w:t>
      </w:r>
      <w:r w:rsidR="009B427B">
        <w:rPr>
          <w:lang w:val="en-GB"/>
        </w:rPr>
        <w:t>RUE</w:t>
      </w:r>
      <w:r w:rsidR="009B427B" w:rsidRPr="00ED2D43">
        <w:rPr>
          <w:lang w:val="en-GB"/>
        </w:rPr>
        <w:t xml:space="preserve"> </w:t>
      </w:r>
      <w:r w:rsidRPr="00ED2D43">
        <w:rPr>
          <w:lang w:val="en-GB"/>
        </w:rPr>
        <w:t>value will be assigned to the output.</w:t>
      </w:r>
    </w:p>
    <w:p w14:paraId="3919D88F" w14:textId="1C942D74" w:rsidR="00E50AF8" w:rsidRPr="008A6C62" w:rsidRDefault="00E50AF8" w:rsidP="006B7E0B">
      <w:pPr>
        <w:jc w:val="both"/>
        <w:rPr>
          <w:b/>
          <w:i/>
        </w:rPr>
      </w:pPr>
      <w:r w:rsidRPr="00A52AF6">
        <w:rPr>
          <w:b/>
          <w:bCs/>
        </w:rPr>
        <w:t>Buffer raster</w:t>
      </w:r>
      <w:r w:rsidR="009139A0" w:rsidRPr="008A6C62">
        <w:rPr>
          <w:b/>
          <w:bCs/>
          <w:i/>
          <w:iCs/>
        </w:rPr>
        <w:t xml:space="preserve"> [</w:t>
      </w:r>
      <w:hyperlink r:id="rId21" w:anchor="BufferRaster" w:history="1">
        <w:r w:rsidR="009139A0" w:rsidRPr="008A6C62">
          <w:rPr>
            <w:rStyle w:val="Hyperlink"/>
            <w:i/>
          </w:rPr>
          <w:t>link</w:t>
        </w:r>
      </w:hyperlink>
      <w:r w:rsidR="009139A0" w:rsidRPr="008A6C62">
        <w:rPr>
          <w:b/>
          <w:bCs/>
          <w:i/>
          <w:iCs/>
        </w:rPr>
        <w:t>]</w:t>
      </w:r>
    </w:p>
    <w:p w14:paraId="52BA023A" w14:textId="0A96E08C" w:rsidR="006441F8" w:rsidRPr="006441F8" w:rsidRDefault="006441F8" w:rsidP="006B7E0B">
      <w:pPr>
        <w:jc w:val="both"/>
        <w:rPr>
          <w:lang w:val="en-GB"/>
        </w:rPr>
      </w:pPr>
      <w:r w:rsidRPr="006441F8">
        <w:rPr>
          <w:lang w:val="en-GB"/>
        </w:rPr>
        <w:t xml:space="preserve">This tool can be used to identify an area of interest within a specified distance </w:t>
      </w:r>
      <w:r w:rsidR="009B427B">
        <w:rPr>
          <w:lang w:val="en-GB"/>
        </w:rPr>
        <w:t>from</w:t>
      </w:r>
      <w:r w:rsidR="009B427B" w:rsidRPr="006441F8">
        <w:rPr>
          <w:lang w:val="en-GB"/>
        </w:rPr>
        <w:t xml:space="preserve"> </w:t>
      </w:r>
      <w:r w:rsidRPr="006441F8">
        <w:rPr>
          <w:lang w:val="en-GB"/>
        </w:rPr>
        <w:t>features of interest in a raster dataset.</w:t>
      </w:r>
    </w:p>
    <w:p w14:paraId="6C62F507" w14:textId="2ACC1AEF" w:rsidR="006441F8" w:rsidRPr="006441F8" w:rsidRDefault="006441F8" w:rsidP="006B7E0B">
      <w:pPr>
        <w:jc w:val="both"/>
        <w:rPr>
          <w:lang w:val="en-GB"/>
        </w:rPr>
      </w:pPr>
      <w:r w:rsidRPr="006441F8">
        <w:rPr>
          <w:lang w:val="en-GB"/>
        </w:rPr>
        <w:t>The Euclidean distance (</w:t>
      </w:r>
      <w:r w:rsidR="00682085" w:rsidRPr="006441F8">
        <w:rPr>
          <w:lang w:val="en-GB"/>
        </w:rPr>
        <w:t>i.e.,</w:t>
      </w:r>
      <w:r w:rsidRPr="006441F8">
        <w:rPr>
          <w:lang w:val="en-GB"/>
        </w:rPr>
        <w:t xml:space="preserve"> straight-line distance) is calculated between each grid cell and the nearest 'target cell' in the input image. Distance is calculated using the efficient method of Shih and Wu (2004). Target cells are all non-zero, non-</w:t>
      </w:r>
      <w:proofErr w:type="spellStart"/>
      <w:r w:rsidRPr="006441F8">
        <w:rPr>
          <w:lang w:val="en-GB"/>
        </w:rPr>
        <w:t>NoData</w:t>
      </w:r>
      <w:proofErr w:type="spellEnd"/>
      <w:r w:rsidRPr="006441F8">
        <w:rPr>
          <w:lang w:val="en-GB"/>
        </w:rPr>
        <w:t xml:space="preserve"> grid cells. Because </w:t>
      </w:r>
      <w:proofErr w:type="spellStart"/>
      <w:r w:rsidRPr="006441F8">
        <w:rPr>
          <w:lang w:val="en-GB"/>
        </w:rPr>
        <w:t>NoData</w:t>
      </w:r>
      <w:proofErr w:type="spellEnd"/>
      <w:r w:rsidRPr="006441F8">
        <w:rPr>
          <w:lang w:val="en-GB"/>
        </w:rPr>
        <w:t xml:space="preserve"> values in the input image are assigned the </w:t>
      </w:r>
      <w:proofErr w:type="spellStart"/>
      <w:r w:rsidRPr="006441F8">
        <w:rPr>
          <w:lang w:val="en-GB"/>
        </w:rPr>
        <w:t>NoData</w:t>
      </w:r>
      <w:proofErr w:type="spellEnd"/>
      <w:r w:rsidRPr="006441F8">
        <w:rPr>
          <w:lang w:val="en-GB"/>
        </w:rPr>
        <w:t xml:space="preserve"> value in the output image, the only valid background value in the input image is zero.</w:t>
      </w:r>
    </w:p>
    <w:p w14:paraId="656CB9D1" w14:textId="2B5EF3BF" w:rsidR="00E50AF8" w:rsidRDefault="006441F8" w:rsidP="006B7E0B">
      <w:pPr>
        <w:jc w:val="both"/>
        <w:rPr>
          <w:lang w:val="en-GB"/>
        </w:rPr>
      </w:pPr>
      <w:r w:rsidRPr="006441F8">
        <w:rPr>
          <w:lang w:val="en-GB"/>
        </w:rPr>
        <w:t>The user must specify the input and output image names, the desired buffer size (--size), and, optionally, whether the distance units are measured in grid cells (i.e. --</w:t>
      </w:r>
      <w:proofErr w:type="spellStart"/>
      <w:r w:rsidRPr="006441F8">
        <w:rPr>
          <w:lang w:val="en-GB"/>
        </w:rPr>
        <w:t>gridcells</w:t>
      </w:r>
      <w:proofErr w:type="spellEnd"/>
      <w:r w:rsidRPr="006441F8">
        <w:rPr>
          <w:lang w:val="en-GB"/>
        </w:rPr>
        <w:t xml:space="preserve"> flag). If the --</w:t>
      </w:r>
      <w:proofErr w:type="spellStart"/>
      <w:r w:rsidRPr="006441F8">
        <w:rPr>
          <w:lang w:val="en-GB"/>
        </w:rPr>
        <w:t>gridcells</w:t>
      </w:r>
      <w:proofErr w:type="spellEnd"/>
      <w:r w:rsidRPr="006441F8">
        <w:rPr>
          <w:lang w:val="en-GB"/>
        </w:rPr>
        <w:t xml:space="preserve"> flag is not specified, the linear units of the raster's coordinate reference system will be used.</w:t>
      </w:r>
    </w:p>
    <w:p w14:paraId="00849F08" w14:textId="7EA6C4D7" w:rsidR="006441F8" w:rsidRPr="008A6C62" w:rsidRDefault="006441F8" w:rsidP="006B7E0B">
      <w:pPr>
        <w:jc w:val="both"/>
        <w:rPr>
          <w:b/>
          <w:i/>
        </w:rPr>
      </w:pPr>
      <w:bookmarkStart w:id="12" w:name="_Raster_to_vector"/>
      <w:bookmarkStart w:id="13" w:name="raster_to_vector_polygons"/>
      <w:bookmarkEnd w:id="12"/>
      <w:r w:rsidRPr="00A52AF6">
        <w:rPr>
          <w:b/>
          <w:bCs/>
        </w:rPr>
        <w:t>Raster to vector polygons</w:t>
      </w:r>
      <w:r w:rsidR="009139A0" w:rsidRPr="008A6C62">
        <w:rPr>
          <w:b/>
          <w:bCs/>
          <w:i/>
          <w:iCs/>
        </w:rPr>
        <w:t xml:space="preserve"> [</w:t>
      </w:r>
      <w:hyperlink r:id="rId22" w:anchor="RasterToVectorPolygons" w:history="1">
        <w:r w:rsidR="009139A0" w:rsidRPr="008A6C62">
          <w:rPr>
            <w:rStyle w:val="Hyperlink"/>
            <w:i/>
          </w:rPr>
          <w:t>link</w:t>
        </w:r>
      </w:hyperlink>
      <w:r w:rsidR="009139A0" w:rsidRPr="008A6C62">
        <w:rPr>
          <w:b/>
          <w:bCs/>
          <w:i/>
          <w:iCs/>
        </w:rPr>
        <w:t>]</w:t>
      </w:r>
    </w:p>
    <w:bookmarkEnd w:id="13"/>
    <w:p w14:paraId="6E8309E2" w14:textId="59310139" w:rsidR="006066B0" w:rsidRDefault="00B23E8B" w:rsidP="006B7E0B">
      <w:pPr>
        <w:jc w:val="both"/>
        <w:rPr>
          <w:lang w:val="en-GB"/>
        </w:rPr>
      </w:pPr>
      <w:r w:rsidRPr="00B23E8B">
        <w:rPr>
          <w:lang w:val="en-GB"/>
        </w:rPr>
        <w:t>Converts a raster dataset to a vector of the POLYGON geometry type. The user must specify the name of a raster file (--input) and the name of the output (--output) vector. All grid cells containing non-zero, non-</w:t>
      </w:r>
      <w:proofErr w:type="spellStart"/>
      <w:r w:rsidRPr="00B23E8B">
        <w:rPr>
          <w:lang w:val="en-GB"/>
        </w:rPr>
        <w:t>NoData</w:t>
      </w:r>
      <w:proofErr w:type="spellEnd"/>
      <w:r w:rsidRPr="00B23E8B">
        <w:rPr>
          <w:lang w:val="en-GB"/>
        </w:rPr>
        <w:t xml:space="preserve"> values will be considered part of a polygon feature. The vector's attribute table will contain a field called 'VALUE' that will contain the cell value for each polygon feature, in addition to the standard feature ID (FID) attribute.</w:t>
      </w:r>
    </w:p>
    <w:p w14:paraId="0110E287" w14:textId="77777777" w:rsidR="006D02CB" w:rsidRDefault="006D02CB" w:rsidP="006B7E0B">
      <w:pPr>
        <w:spacing w:after="0"/>
        <w:jc w:val="both"/>
        <w:rPr>
          <w:rFonts w:asciiTheme="majorHAnsi" w:eastAsiaTheme="majorEastAsia" w:hAnsiTheme="majorHAnsi" w:cstheme="majorBidi"/>
          <w:b/>
          <w:sz w:val="24"/>
          <w:szCs w:val="32"/>
          <w:lang w:val="en-GB"/>
        </w:rPr>
      </w:pPr>
      <w:r>
        <w:rPr>
          <w:sz w:val="24"/>
          <w:szCs w:val="32"/>
        </w:rPr>
        <w:br w:type="page"/>
      </w:r>
    </w:p>
    <w:p w14:paraId="5AEB7663" w14:textId="7872462A" w:rsidR="00196C82" w:rsidRPr="00AA7C38" w:rsidRDefault="008A4702" w:rsidP="006B7E0B">
      <w:pPr>
        <w:pStyle w:val="Heading2"/>
        <w:jc w:val="both"/>
      </w:pPr>
      <w:bookmarkStart w:id="14" w:name="_Toc88407473"/>
      <w:r w:rsidRPr="00AA7C38">
        <w:lastRenderedPageBreak/>
        <w:t xml:space="preserve">Steep </w:t>
      </w:r>
      <w:r w:rsidR="008A6C62">
        <w:t>a</w:t>
      </w:r>
      <w:r w:rsidRPr="00AA7C38">
        <w:t>reas</w:t>
      </w:r>
      <w:bookmarkEnd w:id="14"/>
    </w:p>
    <w:p w14:paraId="3636FED2" w14:textId="353BCB78" w:rsidR="00FF11E9" w:rsidRPr="008A6C62" w:rsidRDefault="00FF11E9" w:rsidP="006B7E0B">
      <w:pPr>
        <w:jc w:val="both"/>
        <w:rPr>
          <w:lang w:val="en-GB"/>
        </w:rPr>
      </w:pPr>
      <w:r w:rsidRPr="008A6C62">
        <w:rPr>
          <w:b/>
          <w:bCs/>
          <w:lang w:val="en-GB"/>
        </w:rPr>
        <w:t>Outline:</w:t>
      </w:r>
      <w:r>
        <w:rPr>
          <w:lang w:val="en-GB"/>
        </w:rPr>
        <w:t xml:space="preserve"> c</w:t>
      </w:r>
      <w:r w:rsidRPr="002C62FC">
        <w:rPr>
          <w:lang w:val="en-GB"/>
        </w:rPr>
        <w:t>reate</w:t>
      </w:r>
      <w:r>
        <w:rPr>
          <w:lang w:val="en-GB"/>
        </w:rPr>
        <w:t xml:space="preserve">s a </w:t>
      </w:r>
      <w:r w:rsidRPr="002C62FC">
        <w:rPr>
          <w:lang w:val="en-GB"/>
        </w:rPr>
        <w:t xml:space="preserve">mask of areas with slope equal </w:t>
      </w:r>
      <w:r w:rsidR="005234F5">
        <w:rPr>
          <w:lang w:val="en-GB"/>
        </w:rPr>
        <w:t xml:space="preserve">to </w:t>
      </w:r>
      <w:r w:rsidRPr="002C62FC">
        <w:rPr>
          <w:lang w:val="en-GB"/>
        </w:rPr>
        <w:t>or higher than a threshold, and export</w:t>
      </w:r>
      <w:r w:rsidR="005234F5">
        <w:rPr>
          <w:lang w:val="en-GB"/>
        </w:rPr>
        <w:t>s</w:t>
      </w:r>
      <w:r w:rsidRPr="002C62FC">
        <w:rPr>
          <w:lang w:val="en-GB"/>
        </w:rPr>
        <w:t xml:space="preserve"> as raster and vector files</w:t>
      </w:r>
      <w:r>
        <w:rPr>
          <w:lang w:val="en-GB"/>
        </w:rPr>
        <w:t xml:space="preserve">. </w:t>
      </w:r>
    </w:p>
    <w:p w14:paraId="55C9385D" w14:textId="3ED5ED61" w:rsidR="008A4702" w:rsidRDefault="00FF11E9" w:rsidP="006B7E0B">
      <w:pPr>
        <w:jc w:val="both"/>
        <w:rPr>
          <w:lang w:val="en-GB"/>
        </w:rPr>
      </w:pPr>
      <w:r>
        <w:rPr>
          <w:b/>
          <w:bCs/>
          <w:lang w:val="en-GB"/>
        </w:rPr>
        <w:t>Source</w:t>
      </w:r>
      <w:r w:rsidRPr="00045E13">
        <w:rPr>
          <w:b/>
          <w:bCs/>
          <w:lang w:val="en-GB"/>
        </w:rPr>
        <w:t>:</w:t>
      </w:r>
      <w:r>
        <w:rPr>
          <w:b/>
          <w:bCs/>
          <w:lang w:val="en-GB"/>
        </w:rPr>
        <w:t xml:space="preserve"> </w:t>
      </w:r>
      <w:r>
        <w:rPr>
          <w:lang w:val="en-GB"/>
        </w:rPr>
        <w:t>t</w:t>
      </w:r>
      <w:r w:rsidR="008A4702">
        <w:rPr>
          <w:lang w:val="en-GB"/>
        </w:rPr>
        <w:t xml:space="preserve">his tool is part of </w:t>
      </w:r>
      <w:r w:rsidR="008A4702" w:rsidRPr="00700607">
        <w:rPr>
          <w:i/>
          <w:iCs/>
          <w:lang w:val="en-GB"/>
        </w:rPr>
        <w:t>wbt_geomorphological_analysis.py</w:t>
      </w:r>
      <w:r w:rsidR="008A4702">
        <w:rPr>
          <w:lang w:val="en-GB"/>
        </w:rPr>
        <w:t>.</w:t>
      </w:r>
    </w:p>
    <w:p w14:paraId="7FDEAD1D" w14:textId="77777777" w:rsidR="00DE017D" w:rsidRDefault="00006D3E" w:rsidP="006B7E0B">
      <w:pPr>
        <w:jc w:val="both"/>
        <w:rPr>
          <w:b/>
          <w:bCs/>
          <w:lang w:val="en-GB"/>
        </w:rPr>
      </w:pPr>
      <w:r>
        <w:rPr>
          <w:b/>
          <w:bCs/>
          <w:lang w:val="en-GB"/>
        </w:rPr>
        <w:t xml:space="preserve">Description: </w:t>
      </w:r>
    </w:p>
    <w:p w14:paraId="0C5934DF" w14:textId="15228EE2" w:rsidR="002C62FC" w:rsidRDefault="00DE017D" w:rsidP="006B7E0B">
      <w:pPr>
        <w:jc w:val="both"/>
        <w:rPr>
          <w:lang w:val="en-GB"/>
        </w:rPr>
      </w:pPr>
      <w:r>
        <w:rPr>
          <w:lang w:val="en-GB"/>
        </w:rPr>
        <w:t>This tool</w:t>
      </w:r>
      <w:r w:rsidR="002C62FC">
        <w:rPr>
          <w:lang w:val="en-GB"/>
        </w:rPr>
        <w:t xml:space="preserve"> </w:t>
      </w:r>
      <w:r w:rsidR="00E033BF">
        <w:rPr>
          <w:lang w:val="en-GB"/>
        </w:rPr>
        <w:t>is composed of two whitebox tools with the following workflow</w:t>
      </w:r>
      <w:r w:rsidR="002C62FC">
        <w:rPr>
          <w:lang w:val="en-GB"/>
        </w:rPr>
        <w:t>:</w:t>
      </w:r>
    </w:p>
    <w:p w14:paraId="683A9D21" w14:textId="5773AF7E" w:rsidR="0056657B" w:rsidRDefault="0056657B" w:rsidP="006B7E0B">
      <w:pPr>
        <w:pStyle w:val="ListParagraph"/>
        <w:numPr>
          <w:ilvl w:val="0"/>
          <w:numId w:val="4"/>
        </w:numPr>
        <w:jc w:val="both"/>
        <w:rPr>
          <w:lang w:val="en-GB"/>
        </w:rPr>
      </w:pPr>
      <w:proofErr w:type="gramStart"/>
      <w:r>
        <w:rPr>
          <w:lang w:val="en-GB"/>
        </w:rPr>
        <w:t>slope(</w:t>
      </w:r>
      <w:proofErr w:type="gramEnd"/>
      <w:r>
        <w:rPr>
          <w:lang w:val="en-GB"/>
        </w:rPr>
        <w:t>)</w:t>
      </w:r>
    </w:p>
    <w:p w14:paraId="30CA2CDB" w14:textId="77777777" w:rsidR="00B43A94" w:rsidRDefault="0056657B" w:rsidP="006B7E0B">
      <w:pPr>
        <w:pStyle w:val="ListParagraph"/>
        <w:numPr>
          <w:ilvl w:val="0"/>
          <w:numId w:val="4"/>
        </w:numPr>
        <w:jc w:val="both"/>
        <w:rPr>
          <w:lang w:val="en-GB"/>
        </w:rPr>
      </w:pPr>
      <w:proofErr w:type="spellStart"/>
      <w:r>
        <w:rPr>
          <w:lang w:val="en-GB"/>
        </w:rPr>
        <w:t>condtional</w:t>
      </w:r>
      <w:r w:rsidR="00522D14">
        <w:rPr>
          <w:lang w:val="en-GB"/>
        </w:rPr>
        <w:t>_</w:t>
      </w:r>
      <w:proofErr w:type="gramStart"/>
      <w:r w:rsidR="00522D14">
        <w:rPr>
          <w:lang w:val="en-GB"/>
        </w:rPr>
        <w:t>evaluation</w:t>
      </w:r>
      <w:proofErr w:type="spellEnd"/>
      <w:r w:rsidR="00522D14">
        <w:rPr>
          <w:lang w:val="en-GB"/>
        </w:rPr>
        <w:t>(</w:t>
      </w:r>
      <w:proofErr w:type="gramEnd"/>
      <w:r w:rsidR="00522D14">
        <w:rPr>
          <w:lang w:val="en-GB"/>
        </w:rPr>
        <w:t>)</w:t>
      </w:r>
    </w:p>
    <w:p w14:paraId="3A17A29C" w14:textId="7B5283BF" w:rsidR="00F0385B" w:rsidRPr="008A6C62" w:rsidRDefault="00B43A94" w:rsidP="006B7E0B">
      <w:pPr>
        <w:jc w:val="both"/>
        <w:rPr>
          <w:b/>
          <w:i/>
        </w:rPr>
      </w:pPr>
      <w:r w:rsidRPr="00A52AF6">
        <w:rPr>
          <w:b/>
          <w:bCs/>
        </w:rPr>
        <w:t>Slope</w:t>
      </w:r>
      <w:r w:rsidR="000B2C48">
        <w:rPr>
          <w:b/>
          <w:bCs/>
          <w:i/>
          <w:iCs/>
        </w:rPr>
        <w:t xml:space="preserve"> [</w:t>
      </w:r>
      <w:hyperlink r:id="rId23" w:anchor="slope" w:history="1">
        <w:r w:rsidR="000B2C48" w:rsidRPr="008A6C62">
          <w:rPr>
            <w:rStyle w:val="Hyperlink"/>
            <w:i/>
            <w:iCs/>
          </w:rPr>
          <w:t>link</w:t>
        </w:r>
      </w:hyperlink>
      <w:r w:rsidR="008B6838">
        <w:rPr>
          <w:b/>
          <w:bCs/>
          <w:i/>
          <w:iCs/>
        </w:rPr>
        <w:t>]</w:t>
      </w:r>
    </w:p>
    <w:p w14:paraId="20ACBD1D" w14:textId="16584DA2" w:rsidR="008C644A" w:rsidRPr="008C644A" w:rsidRDefault="008C644A" w:rsidP="006B7E0B">
      <w:pPr>
        <w:jc w:val="both"/>
        <w:rPr>
          <w:lang w:val="en-GB"/>
        </w:rPr>
      </w:pPr>
      <w:r w:rsidRPr="008C644A">
        <w:rPr>
          <w:lang w:val="en-GB"/>
        </w:rPr>
        <w:t>This tool calculates slope gradient (</w:t>
      </w:r>
      <w:r w:rsidR="00A965B6" w:rsidRPr="008C644A">
        <w:rPr>
          <w:lang w:val="en-GB"/>
        </w:rPr>
        <w:t>i.e.,</w:t>
      </w:r>
      <w:r w:rsidRPr="008C644A">
        <w:rPr>
          <w:lang w:val="en-GB"/>
        </w:rPr>
        <w:t xml:space="preserve"> slope steepness in degrees, radians, or percent) for each grid cell in an input digital elevation model (DEM). The user must specify the name of the input DEM (--</w:t>
      </w:r>
      <w:proofErr w:type="spellStart"/>
      <w:r w:rsidRPr="008C644A">
        <w:rPr>
          <w:lang w:val="en-GB"/>
        </w:rPr>
        <w:t>dem</w:t>
      </w:r>
      <w:proofErr w:type="spellEnd"/>
      <w:r w:rsidRPr="008C644A">
        <w:rPr>
          <w:lang w:val="en-GB"/>
        </w:rPr>
        <w:t>) and the output raster image. The Z conversion factor is only important when the vertical and horizontal units are not the same in the DEM. When this is the case, the algorithm will multiply each elevation in the DEM by the Z conversion factor. If the DEM is in the geographic coordinate system (latitude and longitude), the following equation is used:</w:t>
      </w:r>
    </w:p>
    <w:p w14:paraId="2C88CABC" w14:textId="6A26573E" w:rsidR="008C644A" w:rsidRPr="008C644A" w:rsidRDefault="008C644A" w:rsidP="006B7E0B">
      <w:pPr>
        <w:spacing w:after="0"/>
        <w:jc w:val="both"/>
        <w:rPr>
          <w:lang w:val="en-GB"/>
        </w:rPr>
      </w:pPr>
      <w:proofErr w:type="spellStart"/>
      <w:r w:rsidRPr="008C644A">
        <w:rPr>
          <w:lang w:val="en-GB"/>
        </w:rPr>
        <w:t>zfactor</w:t>
      </w:r>
      <w:proofErr w:type="spellEnd"/>
      <w:r w:rsidRPr="008C644A">
        <w:rPr>
          <w:lang w:val="en-GB"/>
        </w:rPr>
        <w:t xml:space="preserve"> = 1.0 / (111320.0 x cos(</w:t>
      </w:r>
      <w:proofErr w:type="spellStart"/>
      <w:r w:rsidRPr="008C644A">
        <w:rPr>
          <w:lang w:val="en-GB"/>
        </w:rPr>
        <w:t>mid_lat</w:t>
      </w:r>
      <w:proofErr w:type="spellEnd"/>
      <w:r w:rsidRPr="008C644A">
        <w:rPr>
          <w:lang w:val="en-GB"/>
        </w:rPr>
        <w:t>))</w:t>
      </w:r>
    </w:p>
    <w:p w14:paraId="37BC970A" w14:textId="290056A4" w:rsidR="008C644A" w:rsidRDefault="008C644A" w:rsidP="006B7E0B">
      <w:pPr>
        <w:spacing w:after="0"/>
        <w:jc w:val="both"/>
        <w:rPr>
          <w:lang w:val="en-GB"/>
        </w:rPr>
      </w:pPr>
      <w:r w:rsidRPr="008C644A">
        <w:rPr>
          <w:lang w:val="en-GB"/>
        </w:rPr>
        <w:t xml:space="preserve">where </w:t>
      </w:r>
      <w:proofErr w:type="spellStart"/>
      <w:r w:rsidRPr="008C644A">
        <w:rPr>
          <w:lang w:val="en-GB"/>
        </w:rPr>
        <w:t>mid_lat</w:t>
      </w:r>
      <w:proofErr w:type="spellEnd"/>
      <w:r w:rsidRPr="008C644A">
        <w:rPr>
          <w:lang w:val="en-GB"/>
        </w:rPr>
        <w:t xml:space="preserve"> is the latitude of the centre of each raster row, in radians.</w:t>
      </w:r>
    </w:p>
    <w:p w14:paraId="677E4B65" w14:textId="77777777" w:rsidR="008446EB" w:rsidRPr="008C644A" w:rsidRDefault="008446EB" w:rsidP="006B7E0B">
      <w:pPr>
        <w:spacing w:after="0"/>
        <w:jc w:val="both"/>
        <w:rPr>
          <w:lang w:val="en-GB"/>
        </w:rPr>
      </w:pPr>
    </w:p>
    <w:p w14:paraId="34EB5C3B" w14:textId="5DD6E847" w:rsidR="008C644A" w:rsidRPr="008C644A" w:rsidRDefault="008C644A" w:rsidP="006B7E0B">
      <w:pPr>
        <w:jc w:val="both"/>
        <w:rPr>
          <w:lang w:val="en-GB"/>
        </w:rPr>
      </w:pPr>
      <w:r w:rsidRPr="008C644A">
        <w:rPr>
          <w:lang w:val="en-GB"/>
        </w:rPr>
        <w:t>The tool uses Horn</w:t>
      </w:r>
      <w:r w:rsidR="00DE017D">
        <w:rPr>
          <w:lang w:val="en-GB"/>
        </w:rPr>
        <w:t>’</w:t>
      </w:r>
      <w:r w:rsidRPr="008C644A">
        <w:rPr>
          <w:lang w:val="en-GB"/>
        </w:rPr>
        <w:t>s (1981) 3</w:t>
      </w:r>
      <w:r w:rsidRPr="008A6C62">
        <w:rPr>
          <w:vertAlign w:val="superscript"/>
          <w:lang w:val="en-GB"/>
        </w:rPr>
        <w:t>rd</w:t>
      </w:r>
      <w:r w:rsidRPr="008C644A">
        <w:rPr>
          <w:lang w:val="en-GB"/>
        </w:rPr>
        <w:t>-order finite difference method to estimate slope. Given the following clock-type grid cell numbering scheme (Gallant and Wilson, 2000)</w:t>
      </w:r>
      <w:r w:rsidR="00C047C3">
        <w:rPr>
          <w:lang w:val="en-GB"/>
        </w:rPr>
        <w:t>:</w:t>
      </w:r>
    </w:p>
    <w:p w14:paraId="443E05D2" w14:textId="77777777" w:rsidR="008C644A" w:rsidRPr="008C644A" w:rsidRDefault="008C644A" w:rsidP="006B7E0B">
      <w:pPr>
        <w:jc w:val="both"/>
        <w:rPr>
          <w:lang w:val="en-GB"/>
        </w:rPr>
      </w:pPr>
      <w:r w:rsidRPr="008C644A">
        <w:rPr>
          <w:lang w:val="en-GB"/>
        </w:rPr>
        <w:t>| 7 | 8 | 1 |</w:t>
      </w:r>
    </w:p>
    <w:p w14:paraId="1A722095" w14:textId="77777777" w:rsidR="008C644A" w:rsidRPr="008C644A" w:rsidRDefault="008C644A" w:rsidP="006B7E0B">
      <w:pPr>
        <w:jc w:val="both"/>
        <w:rPr>
          <w:lang w:val="en-GB"/>
        </w:rPr>
      </w:pPr>
      <w:r w:rsidRPr="008C644A">
        <w:rPr>
          <w:lang w:val="en-GB"/>
        </w:rPr>
        <w:t>| 6 | 9 | 2 |</w:t>
      </w:r>
    </w:p>
    <w:p w14:paraId="12A66E81" w14:textId="1457479D" w:rsidR="008C644A" w:rsidRPr="008C644A" w:rsidRDefault="008C644A" w:rsidP="006B7E0B">
      <w:pPr>
        <w:jc w:val="both"/>
        <w:rPr>
          <w:lang w:val="en-GB"/>
        </w:rPr>
      </w:pPr>
      <w:r w:rsidRPr="008C644A">
        <w:rPr>
          <w:lang w:val="en-GB"/>
        </w:rPr>
        <w:t>| 5 | 4 | 3 |</w:t>
      </w:r>
    </w:p>
    <w:p w14:paraId="4EE8A918" w14:textId="430658B7" w:rsidR="008C644A" w:rsidRPr="008C644A" w:rsidRDefault="008C644A" w:rsidP="006B7E0B">
      <w:pPr>
        <w:spacing w:after="0"/>
        <w:jc w:val="both"/>
        <w:rPr>
          <w:lang w:val="en-GB"/>
        </w:rPr>
      </w:pPr>
      <w:r w:rsidRPr="008C644A">
        <w:rPr>
          <w:lang w:val="en-GB"/>
        </w:rPr>
        <w:t xml:space="preserve">slope = </w:t>
      </w:r>
      <w:proofErr w:type="gramStart"/>
      <w:r w:rsidRPr="008C644A">
        <w:rPr>
          <w:lang w:val="en-GB"/>
        </w:rPr>
        <w:t>arctan(</w:t>
      </w:r>
      <w:proofErr w:type="gramEnd"/>
      <w:r w:rsidRPr="008C644A">
        <w:rPr>
          <w:lang w:val="en-GB"/>
        </w:rPr>
        <w:t>fx2 + fy2)0.5</w:t>
      </w:r>
    </w:p>
    <w:p w14:paraId="30E6C138" w14:textId="1947268E" w:rsidR="008C644A" w:rsidRPr="008C644A" w:rsidRDefault="008C644A" w:rsidP="006B7E0B">
      <w:pPr>
        <w:spacing w:after="0"/>
        <w:jc w:val="both"/>
        <w:rPr>
          <w:lang w:val="en-GB"/>
        </w:rPr>
      </w:pPr>
      <w:proofErr w:type="gramStart"/>
      <w:r w:rsidRPr="008C644A">
        <w:rPr>
          <w:lang w:val="en-GB"/>
        </w:rPr>
        <w:t>where</w:t>
      </w:r>
      <w:proofErr w:type="gramEnd"/>
      <w:r w:rsidRPr="008C644A">
        <w:rPr>
          <w:lang w:val="en-GB"/>
        </w:rPr>
        <w:t>,</w:t>
      </w:r>
    </w:p>
    <w:p w14:paraId="56992F0D" w14:textId="6EA8B814" w:rsidR="008C644A" w:rsidRPr="008C644A" w:rsidRDefault="008C644A" w:rsidP="006B7E0B">
      <w:pPr>
        <w:spacing w:after="0"/>
        <w:jc w:val="both"/>
        <w:rPr>
          <w:lang w:val="en-GB"/>
        </w:rPr>
      </w:pPr>
      <w:proofErr w:type="spellStart"/>
      <w:r w:rsidRPr="008C644A">
        <w:rPr>
          <w:lang w:val="en-GB"/>
        </w:rPr>
        <w:t>fx</w:t>
      </w:r>
      <w:proofErr w:type="spellEnd"/>
      <w:r w:rsidRPr="008C644A">
        <w:rPr>
          <w:lang w:val="en-GB"/>
        </w:rPr>
        <w:t xml:space="preserve"> = (z3 </w:t>
      </w:r>
      <w:r w:rsidR="00DE017D">
        <w:rPr>
          <w:lang w:val="en-GB"/>
        </w:rPr>
        <w:t>–</w:t>
      </w:r>
      <w:r w:rsidRPr="008C644A">
        <w:rPr>
          <w:lang w:val="en-GB"/>
        </w:rPr>
        <w:t xml:space="preserve"> z5 + 2(z2 </w:t>
      </w:r>
      <w:r w:rsidR="00DE017D">
        <w:rPr>
          <w:lang w:val="en-GB"/>
        </w:rPr>
        <w:t>–</w:t>
      </w:r>
      <w:r w:rsidRPr="008C644A">
        <w:rPr>
          <w:lang w:val="en-GB"/>
        </w:rPr>
        <w:t xml:space="preserve"> z6) + z1 </w:t>
      </w:r>
      <w:r w:rsidR="00DE017D">
        <w:rPr>
          <w:lang w:val="en-GB"/>
        </w:rPr>
        <w:t>–</w:t>
      </w:r>
      <w:r w:rsidRPr="008C644A">
        <w:rPr>
          <w:lang w:val="en-GB"/>
        </w:rPr>
        <w:t xml:space="preserve"> z7) / 8 * </w:t>
      </w:r>
      <w:proofErr w:type="spellStart"/>
      <w:r w:rsidRPr="008C644A">
        <w:rPr>
          <w:lang w:val="en-GB"/>
        </w:rPr>
        <w:t>Δx</w:t>
      </w:r>
      <w:proofErr w:type="spellEnd"/>
    </w:p>
    <w:p w14:paraId="4A92342A" w14:textId="7F00DAFC" w:rsidR="008C644A" w:rsidRPr="008C644A" w:rsidRDefault="008C644A" w:rsidP="006B7E0B">
      <w:pPr>
        <w:spacing w:after="0"/>
        <w:jc w:val="both"/>
        <w:rPr>
          <w:lang w:val="en-GB"/>
        </w:rPr>
      </w:pPr>
      <w:r w:rsidRPr="008C644A">
        <w:rPr>
          <w:lang w:val="en-GB"/>
        </w:rPr>
        <w:t>and,</w:t>
      </w:r>
    </w:p>
    <w:p w14:paraId="0FEE8A10" w14:textId="0BF55EBE" w:rsidR="008C644A" w:rsidRPr="008C644A" w:rsidRDefault="008C644A" w:rsidP="006B7E0B">
      <w:pPr>
        <w:spacing w:after="0"/>
        <w:jc w:val="both"/>
        <w:rPr>
          <w:lang w:val="en-GB"/>
        </w:rPr>
      </w:pPr>
      <w:proofErr w:type="spellStart"/>
      <w:r w:rsidRPr="008C644A">
        <w:rPr>
          <w:lang w:val="en-GB"/>
        </w:rPr>
        <w:t>fy</w:t>
      </w:r>
      <w:proofErr w:type="spellEnd"/>
      <w:r w:rsidRPr="008C644A">
        <w:rPr>
          <w:lang w:val="en-GB"/>
        </w:rPr>
        <w:t xml:space="preserve"> = (z7 </w:t>
      </w:r>
      <w:r w:rsidR="00DE017D">
        <w:rPr>
          <w:lang w:val="en-GB"/>
        </w:rPr>
        <w:t>–</w:t>
      </w:r>
      <w:r w:rsidRPr="008C644A">
        <w:rPr>
          <w:lang w:val="en-GB"/>
        </w:rPr>
        <w:t xml:space="preserve"> z5 + 2(z8 </w:t>
      </w:r>
      <w:r w:rsidR="00DE017D">
        <w:rPr>
          <w:lang w:val="en-GB"/>
        </w:rPr>
        <w:t>–</w:t>
      </w:r>
      <w:r w:rsidRPr="008C644A">
        <w:rPr>
          <w:lang w:val="en-GB"/>
        </w:rPr>
        <w:t xml:space="preserve"> z4) + z1 </w:t>
      </w:r>
      <w:r w:rsidR="00DE017D">
        <w:rPr>
          <w:lang w:val="en-GB"/>
        </w:rPr>
        <w:t>–</w:t>
      </w:r>
      <w:r w:rsidRPr="008C644A">
        <w:rPr>
          <w:lang w:val="en-GB"/>
        </w:rPr>
        <w:t xml:space="preserve"> z3) / * </w:t>
      </w:r>
      <w:proofErr w:type="spellStart"/>
      <w:r w:rsidRPr="008C644A">
        <w:rPr>
          <w:lang w:val="en-GB"/>
        </w:rPr>
        <w:t>Δy</w:t>
      </w:r>
      <w:proofErr w:type="spellEnd"/>
    </w:p>
    <w:p w14:paraId="5B5F8481" w14:textId="4D3335AB" w:rsidR="00B43A94" w:rsidRDefault="008C644A" w:rsidP="006B7E0B">
      <w:pPr>
        <w:jc w:val="both"/>
        <w:rPr>
          <w:lang w:val="en-GB"/>
        </w:rPr>
      </w:pPr>
      <w:proofErr w:type="spellStart"/>
      <w:r w:rsidRPr="008C644A">
        <w:rPr>
          <w:lang w:val="en-GB"/>
        </w:rPr>
        <w:t>Δx</w:t>
      </w:r>
      <w:proofErr w:type="spellEnd"/>
      <w:r w:rsidRPr="008C644A">
        <w:rPr>
          <w:lang w:val="en-GB"/>
        </w:rPr>
        <w:t xml:space="preserve"> and </w:t>
      </w:r>
      <w:proofErr w:type="spellStart"/>
      <w:r w:rsidRPr="008C644A">
        <w:rPr>
          <w:lang w:val="en-GB"/>
        </w:rPr>
        <w:t>Δy</w:t>
      </w:r>
      <w:proofErr w:type="spellEnd"/>
      <w:r w:rsidRPr="008C644A">
        <w:rPr>
          <w:lang w:val="en-GB"/>
        </w:rPr>
        <w:t xml:space="preserve"> are the grid resolutions in the x and y direction respectively</w:t>
      </w:r>
    </w:p>
    <w:p w14:paraId="5399BC89" w14:textId="3A22F1E1" w:rsidR="00C047C3" w:rsidRPr="00E361C3" w:rsidRDefault="00C047C3" w:rsidP="006B7E0B">
      <w:pPr>
        <w:jc w:val="both"/>
        <w:rPr>
          <w:b/>
          <w:bCs/>
        </w:rPr>
      </w:pPr>
      <w:r w:rsidRPr="00E361C3">
        <w:rPr>
          <w:b/>
          <w:bCs/>
        </w:rPr>
        <w:t xml:space="preserve">Conditional </w:t>
      </w:r>
      <w:r w:rsidR="00171D71" w:rsidRPr="00E361C3">
        <w:rPr>
          <w:b/>
          <w:bCs/>
        </w:rPr>
        <w:t>e</w:t>
      </w:r>
      <w:r w:rsidRPr="00E361C3">
        <w:rPr>
          <w:b/>
          <w:bCs/>
        </w:rPr>
        <w:t>valuation</w:t>
      </w:r>
    </w:p>
    <w:p w14:paraId="246CA2F9" w14:textId="606E9F1B" w:rsidR="00C047C3" w:rsidRDefault="00C047C3" w:rsidP="006B7E0B">
      <w:pPr>
        <w:jc w:val="both"/>
        <w:rPr>
          <w:lang w:val="en-GB"/>
        </w:rPr>
      </w:pPr>
      <w:r>
        <w:rPr>
          <w:lang w:val="en-GB"/>
        </w:rPr>
        <w:t>See</w:t>
      </w:r>
      <w:hyperlink w:anchor="Conditional_evaluation" w:history="1">
        <w:r w:rsidRPr="00E361C3">
          <w:rPr>
            <w:rStyle w:val="Hyperlink"/>
            <w:lang w:val="en-GB"/>
          </w:rPr>
          <w:t xml:space="preserve"> Conditional Evaluation</w:t>
        </w:r>
      </w:hyperlink>
    </w:p>
    <w:p w14:paraId="15BFE200" w14:textId="77777777" w:rsidR="00C063F3" w:rsidRDefault="00C063F3" w:rsidP="006B7E0B">
      <w:pPr>
        <w:spacing w:after="0"/>
        <w:jc w:val="both"/>
        <w:rPr>
          <w:rFonts w:asciiTheme="majorHAnsi" w:eastAsiaTheme="majorEastAsia" w:hAnsiTheme="majorHAnsi" w:cstheme="majorBidi"/>
          <w:b/>
          <w:sz w:val="24"/>
          <w:szCs w:val="32"/>
          <w:lang w:val="en-GB"/>
        </w:rPr>
      </w:pPr>
      <w:r>
        <w:rPr>
          <w:sz w:val="24"/>
          <w:szCs w:val="32"/>
        </w:rPr>
        <w:br w:type="page"/>
      </w:r>
    </w:p>
    <w:p w14:paraId="772FBDBE" w14:textId="0750C4CA" w:rsidR="00D9304F" w:rsidRPr="00AA7C38" w:rsidRDefault="00D84381" w:rsidP="006B7E0B">
      <w:pPr>
        <w:pStyle w:val="Heading2"/>
        <w:jc w:val="both"/>
      </w:pPr>
      <w:bookmarkStart w:id="15" w:name="_Toc88407474"/>
      <w:r w:rsidRPr="00AA7C38">
        <w:lastRenderedPageBreak/>
        <w:t xml:space="preserve">Clipping </w:t>
      </w:r>
      <w:r w:rsidR="008A6C62">
        <w:t>by e</w:t>
      </w:r>
      <w:r w:rsidRPr="00AA7C38">
        <w:t>levation</w:t>
      </w:r>
      <w:bookmarkEnd w:id="15"/>
    </w:p>
    <w:p w14:paraId="19CCFAD3" w14:textId="51F98B24" w:rsidR="00DE017D" w:rsidRDefault="00DE017D" w:rsidP="006B7E0B">
      <w:pPr>
        <w:jc w:val="both"/>
        <w:rPr>
          <w:lang w:val="en-GB"/>
        </w:rPr>
      </w:pPr>
      <w:r>
        <w:rPr>
          <w:b/>
          <w:bCs/>
          <w:lang w:val="en-GB"/>
        </w:rPr>
        <w:t xml:space="preserve">Outline: </w:t>
      </w:r>
      <w:r>
        <w:rPr>
          <w:lang w:val="en-GB"/>
        </w:rPr>
        <w:t>clips the DEM boundary based on a specific threshold.</w:t>
      </w:r>
    </w:p>
    <w:p w14:paraId="4C718156" w14:textId="2C88EA63" w:rsidR="00D84381" w:rsidRDefault="00DE017D" w:rsidP="006B7E0B">
      <w:pPr>
        <w:jc w:val="both"/>
        <w:rPr>
          <w:lang w:val="en-GB"/>
        </w:rPr>
      </w:pPr>
      <w:r>
        <w:rPr>
          <w:b/>
          <w:bCs/>
          <w:lang w:val="en-GB"/>
        </w:rPr>
        <w:t xml:space="preserve">Source: </w:t>
      </w:r>
      <w:r>
        <w:rPr>
          <w:lang w:val="en-GB"/>
        </w:rPr>
        <w:t>t</w:t>
      </w:r>
      <w:r w:rsidR="00D84381">
        <w:rPr>
          <w:lang w:val="en-GB"/>
        </w:rPr>
        <w:t xml:space="preserve">his tool is part of </w:t>
      </w:r>
      <w:r w:rsidR="0094305D" w:rsidRPr="00700607">
        <w:rPr>
          <w:i/>
          <w:iCs/>
          <w:lang w:val="en-GB"/>
        </w:rPr>
        <w:t>wbt_hydrological_analysis.py.</w:t>
      </w:r>
    </w:p>
    <w:p w14:paraId="2F27AD46" w14:textId="61EACDCB" w:rsidR="00DE017D" w:rsidDel="00DE017D" w:rsidRDefault="00DE017D" w:rsidP="006B7E0B">
      <w:pPr>
        <w:jc w:val="both"/>
        <w:rPr>
          <w:lang w:val="en-GB"/>
        </w:rPr>
      </w:pPr>
      <w:r>
        <w:rPr>
          <w:b/>
          <w:bCs/>
          <w:lang w:val="en-GB"/>
        </w:rPr>
        <w:t>Description:</w:t>
      </w:r>
    </w:p>
    <w:p w14:paraId="3A2B3CE0" w14:textId="5E8A00B3" w:rsidR="00916354" w:rsidRDefault="00DE017D" w:rsidP="006B7E0B">
      <w:pPr>
        <w:jc w:val="both"/>
        <w:rPr>
          <w:lang w:val="en-GB"/>
        </w:rPr>
      </w:pPr>
      <w:r>
        <w:rPr>
          <w:lang w:val="en-GB"/>
        </w:rPr>
        <w:t>T</w:t>
      </w:r>
      <w:r w:rsidR="00F117C8">
        <w:rPr>
          <w:lang w:val="en-GB"/>
        </w:rPr>
        <w:t xml:space="preserve">his </w:t>
      </w:r>
      <w:r w:rsidR="005234F5">
        <w:rPr>
          <w:lang w:val="en-GB"/>
        </w:rPr>
        <w:t>tool is</w:t>
      </w:r>
      <w:r w:rsidR="00E033BF">
        <w:rPr>
          <w:lang w:val="en-GB"/>
        </w:rPr>
        <w:t xml:space="preserve"> composed of one whitebox tool with the following workflow</w:t>
      </w:r>
      <w:r w:rsidR="00916354">
        <w:rPr>
          <w:lang w:val="en-GB"/>
        </w:rPr>
        <w:t>:</w:t>
      </w:r>
    </w:p>
    <w:p w14:paraId="0A96DC61" w14:textId="32C5C4C7" w:rsidR="00916354" w:rsidRDefault="00D723C3" w:rsidP="006B7E0B">
      <w:pPr>
        <w:pStyle w:val="ListParagraph"/>
        <w:numPr>
          <w:ilvl w:val="0"/>
          <w:numId w:val="5"/>
        </w:numPr>
        <w:jc w:val="both"/>
        <w:rPr>
          <w:lang w:val="en-GB"/>
        </w:rPr>
      </w:pPr>
      <w:proofErr w:type="spellStart"/>
      <w:r>
        <w:rPr>
          <w:lang w:val="en-GB"/>
        </w:rPr>
        <w:t>conditional_</w:t>
      </w:r>
      <w:proofErr w:type="gramStart"/>
      <w:r>
        <w:rPr>
          <w:lang w:val="en-GB"/>
        </w:rPr>
        <w:t>evaluation</w:t>
      </w:r>
      <w:proofErr w:type="spellEnd"/>
      <w:r>
        <w:rPr>
          <w:lang w:val="en-GB"/>
        </w:rPr>
        <w:t>(</w:t>
      </w:r>
      <w:proofErr w:type="gramEnd"/>
      <w:r>
        <w:rPr>
          <w:lang w:val="en-GB"/>
        </w:rPr>
        <w:t>)</w:t>
      </w:r>
    </w:p>
    <w:p w14:paraId="68325FBF" w14:textId="084E6936" w:rsidR="00D723C3" w:rsidRPr="00AA7C38" w:rsidRDefault="00D723C3" w:rsidP="006B7E0B">
      <w:pPr>
        <w:jc w:val="both"/>
        <w:rPr>
          <w:b/>
          <w:bCs/>
        </w:rPr>
      </w:pPr>
      <w:r w:rsidRPr="00AA7C38">
        <w:rPr>
          <w:b/>
          <w:bCs/>
        </w:rPr>
        <w:t>Condi</w:t>
      </w:r>
      <w:r w:rsidR="00171D71" w:rsidRPr="00AA7C38">
        <w:rPr>
          <w:b/>
          <w:bCs/>
        </w:rPr>
        <w:t>ti</w:t>
      </w:r>
      <w:r w:rsidRPr="00AA7C38">
        <w:rPr>
          <w:b/>
          <w:bCs/>
        </w:rPr>
        <w:t xml:space="preserve">onal </w:t>
      </w:r>
      <w:r w:rsidR="00171D71" w:rsidRPr="00AA7C38">
        <w:rPr>
          <w:b/>
          <w:bCs/>
        </w:rPr>
        <w:t>e</w:t>
      </w:r>
      <w:r w:rsidRPr="00AA7C38">
        <w:rPr>
          <w:b/>
          <w:bCs/>
        </w:rPr>
        <w:t>valuation</w:t>
      </w:r>
    </w:p>
    <w:p w14:paraId="3584C7F2" w14:textId="70EE205C" w:rsidR="00171D71" w:rsidRDefault="00171D71" w:rsidP="006B7E0B">
      <w:pPr>
        <w:jc w:val="both"/>
        <w:rPr>
          <w:lang w:val="en-GB"/>
        </w:rPr>
      </w:pPr>
      <w:r>
        <w:rPr>
          <w:lang w:val="en-GB"/>
        </w:rPr>
        <w:t xml:space="preserve">See </w:t>
      </w:r>
      <w:hyperlink w:anchor="_Conditional_evaluation" w:history="1">
        <w:r w:rsidRPr="00171D71">
          <w:rPr>
            <w:rStyle w:val="Hyperlink"/>
            <w:lang w:val="en-GB"/>
          </w:rPr>
          <w:t>Conditional evaluation</w:t>
        </w:r>
      </w:hyperlink>
    </w:p>
    <w:p w14:paraId="1248D907" w14:textId="77777777" w:rsidR="00C063F3" w:rsidRDefault="00C063F3" w:rsidP="006B7E0B">
      <w:pPr>
        <w:spacing w:after="0"/>
        <w:jc w:val="both"/>
        <w:rPr>
          <w:rFonts w:asciiTheme="majorHAnsi" w:eastAsiaTheme="majorEastAsia" w:hAnsiTheme="majorHAnsi" w:cstheme="majorBidi"/>
          <w:b/>
          <w:sz w:val="24"/>
          <w:szCs w:val="32"/>
          <w:lang w:val="en-GB"/>
        </w:rPr>
      </w:pPr>
      <w:r>
        <w:rPr>
          <w:sz w:val="24"/>
          <w:szCs w:val="32"/>
        </w:rPr>
        <w:br w:type="page"/>
      </w:r>
    </w:p>
    <w:p w14:paraId="7C6F28C4" w14:textId="28E1B3C6" w:rsidR="00171D71" w:rsidRPr="009C06FC" w:rsidRDefault="00322FC2" w:rsidP="006B7E0B">
      <w:pPr>
        <w:pStyle w:val="Heading2"/>
        <w:jc w:val="both"/>
      </w:pPr>
      <w:bookmarkStart w:id="16" w:name="_Toc88407475"/>
      <w:r w:rsidRPr="009C06FC">
        <w:lastRenderedPageBreak/>
        <w:t xml:space="preserve">Hydrological </w:t>
      </w:r>
      <w:r w:rsidR="008A6C62">
        <w:t>r</w:t>
      </w:r>
      <w:r w:rsidRPr="009C06FC">
        <w:t>outing</w:t>
      </w:r>
      <w:bookmarkEnd w:id="16"/>
    </w:p>
    <w:p w14:paraId="02B80D8B" w14:textId="799EC520" w:rsidR="00A14557" w:rsidRDefault="00D02A51" w:rsidP="006B7E0B">
      <w:pPr>
        <w:jc w:val="both"/>
        <w:rPr>
          <w:lang w:val="en-GB"/>
        </w:rPr>
      </w:pPr>
      <w:r>
        <w:rPr>
          <w:b/>
          <w:bCs/>
          <w:lang w:val="en-GB"/>
        </w:rPr>
        <w:t xml:space="preserve">Outline: </w:t>
      </w:r>
      <w:r w:rsidR="00A757FD">
        <w:rPr>
          <w:lang w:val="en-GB"/>
        </w:rPr>
        <w:t>p</w:t>
      </w:r>
      <w:r w:rsidR="00A757FD" w:rsidRPr="00A757FD">
        <w:rPr>
          <w:lang w:val="en-GB"/>
        </w:rPr>
        <w:t xml:space="preserve">erforms </w:t>
      </w:r>
      <w:r w:rsidR="00A757FD">
        <w:rPr>
          <w:lang w:val="en-GB"/>
        </w:rPr>
        <w:t>a</w:t>
      </w:r>
      <w:r w:rsidR="00A757FD" w:rsidRPr="00A757FD">
        <w:rPr>
          <w:lang w:val="en-GB"/>
        </w:rPr>
        <w:t xml:space="preserve"> Hydrological Analysis on the input </w:t>
      </w:r>
      <w:r w:rsidR="00A757FD">
        <w:rPr>
          <w:lang w:val="en-GB"/>
        </w:rPr>
        <w:t>raster</w:t>
      </w:r>
      <w:r w:rsidR="00A757FD" w:rsidRPr="00A757FD">
        <w:rPr>
          <w:lang w:val="en-GB"/>
        </w:rPr>
        <w:t xml:space="preserve"> and calculates flow lines, basins and sinks derived from</w:t>
      </w:r>
      <w:r w:rsidR="005234F5">
        <w:rPr>
          <w:lang w:val="en-GB"/>
        </w:rPr>
        <w:t xml:space="preserve"> the</w:t>
      </w:r>
      <w:r w:rsidR="00A757FD" w:rsidRPr="00A757FD">
        <w:rPr>
          <w:lang w:val="en-GB"/>
        </w:rPr>
        <w:t xml:space="preserve"> input </w:t>
      </w:r>
      <w:r w:rsidR="00A757FD">
        <w:rPr>
          <w:lang w:val="en-GB"/>
        </w:rPr>
        <w:t>raster.</w:t>
      </w:r>
    </w:p>
    <w:p w14:paraId="1538418C" w14:textId="2927EF01" w:rsidR="00D02A51" w:rsidRPr="00700607" w:rsidRDefault="00D02A51" w:rsidP="006B7E0B">
      <w:pPr>
        <w:jc w:val="both"/>
        <w:rPr>
          <w:i/>
          <w:iCs/>
          <w:lang w:val="en-GB"/>
        </w:rPr>
      </w:pPr>
      <w:r>
        <w:rPr>
          <w:b/>
          <w:bCs/>
          <w:lang w:val="en-GB"/>
        </w:rPr>
        <w:t xml:space="preserve">Source: </w:t>
      </w:r>
      <w:r>
        <w:rPr>
          <w:lang w:val="en-GB"/>
        </w:rPr>
        <w:t xml:space="preserve">this tool is part of </w:t>
      </w:r>
      <w:r w:rsidRPr="00700607">
        <w:rPr>
          <w:i/>
          <w:iCs/>
          <w:lang w:val="en-GB"/>
        </w:rPr>
        <w:t>wbt_hydrological_analysis.py.</w:t>
      </w:r>
    </w:p>
    <w:p w14:paraId="20A09D69" w14:textId="2A723807" w:rsidR="00D02A51" w:rsidRDefault="00D02A51" w:rsidP="006B7E0B">
      <w:pPr>
        <w:jc w:val="both"/>
        <w:rPr>
          <w:lang w:val="en-GB"/>
        </w:rPr>
      </w:pPr>
      <w:r>
        <w:rPr>
          <w:b/>
          <w:bCs/>
          <w:lang w:val="en-GB"/>
        </w:rPr>
        <w:t>Description:</w:t>
      </w:r>
    </w:p>
    <w:p w14:paraId="5F90DE11" w14:textId="04B39F0D" w:rsidR="00A757FD" w:rsidRDefault="00566E9D" w:rsidP="006B7E0B">
      <w:pPr>
        <w:jc w:val="both"/>
        <w:rPr>
          <w:lang w:val="en-GB"/>
        </w:rPr>
      </w:pPr>
      <w:r>
        <w:rPr>
          <w:lang w:val="en-GB"/>
        </w:rPr>
        <w:t>This tool</w:t>
      </w:r>
      <w:r w:rsidR="00A757FD">
        <w:rPr>
          <w:lang w:val="en-GB"/>
        </w:rPr>
        <w:t xml:space="preserve"> </w:t>
      </w:r>
      <w:r w:rsidR="00A242A6">
        <w:rPr>
          <w:lang w:val="en-GB"/>
        </w:rPr>
        <w:t xml:space="preserve">is composed </w:t>
      </w:r>
      <w:r w:rsidR="00E033BF">
        <w:rPr>
          <w:lang w:val="en-GB"/>
        </w:rPr>
        <w:t>of 10 whitebox tools with the following workflow</w:t>
      </w:r>
      <w:r w:rsidR="00A757FD">
        <w:rPr>
          <w:lang w:val="en-GB"/>
        </w:rPr>
        <w:t>:</w:t>
      </w:r>
    </w:p>
    <w:p w14:paraId="6AD7C9DA" w14:textId="4D64B8B0" w:rsidR="00A757FD" w:rsidRDefault="00D5571F" w:rsidP="006B7E0B">
      <w:pPr>
        <w:pStyle w:val="ListParagraph"/>
        <w:numPr>
          <w:ilvl w:val="0"/>
          <w:numId w:val="6"/>
        </w:numPr>
        <w:jc w:val="both"/>
        <w:rPr>
          <w:lang w:val="en-GB"/>
        </w:rPr>
      </w:pPr>
      <w:proofErr w:type="spellStart"/>
      <w:r w:rsidRPr="00D5571F">
        <w:rPr>
          <w:lang w:val="en-GB"/>
        </w:rPr>
        <w:t>fill_depressions_planchon_and_</w:t>
      </w:r>
      <w:proofErr w:type="gramStart"/>
      <w:r w:rsidRPr="00D5571F">
        <w:rPr>
          <w:lang w:val="en-GB"/>
        </w:rPr>
        <w:t>darboux</w:t>
      </w:r>
      <w:proofErr w:type="spellEnd"/>
      <w:r>
        <w:rPr>
          <w:lang w:val="en-GB"/>
        </w:rPr>
        <w:t>(</w:t>
      </w:r>
      <w:proofErr w:type="gramEnd"/>
      <w:r>
        <w:rPr>
          <w:lang w:val="en-GB"/>
        </w:rPr>
        <w:t>)</w:t>
      </w:r>
    </w:p>
    <w:p w14:paraId="359713A8" w14:textId="4BB6A451" w:rsidR="00D5571F" w:rsidRDefault="00D5571F" w:rsidP="006B7E0B">
      <w:pPr>
        <w:pStyle w:val="ListParagraph"/>
        <w:numPr>
          <w:ilvl w:val="0"/>
          <w:numId w:val="6"/>
        </w:numPr>
        <w:jc w:val="both"/>
        <w:rPr>
          <w:lang w:val="en-GB"/>
        </w:rPr>
      </w:pPr>
      <w:r>
        <w:rPr>
          <w:lang w:val="en-GB"/>
        </w:rPr>
        <w:t>d8_</w:t>
      </w:r>
      <w:proofErr w:type="gramStart"/>
      <w:r>
        <w:rPr>
          <w:lang w:val="en-GB"/>
        </w:rPr>
        <w:t>pointer(</w:t>
      </w:r>
      <w:proofErr w:type="gramEnd"/>
      <w:r>
        <w:rPr>
          <w:lang w:val="en-GB"/>
        </w:rPr>
        <w:t>)</w:t>
      </w:r>
    </w:p>
    <w:p w14:paraId="3134A355" w14:textId="42BFF498" w:rsidR="00D5571F" w:rsidRDefault="00D5571F" w:rsidP="006B7E0B">
      <w:pPr>
        <w:pStyle w:val="ListParagraph"/>
        <w:numPr>
          <w:ilvl w:val="0"/>
          <w:numId w:val="6"/>
        </w:numPr>
        <w:jc w:val="both"/>
        <w:rPr>
          <w:lang w:val="en-GB"/>
        </w:rPr>
      </w:pPr>
      <w:r>
        <w:rPr>
          <w:lang w:val="en-GB"/>
        </w:rPr>
        <w:t>d8_flow_</w:t>
      </w:r>
      <w:proofErr w:type="gramStart"/>
      <w:r>
        <w:rPr>
          <w:lang w:val="en-GB"/>
        </w:rPr>
        <w:t>accumulation(</w:t>
      </w:r>
      <w:proofErr w:type="gramEnd"/>
      <w:r>
        <w:rPr>
          <w:lang w:val="en-GB"/>
        </w:rPr>
        <w:t>)</w:t>
      </w:r>
    </w:p>
    <w:p w14:paraId="6F450526" w14:textId="41E85FAC" w:rsidR="00D5571F" w:rsidRDefault="00F11DDB" w:rsidP="006B7E0B">
      <w:pPr>
        <w:pStyle w:val="ListParagraph"/>
        <w:numPr>
          <w:ilvl w:val="0"/>
          <w:numId w:val="6"/>
        </w:numPr>
        <w:jc w:val="both"/>
        <w:rPr>
          <w:lang w:val="en-GB"/>
        </w:rPr>
      </w:pPr>
      <w:proofErr w:type="spellStart"/>
      <w:r>
        <w:rPr>
          <w:lang w:val="en-GB"/>
        </w:rPr>
        <w:t>conditional_</w:t>
      </w:r>
      <w:proofErr w:type="gramStart"/>
      <w:r>
        <w:rPr>
          <w:lang w:val="en-GB"/>
        </w:rPr>
        <w:t>evaluation</w:t>
      </w:r>
      <w:proofErr w:type="spellEnd"/>
      <w:r>
        <w:rPr>
          <w:lang w:val="en-GB"/>
        </w:rPr>
        <w:t>(</w:t>
      </w:r>
      <w:proofErr w:type="gramEnd"/>
      <w:r>
        <w:rPr>
          <w:lang w:val="en-GB"/>
        </w:rPr>
        <w:t>)</w:t>
      </w:r>
    </w:p>
    <w:p w14:paraId="4BD1C9FB" w14:textId="10A86BC4" w:rsidR="00F11DDB" w:rsidRDefault="00F11DDB" w:rsidP="006B7E0B">
      <w:pPr>
        <w:pStyle w:val="ListParagraph"/>
        <w:numPr>
          <w:ilvl w:val="0"/>
          <w:numId w:val="6"/>
        </w:numPr>
        <w:jc w:val="both"/>
        <w:rPr>
          <w:lang w:val="en-GB"/>
        </w:rPr>
      </w:pPr>
      <w:proofErr w:type="spellStart"/>
      <w:r>
        <w:rPr>
          <w:lang w:val="en-GB"/>
        </w:rPr>
        <w:t>raster_to_vector_</w:t>
      </w:r>
      <w:proofErr w:type="gramStart"/>
      <w:r>
        <w:rPr>
          <w:lang w:val="en-GB"/>
        </w:rPr>
        <w:t>lines</w:t>
      </w:r>
      <w:proofErr w:type="spellEnd"/>
      <w:r>
        <w:rPr>
          <w:lang w:val="en-GB"/>
        </w:rPr>
        <w:t>(</w:t>
      </w:r>
      <w:proofErr w:type="gramEnd"/>
      <w:r>
        <w:rPr>
          <w:lang w:val="en-GB"/>
        </w:rPr>
        <w:t>)</w:t>
      </w:r>
    </w:p>
    <w:p w14:paraId="7961C5DA" w14:textId="37696B72" w:rsidR="00F11DDB" w:rsidRDefault="00F11DDB" w:rsidP="006B7E0B">
      <w:pPr>
        <w:pStyle w:val="ListParagraph"/>
        <w:numPr>
          <w:ilvl w:val="0"/>
          <w:numId w:val="6"/>
        </w:numPr>
        <w:jc w:val="both"/>
        <w:rPr>
          <w:lang w:val="en-GB"/>
        </w:rPr>
      </w:pPr>
      <w:proofErr w:type="gramStart"/>
      <w:r>
        <w:rPr>
          <w:lang w:val="en-GB"/>
        </w:rPr>
        <w:t>basins(</w:t>
      </w:r>
      <w:proofErr w:type="gramEnd"/>
      <w:r>
        <w:rPr>
          <w:lang w:val="en-GB"/>
        </w:rPr>
        <w:t>)</w:t>
      </w:r>
    </w:p>
    <w:p w14:paraId="1156E3BD" w14:textId="6ADD4FEA" w:rsidR="00F11DDB" w:rsidRDefault="00F11DDB" w:rsidP="006B7E0B">
      <w:pPr>
        <w:pStyle w:val="ListParagraph"/>
        <w:numPr>
          <w:ilvl w:val="0"/>
          <w:numId w:val="6"/>
        </w:numPr>
        <w:jc w:val="both"/>
        <w:rPr>
          <w:lang w:val="en-GB"/>
        </w:rPr>
      </w:pPr>
      <w:proofErr w:type="spellStart"/>
      <w:r>
        <w:rPr>
          <w:lang w:val="en-GB"/>
        </w:rPr>
        <w:t>raster_to_vector_</w:t>
      </w:r>
      <w:proofErr w:type="gramStart"/>
      <w:r>
        <w:rPr>
          <w:lang w:val="en-GB"/>
        </w:rPr>
        <w:t>polygons</w:t>
      </w:r>
      <w:proofErr w:type="spellEnd"/>
      <w:r>
        <w:rPr>
          <w:lang w:val="en-GB"/>
        </w:rPr>
        <w:t>(</w:t>
      </w:r>
      <w:proofErr w:type="gramEnd"/>
      <w:r>
        <w:rPr>
          <w:lang w:val="en-GB"/>
        </w:rPr>
        <w:t>)</w:t>
      </w:r>
    </w:p>
    <w:p w14:paraId="56F9A1E3" w14:textId="67658CC0" w:rsidR="00F11DDB" w:rsidRDefault="002357E7" w:rsidP="006B7E0B">
      <w:pPr>
        <w:pStyle w:val="ListParagraph"/>
        <w:numPr>
          <w:ilvl w:val="0"/>
          <w:numId w:val="6"/>
        </w:numPr>
        <w:jc w:val="both"/>
        <w:rPr>
          <w:lang w:val="en-GB"/>
        </w:rPr>
      </w:pPr>
      <w:proofErr w:type="spellStart"/>
      <w:r>
        <w:rPr>
          <w:lang w:val="en-GB"/>
        </w:rPr>
        <w:t>raster_</w:t>
      </w:r>
      <w:proofErr w:type="gramStart"/>
      <w:r>
        <w:rPr>
          <w:lang w:val="en-GB"/>
        </w:rPr>
        <w:t>calculator</w:t>
      </w:r>
      <w:proofErr w:type="spellEnd"/>
      <w:r>
        <w:rPr>
          <w:lang w:val="en-GB"/>
        </w:rPr>
        <w:t>(</w:t>
      </w:r>
      <w:proofErr w:type="gramEnd"/>
      <w:r>
        <w:rPr>
          <w:lang w:val="en-GB"/>
        </w:rPr>
        <w:t>)</w:t>
      </w:r>
    </w:p>
    <w:p w14:paraId="443AA746" w14:textId="2489898A" w:rsidR="002357E7" w:rsidRDefault="002357E7" w:rsidP="006B7E0B">
      <w:pPr>
        <w:pStyle w:val="ListParagraph"/>
        <w:numPr>
          <w:ilvl w:val="0"/>
          <w:numId w:val="6"/>
        </w:numPr>
        <w:jc w:val="both"/>
        <w:rPr>
          <w:lang w:val="en-GB"/>
        </w:rPr>
      </w:pPr>
      <w:proofErr w:type="spellStart"/>
      <w:r>
        <w:rPr>
          <w:lang w:val="en-GB"/>
        </w:rPr>
        <w:t>conditional_</w:t>
      </w:r>
      <w:proofErr w:type="gramStart"/>
      <w:r>
        <w:rPr>
          <w:lang w:val="en-GB"/>
        </w:rPr>
        <w:t>evaluation</w:t>
      </w:r>
      <w:proofErr w:type="spellEnd"/>
      <w:r>
        <w:rPr>
          <w:lang w:val="en-GB"/>
        </w:rPr>
        <w:t>(</w:t>
      </w:r>
      <w:proofErr w:type="gramEnd"/>
      <w:r>
        <w:rPr>
          <w:lang w:val="en-GB"/>
        </w:rPr>
        <w:t>)</w:t>
      </w:r>
    </w:p>
    <w:p w14:paraId="3AA421DB" w14:textId="1D8067C4" w:rsidR="002357E7" w:rsidRPr="00140CBE" w:rsidRDefault="002357E7" w:rsidP="006B7E0B">
      <w:pPr>
        <w:pStyle w:val="ListParagraph"/>
        <w:numPr>
          <w:ilvl w:val="0"/>
          <w:numId w:val="6"/>
        </w:numPr>
        <w:jc w:val="both"/>
        <w:rPr>
          <w:lang w:val="en-GB"/>
        </w:rPr>
      </w:pPr>
      <w:proofErr w:type="spellStart"/>
      <w:r>
        <w:rPr>
          <w:lang w:val="en-GB"/>
        </w:rPr>
        <w:t>raster_to_vector_</w:t>
      </w:r>
      <w:proofErr w:type="gramStart"/>
      <w:r>
        <w:rPr>
          <w:lang w:val="en-GB"/>
        </w:rPr>
        <w:t>polygons</w:t>
      </w:r>
      <w:proofErr w:type="spellEnd"/>
      <w:r>
        <w:rPr>
          <w:lang w:val="en-GB"/>
        </w:rPr>
        <w:t>(</w:t>
      </w:r>
      <w:proofErr w:type="gramEnd"/>
      <w:r>
        <w:rPr>
          <w:lang w:val="en-GB"/>
        </w:rPr>
        <w:t>)</w:t>
      </w:r>
    </w:p>
    <w:p w14:paraId="217FA3C8" w14:textId="68859870" w:rsidR="00322FC2" w:rsidRPr="009C06FC" w:rsidRDefault="008446EB" w:rsidP="006B7E0B">
      <w:pPr>
        <w:jc w:val="both"/>
        <w:rPr>
          <w:b/>
          <w:bCs/>
        </w:rPr>
      </w:pPr>
      <w:r w:rsidRPr="009C06FC">
        <w:rPr>
          <w:b/>
          <w:bCs/>
        </w:rPr>
        <w:t xml:space="preserve">Fill depressions </w:t>
      </w:r>
      <w:proofErr w:type="spellStart"/>
      <w:r w:rsidRPr="009C06FC">
        <w:rPr>
          <w:b/>
          <w:bCs/>
        </w:rPr>
        <w:t>planchon</w:t>
      </w:r>
      <w:proofErr w:type="spellEnd"/>
      <w:r w:rsidRPr="009C06FC">
        <w:rPr>
          <w:b/>
          <w:bCs/>
        </w:rPr>
        <w:t xml:space="preserve"> and </w:t>
      </w:r>
      <w:proofErr w:type="spellStart"/>
      <w:r w:rsidRPr="009C06FC">
        <w:rPr>
          <w:b/>
          <w:bCs/>
        </w:rPr>
        <w:t>darboux</w:t>
      </w:r>
      <w:proofErr w:type="spellEnd"/>
    </w:p>
    <w:p w14:paraId="78269B05" w14:textId="6CB280D5" w:rsidR="008446EB" w:rsidRDefault="008446EB" w:rsidP="006B7E0B">
      <w:pPr>
        <w:jc w:val="both"/>
        <w:rPr>
          <w:lang w:val="en-GB"/>
        </w:rPr>
      </w:pPr>
      <w:r>
        <w:rPr>
          <w:lang w:val="en-GB"/>
        </w:rPr>
        <w:t xml:space="preserve">See </w:t>
      </w:r>
      <w:hyperlink w:anchor="fill_depressions_planchon_and_darboux" w:history="1">
        <w:r w:rsidRPr="008446EB">
          <w:rPr>
            <w:rStyle w:val="Hyperlink"/>
            <w:lang w:val="en-GB"/>
          </w:rPr>
          <w:t xml:space="preserve">Fill depressions </w:t>
        </w:r>
        <w:proofErr w:type="spellStart"/>
        <w:r w:rsidRPr="008446EB">
          <w:rPr>
            <w:rStyle w:val="Hyperlink"/>
            <w:lang w:val="en-GB"/>
          </w:rPr>
          <w:t>planchon</w:t>
        </w:r>
        <w:proofErr w:type="spellEnd"/>
        <w:r w:rsidRPr="008446EB">
          <w:rPr>
            <w:rStyle w:val="Hyperlink"/>
            <w:lang w:val="en-GB"/>
          </w:rPr>
          <w:t xml:space="preserve"> and </w:t>
        </w:r>
        <w:proofErr w:type="spellStart"/>
        <w:r w:rsidRPr="008446EB">
          <w:rPr>
            <w:rStyle w:val="Hyperlink"/>
            <w:lang w:val="en-GB"/>
          </w:rPr>
          <w:t>darboux</w:t>
        </w:r>
        <w:proofErr w:type="spellEnd"/>
      </w:hyperlink>
    </w:p>
    <w:p w14:paraId="713D8755" w14:textId="2920A1A5" w:rsidR="00F80311" w:rsidRPr="009C06FC" w:rsidRDefault="00F80311" w:rsidP="006B7E0B">
      <w:pPr>
        <w:jc w:val="both"/>
        <w:rPr>
          <w:b/>
          <w:bCs/>
        </w:rPr>
      </w:pPr>
      <w:r w:rsidRPr="009C06FC">
        <w:rPr>
          <w:b/>
          <w:bCs/>
        </w:rPr>
        <w:t>D8 Pointer</w:t>
      </w:r>
    </w:p>
    <w:p w14:paraId="0952DA89" w14:textId="4D737CD8" w:rsidR="00F80311" w:rsidRDefault="00F80311" w:rsidP="006B7E0B">
      <w:pPr>
        <w:jc w:val="both"/>
        <w:rPr>
          <w:lang w:val="en-GB"/>
        </w:rPr>
      </w:pPr>
      <w:r>
        <w:rPr>
          <w:lang w:val="en-GB"/>
        </w:rPr>
        <w:t xml:space="preserve">See </w:t>
      </w:r>
      <w:hyperlink w:anchor="d8_pointer" w:history="1">
        <w:r w:rsidRPr="00F80311">
          <w:rPr>
            <w:rStyle w:val="Hyperlink"/>
            <w:lang w:val="en-GB"/>
          </w:rPr>
          <w:t>D8 pointer</w:t>
        </w:r>
      </w:hyperlink>
    </w:p>
    <w:p w14:paraId="340D9E1B" w14:textId="56841230" w:rsidR="00F80311" w:rsidRPr="009C06FC" w:rsidRDefault="00B040E9" w:rsidP="006B7E0B">
      <w:pPr>
        <w:jc w:val="both"/>
        <w:rPr>
          <w:b/>
          <w:bCs/>
        </w:rPr>
      </w:pPr>
      <w:r w:rsidRPr="009C06FC">
        <w:rPr>
          <w:b/>
          <w:bCs/>
        </w:rPr>
        <w:t>D8 flow accumulation</w:t>
      </w:r>
    </w:p>
    <w:p w14:paraId="485C7232" w14:textId="5EBC8E53" w:rsidR="00B040E9" w:rsidRDefault="00B040E9" w:rsidP="006B7E0B">
      <w:pPr>
        <w:jc w:val="both"/>
        <w:rPr>
          <w:lang w:val="en-GB"/>
        </w:rPr>
      </w:pPr>
      <w:r>
        <w:rPr>
          <w:lang w:val="en-GB"/>
        </w:rPr>
        <w:t xml:space="preserve">See </w:t>
      </w:r>
      <w:hyperlink w:anchor="d8_flow_accumulation" w:history="1">
        <w:r w:rsidRPr="00B040E9">
          <w:rPr>
            <w:rStyle w:val="Hyperlink"/>
            <w:lang w:val="en-GB"/>
          </w:rPr>
          <w:t>D8 flow accumulation</w:t>
        </w:r>
      </w:hyperlink>
    </w:p>
    <w:p w14:paraId="76EFB925" w14:textId="1E93E5AF" w:rsidR="00B040E9" w:rsidRPr="009C06FC" w:rsidRDefault="00B040E9" w:rsidP="006B7E0B">
      <w:pPr>
        <w:jc w:val="both"/>
        <w:rPr>
          <w:b/>
          <w:bCs/>
        </w:rPr>
      </w:pPr>
      <w:r w:rsidRPr="009C06FC">
        <w:rPr>
          <w:b/>
          <w:bCs/>
        </w:rPr>
        <w:t>Conditional evaluation</w:t>
      </w:r>
    </w:p>
    <w:p w14:paraId="4D5CC136" w14:textId="6CBEB7C1" w:rsidR="00B040E9" w:rsidRDefault="00B040E9" w:rsidP="006B7E0B">
      <w:pPr>
        <w:jc w:val="both"/>
        <w:rPr>
          <w:lang w:val="en-GB"/>
        </w:rPr>
      </w:pPr>
      <w:r>
        <w:rPr>
          <w:lang w:val="en-GB"/>
        </w:rPr>
        <w:t xml:space="preserve">See </w:t>
      </w:r>
      <w:hyperlink w:anchor="Conditional_evaluation" w:history="1">
        <w:r w:rsidRPr="00B040E9">
          <w:rPr>
            <w:rStyle w:val="Hyperlink"/>
            <w:lang w:val="en-GB"/>
          </w:rPr>
          <w:t>Conditional evaluation</w:t>
        </w:r>
      </w:hyperlink>
    </w:p>
    <w:p w14:paraId="0BDF4EE3" w14:textId="7C9C1492" w:rsidR="00B040E9" w:rsidRPr="009C06FC" w:rsidRDefault="00B040E9" w:rsidP="006B7E0B">
      <w:pPr>
        <w:jc w:val="both"/>
        <w:rPr>
          <w:b/>
          <w:bCs/>
        </w:rPr>
      </w:pPr>
      <w:r w:rsidRPr="009C06FC">
        <w:rPr>
          <w:b/>
          <w:bCs/>
        </w:rPr>
        <w:t>Raster to vector lines</w:t>
      </w:r>
      <w:r w:rsidR="00D34606">
        <w:rPr>
          <w:b/>
          <w:bCs/>
        </w:rPr>
        <w:t xml:space="preserve"> [</w:t>
      </w:r>
      <w:hyperlink r:id="rId24" w:anchor="rastertovectorlines" w:history="1">
        <w:r w:rsidR="00D34606" w:rsidRPr="008A6C62">
          <w:rPr>
            <w:rStyle w:val="Hyperlink"/>
          </w:rPr>
          <w:t>link</w:t>
        </w:r>
      </w:hyperlink>
      <w:r w:rsidR="00D34606">
        <w:rPr>
          <w:b/>
          <w:bCs/>
        </w:rPr>
        <w:t>]</w:t>
      </w:r>
    </w:p>
    <w:p w14:paraId="123CDFEA" w14:textId="5AFD5E06" w:rsidR="00A674EF" w:rsidRPr="00A674EF" w:rsidRDefault="00A674EF" w:rsidP="006B7E0B">
      <w:pPr>
        <w:jc w:val="both"/>
        <w:rPr>
          <w:lang w:val="en-GB"/>
        </w:rPr>
      </w:pPr>
      <w:r w:rsidRPr="00A674EF">
        <w:rPr>
          <w:lang w:val="en-GB"/>
        </w:rPr>
        <w:t xml:space="preserve">This tool converts raster line features into a vector of the POLYLINE </w:t>
      </w:r>
      <w:proofErr w:type="spellStart"/>
      <w:r w:rsidRPr="00A674EF">
        <w:rPr>
          <w:lang w:val="en-GB"/>
        </w:rPr>
        <w:t>ShapeType</w:t>
      </w:r>
      <w:proofErr w:type="spellEnd"/>
      <w:r w:rsidRPr="00A674EF">
        <w:rPr>
          <w:lang w:val="en-GB"/>
        </w:rPr>
        <w:t>. Grid cells associated with line features will contain non-zero, non-</w:t>
      </w:r>
      <w:proofErr w:type="spellStart"/>
      <w:r w:rsidRPr="00A674EF">
        <w:rPr>
          <w:lang w:val="en-GB"/>
        </w:rPr>
        <w:t>NoData</w:t>
      </w:r>
      <w:proofErr w:type="spellEnd"/>
      <w:r w:rsidRPr="00A674EF">
        <w:rPr>
          <w:lang w:val="en-GB"/>
        </w:rPr>
        <w:t xml:space="preserve"> cell values. The algorithm requires three passes of the raster. The first pass counts the number of line neighbours of each line cell; the second pass traces line segments starting from line ends (</w:t>
      </w:r>
      <w:r w:rsidR="00682085" w:rsidRPr="00A674EF">
        <w:rPr>
          <w:lang w:val="en-GB"/>
        </w:rPr>
        <w:t>i.e.,</w:t>
      </w:r>
      <w:r w:rsidRPr="00A674EF">
        <w:rPr>
          <w:lang w:val="en-GB"/>
        </w:rPr>
        <w:t xml:space="preserve"> line cells with only one neighbouring line cell); lastly, the final pass traces any remaining line segments, which are likely forming closed loops (and therefore do not have line ends).</w:t>
      </w:r>
    </w:p>
    <w:p w14:paraId="2B09CD98" w14:textId="4466D499" w:rsidR="00B040E9" w:rsidRDefault="00A674EF" w:rsidP="006B7E0B">
      <w:pPr>
        <w:jc w:val="both"/>
        <w:rPr>
          <w:lang w:val="en-GB"/>
        </w:rPr>
      </w:pPr>
      <w:r w:rsidRPr="00A674EF">
        <w:rPr>
          <w:lang w:val="en-GB"/>
        </w:rPr>
        <w:t xml:space="preserve">If the line raster contains streams, it is preferable to use the </w:t>
      </w:r>
      <w:proofErr w:type="spellStart"/>
      <w:r w:rsidRPr="00A674EF">
        <w:rPr>
          <w:lang w:val="en-GB"/>
        </w:rPr>
        <w:t>RasterStreamsToVector</w:t>
      </w:r>
      <w:proofErr w:type="spellEnd"/>
      <w:r w:rsidRPr="00A674EF">
        <w:rPr>
          <w:lang w:val="en-GB"/>
        </w:rPr>
        <w:t xml:space="preserve"> instead. This tool will use knowledge of flow directions to ensure connections between stream segments at confluence sites, whereas </w:t>
      </w:r>
      <w:proofErr w:type="spellStart"/>
      <w:r w:rsidRPr="00A674EF">
        <w:rPr>
          <w:lang w:val="en-GB"/>
        </w:rPr>
        <w:t>RasterToVectorLines</w:t>
      </w:r>
      <w:proofErr w:type="spellEnd"/>
      <w:r w:rsidRPr="00A674EF">
        <w:rPr>
          <w:lang w:val="en-GB"/>
        </w:rPr>
        <w:t xml:space="preserve"> will not.</w:t>
      </w:r>
    </w:p>
    <w:p w14:paraId="7698B21A" w14:textId="74207445" w:rsidR="00A674EF" w:rsidRPr="009C06FC" w:rsidRDefault="00A674EF" w:rsidP="006B7E0B">
      <w:pPr>
        <w:jc w:val="both"/>
        <w:rPr>
          <w:b/>
          <w:bCs/>
        </w:rPr>
      </w:pPr>
      <w:r w:rsidRPr="009C06FC">
        <w:rPr>
          <w:b/>
          <w:bCs/>
        </w:rPr>
        <w:t>Basins</w:t>
      </w:r>
      <w:r w:rsidR="00D34606">
        <w:rPr>
          <w:b/>
          <w:bCs/>
        </w:rPr>
        <w:t xml:space="preserve"> [</w:t>
      </w:r>
      <w:hyperlink r:id="rId25" w:anchor="basins" w:history="1">
        <w:r w:rsidR="00D34606" w:rsidRPr="004B1839">
          <w:rPr>
            <w:rStyle w:val="Hyperlink"/>
            <w:i/>
            <w:iCs/>
          </w:rPr>
          <w:t>link</w:t>
        </w:r>
      </w:hyperlink>
      <w:r w:rsidR="00D34606">
        <w:rPr>
          <w:b/>
          <w:bCs/>
        </w:rPr>
        <w:t>]</w:t>
      </w:r>
    </w:p>
    <w:p w14:paraId="29122383" w14:textId="450D00B1" w:rsidR="001019CF" w:rsidRPr="001019CF" w:rsidRDefault="001019CF" w:rsidP="006B7E0B">
      <w:pPr>
        <w:jc w:val="both"/>
        <w:rPr>
          <w:lang w:val="en-GB"/>
        </w:rPr>
      </w:pPr>
      <w:r w:rsidRPr="001019CF">
        <w:rPr>
          <w:lang w:val="en-GB"/>
        </w:rPr>
        <w:t>This tool can be used to delineate all drainage basins contained within a local drainage direction, or flow pointer raster (--d8_pntr</w:t>
      </w:r>
      <w:proofErr w:type="gramStart"/>
      <w:r w:rsidRPr="001019CF">
        <w:rPr>
          <w:lang w:val="en-GB"/>
        </w:rPr>
        <w:t>), and</w:t>
      </w:r>
      <w:proofErr w:type="gramEnd"/>
      <w:r w:rsidRPr="001019CF">
        <w:rPr>
          <w:lang w:val="en-GB"/>
        </w:rPr>
        <w:t xml:space="preserve"> draining to the edge of the data. The flow pointer raster must be derived using the D8Pointer tool and should have been extracted from a digital elevation model (DEM) that has been hydrologically pre-processed to remove topographic depressions and flat areas, </w:t>
      </w:r>
      <w:r w:rsidR="00682085" w:rsidRPr="001019CF">
        <w:rPr>
          <w:lang w:val="en-GB"/>
        </w:rPr>
        <w:t>e.g.,</w:t>
      </w:r>
      <w:r w:rsidRPr="001019CF">
        <w:rPr>
          <w:lang w:val="en-GB"/>
        </w:rPr>
        <w:t xml:space="preserve"> using the </w:t>
      </w:r>
      <w:proofErr w:type="spellStart"/>
      <w:r w:rsidRPr="001019CF">
        <w:rPr>
          <w:lang w:val="en-GB"/>
        </w:rPr>
        <w:lastRenderedPageBreak/>
        <w:t>BreachDepressions</w:t>
      </w:r>
      <w:proofErr w:type="spellEnd"/>
      <w:r w:rsidRPr="001019CF">
        <w:rPr>
          <w:lang w:val="en-GB"/>
        </w:rPr>
        <w:t xml:space="preserve"> tool. By default, the flow pointer raster is assumed to use the clockwise indexing method used by </w:t>
      </w:r>
      <w:proofErr w:type="spellStart"/>
      <w:r w:rsidRPr="001019CF">
        <w:rPr>
          <w:lang w:val="en-GB"/>
        </w:rPr>
        <w:t>WhiteboxTools</w:t>
      </w:r>
      <w:proofErr w:type="spellEnd"/>
      <w:r w:rsidRPr="001019CF">
        <w:rPr>
          <w:lang w:val="en-GB"/>
        </w:rPr>
        <w:t>:</w:t>
      </w:r>
    </w:p>
    <w:tbl>
      <w:tblPr>
        <w:tblW w:w="2880" w:type="dxa"/>
        <w:tblLook w:val="04A0" w:firstRow="1" w:lastRow="0" w:firstColumn="1" w:lastColumn="0" w:noHBand="0" w:noVBand="1"/>
      </w:tblPr>
      <w:tblGrid>
        <w:gridCol w:w="960"/>
        <w:gridCol w:w="960"/>
        <w:gridCol w:w="960"/>
      </w:tblGrid>
      <w:tr w:rsidR="001019CF" w:rsidRPr="002C2EA8" w14:paraId="71957331" w14:textId="77777777" w:rsidTr="00AC5749">
        <w:trPr>
          <w:trHeight w:val="315"/>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7D20818" w14:textId="77777777" w:rsidR="001019CF" w:rsidRPr="002C2EA8" w:rsidRDefault="001019CF"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3F8D52FE" w14:textId="77777777" w:rsidR="001019CF" w:rsidRPr="002C2EA8" w:rsidRDefault="001019CF"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2BB59EAF" w14:textId="77777777" w:rsidR="001019CF" w:rsidRPr="002C2EA8" w:rsidRDefault="001019CF"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w:t>
            </w:r>
          </w:p>
        </w:tc>
      </w:tr>
      <w:tr w:rsidR="001019CF" w:rsidRPr="002C2EA8" w14:paraId="1996AA81" w14:textId="77777777" w:rsidTr="00AC57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D7113EB" w14:textId="77777777" w:rsidR="001019CF" w:rsidRPr="002C2EA8" w:rsidRDefault="001019CF"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64</w:t>
            </w:r>
          </w:p>
        </w:tc>
        <w:tc>
          <w:tcPr>
            <w:tcW w:w="960" w:type="dxa"/>
            <w:tcBorders>
              <w:top w:val="nil"/>
              <w:left w:val="nil"/>
              <w:bottom w:val="single" w:sz="4" w:space="0" w:color="auto"/>
              <w:right w:val="single" w:sz="4" w:space="0" w:color="auto"/>
            </w:tcBorders>
            <w:shd w:val="clear" w:color="auto" w:fill="auto"/>
            <w:noWrap/>
            <w:vAlign w:val="bottom"/>
            <w:hideMark/>
          </w:tcPr>
          <w:p w14:paraId="4615CE40" w14:textId="77777777" w:rsidR="001019CF" w:rsidRPr="002C2EA8" w:rsidRDefault="001019CF"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138</w:t>
            </w:r>
          </w:p>
        </w:tc>
        <w:tc>
          <w:tcPr>
            <w:tcW w:w="960" w:type="dxa"/>
            <w:tcBorders>
              <w:top w:val="nil"/>
              <w:left w:val="nil"/>
              <w:bottom w:val="single" w:sz="4" w:space="0" w:color="auto"/>
              <w:right w:val="single" w:sz="8" w:space="0" w:color="auto"/>
            </w:tcBorders>
            <w:shd w:val="clear" w:color="auto" w:fill="auto"/>
            <w:noWrap/>
            <w:vAlign w:val="bottom"/>
            <w:hideMark/>
          </w:tcPr>
          <w:p w14:paraId="4D9649B6" w14:textId="77777777" w:rsidR="001019CF" w:rsidRPr="002C2EA8" w:rsidRDefault="001019CF"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1</w:t>
            </w:r>
          </w:p>
        </w:tc>
      </w:tr>
      <w:tr w:rsidR="001019CF" w:rsidRPr="002C2EA8" w14:paraId="1C4DCF07" w14:textId="77777777" w:rsidTr="00AC57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417D31B" w14:textId="77777777" w:rsidR="001019CF" w:rsidRPr="002C2EA8" w:rsidRDefault="001019CF"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32</w:t>
            </w:r>
          </w:p>
        </w:tc>
        <w:tc>
          <w:tcPr>
            <w:tcW w:w="960" w:type="dxa"/>
            <w:tcBorders>
              <w:top w:val="nil"/>
              <w:left w:val="nil"/>
              <w:bottom w:val="single" w:sz="4" w:space="0" w:color="auto"/>
              <w:right w:val="single" w:sz="4" w:space="0" w:color="auto"/>
            </w:tcBorders>
            <w:shd w:val="clear" w:color="auto" w:fill="auto"/>
            <w:noWrap/>
            <w:vAlign w:val="bottom"/>
            <w:hideMark/>
          </w:tcPr>
          <w:p w14:paraId="610A8E25" w14:textId="77777777" w:rsidR="001019CF" w:rsidRPr="002C2EA8" w:rsidRDefault="001019CF"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0</w:t>
            </w:r>
          </w:p>
        </w:tc>
        <w:tc>
          <w:tcPr>
            <w:tcW w:w="960" w:type="dxa"/>
            <w:tcBorders>
              <w:top w:val="nil"/>
              <w:left w:val="nil"/>
              <w:bottom w:val="single" w:sz="4" w:space="0" w:color="auto"/>
              <w:right w:val="single" w:sz="8" w:space="0" w:color="auto"/>
            </w:tcBorders>
            <w:shd w:val="clear" w:color="auto" w:fill="auto"/>
            <w:noWrap/>
            <w:vAlign w:val="bottom"/>
            <w:hideMark/>
          </w:tcPr>
          <w:p w14:paraId="6CFC0B63" w14:textId="77777777" w:rsidR="001019CF" w:rsidRPr="002C2EA8" w:rsidRDefault="001019CF"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2</w:t>
            </w:r>
          </w:p>
        </w:tc>
      </w:tr>
      <w:tr w:rsidR="001019CF" w:rsidRPr="002C2EA8" w14:paraId="334AF7C0" w14:textId="77777777" w:rsidTr="00AC5749">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700BEEF8" w14:textId="77777777" w:rsidR="001019CF" w:rsidRPr="002C2EA8" w:rsidRDefault="001019CF"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16</w:t>
            </w:r>
          </w:p>
        </w:tc>
        <w:tc>
          <w:tcPr>
            <w:tcW w:w="960" w:type="dxa"/>
            <w:tcBorders>
              <w:top w:val="nil"/>
              <w:left w:val="nil"/>
              <w:bottom w:val="single" w:sz="8" w:space="0" w:color="auto"/>
              <w:right w:val="single" w:sz="4" w:space="0" w:color="auto"/>
            </w:tcBorders>
            <w:shd w:val="clear" w:color="auto" w:fill="auto"/>
            <w:noWrap/>
            <w:vAlign w:val="bottom"/>
            <w:hideMark/>
          </w:tcPr>
          <w:p w14:paraId="14DB9F7A" w14:textId="77777777" w:rsidR="001019CF" w:rsidRPr="002C2EA8" w:rsidRDefault="001019CF"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8</w:t>
            </w:r>
          </w:p>
        </w:tc>
        <w:tc>
          <w:tcPr>
            <w:tcW w:w="960" w:type="dxa"/>
            <w:tcBorders>
              <w:top w:val="nil"/>
              <w:left w:val="nil"/>
              <w:bottom w:val="single" w:sz="8" w:space="0" w:color="auto"/>
              <w:right w:val="single" w:sz="8" w:space="0" w:color="auto"/>
            </w:tcBorders>
            <w:shd w:val="clear" w:color="auto" w:fill="auto"/>
            <w:noWrap/>
            <w:vAlign w:val="bottom"/>
            <w:hideMark/>
          </w:tcPr>
          <w:p w14:paraId="4881B6B4" w14:textId="77777777" w:rsidR="001019CF" w:rsidRPr="002C2EA8" w:rsidRDefault="001019CF" w:rsidP="006B7E0B">
            <w:pPr>
              <w:spacing w:after="0"/>
              <w:jc w:val="both"/>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4</w:t>
            </w:r>
          </w:p>
        </w:tc>
      </w:tr>
    </w:tbl>
    <w:p w14:paraId="53F4AB4B" w14:textId="77777777" w:rsidR="0066464E" w:rsidRDefault="0066464E" w:rsidP="006B7E0B">
      <w:pPr>
        <w:spacing w:after="0"/>
        <w:jc w:val="both"/>
        <w:rPr>
          <w:lang w:val="en-GB"/>
        </w:rPr>
      </w:pPr>
    </w:p>
    <w:p w14:paraId="689344BB" w14:textId="26BA4BA4" w:rsidR="001019CF" w:rsidRPr="001019CF" w:rsidRDefault="001019CF" w:rsidP="006B7E0B">
      <w:pPr>
        <w:jc w:val="both"/>
        <w:rPr>
          <w:lang w:val="en-GB"/>
        </w:rPr>
      </w:pPr>
      <w:r w:rsidRPr="001019CF">
        <w:rPr>
          <w:lang w:val="en-GB"/>
        </w:rPr>
        <w:t>If the pointer file contains ESRI flow direction values instead, the --</w:t>
      </w:r>
      <w:proofErr w:type="spellStart"/>
      <w:r w:rsidRPr="001019CF">
        <w:rPr>
          <w:lang w:val="en-GB"/>
        </w:rPr>
        <w:t>esri_pntr</w:t>
      </w:r>
      <w:proofErr w:type="spellEnd"/>
      <w:r w:rsidRPr="001019CF">
        <w:rPr>
          <w:lang w:val="en-GB"/>
        </w:rPr>
        <w:t xml:space="preserve"> parameter must be specified.</w:t>
      </w:r>
    </w:p>
    <w:p w14:paraId="3D408486" w14:textId="1D314209" w:rsidR="00C047C3" w:rsidRDefault="001019CF" w:rsidP="006B7E0B">
      <w:pPr>
        <w:jc w:val="both"/>
        <w:rPr>
          <w:lang w:val="en-GB"/>
        </w:rPr>
      </w:pPr>
      <w:r w:rsidRPr="001019CF">
        <w:rPr>
          <w:lang w:val="en-GB"/>
        </w:rPr>
        <w:t>The Basins and Watershed tools are similar in function but while the Watershed tool identifies the upslope areas that drain to one or more user-specified outlet points, the Basins tool automatically sets outlets to all grid cells situated along the edge of the data that do not have a defined flow direction (</w:t>
      </w:r>
      <w:r w:rsidR="00682085" w:rsidRPr="001019CF">
        <w:rPr>
          <w:lang w:val="en-GB"/>
        </w:rPr>
        <w:t>i.e.,</w:t>
      </w:r>
      <w:r w:rsidRPr="001019CF">
        <w:rPr>
          <w:lang w:val="en-GB"/>
        </w:rPr>
        <w:t xml:space="preserve"> they do not have a lower neighbour). Notice that these edge outlets need not be situated along the edges of the flow-pointer raster, but rather along the edges of the region of valid data. That is, the DEM from which the flow-pointer has been extracted may incompletely fill the containing raster, if it is irregular shaped, and </w:t>
      </w:r>
      <w:proofErr w:type="spellStart"/>
      <w:r w:rsidRPr="001019CF">
        <w:rPr>
          <w:lang w:val="en-GB"/>
        </w:rPr>
        <w:t>NoData</w:t>
      </w:r>
      <w:proofErr w:type="spellEnd"/>
      <w:r w:rsidRPr="001019CF">
        <w:rPr>
          <w:lang w:val="en-GB"/>
        </w:rPr>
        <w:t xml:space="preserve"> regions may occupy the peripherals. Thus, the entire region of valid data in the flow pointer raster will be divided into a set of mutually exclusive basins using this tool</w:t>
      </w:r>
      <w:r>
        <w:rPr>
          <w:lang w:val="en-GB"/>
        </w:rPr>
        <w:t>.</w:t>
      </w:r>
    </w:p>
    <w:p w14:paraId="4586F666" w14:textId="57EDDF99" w:rsidR="001019CF" w:rsidRPr="009C06FC" w:rsidRDefault="001019CF" w:rsidP="006B7E0B">
      <w:pPr>
        <w:jc w:val="both"/>
        <w:rPr>
          <w:b/>
          <w:bCs/>
        </w:rPr>
      </w:pPr>
      <w:r w:rsidRPr="009C06FC">
        <w:rPr>
          <w:b/>
          <w:bCs/>
        </w:rPr>
        <w:t>Raster to vector polygons</w:t>
      </w:r>
    </w:p>
    <w:p w14:paraId="52BC43F3" w14:textId="3F984FC4" w:rsidR="001019CF" w:rsidRPr="009C06FC" w:rsidRDefault="001019CF" w:rsidP="006B7E0B">
      <w:pPr>
        <w:jc w:val="both"/>
        <w:rPr>
          <w:rStyle w:val="Hyperlink"/>
          <w:lang w:val="en-GB"/>
        </w:rPr>
      </w:pPr>
      <w:r>
        <w:rPr>
          <w:lang w:val="en-GB"/>
        </w:rPr>
        <w:t xml:space="preserve">See </w:t>
      </w:r>
      <w:r w:rsidR="009C06FC">
        <w:rPr>
          <w:lang w:val="en-GB"/>
        </w:rPr>
        <w:fldChar w:fldCharType="begin"/>
      </w:r>
      <w:r w:rsidR="009C06FC">
        <w:rPr>
          <w:lang w:val="en-GB"/>
        </w:rPr>
        <w:instrText xml:space="preserve"> HYPERLINK  \l "raster_to_vector_polygons" </w:instrText>
      </w:r>
      <w:r w:rsidR="009C06FC">
        <w:rPr>
          <w:lang w:val="en-GB"/>
        </w:rPr>
        <w:fldChar w:fldCharType="separate"/>
      </w:r>
      <w:r w:rsidRPr="009C06FC">
        <w:rPr>
          <w:rStyle w:val="Hyperlink"/>
          <w:lang w:val="en-GB"/>
        </w:rPr>
        <w:t>Raster to vector polygons</w:t>
      </w:r>
    </w:p>
    <w:p w14:paraId="18BD31D7" w14:textId="6CC9B6D8" w:rsidR="001019CF" w:rsidRPr="009C06FC" w:rsidRDefault="009C06FC" w:rsidP="006B7E0B">
      <w:pPr>
        <w:jc w:val="both"/>
        <w:rPr>
          <w:b/>
          <w:bCs/>
        </w:rPr>
      </w:pPr>
      <w:r>
        <w:rPr>
          <w:b/>
        </w:rPr>
        <w:fldChar w:fldCharType="end"/>
      </w:r>
      <w:r w:rsidR="001019CF" w:rsidRPr="009C06FC">
        <w:rPr>
          <w:b/>
          <w:bCs/>
        </w:rPr>
        <w:t>Raster calculator</w:t>
      </w:r>
      <w:r w:rsidR="00D34606">
        <w:rPr>
          <w:b/>
          <w:bCs/>
        </w:rPr>
        <w:t xml:space="preserve"> [</w:t>
      </w:r>
      <w:hyperlink r:id="rId26" w:anchor="RasterCalculator" w:history="1">
        <w:r w:rsidR="00D34606" w:rsidRPr="004B1839">
          <w:rPr>
            <w:rStyle w:val="Hyperlink"/>
            <w:i/>
            <w:iCs/>
          </w:rPr>
          <w:t>link</w:t>
        </w:r>
      </w:hyperlink>
      <w:r w:rsidR="00D34606">
        <w:rPr>
          <w:b/>
          <w:bCs/>
        </w:rPr>
        <w:t>]</w:t>
      </w:r>
    </w:p>
    <w:p w14:paraId="6442A884" w14:textId="0DD39E54" w:rsidR="00C35373" w:rsidRPr="00C35373" w:rsidRDefault="00C35373" w:rsidP="006B7E0B">
      <w:pPr>
        <w:jc w:val="both"/>
        <w:rPr>
          <w:lang w:val="en-GB"/>
        </w:rPr>
      </w:pPr>
      <w:r w:rsidRPr="00C35373">
        <w:rPr>
          <w:lang w:val="en-GB"/>
        </w:rPr>
        <w:t xml:space="preserve">The </w:t>
      </w:r>
      <w:proofErr w:type="spellStart"/>
      <w:r w:rsidRPr="00C35373">
        <w:rPr>
          <w:lang w:val="en-GB"/>
        </w:rPr>
        <w:t>RasterCalculator</w:t>
      </w:r>
      <w:proofErr w:type="spellEnd"/>
      <w:r w:rsidRPr="00C35373">
        <w:rPr>
          <w:lang w:val="en-GB"/>
        </w:rPr>
        <w:t xml:space="preserve"> tool can be used to perform complex mathematical operations on one or more input raster images on a cell-to-cell basis. The user specifies the name of the output raster (--output) and a mathematical expression, or statement (--statement). </w:t>
      </w:r>
      <w:proofErr w:type="spellStart"/>
      <w:r w:rsidRPr="00C35373">
        <w:rPr>
          <w:lang w:val="en-GB"/>
        </w:rPr>
        <w:t>Rasters</w:t>
      </w:r>
      <w:proofErr w:type="spellEnd"/>
      <w:r w:rsidRPr="00C35373">
        <w:rPr>
          <w:lang w:val="en-GB"/>
        </w:rPr>
        <w:t xml:space="preserve"> are treated like variables (that change value with each grid cell) and are specified within the statement with the file name contained within either double or single quotation marks (</w:t>
      </w:r>
      <w:r w:rsidR="00682085" w:rsidRPr="00C35373">
        <w:rPr>
          <w:lang w:val="en-GB"/>
        </w:rPr>
        <w:t>e.g.,</w:t>
      </w:r>
      <w:r w:rsidRPr="00C35373">
        <w:rPr>
          <w:lang w:val="en-GB"/>
        </w:rPr>
        <w:t xml:space="preserve"> "</w:t>
      </w:r>
      <w:proofErr w:type="spellStart"/>
      <w:r w:rsidRPr="00C35373">
        <w:rPr>
          <w:lang w:val="en-GB"/>
        </w:rPr>
        <w:t>DEM.tif</w:t>
      </w:r>
      <w:proofErr w:type="spellEnd"/>
      <w:r w:rsidRPr="00C35373">
        <w:rPr>
          <w:lang w:val="en-GB"/>
        </w:rPr>
        <w:t>" &gt; 500.0). Raster variables may or may not include the file directory. If unspecified, a raster is assumed to exist within the working directory. Similarly, if the file extension is unspecified, it is assumed to be '.</w:t>
      </w:r>
      <w:proofErr w:type="spellStart"/>
      <w:r w:rsidRPr="00C35373">
        <w:rPr>
          <w:lang w:val="en-GB"/>
        </w:rPr>
        <w:t>tif</w:t>
      </w:r>
      <w:proofErr w:type="spellEnd"/>
      <w:r w:rsidRPr="00C35373">
        <w:rPr>
          <w:lang w:val="en-GB"/>
        </w:rPr>
        <w:t xml:space="preserve">'. **Note, all input </w:t>
      </w:r>
      <w:proofErr w:type="spellStart"/>
      <w:r w:rsidRPr="00C35373">
        <w:rPr>
          <w:lang w:val="en-GB"/>
        </w:rPr>
        <w:t>rasters</w:t>
      </w:r>
      <w:proofErr w:type="spellEnd"/>
      <w:r w:rsidRPr="00C35373">
        <w:rPr>
          <w:lang w:val="en-GB"/>
        </w:rPr>
        <w:t xml:space="preserve"> must share the same number of rows and columns and spatial extent. </w:t>
      </w:r>
      <w:r w:rsidR="00F6469C">
        <w:rPr>
          <w:lang w:val="en-GB"/>
        </w:rPr>
        <w:t>If this is not the case, u</w:t>
      </w:r>
      <w:r w:rsidRPr="00C35373">
        <w:rPr>
          <w:lang w:val="en-GB"/>
        </w:rPr>
        <w:t>se the Resample tool to convert one raster's grid resolution to the others.</w:t>
      </w:r>
    </w:p>
    <w:p w14:paraId="18EFACE1" w14:textId="3D2EC0D0" w:rsidR="00C35373" w:rsidRPr="00C35373" w:rsidRDefault="00C35373" w:rsidP="006B7E0B">
      <w:pPr>
        <w:jc w:val="both"/>
        <w:rPr>
          <w:lang w:val="en-GB"/>
        </w:rPr>
      </w:pPr>
      <w:r w:rsidRPr="00C35373">
        <w:rPr>
          <w:lang w:val="en-GB"/>
        </w:rPr>
        <w:t>The mathematical expression supports all of the standard algebraic unary and binary operators (+ - * / ^ %), as well as comparisons (&lt; &lt;= =</w:t>
      </w:r>
      <w:proofErr w:type="gramStart"/>
      <w:r w:rsidRPr="00C35373">
        <w:rPr>
          <w:lang w:val="en-GB"/>
        </w:rPr>
        <w:t>= !</w:t>
      </w:r>
      <w:proofErr w:type="gramEnd"/>
      <w:r w:rsidRPr="00C35373">
        <w:rPr>
          <w:lang w:val="en-GB"/>
        </w:rPr>
        <w:t>= &gt;= &gt;) and logical operators (&amp;&amp; ||) with short-circuit support. The order of operations, from highest to lowest is as follows.</w:t>
      </w:r>
    </w:p>
    <w:p w14:paraId="3BF4D883" w14:textId="1A45E15C" w:rsidR="00C35373" w:rsidRDefault="00C35373" w:rsidP="006B7E0B">
      <w:pPr>
        <w:jc w:val="both"/>
        <w:rPr>
          <w:lang w:val="en-GB"/>
        </w:rPr>
      </w:pPr>
      <w:r w:rsidRPr="00C35373">
        <w:rPr>
          <w:lang w:val="en-GB"/>
        </w:rPr>
        <w:t>Listed in order of precedence:</w:t>
      </w:r>
    </w:p>
    <w:tbl>
      <w:tblPr>
        <w:tblW w:w="7747" w:type="dxa"/>
        <w:tblLook w:val="04A0" w:firstRow="1" w:lastRow="0" w:firstColumn="1" w:lastColumn="0" w:noHBand="0" w:noVBand="1"/>
      </w:tblPr>
      <w:tblGrid>
        <w:gridCol w:w="2813"/>
        <w:gridCol w:w="1558"/>
        <w:gridCol w:w="3376"/>
      </w:tblGrid>
      <w:tr w:rsidR="0007375D" w:rsidRPr="00F6469C" w14:paraId="52D8FEEB" w14:textId="77777777" w:rsidTr="006B7E0B">
        <w:trPr>
          <w:trHeight w:val="364"/>
          <w:tblHeader/>
        </w:trPr>
        <w:tc>
          <w:tcPr>
            <w:tcW w:w="2813"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B35F37B" w14:textId="77777777" w:rsidR="0007375D" w:rsidRPr="006B7E0B" w:rsidRDefault="0007375D" w:rsidP="006B7E0B">
            <w:pPr>
              <w:spacing w:before="60" w:after="60"/>
              <w:jc w:val="both"/>
              <w:rPr>
                <w:rFonts w:ascii="Calibri" w:eastAsia="Times New Roman" w:hAnsi="Calibri" w:cs="Calibri"/>
                <w:b/>
                <w:bCs/>
                <w:color w:val="000000"/>
                <w:lang w:eastAsia="en-IE"/>
              </w:rPr>
            </w:pPr>
            <w:r w:rsidRPr="006B7E0B">
              <w:rPr>
                <w:rFonts w:ascii="Calibri" w:eastAsia="Times New Roman" w:hAnsi="Calibri" w:cs="Calibri"/>
                <w:b/>
                <w:bCs/>
                <w:color w:val="000000"/>
                <w:lang w:eastAsia="en-IE"/>
              </w:rPr>
              <w:t>Order</w:t>
            </w:r>
          </w:p>
        </w:tc>
        <w:tc>
          <w:tcPr>
            <w:tcW w:w="1558" w:type="dxa"/>
            <w:tcBorders>
              <w:top w:val="single" w:sz="8" w:space="0" w:color="auto"/>
              <w:left w:val="nil"/>
              <w:bottom w:val="single" w:sz="8" w:space="0" w:color="auto"/>
              <w:right w:val="single" w:sz="4" w:space="0" w:color="auto"/>
            </w:tcBorders>
            <w:shd w:val="clear" w:color="auto" w:fill="auto"/>
            <w:noWrap/>
            <w:vAlign w:val="center"/>
            <w:hideMark/>
          </w:tcPr>
          <w:p w14:paraId="4FCA7F30" w14:textId="77777777" w:rsidR="0007375D" w:rsidRPr="006B7E0B" w:rsidRDefault="0007375D" w:rsidP="006B7E0B">
            <w:pPr>
              <w:spacing w:before="60" w:after="60"/>
              <w:jc w:val="both"/>
              <w:rPr>
                <w:rFonts w:ascii="Calibri" w:eastAsia="Times New Roman" w:hAnsi="Calibri" w:cs="Calibri"/>
                <w:b/>
                <w:bCs/>
                <w:color w:val="000000"/>
                <w:lang w:eastAsia="en-IE"/>
              </w:rPr>
            </w:pPr>
            <w:r w:rsidRPr="006B7E0B">
              <w:rPr>
                <w:rFonts w:ascii="Calibri" w:eastAsia="Times New Roman" w:hAnsi="Calibri" w:cs="Calibri"/>
                <w:b/>
                <w:bCs/>
                <w:color w:val="000000"/>
                <w:lang w:eastAsia="en-IE"/>
              </w:rPr>
              <w:t xml:space="preserve">Symbol </w:t>
            </w:r>
          </w:p>
        </w:tc>
        <w:tc>
          <w:tcPr>
            <w:tcW w:w="3376" w:type="dxa"/>
            <w:tcBorders>
              <w:top w:val="single" w:sz="8" w:space="0" w:color="auto"/>
              <w:left w:val="nil"/>
              <w:bottom w:val="single" w:sz="8" w:space="0" w:color="auto"/>
              <w:right w:val="single" w:sz="8" w:space="0" w:color="auto"/>
            </w:tcBorders>
            <w:shd w:val="clear" w:color="auto" w:fill="auto"/>
            <w:noWrap/>
            <w:vAlign w:val="center"/>
            <w:hideMark/>
          </w:tcPr>
          <w:p w14:paraId="267E358C" w14:textId="77777777" w:rsidR="0007375D" w:rsidRPr="006B7E0B" w:rsidRDefault="0007375D" w:rsidP="006B7E0B">
            <w:pPr>
              <w:spacing w:before="60" w:after="60"/>
              <w:jc w:val="both"/>
              <w:rPr>
                <w:rFonts w:ascii="Calibri" w:eastAsia="Times New Roman" w:hAnsi="Calibri" w:cs="Calibri"/>
                <w:b/>
                <w:bCs/>
                <w:color w:val="000000"/>
                <w:lang w:eastAsia="en-IE"/>
              </w:rPr>
            </w:pPr>
            <w:r w:rsidRPr="006B7E0B">
              <w:rPr>
                <w:rFonts w:ascii="Calibri" w:eastAsia="Times New Roman" w:hAnsi="Calibri" w:cs="Calibri"/>
                <w:b/>
                <w:bCs/>
                <w:color w:val="000000"/>
                <w:lang w:eastAsia="en-IE"/>
              </w:rPr>
              <w:t>Description</w:t>
            </w:r>
          </w:p>
        </w:tc>
      </w:tr>
      <w:tr w:rsidR="0007375D" w:rsidRPr="00F6469C" w14:paraId="142A4AAA" w14:textId="77777777" w:rsidTr="006B7E0B">
        <w:trPr>
          <w:trHeight w:val="352"/>
        </w:trPr>
        <w:tc>
          <w:tcPr>
            <w:tcW w:w="2813" w:type="dxa"/>
            <w:tcBorders>
              <w:top w:val="nil"/>
              <w:left w:val="single" w:sz="8" w:space="0" w:color="auto"/>
              <w:bottom w:val="single" w:sz="4" w:space="0" w:color="auto"/>
              <w:right w:val="single" w:sz="4" w:space="0" w:color="auto"/>
            </w:tcBorders>
            <w:shd w:val="clear" w:color="auto" w:fill="auto"/>
            <w:vAlign w:val="center"/>
            <w:hideMark/>
          </w:tcPr>
          <w:p w14:paraId="69B86D03" w14:textId="77777777" w:rsidR="0007375D" w:rsidRPr="006B7E0B" w:rsidRDefault="0007375D" w:rsidP="006B7E0B">
            <w:pPr>
              <w:spacing w:before="60" w:after="6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(Highest Precedence)</w:t>
            </w:r>
          </w:p>
        </w:tc>
        <w:tc>
          <w:tcPr>
            <w:tcW w:w="1558" w:type="dxa"/>
            <w:tcBorders>
              <w:top w:val="nil"/>
              <w:left w:val="nil"/>
              <w:bottom w:val="single" w:sz="4" w:space="0" w:color="auto"/>
              <w:right w:val="single" w:sz="4" w:space="0" w:color="auto"/>
            </w:tcBorders>
            <w:shd w:val="clear" w:color="auto" w:fill="auto"/>
            <w:vAlign w:val="center"/>
            <w:hideMark/>
          </w:tcPr>
          <w:p w14:paraId="633AFEA7" w14:textId="77777777" w:rsidR="0007375D" w:rsidRPr="006B7E0B" w:rsidRDefault="0007375D" w:rsidP="006B7E0B">
            <w:pPr>
              <w:spacing w:before="60" w:after="6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w:t>
            </w:r>
          </w:p>
        </w:tc>
        <w:tc>
          <w:tcPr>
            <w:tcW w:w="3376" w:type="dxa"/>
            <w:tcBorders>
              <w:top w:val="nil"/>
              <w:left w:val="nil"/>
              <w:bottom w:val="single" w:sz="4" w:space="0" w:color="auto"/>
              <w:right w:val="single" w:sz="8" w:space="0" w:color="auto"/>
            </w:tcBorders>
            <w:shd w:val="clear" w:color="auto" w:fill="auto"/>
            <w:vAlign w:val="center"/>
            <w:hideMark/>
          </w:tcPr>
          <w:p w14:paraId="69484274" w14:textId="77777777" w:rsidR="0007375D" w:rsidRPr="006B7E0B" w:rsidRDefault="0007375D" w:rsidP="006B7E0B">
            <w:pPr>
              <w:spacing w:before="60" w:after="6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Exponentiation</w:t>
            </w:r>
          </w:p>
        </w:tc>
      </w:tr>
      <w:tr w:rsidR="0007375D" w:rsidRPr="00F6469C" w14:paraId="7CCA8F75" w14:textId="77777777" w:rsidTr="006B7E0B">
        <w:trPr>
          <w:trHeight w:val="364"/>
        </w:trPr>
        <w:tc>
          <w:tcPr>
            <w:tcW w:w="2813" w:type="dxa"/>
            <w:tcBorders>
              <w:top w:val="nil"/>
              <w:left w:val="single" w:sz="8" w:space="0" w:color="auto"/>
              <w:bottom w:val="single" w:sz="4" w:space="0" w:color="auto"/>
              <w:right w:val="single" w:sz="4" w:space="0" w:color="auto"/>
            </w:tcBorders>
            <w:shd w:val="clear" w:color="auto" w:fill="auto"/>
            <w:vAlign w:val="center"/>
            <w:hideMark/>
          </w:tcPr>
          <w:p w14:paraId="357F0C2A" w14:textId="77777777" w:rsidR="0007375D" w:rsidRPr="006B7E0B" w:rsidRDefault="0007375D" w:rsidP="006B7E0B">
            <w:pPr>
              <w:spacing w:before="60" w:after="60"/>
              <w:ind w:firstLineChars="200" w:firstLine="40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 </w:t>
            </w:r>
          </w:p>
        </w:tc>
        <w:tc>
          <w:tcPr>
            <w:tcW w:w="1558" w:type="dxa"/>
            <w:tcBorders>
              <w:top w:val="nil"/>
              <w:left w:val="nil"/>
              <w:bottom w:val="single" w:sz="4" w:space="0" w:color="auto"/>
              <w:right w:val="single" w:sz="4" w:space="0" w:color="auto"/>
            </w:tcBorders>
            <w:shd w:val="clear" w:color="auto" w:fill="auto"/>
            <w:vAlign w:val="center"/>
            <w:hideMark/>
          </w:tcPr>
          <w:p w14:paraId="660267C5" w14:textId="77777777" w:rsidR="0007375D" w:rsidRPr="006B7E0B" w:rsidRDefault="0007375D" w:rsidP="006B7E0B">
            <w:pPr>
              <w:spacing w:before="60" w:after="6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w:t>
            </w:r>
          </w:p>
        </w:tc>
        <w:tc>
          <w:tcPr>
            <w:tcW w:w="3376" w:type="dxa"/>
            <w:tcBorders>
              <w:top w:val="nil"/>
              <w:left w:val="nil"/>
              <w:bottom w:val="single" w:sz="4" w:space="0" w:color="auto"/>
              <w:right w:val="single" w:sz="8" w:space="0" w:color="auto"/>
            </w:tcBorders>
            <w:shd w:val="clear" w:color="auto" w:fill="auto"/>
            <w:vAlign w:val="center"/>
            <w:hideMark/>
          </w:tcPr>
          <w:p w14:paraId="0553D978" w14:textId="77777777" w:rsidR="0007375D" w:rsidRPr="006B7E0B" w:rsidRDefault="0007375D" w:rsidP="006B7E0B">
            <w:pPr>
              <w:spacing w:before="60" w:after="6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Modulo</w:t>
            </w:r>
          </w:p>
        </w:tc>
      </w:tr>
      <w:tr w:rsidR="0007375D" w:rsidRPr="00F6469C" w14:paraId="041A2A45" w14:textId="77777777" w:rsidTr="006B7E0B">
        <w:trPr>
          <w:trHeight w:val="364"/>
        </w:trPr>
        <w:tc>
          <w:tcPr>
            <w:tcW w:w="2813" w:type="dxa"/>
            <w:tcBorders>
              <w:top w:val="nil"/>
              <w:left w:val="single" w:sz="8" w:space="0" w:color="auto"/>
              <w:bottom w:val="single" w:sz="4" w:space="0" w:color="auto"/>
              <w:right w:val="single" w:sz="4" w:space="0" w:color="auto"/>
            </w:tcBorders>
            <w:shd w:val="clear" w:color="auto" w:fill="auto"/>
            <w:vAlign w:val="center"/>
            <w:hideMark/>
          </w:tcPr>
          <w:p w14:paraId="01EE648F" w14:textId="77777777" w:rsidR="0007375D" w:rsidRPr="006B7E0B" w:rsidRDefault="0007375D" w:rsidP="006B7E0B">
            <w:pPr>
              <w:spacing w:before="60" w:after="60"/>
              <w:ind w:firstLineChars="200" w:firstLine="40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 </w:t>
            </w:r>
          </w:p>
        </w:tc>
        <w:tc>
          <w:tcPr>
            <w:tcW w:w="1558" w:type="dxa"/>
            <w:tcBorders>
              <w:top w:val="nil"/>
              <w:left w:val="nil"/>
              <w:bottom w:val="single" w:sz="4" w:space="0" w:color="auto"/>
              <w:right w:val="single" w:sz="4" w:space="0" w:color="auto"/>
            </w:tcBorders>
            <w:shd w:val="clear" w:color="auto" w:fill="auto"/>
            <w:vAlign w:val="center"/>
            <w:hideMark/>
          </w:tcPr>
          <w:p w14:paraId="3194688A" w14:textId="77777777" w:rsidR="0007375D" w:rsidRPr="006B7E0B" w:rsidRDefault="0007375D" w:rsidP="006B7E0B">
            <w:pPr>
              <w:spacing w:before="60" w:after="6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w:t>
            </w:r>
          </w:p>
        </w:tc>
        <w:tc>
          <w:tcPr>
            <w:tcW w:w="3376" w:type="dxa"/>
            <w:tcBorders>
              <w:top w:val="nil"/>
              <w:left w:val="nil"/>
              <w:bottom w:val="single" w:sz="4" w:space="0" w:color="auto"/>
              <w:right w:val="single" w:sz="8" w:space="0" w:color="auto"/>
            </w:tcBorders>
            <w:shd w:val="clear" w:color="auto" w:fill="auto"/>
            <w:vAlign w:val="center"/>
            <w:hideMark/>
          </w:tcPr>
          <w:p w14:paraId="257B3E85" w14:textId="77777777" w:rsidR="0007375D" w:rsidRPr="006B7E0B" w:rsidRDefault="0007375D" w:rsidP="006B7E0B">
            <w:pPr>
              <w:spacing w:before="60" w:after="6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Division</w:t>
            </w:r>
          </w:p>
        </w:tc>
      </w:tr>
      <w:tr w:rsidR="0007375D" w:rsidRPr="00F6469C" w14:paraId="4152FB59" w14:textId="77777777" w:rsidTr="006B7E0B">
        <w:trPr>
          <w:trHeight w:val="364"/>
        </w:trPr>
        <w:tc>
          <w:tcPr>
            <w:tcW w:w="2813" w:type="dxa"/>
            <w:tcBorders>
              <w:top w:val="nil"/>
              <w:left w:val="single" w:sz="8" w:space="0" w:color="auto"/>
              <w:bottom w:val="single" w:sz="4" w:space="0" w:color="auto"/>
              <w:right w:val="single" w:sz="4" w:space="0" w:color="auto"/>
            </w:tcBorders>
            <w:shd w:val="clear" w:color="auto" w:fill="auto"/>
            <w:vAlign w:val="center"/>
            <w:hideMark/>
          </w:tcPr>
          <w:p w14:paraId="7AD44426" w14:textId="77777777" w:rsidR="0007375D" w:rsidRPr="006B7E0B" w:rsidRDefault="0007375D" w:rsidP="006B7E0B">
            <w:pPr>
              <w:spacing w:before="60" w:after="60"/>
              <w:ind w:firstLineChars="200" w:firstLine="40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 </w:t>
            </w:r>
          </w:p>
        </w:tc>
        <w:tc>
          <w:tcPr>
            <w:tcW w:w="1558" w:type="dxa"/>
            <w:tcBorders>
              <w:top w:val="nil"/>
              <w:left w:val="nil"/>
              <w:bottom w:val="single" w:sz="4" w:space="0" w:color="auto"/>
              <w:right w:val="single" w:sz="4" w:space="0" w:color="auto"/>
            </w:tcBorders>
            <w:shd w:val="clear" w:color="auto" w:fill="auto"/>
            <w:vAlign w:val="center"/>
            <w:hideMark/>
          </w:tcPr>
          <w:p w14:paraId="3C4750A7" w14:textId="77777777" w:rsidR="0007375D" w:rsidRPr="006B7E0B" w:rsidRDefault="0007375D" w:rsidP="006B7E0B">
            <w:pPr>
              <w:spacing w:before="60" w:after="6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w:t>
            </w:r>
          </w:p>
        </w:tc>
        <w:tc>
          <w:tcPr>
            <w:tcW w:w="3376" w:type="dxa"/>
            <w:tcBorders>
              <w:top w:val="nil"/>
              <w:left w:val="nil"/>
              <w:bottom w:val="single" w:sz="4" w:space="0" w:color="auto"/>
              <w:right w:val="single" w:sz="8" w:space="0" w:color="auto"/>
            </w:tcBorders>
            <w:shd w:val="clear" w:color="auto" w:fill="auto"/>
            <w:vAlign w:val="center"/>
            <w:hideMark/>
          </w:tcPr>
          <w:p w14:paraId="16EDF169" w14:textId="77777777" w:rsidR="0007375D" w:rsidRPr="006B7E0B" w:rsidRDefault="0007375D" w:rsidP="006B7E0B">
            <w:pPr>
              <w:spacing w:before="60" w:after="6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Multiplication</w:t>
            </w:r>
          </w:p>
        </w:tc>
      </w:tr>
      <w:tr w:rsidR="0007375D" w:rsidRPr="00F6469C" w14:paraId="336A383C" w14:textId="77777777" w:rsidTr="006B7E0B">
        <w:trPr>
          <w:trHeight w:val="364"/>
        </w:trPr>
        <w:tc>
          <w:tcPr>
            <w:tcW w:w="2813" w:type="dxa"/>
            <w:tcBorders>
              <w:top w:val="nil"/>
              <w:left w:val="single" w:sz="8" w:space="0" w:color="auto"/>
              <w:bottom w:val="single" w:sz="4" w:space="0" w:color="auto"/>
              <w:right w:val="single" w:sz="4" w:space="0" w:color="auto"/>
            </w:tcBorders>
            <w:shd w:val="clear" w:color="auto" w:fill="auto"/>
            <w:vAlign w:val="center"/>
            <w:hideMark/>
          </w:tcPr>
          <w:p w14:paraId="278153A2" w14:textId="77777777" w:rsidR="0007375D" w:rsidRPr="006B7E0B" w:rsidRDefault="0007375D" w:rsidP="006B7E0B">
            <w:pPr>
              <w:spacing w:before="60" w:after="60"/>
              <w:ind w:firstLineChars="200" w:firstLine="40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 </w:t>
            </w:r>
          </w:p>
        </w:tc>
        <w:tc>
          <w:tcPr>
            <w:tcW w:w="1558" w:type="dxa"/>
            <w:tcBorders>
              <w:top w:val="nil"/>
              <w:left w:val="nil"/>
              <w:bottom w:val="single" w:sz="4" w:space="0" w:color="auto"/>
              <w:right w:val="single" w:sz="4" w:space="0" w:color="auto"/>
            </w:tcBorders>
            <w:shd w:val="clear" w:color="auto" w:fill="auto"/>
            <w:vAlign w:val="center"/>
            <w:hideMark/>
          </w:tcPr>
          <w:p w14:paraId="27724093" w14:textId="77777777" w:rsidR="0007375D" w:rsidRPr="006B7E0B" w:rsidRDefault="0007375D" w:rsidP="006B7E0B">
            <w:pPr>
              <w:spacing w:before="60" w:after="6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w:t>
            </w:r>
          </w:p>
        </w:tc>
        <w:tc>
          <w:tcPr>
            <w:tcW w:w="3376" w:type="dxa"/>
            <w:tcBorders>
              <w:top w:val="nil"/>
              <w:left w:val="nil"/>
              <w:bottom w:val="single" w:sz="4" w:space="0" w:color="auto"/>
              <w:right w:val="single" w:sz="8" w:space="0" w:color="auto"/>
            </w:tcBorders>
            <w:shd w:val="clear" w:color="auto" w:fill="auto"/>
            <w:vAlign w:val="center"/>
            <w:hideMark/>
          </w:tcPr>
          <w:p w14:paraId="65240F42" w14:textId="77777777" w:rsidR="0007375D" w:rsidRPr="006B7E0B" w:rsidRDefault="0007375D" w:rsidP="006B7E0B">
            <w:pPr>
              <w:spacing w:before="60" w:after="6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Subtraction</w:t>
            </w:r>
          </w:p>
        </w:tc>
      </w:tr>
      <w:tr w:rsidR="0007375D" w:rsidRPr="00F6469C" w14:paraId="7E7D89DB" w14:textId="77777777" w:rsidTr="006B7E0B">
        <w:trPr>
          <w:trHeight w:val="364"/>
        </w:trPr>
        <w:tc>
          <w:tcPr>
            <w:tcW w:w="2813" w:type="dxa"/>
            <w:tcBorders>
              <w:top w:val="nil"/>
              <w:left w:val="single" w:sz="8" w:space="0" w:color="auto"/>
              <w:bottom w:val="single" w:sz="4" w:space="0" w:color="auto"/>
              <w:right w:val="single" w:sz="4" w:space="0" w:color="auto"/>
            </w:tcBorders>
            <w:shd w:val="clear" w:color="auto" w:fill="auto"/>
            <w:vAlign w:val="center"/>
            <w:hideMark/>
          </w:tcPr>
          <w:p w14:paraId="0CFC26CC" w14:textId="77777777" w:rsidR="0007375D" w:rsidRPr="006B7E0B" w:rsidRDefault="0007375D" w:rsidP="006B7E0B">
            <w:pPr>
              <w:spacing w:before="60" w:after="60"/>
              <w:ind w:firstLineChars="200" w:firstLine="40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 </w:t>
            </w:r>
          </w:p>
        </w:tc>
        <w:tc>
          <w:tcPr>
            <w:tcW w:w="1558" w:type="dxa"/>
            <w:tcBorders>
              <w:top w:val="nil"/>
              <w:left w:val="nil"/>
              <w:bottom w:val="single" w:sz="4" w:space="0" w:color="auto"/>
              <w:right w:val="single" w:sz="4" w:space="0" w:color="auto"/>
            </w:tcBorders>
            <w:shd w:val="clear" w:color="auto" w:fill="auto"/>
            <w:vAlign w:val="center"/>
            <w:hideMark/>
          </w:tcPr>
          <w:p w14:paraId="40692126" w14:textId="77777777" w:rsidR="0007375D" w:rsidRPr="006B7E0B" w:rsidRDefault="0007375D" w:rsidP="006B7E0B">
            <w:pPr>
              <w:spacing w:before="60" w:after="6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w:t>
            </w:r>
          </w:p>
        </w:tc>
        <w:tc>
          <w:tcPr>
            <w:tcW w:w="3376" w:type="dxa"/>
            <w:tcBorders>
              <w:top w:val="nil"/>
              <w:left w:val="nil"/>
              <w:bottom w:val="single" w:sz="4" w:space="0" w:color="auto"/>
              <w:right w:val="single" w:sz="8" w:space="0" w:color="auto"/>
            </w:tcBorders>
            <w:shd w:val="clear" w:color="auto" w:fill="auto"/>
            <w:vAlign w:val="center"/>
            <w:hideMark/>
          </w:tcPr>
          <w:p w14:paraId="1C297BC2" w14:textId="77777777" w:rsidR="0007375D" w:rsidRPr="006B7E0B" w:rsidRDefault="0007375D" w:rsidP="006B7E0B">
            <w:pPr>
              <w:spacing w:before="60" w:after="6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Addition</w:t>
            </w:r>
          </w:p>
        </w:tc>
      </w:tr>
      <w:tr w:rsidR="0007375D" w:rsidRPr="00F6469C" w14:paraId="7EE017BD" w14:textId="77777777" w:rsidTr="006B7E0B">
        <w:trPr>
          <w:trHeight w:val="603"/>
        </w:trPr>
        <w:tc>
          <w:tcPr>
            <w:tcW w:w="2813" w:type="dxa"/>
            <w:tcBorders>
              <w:top w:val="nil"/>
              <w:left w:val="single" w:sz="8" w:space="0" w:color="auto"/>
              <w:bottom w:val="single" w:sz="4" w:space="0" w:color="auto"/>
              <w:right w:val="single" w:sz="4" w:space="0" w:color="auto"/>
            </w:tcBorders>
            <w:shd w:val="clear" w:color="auto" w:fill="auto"/>
            <w:vAlign w:val="center"/>
            <w:hideMark/>
          </w:tcPr>
          <w:p w14:paraId="311E823B" w14:textId="77777777" w:rsidR="0007375D" w:rsidRPr="006B7E0B" w:rsidRDefault="0007375D" w:rsidP="006B7E0B">
            <w:pPr>
              <w:spacing w:before="60" w:after="60"/>
              <w:ind w:firstLineChars="200" w:firstLine="40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 </w:t>
            </w:r>
          </w:p>
        </w:tc>
        <w:tc>
          <w:tcPr>
            <w:tcW w:w="1558" w:type="dxa"/>
            <w:tcBorders>
              <w:top w:val="nil"/>
              <w:left w:val="nil"/>
              <w:bottom w:val="single" w:sz="4" w:space="0" w:color="auto"/>
              <w:right w:val="single" w:sz="4" w:space="0" w:color="auto"/>
            </w:tcBorders>
            <w:shd w:val="clear" w:color="auto" w:fill="auto"/>
            <w:vAlign w:val="center"/>
            <w:hideMark/>
          </w:tcPr>
          <w:p w14:paraId="7A76EC05" w14:textId="77777777" w:rsidR="0007375D" w:rsidRPr="006B7E0B" w:rsidRDefault="0007375D" w:rsidP="006B7E0B">
            <w:pPr>
              <w:spacing w:before="60" w:after="6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 != &lt; &lt;= &gt;= &gt;</w:t>
            </w:r>
          </w:p>
        </w:tc>
        <w:tc>
          <w:tcPr>
            <w:tcW w:w="3376" w:type="dxa"/>
            <w:tcBorders>
              <w:top w:val="nil"/>
              <w:left w:val="nil"/>
              <w:bottom w:val="single" w:sz="4" w:space="0" w:color="auto"/>
              <w:right w:val="single" w:sz="8" w:space="0" w:color="auto"/>
            </w:tcBorders>
            <w:shd w:val="clear" w:color="auto" w:fill="auto"/>
            <w:vAlign w:val="center"/>
            <w:hideMark/>
          </w:tcPr>
          <w:p w14:paraId="3F496CCF" w14:textId="77777777" w:rsidR="0007375D" w:rsidRPr="006B7E0B" w:rsidRDefault="0007375D" w:rsidP="006B7E0B">
            <w:pPr>
              <w:spacing w:before="60" w:after="6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Comparisons (all have equal precedence)</w:t>
            </w:r>
          </w:p>
        </w:tc>
      </w:tr>
      <w:tr w:rsidR="0007375D" w:rsidRPr="00F6469C" w14:paraId="6F561747" w14:textId="77777777" w:rsidTr="006B7E0B">
        <w:trPr>
          <w:trHeight w:val="364"/>
        </w:trPr>
        <w:tc>
          <w:tcPr>
            <w:tcW w:w="2813" w:type="dxa"/>
            <w:tcBorders>
              <w:top w:val="nil"/>
              <w:left w:val="single" w:sz="8" w:space="0" w:color="auto"/>
              <w:bottom w:val="single" w:sz="4" w:space="0" w:color="auto"/>
              <w:right w:val="single" w:sz="4" w:space="0" w:color="auto"/>
            </w:tcBorders>
            <w:shd w:val="clear" w:color="auto" w:fill="auto"/>
            <w:vAlign w:val="center"/>
            <w:hideMark/>
          </w:tcPr>
          <w:p w14:paraId="75FBA5FE" w14:textId="77777777" w:rsidR="0007375D" w:rsidRPr="006B7E0B" w:rsidRDefault="0007375D" w:rsidP="006B7E0B">
            <w:pPr>
              <w:spacing w:before="60" w:after="60"/>
              <w:ind w:firstLineChars="200" w:firstLine="40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 </w:t>
            </w:r>
          </w:p>
        </w:tc>
        <w:tc>
          <w:tcPr>
            <w:tcW w:w="1558" w:type="dxa"/>
            <w:tcBorders>
              <w:top w:val="nil"/>
              <w:left w:val="nil"/>
              <w:bottom w:val="single" w:sz="4" w:space="0" w:color="auto"/>
              <w:right w:val="single" w:sz="4" w:space="0" w:color="auto"/>
            </w:tcBorders>
            <w:shd w:val="clear" w:color="auto" w:fill="auto"/>
            <w:vAlign w:val="center"/>
            <w:hideMark/>
          </w:tcPr>
          <w:p w14:paraId="521BF6AF" w14:textId="77777777" w:rsidR="0007375D" w:rsidRPr="006B7E0B" w:rsidRDefault="0007375D" w:rsidP="006B7E0B">
            <w:pPr>
              <w:spacing w:before="60" w:after="6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&amp;&amp; and</w:t>
            </w:r>
          </w:p>
        </w:tc>
        <w:tc>
          <w:tcPr>
            <w:tcW w:w="3376" w:type="dxa"/>
            <w:tcBorders>
              <w:top w:val="nil"/>
              <w:left w:val="nil"/>
              <w:bottom w:val="single" w:sz="4" w:space="0" w:color="auto"/>
              <w:right w:val="single" w:sz="8" w:space="0" w:color="auto"/>
            </w:tcBorders>
            <w:shd w:val="clear" w:color="auto" w:fill="auto"/>
            <w:vAlign w:val="center"/>
            <w:hideMark/>
          </w:tcPr>
          <w:p w14:paraId="15D389B1" w14:textId="77777777" w:rsidR="0007375D" w:rsidRPr="006B7E0B" w:rsidRDefault="0007375D" w:rsidP="006B7E0B">
            <w:pPr>
              <w:spacing w:before="60" w:after="6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Logical AND with short-circuit</w:t>
            </w:r>
          </w:p>
        </w:tc>
      </w:tr>
      <w:tr w:rsidR="0007375D" w:rsidRPr="00F6469C" w14:paraId="6924E3B6" w14:textId="77777777" w:rsidTr="006B7E0B">
        <w:trPr>
          <w:trHeight w:val="352"/>
        </w:trPr>
        <w:tc>
          <w:tcPr>
            <w:tcW w:w="2813" w:type="dxa"/>
            <w:tcBorders>
              <w:top w:val="nil"/>
              <w:left w:val="single" w:sz="8" w:space="0" w:color="auto"/>
              <w:bottom w:val="single" w:sz="8" w:space="0" w:color="auto"/>
              <w:right w:val="single" w:sz="4" w:space="0" w:color="auto"/>
            </w:tcBorders>
            <w:shd w:val="clear" w:color="auto" w:fill="auto"/>
            <w:vAlign w:val="center"/>
            <w:hideMark/>
          </w:tcPr>
          <w:p w14:paraId="54C7DFAD" w14:textId="77777777" w:rsidR="0007375D" w:rsidRPr="006B7E0B" w:rsidRDefault="0007375D" w:rsidP="006B7E0B">
            <w:pPr>
              <w:spacing w:before="60" w:after="6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lastRenderedPageBreak/>
              <w:t>(Lowest Precedence)</w:t>
            </w:r>
          </w:p>
        </w:tc>
        <w:tc>
          <w:tcPr>
            <w:tcW w:w="1558" w:type="dxa"/>
            <w:tcBorders>
              <w:top w:val="nil"/>
              <w:left w:val="nil"/>
              <w:bottom w:val="single" w:sz="8" w:space="0" w:color="auto"/>
              <w:right w:val="single" w:sz="4" w:space="0" w:color="auto"/>
            </w:tcBorders>
            <w:shd w:val="clear" w:color="auto" w:fill="auto"/>
            <w:vAlign w:val="center"/>
            <w:hideMark/>
          </w:tcPr>
          <w:p w14:paraId="12DCC472" w14:textId="77777777" w:rsidR="0007375D" w:rsidRPr="006B7E0B" w:rsidRDefault="0007375D" w:rsidP="006B7E0B">
            <w:pPr>
              <w:spacing w:before="60" w:after="6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 or</w:t>
            </w:r>
          </w:p>
        </w:tc>
        <w:tc>
          <w:tcPr>
            <w:tcW w:w="3376" w:type="dxa"/>
            <w:tcBorders>
              <w:top w:val="nil"/>
              <w:left w:val="nil"/>
              <w:bottom w:val="single" w:sz="8" w:space="0" w:color="auto"/>
              <w:right w:val="single" w:sz="8" w:space="0" w:color="auto"/>
            </w:tcBorders>
            <w:shd w:val="clear" w:color="auto" w:fill="auto"/>
            <w:vAlign w:val="center"/>
            <w:hideMark/>
          </w:tcPr>
          <w:p w14:paraId="3A68FFAA" w14:textId="77777777" w:rsidR="0007375D" w:rsidRPr="006B7E0B" w:rsidRDefault="0007375D" w:rsidP="006B7E0B">
            <w:pPr>
              <w:spacing w:before="60" w:after="60"/>
              <w:jc w:val="both"/>
              <w:rPr>
                <w:rFonts w:ascii="Calibri" w:eastAsia="Times New Roman" w:hAnsi="Calibri" w:cs="Calibri"/>
                <w:color w:val="000000"/>
                <w:lang w:eastAsia="en-IE"/>
              </w:rPr>
            </w:pPr>
            <w:r w:rsidRPr="006B7E0B">
              <w:rPr>
                <w:rFonts w:ascii="Calibri" w:eastAsia="Times New Roman" w:hAnsi="Calibri" w:cs="Calibri"/>
                <w:color w:val="000000"/>
                <w:lang w:eastAsia="en-IE"/>
              </w:rPr>
              <w:t>Logical OR with short-circuit</w:t>
            </w:r>
          </w:p>
        </w:tc>
      </w:tr>
    </w:tbl>
    <w:p w14:paraId="4D14D877" w14:textId="77777777" w:rsidR="00AB5F9C" w:rsidRDefault="00AB5F9C" w:rsidP="006B7E0B">
      <w:pPr>
        <w:jc w:val="both"/>
        <w:rPr>
          <w:lang w:val="en-GB"/>
        </w:rPr>
      </w:pPr>
    </w:p>
    <w:p w14:paraId="4EA23040" w14:textId="78C8DEB6" w:rsidR="00C35373" w:rsidRPr="00C35373" w:rsidRDefault="00C35373" w:rsidP="006B7E0B">
      <w:pPr>
        <w:jc w:val="both"/>
        <w:rPr>
          <w:lang w:val="en-GB"/>
        </w:rPr>
      </w:pPr>
      <w:r w:rsidRPr="00C35373">
        <w:rPr>
          <w:lang w:val="en-GB"/>
        </w:rPr>
        <w:t>Several common mathematical functions are also available for use in the input statement. For example:</w:t>
      </w:r>
    </w:p>
    <w:p w14:paraId="3F21F0E6" w14:textId="77777777" w:rsidR="00C35373" w:rsidRPr="009A63A8" w:rsidRDefault="00C35373" w:rsidP="006B7E0B">
      <w:pPr>
        <w:spacing w:after="0"/>
        <w:jc w:val="both"/>
        <w:rPr>
          <w:i/>
          <w:iCs/>
          <w:lang w:val="en-GB"/>
        </w:rPr>
      </w:pPr>
      <w:r w:rsidRPr="009A63A8">
        <w:rPr>
          <w:i/>
          <w:iCs/>
          <w:lang w:val="en-GB"/>
        </w:rPr>
        <w:t xml:space="preserve">* </w:t>
      </w:r>
      <w:proofErr w:type="gramStart"/>
      <w:r w:rsidRPr="009A63A8">
        <w:rPr>
          <w:i/>
          <w:iCs/>
          <w:lang w:val="en-GB"/>
        </w:rPr>
        <w:t>log(</w:t>
      </w:r>
      <w:proofErr w:type="gramEnd"/>
      <w:r w:rsidRPr="009A63A8">
        <w:rPr>
          <w:i/>
          <w:iCs/>
          <w:lang w:val="en-GB"/>
        </w:rPr>
        <w:t xml:space="preserve">base=10, </w:t>
      </w:r>
      <w:proofErr w:type="spellStart"/>
      <w:r w:rsidRPr="009A63A8">
        <w:rPr>
          <w:i/>
          <w:iCs/>
          <w:lang w:val="en-GB"/>
        </w:rPr>
        <w:t>val</w:t>
      </w:r>
      <w:proofErr w:type="spellEnd"/>
      <w:r w:rsidRPr="009A63A8">
        <w:rPr>
          <w:i/>
          <w:iCs/>
          <w:lang w:val="en-GB"/>
        </w:rPr>
        <w:t>) -- Logarithm with optional 'base' as first argument.</w:t>
      </w:r>
    </w:p>
    <w:p w14:paraId="142385BE" w14:textId="77777777" w:rsidR="00C35373" w:rsidRPr="009A63A8" w:rsidRDefault="00C35373" w:rsidP="006B7E0B">
      <w:pPr>
        <w:spacing w:after="0"/>
        <w:jc w:val="both"/>
        <w:rPr>
          <w:i/>
          <w:iCs/>
          <w:lang w:val="en-GB"/>
        </w:rPr>
      </w:pPr>
      <w:r w:rsidRPr="009A63A8">
        <w:rPr>
          <w:i/>
          <w:iCs/>
          <w:lang w:val="en-GB"/>
        </w:rPr>
        <w:t>If not provided, 'base' defaults to '10'.</w:t>
      </w:r>
    </w:p>
    <w:p w14:paraId="31CE89DD" w14:textId="77777777" w:rsidR="00C35373" w:rsidRPr="009A63A8" w:rsidRDefault="00C35373" w:rsidP="006B7E0B">
      <w:pPr>
        <w:spacing w:after="0"/>
        <w:jc w:val="both"/>
        <w:rPr>
          <w:i/>
          <w:iCs/>
          <w:lang w:val="en-GB"/>
        </w:rPr>
      </w:pPr>
      <w:r w:rsidRPr="009A63A8">
        <w:rPr>
          <w:i/>
          <w:iCs/>
          <w:lang w:val="en-GB"/>
        </w:rPr>
        <w:t xml:space="preserve">Example: </w:t>
      </w:r>
      <w:proofErr w:type="gramStart"/>
      <w:r w:rsidRPr="009A63A8">
        <w:rPr>
          <w:i/>
          <w:iCs/>
          <w:lang w:val="en-GB"/>
        </w:rPr>
        <w:t>log(</w:t>
      </w:r>
      <w:proofErr w:type="gramEnd"/>
      <w:r w:rsidRPr="009A63A8">
        <w:rPr>
          <w:i/>
          <w:iCs/>
          <w:lang w:val="en-GB"/>
        </w:rPr>
        <w:t>100) + log(e(), 100)</w:t>
      </w:r>
    </w:p>
    <w:p w14:paraId="5B8BB3D5" w14:textId="77777777" w:rsidR="00C35373" w:rsidRPr="009A63A8" w:rsidRDefault="00C35373" w:rsidP="006B7E0B">
      <w:pPr>
        <w:spacing w:after="0"/>
        <w:jc w:val="both"/>
        <w:rPr>
          <w:i/>
          <w:iCs/>
          <w:lang w:val="en-GB"/>
        </w:rPr>
      </w:pPr>
    </w:p>
    <w:p w14:paraId="197ED656" w14:textId="77777777" w:rsidR="00C35373" w:rsidRPr="009A63A8" w:rsidRDefault="00C35373" w:rsidP="006B7E0B">
      <w:pPr>
        <w:spacing w:after="0"/>
        <w:jc w:val="both"/>
        <w:rPr>
          <w:i/>
          <w:iCs/>
          <w:lang w:val="en-GB"/>
        </w:rPr>
      </w:pPr>
      <w:r w:rsidRPr="009A63A8">
        <w:rPr>
          <w:i/>
          <w:iCs/>
          <w:lang w:val="en-GB"/>
        </w:rPr>
        <w:t xml:space="preserve">* </w:t>
      </w:r>
      <w:proofErr w:type="gramStart"/>
      <w:r w:rsidRPr="009A63A8">
        <w:rPr>
          <w:i/>
          <w:iCs/>
          <w:lang w:val="en-GB"/>
        </w:rPr>
        <w:t>e(</w:t>
      </w:r>
      <w:proofErr w:type="gramEnd"/>
      <w:r w:rsidRPr="009A63A8">
        <w:rPr>
          <w:i/>
          <w:iCs/>
          <w:lang w:val="en-GB"/>
        </w:rPr>
        <w:t>)  -- Euler's number (2.718281828459045)</w:t>
      </w:r>
    </w:p>
    <w:p w14:paraId="31F1608F" w14:textId="77777777" w:rsidR="00C35373" w:rsidRPr="009A63A8" w:rsidRDefault="00C35373" w:rsidP="006B7E0B">
      <w:pPr>
        <w:spacing w:after="0"/>
        <w:jc w:val="both"/>
        <w:rPr>
          <w:i/>
          <w:iCs/>
          <w:lang w:val="en-GB"/>
        </w:rPr>
      </w:pPr>
      <w:r w:rsidRPr="009A63A8">
        <w:rPr>
          <w:i/>
          <w:iCs/>
          <w:lang w:val="en-GB"/>
        </w:rPr>
        <w:t xml:space="preserve">* </w:t>
      </w:r>
      <w:proofErr w:type="gramStart"/>
      <w:r w:rsidRPr="009A63A8">
        <w:rPr>
          <w:i/>
          <w:iCs/>
          <w:lang w:val="en-GB"/>
        </w:rPr>
        <w:t>pi(</w:t>
      </w:r>
      <w:proofErr w:type="gramEnd"/>
      <w:r w:rsidRPr="009A63A8">
        <w:rPr>
          <w:i/>
          <w:iCs/>
          <w:lang w:val="en-GB"/>
        </w:rPr>
        <w:t>) -- π (3.141592653589793)</w:t>
      </w:r>
    </w:p>
    <w:p w14:paraId="14121416" w14:textId="77777777" w:rsidR="00C35373" w:rsidRPr="009A63A8" w:rsidRDefault="00C35373" w:rsidP="006B7E0B">
      <w:pPr>
        <w:spacing w:after="0"/>
        <w:jc w:val="both"/>
        <w:rPr>
          <w:i/>
          <w:iCs/>
          <w:lang w:val="en-GB"/>
        </w:rPr>
      </w:pPr>
    </w:p>
    <w:p w14:paraId="14994412" w14:textId="77777777" w:rsidR="00C35373" w:rsidRPr="009A63A8" w:rsidRDefault="00C35373" w:rsidP="006B7E0B">
      <w:pPr>
        <w:spacing w:after="0"/>
        <w:jc w:val="both"/>
        <w:rPr>
          <w:i/>
          <w:iCs/>
          <w:lang w:val="en-GB"/>
        </w:rPr>
      </w:pPr>
      <w:r w:rsidRPr="009A63A8">
        <w:rPr>
          <w:i/>
          <w:iCs/>
          <w:lang w:val="en-GB"/>
        </w:rPr>
        <w:t xml:space="preserve">* </w:t>
      </w:r>
      <w:proofErr w:type="gramStart"/>
      <w:r w:rsidRPr="009A63A8">
        <w:rPr>
          <w:i/>
          <w:iCs/>
          <w:lang w:val="en-GB"/>
        </w:rPr>
        <w:t>int</w:t>
      </w:r>
      <w:proofErr w:type="gramEnd"/>
      <w:r w:rsidRPr="009A63A8">
        <w:rPr>
          <w:i/>
          <w:iCs/>
          <w:lang w:val="en-GB"/>
        </w:rPr>
        <w:t>(</w:t>
      </w:r>
      <w:proofErr w:type="spellStart"/>
      <w:r w:rsidRPr="009A63A8">
        <w:rPr>
          <w:i/>
          <w:iCs/>
          <w:lang w:val="en-GB"/>
        </w:rPr>
        <w:t>val</w:t>
      </w:r>
      <w:proofErr w:type="spellEnd"/>
      <w:r w:rsidRPr="009A63A8">
        <w:rPr>
          <w:i/>
          <w:iCs/>
          <w:lang w:val="en-GB"/>
        </w:rPr>
        <w:t>)</w:t>
      </w:r>
    </w:p>
    <w:p w14:paraId="56D5233B" w14:textId="77777777" w:rsidR="00C35373" w:rsidRPr="009A63A8" w:rsidRDefault="00C35373" w:rsidP="006B7E0B">
      <w:pPr>
        <w:spacing w:after="0"/>
        <w:jc w:val="both"/>
        <w:rPr>
          <w:i/>
          <w:iCs/>
          <w:lang w:val="en-GB"/>
        </w:rPr>
      </w:pPr>
      <w:r w:rsidRPr="009A63A8">
        <w:rPr>
          <w:i/>
          <w:iCs/>
          <w:lang w:val="en-GB"/>
        </w:rPr>
        <w:t xml:space="preserve">* </w:t>
      </w:r>
      <w:proofErr w:type="gramStart"/>
      <w:r w:rsidRPr="009A63A8">
        <w:rPr>
          <w:i/>
          <w:iCs/>
          <w:lang w:val="en-GB"/>
        </w:rPr>
        <w:t>ceil</w:t>
      </w:r>
      <w:proofErr w:type="gramEnd"/>
      <w:r w:rsidRPr="009A63A8">
        <w:rPr>
          <w:i/>
          <w:iCs/>
          <w:lang w:val="en-GB"/>
        </w:rPr>
        <w:t>(</w:t>
      </w:r>
      <w:proofErr w:type="spellStart"/>
      <w:r w:rsidRPr="009A63A8">
        <w:rPr>
          <w:i/>
          <w:iCs/>
          <w:lang w:val="en-GB"/>
        </w:rPr>
        <w:t>val</w:t>
      </w:r>
      <w:proofErr w:type="spellEnd"/>
      <w:r w:rsidRPr="009A63A8">
        <w:rPr>
          <w:i/>
          <w:iCs/>
          <w:lang w:val="en-GB"/>
        </w:rPr>
        <w:t>)</w:t>
      </w:r>
    </w:p>
    <w:p w14:paraId="49B56D38" w14:textId="77777777" w:rsidR="00C35373" w:rsidRPr="009A63A8" w:rsidRDefault="00C35373" w:rsidP="006B7E0B">
      <w:pPr>
        <w:spacing w:after="0"/>
        <w:jc w:val="both"/>
        <w:rPr>
          <w:i/>
          <w:iCs/>
          <w:lang w:val="en-GB"/>
        </w:rPr>
      </w:pPr>
      <w:r w:rsidRPr="009A63A8">
        <w:rPr>
          <w:i/>
          <w:iCs/>
          <w:lang w:val="en-GB"/>
        </w:rPr>
        <w:t xml:space="preserve">* </w:t>
      </w:r>
      <w:proofErr w:type="gramStart"/>
      <w:r w:rsidRPr="009A63A8">
        <w:rPr>
          <w:i/>
          <w:iCs/>
          <w:lang w:val="en-GB"/>
        </w:rPr>
        <w:t>floor</w:t>
      </w:r>
      <w:proofErr w:type="gramEnd"/>
      <w:r w:rsidRPr="009A63A8">
        <w:rPr>
          <w:i/>
          <w:iCs/>
          <w:lang w:val="en-GB"/>
        </w:rPr>
        <w:t>(</w:t>
      </w:r>
      <w:proofErr w:type="spellStart"/>
      <w:r w:rsidRPr="009A63A8">
        <w:rPr>
          <w:i/>
          <w:iCs/>
          <w:lang w:val="en-GB"/>
        </w:rPr>
        <w:t>val</w:t>
      </w:r>
      <w:proofErr w:type="spellEnd"/>
      <w:r w:rsidRPr="009A63A8">
        <w:rPr>
          <w:i/>
          <w:iCs/>
          <w:lang w:val="en-GB"/>
        </w:rPr>
        <w:t>)</w:t>
      </w:r>
    </w:p>
    <w:p w14:paraId="502BCE91" w14:textId="77777777" w:rsidR="00C35373" w:rsidRPr="009A63A8" w:rsidRDefault="00C35373" w:rsidP="006B7E0B">
      <w:pPr>
        <w:spacing w:after="0"/>
        <w:jc w:val="both"/>
        <w:rPr>
          <w:i/>
          <w:iCs/>
          <w:lang w:val="en-GB"/>
        </w:rPr>
      </w:pPr>
      <w:r w:rsidRPr="009A63A8">
        <w:rPr>
          <w:i/>
          <w:iCs/>
          <w:lang w:val="en-GB"/>
        </w:rPr>
        <w:t xml:space="preserve">* </w:t>
      </w:r>
      <w:proofErr w:type="gramStart"/>
      <w:r w:rsidRPr="009A63A8">
        <w:rPr>
          <w:i/>
          <w:iCs/>
          <w:lang w:val="en-GB"/>
        </w:rPr>
        <w:t>round(</w:t>
      </w:r>
      <w:proofErr w:type="gramEnd"/>
      <w:r w:rsidRPr="009A63A8">
        <w:rPr>
          <w:i/>
          <w:iCs/>
          <w:lang w:val="en-GB"/>
        </w:rPr>
        <w:t xml:space="preserve">modulus=1, </w:t>
      </w:r>
      <w:proofErr w:type="spellStart"/>
      <w:r w:rsidRPr="009A63A8">
        <w:rPr>
          <w:i/>
          <w:iCs/>
          <w:lang w:val="en-GB"/>
        </w:rPr>
        <w:t>val</w:t>
      </w:r>
      <w:proofErr w:type="spellEnd"/>
      <w:r w:rsidRPr="009A63A8">
        <w:rPr>
          <w:i/>
          <w:iCs/>
          <w:lang w:val="en-GB"/>
        </w:rPr>
        <w:t>) -- Round with optional 'modulus' as first argument.</w:t>
      </w:r>
    </w:p>
    <w:p w14:paraId="3BA0669E" w14:textId="77777777" w:rsidR="00C35373" w:rsidRPr="009A63A8" w:rsidRDefault="00C35373" w:rsidP="006B7E0B">
      <w:pPr>
        <w:spacing w:after="0"/>
        <w:jc w:val="both"/>
        <w:rPr>
          <w:i/>
          <w:iCs/>
          <w:lang w:val="en-GB"/>
        </w:rPr>
      </w:pPr>
      <w:r w:rsidRPr="009A63A8">
        <w:rPr>
          <w:i/>
          <w:iCs/>
          <w:lang w:val="en-GB"/>
        </w:rPr>
        <w:t xml:space="preserve">Example: </w:t>
      </w:r>
      <w:proofErr w:type="gramStart"/>
      <w:r w:rsidRPr="009A63A8">
        <w:rPr>
          <w:i/>
          <w:iCs/>
          <w:lang w:val="en-GB"/>
        </w:rPr>
        <w:t>round(</w:t>
      </w:r>
      <w:proofErr w:type="gramEnd"/>
      <w:r w:rsidRPr="009A63A8">
        <w:rPr>
          <w:i/>
          <w:iCs/>
          <w:lang w:val="en-GB"/>
        </w:rPr>
        <w:t>1.23456) == 1 &amp;&amp; round(0.001, 1.23456) == 1.235</w:t>
      </w:r>
    </w:p>
    <w:p w14:paraId="138DA25A" w14:textId="77777777" w:rsidR="00C35373" w:rsidRPr="009A63A8" w:rsidRDefault="00C35373" w:rsidP="006B7E0B">
      <w:pPr>
        <w:spacing w:after="0"/>
        <w:jc w:val="both"/>
        <w:rPr>
          <w:i/>
          <w:iCs/>
          <w:lang w:val="en-GB"/>
        </w:rPr>
      </w:pPr>
    </w:p>
    <w:p w14:paraId="3B9A2033" w14:textId="77777777" w:rsidR="00C35373" w:rsidRPr="009A63A8" w:rsidRDefault="00C35373" w:rsidP="006B7E0B">
      <w:pPr>
        <w:spacing w:after="0"/>
        <w:jc w:val="both"/>
        <w:rPr>
          <w:i/>
          <w:iCs/>
          <w:lang w:val="en-GB"/>
        </w:rPr>
      </w:pPr>
      <w:r w:rsidRPr="009A63A8">
        <w:rPr>
          <w:i/>
          <w:iCs/>
          <w:lang w:val="en-GB"/>
        </w:rPr>
        <w:t xml:space="preserve">* </w:t>
      </w:r>
      <w:proofErr w:type="gramStart"/>
      <w:r w:rsidRPr="009A63A8">
        <w:rPr>
          <w:i/>
          <w:iCs/>
          <w:lang w:val="en-GB"/>
        </w:rPr>
        <w:t>abs</w:t>
      </w:r>
      <w:proofErr w:type="gramEnd"/>
      <w:r w:rsidRPr="009A63A8">
        <w:rPr>
          <w:i/>
          <w:iCs/>
          <w:lang w:val="en-GB"/>
        </w:rPr>
        <w:t>(</w:t>
      </w:r>
      <w:proofErr w:type="spellStart"/>
      <w:r w:rsidRPr="009A63A8">
        <w:rPr>
          <w:i/>
          <w:iCs/>
          <w:lang w:val="en-GB"/>
        </w:rPr>
        <w:t>val</w:t>
      </w:r>
      <w:proofErr w:type="spellEnd"/>
      <w:r w:rsidRPr="009A63A8">
        <w:rPr>
          <w:i/>
          <w:iCs/>
          <w:lang w:val="en-GB"/>
        </w:rPr>
        <w:t>)</w:t>
      </w:r>
    </w:p>
    <w:p w14:paraId="22D225A3" w14:textId="77777777" w:rsidR="00C35373" w:rsidRPr="009A63A8" w:rsidRDefault="00C35373" w:rsidP="006B7E0B">
      <w:pPr>
        <w:spacing w:after="0"/>
        <w:jc w:val="both"/>
        <w:rPr>
          <w:i/>
          <w:iCs/>
          <w:lang w:val="en-GB"/>
        </w:rPr>
      </w:pPr>
      <w:r w:rsidRPr="009A63A8">
        <w:rPr>
          <w:i/>
          <w:iCs/>
          <w:lang w:val="en-GB"/>
        </w:rPr>
        <w:t xml:space="preserve">* </w:t>
      </w:r>
      <w:proofErr w:type="gramStart"/>
      <w:r w:rsidRPr="009A63A8">
        <w:rPr>
          <w:i/>
          <w:iCs/>
          <w:lang w:val="en-GB"/>
        </w:rPr>
        <w:t>sign</w:t>
      </w:r>
      <w:proofErr w:type="gramEnd"/>
      <w:r w:rsidRPr="009A63A8">
        <w:rPr>
          <w:i/>
          <w:iCs/>
          <w:lang w:val="en-GB"/>
        </w:rPr>
        <w:t>(</w:t>
      </w:r>
      <w:proofErr w:type="spellStart"/>
      <w:r w:rsidRPr="009A63A8">
        <w:rPr>
          <w:i/>
          <w:iCs/>
          <w:lang w:val="en-GB"/>
        </w:rPr>
        <w:t>val</w:t>
      </w:r>
      <w:proofErr w:type="spellEnd"/>
      <w:r w:rsidRPr="009A63A8">
        <w:rPr>
          <w:i/>
          <w:iCs/>
          <w:lang w:val="en-GB"/>
        </w:rPr>
        <w:t>)</w:t>
      </w:r>
    </w:p>
    <w:p w14:paraId="72FAA146" w14:textId="77777777" w:rsidR="00C35373" w:rsidRPr="009A63A8" w:rsidRDefault="00C35373" w:rsidP="006B7E0B">
      <w:pPr>
        <w:spacing w:after="0"/>
        <w:jc w:val="both"/>
        <w:rPr>
          <w:i/>
          <w:iCs/>
          <w:lang w:val="en-GB"/>
        </w:rPr>
      </w:pPr>
    </w:p>
    <w:p w14:paraId="1409EA13" w14:textId="77777777" w:rsidR="00C35373" w:rsidRPr="009A63A8" w:rsidRDefault="00C35373" w:rsidP="006B7E0B">
      <w:pPr>
        <w:spacing w:after="0"/>
        <w:jc w:val="both"/>
        <w:rPr>
          <w:i/>
          <w:iCs/>
          <w:lang w:val="en-GB"/>
        </w:rPr>
      </w:pPr>
      <w:r w:rsidRPr="009A63A8">
        <w:rPr>
          <w:i/>
          <w:iCs/>
          <w:lang w:val="en-GB"/>
        </w:rPr>
        <w:t xml:space="preserve">* </w:t>
      </w:r>
      <w:proofErr w:type="gramStart"/>
      <w:r w:rsidRPr="009A63A8">
        <w:rPr>
          <w:i/>
          <w:iCs/>
          <w:lang w:val="en-GB"/>
        </w:rPr>
        <w:t>min(</w:t>
      </w:r>
      <w:proofErr w:type="spellStart"/>
      <w:proofErr w:type="gramEnd"/>
      <w:r w:rsidRPr="009A63A8">
        <w:rPr>
          <w:i/>
          <w:iCs/>
          <w:lang w:val="en-GB"/>
        </w:rPr>
        <w:t>val</w:t>
      </w:r>
      <w:proofErr w:type="spellEnd"/>
      <w:r w:rsidRPr="009A63A8">
        <w:rPr>
          <w:i/>
          <w:iCs/>
          <w:lang w:val="en-GB"/>
        </w:rPr>
        <w:t>, ...) -- Example: min(1, -2, 3, -4) == -4</w:t>
      </w:r>
    </w:p>
    <w:p w14:paraId="5B65A741" w14:textId="77777777" w:rsidR="00C35373" w:rsidRPr="009A63A8" w:rsidRDefault="00C35373" w:rsidP="006B7E0B">
      <w:pPr>
        <w:spacing w:after="0"/>
        <w:jc w:val="both"/>
        <w:rPr>
          <w:i/>
          <w:iCs/>
          <w:lang w:val="en-GB"/>
        </w:rPr>
      </w:pPr>
      <w:r w:rsidRPr="009A63A8">
        <w:rPr>
          <w:i/>
          <w:iCs/>
          <w:lang w:val="en-GB"/>
        </w:rPr>
        <w:t xml:space="preserve">* </w:t>
      </w:r>
      <w:proofErr w:type="gramStart"/>
      <w:r w:rsidRPr="009A63A8">
        <w:rPr>
          <w:i/>
          <w:iCs/>
          <w:lang w:val="en-GB"/>
        </w:rPr>
        <w:t>max(</w:t>
      </w:r>
      <w:proofErr w:type="spellStart"/>
      <w:proofErr w:type="gramEnd"/>
      <w:r w:rsidRPr="009A63A8">
        <w:rPr>
          <w:i/>
          <w:iCs/>
          <w:lang w:val="en-GB"/>
        </w:rPr>
        <w:t>val</w:t>
      </w:r>
      <w:proofErr w:type="spellEnd"/>
      <w:r w:rsidRPr="009A63A8">
        <w:rPr>
          <w:i/>
          <w:iCs/>
          <w:lang w:val="en-GB"/>
        </w:rPr>
        <w:t>, ...) -- Example: max(1, -2, 3, -4) == 3</w:t>
      </w:r>
    </w:p>
    <w:p w14:paraId="65CE45F9" w14:textId="77777777" w:rsidR="00C35373" w:rsidRPr="00C35373" w:rsidRDefault="00C35373" w:rsidP="006B7E0B">
      <w:pPr>
        <w:spacing w:after="0"/>
        <w:jc w:val="both"/>
        <w:rPr>
          <w:lang w:val="en-GB"/>
        </w:rPr>
      </w:pPr>
    </w:p>
    <w:p w14:paraId="355F47BC" w14:textId="77777777" w:rsidR="00C35373" w:rsidRPr="009A63A8" w:rsidRDefault="00C35373" w:rsidP="006B7E0B">
      <w:pPr>
        <w:spacing w:after="0"/>
        <w:jc w:val="both"/>
        <w:rPr>
          <w:i/>
          <w:iCs/>
          <w:lang w:val="en-GB"/>
        </w:rPr>
      </w:pPr>
      <w:r w:rsidRPr="009A63A8">
        <w:rPr>
          <w:i/>
          <w:iCs/>
          <w:lang w:val="en-GB"/>
        </w:rPr>
        <w:t>* sin(</w:t>
      </w:r>
      <w:proofErr w:type="gramStart"/>
      <w:r w:rsidRPr="009A63A8">
        <w:rPr>
          <w:i/>
          <w:iCs/>
          <w:lang w:val="en-GB"/>
        </w:rPr>
        <w:t xml:space="preserve">radians)   </w:t>
      </w:r>
      <w:proofErr w:type="gramEnd"/>
      <w:r w:rsidRPr="009A63A8">
        <w:rPr>
          <w:i/>
          <w:iCs/>
          <w:lang w:val="en-GB"/>
        </w:rPr>
        <w:t xml:space="preserve"> * </w:t>
      </w:r>
      <w:proofErr w:type="spellStart"/>
      <w:r w:rsidRPr="009A63A8">
        <w:rPr>
          <w:i/>
          <w:iCs/>
          <w:lang w:val="en-GB"/>
        </w:rPr>
        <w:t>asin</w:t>
      </w:r>
      <w:proofErr w:type="spellEnd"/>
      <w:r w:rsidRPr="009A63A8">
        <w:rPr>
          <w:i/>
          <w:iCs/>
          <w:lang w:val="en-GB"/>
        </w:rPr>
        <w:t>(</w:t>
      </w:r>
      <w:proofErr w:type="spellStart"/>
      <w:r w:rsidRPr="009A63A8">
        <w:rPr>
          <w:i/>
          <w:iCs/>
          <w:lang w:val="en-GB"/>
        </w:rPr>
        <w:t>val</w:t>
      </w:r>
      <w:proofErr w:type="spellEnd"/>
      <w:r w:rsidRPr="009A63A8">
        <w:rPr>
          <w:i/>
          <w:iCs/>
          <w:lang w:val="en-GB"/>
        </w:rPr>
        <w:t>)</w:t>
      </w:r>
    </w:p>
    <w:p w14:paraId="234FCED1" w14:textId="77777777" w:rsidR="00C35373" w:rsidRPr="009A63A8" w:rsidRDefault="00C35373" w:rsidP="006B7E0B">
      <w:pPr>
        <w:spacing w:after="0"/>
        <w:jc w:val="both"/>
        <w:rPr>
          <w:i/>
          <w:iCs/>
          <w:lang w:val="en-GB"/>
        </w:rPr>
      </w:pPr>
      <w:r w:rsidRPr="009A63A8">
        <w:rPr>
          <w:i/>
          <w:iCs/>
          <w:lang w:val="en-GB"/>
        </w:rPr>
        <w:t>* cos(</w:t>
      </w:r>
      <w:proofErr w:type="gramStart"/>
      <w:r w:rsidRPr="009A63A8">
        <w:rPr>
          <w:i/>
          <w:iCs/>
          <w:lang w:val="en-GB"/>
        </w:rPr>
        <w:t xml:space="preserve">radians)   </w:t>
      </w:r>
      <w:proofErr w:type="gramEnd"/>
      <w:r w:rsidRPr="009A63A8">
        <w:rPr>
          <w:i/>
          <w:iCs/>
          <w:lang w:val="en-GB"/>
        </w:rPr>
        <w:t xml:space="preserve"> * </w:t>
      </w:r>
      <w:proofErr w:type="spellStart"/>
      <w:r w:rsidRPr="009A63A8">
        <w:rPr>
          <w:i/>
          <w:iCs/>
          <w:lang w:val="en-GB"/>
        </w:rPr>
        <w:t>acos</w:t>
      </w:r>
      <w:proofErr w:type="spellEnd"/>
      <w:r w:rsidRPr="009A63A8">
        <w:rPr>
          <w:i/>
          <w:iCs/>
          <w:lang w:val="en-GB"/>
        </w:rPr>
        <w:t>(</w:t>
      </w:r>
      <w:proofErr w:type="spellStart"/>
      <w:r w:rsidRPr="009A63A8">
        <w:rPr>
          <w:i/>
          <w:iCs/>
          <w:lang w:val="en-GB"/>
        </w:rPr>
        <w:t>val</w:t>
      </w:r>
      <w:proofErr w:type="spellEnd"/>
      <w:r w:rsidRPr="009A63A8">
        <w:rPr>
          <w:i/>
          <w:iCs/>
          <w:lang w:val="en-GB"/>
        </w:rPr>
        <w:t>)</w:t>
      </w:r>
    </w:p>
    <w:p w14:paraId="47BDE165" w14:textId="77777777" w:rsidR="00C35373" w:rsidRPr="009A63A8" w:rsidRDefault="00C35373" w:rsidP="006B7E0B">
      <w:pPr>
        <w:spacing w:after="0"/>
        <w:jc w:val="both"/>
        <w:rPr>
          <w:i/>
          <w:iCs/>
          <w:lang w:val="en-GB"/>
        </w:rPr>
      </w:pPr>
      <w:r w:rsidRPr="009A63A8">
        <w:rPr>
          <w:i/>
          <w:iCs/>
          <w:lang w:val="en-GB"/>
        </w:rPr>
        <w:t>* tan(</w:t>
      </w:r>
      <w:proofErr w:type="gramStart"/>
      <w:r w:rsidRPr="009A63A8">
        <w:rPr>
          <w:i/>
          <w:iCs/>
          <w:lang w:val="en-GB"/>
        </w:rPr>
        <w:t xml:space="preserve">radians)   </w:t>
      </w:r>
      <w:proofErr w:type="gramEnd"/>
      <w:r w:rsidRPr="009A63A8">
        <w:rPr>
          <w:i/>
          <w:iCs/>
          <w:lang w:val="en-GB"/>
        </w:rPr>
        <w:t xml:space="preserve"> * </w:t>
      </w:r>
      <w:proofErr w:type="spellStart"/>
      <w:r w:rsidRPr="009A63A8">
        <w:rPr>
          <w:i/>
          <w:iCs/>
          <w:lang w:val="en-GB"/>
        </w:rPr>
        <w:t>atan</w:t>
      </w:r>
      <w:proofErr w:type="spellEnd"/>
      <w:r w:rsidRPr="009A63A8">
        <w:rPr>
          <w:i/>
          <w:iCs/>
          <w:lang w:val="en-GB"/>
        </w:rPr>
        <w:t>(</w:t>
      </w:r>
      <w:proofErr w:type="spellStart"/>
      <w:r w:rsidRPr="009A63A8">
        <w:rPr>
          <w:i/>
          <w:iCs/>
          <w:lang w:val="en-GB"/>
        </w:rPr>
        <w:t>val</w:t>
      </w:r>
      <w:proofErr w:type="spellEnd"/>
      <w:r w:rsidRPr="009A63A8">
        <w:rPr>
          <w:i/>
          <w:iCs/>
          <w:lang w:val="en-GB"/>
        </w:rPr>
        <w:t>)</w:t>
      </w:r>
    </w:p>
    <w:p w14:paraId="5A7CC5BE" w14:textId="77777777" w:rsidR="00C35373" w:rsidRPr="009A63A8" w:rsidRDefault="00C35373" w:rsidP="006B7E0B">
      <w:pPr>
        <w:spacing w:after="0"/>
        <w:jc w:val="both"/>
        <w:rPr>
          <w:i/>
          <w:iCs/>
          <w:lang w:val="en-GB"/>
        </w:rPr>
      </w:pPr>
      <w:r w:rsidRPr="009A63A8">
        <w:rPr>
          <w:i/>
          <w:iCs/>
          <w:lang w:val="en-GB"/>
        </w:rPr>
        <w:t xml:space="preserve">* </w:t>
      </w:r>
      <w:proofErr w:type="spellStart"/>
      <w:r w:rsidRPr="009A63A8">
        <w:rPr>
          <w:i/>
          <w:iCs/>
          <w:lang w:val="en-GB"/>
        </w:rPr>
        <w:t>sinh</w:t>
      </w:r>
      <w:proofErr w:type="spellEnd"/>
      <w:r w:rsidRPr="009A63A8">
        <w:rPr>
          <w:i/>
          <w:iCs/>
          <w:lang w:val="en-GB"/>
        </w:rPr>
        <w:t>(</w:t>
      </w:r>
      <w:proofErr w:type="spellStart"/>
      <w:proofErr w:type="gramStart"/>
      <w:r w:rsidRPr="009A63A8">
        <w:rPr>
          <w:i/>
          <w:iCs/>
          <w:lang w:val="en-GB"/>
        </w:rPr>
        <w:t>val</w:t>
      </w:r>
      <w:proofErr w:type="spellEnd"/>
      <w:r w:rsidRPr="009A63A8">
        <w:rPr>
          <w:i/>
          <w:iCs/>
          <w:lang w:val="en-GB"/>
        </w:rPr>
        <w:t xml:space="preserve">)   </w:t>
      </w:r>
      <w:proofErr w:type="gramEnd"/>
      <w:r w:rsidRPr="009A63A8">
        <w:rPr>
          <w:i/>
          <w:iCs/>
          <w:lang w:val="en-GB"/>
        </w:rPr>
        <w:t xml:space="preserve">    * </w:t>
      </w:r>
      <w:proofErr w:type="spellStart"/>
      <w:r w:rsidRPr="009A63A8">
        <w:rPr>
          <w:i/>
          <w:iCs/>
          <w:lang w:val="en-GB"/>
        </w:rPr>
        <w:t>asinh</w:t>
      </w:r>
      <w:proofErr w:type="spellEnd"/>
      <w:r w:rsidRPr="009A63A8">
        <w:rPr>
          <w:i/>
          <w:iCs/>
          <w:lang w:val="en-GB"/>
        </w:rPr>
        <w:t>(</w:t>
      </w:r>
      <w:proofErr w:type="spellStart"/>
      <w:r w:rsidRPr="009A63A8">
        <w:rPr>
          <w:i/>
          <w:iCs/>
          <w:lang w:val="en-GB"/>
        </w:rPr>
        <w:t>val</w:t>
      </w:r>
      <w:proofErr w:type="spellEnd"/>
      <w:r w:rsidRPr="009A63A8">
        <w:rPr>
          <w:i/>
          <w:iCs/>
          <w:lang w:val="en-GB"/>
        </w:rPr>
        <w:t>)</w:t>
      </w:r>
    </w:p>
    <w:p w14:paraId="7FBAF2FF" w14:textId="77777777" w:rsidR="00C35373" w:rsidRPr="009A63A8" w:rsidRDefault="00C35373" w:rsidP="006B7E0B">
      <w:pPr>
        <w:spacing w:after="0"/>
        <w:jc w:val="both"/>
        <w:rPr>
          <w:i/>
          <w:iCs/>
          <w:lang w:val="en-GB"/>
        </w:rPr>
      </w:pPr>
      <w:r w:rsidRPr="009A63A8">
        <w:rPr>
          <w:i/>
          <w:iCs/>
          <w:lang w:val="en-GB"/>
        </w:rPr>
        <w:t>* cosh(</w:t>
      </w:r>
      <w:proofErr w:type="spellStart"/>
      <w:proofErr w:type="gramStart"/>
      <w:r w:rsidRPr="009A63A8">
        <w:rPr>
          <w:i/>
          <w:iCs/>
          <w:lang w:val="en-GB"/>
        </w:rPr>
        <w:t>val</w:t>
      </w:r>
      <w:proofErr w:type="spellEnd"/>
      <w:r w:rsidRPr="009A63A8">
        <w:rPr>
          <w:i/>
          <w:iCs/>
          <w:lang w:val="en-GB"/>
        </w:rPr>
        <w:t xml:space="preserve">)   </w:t>
      </w:r>
      <w:proofErr w:type="gramEnd"/>
      <w:r w:rsidRPr="009A63A8">
        <w:rPr>
          <w:i/>
          <w:iCs/>
          <w:lang w:val="en-GB"/>
        </w:rPr>
        <w:t xml:space="preserve">    * </w:t>
      </w:r>
      <w:proofErr w:type="spellStart"/>
      <w:r w:rsidRPr="009A63A8">
        <w:rPr>
          <w:i/>
          <w:iCs/>
          <w:lang w:val="en-GB"/>
        </w:rPr>
        <w:t>acosh</w:t>
      </w:r>
      <w:proofErr w:type="spellEnd"/>
      <w:r w:rsidRPr="009A63A8">
        <w:rPr>
          <w:i/>
          <w:iCs/>
          <w:lang w:val="en-GB"/>
        </w:rPr>
        <w:t>(</w:t>
      </w:r>
      <w:proofErr w:type="spellStart"/>
      <w:r w:rsidRPr="009A63A8">
        <w:rPr>
          <w:i/>
          <w:iCs/>
          <w:lang w:val="en-GB"/>
        </w:rPr>
        <w:t>val</w:t>
      </w:r>
      <w:proofErr w:type="spellEnd"/>
      <w:r w:rsidRPr="009A63A8">
        <w:rPr>
          <w:i/>
          <w:iCs/>
          <w:lang w:val="en-GB"/>
        </w:rPr>
        <w:t>)</w:t>
      </w:r>
    </w:p>
    <w:p w14:paraId="42090CD5" w14:textId="77777777" w:rsidR="00C35373" w:rsidRPr="009A63A8" w:rsidRDefault="00C35373" w:rsidP="006B7E0B">
      <w:pPr>
        <w:spacing w:after="0"/>
        <w:jc w:val="both"/>
        <w:rPr>
          <w:i/>
          <w:iCs/>
          <w:lang w:val="en-GB"/>
        </w:rPr>
      </w:pPr>
      <w:r w:rsidRPr="009A63A8">
        <w:rPr>
          <w:i/>
          <w:iCs/>
          <w:lang w:val="en-GB"/>
        </w:rPr>
        <w:t>* tanh(</w:t>
      </w:r>
      <w:proofErr w:type="spellStart"/>
      <w:proofErr w:type="gramStart"/>
      <w:r w:rsidRPr="009A63A8">
        <w:rPr>
          <w:i/>
          <w:iCs/>
          <w:lang w:val="en-GB"/>
        </w:rPr>
        <w:t>val</w:t>
      </w:r>
      <w:proofErr w:type="spellEnd"/>
      <w:r w:rsidRPr="009A63A8">
        <w:rPr>
          <w:i/>
          <w:iCs/>
          <w:lang w:val="en-GB"/>
        </w:rPr>
        <w:t xml:space="preserve">)   </w:t>
      </w:r>
      <w:proofErr w:type="gramEnd"/>
      <w:r w:rsidRPr="009A63A8">
        <w:rPr>
          <w:i/>
          <w:iCs/>
          <w:lang w:val="en-GB"/>
        </w:rPr>
        <w:t xml:space="preserve">    * </w:t>
      </w:r>
      <w:proofErr w:type="spellStart"/>
      <w:r w:rsidRPr="009A63A8">
        <w:rPr>
          <w:i/>
          <w:iCs/>
          <w:lang w:val="en-GB"/>
        </w:rPr>
        <w:t>atanh</w:t>
      </w:r>
      <w:proofErr w:type="spellEnd"/>
      <w:r w:rsidRPr="009A63A8">
        <w:rPr>
          <w:i/>
          <w:iCs/>
          <w:lang w:val="en-GB"/>
        </w:rPr>
        <w:t>(</w:t>
      </w:r>
      <w:proofErr w:type="spellStart"/>
      <w:r w:rsidRPr="009A63A8">
        <w:rPr>
          <w:i/>
          <w:iCs/>
          <w:lang w:val="en-GB"/>
        </w:rPr>
        <w:t>val</w:t>
      </w:r>
      <w:proofErr w:type="spellEnd"/>
      <w:r w:rsidRPr="009A63A8">
        <w:rPr>
          <w:i/>
          <w:iCs/>
          <w:lang w:val="en-GB"/>
        </w:rPr>
        <w:t>)</w:t>
      </w:r>
    </w:p>
    <w:p w14:paraId="13BFB251" w14:textId="77777777" w:rsidR="00AB5F9C" w:rsidRPr="00C35373" w:rsidRDefault="00AB5F9C" w:rsidP="006B7E0B">
      <w:pPr>
        <w:spacing w:after="0"/>
        <w:jc w:val="both"/>
        <w:rPr>
          <w:lang w:val="en-GB"/>
        </w:rPr>
      </w:pPr>
    </w:p>
    <w:p w14:paraId="1C369FE1" w14:textId="32AAAC95" w:rsidR="00C35373" w:rsidRPr="00C35373" w:rsidRDefault="00C35373" w:rsidP="006B7E0B">
      <w:pPr>
        <w:jc w:val="both"/>
        <w:rPr>
          <w:lang w:val="en-GB"/>
        </w:rPr>
      </w:pPr>
      <w:r w:rsidRPr="00C35373">
        <w:rPr>
          <w:lang w:val="en-GB"/>
        </w:rPr>
        <w:t xml:space="preserve">Notice that the constants pi and </w:t>
      </w:r>
      <w:proofErr w:type="spellStart"/>
      <w:r w:rsidRPr="00C35373">
        <w:rPr>
          <w:lang w:val="en-GB"/>
        </w:rPr>
        <w:t>e</w:t>
      </w:r>
      <w:proofErr w:type="spellEnd"/>
      <w:r w:rsidRPr="00C35373">
        <w:rPr>
          <w:lang w:val="en-GB"/>
        </w:rPr>
        <w:t xml:space="preserve"> must be specified as functions, </w:t>
      </w:r>
      <w:proofErr w:type="gramStart"/>
      <w:r w:rsidRPr="00C35373">
        <w:rPr>
          <w:lang w:val="en-GB"/>
        </w:rPr>
        <w:t>pi(</w:t>
      </w:r>
      <w:proofErr w:type="gramEnd"/>
      <w:r w:rsidRPr="00C35373">
        <w:rPr>
          <w:lang w:val="en-GB"/>
        </w:rPr>
        <w:t xml:space="preserve">) and e(). </w:t>
      </w:r>
      <w:proofErr w:type="gramStart"/>
      <w:r w:rsidRPr="00C35373">
        <w:rPr>
          <w:lang w:val="en-GB"/>
        </w:rPr>
        <w:t>A number of</w:t>
      </w:r>
      <w:proofErr w:type="gramEnd"/>
      <w:r w:rsidRPr="00C35373">
        <w:rPr>
          <w:lang w:val="en-GB"/>
        </w:rPr>
        <w:t xml:space="preserve"> global variables are also available to build conditional statements. These include the following:</w:t>
      </w:r>
    </w:p>
    <w:p w14:paraId="76A031CF" w14:textId="0053BB0C" w:rsidR="00C35373" w:rsidRPr="00C35373" w:rsidRDefault="00C35373" w:rsidP="006B7E0B">
      <w:pPr>
        <w:jc w:val="both"/>
        <w:rPr>
          <w:lang w:val="en-GB"/>
        </w:rPr>
      </w:pPr>
      <w:r w:rsidRPr="00C35373">
        <w:rPr>
          <w:lang w:val="en-GB"/>
        </w:rPr>
        <w:t xml:space="preserve">Special </w:t>
      </w:r>
      <w:r w:rsidR="00A52AF6">
        <w:rPr>
          <w:lang w:val="en-GB"/>
        </w:rPr>
        <w:t>v</w:t>
      </w:r>
      <w:r w:rsidR="00A52AF6" w:rsidRPr="00C35373">
        <w:rPr>
          <w:lang w:val="en-GB"/>
        </w:rPr>
        <w:t xml:space="preserve">ariable </w:t>
      </w:r>
      <w:r w:rsidR="00A52AF6">
        <w:rPr>
          <w:lang w:val="en-GB"/>
        </w:rPr>
        <w:t>n</w:t>
      </w:r>
      <w:r w:rsidR="00A52AF6" w:rsidRPr="00C35373">
        <w:rPr>
          <w:lang w:val="en-GB"/>
        </w:rPr>
        <w:t xml:space="preserve">ames </w:t>
      </w:r>
      <w:r w:rsidR="00A52AF6">
        <w:rPr>
          <w:lang w:val="en-GB"/>
        </w:rPr>
        <w:t>f</w:t>
      </w:r>
      <w:r w:rsidR="00A52AF6" w:rsidRPr="00C35373">
        <w:rPr>
          <w:lang w:val="en-GB"/>
        </w:rPr>
        <w:t xml:space="preserve">or </w:t>
      </w:r>
      <w:r w:rsidR="00A52AF6">
        <w:rPr>
          <w:lang w:val="en-GB"/>
        </w:rPr>
        <w:t>u</w:t>
      </w:r>
      <w:r w:rsidR="00A52AF6" w:rsidRPr="00C35373">
        <w:rPr>
          <w:lang w:val="en-GB"/>
        </w:rPr>
        <w:t xml:space="preserve">se </w:t>
      </w:r>
      <w:r w:rsidR="00A52AF6">
        <w:rPr>
          <w:lang w:val="en-GB"/>
        </w:rPr>
        <w:t>i</w:t>
      </w:r>
      <w:r w:rsidR="00A52AF6" w:rsidRPr="00C35373">
        <w:rPr>
          <w:lang w:val="en-GB"/>
        </w:rPr>
        <w:t xml:space="preserve">n </w:t>
      </w:r>
      <w:r w:rsidR="00A52AF6">
        <w:rPr>
          <w:lang w:val="en-GB"/>
        </w:rPr>
        <w:t>c</w:t>
      </w:r>
      <w:r w:rsidR="00A52AF6" w:rsidRPr="00C35373">
        <w:rPr>
          <w:lang w:val="en-GB"/>
        </w:rPr>
        <w:t xml:space="preserve">onditional </w:t>
      </w:r>
      <w:r w:rsidR="00A52AF6">
        <w:rPr>
          <w:lang w:val="en-GB"/>
        </w:rPr>
        <w:t>s</w:t>
      </w:r>
      <w:r w:rsidR="00A52AF6" w:rsidRPr="00C35373">
        <w:rPr>
          <w:lang w:val="en-GB"/>
        </w:rPr>
        <w:t>tatements</w:t>
      </w:r>
      <w:r w:rsidRPr="00C35373">
        <w:rPr>
          <w:lang w:val="en-GB"/>
        </w:rPr>
        <w:t>:</w:t>
      </w:r>
    </w:p>
    <w:tbl>
      <w:tblPr>
        <w:tblW w:w="8840" w:type="dxa"/>
        <w:tblLook w:val="04A0" w:firstRow="1" w:lastRow="0" w:firstColumn="1" w:lastColumn="0" w:noHBand="0" w:noVBand="1"/>
      </w:tblPr>
      <w:tblGrid>
        <w:gridCol w:w="3505"/>
        <w:gridCol w:w="5335"/>
      </w:tblGrid>
      <w:tr w:rsidR="009A6B43" w:rsidRPr="00F6469C" w14:paraId="240B30E5" w14:textId="77777777" w:rsidTr="006B7E0B">
        <w:trPr>
          <w:tblHeader/>
        </w:trPr>
        <w:tc>
          <w:tcPr>
            <w:tcW w:w="3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7CF768" w14:textId="5EB96789" w:rsidR="009A6B43" w:rsidRPr="006B7E0B" w:rsidRDefault="009A6B43" w:rsidP="006B7E0B">
            <w:pPr>
              <w:spacing w:before="60" w:after="60"/>
              <w:jc w:val="both"/>
              <w:rPr>
                <w:rFonts w:ascii="Calibri" w:eastAsia="Times New Roman" w:hAnsi="Calibri" w:cs="Calibri"/>
                <w:b/>
                <w:bCs/>
                <w:color w:val="000000"/>
                <w:lang w:eastAsia="en-IE"/>
              </w:rPr>
            </w:pPr>
            <w:r w:rsidRPr="006B7E0B">
              <w:rPr>
                <w:rFonts w:ascii="Calibri" w:eastAsia="Times New Roman" w:hAnsi="Calibri" w:cs="Calibri"/>
                <w:b/>
                <w:bCs/>
                <w:color w:val="000000"/>
                <w:lang w:eastAsia="en-IE"/>
              </w:rPr>
              <w:t>Name</w:t>
            </w:r>
          </w:p>
        </w:tc>
        <w:tc>
          <w:tcPr>
            <w:tcW w:w="5335" w:type="dxa"/>
            <w:tcBorders>
              <w:top w:val="single" w:sz="4" w:space="0" w:color="auto"/>
              <w:left w:val="nil"/>
              <w:bottom w:val="single" w:sz="4" w:space="0" w:color="auto"/>
              <w:right w:val="single" w:sz="4" w:space="0" w:color="auto"/>
            </w:tcBorders>
            <w:shd w:val="clear" w:color="auto" w:fill="auto"/>
            <w:noWrap/>
            <w:vAlign w:val="bottom"/>
            <w:hideMark/>
          </w:tcPr>
          <w:p w14:paraId="252C0010" w14:textId="77777777" w:rsidR="009A6B43" w:rsidRPr="006B7E0B" w:rsidRDefault="009A6B43" w:rsidP="006B7E0B">
            <w:pPr>
              <w:spacing w:before="60" w:after="60"/>
              <w:jc w:val="both"/>
              <w:rPr>
                <w:rFonts w:ascii="Calibri" w:eastAsia="Times New Roman" w:hAnsi="Calibri" w:cs="Calibri"/>
                <w:b/>
                <w:bCs/>
                <w:color w:val="000000"/>
                <w:lang w:eastAsia="en-IE"/>
              </w:rPr>
            </w:pPr>
            <w:r w:rsidRPr="006B7E0B">
              <w:rPr>
                <w:rFonts w:ascii="Calibri" w:eastAsia="Times New Roman" w:hAnsi="Calibri" w:cs="Calibri"/>
                <w:b/>
                <w:bCs/>
                <w:color w:val="000000"/>
                <w:lang w:eastAsia="en-IE"/>
              </w:rPr>
              <w:t>Description</w:t>
            </w:r>
          </w:p>
        </w:tc>
      </w:tr>
      <w:tr w:rsidR="009A6B43" w:rsidRPr="00F6469C" w14:paraId="150B39EB" w14:textId="77777777" w:rsidTr="006B7E0B">
        <w:tc>
          <w:tcPr>
            <w:tcW w:w="3505" w:type="dxa"/>
            <w:tcBorders>
              <w:top w:val="nil"/>
              <w:left w:val="single" w:sz="4" w:space="0" w:color="auto"/>
              <w:bottom w:val="single" w:sz="4" w:space="0" w:color="auto"/>
              <w:right w:val="single" w:sz="4" w:space="0" w:color="auto"/>
            </w:tcBorders>
            <w:shd w:val="clear" w:color="auto" w:fill="auto"/>
            <w:vAlign w:val="center"/>
            <w:hideMark/>
          </w:tcPr>
          <w:p w14:paraId="5C5F74D1" w14:textId="77777777" w:rsidR="009A6B43" w:rsidRPr="006B7E0B" w:rsidRDefault="009A6B43" w:rsidP="006B7E0B">
            <w:pPr>
              <w:spacing w:before="60" w:after="60"/>
              <w:ind w:firstLineChars="200" w:firstLine="360"/>
              <w:jc w:val="both"/>
              <w:rPr>
                <w:rFonts w:ascii="Source Code Pro" w:eastAsia="Times New Roman" w:hAnsi="Source Code Pro" w:cs="Calibri"/>
                <w:sz w:val="18"/>
                <w:szCs w:val="18"/>
                <w:lang w:eastAsia="en-IE"/>
              </w:rPr>
            </w:pPr>
            <w:proofErr w:type="spellStart"/>
            <w:r w:rsidRPr="006B7E0B">
              <w:rPr>
                <w:rFonts w:ascii="Source Code Pro" w:eastAsia="Times New Roman" w:hAnsi="Source Code Pro" w:cs="Calibri"/>
                <w:sz w:val="18"/>
                <w:szCs w:val="18"/>
                <w:lang w:eastAsia="en-IE"/>
              </w:rPr>
              <w:t>nodata</w:t>
            </w:r>
            <w:proofErr w:type="spellEnd"/>
          </w:p>
        </w:tc>
        <w:tc>
          <w:tcPr>
            <w:tcW w:w="5335" w:type="dxa"/>
            <w:tcBorders>
              <w:top w:val="nil"/>
              <w:left w:val="nil"/>
              <w:bottom w:val="single" w:sz="4" w:space="0" w:color="auto"/>
              <w:right w:val="single" w:sz="4" w:space="0" w:color="auto"/>
            </w:tcBorders>
            <w:shd w:val="clear" w:color="auto" w:fill="auto"/>
            <w:vAlign w:val="center"/>
            <w:hideMark/>
          </w:tcPr>
          <w:p w14:paraId="55115589" w14:textId="77777777" w:rsidR="009A6B43" w:rsidRPr="006B7E0B" w:rsidRDefault="009A6B43" w:rsidP="006B7E0B">
            <w:pPr>
              <w:spacing w:before="60" w:after="60"/>
              <w:jc w:val="both"/>
              <w:rPr>
                <w:rFonts w:ascii="Open Sans" w:eastAsia="Times New Roman" w:hAnsi="Open Sans" w:cs="Open Sans"/>
                <w:sz w:val="18"/>
                <w:szCs w:val="18"/>
                <w:lang w:eastAsia="en-IE"/>
              </w:rPr>
            </w:pPr>
            <w:r w:rsidRPr="006B7E0B">
              <w:rPr>
                <w:rFonts w:ascii="Open Sans" w:eastAsia="Times New Roman" w:hAnsi="Open Sans" w:cs="Open Sans"/>
                <w:sz w:val="18"/>
                <w:szCs w:val="18"/>
                <w:lang w:eastAsia="en-IE"/>
              </w:rPr>
              <w:t xml:space="preserve">An input raster's </w:t>
            </w:r>
            <w:proofErr w:type="spellStart"/>
            <w:r w:rsidRPr="006B7E0B">
              <w:rPr>
                <w:rFonts w:ascii="Open Sans" w:eastAsia="Times New Roman" w:hAnsi="Open Sans" w:cs="Open Sans"/>
                <w:sz w:val="18"/>
                <w:szCs w:val="18"/>
                <w:lang w:eastAsia="en-IE"/>
              </w:rPr>
              <w:t>NoData</w:t>
            </w:r>
            <w:proofErr w:type="spellEnd"/>
            <w:r w:rsidRPr="006B7E0B">
              <w:rPr>
                <w:rFonts w:ascii="Open Sans" w:eastAsia="Times New Roman" w:hAnsi="Open Sans" w:cs="Open Sans"/>
                <w:sz w:val="18"/>
                <w:szCs w:val="18"/>
                <w:lang w:eastAsia="en-IE"/>
              </w:rPr>
              <w:t xml:space="preserve"> value.</w:t>
            </w:r>
          </w:p>
        </w:tc>
      </w:tr>
      <w:tr w:rsidR="009A6B43" w:rsidRPr="00F6469C" w14:paraId="436F1120" w14:textId="77777777" w:rsidTr="006B7E0B">
        <w:tc>
          <w:tcPr>
            <w:tcW w:w="3505" w:type="dxa"/>
            <w:tcBorders>
              <w:top w:val="nil"/>
              <w:left w:val="single" w:sz="4" w:space="0" w:color="auto"/>
              <w:bottom w:val="single" w:sz="4" w:space="0" w:color="auto"/>
              <w:right w:val="single" w:sz="4" w:space="0" w:color="auto"/>
            </w:tcBorders>
            <w:shd w:val="clear" w:color="auto" w:fill="auto"/>
            <w:vAlign w:val="center"/>
            <w:hideMark/>
          </w:tcPr>
          <w:p w14:paraId="6AB9BB58" w14:textId="77777777" w:rsidR="009A6B43" w:rsidRPr="006B7E0B" w:rsidRDefault="009A6B43" w:rsidP="006B7E0B">
            <w:pPr>
              <w:spacing w:before="60" w:after="60"/>
              <w:ind w:firstLineChars="200" w:firstLine="360"/>
              <w:jc w:val="both"/>
              <w:rPr>
                <w:rFonts w:ascii="Source Code Pro" w:eastAsia="Times New Roman" w:hAnsi="Source Code Pro" w:cs="Calibri"/>
                <w:sz w:val="18"/>
                <w:szCs w:val="18"/>
                <w:lang w:eastAsia="en-IE"/>
              </w:rPr>
            </w:pPr>
            <w:r w:rsidRPr="006B7E0B">
              <w:rPr>
                <w:rFonts w:ascii="Source Code Pro" w:eastAsia="Times New Roman" w:hAnsi="Source Code Pro" w:cs="Calibri"/>
                <w:sz w:val="18"/>
                <w:szCs w:val="18"/>
                <w:lang w:eastAsia="en-IE"/>
              </w:rPr>
              <w:t>null</w:t>
            </w:r>
          </w:p>
        </w:tc>
        <w:tc>
          <w:tcPr>
            <w:tcW w:w="5335" w:type="dxa"/>
            <w:tcBorders>
              <w:top w:val="nil"/>
              <w:left w:val="nil"/>
              <w:bottom w:val="single" w:sz="4" w:space="0" w:color="auto"/>
              <w:right w:val="single" w:sz="4" w:space="0" w:color="auto"/>
            </w:tcBorders>
            <w:shd w:val="clear" w:color="auto" w:fill="auto"/>
            <w:vAlign w:val="center"/>
            <w:hideMark/>
          </w:tcPr>
          <w:p w14:paraId="72550A0A" w14:textId="77777777" w:rsidR="009A6B43" w:rsidRPr="006B7E0B" w:rsidRDefault="009A6B43" w:rsidP="006B7E0B">
            <w:pPr>
              <w:spacing w:before="60" w:after="60"/>
              <w:jc w:val="both"/>
              <w:rPr>
                <w:rFonts w:ascii="Open Sans" w:eastAsia="Times New Roman" w:hAnsi="Open Sans" w:cs="Open Sans"/>
                <w:sz w:val="18"/>
                <w:szCs w:val="18"/>
                <w:lang w:eastAsia="en-IE"/>
              </w:rPr>
            </w:pPr>
            <w:r w:rsidRPr="006B7E0B">
              <w:rPr>
                <w:rFonts w:ascii="Open Sans" w:eastAsia="Times New Roman" w:hAnsi="Open Sans" w:cs="Open Sans"/>
                <w:sz w:val="18"/>
                <w:szCs w:val="18"/>
                <w:lang w:eastAsia="en-IE"/>
              </w:rPr>
              <w:t>Same as </w:t>
            </w:r>
            <w:proofErr w:type="spellStart"/>
            <w:r w:rsidRPr="006B7E0B">
              <w:rPr>
                <w:rFonts w:ascii="Source Code Pro" w:eastAsia="Times New Roman" w:hAnsi="Source Code Pro" w:cs="Open Sans"/>
                <w:sz w:val="18"/>
                <w:szCs w:val="18"/>
                <w:lang w:eastAsia="en-IE"/>
              </w:rPr>
              <w:t>nodata</w:t>
            </w:r>
            <w:proofErr w:type="spellEnd"/>
            <w:r w:rsidRPr="006B7E0B">
              <w:rPr>
                <w:rFonts w:ascii="Open Sans" w:eastAsia="Times New Roman" w:hAnsi="Open Sans" w:cs="Open Sans"/>
                <w:sz w:val="18"/>
                <w:szCs w:val="18"/>
                <w:lang w:eastAsia="en-IE"/>
              </w:rPr>
              <w:t>.</w:t>
            </w:r>
          </w:p>
        </w:tc>
      </w:tr>
      <w:tr w:rsidR="009A6B43" w:rsidRPr="00F6469C" w14:paraId="05B03791" w14:textId="77777777" w:rsidTr="006B7E0B">
        <w:tc>
          <w:tcPr>
            <w:tcW w:w="3505" w:type="dxa"/>
            <w:tcBorders>
              <w:top w:val="nil"/>
              <w:left w:val="single" w:sz="4" w:space="0" w:color="auto"/>
              <w:bottom w:val="single" w:sz="4" w:space="0" w:color="auto"/>
              <w:right w:val="single" w:sz="4" w:space="0" w:color="auto"/>
            </w:tcBorders>
            <w:shd w:val="clear" w:color="auto" w:fill="auto"/>
            <w:vAlign w:val="center"/>
            <w:hideMark/>
          </w:tcPr>
          <w:p w14:paraId="16F0DD42" w14:textId="77777777" w:rsidR="009A6B43" w:rsidRPr="006B7E0B" w:rsidRDefault="009A6B43" w:rsidP="006B7E0B">
            <w:pPr>
              <w:spacing w:before="60" w:after="60"/>
              <w:ind w:firstLineChars="200" w:firstLine="360"/>
              <w:jc w:val="both"/>
              <w:rPr>
                <w:rFonts w:ascii="Source Code Pro" w:eastAsia="Times New Roman" w:hAnsi="Source Code Pro" w:cs="Calibri"/>
                <w:sz w:val="18"/>
                <w:szCs w:val="18"/>
                <w:lang w:eastAsia="en-IE"/>
              </w:rPr>
            </w:pPr>
            <w:proofErr w:type="spellStart"/>
            <w:r w:rsidRPr="006B7E0B">
              <w:rPr>
                <w:rFonts w:ascii="Source Code Pro" w:eastAsia="Times New Roman" w:hAnsi="Source Code Pro" w:cs="Calibri"/>
                <w:sz w:val="18"/>
                <w:szCs w:val="18"/>
                <w:lang w:eastAsia="en-IE"/>
              </w:rPr>
              <w:t>minvalue</w:t>
            </w:r>
            <w:proofErr w:type="spellEnd"/>
          </w:p>
        </w:tc>
        <w:tc>
          <w:tcPr>
            <w:tcW w:w="5335" w:type="dxa"/>
            <w:tcBorders>
              <w:top w:val="nil"/>
              <w:left w:val="nil"/>
              <w:bottom w:val="single" w:sz="4" w:space="0" w:color="auto"/>
              <w:right w:val="single" w:sz="4" w:space="0" w:color="auto"/>
            </w:tcBorders>
            <w:shd w:val="clear" w:color="auto" w:fill="auto"/>
            <w:vAlign w:val="center"/>
            <w:hideMark/>
          </w:tcPr>
          <w:p w14:paraId="3164DE48" w14:textId="77777777" w:rsidR="009A6B43" w:rsidRPr="006B7E0B" w:rsidRDefault="009A6B43" w:rsidP="006B7E0B">
            <w:pPr>
              <w:spacing w:before="60" w:after="60"/>
              <w:jc w:val="both"/>
              <w:rPr>
                <w:rFonts w:ascii="Open Sans" w:eastAsia="Times New Roman" w:hAnsi="Open Sans" w:cs="Open Sans"/>
                <w:sz w:val="18"/>
                <w:szCs w:val="18"/>
                <w:lang w:eastAsia="en-IE"/>
              </w:rPr>
            </w:pPr>
            <w:r w:rsidRPr="006B7E0B">
              <w:rPr>
                <w:rFonts w:ascii="Open Sans" w:eastAsia="Times New Roman" w:hAnsi="Open Sans" w:cs="Open Sans"/>
                <w:sz w:val="18"/>
                <w:szCs w:val="18"/>
                <w:lang w:eastAsia="en-IE"/>
              </w:rPr>
              <w:t>An input raster's minimum value.</w:t>
            </w:r>
          </w:p>
        </w:tc>
      </w:tr>
      <w:tr w:rsidR="009A6B43" w:rsidRPr="00F6469C" w14:paraId="7245D3B3" w14:textId="77777777" w:rsidTr="006B7E0B">
        <w:tc>
          <w:tcPr>
            <w:tcW w:w="3505" w:type="dxa"/>
            <w:tcBorders>
              <w:top w:val="nil"/>
              <w:left w:val="single" w:sz="4" w:space="0" w:color="auto"/>
              <w:bottom w:val="single" w:sz="4" w:space="0" w:color="auto"/>
              <w:right w:val="single" w:sz="4" w:space="0" w:color="auto"/>
            </w:tcBorders>
            <w:shd w:val="clear" w:color="auto" w:fill="auto"/>
            <w:vAlign w:val="center"/>
            <w:hideMark/>
          </w:tcPr>
          <w:p w14:paraId="54506D1F" w14:textId="77777777" w:rsidR="009A6B43" w:rsidRPr="006B7E0B" w:rsidRDefault="009A6B43" w:rsidP="006B7E0B">
            <w:pPr>
              <w:spacing w:before="60" w:after="60"/>
              <w:ind w:firstLineChars="200" w:firstLine="360"/>
              <w:jc w:val="both"/>
              <w:rPr>
                <w:rFonts w:ascii="Source Code Pro" w:eastAsia="Times New Roman" w:hAnsi="Source Code Pro" w:cs="Calibri"/>
                <w:sz w:val="18"/>
                <w:szCs w:val="18"/>
                <w:lang w:eastAsia="en-IE"/>
              </w:rPr>
            </w:pPr>
            <w:proofErr w:type="spellStart"/>
            <w:r w:rsidRPr="006B7E0B">
              <w:rPr>
                <w:rFonts w:ascii="Source Code Pro" w:eastAsia="Times New Roman" w:hAnsi="Source Code Pro" w:cs="Calibri"/>
                <w:sz w:val="18"/>
                <w:szCs w:val="18"/>
                <w:lang w:eastAsia="en-IE"/>
              </w:rPr>
              <w:t>maxvalue</w:t>
            </w:r>
            <w:proofErr w:type="spellEnd"/>
          </w:p>
        </w:tc>
        <w:tc>
          <w:tcPr>
            <w:tcW w:w="5335" w:type="dxa"/>
            <w:tcBorders>
              <w:top w:val="nil"/>
              <w:left w:val="nil"/>
              <w:bottom w:val="single" w:sz="4" w:space="0" w:color="auto"/>
              <w:right w:val="single" w:sz="4" w:space="0" w:color="auto"/>
            </w:tcBorders>
            <w:shd w:val="clear" w:color="auto" w:fill="auto"/>
            <w:vAlign w:val="center"/>
            <w:hideMark/>
          </w:tcPr>
          <w:p w14:paraId="2C7727FD" w14:textId="77777777" w:rsidR="009A6B43" w:rsidRPr="006B7E0B" w:rsidRDefault="009A6B43" w:rsidP="006B7E0B">
            <w:pPr>
              <w:spacing w:before="60" w:after="60"/>
              <w:jc w:val="both"/>
              <w:rPr>
                <w:rFonts w:ascii="Open Sans" w:eastAsia="Times New Roman" w:hAnsi="Open Sans" w:cs="Open Sans"/>
                <w:sz w:val="18"/>
                <w:szCs w:val="18"/>
                <w:lang w:eastAsia="en-IE"/>
              </w:rPr>
            </w:pPr>
            <w:r w:rsidRPr="006B7E0B">
              <w:rPr>
                <w:rFonts w:ascii="Open Sans" w:eastAsia="Times New Roman" w:hAnsi="Open Sans" w:cs="Open Sans"/>
                <w:sz w:val="18"/>
                <w:szCs w:val="18"/>
                <w:lang w:eastAsia="en-IE"/>
              </w:rPr>
              <w:t>An input raster's maximum value.</w:t>
            </w:r>
          </w:p>
        </w:tc>
      </w:tr>
      <w:tr w:rsidR="009A6B43" w:rsidRPr="00F6469C" w14:paraId="55B6AC19" w14:textId="77777777" w:rsidTr="006B7E0B">
        <w:tc>
          <w:tcPr>
            <w:tcW w:w="3505" w:type="dxa"/>
            <w:tcBorders>
              <w:top w:val="nil"/>
              <w:left w:val="single" w:sz="4" w:space="0" w:color="auto"/>
              <w:bottom w:val="single" w:sz="4" w:space="0" w:color="auto"/>
              <w:right w:val="single" w:sz="4" w:space="0" w:color="auto"/>
            </w:tcBorders>
            <w:shd w:val="clear" w:color="auto" w:fill="auto"/>
            <w:vAlign w:val="center"/>
            <w:hideMark/>
          </w:tcPr>
          <w:p w14:paraId="7BD75C1B" w14:textId="77777777" w:rsidR="009A6B43" w:rsidRPr="006B7E0B" w:rsidRDefault="009A6B43" w:rsidP="006B7E0B">
            <w:pPr>
              <w:spacing w:before="60" w:after="60"/>
              <w:ind w:firstLineChars="200" w:firstLine="360"/>
              <w:jc w:val="both"/>
              <w:rPr>
                <w:rFonts w:ascii="Source Code Pro" w:eastAsia="Times New Roman" w:hAnsi="Source Code Pro" w:cs="Calibri"/>
                <w:sz w:val="18"/>
                <w:szCs w:val="18"/>
                <w:lang w:eastAsia="en-IE"/>
              </w:rPr>
            </w:pPr>
            <w:r w:rsidRPr="006B7E0B">
              <w:rPr>
                <w:rFonts w:ascii="Source Code Pro" w:eastAsia="Times New Roman" w:hAnsi="Source Code Pro" w:cs="Calibri"/>
                <w:sz w:val="18"/>
                <w:szCs w:val="18"/>
                <w:lang w:eastAsia="en-IE"/>
              </w:rPr>
              <w:t>rows</w:t>
            </w:r>
          </w:p>
        </w:tc>
        <w:tc>
          <w:tcPr>
            <w:tcW w:w="5335" w:type="dxa"/>
            <w:tcBorders>
              <w:top w:val="nil"/>
              <w:left w:val="nil"/>
              <w:bottom w:val="single" w:sz="4" w:space="0" w:color="auto"/>
              <w:right w:val="single" w:sz="4" w:space="0" w:color="auto"/>
            </w:tcBorders>
            <w:shd w:val="clear" w:color="auto" w:fill="auto"/>
            <w:vAlign w:val="center"/>
            <w:hideMark/>
          </w:tcPr>
          <w:p w14:paraId="0FF56F2C" w14:textId="77777777" w:rsidR="009A6B43" w:rsidRPr="006B7E0B" w:rsidRDefault="009A6B43" w:rsidP="006B7E0B">
            <w:pPr>
              <w:spacing w:before="60" w:after="60"/>
              <w:jc w:val="both"/>
              <w:rPr>
                <w:rFonts w:ascii="Open Sans" w:eastAsia="Times New Roman" w:hAnsi="Open Sans" w:cs="Open Sans"/>
                <w:sz w:val="18"/>
                <w:szCs w:val="18"/>
                <w:lang w:eastAsia="en-IE"/>
              </w:rPr>
            </w:pPr>
            <w:r w:rsidRPr="006B7E0B">
              <w:rPr>
                <w:rFonts w:ascii="Open Sans" w:eastAsia="Times New Roman" w:hAnsi="Open Sans" w:cs="Open Sans"/>
                <w:sz w:val="18"/>
                <w:szCs w:val="18"/>
                <w:lang w:eastAsia="en-IE"/>
              </w:rPr>
              <w:t>The input raster's number of rows.</w:t>
            </w:r>
          </w:p>
        </w:tc>
      </w:tr>
      <w:tr w:rsidR="009A6B43" w:rsidRPr="00F6469C" w14:paraId="2A0D88CF" w14:textId="77777777" w:rsidTr="006B7E0B">
        <w:tc>
          <w:tcPr>
            <w:tcW w:w="3505" w:type="dxa"/>
            <w:tcBorders>
              <w:top w:val="nil"/>
              <w:left w:val="single" w:sz="4" w:space="0" w:color="auto"/>
              <w:bottom w:val="single" w:sz="4" w:space="0" w:color="auto"/>
              <w:right w:val="single" w:sz="4" w:space="0" w:color="auto"/>
            </w:tcBorders>
            <w:shd w:val="clear" w:color="auto" w:fill="auto"/>
            <w:vAlign w:val="center"/>
            <w:hideMark/>
          </w:tcPr>
          <w:p w14:paraId="5BF50F00" w14:textId="77777777" w:rsidR="009A6B43" w:rsidRPr="006B7E0B" w:rsidRDefault="009A6B43" w:rsidP="006B7E0B">
            <w:pPr>
              <w:spacing w:before="60" w:after="60"/>
              <w:ind w:firstLineChars="200" w:firstLine="360"/>
              <w:jc w:val="both"/>
              <w:rPr>
                <w:rFonts w:ascii="Source Code Pro" w:eastAsia="Times New Roman" w:hAnsi="Source Code Pro" w:cs="Calibri"/>
                <w:sz w:val="18"/>
                <w:szCs w:val="18"/>
                <w:lang w:eastAsia="en-IE"/>
              </w:rPr>
            </w:pPr>
            <w:r w:rsidRPr="006B7E0B">
              <w:rPr>
                <w:rFonts w:ascii="Source Code Pro" w:eastAsia="Times New Roman" w:hAnsi="Source Code Pro" w:cs="Calibri"/>
                <w:sz w:val="18"/>
                <w:szCs w:val="18"/>
                <w:lang w:eastAsia="en-IE"/>
              </w:rPr>
              <w:t>columns</w:t>
            </w:r>
          </w:p>
        </w:tc>
        <w:tc>
          <w:tcPr>
            <w:tcW w:w="5335" w:type="dxa"/>
            <w:tcBorders>
              <w:top w:val="nil"/>
              <w:left w:val="nil"/>
              <w:bottom w:val="single" w:sz="4" w:space="0" w:color="auto"/>
              <w:right w:val="single" w:sz="4" w:space="0" w:color="auto"/>
            </w:tcBorders>
            <w:shd w:val="clear" w:color="auto" w:fill="auto"/>
            <w:vAlign w:val="center"/>
            <w:hideMark/>
          </w:tcPr>
          <w:p w14:paraId="634D5D9F" w14:textId="77777777" w:rsidR="009A6B43" w:rsidRPr="006B7E0B" w:rsidRDefault="009A6B43" w:rsidP="006B7E0B">
            <w:pPr>
              <w:spacing w:before="60" w:after="60"/>
              <w:jc w:val="both"/>
              <w:rPr>
                <w:rFonts w:ascii="Open Sans" w:eastAsia="Times New Roman" w:hAnsi="Open Sans" w:cs="Open Sans"/>
                <w:sz w:val="18"/>
                <w:szCs w:val="18"/>
                <w:lang w:eastAsia="en-IE"/>
              </w:rPr>
            </w:pPr>
            <w:r w:rsidRPr="006B7E0B">
              <w:rPr>
                <w:rFonts w:ascii="Open Sans" w:eastAsia="Times New Roman" w:hAnsi="Open Sans" w:cs="Open Sans"/>
                <w:sz w:val="18"/>
                <w:szCs w:val="18"/>
                <w:lang w:eastAsia="en-IE"/>
              </w:rPr>
              <w:t>The input raster's number of columns.</w:t>
            </w:r>
          </w:p>
        </w:tc>
      </w:tr>
      <w:tr w:rsidR="009A6B43" w:rsidRPr="00F6469C" w14:paraId="4776FDE1" w14:textId="77777777" w:rsidTr="006B7E0B">
        <w:tc>
          <w:tcPr>
            <w:tcW w:w="3505" w:type="dxa"/>
            <w:tcBorders>
              <w:top w:val="nil"/>
              <w:left w:val="single" w:sz="4" w:space="0" w:color="auto"/>
              <w:bottom w:val="single" w:sz="4" w:space="0" w:color="auto"/>
              <w:right w:val="single" w:sz="4" w:space="0" w:color="auto"/>
            </w:tcBorders>
            <w:shd w:val="clear" w:color="auto" w:fill="auto"/>
            <w:vAlign w:val="center"/>
            <w:hideMark/>
          </w:tcPr>
          <w:p w14:paraId="64464430" w14:textId="77777777" w:rsidR="009A6B43" w:rsidRPr="006B7E0B" w:rsidRDefault="009A6B43" w:rsidP="006B7E0B">
            <w:pPr>
              <w:spacing w:before="60" w:after="60"/>
              <w:ind w:firstLineChars="200" w:firstLine="360"/>
              <w:jc w:val="both"/>
              <w:rPr>
                <w:rFonts w:ascii="Source Code Pro" w:eastAsia="Times New Roman" w:hAnsi="Source Code Pro" w:cs="Calibri"/>
                <w:sz w:val="18"/>
                <w:szCs w:val="18"/>
                <w:lang w:eastAsia="en-IE"/>
              </w:rPr>
            </w:pPr>
            <w:r w:rsidRPr="006B7E0B">
              <w:rPr>
                <w:rFonts w:ascii="Source Code Pro" w:eastAsia="Times New Roman" w:hAnsi="Source Code Pro" w:cs="Calibri"/>
                <w:sz w:val="18"/>
                <w:szCs w:val="18"/>
                <w:lang w:eastAsia="en-IE"/>
              </w:rPr>
              <w:t>row</w:t>
            </w:r>
          </w:p>
        </w:tc>
        <w:tc>
          <w:tcPr>
            <w:tcW w:w="5335" w:type="dxa"/>
            <w:tcBorders>
              <w:top w:val="nil"/>
              <w:left w:val="nil"/>
              <w:bottom w:val="single" w:sz="4" w:space="0" w:color="auto"/>
              <w:right w:val="single" w:sz="4" w:space="0" w:color="auto"/>
            </w:tcBorders>
            <w:shd w:val="clear" w:color="auto" w:fill="auto"/>
            <w:vAlign w:val="center"/>
            <w:hideMark/>
          </w:tcPr>
          <w:p w14:paraId="76B2E137" w14:textId="77777777" w:rsidR="009A6B43" w:rsidRPr="006B7E0B" w:rsidRDefault="009A6B43" w:rsidP="006B7E0B">
            <w:pPr>
              <w:spacing w:before="60" w:after="60"/>
              <w:jc w:val="both"/>
              <w:rPr>
                <w:rFonts w:ascii="Open Sans" w:eastAsia="Times New Roman" w:hAnsi="Open Sans" w:cs="Open Sans"/>
                <w:sz w:val="18"/>
                <w:szCs w:val="18"/>
                <w:lang w:eastAsia="en-IE"/>
              </w:rPr>
            </w:pPr>
            <w:r w:rsidRPr="006B7E0B">
              <w:rPr>
                <w:rFonts w:ascii="Open Sans" w:eastAsia="Times New Roman" w:hAnsi="Open Sans" w:cs="Open Sans"/>
                <w:sz w:val="18"/>
                <w:szCs w:val="18"/>
                <w:lang w:eastAsia="en-IE"/>
              </w:rPr>
              <w:t>The grid cell's row number.</w:t>
            </w:r>
          </w:p>
        </w:tc>
      </w:tr>
      <w:tr w:rsidR="009A6B43" w:rsidRPr="00F6469C" w14:paraId="507B8CB5" w14:textId="77777777" w:rsidTr="006B7E0B">
        <w:tc>
          <w:tcPr>
            <w:tcW w:w="3505" w:type="dxa"/>
            <w:tcBorders>
              <w:top w:val="nil"/>
              <w:left w:val="single" w:sz="4" w:space="0" w:color="auto"/>
              <w:bottom w:val="single" w:sz="4" w:space="0" w:color="auto"/>
              <w:right w:val="single" w:sz="4" w:space="0" w:color="auto"/>
            </w:tcBorders>
            <w:shd w:val="clear" w:color="auto" w:fill="auto"/>
            <w:vAlign w:val="center"/>
            <w:hideMark/>
          </w:tcPr>
          <w:p w14:paraId="3AF6872A" w14:textId="77777777" w:rsidR="009A6B43" w:rsidRPr="006B7E0B" w:rsidRDefault="009A6B43" w:rsidP="006B7E0B">
            <w:pPr>
              <w:spacing w:before="60" w:after="60"/>
              <w:ind w:firstLineChars="200" w:firstLine="360"/>
              <w:jc w:val="both"/>
              <w:rPr>
                <w:rFonts w:ascii="Source Code Pro" w:eastAsia="Times New Roman" w:hAnsi="Source Code Pro" w:cs="Calibri"/>
                <w:sz w:val="18"/>
                <w:szCs w:val="18"/>
                <w:lang w:eastAsia="en-IE"/>
              </w:rPr>
            </w:pPr>
            <w:r w:rsidRPr="006B7E0B">
              <w:rPr>
                <w:rFonts w:ascii="Source Code Pro" w:eastAsia="Times New Roman" w:hAnsi="Source Code Pro" w:cs="Calibri"/>
                <w:sz w:val="18"/>
                <w:szCs w:val="18"/>
                <w:lang w:eastAsia="en-IE"/>
              </w:rPr>
              <w:t>column</w:t>
            </w:r>
          </w:p>
        </w:tc>
        <w:tc>
          <w:tcPr>
            <w:tcW w:w="5335" w:type="dxa"/>
            <w:tcBorders>
              <w:top w:val="nil"/>
              <w:left w:val="nil"/>
              <w:bottom w:val="single" w:sz="4" w:space="0" w:color="auto"/>
              <w:right w:val="single" w:sz="4" w:space="0" w:color="auto"/>
            </w:tcBorders>
            <w:shd w:val="clear" w:color="auto" w:fill="auto"/>
            <w:vAlign w:val="center"/>
            <w:hideMark/>
          </w:tcPr>
          <w:p w14:paraId="1EAC3BB7" w14:textId="77777777" w:rsidR="009A6B43" w:rsidRPr="006B7E0B" w:rsidRDefault="009A6B43" w:rsidP="006B7E0B">
            <w:pPr>
              <w:spacing w:before="60" w:after="60"/>
              <w:jc w:val="both"/>
              <w:rPr>
                <w:rFonts w:ascii="Open Sans" w:eastAsia="Times New Roman" w:hAnsi="Open Sans" w:cs="Open Sans"/>
                <w:sz w:val="18"/>
                <w:szCs w:val="18"/>
                <w:lang w:eastAsia="en-IE"/>
              </w:rPr>
            </w:pPr>
            <w:r w:rsidRPr="006B7E0B">
              <w:rPr>
                <w:rFonts w:ascii="Open Sans" w:eastAsia="Times New Roman" w:hAnsi="Open Sans" w:cs="Open Sans"/>
                <w:sz w:val="18"/>
                <w:szCs w:val="18"/>
                <w:lang w:eastAsia="en-IE"/>
              </w:rPr>
              <w:t>The grid cell's column number.</w:t>
            </w:r>
          </w:p>
        </w:tc>
      </w:tr>
      <w:tr w:rsidR="009A6B43" w:rsidRPr="00F6469C" w14:paraId="5D44084D" w14:textId="77777777" w:rsidTr="006B7E0B">
        <w:tc>
          <w:tcPr>
            <w:tcW w:w="3505" w:type="dxa"/>
            <w:tcBorders>
              <w:top w:val="nil"/>
              <w:left w:val="single" w:sz="4" w:space="0" w:color="auto"/>
              <w:bottom w:val="single" w:sz="4" w:space="0" w:color="auto"/>
              <w:right w:val="single" w:sz="4" w:space="0" w:color="auto"/>
            </w:tcBorders>
            <w:shd w:val="clear" w:color="auto" w:fill="auto"/>
            <w:vAlign w:val="center"/>
            <w:hideMark/>
          </w:tcPr>
          <w:p w14:paraId="2ED1E28F" w14:textId="77777777" w:rsidR="009A6B43" w:rsidRPr="006B7E0B" w:rsidRDefault="009A6B43" w:rsidP="006B7E0B">
            <w:pPr>
              <w:spacing w:before="60" w:after="60"/>
              <w:ind w:firstLineChars="200" w:firstLine="360"/>
              <w:jc w:val="both"/>
              <w:rPr>
                <w:rFonts w:ascii="Source Code Pro" w:eastAsia="Times New Roman" w:hAnsi="Source Code Pro" w:cs="Calibri"/>
                <w:sz w:val="18"/>
                <w:szCs w:val="18"/>
                <w:lang w:eastAsia="en-IE"/>
              </w:rPr>
            </w:pPr>
            <w:proofErr w:type="spellStart"/>
            <w:r w:rsidRPr="006B7E0B">
              <w:rPr>
                <w:rFonts w:ascii="Source Code Pro" w:eastAsia="Times New Roman" w:hAnsi="Source Code Pro" w:cs="Calibri"/>
                <w:sz w:val="18"/>
                <w:szCs w:val="18"/>
                <w:lang w:eastAsia="en-IE"/>
              </w:rPr>
              <w:t>rowy</w:t>
            </w:r>
            <w:proofErr w:type="spellEnd"/>
          </w:p>
        </w:tc>
        <w:tc>
          <w:tcPr>
            <w:tcW w:w="5335" w:type="dxa"/>
            <w:tcBorders>
              <w:top w:val="nil"/>
              <w:left w:val="nil"/>
              <w:bottom w:val="single" w:sz="4" w:space="0" w:color="auto"/>
              <w:right w:val="single" w:sz="4" w:space="0" w:color="auto"/>
            </w:tcBorders>
            <w:shd w:val="clear" w:color="auto" w:fill="auto"/>
            <w:vAlign w:val="center"/>
            <w:hideMark/>
          </w:tcPr>
          <w:p w14:paraId="44ED4384" w14:textId="77777777" w:rsidR="009A6B43" w:rsidRPr="006B7E0B" w:rsidRDefault="009A6B43" w:rsidP="006B7E0B">
            <w:pPr>
              <w:spacing w:before="60" w:after="60"/>
              <w:jc w:val="both"/>
              <w:rPr>
                <w:rFonts w:ascii="Open Sans" w:eastAsia="Times New Roman" w:hAnsi="Open Sans" w:cs="Open Sans"/>
                <w:sz w:val="18"/>
                <w:szCs w:val="18"/>
                <w:lang w:eastAsia="en-IE"/>
              </w:rPr>
            </w:pPr>
            <w:r w:rsidRPr="006B7E0B">
              <w:rPr>
                <w:rFonts w:ascii="Open Sans" w:eastAsia="Times New Roman" w:hAnsi="Open Sans" w:cs="Open Sans"/>
                <w:sz w:val="18"/>
                <w:szCs w:val="18"/>
                <w:lang w:eastAsia="en-IE"/>
              </w:rPr>
              <w:t>The row's y-coordinate.</w:t>
            </w:r>
          </w:p>
        </w:tc>
      </w:tr>
      <w:tr w:rsidR="009A6B43" w:rsidRPr="00F6469C" w14:paraId="00E5898B" w14:textId="77777777" w:rsidTr="006B7E0B">
        <w:tc>
          <w:tcPr>
            <w:tcW w:w="3505" w:type="dxa"/>
            <w:tcBorders>
              <w:top w:val="nil"/>
              <w:left w:val="single" w:sz="4" w:space="0" w:color="auto"/>
              <w:bottom w:val="single" w:sz="4" w:space="0" w:color="auto"/>
              <w:right w:val="single" w:sz="4" w:space="0" w:color="auto"/>
            </w:tcBorders>
            <w:shd w:val="clear" w:color="auto" w:fill="auto"/>
            <w:vAlign w:val="center"/>
            <w:hideMark/>
          </w:tcPr>
          <w:p w14:paraId="15FF5AA6" w14:textId="77777777" w:rsidR="009A6B43" w:rsidRPr="006B7E0B" w:rsidRDefault="009A6B43" w:rsidP="006B7E0B">
            <w:pPr>
              <w:spacing w:before="60" w:after="60"/>
              <w:ind w:firstLineChars="200" w:firstLine="360"/>
              <w:jc w:val="both"/>
              <w:rPr>
                <w:rFonts w:ascii="Source Code Pro" w:eastAsia="Times New Roman" w:hAnsi="Source Code Pro" w:cs="Calibri"/>
                <w:sz w:val="18"/>
                <w:szCs w:val="18"/>
                <w:lang w:eastAsia="en-IE"/>
              </w:rPr>
            </w:pPr>
            <w:proofErr w:type="spellStart"/>
            <w:r w:rsidRPr="006B7E0B">
              <w:rPr>
                <w:rFonts w:ascii="Source Code Pro" w:eastAsia="Times New Roman" w:hAnsi="Source Code Pro" w:cs="Calibri"/>
                <w:sz w:val="18"/>
                <w:szCs w:val="18"/>
                <w:lang w:eastAsia="en-IE"/>
              </w:rPr>
              <w:t>columnx</w:t>
            </w:r>
            <w:proofErr w:type="spellEnd"/>
          </w:p>
        </w:tc>
        <w:tc>
          <w:tcPr>
            <w:tcW w:w="5335" w:type="dxa"/>
            <w:tcBorders>
              <w:top w:val="nil"/>
              <w:left w:val="nil"/>
              <w:bottom w:val="single" w:sz="4" w:space="0" w:color="auto"/>
              <w:right w:val="single" w:sz="4" w:space="0" w:color="auto"/>
            </w:tcBorders>
            <w:shd w:val="clear" w:color="auto" w:fill="auto"/>
            <w:vAlign w:val="center"/>
            <w:hideMark/>
          </w:tcPr>
          <w:p w14:paraId="004562A2" w14:textId="77777777" w:rsidR="009A6B43" w:rsidRPr="006B7E0B" w:rsidRDefault="009A6B43" w:rsidP="006B7E0B">
            <w:pPr>
              <w:spacing w:before="60" w:after="60"/>
              <w:jc w:val="both"/>
              <w:rPr>
                <w:rFonts w:ascii="Open Sans" w:eastAsia="Times New Roman" w:hAnsi="Open Sans" w:cs="Open Sans"/>
                <w:sz w:val="18"/>
                <w:szCs w:val="18"/>
                <w:lang w:eastAsia="en-IE"/>
              </w:rPr>
            </w:pPr>
            <w:r w:rsidRPr="006B7E0B">
              <w:rPr>
                <w:rFonts w:ascii="Open Sans" w:eastAsia="Times New Roman" w:hAnsi="Open Sans" w:cs="Open Sans"/>
                <w:sz w:val="18"/>
                <w:szCs w:val="18"/>
                <w:lang w:eastAsia="en-IE"/>
              </w:rPr>
              <w:t>The column's x-coordinate.</w:t>
            </w:r>
          </w:p>
        </w:tc>
      </w:tr>
      <w:tr w:rsidR="009A6B43" w:rsidRPr="00F6469C" w14:paraId="0F010CBD" w14:textId="77777777" w:rsidTr="006B7E0B">
        <w:tc>
          <w:tcPr>
            <w:tcW w:w="3505" w:type="dxa"/>
            <w:tcBorders>
              <w:top w:val="nil"/>
              <w:left w:val="single" w:sz="4" w:space="0" w:color="auto"/>
              <w:bottom w:val="single" w:sz="4" w:space="0" w:color="auto"/>
              <w:right w:val="single" w:sz="4" w:space="0" w:color="auto"/>
            </w:tcBorders>
            <w:shd w:val="clear" w:color="auto" w:fill="auto"/>
            <w:vAlign w:val="center"/>
            <w:hideMark/>
          </w:tcPr>
          <w:p w14:paraId="00DA3ED1" w14:textId="77777777" w:rsidR="009A6B43" w:rsidRPr="006B7E0B" w:rsidRDefault="009A6B43" w:rsidP="006B7E0B">
            <w:pPr>
              <w:spacing w:before="60" w:after="60"/>
              <w:ind w:firstLineChars="200" w:firstLine="360"/>
              <w:jc w:val="both"/>
              <w:rPr>
                <w:rFonts w:ascii="Source Code Pro" w:eastAsia="Times New Roman" w:hAnsi="Source Code Pro" w:cs="Calibri"/>
                <w:sz w:val="18"/>
                <w:szCs w:val="18"/>
                <w:lang w:eastAsia="en-IE"/>
              </w:rPr>
            </w:pPr>
            <w:r w:rsidRPr="006B7E0B">
              <w:rPr>
                <w:rFonts w:ascii="Source Code Pro" w:eastAsia="Times New Roman" w:hAnsi="Source Code Pro" w:cs="Calibri"/>
                <w:sz w:val="18"/>
                <w:szCs w:val="18"/>
                <w:lang w:eastAsia="en-IE"/>
              </w:rPr>
              <w:lastRenderedPageBreak/>
              <w:t>north</w:t>
            </w:r>
          </w:p>
        </w:tc>
        <w:tc>
          <w:tcPr>
            <w:tcW w:w="5335" w:type="dxa"/>
            <w:tcBorders>
              <w:top w:val="nil"/>
              <w:left w:val="nil"/>
              <w:bottom w:val="single" w:sz="4" w:space="0" w:color="auto"/>
              <w:right w:val="single" w:sz="4" w:space="0" w:color="auto"/>
            </w:tcBorders>
            <w:shd w:val="clear" w:color="auto" w:fill="auto"/>
            <w:vAlign w:val="center"/>
            <w:hideMark/>
          </w:tcPr>
          <w:p w14:paraId="4FA884F2" w14:textId="77777777" w:rsidR="009A6B43" w:rsidRPr="006B7E0B" w:rsidRDefault="009A6B43" w:rsidP="006B7E0B">
            <w:pPr>
              <w:spacing w:before="60" w:after="60"/>
              <w:jc w:val="both"/>
              <w:rPr>
                <w:rFonts w:ascii="Open Sans" w:eastAsia="Times New Roman" w:hAnsi="Open Sans" w:cs="Open Sans"/>
                <w:sz w:val="18"/>
                <w:szCs w:val="18"/>
                <w:lang w:eastAsia="en-IE"/>
              </w:rPr>
            </w:pPr>
            <w:r w:rsidRPr="006B7E0B">
              <w:rPr>
                <w:rFonts w:ascii="Open Sans" w:eastAsia="Times New Roman" w:hAnsi="Open Sans" w:cs="Open Sans"/>
                <w:sz w:val="18"/>
                <w:szCs w:val="18"/>
                <w:lang w:eastAsia="en-IE"/>
              </w:rPr>
              <w:t>The input raster's northern coordinate.</w:t>
            </w:r>
          </w:p>
        </w:tc>
      </w:tr>
      <w:tr w:rsidR="009A6B43" w:rsidRPr="00F6469C" w14:paraId="069C5B39" w14:textId="77777777" w:rsidTr="006B7E0B">
        <w:tc>
          <w:tcPr>
            <w:tcW w:w="3505" w:type="dxa"/>
            <w:tcBorders>
              <w:top w:val="nil"/>
              <w:left w:val="single" w:sz="4" w:space="0" w:color="auto"/>
              <w:bottom w:val="single" w:sz="4" w:space="0" w:color="auto"/>
              <w:right w:val="single" w:sz="4" w:space="0" w:color="auto"/>
            </w:tcBorders>
            <w:shd w:val="clear" w:color="auto" w:fill="auto"/>
            <w:vAlign w:val="center"/>
            <w:hideMark/>
          </w:tcPr>
          <w:p w14:paraId="36526A74" w14:textId="77777777" w:rsidR="009A6B43" w:rsidRPr="006B7E0B" w:rsidRDefault="009A6B43" w:rsidP="006B7E0B">
            <w:pPr>
              <w:spacing w:before="60" w:after="60"/>
              <w:ind w:firstLineChars="200" w:firstLine="360"/>
              <w:jc w:val="both"/>
              <w:rPr>
                <w:rFonts w:ascii="Source Code Pro" w:eastAsia="Times New Roman" w:hAnsi="Source Code Pro" w:cs="Calibri"/>
                <w:sz w:val="18"/>
                <w:szCs w:val="18"/>
                <w:lang w:eastAsia="en-IE"/>
              </w:rPr>
            </w:pPr>
            <w:r w:rsidRPr="006B7E0B">
              <w:rPr>
                <w:rFonts w:ascii="Source Code Pro" w:eastAsia="Times New Roman" w:hAnsi="Source Code Pro" w:cs="Calibri"/>
                <w:sz w:val="18"/>
                <w:szCs w:val="18"/>
                <w:lang w:eastAsia="en-IE"/>
              </w:rPr>
              <w:t>south</w:t>
            </w:r>
          </w:p>
        </w:tc>
        <w:tc>
          <w:tcPr>
            <w:tcW w:w="5335" w:type="dxa"/>
            <w:tcBorders>
              <w:top w:val="nil"/>
              <w:left w:val="nil"/>
              <w:bottom w:val="single" w:sz="4" w:space="0" w:color="auto"/>
              <w:right w:val="single" w:sz="4" w:space="0" w:color="auto"/>
            </w:tcBorders>
            <w:shd w:val="clear" w:color="auto" w:fill="auto"/>
            <w:vAlign w:val="center"/>
            <w:hideMark/>
          </w:tcPr>
          <w:p w14:paraId="12CABC09" w14:textId="77777777" w:rsidR="009A6B43" w:rsidRPr="006B7E0B" w:rsidRDefault="009A6B43" w:rsidP="006B7E0B">
            <w:pPr>
              <w:spacing w:before="60" w:after="60"/>
              <w:jc w:val="both"/>
              <w:rPr>
                <w:rFonts w:ascii="Open Sans" w:eastAsia="Times New Roman" w:hAnsi="Open Sans" w:cs="Open Sans"/>
                <w:sz w:val="18"/>
                <w:szCs w:val="18"/>
                <w:lang w:eastAsia="en-IE"/>
              </w:rPr>
            </w:pPr>
            <w:r w:rsidRPr="006B7E0B">
              <w:rPr>
                <w:rFonts w:ascii="Open Sans" w:eastAsia="Times New Roman" w:hAnsi="Open Sans" w:cs="Open Sans"/>
                <w:sz w:val="18"/>
                <w:szCs w:val="18"/>
                <w:lang w:eastAsia="en-IE"/>
              </w:rPr>
              <w:t>The input raster's southern coordinate.</w:t>
            </w:r>
          </w:p>
        </w:tc>
      </w:tr>
      <w:tr w:rsidR="009A6B43" w:rsidRPr="00F6469C" w14:paraId="22D38606" w14:textId="77777777" w:rsidTr="006B7E0B">
        <w:tc>
          <w:tcPr>
            <w:tcW w:w="3505" w:type="dxa"/>
            <w:tcBorders>
              <w:top w:val="nil"/>
              <w:left w:val="single" w:sz="4" w:space="0" w:color="auto"/>
              <w:bottom w:val="single" w:sz="4" w:space="0" w:color="auto"/>
              <w:right w:val="single" w:sz="4" w:space="0" w:color="auto"/>
            </w:tcBorders>
            <w:shd w:val="clear" w:color="auto" w:fill="auto"/>
            <w:vAlign w:val="center"/>
            <w:hideMark/>
          </w:tcPr>
          <w:p w14:paraId="376444CB" w14:textId="77777777" w:rsidR="009A6B43" w:rsidRPr="006B7E0B" w:rsidRDefault="009A6B43" w:rsidP="006B7E0B">
            <w:pPr>
              <w:spacing w:before="60" w:after="60"/>
              <w:ind w:firstLineChars="200" w:firstLine="360"/>
              <w:jc w:val="both"/>
              <w:rPr>
                <w:rFonts w:ascii="Source Code Pro" w:eastAsia="Times New Roman" w:hAnsi="Source Code Pro" w:cs="Calibri"/>
                <w:sz w:val="18"/>
                <w:szCs w:val="18"/>
                <w:lang w:eastAsia="en-IE"/>
              </w:rPr>
            </w:pPr>
            <w:r w:rsidRPr="006B7E0B">
              <w:rPr>
                <w:rFonts w:ascii="Source Code Pro" w:eastAsia="Times New Roman" w:hAnsi="Source Code Pro" w:cs="Calibri"/>
                <w:sz w:val="18"/>
                <w:szCs w:val="18"/>
                <w:lang w:eastAsia="en-IE"/>
              </w:rPr>
              <w:t>east</w:t>
            </w:r>
          </w:p>
        </w:tc>
        <w:tc>
          <w:tcPr>
            <w:tcW w:w="5335" w:type="dxa"/>
            <w:tcBorders>
              <w:top w:val="nil"/>
              <w:left w:val="nil"/>
              <w:bottom w:val="single" w:sz="4" w:space="0" w:color="auto"/>
              <w:right w:val="single" w:sz="4" w:space="0" w:color="auto"/>
            </w:tcBorders>
            <w:shd w:val="clear" w:color="auto" w:fill="auto"/>
            <w:vAlign w:val="center"/>
            <w:hideMark/>
          </w:tcPr>
          <w:p w14:paraId="1CAFE43C" w14:textId="77777777" w:rsidR="009A6B43" w:rsidRPr="006B7E0B" w:rsidRDefault="009A6B43" w:rsidP="006B7E0B">
            <w:pPr>
              <w:spacing w:before="60" w:after="60"/>
              <w:jc w:val="both"/>
              <w:rPr>
                <w:rFonts w:ascii="Open Sans" w:eastAsia="Times New Roman" w:hAnsi="Open Sans" w:cs="Open Sans"/>
                <w:sz w:val="18"/>
                <w:szCs w:val="18"/>
                <w:lang w:eastAsia="en-IE"/>
              </w:rPr>
            </w:pPr>
            <w:r w:rsidRPr="006B7E0B">
              <w:rPr>
                <w:rFonts w:ascii="Open Sans" w:eastAsia="Times New Roman" w:hAnsi="Open Sans" w:cs="Open Sans"/>
                <w:sz w:val="18"/>
                <w:szCs w:val="18"/>
                <w:lang w:eastAsia="en-IE"/>
              </w:rPr>
              <w:t>The input raster's eastern coordinate.</w:t>
            </w:r>
          </w:p>
        </w:tc>
      </w:tr>
      <w:tr w:rsidR="009A6B43" w:rsidRPr="00F6469C" w14:paraId="061AA800" w14:textId="77777777" w:rsidTr="006B7E0B">
        <w:tc>
          <w:tcPr>
            <w:tcW w:w="3505" w:type="dxa"/>
            <w:tcBorders>
              <w:top w:val="nil"/>
              <w:left w:val="single" w:sz="4" w:space="0" w:color="auto"/>
              <w:bottom w:val="single" w:sz="4" w:space="0" w:color="auto"/>
              <w:right w:val="single" w:sz="4" w:space="0" w:color="auto"/>
            </w:tcBorders>
            <w:shd w:val="clear" w:color="auto" w:fill="auto"/>
            <w:vAlign w:val="center"/>
            <w:hideMark/>
          </w:tcPr>
          <w:p w14:paraId="27C95ECF" w14:textId="77777777" w:rsidR="009A6B43" w:rsidRPr="006B7E0B" w:rsidRDefault="009A6B43" w:rsidP="006B7E0B">
            <w:pPr>
              <w:spacing w:before="60" w:after="60"/>
              <w:ind w:firstLineChars="200" w:firstLine="360"/>
              <w:jc w:val="both"/>
              <w:rPr>
                <w:rFonts w:ascii="Source Code Pro" w:eastAsia="Times New Roman" w:hAnsi="Source Code Pro" w:cs="Calibri"/>
                <w:sz w:val="18"/>
                <w:szCs w:val="18"/>
                <w:lang w:eastAsia="en-IE"/>
              </w:rPr>
            </w:pPr>
            <w:r w:rsidRPr="006B7E0B">
              <w:rPr>
                <w:rFonts w:ascii="Source Code Pro" w:eastAsia="Times New Roman" w:hAnsi="Source Code Pro" w:cs="Calibri"/>
                <w:sz w:val="18"/>
                <w:szCs w:val="18"/>
                <w:lang w:eastAsia="en-IE"/>
              </w:rPr>
              <w:t>west</w:t>
            </w:r>
          </w:p>
        </w:tc>
        <w:tc>
          <w:tcPr>
            <w:tcW w:w="5335" w:type="dxa"/>
            <w:tcBorders>
              <w:top w:val="nil"/>
              <w:left w:val="nil"/>
              <w:bottom w:val="single" w:sz="4" w:space="0" w:color="auto"/>
              <w:right w:val="single" w:sz="4" w:space="0" w:color="auto"/>
            </w:tcBorders>
            <w:shd w:val="clear" w:color="auto" w:fill="auto"/>
            <w:vAlign w:val="center"/>
            <w:hideMark/>
          </w:tcPr>
          <w:p w14:paraId="734701BD" w14:textId="77777777" w:rsidR="009A6B43" w:rsidRPr="006B7E0B" w:rsidRDefault="009A6B43" w:rsidP="006B7E0B">
            <w:pPr>
              <w:spacing w:before="60" w:after="60"/>
              <w:jc w:val="both"/>
              <w:rPr>
                <w:rFonts w:ascii="Open Sans" w:eastAsia="Times New Roman" w:hAnsi="Open Sans" w:cs="Open Sans"/>
                <w:sz w:val="18"/>
                <w:szCs w:val="18"/>
                <w:lang w:eastAsia="en-IE"/>
              </w:rPr>
            </w:pPr>
            <w:r w:rsidRPr="006B7E0B">
              <w:rPr>
                <w:rFonts w:ascii="Open Sans" w:eastAsia="Times New Roman" w:hAnsi="Open Sans" w:cs="Open Sans"/>
                <w:sz w:val="18"/>
                <w:szCs w:val="18"/>
                <w:lang w:eastAsia="en-IE"/>
              </w:rPr>
              <w:t>The input raster's western coordinate.</w:t>
            </w:r>
          </w:p>
        </w:tc>
      </w:tr>
      <w:tr w:rsidR="009A6B43" w:rsidRPr="00F6469C" w14:paraId="1F7E4169" w14:textId="77777777" w:rsidTr="006B7E0B">
        <w:tc>
          <w:tcPr>
            <w:tcW w:w="3505" w:type="dxa"/>
            <w:tcBorders>
              <w:top w:val="nil"/>
              <w:left w:val="single" w:sz="4" w:space="0" w:color="auto"/>
              <w:bottom w:val="single" w:sz="4" w:space="0" w:color="auto"/>
              <w:right w:val="single" w:sz="4" w:space="0" w:color="auto"/>
            </w:tcBorders>
            <w:shd w:val="clear" w:color="auto" w:fill="auto"/>
            <w:vAlign w:val="center"/>
            <w:hideMark/>
          </w:tcPr>
          <w:p w14:paraId="47ABB0B0" w14:textId="77777777" w:rsidR="009A6B43" w:rsidRPr="006B7E0B" w:rsidRDefault="009A6B43" w:rsidP="006B7E0B">
            <w:pPr>
              <w:spacing w:before="60" w:after="60"/>
              <w:ind w:firstLineChars="200" w:firstLine="360"/>
              <w:jc w:val="both"/>
              <w:rPr>
                <w:rFonts w:ascii="Source Code Pro" w:eastAsia="Times New Roman" w:hAnsi="Source Code Pro" w:cs="Calibri"/>
                <w:sz w:val="18"/>
                <w:szCs w:val="18"/>
                <w:lang w:eastAsia="en-IE"/>
              </w:rPr>
            </w:pPr>
            <w:proofErr w:type="spellStart"/>
            <w:r w:rsidRPr="006B7E0B">
              <w:rPr>
                <w:rFonts w:ascii="Source Code Pro" w:eastAsia="Times New Roman" w:hAnsi="Source Code Pro" w:cs="Calibri"/>
                <w:sz w:val="18"/>
                <w:szCs w:val="18"/>
                <w:lang w:eastAsia="en-IE"/>
              </w:rPr>
              <w:t>cellsizex</w:t>
            </w:r>
            <w:proofErr w:type="spellEnd"/>
          </w:p>
        </w:tc>
        <w:tc>
          <w:tcPr>
            <w:tcW w:w="5335" w:type="dxa"/>
            <w:tcBorders>
              <w:top w:val="nil"/>
              <w:left w:val="nil"/>
              <w:bottom w:val="single" w:sz="4" w:space="0" w:color="auto"/>
              <w:right w:val="single" w:sz="4" w:space="0" w:color="auto"/>
            </w:tcBorders>
            <w:shd w:val="clear" w:color="auto" w:fill="auto"/>
            <w:vAlign w:val="center"/>
            <w:hideMark/>
          </w:tcPr>
          <w:p w14:paraId="20A61B9E" w14:textId="77777777" w:rsidR="009A6B43" w:rsidRPr="006B7E0B" w:rsidRDefault="009A6B43" w:rsidP="006B7E0B">
            <w:pPr>
              <w:spacing w:before="60" w:after="60"/>
              <w:jc w:val="both"/>
              <w:rPr>
                <w:rFonts w:ascii="Open Sans" w:eastAsia="Times New Roman" w:hAnsi="Open Sans" w:cs="Open Sans"/>
                <w:sz w:val="18"/>
                <w:szCs w:val="18"/>
                <w:lang w:eastAsia="en-IE"/>
              </w:rPr>
            </w:pPr>
            <w:r w:rsidRPr="006B7E0B">
              <w:rPr>
                <w:rFonts w:ascii="Open Sans" w:eastAsia="Times New Roman" w:hAnsi="Open Sans" w:cs="Open Sans"/>
                <w:sz w:val="18"/>
                <w:szCs w:val="18"/>
                <w:lang w:eastAsia="en-IE"/>
              </w:rPr>
              <w:t>The input raster's grid resolution in the x-direction.</w:t>
            </w:r>
          </w:p>
        </w:tc>
      </w:tr>
      <w:tr w:rsidR="009A6B43" w:rsidRPr="00F6469C" w14:paraId="026C7A6D" w14:textId="77777777" w:rsidTr="006B7E0B">
        <w:tc>
          <w:tcPr>
            <w:tcW w:w="3505" w:type="dxa"/>
            <w:tcBorders>
              <w:top w:val="nil"/>
              <w:left w:val="single" w:sz="4" w:space="0" w:color="auto"/>
              <w:bottom w:val="single" w:sz="4" w:space="0" w:color="auto"/>
              <w:right w:val="single" w:sz="4" w:space="0" w:color="auto"/>
            </w:tcBorders>
            <w:shd w:val="clear" w:color="auto" w:fill="auto"/>
            <w:vAlign w:val="center"/>
            <w:hideMark/>
          </w:tcPr>
          <w:p w14:paraId="49A017C9" w14:textId="77777777" w:rsidR="009A6B43" w:rsidRPr="006B7E0B" w:rsidRDefault="009A6B43" w:rsidP="006B7E0B">
            <w:pPr>
              <w:spacing w:before="60" w:after="60"/>
              <w:ind w:firstLineChars="200" w:firstLine="360"/>
              <w:jc w:val="both"/>
              <w:rPr>
                <w:rFonts w:ascii="Source Code Pro" w:eastAsia="Times New Roman" w:hAnsi="Source Code Pro" w:cs="Calibri"/>
                <w:sz w:val="18"/>
                <w:szCs w:val="18"/>
                <w:lang w:eastAsia="en-IE"/>
              </w:rPr>
            </w:pPr>
            <w:proofErr w:type="spellStart"/>
            <w:r w:rsidRPr="006B7E0B">
              <w:rPr>
                <w:rFonts w:ascii="Source Code Pro" w:eastAsia="Times New Roman" w:hAnsi="Source Code Pro" w:cs="Calibri"/>
                <w:sz w:val="18"/>
                <w:szCs w:val="18"/>
                <w:lang w:eastAsia="en-IE"/>
              </w:rPr>
              <w:t>cellsizey</w:t>
            </w:r>
            <w:proofErr w:type="spellEnd"/>
          </w:p>
        </w:tc>
        <w:tc>
          <w:tcPr>
            <w:tcW w:w="5335" w:type="dxa"/>
            <w:tcBorders>
              <w:top w:val="nil"/>
              <w:left w:val="nil"/>
              <w:bottom w:val="single" w:sz="4" w:space="0" w:color="auto"/>
              <w:right w:val="single" w:sz="4" w:space="0" w:color="auto"/>
            </w:tcBorders>
            <w:shd w:val="clear" w:color="auto" w:fill="auto"/>
            <w:vAlign w:val="center"/>
            <w:hideMark/>
          </w:tcPr>
          <w:p w14:paraId="1DBD4E2B" w14:textId="77777777" w:rsidR="009A6B43" w:rsidRPr="006B7E0B" w:rsidRDefault="009A6B43" w:rsidP="006B7E0B">
            <w:pPr>
              <w:spacing w:before="60" w:after="60"/>
              <w:jc w:val="both"/>
              <w:rPr>
                <w:rFonts w:ascii="Open Sans" w:eastAsia="Times New Roman" w:hAnsi="Open Sans" w:cs="Open Sans"/>
                <w:sz w:val="18"/>
                <w:szCs w:val="18"/>
                <w:lang w:eastAsia="en-IE"/>
              </w:rPr>
            </w:pPr>
            <w:r w:rsidRPr="006B7E0B">
              <w:rPr>
                <w:rFonts w:ascii="Open Sans" w:eastAsia="Times New Roman" w:hAnsi="Open Sans" w:cs="Open Sans"/>
                <w:sz w:val="18"/>
                <w:szCs w:val="18"/>
                <w:lang w:eastAsia="en-IE"/>
              </w:rPr>
              <w:t>The input raster's grid resolution in the y-direction.</w:t>
            </w:r>
          </w:p>
        </w:tc>
      </w:tr>
      <w:tr w:rsidR="009A6B43" w:rsidRPr="00F6469C" w14:paraId="26637045" w14:textId="77777777" w:rsidTr="006B7E0B">
        <w:tc>
          <w:tcPr>
            <w:tcW w:w="3505" w:type="dxa"/>
            <w:tcBorders>
              <w:top w:val="nil"/>
              <w:left w:val="single" w:sz="4" w:space="0" w:color="auto"/>
              <w:bottom w:val="single" w:sz="4" w:space="0" w:color="auto"/>
              <w:right w:val="single" w:sz="4" w:space="0" w:color="auto"/>
            </w:tcBorders>
            <w:shd w:val="clear" w:color="auto" w:fill="auto"/>
            <w:vAlign w:val="center"/>
            <w:hideMark/>
          </w:tcPr>
          <w:p w14:paraId="16A160EC" w14:textId="77777777" w:rsidR="009A6B43" w:rsidRPr="006B7E0B" w:rsidRDefault="009A6B43" w:rsidP="006B7E0B">
            <w:pPr>
              <w:spacing w:before="60" w:after="60"/>
              <w:ind w:firstLineChars="200" w:firstLine="360"/>
              <w:jc w:val="both"/>
              <w:rPr>
                <w:rFonts w:ascii="Source Code Pro" w:eastAsia="Times New Roman" w:hAnsi="Source Code Pro" w:cs="Calibri"/>
                <w:sz w:val="18"/>
                <w:szCs w:val="18"/>
                <w:lang w:eastAsia="en-IE"/>
              </w:rPr>
            </w:pPr>
            <w:proofErr w:type="spellStart"/>
            <w:r w:rsidRPr="006B7E0B">
              <w:rPr>
                <w:rFonts w:ascii="Source Code Pro" w:eastAsia="Times New Roman" w:hAnsi="Source Code Pro" w:cs="Calibri"/>
                <w:sz w:val="18"/>
                <w:szCs w:val="18"/>
                <w:lang w:eastAsia="en-IE"/>
              </w:rPr>
              <w:t>cellsize</w:t>
            </w:r>
            <w:proofErr w:type="spellEnd"/>
          </w:p>
        </w:tc>
        <w:tc>
          <w:tcPr>
            <w:tcW w:w="5335" w:type="dxa"/>
            <w:tcBorders>
              <w:top w:val="nil"/>
              <w:left w:val="nil"/>
              <w:bottom w:val="single" w:sz="4" w:space="0" w:color="auto"/>
              <w:right w:val="single" w:sz="4" w:space="0" w:color="auto"/>
            </w:tcBorders>
            <w:shd w:val="clear" w:color="auto" w:fill="auto"/>
            <w:vAlign w:val="center"/>
            <w:hideMark/>
          </w:tcPr>
          <w:p w14:paraId="480FEF7D" w14:textId="77777777" w:rsidR="009A6B43" w:rsidRPr="006B7E0B" w:rsidRDefault="009A6B43" w:rsidP="006B7E0B">
            <w:pPr>
              <w:spacing w:before="60" w:after="60"/>
              <w:jc w:val="both"/>
              <w:rPr>
                <w:rFonts w:ascii="Open Sans" w:eastAsia="Times New Roman" w:hAnsi="Open Sans" w:cs="Open Sans"/>
                <w:sz w:val="18"/>
                <w:szCs w:val="18"/>
                <w:lang w:eastAsia="en-IE"/>
              </w:rPr>
            </w:pPr>
            <w:r w:rsidRPr="006B7E0B">
              <w:rPr>
                <w:rFonts w:ascii="Open Sans" w:eastAsia="Times New Roman" w:hAnsi="Open Sans" w:cs="Open Sans"/>
                <w:sz w:val="18"/>
                <w:szCs w:val="18"/>
                <w:lang w:eastAsia="en-IE"/>
              </w:rPr>
              <w:t>The input raster's average grid resolution.</w:t>
            </w:r>
          </w:p>
        </w:tc>
      </w:tr>
    </w:tbl>
    <w:p w14:paraId="41BF814E" w14:textId="77777777" w:rsidR="003D46EF" w:rsidRDefault="003D46EF" w:rsidP="006B7E0B">
      <w:pPr>
        <w:jc w:val="both"/>
        <w:rPr>
          <w:lang w:val="en-GB"/>
        </w:rPr>
      </w:pPr>
    </w:p>
    <w:p w14:paraId="67C2C872" w14:textId="0DB9EA7F" w:rsidR="00C35373" w:rsidRPr="00C35373" w:rsidRDefault="00C35373" w:rsidP="006B7E0B">
      <w:pPr>
        <w:jc w:val="both"/>
        <w:rPr>
          <w:lang w:val="en-GB"/>
        </w:rPr>
      </w:pPr>
      <w:r w:rsidRPr="00C35373">
        <w:rPr>
          <w:lang w:val="en-GB"/>
        </w:rPr>
        <w:t xml:space="preserve">The special variable names are case-sensitive. If there are more than one raster inputs used in the statement, the functional forms of the </w:t>
      </w:r>
      <w:proofErr w:type="spellStart"/>
      <w:r w:rsidRPr="00C35373">
        <w:rPr>
          <w:lang w:val="en-GB"/>
        </w:rPr>
        <w:t>nodata</w:t>
      </w:r>
      <w:proofErr w:type="spellEnd"/>
      <w:r w:rsidRPr="00C35373">
        <w:rPr>
          <w:lang w:val="en-GB"/>
        </w:rPr>
        <w:t xml:space="preserve">, null, </w:t>
      </w:r>
      <w:proofErr w:type="spellStart"/>
      <w:r w:rsidRPr="00C35373">
        <w:rPr>
          <w:lang w:val="en-GB"/>
        </w:rPr>
        <w:t>minvalue</w:t>
      </w:r>
      <w:proofErr w:type="spellEnd"/>
      <w:r w:rsidRPr="00C35373">
        <w:rPr>
          <w:lang w:val="en-GB"/>
        </w:rPr>
        <w:t xml:space="preserve">, and </w:t>
      </w:r>
      <w:proofErr w:type="spellStart"/>
      <w:r w:rsidRPr="00C35373">
        <w:rPr>
          <w:lang w:val="en-GB"/>
        </w:rPr>
        <w:t>maxvalue</w:t>
      </w:r>
      <w:proofErr w:type="spellEnd"/>
      <w:r w:rsidRPr="00C35373">
        <w:rPr>
          <w:lang w:val="en-GB"/>
        </w:rPr>
        <w:t xml:space="preserve"> variables should be used, </w:t>
      </w:r>
      <w:r w:rsidR="00F274DE" w:rsidRPr="00C35373">
        <w:rPr>
          <w:lang w:val="en-GB"/>
        </w:rPr>
        <w:t>e.g.,</w:t>
      </w:r>
      <w:r w:rsidRPr="00C35373">
        <w:rPr>
          <w:lang w:val="en-GB"/>
        </w:rPr>
        <w:t xml:space="preserve"> </w:t>
      </w:r>
      <w:proofErr w:type="spellStart"/>
      <w:r w:rsidRPr="00C35373">
        <w:rPr>
          <w:lang w:val="en-GB"/>
        </w:rPr>
        <w:t>nodata</w:t>
      </w:r>
      <w:proofErr w:type="spellEnd"/>
      <w:r w:rsidRPr="00C35373">
        <w:rPr>
          <w:lang w:val="en-GB"/>
        </w:rPr>
        <w:t>("</w:t>
      </w:r>
      <w:proofErr w:type="spellStart"/>
      <w:r w:rsidRPr="00C35373">
        <w:rPr>
          <w:lang w:val="en-GB"/>
        </w:rPr>
        <w:t>InputRaster</w:t>
      </w:r>
      <w:proofErr w:type="spellEnd"/>
      <w:r w:rsidRPr="00C35373">
        <w:rPr>
          <w:lang w:val="en-GB"/>
        </w:rPr>
        <w:t>"), otherwise the value is assumed to specify the attribute of the first raster in the statement. The following are examples of valid statements:</w:t>
      </w:r>
    </w:p>
    <w:p w14:paraId="36909A2D" w14:textId="77777777" w:rsidR="00C35373" w:rsidRPr="009A63A8" w:rsidRDefault="00C35373" w:rsidP="006B7E0B">
      <w:pPr>
        <w:spacing w:after="0"/>
        <w:jc w:val="both"/>
        <w:rPr>
          <w:i/>
          <w:iCs/>
          <w:lang w:val="en-GB"/>
        </w:rPr>
      </w:pPr>
      <w:r w:rsidRPr="009A63A8">
        <w:rPr>
          <w:i/>
          <w:iCs/>
          <w:lang w:val="en-GB"/>
        </w:rPr>
        <w:t>"raster</w:t>
      </w:r>
      <w:proofErr w:type="gramStart"/>
      <w:r w:rsidRPr="009A63A8">
        <w:rPr>
          <w:i/>
          <w:iCs/>
          <w:lang w:val="en-GB"/>
        </w:rPr>
        <w:t>" !</w:t>
      </w:r>
      <w:proofErr w:type="gramEnd"/>
      <w:r w:rsidRPr="009A63A8">
        <w:rPr>
          <w:i/>
          <w:iCs/>
          <w:lang w:val="en-GB"/>
        </w:rPr>
        <w:t>= 300.0</w:t>
      </w:r>
    </w:p>
    <w:p w14:paraId="6477853D" w14:textId="77777777" w:rsidR="00C35373" w:rsidRPr="009A63A8" w:rsidRDefault="00C35373" w:rsidP="006B7E0B">
      <w:pPr>
        <w:spacing w:after="0"/>
        <w:jc w:val="both"/>
        <w:rPr>
          <w:i/>
          <w:iCs/>
          <w:lang w:val="en-GB"/>
        </w:rPr>
      </w:pPr>
    </w:p>
    <w:p w14:paraId="583F6DA5" w14:textId="77777777" w:rsidR="00C35373" w:rsidRPr="009A63A8" w:rsidRDefault="00C35373" w:rsidP="006B7E0B">
      <w:pPr>
        <w:spacing w:after="0"/>
        <w:jc w:val="both"/>
        <w:rPr>
          <w:i/>
          <w:iCs/>
          <w:lang w:val="en-GB"/>
        </w:rPr>
      </w:pPr>
      <w:r w:rsidRPr="009A63A8">
        <w:rPr>
          <w:i/>
          <w:iCs/>
          <w:lang w:val="en-GB"/>
        </w:rPr>
        <w:t>"raster" &gt;= (</w:t>
      </w:r>
      <w:proofErr w:type="spellStart"/>
      <w:r w:rsidRPr="009A63A8">
        <w:rPr>
          <w:i/>
          <w:iCs/>
          <w:lang w:val="en-GB"/>
        </w:rPr>
        <w:t>minvalue</w:t>
      </w:r>
      <w:proofErr w:type="spellEnd"/>
      <w:r w:rsidRPr="009A63A8">
        <w:rPr>
          <w:i/>
          <w:iCs/>
          <w:lang w:val="en-GB"/>
        </w:rPr>
        <w:t xml:space="preserve"> + 35.0)</w:t>
      </w:r>
    </w:p>
    <w:p w14:paraId="145E2FC8" w14:textId="77777777" w:rsidR="00C35373" w:rsidRPr="009A63A8" w:rsidRDefault="00C35373" w:rsidP="006B7E0B">
      <w:pPr>
        <w:spacing w:after="0"/>
        <w:jc w:val="both"/>
        <w:rPr>
          <w:i/>
          <w:iCs/>
          <w:lang w:val="en-GB"/>
        </w:rPr>
      </w:pPr>
    </w:p>
    <w:p w14:paraId="7C5BC127" w14:textId="77777777" w:rsidR="00C35373" w:rsidRPr="009A63A8" w:rsidRDefault="00C35373" w:rsidP="006B7E0B">
      <w:pPr>
        <w:spacing w:after="0"/>
        <w:jc w:val="both"/>
        <w:rPr>
          <w:i/>
          <w:iCs/>
          <w:lang w:val="en-GB"/>
        </w:rPr>
      </w:pPr>
      <w:r w:rsidRPr="009A63A8">
        <w:rPr>
          <w:i/>
          <w:iCs/>
          <w:lang w:val="en-GB"/>
        </w:rPr>
        <w:t>("raster1" &gt;= 25.0) &amp;&amp; ("raster2" &lt;= 75.0) -- Evaluates to 1 where both conditions are true.</w:t>
      </w:r>
    </w:p>
    <w:p w14:paraId="670DE988" w14:textId="77777777" w:rsidR="00C35373" w:rsidRPr="009A63A8" w:rsidRDefault="00C35373" w:rsidP="006B7E0B">
      <w:pPr>
        <w:spacing w:after="0"/>
        <w:jc w:val="both"/>
        <w:rPr>
          <w:i/>
          <w:iCs/>
          <w:lang w:val="en-GB"/>
        </w:rPr>
      </w:pPr>
    </w:p>
    <w:p w14:paraId="1BC4E3B2" w14:textId="77777777" w:rsidR="00C35373" w:rsidRPr="009A63A8" w:rsidRDefault="00C35373" w:rsidP="006B7E0B">
      <w:pPr>
        <w:spacing w:after="0"/>
        <w:jc w:val="both"/>
        <w:rPr>
          <w:i/>
          <w:iCs/>
          <w:lang w:val="en-GB"/>
        </w:rPr>
      </w:pPr>
      <w:proofErr w:type="gramStart"/>
      <w:r w:rsidRPr="009A63A8">
        <w:rPr>
          <w:i/>
          <w:iCs/>
          <w:lang w:val="en-GB"/>
        </w:rPr>
        <w:t>tan(</w:t>
      </w:r>
      <w:proofErr w:type="gramEnd"/>
      <w:r w:rsidRPr="009A63A8">
        <w:rPr>
          <w:i/>
          <w:iCs/>
          <w:lang w:val="en-GB"/>
        </w:rPr>
        <w:t>"raster" * pi() / 180.0) &gt; 1.0</w:t>
      </w:r>
    </w:p>
    <w:p w14:paraId="6B5FDC9B" w14:textId="77777777" w:rsidR="00C35373" w:rsidRPr="009A63A8" w:rsidRDefault="00C35373" w:rsidP="006B7E0B">
      <w:pPr>
        <w:spacing w:after="0"/>
        <w:jc w:val="both"/>
        <w:rPr>
          <w:i/>
          <w:iCs/>
          <w:lang w:val="en-GB"/>
        </w:rPr>
      </w:pPr>
    </w:p>
    <w:p w14:paraId="579F284F" w14:textId="77777777" w:rsidR="00C35373" w:rsidRPr="009A63A8" w:rsidRDefault="00C35373" w:rsidP="006B7E0B">
      <w:pPr>
        <w:spacing w:after="0"/>
        <w:jc w:val="both"/>
        <w:rPr>
          <w:i/>
          <w:iCs/>
          <w:lang w:val="en-GB"/>
        </w:rPr>
      </w:pPr>
      <w:r w:rsidRPr="009A63A8">
        <w:rPr>
          <w:i/>
          <w:iCs/>
          <w:lang w:val="en-GB"/>
        </w:rPr>
        <w:t xml:space="preserve">"raster" == </w:t>
      </w:r>
      <w:proofErr w:type="spellStart"/>
      <w:r w:rsidRPr="009A63A8">
        <w:rPr>
          <w:i/>
          <w:iCs/>
          <w:lang w:val="en-GB"/>
        </w:rPr>
        <w:t>nodata</w:t>
      </w:r>
      <w:proofErr w:type="spellEnd"/>
    </w:p>
    <w:p w14:paraId="2C44D156" w14:textId="77777777" w:rsidR="00757B8D" w:rsidRPr="00C35373" w:rsidRDefault="00757B8D" w:rsidP="006B7E0B">
      <w:pPr>
        <w:spacing w:after="0"/>
        <w:jc w:val="both"/>
        <w:rPr>
          <w:lang w:val="en-GB"/>
        </w:rPr>
      </w:pPr>
    </w:p>
    <w:p w14:paraId="5D1DCACD" w14:textId="7E97BF8B" w:rsidR="001019CF" w:rsidRDefault="00C35373" w:rsidP="006B7E0B">
      <w:pPr>
        <w:jc w:val="both"/>
        <w:rPr>
          <w:lang w:val="en-GB"/>
        </w:rPr>
      </w:pPr>
      <w:r w:rsidRPr="00C35373">
        <w:rPr>
          <w:lang w:val="en-GB"/>
        </w:rPr>
        <w:t xml:space="preserve">Any grid cell in the input </w:t>
      </w:r>
      <w:proofErr w:type="spellStart"/>
      <w:r w:rsidRPr="00C35373">
        <w:rPr>
          <w:lang w:val="en-GB"/>
        </w:rPr>
        <w:t>rasters</w:t>
      </w:r>
      <w:proofErr w:type="spellEnd"/>
      <w:r w:rsidRPr="00C35373">
        <w:rPr>
          <w:lang w:val="en-GB"/>
        </w:rPr>
        <w:t xml:space="preserve"> containing the </w:t>
      </w:r>
      <w:proofErr w:type="spellStart"/>
      <w:r w:rsidRPr="00C35373">
        <w:rPr>
          <w:lang w:val="en-GB"/>
        </w:rPr>
        <w:t>NoData</w:t>
      </w:r>
      <w:proofErr w:type="spellEnd"/>
      <w:r w:rsidRPr="00C35373">
        <w:rPr>
          <w:lang w:val="en-GB"/>
        </w:rPr>
        <w:t xml:space="preserve"> value will be assigned </w:t>
      </w:r>
      <w:proofErr w:type="spellStart"/>
      <w:r w:rsidRPr="00C35373">
        <w:rPr>
          <w:lang w:val="en-GB"/>
        </w:rPr>
        <w:t>NoData</w:t>
      </w:r>
      <w:proofErr w:type="spellEnd"/>
      <w:r w:rsidRPr="00C35373">
        <w:rPr>
          <w:lang w:val="en-GB"/>
        </w:rPr>
        <w:t xml:space="preserve"> in the output raster, unless a </w:t>
      </w:r>
      <w:proofErr w:type="spellStart"/>
      <w:r w:rsidRPr="00C35373">
        <w:rPr>
          <w:lang w:val="en-GB"/>
        </w:rPr>
        <w:t>NoData</w:t>
      </w:r>
      <w:proofErr w:type="spellEnd"/>
      <w:r w:rsidRPr="00C35373">
        <w:rPr>
          <w:lang w:val="en-GB"/>
        </w:rPr>
        <w:t xml:space="preserve"> grid cell value allows the statement to evaluate to True (</w:t>
      </w:r>
      <w:r w:rsidR="00A965B6" w:rsidRPr="00C35373">
        <w:rPr>
          <w:lang w:val="en-GB"/>
        </w:rPr>
        <w:t>i.e.,</w:t>
      </w:r>
      <w:r w:rsidRPr="00C35373">
        <w:rPr>
          <w:lang w:val="en-GB"/>
        </w:rPr>
        <w:t xml:space="preserve"> the mathematical expression includes the </w:t>
      </w:r>
      <w:proofErr w:type="spellStart"/>
      <w:r w:rsidRPr="00C35373">
        <w:rPr>
          <w:lang w:val="en-GB"/>
        </w:rPr>
        <w:t>nodata</w:t>
      </w:r>
      <w:proofErr w:type="spellEnd"/>
      <w:r w:rsidRPr="00C35373">
        <w:rPr>
          <w:lang w:val="en-GB"/>
        </w:rPr>
        <w:t xml:space="preserve"> value).</w:t>
      </w:r>
    </w:p>
    <w:p w14:paraId="407A0B17" w14:textId="17B84A1C" w:rsidR="00757B8D" w:rsidRPr="009A63A8" w:rsidRDefault="00757B8D" w:rsidP="006B7E0B">
      <w:pPr>
        <w:jc w:val="both"/>
        <w:rPr>
          <w:b/>
          <w:bCs/>
        </w:rPr>
      </w:pPr>
      <w:r w:rsidRPr="009A63A8">
        <w:rPr>
          <w:b/>
          <w:bCs/>
        </w:rPr>
        <w:t>Conditional Evaluation</w:t>
      </w:r>
    </w:p>
    <w:p w14:paraId="57197749" w14:textId="1E7BCDCB" w:rsidR="00757B8D" w:rsidRDefault="00757B8D" w:rsidP="006B7E0B">
      <w:pPr>
        <w:jc w:val="both"/>
        <w:rPr>
          <w:lang w:val="en-GB"/>
        </w:rPr>
      </w:pPr>
      <w:r>
        <w:rPr>
          <w:lang w:val="en-GB"/>
        </w:rPr>
        <w:t xml:space="preserve">See </w:t>
      </w:r>
      <w:hyperlink w:anchor="Conditional_evaluation" w:history="1">
        <w:r w:rsidRPr="00757B8D">
          <w:rPr>
            <w:rStyle w:val="Hyperlink"/>
            <w:lang w:val="en-GB"/>
          </w:rPr>
          <w:t>Conditional Evaluation</w:t>
        </w:r>
      </w:hyperlink>
    </w:p>
    <w:p w14:paraId="73FA635E" w14:textId="19F82E46" w:rsidR="00757B8D" w:rsidRPr="009A63A8" w:rsidRDefault="00757B8D" w:rsidP="006B7E0B">
      <w:pPr>
        <w:jc w:val="both"/>
        <w:rPr>
          <w:b/>
          <w:bCs/>
        </w:rPr>
      </w:pPr>
      <w:r w:rsidRPr="009A63A8">
        <w:rPr>
          <w:b/>
          <w:bCs/>
        </w:rPr>
        <w:t>Raster to vector polygons</w:t>
      </w:r>
    </w:p>
    <w:p w14:paraId="552091D9" w14:textId="44468FEB" w:rsidR="00757B8D" w:rsidRDefault="00757B8D" w:rsidP="006B7E0B">
      <w:pPr>
        <w:jc w:val="both"/>
        <w:rPr>
          <w:lang w:val="en-GB"/>
        </w:rPr>
      </w:pPr>
      <w:r>
        <w:rPr>
          <w:lang w:val="en-GB"/>
        </w:rPr>
        <w:t xml:space="preserve">See </w:t>
      </w:r>
      <w:hyperlink w:anchor="raster_to_vector_polygons" w:history="1">
        <w:r>
          <w:rPr>
            <w:rStyle w:val="Hyperlink"/>
            <w:lang w:val="en-GB"/>
          </w:rPr>
          <w:t>R</w:t>
        </w:r>
        <w:r w:rsidRPr="00757B8D">
          <w:rPr>
            <w:rStyle w:val="Hyperlink"/>
            <w:lang w:val="en-GB"/>
          </w:rPr>
          <w:t>aster to vector to polygons</w:t>
        </w:r>
      </w:hyperlink>
    </w:p>
    <w:p w14:paraId="3E6AF7E3" w14:textId="77777777" w:rsidR="00C063F3" w:rsidRDefault="00C063F3" w:rsidP="006B7E0B">
      <w:pPr>
        <w:spacing w:after="0"/>
        <w:jc w:val="both"/>
        <w:rPr>
          <w:rFonts w:asciiTheme="majorHAnsi" w:eastAsiaTheme="majorEastAsia" w:hAnsiTheme="majorHAnsi" w:cstheme="majorBidi"/>
          <w:b/>
          <w:sz w:val="24"/>
          <w:szCs w:val="32"/>
          <w:lang w:val="en-GB"/>
        </w:rPr>
      </w:pPr>
      <w:r>
        <w:rPr>
          <w:sz w:val="24"/>
          <w:szCs w:val="32"/>
        </w:rPr>
        <w:br w:type="page"/>
      </w:r>
    </w:p>
    <w:p w14:paraId="55ACE5B0" w14:textId="31AC69FE" w:rsidR="000D0F08" w:rsidRPr="009A63A8" w:rsidRDefault="000D0F08" w:rsidP="006B7E0B">
      <w:pPr>
        <w:pStyle w:val="Heading2"/>
        <w:jc w:val="both"/>
      </w:pPr>
      <w:bookmarkStart w:id="17" w:name="_Toc88407476"/>
      <w:r w:rsidRPr="009A63A8">
        <w:lastRenderedPageBreak/>
        <w:t>Inundation extents</w:t>
      </w:r>
      <w:bookmarkEnd w:id="17"/>
    </w:p>
    <w:p w14:paraId="3AE88FCE" w14:textId="31283599" w:rsidR="000D0F08" w:rsidRDefault="00620B57" w:rsidP="006B7E0B">
      <w:pPr>
        <w:jc w:val="both"/>
        <w:rPr>
          <w:lang w:val="en-GB"/>
        </w:rPr>
      </w:pPr>
      <w:r>
        <w:rPr>
          <w:b/>
          <w:bCs/>
          <w:lang w:val="en-GB"/>
        </w:rPr>
        <w:t xml:space="preserve">Outline: </w:t>
      </w:r>
      <w:r w:rsidR="00AA6C5F">
        <w:rPr>
          <w:lang w:val="en-GB"/>
        </w:rPr>
        <w:t>calculates inundation extents based on a specific threshold</w:t>
      </w:r>
      <w:r w:rsidR="00D17C0A">
        <w:rPr>
          <w:lang w:val="en-GB"/>
        </w:rPr>
        <w:t>.</w:t>
      </w:r>
    </w:p>
    <w:p w14:paraId="7BEE37C8" w14:textId="14982CC9" w:rsidR="00620B57" w:rsidRPr="00700607" w:rsidRDefault="00620B57" w:rsidP="006B7E0B">
      <w:pPr>
        <w:jc w:val="both"/>
        <w:rPr>
          <w:i/>
          <w:iCs/>
          <w:lang w:val="en-GB"/>
        </w:rPr>
      </w:pPr>
      <w:r>
        <w:rPr>
          <w:b/>
          <w:bCs/>
          <w:lang w:val="en-GB"/>
        </w:rPr>
        <w:t xml:space="preserve">Source: </w:t>
      </w:r>
      <w:r>
        <w:rPr>
          <w:lang w:val="en-GB"/>
        </w:rPr>
        <w:t xml:space="preserve">this tool is part of </w:t>
      </w:r>
      <w:r w:rsidRPr="00700607">
        <w:rPr>
          <w:i/>
          <w:iCs/>
          <w:lang w:val="en-GB"/>
        </w:rPr>
        <w:t>wbt_inundation_analysis.py.</w:t>
      </w:r>
    </w:p>
    <w:p w14:paraId="4C7FF4A3" w14:textId="2ADC0FDE" w:rsidR="00620B57" w:rsidRPr="008A6C62" w:rsidRDefault="00620B57" w:rsidP="006B7E0B">
      <w:pPr>
        <w:jc w:val="both"/>
        <w:rPr>
          <w:b/>
          <w:bCs/>
          <w:lang w:val="en-GB"/>
        </w:rPr>
      </w:pPr>
      <w:r>
        <w:rPr>
          <w:b/>
          <w:bCs/>
          <w:lang w:val="en-GB"/>
        </w:rPr>
        <w:t>Description:</w:t>
      </w:r>
    </w:p>
    <w:p w14:paraId="4CEC774E" w14:textId="754817DD" w:rsidR="00F66469" w:rsidRDefault="00E021A7" w:rsidP="006B7E0B">
      <w:pPr>
        <w:jc w:val="both"/>
        <w:rPr>
          <w:lang w:val="en-GB"/>
        </w:rPr>
      </w:pPr>
      <w:r>
        <w:rPr>
          <w:lang w:val="en-GB"/>
        </w:rPr>
        <w:t>This tool</w:t>
      </w:r>
      <w:r w:rsidR="00F66469">
        <w:rPr>
          <w:lang w:val="en-GB"/>
        </w:rPr>
        <w:t xml:space="preserve"> is composed of two whitebox tools </w:t>
      </w:r>
      <w:r w:rsidR="004F3AD1">
        <w:rPr>
          <w:lang w:val="en-GB"/>
        </w:rPr>
        <w:t>with the following workflow:</w:t>
      </w:r>
    </w:p>
    <w:p w14:paraId="2C52A65E" w14:textId="0FA81D3A" w:rsidR="004F3AD1" w:rsidRDefault="005938FE" w:rsidP="006B7E0B">
      <w:pPr>
        <w:pStyle w:val="ListParagraph"/>
        <w:numPr>
          <w:ilvl w:val="0"/>
          <w:numId w:val="7"/>
        </w:numPr>
        <w:jc w:val="both"/>
        <w:rPr>
          <w:lang w:val="en-GB"/>
        </w:rPr>
      </w:pPr>
      <w:proofErr w:type="spellStart"/>
      <w:r>
        <w:rPr>
          <w:lang w:val="en-GB"/>
        </w:rPr>
        <w:t>conditional_</w:t>
      </w:r>
      <w:proofErr w:type="gramStart"/>
      <w:r>
        <w:rPr>
          <w:lang w:val="en-GB"/>
        </w:rPr>
        <w:t>evaluation</w:t>
      </w:r>
      <w:proofErr w:type="spellEnd"/>
      <w:r>
        <w:rPr>
          <w:lang w:val="en-GB"/>
        </w:rPr>
        <w:t>(</w:t>
      </w:r>
      <w:proofErr w:type="gramEnd"/>
      <w:r>
        <w:rPr>
          <w:lang w:val="en-GB"/>
        </w:rPr>
        <w:t>)</w:t>
      </w:r>
    </w:p>
    <w:p w14:paraId="02D51AA9" w14:textId="576C2E1F" w:rsidR="005938FE" w:rsidRDefault="005938FE" w:rsidP="006B7E0B">
      <w:pPr>
        <w:pStyle w:val="ListParagraph"/>
        <w:numPr>
          <w:ilvl w:val="0"/>
          <w:numId w:val="7"/>
        </w:numPr>
        <w:jc w:val="both"/>
        <w:rPr>
          <w:lang w:val="en-GB"/>
        </w:rPr>
      </w:pPr>
      <w:proofErr w:type="spellStart"/>
      <w:r>
        <w:rPr>
          <w:lang w:val="en-GB"/>
        </w:rPr>
        <w:t>raster_to_vector_</w:t>
      </w:r>
      <w:proofErr w:type="gramStart"/>
      <w:r>
        <w:rPr>
          <w:lang w:val="en-GB"/>
        </w:rPr>
        <w:t>polygons</w:t>
      </w:r>
      <w:proofErr w:type="spellEnd"/>
      <w:r>
        <w:rPr>
          <w:lang w:val="en-GB"/>
        </w:rPr>
        <w:t>(</w:t>
      </w:r>
      <w:proofErr w:type="gramEnd"/>
      <w:r>
        <w:rPr>
          <w:lang w:val="en-GB"/>
        </w:rPr>
        <w:t>)</w:t>
      </w:r>
    </w:p>
    <w:p w14:paraId="5C6E40A7" w14:textId="06658C89" w:rsidR="005938FE" w:rsidRPr="009A63A8" w:rsidRDefault="005938FE" w:rsidP="006B7E0B">
      <w:pPr>
        <w:jc w:val="both"/>
        <w:rPr>
          <w:b/>
          <w:bCs/>
        </w:rPr>
      </w:pPr>
      <w:r w:rsidRPr="009A63A8">
        <w:rPr>
          <w:b/>
          <w:bCs/>
        </w:rPr>
        <w:t>Conditional evaluation</w:t>
      </w:r>
    </w:p>
    <w:p w14:paraId="54BFD78D" w14:textId="1C3E3178" w:rsidR="005938FE" w:rsidRDefault="005938FE" w:rsidP="006B7E0B">
      <w:pPr>
        <w:jc w:val="both"/>
        <w:rPr>
          <w:lang w:val="en-GB"/>
        </w:rPr>
      </w:pPr>
      <w:r>
        <w:rPr>
          <w:lang w:val="en-GB"/>
        </w:rPr>
        <w:t xml:space="preserve">See </w:t>
      </w:r>
      <w:hyperlink w:anchor="Conditional_evaluation" w:history="1">
        <w:r w:rsidRPr="005938FE">
          <w:rPr>
            <w:rStyle w:val="Hyperlink"/>
            <w:lang w:val="en-GB"/>
          </w:rPr>
          <w:t>Conditional evaluation</w:t>
        </w:r>
      </w:hyperlink>
    </w:p>
    <w:p w14:paraId="5F34DFBD" w14:textId="5F97ACE5" w:rsidR="005938FE" w:rsidRPr="009A63A8" w:rsidRDefault="005938FE" w:rsidP="006B7E0B">
      <w:pPr>
        <w:jc w:val="both"/>
        <w:rPr>
          <w:b/>
          <w:bCs/>
        </w:rPr>
      </w:pPr>
      <w:r w:rsidRPr="009A63A8">
        <w:rPr>
          <w:b/>
          <w:bCs/>
        </w:rPr>
        <w:t>Raster to vector polygons</w:t>
      </w:r>
    </w:p>
    <w:p w14:paraId="41DE82BA" w14:textId="57F170CB" w:rsidR="00321DD2" w:rsidRDefault="005938FE" w:rsidP="006B7E0B">
      <w:pPr>
        <w:jc w:val="both"/>
        <w:rPr>
          <w:lang w:val="en-GB"/>
        </w:rPr>
      </w:pPr>
      <w:r>
        <w:rPr>
          <w:lang w:val="en-GB"/>
        </w:rPr>
        <w:t xml:space="preserve">See </w:t>
      </w:r>
      <w:hyperlink w:anchor="raster_to_vector_polygons" w:history="1">
        <w:r w:rsidRPr="005938FE">
          <w:rPr>
            <w:rStyle w:val="Hyperlink"/>
            <w:lang w:val="en-GB"/>
          </w:rPr>
          <w:t>Raster to vector polygons</w:t>
        </w:r>
      </w:hyperlink>
    </w:p>
    <w:p w14:paraId="2F369700" w14:textId="77777777" w:rsidR="00321DD2" w:rsidRDefault="00321DD2" w:rsidP="006B7E0B">
      <w:pPr>
        <w:jc w:val="both"/>
        <w:rPr>
          <w:lang w:val="en-GB"/>
        </w:rPr>
      </w:pPr>
    </w:p>
    <w:p w14:paraId="16735385" w14:textId="77777777" w:rsidR="00C063F3" w:rsidRDefault="00C063F3" w:rsidP="006B7E0B">
      <w:pPr>
        <w:spacing w:after="0"/>
        <w:jc w:val="both"/>
        <w:rPr>
          <w:rFonts w:asciiTheme="majorHAnsi" w:eastAsiaTheme="majorEastAsia" w:hAnsiTheme="majorHAnsi" w:cstheme="majorBidi"/>
          <w:b/>
          <w:sz w:val="24"/>
          <w:szCs w:val="32"/>
          <w:lang w:val="en-GB"/>
        </w:rPr>
      </w:pPr>
      <w:r>
        <w:rPr>
          <w:sz w:val="24"/>
          <w:szCs w:val="32"/>
        </w:rPr>
        <w:br w:type="page"/>
      </w:r>
    </w:p>
    <w:p w14:paraId="5BFE74F6" w14:textId="207A7F53" w:rsidR="00321DD2" w:rsidRPr="00730297" w:rsidRDefault="00355E8F" w:rsidP="006B7E0B">
      <w:pPr>
        <w:pStyle w:val="Heading2"/>
        <w:jc w:val="both"/>
      </w:pPr>
      <w:bookmarkStart w:id="18" w:name="_Toc88407477"/>
      <w:r w:rsidRPr="00730297">
        <w:lastRenderedPageBreak/>
        <w:t>Intersect</w:t>
      </w:r>
      <w:bookmarkEnd w:id="18"/>
    </w:p>
    <w:p w14:paraId="62BED3EB" w14:textId="531FEF4D" w:rsidR="00D16C53" w:rsidRDefault="00566E9D" w:rsidP="006B7E0B">
      <w:pPr>
        <w:jc w:val="both"/>
        <w:rPr>
          <w:lang w:val="en-GB"/>
        </w:rPr>
      </w:pPr>
      <w:r>
        <w:rPr>
          <w:b/>
          <w:bCs/>
          <w:lang w:val="en-GB"/>
        </w:rPr>
        <w:t xml:space="preserve">Outline: </w:t>
      </w:r>
      <w:r>
        <w:rPr>
          <w:lang w:val="en-GB"/>
        </w:rPr>
        <w:t>f</w:t>
      </w:r>
      <w:r w:rsidR="00D16C53">
        <w:rPr>
          <w:lang w:val="en-GB"/>
        </w:rPr>
        <w:t>unction that returns all feature parts that occur in both input layers.</w:t>
      </w:r>
    </w:p>
    <w:p w14:paraId="6132D9CC" w14:textId="001240EF" w:rsidR="00566E9D" w:rsidRDefault="00566E9D" w:rsidP="006B7E0B">
      <w:pPr>
        <w:jc w:val="both"/>
        <w:rPr>
          <w:lang w:val="en-GB"/>
        </w:rPr>
      </w:pPr>
      <w:r>
        <w:rPr>
          <w:b/>
          <w:bCs/>
          <w:lang w:val="en-GB"/>
        </w:rPr>
        <w:t xml:space="preserve">Source: </w:t>
      </w:r>
      <w:r>
        <w:rPr>
          <w:lang w:val="en-GB"/>
        </w:rPr>
        <w:t xml:space="preserve">this tool is part of </w:t>
      </w:r>
      <w:r w:rsidRPr="006B7E0B">
        <w:rPr>
          <w:i/>
          <w:iCs/>
          <w:lang w:val="en-GB"/>
        </w:rPr>
        <w:t>wbt_geometric_analysis.py</w:t>
      </w:r>
    </w:p>
    <w:p w14:paraId="250AD981" w14:textId="3689D864" w:rsidR="00566E9D" w:rsidRPr="008A6C62" w:rsidRDefault="00566E9D" w:rsidP="006B7E0B">
      <w:pPr>
        <w:jc w:val="both"/>
        <w:rPr>
          <w:b/>
          <w:bCs/>
          <w:lang w:val="en-GB"/>
        </w:rPr>
      </w:pPr>
      <w:r>
        <w:rPr>
          <w:b/>
          <w:bCs/>
          <w:lang w:val="en-GB"/>
        </w:rPr>
        <w:t>Description:</w:t>
      </w:r>
    </w:p>
    <w:p w14:paraId="45EC7E9B" w14:textId="37F0D4D5" w:rsidR="00100B3A" w:rsidRDefault="007E0F5B" w:rsidP="006B7E0B">
      <w:pPr>
        <w:jc w:val="both"/>
        <w:rPr>
          <w:lang w:val="en-GB"/>
        </w:rPr>
      </w:pPr>
      <w:r>
        <w:rPr>
          <w:lang w:val="en-GB"/>
        </w:rPr>
        <w:t>This tool</w:t>
      </w:r>
      <w:r w:rsidR="00100B3A">
        <w:rPr>
          <w:lang w:val="en-GB"/>
        </w:rPr>
        <w:t xml:space="preserve"> is composed of one whitebox tool with the following workflow:</w:t>
      </w:r>
    </w:p>
    <w:p w14:paraId="535D90DA" w14:textId="619A1484" w:rsidR="00100B3A" w:rsidRPr="00100B3A" w:rsidRDefault="00100B3A" w:rsidP="006B7E0B">
      <w:pPr>
        <w:pStyle w:val="ListParagraph"/>
        <w:numPr>
          <w:ilvl w:val="0"/>
          <w:numId w:val="8"/>
        </w:numPr>
        <w:jc w:val="both"/>
        <w:rPr>
          <w:lang w:val="en-GB"/>
        </w:rPr>
      </w:pPr>
      <w:proofErr w:type="gramStart"/>
      <w:r>
        <w:rPr>
          <w:lang w:val="en-GB"/>
        </w:rPr>
        <w:t>Intersect(</w:t>
      </w:r>
      <w:proofErr w:type="gramEnd"/>
      <w:r>
        <w:rPr>
          <w:lang w:val="en-GB"/>
        </w:rPr>
        <w:t>)</w:t>
      </w:r>
    </w:p>
    <w:p w14:paraId="6966DE73" w14:textId="1EAEAA66" w:rsidR="00100B3A" w:rsidRPr="00730297" w:rsidRDefault="00100B3A" w:rsidP="006B7E0B">
      <w:pPr>
        <w:jc w:val="both"/>
        <w:rPr>
          <w:b/>
          <w:bCs/>
        </w:rPr>
      </w:pPr>
      <w:r w:rsidRPr="00730297">
        <w:rPr>
          <w:b/>
          <w:bCs/>
        </w:rPr>
        <w:t xml:space="preserve">Intersect </w:t>
      </w:r>
      <w:r w:rsidR="00D34606">
        <w:rPr>
          <w:b/>
          <w:bCs/>
        </w:rPr>
        <w:t>[</w:t>
      </w:r>
      <w:hyperlink r:id="rId27" w:anchor="intersect" w:history="1">
        <w:r w:rsidR="00D34606" w:rsidRPr="004B1839">
          <w:rPr>
            <w:rStyle w:val="Hyperlink"/>
            <w:i/>
            <w:iCs/>
          </w:rPr>
          <w:t>link</w:t>
        </w:r>
      </w:hyperlink>
      <w:r w:rsidR="00D34606">
        <w:rPr>
          <w:b/>
          <w:bCs/>
        </w:rPr>
        <w:t>]</w:t>
      </w:r>
    </w:p>
    <w:p w14:paraId="4C99C2D2" w14:textId="616F631D" w:rsidR="003302BA" w:rsidRPr="003302BA" w:rsidRDefault="003302BA" w:rsidP="006B7E0B">
      <w:pPr>
        <w:jc w:val="both"/>
        <w:rPr>
          <w:lang w:val="en-GB"/>
        </w:rPr>
      </w:pPr>
      <w:r w:rsidRPr="003302BA">
        <w:rPr>
          <w:lang w:val="en-GB"/>
        </w:rPr>
        <w:t xml:space="preserve">The result of the Intersect vector overlay operation includes all the feature parts that occur in both input layers, excluding all other parts. It is analogous to the OR logical operator and multiplication in arithmetic. This tool is one of the common vector overlay operations in GIS. The user must specify the names of the input and overlay vector files as well as the output vector file name. The tool operates on vector points, lines, or polygon, but both the input and overlay files must contain the same </w:t>
      </w:r>
      <w:proofErr w:type="spellStart"/>
      <w:r w:rsidRPr="003302BA">
        <w:rPr>
          <w:lang w:val="en-GB"/>
        </w:rPr>
        <w:t>ShapeType</w:t>
      </w:r>
      <w:proofErr w:type="spellEnd"/>
      <w:r w:rsidRPr="003302BA">
        <w:rPr>
          <w:lang w:val="en-GB"/>
        </w:rPr>
        <w:t>.</w:t>
      </w:r>
    </w:p>
    <w:p w14:paraId="75679E5D" w14:textId="38197E32" w:rsidR="003302BA" w:rsidRPr="003302BA" w:rsidRDefault="003302BA" w:rsidP="006B7E0B">
      <w:pPr>
        <w:jc w:val="both"/>
        <w:rPr>
          <w:lang w:val="en-GB"/>
        </w:rPr>
      </w:pPr>
      <w:r w:rsidRPr="003302BA">
        <w:rPr>
          <w:lang w:val="en-GB"/>
        </w:rPr>
        <w:t xml:space="preserve">The Intersect tool is </w:t>
      </w:r>
      <w:proofErr w:type="gramStart"/>
      <w:r w:rsidRPr="003302BA">
        <w:rPr>
          <w:lang w:val="en-GB"/>
        </w:rPr>
        <w:t>similar to</w:t>
      </w:r>
      <w:proofErr w:type="gramEnd"/>
      <w:r w:rsidRPr="003302BA">
        <w:rPr>
          <w:lang w:val="en-GB"/>
        </w:rPr>
        <w:t xml:space="preserve"> the Clip tool. The difference is that the overlay vector layer in a Clip operation must always be polygons, regardless of whether the input layer consists of points or polylines.</w:t>
      </w:r>
    </w:p>
    <w:p w14:paraId="3F295B1E" w14:textId="0EF5F8D1" w:rsidR="001E4990" w:rsidRDefault="003302BA" w:rsidP="006B7E0B">
      <w:pPr>
        <w:jc w:val="both"/>
        <w:rPr>
          <w:lang w:val="en-GB"/>
        </w:rPr>
      </w:pPr>
      <w:r w:rsidRPr="003302BA">
        <w:rPr>
          <w:lang w:val="en-GB"/>
        </w:rPr>
        <w:t xml:space="preserve">The attributes of the two input vectors will be merged in the output attribute table. Note, duplicate fields should not exist between the </w:t>
      </w:r>
      <w:proofErr w:type="gramStart"/>
      <w:r w:rsidRPr="003302BA">
        <w:rPr>
          <w:lang w:val="en-GB"/>
        </w:rPr>
        <w:t>inputs</w:t>
      </w:r>
      <w:proofErr w:type="gramEnd"/>
      <w:r w:rsidRPr="003302BA">
        <w:rPr>
          <w:lang w:val="en-GB"/>
        </w:rPr>
        <w:t xml:space="preserve"> layers, as they will share a single attribute in the output (assigned from the first layer). Multipoint </w:t>
      </w:r>
      <w:proofErr w:type="spellStart"/>
      <w:r w:rsidRPr="003302BA">
        <w:rPr>
          <w:lang w:val="en-GB"/>
        </w:rPr>
        <w:t>ShapeTypes</w:t>
      </w:r>
      <w:proofErr w:type="spellEnd"/>
      <w:r w:rsidRPr="003302BA">
        <w:rPr>
          <w:lang w:val="en-GB"/>
        </w:rPr>
        <w:t xml:space="preserve"> will simply contain a single output feature identifier (FID) attribute. Also, note that depending on the </w:t>
      </w:r>
      <w:proofErr w:type="spellStart"/>
      <w:r w:rsidRPr="003302BA">
        <w:rPr>
          <w:lang w:val="en-GB"/>
        </w:rPr>
        <w:t>ShapeType</w:t>
      </w:r>
      <w:proofErr w:type="spellEnd"/>
      <w:r w:rsidRPr="003302BA">
        <w:rPr>
          <w:lang w:val="en-GB"/>
        </w:rPr>
        <w:t xml:space="preserve"> (polylines and polygons), Measure and Z </w:t>
      </w:r>
      <w:proofErr w:type="spellStart"/>
      <w:r w:rsidRPr="003302BA">
        <w:rPr>
          <w:lang w:val="en-GB"/>
        </w:rPr>
        <w:t>ShapeDimension</w:t>
      </w:r>
      <w:proofErr w:type="spellEnd"/>
      <w:r w:rsidRPr="003302BA">
        <w:rPr>
          <w:lang w:val="en-GB"/>
        </w:rPr>
        <w:t xml:space="preserve"> data will not be transferred to the output geometries. If the input attribute table contains fields that measure the geometric properties of their associated features (</w:t>
      </w:r>
      <w:r w:rsidR="00682085" w:rsidRPr="003302BA">
        <w:rPr>
          <w:lang w:val="en-GB"/>
        </w:rPr>
        <w:t>e.g.,</w:t>
      </w:r>
      <w:r w:rsidRPr="003302BA">
        <w:rPr>
          <w:lang w:val="en-GB"/>
        </w:rPr>
        <w:t xml:space="preserve"> length or area), these fields will not be updated to reflect changes in geometry shape and size resulting from the overlay operation.</w:t>
      </w:r>
    </w:p>
    <w:p w14:paraId="46ADEC30" w14:textId="77777777" w:rsidR="00C063F3" w:rsidRDefault="00C063F3" w:rsidP="006B7E0B">
      <w:pPr>
        <w:spacing w:after="0"/>
        <w:jc w:val="both"/>
        <w:rPr>
          <w:rFonts w:asciiTheme="majorHAnsi" w:eastAsiaTheme="majorEastAsia" w:hAnsiTheme="majorHAnsi" w:cstheme="majorBidi"/>
          <w:b/>
          <w:sz w:val="24"/>
          <w:szCs w:val="32"/>
          <w:lang w:val="en-GB"/>
        </w:rPr>
      </w:pPr>
      <w:r>
        <w:rPr>
          <w:sz w:val="24"/>
          <w:szCs w:val="32"/>
        </w:rPr>
        <w:br w:type="page"/>
      </w:r>
    </w:p>
    <w:p w14:paraId="197440FA" w14:textId="28B73E67" w:rsidR="003302BA" w:rsidRPr="000D197E" w:rsidRDefault="009744A6" w:rsidP="006B7E0B">
      <w:pPr>
        <w:pStyle w:val="Heading2"/>
        <w:jc w:val="both"/>
      </w:pPr>
      <w:bookmarkStart w:id="19" w:name="_Toc88407478"/>
      <w:r w:rsidRPr="000D197E">
        <w:lastRenderedPageBreak/>
        <w:t xml:space="preserve">Zonal </w:t>
      </w:r>
      <w:r w:rsidR="008A6C62">
        <w:t>s</w:t>
      </w:r>
      <w:r w:rsidRPr="000D197E">
        <w:t>tatistics</w:t>
      </w:r>
      <w:bookmarkEnd w:id="19"/>
    </w:p>
    <w:p w14:paraId="1899C6E5" w14:textId="3355D787" w:rsidR="009744A6" w:rsidRDefault="00566E9D" w:rsidP="006B7E0B">
      <w:pPr>
        <w:jc w:val="both"/>
        <w:rPr>
          <w:lang w:val="en-GB"/>
        </w:rPr>
      </w:pPr>
      <w:r>
        <w:rPr>
          <w:b/>
          <w:bCs/>
          <w:lang w:val="en-GB"/>
        </w:rPr>
        <w:t xml:space="preserve">Outline: </w:t>
      </w:r>
      <w:r>
        <w:rPr>
          <w:lang w:val="en-GB"/>
        </w:rPr>
        <w:t>c</w:t>
      </w:r>
      <w:r w:rsidR="00C63712" w:rsidRPr="00C63712">
        <w:rPr>
          <w:lang w:val="en-GB"/>
        </w:rPr>
        <w:t>alculates zonal statistics based on an input raster, using raster or polygon zones</w:t>
      </w:r>
      <w:r w:rsidR="00C63712">
        <w:rPr>
          <w:lang w:val="en-GB"/>
        </w:rPr>
        <w:t>.</w:t>
      </w:r>
    </w:p>
    <w:p w14:paraId="1117670C" w14:textId="5B6F840A" w:rsidR="00566E9D" w:rsidRDefault="00566E9D" w:rsidP="006B7E0B">
      <w:pPr>
        <w:jc w:val="both"/>
        <w:rPr>
          <w:lang w:val="en-GB"/>
        </w:rPr>
      </w:pPr>
      <w:r>
        <w:rPr>
          <w:b/>
          <w:bCs/>
          <w:lang w:val="en-GB"/>
        </w:rPr>
        <w:t xml:space="preserve">Source: </w:t>
      </w:r>
      <w:r>
        <w:rPr>
          <w:lang w:val="en-GB"/>
        </w:rPr>
        <w:t xml:space="preserve">this tool is part of </w:t>
      </w:r>
      <w:r w:rsidRPr="00700607">
        <w:rPr>
          <w:i/>
          <w:iCs/>
          <w:lang w:val="en-GB"/>
        </w:rPr>
        <w:t>wbt_geometric_analysis.py</w:t>
      </w:r>
    </w:p>
    <w:p w14:paraId="754C8C59" w14:textId="6DFD6DA7" w:rsidR="00566E9D" w:rsidRPr="008A6C62" w:rsidRDefault="00566E9D" w:rsidP="006B7E0B">
      <w:pPr>
        <w:jc w:val="both"/>
        <w:rPr>
          <w:b/>
          <w:bCs/>
          <w:lang w:val="en-GB"/>
        </w:rPr>
      </w:pPr>
      <w:r>
        <w:rPr>
          <w:b/>
          <w:bCs/>
          <w:lang w:val="en-GB"/>
        </w:rPr>
        <w:t xml:space="preserve">Description: </w:t>
      </w:r>
    </w:p>
    <w:p w14:paraId="74BFD9CE" w14:textId="3769AB41" w:rsidR="00C63712" w:rsidRDefault="009759D4" w:rsidP="006B7E0B">
      <w:pPr>
        <w:jc w:val="both"/>
        <w:rPr>
          <w:lang w:val="en-GB"/>
        </w:rPr>
      </w:pPr>
      <w:r>
        <w:rPr>
          <w:lang w:val="en-GB"/>
        </w:rPr>
        <w:t>This tool</w:t>
      </w:r>
      <w:r w:rsidR="00C63712">
        <w:rPr>
          <w:lang w:val="en-GB"/>
        </w:rPr>
        <w:t xml:space="preserve"> is composed of </w:t>
      </w:r>
      <w:r w:rsidR="0056081B">
        <w:rPr>
          <w:lang w:val="en-GB"/>
        </w:rPr>
        <w:t>two whitebox tools</w:t>
      </w:r>
      <w:r w:rsidR="002F657D">
        <w:rPr>
          <w:lang w:val="en-GB"/>
        </w:rPr>
        <w:t xml:space="preserve"> and a </w:t>
      </w:r>
      <w:proofErr w:type="spellStart"/>
      <w:r w:rsidR="002F657D">
        <w:rPr>
          <w:lang w:val="en-GB"/>
        </w:rPr>
        <w:t>geopandas</w:t>
      </w:r>
      <w:proofErr w:type="spellEnd"/>
      <w:r w:rsidR="0056081B">
        <w:rPr>
          <w:lang w:val="en-GB"/>
        </w:rPr>
        <w:t xml:space="preserve"> </w:t>
      </w:r>
      <w:r w:rsidR="004D4008">
        <w:rPr>
          <w:lang w:val="en-GB"/>
        </w:rPr>
        <w:t>with the following workflow:</w:t>
      </w:r>
    </w:p>
    <w:p w14:paraId="328DBB46" w14:textId="5682A2D1" w:rsidR="002F657D" w:rsidRDefault="002F657D" w:rsidP="006B7E0B">
      <w:pPr>
        <w:pStyle w:val="ListParagraph"/>
        <w:numPr>
          <w:ilvl w:val="0"/>
          <w:numId w:val="9"/>
        </w:numPr>
        <w:jc w:val="both"/>
        <w:rPr>
          <w:lang w:val="en-GB"/>
        </w:rPr>
      </w:pPr>
      <w:proofErr w:type="spellStart"/>
      <w:proofErr w:type="gramStart"/>
      <w:r w:rsidRPr="002F657D">
        <w:rPr>
          <w:lang w:val="en-GB"/>
        </w:rPr>
        <w:t>gpd.read</w:t>
      </w:r>
      <w:proofErr w:type="gramEnd"/>
      <w:r w:rsidRPr="002F657D">
        <w:rPr>
          <w:lang w:val="en-GB"/>
        </w:rPr>
        <w:t>_file</w:t>
      </w:r>
      <w:proofErr w:type="spellEnd"/>
      <w:r w:rsidRPr="002F657D">
        <w:rPr>
          <w:lang w:val="en-GB"/>
        </w:rPr>
        <w:t>()</w:t>
      </w:r>
    </w:p>
    <w:p w14:paraId="71A64806" w14:textId="3804FDEA" w:rsidR="004D4008" w:rsidRDefault="00B1159E" w:rsidP="006B7E0B">
      <w:pPr>
        <w:pStyle w:val="ListParagraph"/>
        <w:numPr>
          <w:ilvl w:val="0"/>
          <w:numId w:val="9"/>
        </w:numPr>
        <w:jc w:val="both"/>
        <w:rPr>
          <w:lang w:val="en-GB"/>
        </w:rPr>
      </w:pPr>
      <w:proofErr w:type="spellStart"/>
      <w:r>
        <w:rPr>
          <w:lang w:val="en-GB"/>
        </w:rPr>
        <w:t>vector_polygons_to_</w:t>
      </w:r>
      <w:proofErr w:type="gramStart"/>
      <w:r>
        <w:rPr>
          <w:lang w:val="en-GB"/>
        </w:rPr>
        <w:t>raster</w:t>
      </w:r>
      <w:proofErr w:type="spellEnd"/>
      <w:r>
        <w:rPr>
          <w:lang w:val="en-GB"/>
        </w:rPr>
        <w:t>(</w:t>
      </w:r>
      <w:proofErr w:type="gramEnd"/>
      <w:r>
        <w:rPr>
          <w:lang w:val="en-GB"/>
        </w:rPr>
        <w:t>)</w:t>
      </w:r>
    </w:p>
    <w:p w14:paraId="521C3831" w14:textId="0745AFB1" w:rsidR="00B1159E" w:rsidRDefault="007D3D83" w:rsidP="006B7E0B">
      <w:pPr>
        <w:pStyle w:val="ListParagraph"/>
        <w:numPr>
          <w:ilvl w:val="0"/>
          <w:numId w:val="9"/>
        </w:numPr>
        <w:jc w:val="both"/>
        <w:rPr>
          <w:lang w:val="en-GB"/>
        </w:rPr>
      </w:pPr>
      <w:proofErr w:type="spellStart"/>
      <w:r>
        <w:rPr>
          <w:lang w:val="en-GB"/>
        </w:rPr>
        <w:t>zonal_</w:t>
      </w:r>
      <w:proofErr w:type="gramStart"/>
      <w:r>
        <w:rPr>
          <w:lang w:val="en-GB"/>
        </w:rPr>
        <w:t>statistics</w:t>
      </w:r>
      <w:proofErr w:type="spellEnd"/>
      <w:r>
        <w:rPr>
          <w:lang w:val="en-GB"/>
        </w:rPr>
        <w:t>(</w:t>
      </w:r>
      <w:proofErr w:type="gramEnd"/>
      <w:r>
        <w:rPr>
          <w:lang w:val="en-GB"/>
        </w:rPr>
        <w:t>)</w:t>
      </w:r>
    </w:p>
    <w:p w14:paraId="1459E39F" w14:textId="459C0AF3" w:rsidR="002F657D" w:rsidRPr="008A6C62" w:rsidRDefault="002F657D" w:rsidP="006B7E0B">
      <w:pPr>
        <w:jc w:val="both"/>
        <w:rPr>
          <w:b/>
          <w:bCs/>
        </w:rPr>
      </w:pPr>
      <w:r>
        <w:rPr>
          <w:b/>
          <w:bCs/>
        </w:rPr>
        <w:t>Read files [</w:t>
      </w:r>
      <w:hyperlink r:id="rId28" w:history="1">
        <w:r w:rsidRPr="002F657D">
          <w:rPr>
            <w:rStyle w:val="Hyperlink"/>
            <w:i/>
            <w:iCs/>
          </w:rPr>
          <w:t>link</w:t>
        </w:r>
      </w:hyperlink>
      <w:r>
        <w:rPr>
          <w:b/>
          <w:bCs/>
        </w:rPr>
        <w:t>]</w:t>
      </w:r>
    </w:p>
    <w:p w14:paraId="19A50BA3" w14:textId="0326A702" w:rsidR="002F657D" w:rsidRPr="008A6C62" w:rsidRDefault="003128FD" w:rsidP="006B7E0B">
      <w:pPr>
        <w:jc w:val="both"/>
      </w:pPr>
      <w:r>
        <w:t xml:space="preserve">This </w:t>
      </w:r>
      <w:proofErr w:type="spellStart"/>
      <w:r>
        <w:t>g</w:t>
      </w:r>
      <w:r w:rsidR="002F657D">
        <w:t>eopandas</w:t>
      </w:r>
      <w:proofErr w:type="spellEnd"/>
      <w:r w:rsidR="002F657D">
        <w:t xml:space="preserve"> tool reads the vector file and is used to create a new index. This new index is then subsequently used as the field from attribute table</w:t>
      </w:r>
      <w:r>
        <w:t>,</w:t>
      </w:r>
      <w:r w:rsidR="002F657D">
        <w:t xml:space="preserve"> which is used to convert the vector polygon to a raster.</w:t>
      </w:r>
    </w:p>
    <w:p w14:paraId="3B58730D" w14:textId="59E74DEB" w:rsidR="00BC1B28" w:rsidRPr="000D197E" w:rsidRDefault="00BC1B28" w:rsidP="006B7E0B">
      <w:pPr>
        <w:jc w:val="both"/>
        <w:rPr>
          <w:b/>
          <w:bCs/>
        </w:rPr>
      </w:pPr>
      <w:r w:rsidRPr="000D197E">
        <w:rPr>
          <w:b/>
          <w:bCs/>
        </w:rPr>
        <w:t>Vector polygons to raster</w:t>
      </w:r>
      <w:r w:rsidR="00D34606">
        <w:rPr>
          <w:b/>
          <w:bCs/>
        </w:rPr>
        <w:t xml:space="preserve"> [</w:t>
      </w:r>
      <w:hyperlink r:id="rId29" w:anchor="vectorpolygonstoraster" w:history="1">
        <w:r w:rsidR="00D34606" w:rsidRPr="00CF0545">
          <w:rPr>
            <w:rStyle w:val="Hyperlink"/>
            <w:i/>
            <w:iCs/>
          </w:rPr>
          <w:t>link</w:t>
        </w:r>
      </w:hyperlink>
      <w:r w:rsidR="00D34606">
        <w:rPr>
          <w:b/>
          <w:bCs/>
        </w:rPr>
        <w:t>]</w:t>
      </w:r>
    </w:p>
    <w:p w14:paraId="574E35EA" w14:textId="6DC5CCB2" w:rsidR="00BC1B28" w:rsidRDefault="00E760CD" w:rsidP="006B7E0B">
      <w:pPr>
        <w:jc w:val="both"/>
        <w:rPr>
          <w:lang w:val="en-GB"/>
        </w:rPr>
      </w:pPr>
      <w:r w:rsidRPr="00E760CD">
        <w:rPr>
          <w:lang w:val="en-GB"/>
        </w:rPr>
        <w:t>Converts a vector containing polygons into a raster.</w:t>
      </w:r>
    </w:p>
    <w:p w14:paraId="484DBB4B" w14:textId="31BFEEBB" w:rsidR="00E760CD" w:rsidRPr="000D197E" w:rsidRDefault="008F0FCD" w:rsidP="006B7E0B">
      <w:pPr>
        <w:jc w:val="both"/>
        <w:rPr>
          <w:b/>
          <w:bCs/>
        </w:rPr>
      </w:pPr>
      <w:r w:rsidRPr="000D197E">
        <w:rPr>
          <w:b/>
          <w:bCs/>
        </w:rPr>
        <w:t>Zonal statistics</w:t>
      </w:r>
      <w:r w:rsidR="00D34606">
        <w:rPr>
          <w:b/>
          <w:bCs/>
        </w:rPr>
        <w:t xml:space="preserve"> [</w:t>
      </w:r>
      <w:hyperlink r:id="rId30" w:anchor="zonalstatistics" w:history="1">
        <w:r w:rsidR="00D34606" w:rsidRPr="00CF0545">
          <w:rPr>
            <w:rStyle w:val="Hyperlink"/>
            <w:i/>
            <w:iCs/>
          </w:rPr>
          <w:t>link</w:t>
        </w:r>
      </w:hyperlink>
      <w:r w:rsidR="00D34606">
        <w:rPr>
          <w:b/>
          <w:bCs/>
        </w:rPr>
        <w:t>]</w:t>
      </w:r>
    </w:p>
    <w:p w14:paraId="7925E08A" w14:textId="16A42814" w:rsidR="00D268EF" w:rsidRPr="00D268EF" w:rsidRDefault="00D268EF" w:rsidP="006B7E0B">
      <w:pPr>
        <w:jc w:val="both"/>
        <w:rPr>
          <w:lang w:val="en-GB"/>
        </w:rPr>
      </w:pPr>
      <w:r w:rsidRPr="00D268EF">
        <w:rPr>
          <w:lang w:val="en-GB"/>
        </w:rPr>
        <w:t>This tool can be used to extract common descriptive statistics associated with the distribution of underlying raster</w:t>
      </w:r>
      <w:r w:rsidR="004B6D64">
        <w:rPr>
          <w:lang w:val="en-GB"/>
        </w:rPr>
        <w:t xml:space="preserve"> </w:t>
      </w:r>
      <w:r w:rsidR="004B6D64" w:rsidRPr="00D268EF">
        <w:rPr>
          <w:lang w:val="en-GB"/>
        </w:rPr>
        <w:t>data</w:t>
      </w:r>
      <w:r w:rsidR="004B6D64">
        <w:rPr>
          <w:lang w:val="en-GB"/>
        </w:rPr>
        <w:t>,</w:t>
      </w:r>
      <w:r w:rsidRPr="00D268EF">
        <w:rPr>
          <w:lang w:val="en-GB"/>
        </w:rPr>
        <w:t xml:space="preserve"> based on feature units defined by a feature definition raster. For example, this tool can be used to measure the maximum or average slope gradient (data image) for each of a group of watersheds (feature definitions). Although the data raster can contain any type of data, the feature definition raster must be categorical, </w:t>
      </w:r>
      <w:r w:rsidR="00A965B6" w:rsidRPr="00D268EF">
        <w:rPr>
          <w:lang w:val="en-GB"/>
        </w:rPr>
        <w:t>i.e.,</w:t>
      </w:r>
      <w:r w:rsidRPr="00D268EF">
        <w:rPr>
          <w:lang w:val="en-GB"/>
        </w:rPr>
        <w:t xml:space="preserve"> it must define area entities using integer values.</w:t>
      </w:r>
    </w:p>
    <w:p w14:paraId="61EDF60E" w14:textId="7EAF7D0F" w:rsidR="00D268EF" w:rsidRPr="00D268EF" w:rsidRDefault="00D268EF" w:rsidP="006B7E0B">
      <w:pPr>
        <w:jc w:val="both"/>
        <w:rPr>
          <w:lang w:val="en-GB"/>
        </w:rPr>
      </w:pPr>
      <w:r w:rsidRPr="00D268EF">
        <w:rPr>
          <w:lang w:val="en-GB"/>
        </w:rPr>
        <w:t>The --stat parameter can take the values, 'mean', 'median', 'minimum', 'maximum', 'range', 'standard deviation', or 'total'.</w:t>
      </w:r>
    </w:p>
    <w:p w14:paraId="46658A18" w14:textId="231D6666" w:rsidR="00D268EF" w:rsidRPr="00D268EF" w:rsidRDefault="00D268EF" w:rsidP="006B7E0B">
      <w:pPr>
        <w:jc w:val="both"/>
        <w:rPr>
          <w:lang w:val="en-GB"/>
        </w:rPr>
      </w:pPr>
      <w:r w:rsidRPr="00D268EF">
        <w:rPr>
          <w:lang w:val="en-GB"/>
        </w:rPr>
        <w:t>If an output image name is specified, the tool will assign the descriptive statistic value to each of the spatial entities defined in the feature definition raster. If text output is selected, an HTML table will be output, which can then be readily copied into a spreadsheet program for further analysis. This is a very powerful and useful tool for creating numerical summary data from spatial data</w:t>
      </w:r>
      <w:r w:rsidR="0044663F">
        <w:rPr>
          <w:lang w:val="en-GB"/>
        </w:rPr>
        <w:t>,</w:t>
      </w:r>
      <w:r w:rsidRPr="00D268EF">
        <w:rPr>
          <w:lang w:val="en-GB"/>
        </w:rPr>
        <w:t xml:space="preserve"> which can then be interrogated using statistical analyses. At least one output type (image or text) must be specified for the tool to operate.</w:t>
      </w:r>
    </w:p>
    <w:p w14:paraId="6C5B462B" w14:textId="406F948F" w:rsidR="008F0FCD" w:rsidRDefault="00D268EF" w:rsidP="006B7E0B">
      <w:pPr>
        <w:jc w:val="both"/>
        <w:rPr>
          <w:lang w:val="en-GB"/>
        </w:rPr>
      </w:pPr>
      <w:proofErr w:type="spellStart"/>
      <w:r w:rsidRPr="00D268EF">
        <w:rPr>
          <w:lang w:val="en-GB"/>
        </w:rPr>
        <w:t>NoData</w:t>
      </w:r>
      <w:proofErr w:type="spellEnd"/>
      <w:r w:rsidRPr="00D268EF">
        <w:rPr>
          <w:lang w:val="en-GB"/>
        </w:rPr>
        <w:t xml:space="preserve"> values in either of the two input images are ignored during the calculation of the descriptive statistic.</w:t>
      </w:r>
    </w:p>
    <w:p w14:paraId="68DC635F" w14:textId="77777777" w:rsidR="00C063F3" w:rsidRDefault="00C063F3" w:rsidP="006B7E0B">
      <w:pPr>
        <w:spacing w:after="0"/>
        <w:jc w:val="both"/>
        <w:rPr>
          <w:rFonts w:asciiTheme="majorHAnsi" w:eastAsiaTheme="majorEastAsia" w:hAnsiTheme="majorHAnsi" w:cstheme="majorBidi"/>
          <w:b/>
          <w:sz w:val="24"/>
          <w:szCs w:val="32"/>
          <w:lang w:val="en-GB"/>
        </w:rPr>
      </w:pPr>
      <w:r>
        <w:rPr>
          <w:sz w:val="24"/>
          <w:szCs w:val="32"/>
        </w:rPr>
        <w:br w:type="page"/>
      </w:r>
    </w:p>
    <w:p w14:paraId="7D7D9C04" w14:textId="0F91D671" w:rsidR="00D268EF" w:rsidRPr="00195D88" w:rsidRDefault="002D2614" w:rsidP="006B7E0B">
      <w:pPr>
        <w:pStyle w:val="Heading2"/>
        <w:jc w:val="both"/>
      </w:pPr>
      <w:bookmarkStart w:id="20" w:name="_Toc88407479"/>
      <w:r w:rsidRPr="00195D88">
        <w:lastRenderedPageBreak/>
        <w:t>Distance from points</w:t>
      </w:r>
      <w:bookmarkEnd w:id="20"/>
    </w:p>
    <w:p w14:paraId="01464D08" w14:textId="140224B7" w:rsidR="003763AD" w:rsidRDefault="00566E9D" w:rsidP="006B7E0B">
      <w:pPr>
        <w:jc w:val="both"/>
        <w:rPr>
          <w:lang w:val="en-GB"/>
        </w:rPr>
      </w:pPr>
      <w:r>
        <w:rPr>
          <w:b/>
          <w:bCs/>
          <w:lang w:val="en-GB"/>
        </w:rPr>
        <w:t xml:space="preserve">Outline: </w:t>
      </w:r>
      <w:r w:rsidR="005F2BCA">
        <w:rPr>
          <w:lang w:val="en-GB"/>
        </w:rPr>
        <w:t>creates a raster showing distances between input points.</w:t>
      </w:r>
    </w:p>
    <w:p w14:paraId="3FA47209" w14:textId="492E7884" w:rsidR="00566E9D" w:rsidRDefault="00566E9D" w:rsidP="006B7E0B">
      <w:pPr>
        <w:jc w:val="both"/>
        <w:rPr>
          <w:lang w:val="en-GB"/>
        </w:rPr>
      </w:pPr>
      <w:r>
        <w:rPr>
          <w:b/>
          <w:bCs/>
          <w:lang w:val="en-GB"/>
        </w:rPr>
        <w:t xml:space="preserve">Source: </w:t>
      </w:r>
      <w:r>
        <w:rPr>
          <w:lang w:val="en-GB"/>
        </w:rPr>
        <w:t xml:space="preserve">this tool is part of </w:t>
      </w:r>
      <w:r w:rsidRPr="00700607">
        <w:rPr>
          <w:i/>
          <w:iCs/>
          <w:lang w:val="en-GB"/>
        </w:rPr>
        <w:t>wbt_geometric_analysis.py</w:t>
      </w:r>
      <w:r>
        <w:rPr>
          <w:lang w:val="en-GB"/>
        </w:rPr>
        <w:t>.</w:t>
      </w:r>
    </w:p>
    <w:p w14:paraId="368858BA" w14:textId="4F63942D" w:rsidR="00566E9D" w:rsidRPr="008A6C62" w:rsidRDefault="00566E9D" w:rsidP="006B7E0B">
      <w:pPr>
        <w:jc w:val="both"/>
        <w:rPr>
          <w:b/>
          <w:bCs/>
          <w:lang w:val="en-GB"/>
        </w:rPr>
      </w:pPr>
      <w:r>
        <w:rPr>
          <w:b/>
          <w:bCs/>
          <w:lang w:val="en-GB"/>
        </w:rPr>
        <w:t>Description:</w:t>
      </w:r>
    </w:p>
    <w:p w14:paraId="3E8EFD0D" w14:textId="0830479A" w:rsidR="005F2BCA" w:rsidRDefault="002A1CE9" w:rsidP="006B7E0B">
      <w:pPr>
        <w:jc w:val="both"/>
        <w:rPr>
          <w:lang w:val="en-GB"/>
        </w:rPr>
      </w:pPr>
      <w:r>
        <w:rPr>
          <w:lang w:val="en-GB"/>
        </w:rPr>
        <w:t>This tool</w:t>
      </w:r>
      <w:r w:rsidR="002E3848">
        <w:rPr>
          <w:lang w:val="en-GB"/>
        </w:rPr>
        <w:t xml:space="preserve"> is composed of </w:t>
      </w:r>
      <w:r w:rsidR="00F554A3">
        <w:rPr>
          <w:lang w:val="en-GB"/>
        </w:rPr>
        <w:t>two whitebox tools with the following workflow:</w:t>
      </w:r>
    </w:p>
    <w:p w14:paraId="6BEB5859" w14:textId="5A12ACC2" w:rsidR="00F554A3" w:rsidRDefault="00F554A3" w:rsidP="006B7E0B">
      <w:pPr>
        <w:pStyle w:val="ListParagraph"/>
        <w:numPr>
          <w:ilvl w:val="0"/>
          <w:numId w:val="10"/>
        </w:numPr>
        <w:jc w:val="both"/>
        <w:rPr>
          <w:lang w:val="en-GB"/>
        </w:rPr>
      </w:pPr>
      <w:proofErr w:type="spellStart"/>
      <w:r w:rsidRPr="00F554A3">
        <w:rPr>
          <w:lang w:val="en-GB"/>
        </w:rPr>
        <w:t>vector_points_to_</w:t>
      </w:r>
      <w:proofErr w:type="gramStart"/>
      <w:r w:rsidRPr="00F554A3">
        <w:rPr>
          <w:lang w:val="en-GB"/>
        </w:rPr>
        <w:t>raster</w:t>
      </w:r>
      <w:proofErr w:type="spellEnd"/>
      <w:r>
        <w:rPr>
          <w:lang w:val="en-GB"/>
        </w:rPr>
        <w:t>(</w:t>
      </w:r>
      <w:proofErr w:type="gramEnd"/>
      <w:r>
        <w:rPr>
          <w:lang w:val="en-GB"/>
        </w:rPr>
        <w:t>)</w:t>
      </w:r>
    </w:p>
    <w:p w14:paraId="0AD2318A" w14:textId="019D434F" w:rsidR="00EE7037" w:rsidRDefault="00EE7037" w:rsidP="006B7E0B">
      <w:pPr>
        <w:pStyle w:val="ListParagraph"/>
        <w:numPr>
          <w:ilvl w:val="0"/>
          <w:numId w:val="10"/>
        </w:numPr>
        <w:jc w:val="both"/>
        <w:rPr>
          <w:lang w:val="en-GB"/>
        </w:rPr>
      </w:pPr>
      <w:proofErr w:type="spellStart"/>
      <w:r>
        <w:rPr>
          <w:lang w:val="en-GB"/>
        </w:rPr>
        <w:t>convert_nodata_to_</w:t>
      </w:r>
      <w:proofErr w:type="gramStart"/>
      <w:r>
        <w:rPr>
          <w:lang w:val="en-GB"/>
        </w:rPr>
        <w:t>zero</w:t>
      </w:r>
      <w:proofErr w:type="spellEnd"/>
      <w:r>
        <w:rPr>
          <w:lang w:val="en-GB"/>
        </w:rPr>
        <w:t>(</w:t>
      </w:r>
      <w:proofErr w:type="gramEnd"/>
      <w:r>
        <w:rPr>
          <w:lang w:val="en-GB"/>
        </w:rPr>
        <w:t>)</w:t>
      </w:r>
    </w:p>
    <w:p w14:paraId="08039CF9" w14:textId="79F449A5" w:rsidR="00F554A3" w:rsidRPr="00F554A3" w:rsidRDefault="00E95795" w:rsidP="006B7E0B">
      <w:pPr>
        <w:pStyle w:val="ListParagraph"/>
        <w:numPr>
          <w:ilvl w:val="0"/>
          <w:numId w:val="10"/>
        </w:numPr>
        <w:jc w:val="both"/>
        <w:rPr>
          <w:lang w:val="en-GB"/>
        </w:rPr>
      </w:pPr>
      <w:proofErr w:type="spellStart"/>
      <w:r>
        <w:rPr>
          <w:lang w:val="en-GB"/>
        </w:rPr>
        <w:t>e</w:t>
      </w:r>
      <w:r w:rsidR="00F554A3">
        <w:rPr>
          <w:lang w:val="en-GB"/>
        </w:rPr>
        <w:t>uclidean_</w:t>
      </w:r>
      <w:proofErr w:type="gramStart"/>
      <w:r w:rsidR="00F554A3">
        <w:rPr>
          <w:lang w:val="en-GB"/>
        </w:rPr>
        <w:t>distance</w:t>
      </w:r>
      <w:proofErr w:type="spellEnd"/>
      <w:r>
        <w:rPr>
          <w:lang w:val="en-GB"/>
        </w:rPr>
        <w:t>(</w:t>
      </w:r>
      <w:proofErr w:type="gramEnd"/>
      <w:r>
        <w:rPr>
          <w:lang w:val="en-GB"/>
        </w:rPr>
        <w:t>)</w:t>
      </w:r>
    </w:p>
    <w:p w14:paraId="053681D1" w14:textId="6B770E64" w:rsidR="00F554A3" w:rsidRPr="00195D88" w:rsidRDefault="00E95795" w:rsidP="006B7E0B">
      <w:pPr>
        <w:jc w:val="both"/>
        <w:rPr>
          <w:b/>
          <w:bCs/>
        </w:rPr>
      </w:pPr>
      <w:bookmarkStart w:id="21" w:name="_Vector_points_to"/>
      <w:bookmarkStart w:id="22" w:name="vector_points_to_raster"/>
      <w:bookmarkEnd w:id="21"/>
      <w:r w:rsidRPr="00195D88">
        <w:rPr>
          <w:b/>
          <w:bCs/>
        </w:rPr>
        <w:t>Vector points</w:t>
      </w:r>
      <w:r w:rsidR="00571D09" w:rsidRPr="00195D88">
        <w:rPr>
          <w:b/>
          <w:bCs/>
        </w:rPr>
        <w:t xml:space="preserve"> to raster</w:t>
      </w:r>
      <w:r w:rsidR="00D34606">
        <w:rPr>
          <w:b/>
          <w:bCs/>
        </w:rPr>
        <w:t xml:space="preserve"> [</w:t>
      </w:r>
      <w:hyperlink r:id="rId31" w:anchor="vectorpointstoraster" w:history="1">
        <w:r w:rsidR="00D34606" w:rsidRPr="00CF0545">
          <w:rPr>
            <w:rStyle w:val="Hyperlink"/>
            <w:i/>
            <w:iCs/>
          </w:rPr>
          <w:t>link</w:t>
        </w:r>
      </w:hyperlink>
      <w:r w:rsidR="00D34606">
        <w:rPr>
          <w:b/>
          <w:bCs/>
        </w:rPr>
        <w:t>]</w:t>
      </w:r>
    </w:p>
    <w:bookmarkEnd w:id="22"/>
    <w:p w14:paraId="03F8542F" w14:textId="175B64BE" w:rsidR="00F96CF3" w:rsidRPr="00F96CF3" w:rsidRDefault="00F96CF3" w:rsidP="006B7E0B">
      <w:pPr>
        <w:jc w:val="both"/>
        <w:rPr>
          <w:lang w:val="en-GB"/>
        </w:rPr>
      </w:pPr>
      <w:r w:rsidRPr="00F96CF3">
        <w:rPr>
          <w:lang w:val="en-GB"/>
        </w:rPr>
        <w:t xml:space="preserve">This tool can be used to convert a vector point file into a raster grid. The user must specify the name of the input vector and the output raster file. The field name (--field) is the field from the attribute table from which the tool will retrieve the information to assign to grid cells in the output raster. The field must contain numerical data. If the user does not supply a field name parameter, each feature in the raster will be assigned the record number of the feature. The assignment operation determines how the situation of multiple points contained within the same grid cell is handled. The background value is zero by default but can be set to </w:t>
      </w:r>
      <w:proofErr w:type="spellStart"/>
      <w:r w:rsidRPr="00F96CF3">
        <w:rPr>
          <w:lang w:val="en-GB"/>
        </w:rPr>
        <w:t>NoData</w:t>
      </w:r>
      <w:proofErr w:type="spellEnd"/>
      <w:r w:rsidRPr="00F96CF3">
        <w:rPr>
          <w:lang w:val="en-GB"/>
        </w:rPr>
        <w:t xml:space="preserve"> optionally using the --</w:t>
      </w:r>
      <w:proofErr w:type="spellStart"/>
      <w:r w:rsidRPr="00F96CF3">
        <w:rPr>
          <w:lang w:val="en-GB"/>
        </w:rPr>
        <w:t>nodata</w:t>
      </w:r>
      <w:proofErr w:type="spellEnd"/>
      <w:r w:rsidRPr="00F96CF3">
        <w:rPr>
          <w:lang w:val="en-GB"/>
        </w:rPr>
        <w:t xml:space="preserve"> value.</w:t>
      </w:r>
    </w:p>
    <w:p w14:paraId="0134D93E" w14:textId="32F687EF" w:rsidR="00F96CF3" w:rsidRPr="00F96CF3" w:rsidRDefault="00F96CF3" w:rsidP="006B7E0B">
      <w:pPr>
        <w:jc w:val="both"/>
        <w:rPr>
          <w:lang w:val="en-GB"/>
        </w:rPr>
      </w:pPr>
      <w:r w:rsidRPr="00F96CF3">
        <w:rPr>
          <w:lang w:val="en-GB"/>
        </w:rPr>
        <w:t>If the user optionally specifies the grid cell size parameter (--</w:t>
      </w:r>
      <w:proofErr w:type="spellStart"/>
      <w:r w:rsidRPr="00F96CF3">
        <w:rPr>
          <w:lang w:val="en-GB"/>
        </w:rPr>
        <w:t>cell_size</w:t>
      </w:r>
      <w:proofErr w:type="spellEnd"/>
      <w:r w:rsidRPr="00F96CF3">
        <w:rPr>
          <w:lang w:val="en-GB"/>
        </w:rPr>
        <w:t>) then the coordinates will be determined by the input vector (</w:t>
      </w:r>
      <w:r w:rsidR="00A965B6" w:rsidRPr="00F96CF3">
        <w:rPr>
          <w:lang w:val="en-GB"/>
        </w:rPr>
        <w:t>i.e.,</w:t>
      </w:r>
      <w:r w:rsidRPr="00F96CF3">
        <w:rPr>
          <w:lang w:val="en-GB"/>
        </w:rPr>
        <w:t xml:space="preserve"> the bounding box) and the specified cell size. This will also determine the number of rows and columns in the output raster. If the user instead specifies the optional base raster file parameter (--base), the output raster's coordinates (</w:t>
      </w:r>
      <w:r w:rsidR="00A965B6" w:rsidRPr="00F96CF3">
        <w:rPr>
          <w:lang w:val="en-GB"/>
        </w:rPr>
        <w:t>i.e.,</w:t>
      </w:r>
      <w:r w:rsidRPr="00F96CF3">
        <w:rPr>
          <w:lang w:val="en-GB"/>
        </w:rPr>
        <w:t xml:space="preserve"> north, south, east, west) and row and column count will be the same as the base file.</w:t>
      </w:r>
    </w:p>
    <w:p w14:paraId="02A8D189" w14:textId="637EC5F6" w:rsidR="00571D09" w:rsidRDefault="00F96CF3" w:rsidP="006B7E0B">
      <w:pPr>
        <w:jc w:val="both"/>
        <w:rPr>
          <w:lang w:val="en-GB"/>
        </w:rPr>
      </w:pPr>
      <w:r w:rsidRPr="00F96CF3">
        <w:rPr>
          <w:lang w:val="en-GB"/>
        </w:rPr>
        <w:t>In the case that multiple points are contained within a single grid cell, the output can be assigned (--assign) the first, last (default), min, max, or sum of the contained points.</w:t>
      </w:r>
    </w:p>
    <w:p w14:paraId="74F13B6E" w14:textId="53F9B98D" w:rsidR="00EE7037" w:rsidRPr="004E23D9" w:rsidRDefault="00EE7037" w:rsidP="006B7E0B">
      <w:pPr>
        <w:jc w:val="both"/>
        <w:rPr>
          <w:b/>
          <w:bCs/>
        </w:rPr>
      </w:pPr>
      <w:bookmarkStart w:id="23" w:name="_Convert_nodata_to"/>
      <w:bookmarkStart w:id="24" w:name="convert_nodata_to_zero"/>
      <w:bookmarkEnd w:id="23"/>
      <w:r w:rsidRPr="004E23D9">
        <w:rPr>
          <w:b/>
          <w:bCs/>
        </w:rPr>
        <w:t xml:space="preserve">Convert </w:t>
      </w:r>
      <w:proofErr w:type="spellStart"/>
      <w:r w:rsidRPr="004E23D9">
        <w:rPr>
          <w:b/>
          <w:bCs/>
        </w:rPr>
        <w:t>nodata</w:t>
      </w:r>
      <w:proofErr w:type="spellEnd"/>
      <w:r w:rsidRPr="004E23D9">
        <w:rPr>
          <w:b/>
          <w:bCs/>
        </w:rPr>
        <w:t xml:space="preserve"> to zero</w:t>
      </w:r>
      <w:r w:rsidR="00D34606">
        <w:rPr>
          <w:b/>
          <w:bCs/>
        </w:rPr>
        <w:t xml:space="preserve"> [</w:t>
      </w:r>
      <w:hyperlink r:id="rId32" w:anchor="convertnodatatozero" w:history="1">
        <w:r w:rsidR="00D34606" w:rsidRPr="00CF0545">
          <w:rPr>
            <w:rStyle w:val="Hyperlink"/>
            <w:i/>
            <w:iCs/>
          </w:rPr>
          <w:t>link</w:t>
        </w:r>
      </w:hyperlink>
      <w:r w:rsidR="00D34606">
        <w:rPr>
          <w:b/>
          <w:bCs/>
        </w:rPr>
        <w:t>]</w:t>
      </w:r>
    </w:p>
    <w:bookmarkEnd w:id="24"/>
    <w:p w14:paraId="3615EC1E" w14:textId="28348CF0" w:rsidR="00EE7037" w:rsidRPr="00EE7037" w:rsidRDefault="000225E6" w:rsidP="006B7E0B">
      <w:pPr>
        <w:jc w:val="both"/>
        <w:rPr>
          <w:lang w:val="en-GB"/>
        </w:rPr>
      </w:pPr>
      <w:r w:rsidRPr="000225E6">
        <w:rPr>
          <w:lang w:val="en-GB"/>
        </w:rPr>
        <w:t xml:space="preserve">This tool can be used to change the value within the grid cells of a raster file (--input) that contain </w:t>
      </w:r>
      <w:proofErr w:type="spellStart"/>
      <w:r w:rsidRPr="000225E6">
        <w:rPr>
          <w:lang w:val="en-GB"/>
        </w:rPr>
        <w:t>NoData</w:t>
      </w:r>
      <w:proofErr w:type="spellEnd"/>
      <w:r w:rsidRPr="000225E6">
        <w:rPr>
          <w:lang w:val="en-GB"/>
        </w:rPr>
        <w:t xml:space="preserve"> to zero. The most common reason for using this tool is to change the background region of a raster image such that it can be included in analysis since </w:t>
      </w:r>
      <w:proofErr w:type="spellStart"/>
      <w:r w:rsidRPr="000225E6">
        <w:rPr>
          <w:lang w:val="en-GB"/>
        </w:rPr>
        <w:t>NoData</w:t>
      </w:r>
      <w:proofErr w:type="spellEnd"/>
      <w:r w:rsidRPr="000225E6">
        <w:rPr>
          <w:lang w:val="en-GB"/>
        </w:rPr>
        <w:t xml:space="preserve"> values are usually ignored by most tools. This change, however, will result in the background no longer displaying transparently in </w:t>
      </w:r>
      <w:r w:rsidR="0044663F">
        <w:rPr>
          <w:lang w:val="en-GB"/>
        </w:rPr>
        <w:t>a</w:t>
      </w:r>
      <w:r w:rsidR="0044663F" w:rsidRPr="000225E6">
        <w:rPr>
          <w:lang w:val="en-GB"/>
        </w:rPr>
        <w:t xml:space="preserve"> </w:t>
      </w:r>
      <w:r w:rsidRPr="000225E6">
        <w:rPr>
          <w:lang w:val="en-GB"/>
        </w:rPr>
        <w:t xml:space="preserve">GIS. This change can be reversed using the </w:t>
      </w:r>
      <w:proofErr w:type="spellStart"/>
      <w:r w:rsidRPr="000225E6">
        <w:rPr>
          <w:lang w:val="en-GB"/>
        </w:rPr>
        <w:t>SetNoDataValue</w:t>
      </w:r>
      <w:proofErr w:type="spellEnd"/>
      <w:r w:rsidRPr="000225E6">
        <w:rPr>
          <w:lang w:val="en-GB"/>
        </w:rPr>
        <w:t xml:space="preserve"> tool.</w:t>
      </w:r>
    </w:p>
    <w:p w14:paraId="49959570" w14:textId="43E44CB5" w:rsidR="00F96CF3" w:rsidRPr="00195D88" w:rsidRDefault="00F96CF3" w:rsidP="006B7E0B">
      <w:pPr>
        <w:jc w:val="both"/>
        <w:rPr>
          <w:b/>
          <w:bCs/>
        </w:rPr>
      </w:pPr>
      <w:bookmarkStart w:id="25" w:name="_Euclidean_distance"/>
      <w:bookmarkStart w:id="26" w:name="euclidean_distance"/>
      <w:bookmarkEnd w:id="25"/>
      <w:r w:rsidRPr="00195D88">
        <w:rPr>
          <w:b/>
          <w:bCs/>
        </w:rPr>
        <w:t>Euclidean distance</w:t>
      </w:r>
      <w:r w:rsidR="00D34606">
        <w:rPr>
          <w:b/>
          <w:bCs/>
        </w:rPr>
        <w:t xml:space="preserve"> [</w:t>
      </w:r>
      <w:hyperlink r:id="rId33" w:anchor="euclideandistance" w:history="1">
        <w:r w:rsidR="00D34606" w:rsidRPr="00A52AF6">
          <w:rPr>
            <w:rStyle w:val="Hyperlink"/>
            <w:i/>
            <w:iCs/>
          </w:rPr>
          <w:t>link</w:t>
        </w:r>
      </w:hyperlink>
      <w:r w:rsidR="00D34606">
        <w:rPr>
          <w:b/>
          <w:bCs/>
        </w:rPr>
        <w:t>]</w:t>
      </w:r>
    </w:p>
    <w:bookmarkEnd w:id="26"/>
    <w:p w14:paraId="40DF7D0E" w14:textId="34934BAA" w:rsidR="005F6132" w:rsidRPr="005F6132" w:rsidRDefault="005F6132" w:rsidP="006B7E0B">
      <w:pPr>
        <w:jc w:val="both"/>
        <w:rPr>
          <w:lang w:val="en-GB"/>
        </w:rPr>
      </w:pPr>
      <w:r w:rsidRPr="005F6132">
        <w:rPr>
          <w:lang w:val="en-GB"/>
        </w:rPr>
        <w:t>This tool will estimate the Euclidean distance (</w:t>
      </w:r>
      <w:r w:rsidR="00A965B6" w:rsidRPr="005F6132">
        <w:rPr>
          <w:lang w:val="en-GB"/>
        </w:rPr>
        <w:t>i.e.,</w:t>
      </w:r>
      <w:r w:rsidRPr="005F6132">
        <w:rPr>
          <w:lang w:val="en-GB"/>
        </w:rPr>
        <w:t xml:space="preserve"> straight-line distance) between each grid cell and the nearest 'target cell' in the input image. Target cells are all non-zero, non-</w:t>
      </w:r>
      <w:proofErr w:type="spellStart"/>
      <w:r w:rsidRPr="005F6132">
        <w:rPr>
          <w:lang w:val="en-GB"/>
        </w:rPr>
        <w:t>NoData</w:t>
      </w:r>
      <w:proofErr w:type="spellEnd"/>
      <w:r w:rsidRPr="005F6132">
        <w:rPr>
          <w:lang w:val="en-GB"/>
        </w:rPr>
        <w:t xml:space="preserve"> grid cells. Distance in the output image is measured in the same units as the horizontal units of the input image.</w:t>
      </w:r>
    </w:p>
    <w:p w14:paraId="344676EB" w14:textId="2F307572" w:rsidR="00F96CF3" w:rsidRPr="00F96CF3" w:rsidRDefault="005F6132" w:rsidP="006B7E0B">
      <w:pPr>
        <w:jc w:val="both"/>
        <w:rPr>
          <w:lang w:val="en-GB"/>
        </w:rPr>
      </w:pPr>
      <w:r w:rsidRPr="005F6132">
        <w:rPr>
          <w:lang w:val="en-GB"/>
        </w:rPr>
        <w:t xml:space="preserve">The algorithm is based on the highly efficient distance transform of Shih and Wu (2003). It makes four passes of the image; the first pass initializes the output image; the second and third passes calculate the minimum squared Euclidean distance by examining the 3 x 3 neighbourhood surrounding each cell; </w:t>
      </w:r>
      <w:r w:rsidR="00600A1C">
        <w:rPr>
          <w:lang w:val="en-GB"/>
        </w:rPr>
        <w:t xml:space="preserve">and </w:t>
      </w:r>
      <w:r w:rsidRPr="005F6132">
        <w:rPr>
          <w:lang w:val="en-GB"/>
        </w:rPr>
        <w:t xml:space="preserve">the last pass takes the square root of cell values, transforming them into true Euclidean distances, and deals with </w:t>
      </w:r>
      <w:proofErr w:type="spellStart"/>
      <w:r w:rsidRPr="005F6132">
        <w:rPr>
          <w:lang w:val="en-GB"/>
        </w:rPr>
        <w:t>NoData</w:t>
      </w:r>
      <w:proofErr w:type="spellEnd"/>
      <w:r w:rsidRPr="005F6132">
        <w:rPr>
          <w:lang w:val="en-GB"/>
        </w:rPr>
        <w:t xml:space="preserve"> values that may be present. All </w:t>
      </w:r>
      <w:proofErr w:type="spellStart"/>
      <w:r w:rsidRPr="005F6132">
        <w:rPr>
          <w:lang w:val="en-GB"/>
        </w:rPr>
        <w:t>NoData</w:t>
      </w:r>
      <w:proofErr w:type="spellEnd"/>
      <w:r w:rsidRPr="005F6132">
        <w:rPr>
          <w:lang w:val="en-GB"/>
        </w:rPr>
        <w:t xml:space="preserve"> value grid cells in the input image will contain </w:t>
      </w:r>
      <w:proofErr w:type="spellStart"/>
      <w:r w:rsidRPr="005F6132">
        <w:rPr>
          <w:lang w:val="en-GB"/>
        </w:rPr>
        <w:t>NoData</w:t>
      </w:r>
      <w:proofErr w:type="spellEnd"/>
      <w:r w:rsidRPr="005F6132">
        <w:rPr>
          <w:lang w:val="en-GB"/>
        </w:rPr>
        <w:t xml:space="preserve"> values in the output image. As such, </w:t>
      </w:r>
      <w:proofErr w:type="spellStart"/>
      <w:r w:rsidRPr="005F6132">
        <w:rPr>
          <w:lang w:val="en-GB"/>
        </w:rPr>
        <w:t>NoData</w:t>
      </w:r>
      <w:proofErr w:type="spellEnd"/>
      <w:r w:rsidRPr="005F6132">
        <w:rPr>
          <w:lang w:val="en-GB"/>
        </w:rPr>
        <w:t xml:space="preserve"> is not a suitable background value for non-target cells. Background areas should be designated with zero values.</w:t>
      </w:r>
    </w:p>
    <w:p w14:paraId="7AA7F630" w14:textId="2967561D" w:rsidR="00100B3A" w:rsidRPr="00195D88" w:rsidRDefault="005F6132" w:rsidP="006B7E0B">
      <w:pPr>
        <w:pStyle w:val="Heading2"/>
        <w:jc w:val="both"/>
      </w:pPr>
      <w:bookmarkStart w:id="27" w:name="_Toc88407480"/>
      <w:r w:rsidRPr="00195D88">
        <w:lastRenderedPageBreak/>
        <w:t>Distance from lines</w:t>
      </w:r>
      <w:bookmarkEnd w:id="27"/>
    </w:p>
    <w:p w14:paraId="6C48FB9E" w14:textId="03F8B992" w:rsidR="005F6132" w:rsidRDefault="0084333A" w:rsidP="006B7E0B">
      <w:pPr>
        <w:jc w:val="both"/>
        <w:rPr>
          <w:lang w:val="en-GB"/>
        </w:rPr>
      </w:pPr>
      <w:r>
        <w:rPr>
          <w:b/>
          <w:bCs/>
          <w:lang w:val="en-GB"/>
        </w:rPr>
        <w:t xml:space="preserve">Outline: </w:t>
      </w:r>
      <w:r w:rsidR="005F6132">
        <w:rPr>
          <w:lang w:val="en-GB"/>
        </w:rPr>
        <w:t>creates a raster showing distances between input lines.</w:t>
      </w:r>
    </w:p>
    <w:p w14:paraId="0F6D2730" w14:textId="06BF4575" w:rsidR="0084333A" w:rsidRDefault="0084333A" w:rsidP="006B7E0B">
      <w:pPr>
        <w:jc w:val="both"/>
        <w:rPr>
          <w:lang w:val="en-GB"/>
        </w:rPr>
      </w:pPr>
      <w:r>
        <w:rPr>
          <w:b/>
          <w:bCs/>
          <w:lang w:val="en-GB"/>
        </w:rPr>
        <w:t xml:space="preserve">Source: </w:t>
      </w:r>
      <w:r>
        <w:rPr>
          <w:lang w:val="en-GB"/>
        </w:rPr>
        <w:t xml:space="preserve">this tool is part of </w:t>
      </w:r>
      <w:r w:rsidRPr="00700607">
        <w:rPr>
          <w:i/>
          <w:iCs/>
          <w:lang w:val="en-GB"/>
        </w:rPr>
        <w:t>wbt_geometric_analysis.py.</w:t>
      </w:r>
    </w:p>
    <w:p w14:paraId="70FBD83A" w14:textId="4AB887F2" w:rsidR="0084333A" w:rsidRPr="008A6C62" w:rsidRDefault="0084333A" w:rsidP="006B7E0B">
      <w:pPr>
        <w:jc w:val="both"/>
        <w:rPr>
          <w:b/>
          <w:bCs/>
          <w:lang w:val="en-GB"/>
        </w:rPr>
      </w:pPr>
      <w:r>
        <w:rPr>
          <w:b/>
          <w:bCs/>
          <w:lang w:val="en-GB"/>
        </w:rPr>
        <w:t>Description:</w:t>
      </w:r>
    </w:p>
    <w:p w14:paraId="46E9C4EC" w14:textId="126DA544" w:rsidR="005F6132" w:rsidRDefault="0084333A" w:rsidP="006B7E0B">
      <w:pPr>
        <w:jc w:val="both"/>
        <w:rPr>
          <w:lang w:val="en-GB"/>
        </w:rPr>
      </w:pPr>
      <w:r>
        <w:rPr>
          <w:lang w:val="en-GB"/>
        </w:rPr>
        <w:t>This tool</w:t>
      </w:r>
      <w:r w:rsidR="005F6132">
        <w:rPr>
          <w:lang w:val="en-GB"/>
        </w:rPr>
        <w:t xml:space="preserve"> is composed of two whitebox tools with the following workflow:</w:t>
      </w:r>
    </w:p>
    <w:p w14:paraId="44FB4302" w14:textId="24EED743" w:rsidR="002421C3" w:rsidRDefault="002421C3" w:rsidP="006B7E0B">
      <w:pPr>
        <w:pStyle w:val="ListParagraph"/>
        <w:numPr>
          <w:ilvl w:val="0"/>
          <w:numId w:val="11"/>
        </w:numPr>
        <w:jc w:val="both"/>
        <w:rPr>
          <w:lang w:val="en-GB"/>
        </w:rPr>
      </w:pPr>
      <w:proofErr w:type="spellStart"/>
      <w:r>
        <w:rPr>
          <w:lang w:val="en-GB"/>
        </w:rPr>
        <w:t>vector_lines_to_</w:t>
      </w:r>
      <w:proofErr w:type="gramStart"/>
      <w:r>
        <w:rPr>
          <w:lang w:val="en-GB"/>
        </w:rPr>
        <w:t>raster</w:t>
      </w:r>
      <w:proofErr w:type="spellEnd"/>
      <w:r>
        <w:rPr>
          <w:lang w:val="en-GB"/>
        </w:rPr>
        <w:t>(</w:t>
      </w:r>
      <w:proofErr w:type="gramEnd"/>
      <w:r>
        <w:rPr>
          <w:lang w:val="en-GB"/>
        </w:rPr>
        <w:t>)</w:t>
      </w:r>
    </w:p>
    <w:p w14:paraId="43451D7A" w14:textId="531BAA94" w:rsidR="00F62C08" w:rsidRPr="00F62C08" w:rsidRDefault="00F62C08" w:rsidP="006B7E0B">
      <w:pPr>
        <w:pStyle w:val="ListParagraph"/>
        <w:numPr>
          <w:ilvl w:val="0"/>
          <w:numId w:val="11"/>
        </w:numPr>
        <w:jc w:val="both"/>
        <w:rPr>
          <w:lang w:val="en-GB"/>
        </w:rPr>
      </w:pPr>
      <w:proofErr w:type="spellStart"/>
      <w:r>
        <w:rPr>
          <w:lang w:val="en-GB"/>
        </w:rPr>
        <w:t>convert_nodata_to_</w:t>
      </w:r>
      <w:proofErr w:type="gramStart"/>
      <w:r>
        <w:rPr>
          <w:lang w:val="en-GB"/>
        </w:rPr>
        <w:t>zero</w:t>
      </w:r>
      <w:proofErr w:type="spellEnd"/>
      <w:r>
        <w:rPr>
          <w:lang w:val="en-GB"/>
        </w:rPr>
        <w:t>(</w:t>
      </w:r>
      <w:proofErr w:type="gramEnd"/>
      <w:r>
        <w:rPr>
          <w:lang w:val="en-GB"/>
        </w:rPr>
        <w:t>)</w:t>
      </w:r>
    </w:p>
    <w:p w14:paraId="1062743B" w14:textId="79F6AEB6" w:rsidR="002421C3" w:rsidRDefault="002421C3" w:rsidP="006B7E0B">
      <w:pPr>
        <w:pStyle w:val="ListParagraph"/>
        <w:numPr>
          <w:ilvl w:val="0"/>
          <w:numId w:val="11"/>
        </w:numPr>
        <w:jc w:val="both"/>
        <w:rPr>
          <w:lang w:val="en-GB"/>
        </w:rPr>
      </w:pPr>
      <w:proofErr w:type="spellStart"/>
      <w:r>
        <w:rPr>
          <w:lang w:val="en-GB"/>
        </w:rPr>
        <w:t>euclidean_</w:t>
      </w:r>
      <w:proofErr w:type="gramStart"/>
      <w:r>
        <w:rPr>
          <w:lang w:val="en-GB"/>
        </w:rPr>
        <w:t>distance</w:t>
      </w:r>
      <w:proofErr w:type="spellEnd"/>
      <w:r>
        <w:rPr>
          <w:lang w:val="en-GB"/>
        </w:rPr>
        <w:t>(</w:t>
      </w:r>
      <w:proofErr w:type="gramEnd"/>
      <w:r>
        <w:rPr>
          <w:lang w:val="en-GB"/>
        </w:rPr>
        <w:t>)</w:t>
      </w:r>
    </w:p>
    <w:p w14:paraId="27FDD39F" w14:textId="463AC749" w:rsidR="002421C3" w:rsidRPr="00195D88" w:rsidRDefault="002421C3" w:rsidP="006B7E0B">
      <w:pPr>
        <w:jc w:val="both"/>
        <w:rPr>
          <w:b/>
          <w:bCs/>
        </w:rPr>
      </w:pPr>
      <w:bookmarkStart w:id="28" w:name="_Vector_lines_to"/>
      <w:bookmarkStart w:id="29" w:name="vector_lines_to_raster"/>
      <w:bookmarkEnd w:id="28"/>
      <w:r w:rsidRPr="00195D88">
        <w:rPr>
          <w:b/>
          <w:bCs/>
        </w:rPr>
        <w:t>Vector lines to raster</w:t>
      </w:r>
      <w:r w:rsidR="00D34606">
        <w:rPr>
          <w:b/>
          <w:bCs/>
        </w:rPr>
        <w:t xml:space="preserve"> [</w:t>
      </w:r>
      <w:hyperlink r:id="rId34" w:anchor="vectorlinestoraster" w:history="1">
        <w:r w:rsidR="00D34606" w:rsidRPr="00F9141A">
          <w:rPr>
            <w:rStyle w:val="Hyperlink"/>
            <w:i/>
            <w:iCs/>
          </w:rPr>
          <w:t>link</w:t>
        </w:r>
      </w:hyperlink>
      <w:r w:rsidR="00D34606">
        <w:rPr>
          <w:b/>
          <w:bCs/>
        </w:rPr>
        <w:t>]</w:t>
      </w:r>
    </w:p>
    <w:bookmarkEnd w:id="29"/>
    <w:p w14:paraId="3DC96D81" w14:textId="48C7AE2B" w:rsidR="00B40F57" w:rsidRPr="00B40F57" w:rsidRDefault="00B40F57" w:rsidP="006B7E0B">
      <w:pPr>
        <w:jc w:val="both"/>
        <w:rPr>
          <w:lang w:val="en-GB"/>
        </w:rPr>
      </w:pPr>
      <w:r w:rsidRPr="00B40F57">
        <w:rPr>
          <w:lang w:val="en-GB"/>
        </w:rPr>
        <w:t xml:space="preserve">This tool can be used to convert a vector lines or polygon file into a raster grid of lines. If a vector of one of the </w:t>
      </w:r>
      <w:proofErr w:type="gramStart"/>
      <w:r w:rsidRPr="00B40F57">
        <w:rPr>
          <w:lang w:val="en-GB"/>
        </w:rPr>
        <w:t>polygon</w:t>
      </w:r>
      <w:proofErr w:type="gramEnd"/>
      <w:r w:rsidRPr="00B40F57">
        <w:rPr>
          <w:lang w:val="en-GB"/>
        </w:rPr>
        <w:t xml:space="preserve"> </w:t>
      </w:r>
      <w:proofErr w:type="spellStart"/>
      <w:r w:rsidRPr="00B40F57">
        <w:rPr>
          <w:lang w:val="en-GB"/>
        </w:rPr>
        <w:t>ShapeTypes</w:t>
      </w:r>
      <w:proofErr w:type="spellEnd"/>
      <w:r w:rsidRPr="00B40F57">
        <w:rPr>
          <w:lang w:val="en-GB"/>
        </w:rPr>
        <w:t xml:space="preserve"> is selected, the resulting raster will outline the polygons without filling these features. Use the </w:t>
      </w:r>
      <w:proofErr w:type="spellStart"/>
      <w:r w:rsidRPr="00B40F57">
        <w:rPr>
          <w:lang w:val="en-GB"/>
        </w:rPr>
        <w:t>VectorPolygonToRaster</w:t>
      </w:r>
      <w:proofErr w:type="spellEnd"/>
      <w:r w:rsidRPr="00B40F57">
        <w:rPr>
          <w:lang w:val="en-GB"/>
        </w:rPr>
        <w:t xml:space="preserve"> tool if you need to fill the polygon features.</w:t>
      </w:r>
    </w:p>
    <w:p w14:paraId="4594755C" w14:textId="77F3CAB6" w:rsidR="00B40F57" w:rsidRPr="00B40F57" w:rsidRDefault="00B40F57" w:rsidP="006B7E0B">
      <w:pPr>
        <w:jc w:val="both"/>
        <w:rPr>
          <w:lang w:val="en-GB"/>
        </w:rPr>
      </w:pPr>
      <w:r w:rsidRPr="00B40F57">
        <w:rPr>
          <w:lang w:val="en-GB"/>
        </w:rPr>
        <w:t xml:space="preserve">The user must specify the name of the input vector (--input) and the output raster file (--output). The Field Name (--field) is the field from the attributes table, from which the tool will retrieve the information to assign to grid cells in the output raster. Note that if this field contains numerical data with no decimals, the output raster data type will be INTEGER; if it contains </w:t>
      </w:r>
      <w:r w:rsidR="00A965B6" w:rsidRPr="00B40F57">
        <w:rPr>
          <w:lang w:val="en-GB"/>
        </w:rPr>
        <w:t>decimals,</w:t>
      </w:r>
      <w:r w:rsidRPr="00B40F57">
        <w:rPr>
          <w:lang w:val="en-GB"/>
        </w:rPr>
        <w:t xml:space="preserve"> it will be a FLOAT data type. The field must contain numerical data. If the user does not supply a Field Name parameter, each feature in the raster will be assigned the record number of the feature. The assignment operation determines how the situation of multiple points contained within the same grid cell is handled. The background value is the value that is assigned to grid cells in the output raster that do not correspond to the location of any points in the input vector. This value can be any numerical value (</w:t>
      </w:r>
      <w:r w:rsidR="00A965B6" w:rsidRPr="00B40F57">
        <w:rPr>
          <w:lang w:val="en-GB"/>
        </w:rPr>
        <w:t>e.g.,</w:t>
      </w:r>
      <w:r w:rsidRPr="00B40F57">
        <w:rPr>
          <w:lang w:val="en-GB"/>
        </w:rPr>
        <w:t xml:space="preserve"> 0) or the string '</w:t>
      </w:r>
      <w:proofErr w:type="spellStart"/>
      <w:r w:rsidRPr="00B40F57">
        <w:rPr>
          <w:lang w:val="en-GB"/>
        </w:rPr>
        <w:t>NoData</w:t>
      </w:r>
      <w:proofErr w:type="spellEnd"/>
      <w:r w:rsidRPr="00B40F57">
        <w:rPr>
          <w:lang w:val="en-GB"/>
        </w:rPr>
        <w:t>', which is the default.</w:t>
      </w:r>
    </w:p>
    <w:p w14:paraId="30156E79" w14:textId="03AD4DC5" w:rsidR="002421C3" w:rsidRDefault="00B40F57" w:rsidP="006B7E0B">
      <w:pPr>
        <w:jc w:val="both"/>
        <w:rPr>
          <w:lang w:val="en-GB"/>
        </w:rPr>
      </w:pPr>
      <w:r w:rsidRPr="00B40F57">
        <w:rPr>
          <w:lang w:val="en-GB"/>
        </w:rPr>
        <w:t>If the user optionally specifies the --</w:t>
      </w:r>
      <w:proofErr w:type="spellStart"/>
      <w:r w:rsidRPr="00B40F57">
        <w:rPr>
          <w:lang w:val="en-GB"/>
        </w:rPr>
        <w:t>cell_size</w:t>
      </w:r>
      <w:proofErr w:type="spellEnd"/>
      <w:r w:rsidRPr="00B40F57">
        <w:rPr>
          <w:lang w:val="en-GB"/>
        </w:rPr>
        <w:t xml:space="preserve"> </w:t>
      </w:r>
      <w:r w:rsidR="00A965B6" w:rsidRPr="00B40F57">
        <w:rPr>
          <w:lang w:val="en-GB"/>
        </w:rPr>
        <w:t>parameter,</w:t>
      </w:r>
      <w:r w:rsidRPr="00B40F57">
        <w:rPr>
          <w:lang w:val="en-GB"/>
        </w:rPr>
        <w:t xml:space="preserve"> then the coordinates will be determined by the input vector (</w:t>
      </w:r>
      <w:r w:rsidR="00A965B6" w:rsidRPr="00B40F57">
        <w:rPr>
          <w:lang w:val="en-GB"/>
        </w:rPr>
        <w:t>i.e.,</w:t>
      </w:r>
      <w:r w:rsidRPr="00B40F57">
        <w:rPr>
          <w:lang w:val="en-GB"/>
        </w:rPr>
        <w:t xml:space="preserve"> the bounding box) and the specified Cell Size. This will also determine the number of rows and columns in the output raster. If the user instead specifies the optional base raster file parameter (--base), the output raster's coordinates (</w:t>
      </w:r>
      <w:r w:rsidR="00A965B6" w:rsidRPr="00B40F57">
        <w:rPr>
          <w:lang w:val="en-GB"/>
        </w:rPr>
        <w:t>i.e.,</w:t>
      </w:r>
      <w:r w:rsidRPr="00B40F57">
        <w:rPr>
          <w:lang w:val="en-GB"/>
        </w:rPr>
        <w:t xml:space="preserve"> north, south, east, west) and row and column count will be the same as the base file. If the user does not specify either of these two optional parameters, the tool will determine the cell size automatically as the maximum of the north-south extent (determined from the shapefile's bounding box) or the east-west extent divided by 500.</w:t>
      </w:r>
    </w:p>
    <w:p w14:paraId="2DC029DE" w14:textId="40203F16" w:rsidR="00F62C08" w:rsidRPr="00195D88" w:rsidRDefault="00F62C08" w:rsidP="006B7E0B">
      <w:pPr>
        <w:jc w:val="both"/>
        <w:rPr>
          <w:b/>
          <w:bCs/>
        </w:rPr>
      </w:pPr>
      <w:r w:rsidRPr="00195D88">
        <w:rPr>
          <w:b/>
          <w:bCs/>
        </w:rPr>
        <w:t xml:space="preserve">Convert </w:t>
      </w:r>
      <w:proofErr w:type="spellStart"/>
      <w:r w:rsidRPr="00195D88">
        <w:rPr>
          <w:b/>
          <w:bCs/>
        </w:rPr>
        <w:t>nodata</w:t>
      </w:r>
      <w:proofErr w:type="spellEnd"/>
      <w:r w:rsidRPr="00195D88">
        <w:rPr>
          <w:b/>
          <w:bCs/>
        </w:rPr>
        <w:t xml:space="preserve"> to zero</w:t>
      </w:r>
    </w:p>
    <w:p w14:paraId="7ECF9FE0" w14:textId="6BE875C6" w:rsidR="00F62C08" w:rsidRPr="00F62C08" w:rsidRDefault="00F62C08" w:rsidP="006B7E0B">
      <w:pPr>
        <w:jc w:val="both"/>
        <w:rPr>
          <w:lang w:val="en-GB"/>
        </w:rPr>
      </w:pPr>
      <w:r>
        <w:rPr>
          <w:lang w:val="en-GB"/>
        </w:rPr>
        <w:t xml:space="preserve">See </w:t>
      </w:r>
      <w:hyperlink w:anchor="convert_nodata_to_zero" w:history="1">
        <w:r w:rsidRPr="00C57AA4">
          <w:rPr>
            <w:rStyle w:val="Hyperlink"/>
            <w:lang w:val="en-GB"/>
          </w:rPr>
          <w:t xml:space="preserve">Convert </w:t>
        </w:r>
        <w:proofErr w:type="spellStart"/>
        <w:r w:rsidRPr="00C57AA4">
          <w:rPr>
            <w:rStyle w:val="Hyperlink"/>
            <w:lang w:val="en-GB"/>
          </w:rPr>
          <w:t>nodata</w:t>
        </w:r>
        <w:proofErr w:type="spellEnd"/>
        <w:r w:rsidRPr="00C57AA4">
          <w:rPr>
            <w:rStyle w:val="Hyperlink"/>
            <w:lang w:val="en-GB"/>
          </w:rPr>
          <w:t xml:space="preserve"> to zero</w:t>
        </w:r>
      </w:hyperlink>
    </w:p>
    <w:p w14:paraId="78E24075" w14:textId="1B08BB0B" w:rsidR="00B40F57" w:rsidRPr="00195D88" w:rsidRDefault="00B40F57" w:rsidP="006B7E0B">
      <w:pPr>
        <w:jc w:val="both"/>
        <w:rPr>
          <w:b/>
          <w:bCs/>
        </w:rPr>
      </w:pPr>
      <w:r w:rsidRPr="00195D88">
        <w:rPr>
          <w:b/>
          <w:bCs/>
        </w:rPr>
        <w:t xml:space="preserve">Euclidean distance </w:t>
      </w:r>
    </w:p>
    <w:p w14:paraId="450CF23F" w14:textId="7191599F" w:rsidR="00B40F57" w:rsidRDefault="00B40F57" w:rsidP="006B7E0B">
      <w:pPr>
        <w:jc w:val="both"/>
        <w:rPr>
          <w:lang w:val="en-GB"/>
        </w:rPr>
      </w:pPr>
      <w:r>
        <w:rPr>
          <w:lang w:val="en-GB"/>
        </w:rPr>
        <w:t xml:space="preserve">See </w:t>
      </w:r>
      <w:hyperlink w:anchor="euclidean_distance" w:history="1">
        <w:r w:rsidRPr="00B40F57">
          <w:rPr>
            <w:rStyle w:val="Hyperlink"/>
            <w:lang w:val="en-GB"/>
          </w:rPr>
          <w:t>Euclidean distance</w:t>
        </w:r>
      </w:hyperlink>
    </w:p>
    <w:p w14:paraId="58D166DE" w14:textId="77777777" w:rsidR="00695CB7" w:rsidRDefault="00695CB7" w:rsidP="006B7E0B">
      <w:pPr>
        <w:spacing w:after="0"/>
        <w:jc w:val="both"/>
        <w:rPr>
          <w:rFonts w:asciiTheme="majorHAnsi" w:eastAsiaTheme="majorEastAsia" w:hAnsiTheme="majorHAnsi" w:cstheme="majorBidi"/>
          <w:b/>
          <w:sz w:val="24"/>
          <w:szCs w:val="36"/>
          <w:lang w:val="en-GB"/>
        </w:rPr>
      </w:pPr>
      <w:r>
        <w:rPr>
          <w:sz w:val="24"/>
          <w:szCs w:val="36"/>
        </w:rPr>
        <w:br w:type="page"/>
      </w:r>
    </w:p>
    <w:p w14:paraId="7652B0F7" w14:textId="14CCFC82" w:rsidR="00332362" w:rsidRPr="00E04F4F" w:rsidRDefault="007E01CB" w:rsidP="006B7E0B">
      <w:pPr>
        <w:pStyle w:val="Heading2"/>
        <w:jc w:val="both"/>
      </w:pPr>
      <w:bookmarkStart w:id="30" w:name="_Toc88407481"/>
      <w:r w:rsidRPr="00E04F4F">
        <w:lastRenderedPageBreak/>
        <w:t>Distance from polygons</w:t>
      </w:r>
      <w:bookmarkEnd w:id="30"/>
    </w:p>
    <w:p w14:paraId="361E6EB9" w14:textId="51E6D7EA" w:rsidR="007E01CB" w:rsidRDefault="00845DBE" w:rsidP="006B7E0B">
      <w:pPr>
        <w:jc w:val="both"/>
        <w:rPr>
          <w:lang w:val="en-GB"/>
        </w:rPr>
      </w:pPr>
      <w:r>
        <w:rPr>
          <w:b/>
          <w:bCs/>
          <w:lang w:val="en-GB"/>
        </w:rPr>
        <w:t xml:space="preserve">Outline: </w:t>
      </w:r>
      <w:r w:rsidR="007E01CB">
        <w:rPr>
          <w:lang w:val="en-GB"/>
        </w:rPr>
        <w:t>creates a raster showing distances between input polygons.</w:t>
      </w:r>
    </w:p>
    <w:p w14:paraId="517DABFC" w14:textId="574C31C2" w:rsidR="00845DBE" w:rsidRDefault="00845DBE" w:rsidP="006B7E0B">
      <w:pPr>
        <w:jc w:val="both"/>
        <w:rPr>
          <w:lang w:val="en-GB"/>
        </w:rPr>
      </w:pPr>
      <w:r>
        <w:rPr>
          <w:b/>
          <w:bCs/>
          <w:lang w:val="en-GB"/>
        </w:rPr>
        <w:t xml:space="preserve">Source: </w:t>
      </w:r>
      <w:r>
        <w:rPr>
          <w:lang w:val="en-GB"/>
        </w:rPr>
        <w:t xml:space="preserve">this tool is part of </w:t>
      </w:r>
      <w:r w:rsidRPr="00700607">
        <w:rPr>
          <w:i/>
          <w:iCs/>
          <w:lang w:val="en-GB"/>
        </w:rPr>
        <w:t>wbt_geometric_analysis.py.</w:t>
      </w:r>
    </w:p>
    <w:p w14:paraId="3D6F2C9F" w14:textId="53CA6448" w:rsidR="00845DBE" w:rsidRPr="008A6C62" w:rsidRDefault="00845DBE" w:rsidP="006B7E0B">
      <w:pPr>
        <w:jc w:val="both"/>
        <w:rPr>
          <w:b/>
          <w:bCs/>
          <w:lang w:val="en-GB"/>
        </w:rPr>
      </w:pPr>
      <w:r>
        <w:rPr>
          <w:b/>
          <w:bCs/>
          <w:lang w:val="en-GB"/>
        </w:rPr>
        <w:t>Description:</w:t>
      </w:r>
    </w:p>
    <w:p w14:paraId="488A6E39" w14:textId="07979C5D" w:rsidR="007E01CB" w:rsidRDefault="00845DBE" w:rsidP="006B7E0B">
      <w:pPr>
        <w:jc w:val="both"/>
        <w:rPr>
          <w:lang w:val="en-GB"/>
        </w:rPr>
      </w:pPr>
      <w:r>
        <w:rPr>
          <w:lang w:val="en-GB"/>
        </w:rPr>
        <w:t>This tool</w:t>
      </w:r>
      <w:r w:rsidR="007E01CB">
        <w:rPr>
          <w:lang w:val="en-GB"/>
        </w:rPr>
        <w:t xml:space="preserve"> is composed of two whitebox tools with the following workflow:</w:t>
      </w:r>
    </w:p>
    <w:p w14:paraId="01B36856" w14:textId="2F261ABA" w:rsidR="007E01CB" w:rsidRDefault="007E01CB" w:rsidP="006B7E0B">
      <w:pPr>
        <w:pStyle w:val="ListParagraph"/>
        <w:numPr>
          <w:ilvl w:val="0"/>
          <w:numId w:val="12"/>
        </w:numPr>
        <w:jc w:val="both"/>
        <w:rPr>
          <w:lang w:val="en-GB"/>
        </w:rPr>
      </w:pPr>
      <w:proofErr w:type="spellStart"/>
      <w:r>
        <w:rPr>
          <w:lang w:val="en-GB"/>
        </w:rPr>
        <w:t>vector_polygons_to_</w:t>
      </w:r>
      <w:proofErr w:type="gramStart"/>
      <w:r>
        <w:rPr>
          <w:lang w:val="en-GB"/>
        </w:rPr>
        <w:t>raster</w:t>
      </w:r>
      <w:proofErr w:type="spellEnd"/>
      <w:r>
        <w:rPr>
          <w:lang w:val="en-GB"/>
        </w:rPr>
        <w:t>(</w:t>
      </w:r>
      <w:proofErr w:type="gramEnd"/>
      <w:r>
        <w:rPr>
          <w:lang w:val="en-GB"/>
        </w:rPr>
        <w:t>)</w:t>
      </w:r>
    </w:p>
    <w:p w14:paraId="50037BBC" w14:textId="36E58490" w:rsidR="00C57AA4" w:rsidRPr="00C57AA4" w:rsidRDefault="00C57AA4" w:rsidP="006B7E0B">
      <w:pPr>
        <w:pStyle w:val="ListParagraph"/>
        <w:numPr>
          <w:ilvl w:val="0"/>
          <w:numId w:val="12"/>
        </w:numPr>
        <w:jc w:val="both"/>
        <w:rPr>
          <w:lang w:val="en-GB"/>
        </w:rPr>
      </w:pPr>
      <w:proofErr w:type="spellStart"/>
      <w:r>
        <w:rPr>
          <w:lang w:val="en-GB"/>
        </w:rPr>
        <w:t>convert_nodata_to_</w:t>
      </w:r>
      <w:proofErr w:type="gramStart"/>
      <w:r>
        <w:rPr>
          <w:lang w:val="en-GB"/>
        </w:rPr>
        <w:t>zero</w:t>
      </w:r>
      <w:proofErr w:type="spellEnd"/>
      <w:r>
        <w:rPr>
          <w:lang w:val="en-GB"/>
        </w:rPr>
        <w:t>(</w:t>
      </w:r>
      <w:proofErr w:type="gramEnd"/>
      <w:r>
        <w:rPr>
          <w:lang w:val="en-GB"/>
        </w:rPr>
        <w:t>)</w:t>
      </w:r>
    </w:p>
    <w:p w14:paraId="5AB666BC" w14:textId="77777777" w:rsidR="007E01CB" w:rsidRDefault="007E01CB" w:rsidP="006B7E0B">
      <w:pPr>
        <w:pStyle w:val="ListParagraph"/>
        <w:numPr>
          <w:ilvl w:val="0"/>
          <w:numId w:val="12"/>
        </w:numPr>
        <w:jc w:val="both"/>
        <w:rPr>
          <w:lang w:val="en-GB"/>
        </w:rPr>
      </w:pPr>
      <w:proofErr w:type="spellStart"/>
      <w:r>
        <w:rPr>
          <w:lang w:val="en-GB"/>
        </w:rPr>
        <w:t>euclidean_</w:t>
      </w:r>
      <w:proofErr w:type="gramStart"/>
      <w:r>
        <w:rPr>
          <w:lang w:val="en-GB"/>
        </w:rPr>
        <w:t>distance</w:t>
      </w:r>
      <w:proofErr w:type="spellEnd"/>
      <w:r>
        <w:rPr>
          <w:lang w:val="en-GB"/>
        </w:rPr>
        <w:t>(</w:t>
      </w:r>
      <w:proofErr w:type="gramEnd"/>
      <w:r>
        <w:rPr>
          <w:lang w:val="en-GB"/>
        </w:rPr>
        <w:t>)</w:t>
      </w:r>
    </w:p>
    <w:p w14:paraId="51ECB2A1" w14:textId="6D286324" w:rsidR="007E01CB" w:rsidRPr="00E04F4F" w:rsidRDefault="007E01CB" w:rsidP="006B7E0B">
      <w:pPr>
        <w:jc w:val="both"/>
        <w:rPr>
          <w:b/>
          <w:bCs/>
        </w:rPr>
      </w:pPr>
      <w:bookmarkStart w:id="31" w:name="_Vector_polygons_to"/>
      <w:bookmarkEnd w:id="31"/>
      <w:r w:rsidRPr="00E04F4F">
        <w:rPr>
          <w:b/>
          <w:bCs/>
        </w:rPr>
        <w:t>Vector polygons to raster</w:t>
      </w:r>
      <w:r w:rsidR="00D34606">
        <w:rPr>
          <w:b/>
          <w:bCs/>
        </w:rPr>
        <w:t xml:space="preserve"> [</w:t>
      </w:r>
      <w:hyperlink r:id="rId35" w:anchor="vectorpolygonstoraster" w:history="1">
        <w:r w:rsidR="00D34606" w:rsidRPr="00B555B7">
          <w:rPr>
            <w:rStyle w:val="Hyperlink"/>
            <w:i/>
            <w:iCs/>
          </w:rPr>
          <w:t>link</w:t>
        </w:r>
      </w:hyperlink>
      <w:r w:rsidR="00D34606">
        <w:rPr>
          <w:b/>
          <w:bCs/>
        </w:rPr>
        <w:t>]</w:t>
      </w:r>
    </w:p>
    <w:p w14:paraId="66B846D6" w14:textId="4521F8DF" w:rsidR="007E01CB" w:rsidRDefault="00853984" w:rsidP="006B7E0B">
      <w:pPr>
        <w:jc w:val="both"/>
        <w:rPr>
          <w:lang w:val="en-GB"/>
        </w:rPr>
      </w:pPr>
      <w:r w:rsidRPr="00853984">
        <w:rPr>
          <w:lang w:val="en-GB"/>
        </w:rPr>
        <w:t>Converts a vector containing polygons into a raster.</w:t>
      </w:r>
    </w:p>
    <w:p w14:paraId="1C185DC4" w14:textId="78FDA74A" w:rsidR="00C57AA4" w:rsidRPr="00E04F4F" w:rsidRDefault="00C57AA4" w:rsidP="006B7E0B">
      <w:pPr>
        <w:jc w:val="both"/>
        <w:rPr>
          <w:b/>
          <w:bCs/>
        </w:rPr>
      </w:pPr>
      <w:r w:rsidRPr="00E04F4F">
        <w:rPr>
          <w:b/>
          <w:bCs/>
        </w:rPr>
        <w:t xml:space="preserve">Convert </w:t>
      </w:r>
      <w:proofErr w:type="spellStart"/>
      <w:r w:rsidRPr="00E04F4F">
        <w:rPr>
          <w:b/>
          <w:bCs/>
        </w:rPr>
        <w:t>nodata</w:t>
      </w:r>
      <w:proofErr w:type="spellEnd"/>
      <w:r w:rsidRPr="00E04F4F">
        <w:rPr>
          <w:b/>
          <w:bCs/>
        </w:rPr>
        <w:t xml:space="preserve"> to zero</w:t>
      </w:r>
    </w:p>
    <w:p w14:paraId="08F36E1A" w14:textId="6ECDF34A" w:rsidR="00A8203B" w:rsidRPr="00A8203B" w:rsidRDefault="00A8203B" w:rsidP="006B7E0B">
      <w:pPr>
        <w:jc w:val="both"/>
        <w:rPr>
          <w:lang w:val="en-GB"/>
        </w:rPr>
      </w:pPr>
      <w:r>
        <w:rPr>
          <w:lang w:val="en-GB"/>
        </w:rPr>
        <w:t xml:space="preserve">See </w:t>
      </w:r>
      <w:hyperlink w:anchor="convert_nodata_to_zero" w:history="1">
        <w:r w:rsidRPr="00A8203B">
          <w:rPr>
            <w:rStyle w:val="Hyperlink"/>
            <w:lang w:val="en-GB"/>
          </w:rPr>
          <w:t xml:space="preserve">Convert </w:t>
        </w:r>
        <w:proofErr w:type="spellStart"/>
        <w:r w:rsidRPr="00A8203B">
          <w:rPr>
            <w:rStyle w:val="Hyperlink"/>
            <w:lang w:val="en-GB"/>
          </w:rPr>
          <w:t>nodata</w:t>
        </w:r>
        <w:proofErr w:type="spellEnd"/>
        <w:r w:rsidRPr="00A8203B">
          <w:rPr>
            <w:rStyle w:val="Hyperlink"/>
            <w:lang w:val="en-GB"/>
          </w:rPr>
          <w:t xml:space="preserve"> to zero</w:t>
        </w:r>
      </w:hyperlink>
    </w:p>
    <w:p w14:paraId="3BEF1358" w14:textId="12F33BC7" w:rsidR="00853984" w:rsidRPr="00E04F4F" w:rsidRDefault="00853984" w:rsidP="006B7E0B">
      <w:pPr>
        <w:jc w:val="both"/>
        <w:rPr>
          <w:b/>
          <w:bCs/>
        </w:rPr>
      </w:pPr>
      <w:r w:rsidRPr="00E04F4F">
        <w:rPr>
          <w:b/>
          <w:bCs/>
        </w:rPr>
        <w:t>Euclidean distance</w:t>
      </w:r>
    </w:p>
    <w:p w14:paraId="7D4E9015" w14:textId="22888BE9" w:rsidR="00033B1C" w:rsidRDefault="00853984" w:rsidP="006B7E0B">
      <w:pPr>
        <w:jc w:val="both"/>
        <w:rPr>
          <w:rStyle w:val="Hyperlink"/>
          <w:lang w:val="en-GB"/>
        </w:rPr>
      </w:pPr>
      <w:r>
        <w:rPr>
          <w:lang w:val="en-GB"/>
        </w:rPr>
        <w:t xml:space="preserve">See </w:t>
      </w:r>
      <w:hyperlink w:anchor="_Euclidean_distance" w:history="1">
        <w:r w:rsidRPr="00853984">
          <w:rPr>
            <w:rStyle w:val="Hyperlink"/>
            <w:lang w:val="en-GB"/>
          </w:rPr>
          <w:t>Euclidean distance</w:t>
        </w:r>
      </w:hyperlink>
    </w:p>
    <w:p w14:paraId="00BC3995" w14:textId="77777777" w:rsidR="00FF4333" w:rsidRDefault="00FF4333" w:rsidP="006B7E0B">
      <w:pPr>
        <w:spacing w:after="0"/>
        <w:jc w:val="both"/>
        <w:rPr>
          <w:rStyle w:val="Hyperlink"/>
          <w:lang w:val="en-GB"/>
        </w:rPr>
      </w:pPr>
      <w:r>
        <w:rPr>
          <w:rStyle w:val="Hyperlink"/>
          <w:lang w:val="en-GB"/>
        </w:rPr>
        <w:br w:type="page"/>
      </w:r>
    </w:p>
    <w:p w14:paraId="06BCFA19" w14:textId="5117AFB5" w:rsidR="00853984" w:rsidRPr="005B3846" w:rsidRDefault="00853984" w:rsidP="006B7E0B">
      <w:pPr>
        <w:pStyle w:val="Heading2"/>
        <w:jc w:val="both"/>
      </w:pPr>
      <w:bookmarkStart w:id="32" w:name="_Toc88407482"/>
      <w:r w:rsidRPr="005B3846">
        <w:lastRenderedPageBreak/>
        <w:t>Distance from raster</w:t>
      </w:r>
      <w:bookmarkEnd w:id="32"/>
    </w:p>
    <w:p w14:paraId="330E18E3" w14:textId="3D8A3926" w:rsidR="00853984" w:rsidRDefault="00210982" w:rsidP="006B7E0B">
      <w:pPr>
        <w:jc w:val="both"/>
        <w:rPr>
          <w:lang w:val="en-GB"/>
        </w:rPr>
      </w:pPr>
      <w:r>
        <w:rPr>
          <w:b/>
          <w:bCs/>
          <w:lang w:val="en-GB"/>
        </w:rPr>
        <w:t xml:space="preserve">Outline: </w:t>
      </w:r>
      <w:r w:rsidR="00853984">
        <w:rPr>
          <w:lang w:val="en-GB"/>
        </w:rPr>
        <w:t xml:space="preserve">creates a raster showing distances </w:t>
      </w:r>
      <w:r w:rsidR="008C64A7">
        <w:rPr>
          <w:lang w:val="en-GB"/>
        </w:rPr>
        <w:t>within raster</w:t>
      </w:r>
      <w:r w:rsidR="00853984">
        <w:rPr>
          <w:lang w:val="en-GB"/>
        </w:rPr>
        <w:t>.</w:t>
      </w:r>
    </w:p>
    <w:p w14:paraId="3CD578D9" w14:textId="0819D5AA" w:rsidR="00210982" w:rsidRDefault="00210982" w:rsidP="006B7E0B">
      <w:pPr>
        <w:jc w:val="both"/>
        <w:rPr>
          <w:lang w:val="en-GB"/>
        </w:rPr>
      </w:pPr>
      <w:r>
        <w:rPr>
          <w:b/>
          <w:bCs/>
          <w:lang w:val="en-GB"/>
        </w:rPr>
        <w:t xml:space="preserve">Source: </w:t>
      </w:r>
      <w:r>
        <w:rPr>
          <w:lang w:val="en-GB"/>
        </w:rPr>
        <w:t xml:space="preserve">this tool is part of </w:t>
      </w:r>
      <w:r w:rsidRPr="00700607">
        <w:rPr>
          <w:i/>
          <w:iCs/>
          <w:lang w:val="en-GB"/>
        </w:rPr>
        <w:t>wbt_geometric_analysis.py.</w:t>
      </w:r>
    </w:p>
    <w:p w14:paraId="14701183" w14:textId="637E262C" w:rsidR="00210982" w:rsidRPr="008A6C62" w:rsidRDefault="00210982" w:rsidP="006B7E0B">
      <w:pPr>
        <w:jc w:val="both"/>
        <w:rPr>
          <w:b/>
          <w:bCs/>
          <w:lang w:val="en-GB"/>
        </w:rPr>
      </w:pPr>
      <w:r>
        <w:rPr>
          <w:b/>
          <w:bCs/>
          <w:lang w:val="en-GB"/>
        </w:rPr>
        <w:t>Description:</w:t>
      </w:r>
    </w:p>
    <w:p w14:paraId="157A5F75" w14:textId="503ADA99" w:rsidR="008C64A7" w:rsidRDefault="00210982" w:rsidP="006B7E0B">
      <w:pPr>
        <w:jc w:val="both"/>
        <w:rPr>
          <w:lang w:val="en-GB"/>
        </w:rPr>
      </w:pPr>
      <w:r>
        <w:rPr>
          <w:lang w:val="en-GB"/>
        </w:rPr>
        <w:t xml:space="preserve">This tool </w:t>
      </w:r>
      <w:r w:rsidR="008C64A7">
        <w:rPr>
          <w:lang w:val="en-GB"/>
        </w:rPr>
        <w:t>is composed of one whitebox tool with the following workflow:</w:t>
      </w:r>
    </w:p>
    <w:p w14:paraId="25F8F3DE" w14:textId="1D75DA38" w:rsidR="00A8203B" w:rsidRDefault="000424EC" w:rsidP="006B7E0B">
      <w:pPr>
        <w:pStyle w:val="ListParagraph"/>
        <w:numPr>
          <w:ilvl w:val="0"/>
          <w:numId w:val="13"/>
        </w:numPr>
        <w:jc w:val="both"/>
        <w:rPr>
          <w:lang w:val="en-GB"/>
        </w:rPr>
      </w:pPr>
      <w:proofErr w:type="spellStart"/>
      <w:r>
        <w:rPr>
          <w:lang w:val="en-GB"/>
        </w:rPr>
        <w:t>c</w:t>
      </w:r>
      <w:r w:rsidR="00A8203B">
        <w:rPr>
          <w:lang w:val="en-GB"/>
        </w:rPr>
        <w:t>onvert_nodata_to_</w:t>
      </w:r>
      <w:proofErr w:type="gramStart"/>
      <w:r w:rsidR="00A8203B">
        <w:rPr>
          <w:lang w:val="en-GB"/>
        </w:rPr>
        <w:t>zero</w:t>
      </w:r>
      <w:proofErr w:type="spellEnd"/>
      <w:r w:rsidR="00A8203B">
        <w:rPr>
          <w:lang w:val="en-GB"/>
        </w:rPr>
        <w:t>(</w:t>
      </w:r>
      <w:proofErr w:type="gramEnd"/>
      <w:r w:rsidR="00A8203B">
        <w:rPr>
          <w:lang w:val="en-GB"/>
        </w:rPr>
        <w:t>)</w:t>
      </w:r>
    </w:p>
    <w:p w14:paraId="75F12A69" w14:textId="6A7F053D" w:rsidR="008C64A7" w:rsidRDefault="008C64A7" w:rsidP="006B7E0B">
      <w:pPr>
        <w:pStyle w:val="ListParagraph"/>
        <w:numPr>
          <w:ilvl w:val="0"/>
          <w:numId w:val="13"/>
        </w:numPr>
        <w:jc w:val="both"/>
        <w:rPr>
          <w:lang w:val="en-GB"/>
        </w:rPr>
      </w:pPr>
      <w:proofErr w:type="spellStart"/>
      <w:r>
        <w:rPr>
          <w:lang w:val="en-GB"/>
        </w:rPr>
        <w:t>euclidean_</w:t>
      </w:r>
      <w:proofErr w:type="gramStart"/>
      <w:r>
        <w:rPr>
          <w:lang w:val="en-GB"/>
        </w:rPr>
        <w:t>distance</w:t>
      </w:r>
      <w:proofErr w:type="spellEnd"/>
      <w:r>
        <w:rPr>
          <w:lang w:val="en-GB"/>
        </w:rPr>
        <w:t>(</w:t>
      </w:r>
      <w:proofErr w:type="gramEnd"/>
      <w:r>
        <w:rPr>
          <w:lang w:val="en-GB"/>
        </w:rPr>
        <w:t>)</w:t>
      </w:r>
    </w:p>
    <w:p w14:paraId="5E0FDF92" w14:textId="1B02AA1A" w:rsidR="000424EC" w:rsidRPr="005B3846" w:rsidRDefault="000424EC" w:rsidP="006B7E0B">
      <w:pPr>
        <w:jc w:val="both"/>
        <w:rPr>
          <w:b/>
          <w:bCs/>
        </w:rPr>
      </w:pPr>
      <w:r w:rsidRPr="005B3846">
        <w:rPr>
          <w:b/>
          <w:bCs/>
        </w:rPr>
        <w:t xml:space="preserve">Convert </w:t>
      </w:r>
      <w:proofErr w:type="spellStart"/>
      <w:r w:rsidRPr="005B3846">
        <w:rPr>
          <w:b/>
          <w:bCs/>
        </w:rPr>
        <w:t>nodata</w:t>
      </w:r>
      <w:proofErr w:type="spellEnd"/>
      <w:r w:rsidRPr="005B3846">
        <w:rPr>
          <w:b/>
          <w:bCs/>
        </w:rPr>
        <w:t xml:space="preserve"> to zero</w:t>
      </w:r>
    </w:p>
    <w:p w14:paraId="6B8028F6" w14:textId="58BCEC08" w:rsidR="000424EC" w:rsidRPr="000424EC" w:rsidRDefault="000424EC" w:rsidP="006B7E0B">
      <w:pPr>
        <w:jc w:val="both"/>
        <w:rPr>
          <w:lang w:val="en-GB"/>
        </w:rPr>
      </w:pPr>
      <w:r>
        <w:rPr>
          <w:lang w:val="en-GB"/>
        </w:rPr>
        <w:t xml:space="preserve">See </w:t>
      </w:r>
      <w:hyperlink w:anchor="convert_nodata_to_zero" w:history="1">
        <w:r w:rsidRPr="000424EC">
          <w:rPr>
            <w:rStyle w:val="Hyperlink"/>
            <w:lang w:val="en-GB"/>
          </w:rPr>
          <w:t xml:space="preserve">Convert </w:t>
        </w:r>
        <w:proofErr w:type="spellStart"/>
        <w:r w:rsidRPr="000424EC">
          <w:rPr>
            <w:rStyle w:val="Hyperlink"/>
            <w:lang w:val="en-GB"/>
          </w:rPr>
          <w:t>nodata</w:t>
        </w:r>
        <w:proofErr w:type="spellEnd"/>
        <w:r w:rsidRPr="000424EC">
          <w:rPr>
            <w:rStyle w:val="Hyperlink"/>
            <w:lang w:val="en-GB"/>
          </w:rPr>
          <w:t xml:space="preserve"> to zero</w:t>
        </w:r>
      </w:hyperlink>
    </w:p>
    <w:p w14:paraId="50944275" w14:textId="5E2C886A" w:rsidR="008C64A7" w:rsidRPr="005B3846" w:rsidRDefault="008C64A7" w:rsidP="006B7E0B">
      <w:pPr>
        <w:jc w:val="both"/>
        <w:rPr>
          <w:b/>
          <w:bCs/>
        </w:rPr>
      </w:pPr>
      <w:r w:rsidRPr="005B3846">
        <w:rPr>
          <w:b/>
          <w:bCs/>
        </w:rPr>
        <w:t>Euclidean distance</w:t>
      </w:r>
    </w:p>
    <w:p w14:paraId="055D9324" w14:textId="2202BE19" w:rsidR="008C64A7" w:rsidRDefault="008C64A7" w:rsidP="006B7E0B">
      <w:pPr>
        <w:jc w:val="both"/>
        <w:rPr>
          <w:rStyle w:val="Hyperlink"/>
          <w:lang w:val="en-GB"/>
        </w:rPr>
      </w:pPr>
      <w:r>
        <w:rPr>
          <w:lang w:val="en-GB"/>
        </w:rPr>
        <w:t xml:space="preserve">See </w:t>
      </w:r>
      <w:hyperlink w:anchor="euclidean_distance" w:history="1">
        <w:r w:rsidRPr="008C64A7">
          <w:rPr>
            <w:rStyle w:val="Hyperlink"/>
            <w:lang w:val="en-GB"/>
          </w:rPr>
          <w:t>Euclidean distance</w:t>
        </w:r>
      </w:hyperlink>
    </w:p>
    <w:p w14:paraId="5E438AFD" w14:textId="77777777" w:rsidR="00FF4333" w:rsidRDefault="00FF4333" w:rsidP="006B7E0B">
      <w:pPr>
        <w:spacing w:after="0"/>
        <w:jc w:val="both"/>
        <w:rPr>
          <w:rStyle w:val="Hyperlink"/>
          <w:lang w:val="en-GB"/>
        </w:rPr>
      </w:pPr>
      <w:r>
        <w:rPr>
          <w:rStyle w:val="Hyperlink"/>
          <w:lang w:val="en-GB"/>
        </w:rPr>
        <w:br w:type="page"/>
      </w:r>
    </w:p>
    <w:p w14:paraId="699933B4" w14:textId="49D81A07" w:rsidR="00853984" w:rsidRPr="00EB6C41" w:rsidRDefault="00086856" w:rsidP="006B7E0B">
      <w:pPr>
        <w:pStyle w:val="Heading2"/>
        <w:jc w:val="both"/>
      </w:pPr>
      <w:bookmarkStart w:id="33" w:name="_Toc88407483"/>
      <w:r w:rsidRPr="00EB6C41">
        <w:lastRenderedPageBreak/>
        <w:t>Hotspots from points</w:t>
      </w:r>
      <w:bookmarkEnd w:id="33"/>
    </w:p>
    <w:p w14:paraId="5240E7FA" w14:textId="167EA759" w:rsidR="0007361D" w:rsidRDefault="00913D1B" w:rsidP="006B7E0B">
      <w:pPr>
        <w:jc w:val="both"/>
        <w:rPr>
          <w:lang w:val="en-GB"/>
        </w:rPr>
      </w:pPr>
      <w:r>
        <w:rPr>
          <w:b/>
          <w:bCs/>
          <w:lang w:val="en-GB"/>
        </w:rPr>
        <w:t xml:space="preserve">Outline: </w:t>
      </w:r>
      <w:r w:rsidR="00EB7E4F">
        <w:rPr>
          <w:lang w:val="en-GB"/>
        </w:rPr>
        <w:t xml:space="preserve"> creates a hotspot raster from an input point shapefile.</w:t>
      </w:r>
    </w:p>
    <w:p w14:paraId="0FB44A88" w14:textId="77276A69" w:rsidR="00913D1B" w:rsidRDefault="00913D1B" w:rsidP="006B7E0B">
      <w:pPr>
        <w:jc w:val="both"/>
        <w:rPr>
          <w:lang w:val="en-GB"/>
        </w:rPr>
      </w:pPr>
      <w:r>
        <w:rPr>
          <w:b/>
          <w:bCs/>
          <w:lang w:val="en-GB"/>
        </w:rPr>
        <w:t xml:space="preserve">Source: </w:t>
      </w:r>
      <w:r>
        <w:rPr>
          <w:lang w:val="en-GB"/>
        </w:rPr>
        <w:t xml:space="preserve">this tool is part of </w:t>
      </w:r>
      <w:r w:rsidRPr="00700607">
        <w:rPr>
          <w:i/>
          <w:iCs/>
          <w:lang w:val="en-GB"/>
        </w:rPr>
        <w:t>wbt_geometric_analysis.py</w:t>
      </w:r>
    </w:p>
    <w:p w14:paraId="1B772BAF" w14:textId="433A829F" w:rsidR="00913D1B" w:rsidRPr="008A6C62" w:rsidRDefault="00913D1B" w:rsidP="006B7E0B">
      <w:pPr>
        <w:jc w:val="both"/>
        <w:rPr>
          <w:b/>
          <w:bCs/>
          <w:lang w:val="en-GB"/>
        </w:rPr>
      </w:pPr>
      <w:r>
        <w:rPr>
          <w:b/>
          <w:bCs/>
          <w:lang w:val="en-GB"/>
        </w:rPr>
        <w:t>Description:</w:t>
      </w:r>
    </w:p>
    <w:p w14:paraId="4D28F9CA" w14:textId="62710EB8" w:rsidR="002D7436" w:rsidRDefault="00BA2418" w:rsidP="006B7E0B">
      <w:pPr>
        <w:jc w:val="both"/>
        <w:rPr>
          <w:lang w:val="en-GB"/>
        </w:rPr>
      </w:pPr>
      <w:r>
        <w:rPr>
          <w:lang w:val="en-GB"/>
        </w:rPr>
        <w:t>This tool</w:t>
      </w:r>
      <w:r w:rsidR="00EB7E4F">
        <w:rPr>
          <w:lang w:val="en-GB"/>
        </w:rPr>
        <w:t xml:space="preserve"> is composed of </w:t>
      </w:r>
      <w:r w:rsidR="002D7436">
        <w:rPr>
          <w:lang w:val="en-GB"/>
        </w:rPr>
        <w:t>two whitebox tools and has the following workflow:</w:t>
      </w:r>
    </w:p>
    <w:p w14:paraId="27F5DAE8" w14:textId="5F95D42A" w:rsidR="002D7436" w:rsidRDefault="000F1DAD" w:rsidP="006B7E0B">
      <w:pPr>
        <w:pStyle w:val="ListParagraph"/>
        <w:numPr>
          <w:ilvl w:val="0"/>
          <w:numId w:val="14"/>
        </w:numPr>
        <w:jc w:val="both"/>
        <w:rPr>
          <w:lang w:val="en-GB"/>
        </w:rPr>
      </w:pPr>
      <w:proofErr w:type="spellStart"/>
      <w:r>
        <w:rPr>
          <w:lang w:val="en-GB"/>
        </w:rPr>
        <w:t>vector_points_to_</w:t>
      </w:r>
      <w:proofErr w:type="gramStart"/>
      <w:r>
        <w:rPr>
          <w:lang w:val="en-GB"/>
        </w:rPr>
        <w:t>raster</w:t>
      </w:r>
      <w:proofErr w:type="spellEnd"/>
      <w:r>
        <w:rPr>
          <w:lang w:val="en-GB"/>
        </w:rPr>
        <w:t>(</w:t>
      </w:r>
      <w:proofErr w:type="gramEnd"/>
      <w:r>
        <w:rPr>
          <w:lang w:val="en-GB"/>
        </w:rPr>
        <w:t>)</w:t>
      </w:r>
    </w:p>
    <w:p w14:paraId="2DA1C787" w14:textId="52B602CB" w:rsidR="00E83461" w:rsidRPr="00E83461" w:rsidRDefault="00E83461" w:rsidP="006B7E0B">
      <w:pPr>
        <w:pStyle w:val="ListParagraph"/>
        <w:numPr>
          <w:ilvl w:val="0"/>
          <w:numId w:val="14"/>
        </w:numPr>
        <w:jc w:val="both"/>
        <w:rPr>
          <w:lang w:val="en-GB"/>
        </w:rPr>
      </w:pPr>
      <w:proofErr w:type="spellStart"/>
      <w:r>
        <w:rPr>
          <w:lang w:val="en-GB"/>
        </w:rPr>
        <w:t>convert_nod</w:t>
      </w:r>
      <w:r w:rsidR="006911E9">
        <w:rPr>
          <w:lang w:val="en-GB"/>
        </w:rPr>
        <w:t>a</w:t>
      </w:r>
      <w:r>
        <w:rPr>
          <w:lang w:val="en-GB"/>
        </w:rPr>
        <w:t>ta_to_</w:t>
      </w:r>
      <w:proofErr w:type="gramStart"/>
      <w:r>
        <w:rPr>
          <w:lang w:val="en-GB"/>
        </w:rPr>
        <w:t>zero</w:t>
      </w:r>
      <w:proofErr w:type="spellEnd"/>
      <w:r>
        <w:rPr>
          <w:lang w:val="en-GB"/>
        </w:rPr>
        <w:t>(</w:t>
      </w:r>
      <w:proofErr w:type="gramEnd"/>
      <w:r>
        <w:rPr>
          <w:lang w:val="en-GB"/>
        </w:rPr>
        <w:t>)</w:t>
      </w:r>
    </w:p>
    <w:p w14:paraId="3CE02FEA" w14:textId="0B37DC6F" w:rsidR="000F1DAD" w:rsidRDefault="00E83461" w:rsidP="006B7E0B">
      <w:pPr>
        <w:pStyle w:val="ListParagraph"/>
        <w:numPr>
          <w:ilvl w:val="0"/>
          <w:numId w:val="14"/>
        </w:numPr>
        <w:jc w:val="both"/>
        <w:rPr>
          <w:lang w:val="en-GB"/>
        </w:rPr>
      </w:pPr>
      <w:proofErr w:type="spellStart"/>
      <w:r>
        <w:rPr>
          <w:lang w:val="en-GB"/>
        </w:rPr>
        <w:t>gaussian</w:t>
      </w:r>
      <w:r w:rsidR="000F1DAD" w:rsidRPr="000F1DAD">
        <w:rPr>
          <w:lang w:val="en-GB"/>
        </w:rPr>
        <w:t>_</w:t>
      </w:r>
      <w:proofErr w:type="gramStart"/>
      <w:r w:rsidR="000F1DAD" w:rsidRPr="000F1DAD">
        <w:rPr>
          <w:lang w:val="en-GB"/>
        </w:rPr>
        <w:t>filter</w:t>
      </w:r>
      <w:proofErr w:type="spellEnd"/>
      <w:r w:rsidR="000F1DAD">
        <w:rPr>
          <w:lang w:val="en-GB"/>
        </w:rPr>
        <w:t>(</w:t>
      </w:r>
      <w:proofErr w:type="gramEnd"/>
      <w:r w:rsidR="000F1DAD">
        <w:rPr>
          <w:lang w:val="en-GB"/>
        </w:rPr>
        <w:t>)</w:t>
      </w:r>
    </w:p>
    <w:p w14:paraId="565C02E0" w14:textId="5579984D" w:rsidR="000F1DAD" w:rsidRPr="00EB6C41" w:rsidRDefault="000F1DAD" w:rsidP="006B7E0B">
      <w:pPr>
        <w:jc w:val="both"/>
        <w:rPr>
          <w:b/>
          <w:bCs/>
        </w:rPr>
      </w:pPr>
      <w:r w:rsidRPr="00EB6C41">
        <w:rPr>
          <w:b/>
          <w:bCs/>
        </w:rPr>
        <w:t>Vector points to raster</w:t>
      </w:r>
    </w:p>
    <w:p w14:paraId="5DC8D0F2" w14:textId="173ED635" w:rsidR="000F1DAD" w:rsidRDefault="000F1DAD" w:rsidP="006B7E0B">
      <w:pPr>
        <w:jc w:val="both"/>
        <w:rPr>
          <w:rStyle w:val="Hyperlink"/>
          <w:lang w:val="en-GB"/>
        </w:rPr>
      </w:pPr>
      <w:r>
        <w:rPr>
          <w:lang w:val="en-GB"/>
        </w:rPr>
        <w:t xml:space="preserve">See </w:t>
      </w:r>
      <w:hyperlink w:anchor="vector_points_to_raster" w:history="1">
        <w:r w:rsidRPr="000F1DAD">
          <w:rPr>
            <w:rStyle w:val="Hyperlink"/>
            <w:lang w:val="en-GB"/>
          </w:rPr>
          <w:t>Vector points to raster</w:t>
        </w:r>
      </w:hyperlink>
    </w:p>
    <w:p w14:paraId="68E3A4F7" w14:textId="1FD4B5E0" w:rsidR="00F45362" w:rsidRPr="00EB6C41" w:rsidRDefault="00F45362" w:rsidP="006B7E0B">
      <w:pPr>
        <w:jc w:val="both"/>
        <w:rPr>
          <w:b/>
          <w:bCs/>
        </w:rPr>
      </w:pPr>
      <w:r w:rsidRPr="00EB6C41">
        <w:rPr>
          <w:b/>
          <w:bCs/>
        </w:rPr>
        <w:t xml:space="preserve">Convert </w:t>
      </w:r>
      <w:proofErr w:type="spellStart"/>
      <w:r w:rsidRPr="00EB6C41">
        <w:rPr>
          <w:b/>
          <w:bCs/>
        </w:rPr>
        <w:t>nodata</w:t>
      </w:r>
      <w:proofErr w:type="spellEnd"/>
      <w:r w:rsidRPr="00EB6C41">
        <w:rPr>
          <w:b/>
          <w:bCs/>
        </w:rPr>
        <w:t xml:space="preserve"> to zero</w:t>
      </w:r>
    </w:p>
    <w:p w14:paraId="6D0D5E7A" w14:textId="1831835C" w:rsidR="00F45362" w:rsidRPr="00F45362" w:rsidRDefault="00F45362" w:rsidP="006B7E0B">
      <w:pPr>
        <w:jc w:val="both"/>
        <w:rPr>
          <w:lang w:val="en-GB"/>
        </w:rPr>
      </w:pPr>
      <w:r>
        <w:rPr>
          <w:lang w:val="en-GB"/>
        </w:rPr>
        <w:t xml:space="preserve">See </w:t>
      </w:r>
      <w:hyperlink w:anchor="convert_nodata_to_zero" w:history="1">
        <w:r w:rsidRPr="00F45362">
          <w:rPr>
            <w:rStyle w:val="Hyperlink"/>
            <w:lang w:val="en-GB"/>
          </w:rPr>
          <w:t xml:space="preserve">Convert </w:t>
        </w:r>
        <w:proofErr w:type="spellStart"/>
        <w:r w:rsidRPr="00F45362">
          <w:rPr>
            <w:rStyle w:val="Hyperlink"/>
            <w:lang w:val="en-GB"/>
          </w:rPr>
          <w:t>nodata</w:t>
        </w:r>
        <w:proofErr w:type="spellEnd"/>
        <w:r w:rsidRPr="00F45362">
          <w:rPr>
            <w:rStyle w:val="Hyperlink"/>
            <w:lang w:val="en-GB"/>
          </w:rPr>
          <w:t xml:space="preserve"> to zero</w:t>
        </w:r>
      </w:hyperlink>
    </w:p>
    <w:p w14:paraId="0A2C60EC" w14:textId="6CA5F860" w:rsidR="003966A7" w:rsidRPr="003D58A8" w:rsidRDefault="001D6808" w:rsidP="006B7E0B">
      <w:pPr>
        <w:jc w:val="both"/>
        <w:rPr>
          <w:b/>
          <w:bCs/>
        </w:rPr>
      </w:pPr>
      <w:bookmarkStart w:id="34" w:name="_K_nearest_mean"/>
      <w:bookmarkStart w:id="35" w:name="_Gaussian_filter"/>
      <w:bookmarkStart w:id="36" w:name="gaussian_filter"/>
      <w:bookmarkEnd w:id="34"/>
      <w:bookmarkEnd w:id="35"/>
      <w:r w:rsidRPr="003D58A8">
        <w:rPr>
          <w:b/>
          <w:bCs/>
        </w:rPr>
        <w:t>Gaussian</w:t>
      </w:r>
      <w:r w:rsidR="003966A7" w:rsidRPr="003D58A8">
        <w:rPr>
          <w:b/>
          <w:bCs/>
        </w:rPr>
        <w:t xml:space="preserve"> filter</w:t>
      </w:r>
      <w:r w:rsidR="00D34606">
        <w:rPr>
          <w:b/>
          <w:bCs/>
        </w:rPr>
        <w:t xml:space="preserve"> [</w:t>
      </w:r>
      <w:hyperlink r:id="rId36" w:anchor="gaussianfilter" w:history="1">
        <w:r w:rsidR="00D34606" w:rsidRPr="00A73DED">
          <w:rPr>
            <w:rStyle w:val="Hyperlink"/>
            <w:i/>
            <w:iCs/>
          </w:rPr>
          <w:t>link</w:t>
        </w:r>
      </w:hyperlink>
      <w:r w:rsidR="00D34606">
        <w:rPr>
          <w:b/>
          <w:bCs/>
        </w:rPr>
        <w:t>]</w:t>
      </w:r>
    </w:p>
    <w:bookmarkEnd w:id="36"/>
    <w:p w14:paraId="30202B19" w14:textId="3B756831" w:rsidR="004531D0" w:rsidRPr="004531D0" w:rsidRDefault="004531D0" w:rsidP="006B7E0B">
      <w:pPr>
        <w:jc w:val="both"/>
        <w:rPr>
          <w:lang w:val="en-GB"/>
        </w:rPr>
      </w:pPr>
      <w:r w:rsidRPr="004531D0">
        <w:rPr>
          <w:lang w:val="en-GB"/>
        </w:rPr>
        <w:t>This tool can be used to perform a Gaussian filter on a raster image. A Gaussian filter can be used to emphasize the longer-range variability in an image, effectively acting to smooth the image. This can be useful for reducing the noise in an image. The algorithm operates by convolving a kernel of weights with each grid cell and its neighbours in an image. The weights of the convolution kernel are determined by the 2-dimensional Gaussian (</w:t>
      </w:r>
      <w:r w:rsidR="00A965B6" w:rsidRPr="004531D0">
        <w:rPr>
          <w:lang w:val="en-GB"/>
        </w:rPr>
        <w:t>i.e.,</w:t>
      </w:r>
      <w:r w:rsidRPr="004531D0">
        <w:rPr>
          <w:lang w:val="en-GB"/>
        </w:rPr>
        <w:t xml:space="preserve"> normal) curve, which gives stronger weighting to cells nearer the kernel centre. It is this characteristic that makes the Gaussian filter an attractive alternative for image smoothing and noise reduction than the </w:t>
      </w:r>
      <w:proofErr w:type="spellStart"/>
      <w:r w:rsidRPr="004531D0">
        <w:rPr>
          <w:lang w:val="en-GB"/>
        </w:rPr>
        <w:t>MeanFilter</w:t>
      </w:r>
      <w:proofErr w:type="spellEnd"/>
      <w:r w:rsidRPr="004531D0">
        <w:rPr>
          <w:lang w:val="en-GB"/>
        </w:rPr>
        <w:t xml:space="preserve">. The size of the filter is determined by setting the standard deviation parameter (--sigma), which is in units of grid </w:t>
      </w:r>
      <w:proofErr w:type="gramStart"/>
      <w:r w:rsidRPr="004531D0">
        <w:rPr>
          <w:lang w:val="en-GB"/>
        </w:rPr>
        <w:t>cells;</w:t>
      </w:r>
      <w:proofErr w:type="gramEnd"/>
      <w:r w:rsidRPr="004531D0">
        <w:rPr>
          <w:lang w:val="en-GB"/>
        </w:rPr>
        <w:t xml:space="preserve"> the larger the standard deviation the larger the resulting filter kernel. The standard deviation can be any number in the range 0.5-20.</w:t>
      </w:r>
    </w:p>
    <w:p w14:paraId="00729C55" w14:textId="2D2520A5" w:rsidR="004531D0" w:rsidRPr="004531D0" w:rsidRDefault="004531D0" w:rsidP="006B7E0B">
      <w:pPr>
        <w:jc w:val="both"/>
        <w:rPr>
          <w:lang w:val="en-GB"/>
        </w:rPr>
      </w:pPr>
      <w:proofErr w:type="spellStart"/>
      <w:r w:rsidRPr="004531D0">
        <w:rPr>
          <w:lang w:val="en-GB"/>
        </w:rPr>
        <w:t>GaussianFilter</w:t>
      </w:r>
      <w:proofErr w:type="spellEnd"/>
      <w:r w:rsidRPr="004531D0">
        <w:rPr>
          <w:lang w:val="en-GB"/>
        </w:rPr>
        <w:t xml:space="preserve"> works with both greyscale and red-green-blue (RGB) colour images. RGB images are decomposed into intensity-hue-saturation (IHS) and the filter is applied to the intensity channel. </w:t>
      </w:r>
      <w:proofErr w:type="spellStart"/>
      <w:r w:rsidRPr="004531D0">
        <w:rPr>
          <w:lang w:val="en-GB"/>
        </w:rPr>
        <w:t>NoData</w:t>
      </w:r>
      <w:proofErr w:type="spellEnd"/>
      <w:r w:rsidRPr="004531D0">
        <w:rPr>
          <w:lang w:val="en-GB"/>
        </w:rPr>
        <w:t xml:space="preserve"> values in the input image are ignored during processing.</w:t>
      </w:r>
    </w:p>
    <w:p w14:paraId="75077F1B" w14:textId="181B4882" w:rsidR="004531D0" w:rsidRPr="004531D0" w:rsidRDefault="004531D0" w:rsidP="006B7E0B">
      <w:pPr>
        <w:jc w:val="both"/>
        <w:rPr>
          <w:lang w:val="en-GB"/>
        </w:rPr>
      </w:pPr>
      <w:r w:rsidRPr="004531D0">
        <w:rPr>
          <w:lang w:val="en-GB"/>
        </w:rPr>
        <w:t xml:space="preserve">Like many low-pass filters, Gaussian filtering can significantly blur well-defined edges in the input image. The </w:t>
      </w:r>
      <w:proofErr w:type="spellStart"/>
      <w:r w:rsidRPr="004531D0">
        <w:rPr>
          <w:lang w:val="en-GB"/>
        </w:rPr>
        <w:t>EdgePreservingMeanFilter</w:t>
      </w:r>
      <w:proofErr w:type="spellEnd"/>
      <w:r w:rsidRPr="004531D0">
        <w:rPr>
          <w:lang w:val="en-GB"/>
        </w:rPr>
        <w:t xml:space="preserve"> and </w:t>
      </w:r>
      <w:proofErr w:type="spellStart"/>
      <w:r w:rsidRPr="004531D0">
        <w:rPr>
          <w:lang w:val="en-GB"/>
        </w:rPr>
        <w:t>BilateralFilter</w:t>
      </w:r>
      <w:proofErr w:type="spellEnd"/>
      <w:r w:rsidRPr="004531D0">
        <w:rPr>
          <w:lang w:val="en-GB"/>
        </w:rPr>
        <w:t xml:space="preserve"> offer more robust feature preservation during image smoothing. </w:t>
      </w:r>
      <w:proofErr w:type="spellStart"/>
      <w:r w:rsidRPr="004531D0">
        <w:rPr>
          <w:lang w:val="en-GB"/>
        </w:rPr>
        <w:t>GaussianFilter</w:t>
      </w:r>
      <w:proofErr w:type="spellEnd"/>
      <w:r w:rsidRPr="004531D0">
        <w:rPr>
          <w:lang w:val="en-GB"/>
        </w:rPr>
        <w:t xml:space="preserve"> is relatively slow compared to the </w:t>
      </w:r>
      <w:proofErr w:type="spellStart"/>
      <w:r w:rsidRPr="004531D0">
        <w:rPr>
          <w:lang w:val="en-GB"/>
        </w:rPr>
        <w:t>FastAlmostGaussianFilter</w:t>
      </w:r>
      <w:proofErr w:type="spellEnd"/>
      <w:r w:rsidRPr="004531D0">
        <w:rPr>
          <w:lang w:val="en-GB"/>
        </w:rPr>
        <w:t xml:space="preserve"> tool, which offers a fast-running </w:t>
      </w:r>
      <w:proofErr w:type="spellStart"/>
      <w:r w:rsidRPr="004531D0">
        <w:rPr>
          <w:lang w:val="en-GB"/>
        </w:rPr>
        <w:t>approximatation</w:t>
      </w:r>
      <w:proofErr w:type="spellEnd"/>
      <w:r w:rsidRPr="004531D0">
        <w:rPr>
          <w:lang w:val="en-GB"/>
        </w:rPr>
        <w:t xml:space="preserve"> to a Gaussian filter for larger kernel sizes.</w:t>
      </w:r>
    </w:p>
    <w:p w14:paraId="69B9745F" w14:textId="77777777" w:rsidR="00FF4333" w:rsidRDefault="00FF4333" w:rsidP="006B7E0B">
      <w:pPr>
        <w:spacing w:after="0"/>
        <w:jc w:val="both"/>
        <w:rPr>
          <w:lang w:val="en-GB"/>
        </w:rPr>
      </w:pPr>
      <w:r>
        <w:rPr>
          <w:lang w:val="en-GB"/>
        </w:rPr>
        <w:br w:type="page"/>
      </w:r>
    </w:p>
    <w:p w14:paraId="2318CBE5" w14:textId="54DF25AD" w:rsidR="00CA5C2A" w:rsidRPr="00EB6C41" w:rsidRDefault="00EB6C41" w:rsidP="006B7E0B">
      <w:pPr>
        <w:pStyle w:val="Heading2"/>
        <w:jc w:val="both"/>
      </w:pPr>
      <w:r>
        <w:lastRenderedPageBreak/>
        <w:t xml:space="preserve"> </w:t>
      </w:r>
      <w:bookmarkStart w:id="37" w:name="_Toc88407484"/>
      <w:r w:rsidR="00CA5C2A" w:rsidRPr="00EB6C41">
        <w:t>Hotspots from lines</w:t>
      </w:r>
      <w:bookmarkEnd w:id="37"/>
    </w:p>
    <w:p w14:paraId="5A568079" w14:textId="17429D63" w:rsidR="00CA5C2A" w:rsidRDefault="00BA2418" w:rsidP="006B7E0B">
      <w:pPr>
        <w:jc w:val="both"/>
        <w:rPr>
          <w:lang w:val="en-GB"/>
        </w:rPr>
      </w:pPr>
      <w:r>
        <w:rPr>
          <w:b/>
          <w:bCs/>
          <w:lang w:val="en-GB"/>
        </w:rPr>
        <w:t xml:space="preserve">Outline: </w:t>
      </w:r>
      <w:r w:rsidR="00CA5C2A">
        <w:rPr>
          <w:lang w:val="en-GB"/>
        </w:rPr>
        <w:t>creates a hotspot raster from an input line shapefile.</w:t>
      </w:r>
    </w:p>
    <w:p w14:paraId="3306C99F" w14:textId="5770158E" w:rsidR="00BA2418" w:rsidRDefault="00BA2418" w:rsidP="006B7E0B">
      <w:pPr>
        <w:jc w:val="both"/>
        <w:rPr>
          <w:lang w:val="en-GB"/>
        </w:rPr>
      </w:pPr>
      <w:r>
        <w:rPr>
          <w:b/>
          <w:bCs/>
          <w:lang w:val="en-GB"/>
        </w:rPr>
        <w:t xml:space="preserve">Source: </w:t>
      </w:r>
      <w:r>
        <w:rPr>
          <w:lang w:val="en-GB"/>
        </w:rPr>
        <w:t xml:space="preserve">this tool is part of </w:t>
      </w:r>
      <w:r w:rsidRPr="00700607">
        <w:rPr>
          <w:i/>
          <w:iCs/>
          <w:lang w:val="en-GB"/>
        </w:rPr>
        <w:t>wbt_geometric_analysis.py</w:t>
      </w:r>
      <w:r>
        <w:rPr>
          <w:i/>
          <w:iCs/>
          <w:lang w:val="en-GB"/>
        </w:rPr>
        <w:t>.</w:t>
      </w:r>
    </w:p>
    <w:p w14:paraId="7611160A" w14:textId="7D73F708" w:rsidR="00BA2418" w:rsidRPr="008A6C62" w:rsidRDefault="00BA2418" w:rsidP="006B7E0B">
      <w:pPr>
        <w:jc w:val="both"/>
        <w:rPr>
          <w:b/>
          <w:bCs/>
          <w:lang w:val="en-GB"/>
        </w:rPr>
      </w:pPr>
      <w:r>
        <w:rPr>
          <w:b/>
          <w:bCs/>
          <w:lang w:val="en-GB"/>
        </w:rPr>
        <w:t>Description:</w:t>
      </w:r>
    </w:p>
    <w:p w14:paraId="438B95B9" w14:textId="7A17BA02" w:rsidR="00CA5C2A" w:rsidRDefault="00BA2418" w:rsidP="006B7E0B">
      <w:pPr>
        <w:jc w:val="both"/>
        <w:rPr>
          <w:lang w:val="en-GB"/>
        </w:rPr>
      </w:pPr>
      <w:r>
        <w:rPr>
          <w:lang w:val="en-GB"/>
        </w:rPr>
        <w:t>This tool</w:t>
      </w:r>
      <w:r w:rsidR="00CA5C2A">
        <w:rPr>
          <w:lang w:val="en-GB"/>
        </w:rPr>
        <w:t xml:space="preserve"> is composed of two whitebox tools and has the following workflow:</w:t>
      </w:r>
    </w:p>
    <w:p w14:paraId="740AE8AF" w14:textId="431908DA" w:rsidR="005F6132" w:rsidRDefault="00846690" w:rsidP="006B7E0B">
      <w:pPr>
        <w:pStyle w:val="ListParagraph"/>
        <w:numPr>
          <w:ilvl w:val="0"/>
          <w:numId w:val="15"/>
        </w:numPr>
        <w:jc w:val="both"/>
        <w:rPr>
          <w:lang w:val="en-GB"/>
        </w:rPr>
      </w:pPr>
      <w:proofErr w:type="spellStart"/>
      <w:r>
        <w:rPr>
          <w:lang w:val="en-GB"/>
        </w:rPr>
        <w:t>vector_lines_to_</w:t>
      </w:r>
      <w:proofErr w:type="gramStart"/>
      <w:r>
        <w:rPr>
          <w:lang w:val="en-GB"/>
        </w:rPr>
        <w:t>raster</w:t>
      </w:r>
      <w:proofErr w:type="spellEnd"/>
      <w:r>
        <w:rPr>
          <w:lang w:val="en-GB"/>
        </w:rPr>
        <w:t>(</w:t>
      </w:r>
      <w:proofErr w:type="gramEnd"/>
      <w:r>
        <w:rPr>
          <w:lang w:val="en-GB"/>
        </w:rPr>
        <w:t>)</w:t>
      </w:r>
    </w:p>
    <w:p w14:paraId="02E71EDA" w14:textId="0CD60405" w:rsidR="001D6808" w:rsidRDefault="001D6808" w:rsidP="006B7E0B">
      <w:pPr>
        <w:pStyle w:val="ListParagraph"/>
        <w:numPr>
          <w:ilvl w:val="0"/>
          <w:numId w:val="15"/>
        </w:numPr>
        <w:jc w:val="both"/>
        <w:rPr>
          <w:lang w:val="en-GB"/>
        </w:rPr>
      </w:pPr>
      <w:proofErr w:type="spellStart"/>
      <w:r>
        <w:rPr>
          <w:lang w:val="en-GB"/>
        </w:rPr>
        <w:t>convert_nodata_to_</w:t>
      </w:r>
      <w:proofErr w:type="gramStart"/>
      <w:r>
        <w:rPr>
          <w:lang w:val="en-GB"/>
        </w:rPr>
        <w:t>zero</w:t>
      </w:r>
      <w:proofErr w:type="spellEnd"/>
      <w:r>
        <w:rPr>
          <w:lang w:val="en-GB"/>
        </w:rPr>
        <w:t>(</w:t>
      </w:r>
      <w:proofErr w:type="gramEnd"/>
      <w:r>
        <w:rPr>
          <w:lang w:val="en-GB"/>
        </w:rPr>
        <w:t>)</w:t>
      </w:r>
    </w:p>
    <w:p w14:paraId="1E939E13" w14:textId="59647C39" w:rsidR="00846690" w:rsidRDefault="001D6808" w:rsidP="006B7E0B">
      <w:pPr>
        <w:pStyle w:val="ListParagraph"/>
        <w:numPr>
          <w:ilvl w:val="0"/>
          <w:numId w:val="15"/>
        </w:numPr>
        <w:jc w:val="both"/>
        <w:rPr>
          <w:lang w:val="en-GB"/>
        </w:rPr>
      </w:pPr>
      <w:proofErr w:type="spellStart"/>
      <w:r>
        <w:rPr>
          <w:lang w:val="en-GB"/>
        </w:rPr>
        <w:t>gaussian</w:t>
      </w:r>
      <w:r w:rsidR="00846690">
        <w:rPr>
          <w:lang w:val="en-GB"/>
        </w:rPr>
        <w:t>_</w:t>
      </w:r>
      <w:proofErr w:type="gramStart"/>
      <w:r w:rsidR="00846690">
        <w:rPr>
          <w:lang w:val="en-GB"/>
        </w:rPr>
        <w:t>filter</w:t>
      </w:r>
      <w:proofErr w:type="spellEnd"/>
      <w:r w:rsidR="00846690">
        <w:rPr>
          <w:lang w:val="en-GB"/>
        </w:rPr>
        <w:t>(</w:t>
      </w:r>
      <w:proofErr w:type="gramEnd"/>
      <w:r w:rsidR="00846690">
        <w:rPr>
          <w:lang w:val="en-GB"/>
        </w:rPr>
        <w:t>)</w:t>
      </w:r>
    </w:p>
    <w:p w14:paraId="3921177C" w14:textId="38BF2C94" w:rsidR="0077648A" w:rsidRPr="00EB6C41" w:rsidRDefault="0077648A" w:rsidP="006B7E0B">
      <w:pPr>
        <w:jc w:val="both"/>
        <w:rPr>
          <w:b/>
          <w:bCs/>
        </w:rPr>
      </w:pPr>
      <w:r w:rsidRPr="00EB6C41">
        <w:rPr>
          <w:b/>
          <w:bCs/>
        </w:rPr>
        <w:t>Vector lines to raster</w:t>
      </w:r>
    </w:p>
    <w:p w14:paraId="2F88A277" w14:textId="22338263" w:rsidR="0077648A" w:rsidRDefault="0077648A" w:rsidP="006B7E0B">
      <w:pPr>
        <w:jc w:val="both"/>
        <w:rPr>
          <w:rStyle w:val="Hyperlink"/>
          <w:lang w:val="en-GB"/>
        </w:rPr>
      </w:pPr>
      <w:r>
        <w:rPr>
          <w:lang w:val="en-GB"/>
        </w:rPr>
        <w:t xml:space="preserve">See </w:t>
      </w:r>
      <w:hyperlink w:anchor="vector_lines_to_raster" w:history="1">
        <w:r w:rsidRPr="0077648A">
          <w:rPr>
            <w:rStyle w:val="Hyperlink"/>
            <w:lang w:val="en-GB"/>
          </w:rPr>
          <w:t>Vector lines to raster</w:t>
        </w:r>
      </w:hyperlink>
    </w:p>
    <w:p w14:paraId="0EF8137B" w14:textId="64E6EC4D" w:rsidR="004531D0" w:rsidRPr="00EB6C41" w:rsidRDefault="004531D0" w:rsidP="006B7E0B">
      <w:pPr>
        <w:jc w:val="both"/>
        <w:rPr>
          <w:b/>
          <w:bCs/>
        </w:rPr>
      </w:pPr>
      <w:r w:rsidRPr="00EB6C41">
        <w:rPr>
          <w:b/>
          <w:bCs/>
        </w:rPr>
        <w:t xml:space="preserve">Convert </w:t>
      </w:r>
      <w:proofErr w:type="spellStart"/>
      <w:r w:rsidRPr="00EB6C41">
        <w:rPr>
          <w:b/>
          <w:bCs/>
        </w:rPr>
        <w:t>nodata</w:t>
      </w:r>
      <w:proofErr w:type="spellEnd"/>
      <w:r w:rsidRPr="00EB6C41">
        <w:rPr>
          <w:b/>
          <w:bCs/>
        </w:rPr>
        <w:t xml:space="preserve"> to zero</w:t>
      </w:r>
    </w:p>
    <w:p w14:paraId="5BBDFACD" w14:textId="618F1009" w:rsidR="004531D0" w:rsidRDefault="004531D0" w:rsidP="006B7E0B">
      <w:pPr>
        <w:jc w:val="both"/>
        <w:rPr>
          <w:rStyle w:val="Hyperlink"/>
          <w:lang w:val="en-GB"/>
        </w:rPr>
      </w:pPr>
      <w:r>
        <w:rPr>
          <w:lang w:val="en-GB"/>
        </w:rPr>
        <w:t xml:space="preserve">See </w:t>
      </w:r>
      <w:hyperlink w:anchor="convert_nodata_to_zero" w:history="1">
        <w:r w:rsidRPr="004531D0">
          <w:rPr>
            <w:rStyle w:val="Hyperlink"/>
            <w:lang w:val="en-GB"/>
          </w:rPr>
          <w:t xml:space="preserve">Convert </w:t>
        </w:r>
        <w:proofErr w:type="spellStart"/>
        <w:r w:rsidRPr="004531D0">
          <w:rPr>
            <w:rStyle w:val="Hyperlink"/>
            <w:lang w:val="en-GB"/>
          </w:rPr>
          <w:t>nodata</w:t>
        </w:r>
        <w:proofErr w:type="spellEnd"/>
        <w:r w:rsidRPr="004531D0">
          <w:rPr>
            <w:rStyle w:val="Hyperlink"/>
            <w:lang w:val="en-GB"/>
          </w:rPr>
          <w:t xml:space="preserve"> to zero</w:t>
        </w:r>
      </w:hyperlink>
    </w:p>
    <w:p w14:paraId="486704E8" w14:textId="77777777" w:rsidR="00FF4333" w:rsidRDefault="00FF4333" w:rsidP="006B7E0B">
      <w:pPr>
        <w:spacing w:after="0"/>
        <w:jc w:val="both"/>
        <w:rPr>
          <w:rStyle w:val="Hyperlink"/>
          <w:lang w:val="en-GB"/>
        </w:rPr>
      </w:pPr>
      <w:r>
        <w:rPr>
          <w:rStyle w:val="Hyperlink"/>
          <w:lang w:val="en-GB"/>
        </w:rPr>
        <w:br w:type="page"/>
      </w:r>
    </w:p>
    <w:p w14:paraId="33F1FC32" w14:textId="4425D163" w:rsidR="0077648A" w:rsidRPr="00CE53D2" w:rsidRDefault="00F45362" w:rsidP="006B7E0B">
      <w:pPr>
        <w:pStyle w:val="Heading2"/>
        <w:jc w:val="both"/>
      </w:pPr>
      <w:bookmarkStart w:id="38" w:name="_Toc88407485"/>
      <w:r w:rsidRPr="00CE53D2">
        <w:lastRenderedPageBreak/>
        <w:t>Gaussian</w:t>
      </w:r>
      <w:r w:rsidR="0077648A" w:rsidRPr="00CE53D2">
        <w:t xml:space="preserve"> filter</w:t>
      </w:r>
      <w:bookmarkEnd w:id="38"/>
    </w:p>
    <w:p w14:paraId="0DEE3AE3" w14:textId="4F5E06DD" w:rsidR="0077648A" w:rsidRDefault="009E6BD8" w:rsidP="006B7E0B">
      <w:pPr>
        <w:jc w:val="both"/>
        <w:rPr>
          <w:lang w:val="en-GB"/>
        </w:rPr>
      </w:pPr>
      <w:r>
        <w:rPr>
          <w:lang w:val="en-GB"/>
        </w:rPr>
        <w:t>See</w:t>
      </w:r>
      <w:r w:rsidR="00F45362">
        <w:t xml:space="preserve"> </w:t>
      </w:r>
      <w:hyperlink w:anchor="gaussian_filter" w:history="1">
        <w:r w:rsidR="00F45362" w:rsidRPr="00F45362">
          <w:rPr>
            <w:rStyle w:val="Hyperlink"/>
          </w:rPr>
          <w:t>Gaussian filter</w:t>
        </w:r>
      </w:hyperlink>
    </w:p>
    <w:p w14:paraId="6C1FAE4D" w14:textId="77777777" w:rsidR="00FF4333" w:rsidRDefault="00FF4333" w:rsidP="006B7E0B">
      <w:pPr>
        <w:spacing w:after="0"/>
        <w:jc w:val="both"/>
        <w:rPr>
          <w:rFonts w:asciiTheme="majorHAnsi" w:eastAsiaTheme="majorEastAsia" w:hAnsiTheme="majorHAnsi" w:cstheme="majorBidi"/>
          <w:b/>
          <w:sz w:val="24"/>
          <w:szCs w:val="32"/>
          <w:lang w:val="en-GB"/>
        </w:rPr>
      </w:pPr>
      <w:r>
        <w:rPr>
          <w:sz w:val="24"/>
          <w:szCs w:val="32"/>
        </w:rPr>
        <w:br w:type="page"/>
      </w:r>
    </w:p>
    <w:p w14:paraId="0A7DFE01" w14:textId="719CA578" w:rsidR="009E6BD8" w:rsidRPr="003D58A8" w:rsidRDefault="009E6BD8" w:rsidP="006B7E0B">
      <w:pPr>
        <w:pStyle w:val="Heading2"/>
        <w:jc w:val="both"/>
      </w:pPr>
      <w:bookmarkStart w:id="39" w:name="_Toc88407486"/>
      <w:r w:rsidRPr="003D58A8">
        <w:lastRenderedPageBreak/>
        <w:t>Hotspots from polygons</w:t>
      </w:r>
      <w:bookmarkEnd w:id="39"/>
    </w:p>
    <w:p w14:paraId="75BC9222" w14:textId="360B6464" w:rsidR="00F631D9" w:rsidRDefault="006A63AB" w:rsidP="006B7E0B">
      <w:pPr>
        <w:jc w:val="both"/>
        <w:rPr>
          <w:lang w:val="en-GB"/>
        </w:rPr>
      </w:pPr>
      <w:r>
        <w:rPr>
          <w:b/>
          <w:bCs/>
          <w:lang w:val="en-GB"/>
        </w:rPr>
        <w:t xml:space="preserve">Outline: </w:t>
      </w:r>
      <w:r w:rsidR="00F631D9">
        <w:rPr>
          <w:lang w:val="en-GB"/>
        </w:rPr>
        <w:t>creates a hotspot raster from an input polygon shapefile.</w:t>
      </w:r>
    </w:p>
    <w:p w14:paraId="2E207351" w14:textId="437BEC19" w:rsidR="006A63AB" w:rsidRDefault="006A63AB" w:rsidP="006B7E0B">
      <w:pPr>
        <w:jc w:val="both"/>
        <w:rPr>
          <w:lang w:val="en-GB"/>
        </w:rPr>
      </w:pPr>
      <w:r>
        <w:rPr>
          <w:b/>
          <w:bCs/>
          <w:lang w:val="en-GB"/>
        </w:rPr>
        <w:t xml:space="preserve">Source: </w:t>
      </w:r>
      <w:r>
        <w:rPr>
          <w:lang w:val="en-GB"/>
        </w:rPr>
        <w:t xml:space="preserve">this tool is part of </w:t>
      </w:r>
      <w:r w:rsidRPr="00700607">
        <w:rPr>
          <w:i/>
          <w:iCs/>
          <w:lang w:val="en-GB"/>
        </w:rPr>
        <w:t>wbt_geometric_analysis.py</w:t>
      </w:r>
    </w:p>
    <w:p w14:paraId="40CC1EA5" w14:textId="17BE08DD" w:rsidR="006A63AB" w:rsidRPr="008A6C62" w:rsidRDefault="006A63AB" w:rsidP="006B7E0B">
      <w:pPr>
        <w:jc w:val="both"/>
        <w:rPr>
          <w:b/>
          <w:bCs/>
          <w:lang w:val="en-GB"/>
        </w:rPr>
      </w:pPr>
      <w:r>
        <w:rPr>
          <w:b/>
          <w:bCs/>
          <w:lang w:val="en-GB"/>
        </w:rPr>
        <w:t>Description:</w:t>
      </w:r>
    </w:p>
    <w:p w14:paraId="7B2F7CD0" w14:textId="7F506AF5" w:rsidR="00F631D9" w:rsidRDefault="006A63AB" w:rsidP="006B7E0B">
      <w:pPr>
        <w:jc w:val="both"/>
        <w:rPr>
          <w:lang w:val="en-GB"/>
        </w:rPr>
      </w:pPr>
      <w:r>
        <w:rPr>
          <w:lang w:val="en-GB"/>
        </w:rPr>
        <w:t>This tool</w:t>
      </w:r>
      <w:r w:rsidR="00F631D9">
        <w:rPr>
          <w:lang w:val="en-GB"/>
        </w:rPr>
        <w:t xml:space="preserve"> is composed of two whitebox tools and has the following workflow:</w:t>
      </w:r>
    </w:p>
    <w:p w14:paraId="460BEF69" w14:textId="0D792C86" w:rsidR="00F631D9" w:rsidRDefault="00F631D9" w:rsidP="006B7E0B">
      <w:pPr>
        <w:pStyle w:val="ListParagraph"/>
        <w:numPr>
          <w:ilvl w:val="0"/>
          <w:numId w:val="16"/>
        </w:numPr>
        <w:jc w:val="both"/>
        <w:rPr>
          <w:lang w:val="en-GB"/>
        </w:rPr>
      </w:pPr>
      <w:proofErr w:type="spellStart"/>
      <w:r>
        <w:rPr>
          <w:lang w:val="en-GB"/>
        </w:rPr>
        <w:t>vector_polygons_to_</w:t>
      </w:r>
      <w:proofErr w:type="gramStart"/>
      <w:r>
        <w:rPr>
          <w:lang w:val="en-GB"/>
        </w:rPr>
        <w:t>raster</w:t>
      </w:r>
      <w:proofErr w:type="spellEnd"/>
      <w:r>
        <w:rPr>
          <w:lang w:val="en-GB"/>
        </w:rPr>
        <w:t>(</w:t>
      </w:r>
      <w:proofErr w:type="gramEnd"/>
      <w:r>
        <w:rPr>
          <w:lang w:val="en-GB"/>
        </w:rPr>
        <w:t>)</w:t>
      </w:r>
    </w:p>
    <w:p w14:paraId="6391DA43" w14:textId="2520A76B" w:rsidR="00990B8F" w:rsidRDefault="00990B8F" w:rsidP="006B7E0B">
      <w:pPr>
        <w:pStyle w:val="ListParagraph"/>
        <w:numPr>
          <w:ilvl w:val="0"/>
          <w:numId w:val="16"/>
        </w:numPr>
        <w:jc w:val="both"/>
        <w:rPr>
          <w:lang w:val="en-GB"/>
        </w:rPr>
      </w:pPr>
      <w:proofErr w:type="spellStart"/>
      <w:r>
        <w:rPr>
          <w:lang w:val="en-GB"/>
        </w:rPr>
        <w:t>convert_nodata_to_</w:t>
      </w:r>
      <w:proofErr w:type="gramStart"/>
      <w:r>
        <w:rPr>
          <w:lang w:val="en-GB"/>
        </w:rPr>
        <w:t>zero</w:t>
      </w:r>
      <w:proofErr w:type="spellEnd"/>
      <w:r>
        <w:rPr>
          <w:lang w:val="en-GB"/>
        </w:rPr>
        <w:t>(</w:t>
      </w:r>
      <w:proofErr w:type="gramEnd"/>
      <w:r>
        <w:rPr>
          <w:lang w:val="en-GB"/>
        </w:rPr>
        <w:t>)</w:t>
      </w:r>
    </w:p>
    <w:p w14:paraId="26C97375" w14:textId="3232B707" w:rsidR="00F631D9" w:rsidRPr="00F631D9" w:rsidRDefault="00990B8F" w:rsidP="006B7E0B">
      <w:pPr>
        <w:pStyle w:val="ListParagraph"/>
        <w:numPr>
          <w:ilvl w:val="0"/>
          <w:numId w:val="16"/>
        </w:numPr>
        <w:jc w:val="both"/>
        <w:rPr>
          <w:lang w:val="en-GB"/>
        </w:rPr>
      </w:pPr>
      <w:proofErr w:type="spellStart"/>
      <w:r>
        <w:rPr>
          <w:lang w:val="en-GB"/>
        </w:rPr>
        <w:t>gaussian</w:t>
      </w:r>
      <w:r w:rsidR="00F631D9">
        <w:rPr>
          <w:lang w:val="en-GB"/>
        </w:rPr>
        <w:t>_</w:t>
      </w:r>
      <w:proofErr w:type="gramStart"/>
      <w:r w:rsidR="00F631D9">
        <w:rPr>
          <w:lang w:val="en-GB"/>
        </w:rPr>
        <w:t>filter</w:t>
      </w:r>
      <w:proofErr w:type="spellEnd"/>
      <w:r w:rsidR="00F631D9">
        <w:rPr>
          <w:lang w:val="en-GB"/>
        </w:rPr>
        <w:t>(</w:t>
      </w:r>
      <w:proofErr w:type="gramEnd"/>
      <w:r w:rsidR="00F631D9">
        <w:rPr>
          <w:lang w:val="en-GB"/>
        </w:rPr>
        <w:t>)</w:t>
      </w:r>
    </w:p>
    <w:p w14:paraId="7A30E9C5" w14:textId="1DBE8655" w:rsidR="00D17C0A" w:rsidRPr="003D58A8" w:rsidRDefault="00F631D9" w:rsidP="006B7E0B">
      <w:pPr>
        <w:jc w:val="both"/>
        <w:rPr>
          <w:b/>
          <w:bCs/>
        </w:rPr>
      </w:pPr>
      <w:r w:rsidRPr="003D58A8">
        <w:rPr>
          <w:b/>
          <w:bCs/>
        </w:rPr>
        <w:t>Vector polygon to raster</w:t>
      </w:r>
    </w:p>
    <w:p w14:paraId="37DF1656" w14:textId="7E7C8C1E" w:rsidR="00F631D9" w:rsidRDefault="00F631D9" w:rsidP="006B7E0B">
      <w:pPr>
        <w:jc w:val="both"/>
        <w:rPr>
          <w:rStyle w:val="Hyperlink"/>
          <w:lang w:val="en-GB"/>
        </w:rPr>
      </w:pPr>
      <w:r>
        <w:rPr>
          <w:lang w:val="en-GB"/>
        </w:rPr>
        <w:t xml:space="preserve">See </w:t>
      </w:r>
      <w:hyperlink w:anchor="_Vector_polygons_to" w:history="1">
        <w:r w:rsidRPr="00F631D9">
          <w:rPr>
            <w:rStyle w:val="Hyperlink"/>
            <w:lang w:val="en-GB"/>
          </w:rPr>
          <w:t>Vector polygon to raster</w:t>
        </w:r>
      </w:hyperlink>
    </w:p>
    <w:p w14:paraId="6AE98F9D" w14:textId="233F9FB6" w:rsidR="00F45362" w:rsidRPr="006D2218" w:rsidRDefault="00F45362" w:rsidP="006B7E0B">
      <w:pPr>
        <w:jc w:val="both"/>
        <w:rPr>
          <w:b/>
          <w:bCs/>
        </w:rPr>
      </w:pPr>
      <w:r w:rsidRPr="006D2218">
        <w:rPr>
          <w:b/>
          <w:bCs/>
        </w:rPr>
        <w:t xml:space="preserve">Convert </w:t>
      </w:r>
      <w:proofErr w:type="spellStart"/>
      <w:r w:rsidRPr="006D2218">
        <w:rPr>
          <w:b/>
          <w:bCs/>
        </w:rPr>
        <w:t>nodata</w:t>
      </w:r>
      <w:proofErr w:type="spellEnd"/>
      <w:r w:rsidRPr="006D2218">
        <w:rPr>
          <w:b/>
          <w:bCs/>
        </w:rPr>
        <w:t xml:space="preserve"> to zero</w:t>
      </w:r>
    </w:p>
    <w:p w14:paraId="32962F9C" w14:textId="1330C21C" w:rsidR="00F45362" w:rsidRPr="00F45362" w:rsidRDefault="00F45362" w:rsidP="006B7E0B">
      <w:pPr>
        <w:jc w:val="both"/>
        <w:rPr>
          <w:lang w:val="en-GB"/>
        </w:rPr>
      </w:pPr>
      <w:r>
        <w:rPr>
          <w:lang w:val="en-GB"/>
        </w:rPr>
        <w:t xml:space="preserve">See </w:t>
      </w:r>
      <w:hyperlink w:anchor="convert_nodata_to_zero" w:history="1">
        <w:r w:rsidRPr="006D2218">
          <w:rPr>
            <w:rStyle w:val="Hyperlink"/>
            <w:lang w:val="en-GB"/>
          </w:rPr>
          <w:t xml:space="preserve">Convert </w:t>
        </w:r>
        <w:proofErr w:type="spellStart"/>
        <w:r w:rsidRPr="006D2218">
          <w:rPr>
            <w:rStyle w:val="Hyperlink"/>
            <w:lang w:val="en-GB"/>
          </w:rPr>
          <w:t>nodata</w:t>
        </w:r>
        <w:proofErr w:type="spellEnd"/>
        <w:r w:rsidRPr="006D2218">
          <w:rPr>
            <w:rStyle w:val="Hyperlink"/>
            <w:lang w:val="en-GB"/>
          </w:rPr>
          <w:t xml:space="preserve"> to zero</w:t>
        </w:r>
      </w:hyperlink>
    </w:p>
    <w:p w14:paraId="3D74E856" w14:textId="749609DB" w:rsidR="00F631D9" w:rsidRPr="006D2218" w:rsidRDefault="00586574" w:rsidP="006B7E0B">
      <w:pPr>
        <w:jc w:val="both"/>
        <w:rPr>
          <w:b/>
          <w:bCs/>
        </w:rPr>
      </w:pPr>
      <w:r w:rsidRPr="006D2218">
        <w:rPr>
          <w:b/>
          <w:bCs/>
        </w:rPr>
        <w:t>Gaussian filter</w:t>
      </w:r>
    </w:p>
    <w:p w14:paraId="341F1317" w14:textId="1F8D5D53" w:rsidR="00E34D87" w:rsidRDefault="00E34D87" w:rsidP="006B7E0B">
      <w:pPr>
        <w:jc w:val="both"/>
        <w:rPr>
          <w:lang w:val="en-GB"/>
        </w:rPr>
      </w:pPr>
      <w:r>
        <w:rPr>
          <w:lang w:val="en-GB"/>
        </w:rPr>
        <w:t xml:space="preserve">See </w:t>
      </w:r>
      <w:hyperlink w:anchor="gaussian_filter" w:history="1">
        <w:r w:rsidR="00F45362" w:rsidRPr="00F45362">
          <w:rPr>
            <w:rStyle w:val="Hyperlink"/>
            <w:lang w:val="en-GB"/>
          </w:rPr>
          <w:t>G</w:t>
        </w:r>
        <w:proofErr w:type="spellStart"/>
        <w:r w:rsidR="00586574" w:rsidRPr="00F45362">
          <w:rPr>
            <w:rStyle w:val="Hyperlink"/>
          </w:rPr>
          <w:t>aussian</w:t>
        </w:r>
        <w:proofErr w:type="spellEnd"/>
        <w:r w:rsidR="00F45362" w:rsidRPr="00F45362">
          <w:rPr>
            <w:rStyle w:val="Hyperlink"/>
          </w:rPr>
          <w:t xml:space="preserve"> filter</w:t>
        </w:r>
      </w:hyperlink>
    </w:p>
    <w:p w14:paraId="04CA1B34" w14:textId="77777777" w:rsidR="00FF4333" w:rsidRDefault="00FF4333" w:rsidP="006B7E0B">
      <w:pPr>
        <w:spacing w:after="0"/>
        <w:jc w:val="both"/>
        <w:rPr>
          <w:rFonts w:asciiTheme="majorHAnsi" w:eastAsiaTheme="majorEastAsia" w:hAnsiTheme="majorHAnsi" w:cstheme="majorBidi"/>
          <w:b/>
          <w:sz w:val="24"/>
          <w:szCs w:val="32"/>
          <w:lang w:val="en-GB"/>
        </w:rPr>
      </w:pPr>
      <w:r>
        <w:rPr>
          <w:sz w:val="24"/>
          <w:szCs w:val="32"/>
        </w:rPr>
        <w:br w:type="page"/>
      </w:r>
    </w:p>
    <w:p w14:paraId="0C812AB0" w14:textId="0FE950B6" w:rsidR="00F33341" w:rsidRPr="00E46CF2" w:rsidRDefault="00E46CF2" w:rsidP="006B7E0B">
      <w:pPr>
        <w:pStyle w:val="Heading2"/>
        <w:jc w:val="both"/>
      </w:pPr>
      <w:r>
        <w:lastRenderedPageBreak/>
        <w:t xml:space="preserve"> </w:t>
      </w:r>
      <w:bookmarkStart w:id="40" w:name="_Toc88407487"/>
      <w:r w:rsidR="00A33E8F" w:rsidRPr="00E46CF2">
        <w:t>Hotspots from raster</w:t>
      </w:r>
      <w:bookmarkEnd w:id="40"/>
    </w:p>
    <w:p w14:paraId="70FB3FBD" w14:textId="06892A06" w:rsidR="00A33E8F" w:rsidRDefault="00334120" w:rsidP="006B7E0B">
      <w:pPr>
        <w:jc w:val="both"/>
        <w:rPr>
          <w:lang w:val="en-GB"/>
        </w:rPr>
      </w:pPr>
      <w:r>
        <w:rPr>
          <w:b/>
          <w:bCs/>
          <w:lang w:val="en-GB"/>
        </w:rPr>
        <w:t xml:space="preserve">Outline: </w:t>
      </w:r>
      <w:r w:rsidR="00A33E8F">
        <w:rPr>
          <w:lang w:val="en-GB"/>
        </w:rPr>
        <w:t>creates a hotspot raster from an input raster.</w:t>
      </w:r>
    </w:p>
    <w:p w14:paraId="43C66A0A" w14:textId="519E1952" w:rsidR="00334120" w:rsidRDefault="00334120" w:rsidP="006B7E0B">
      <w:pPr>
        <w:jc w:val="both"/>
        <w:rPr>
          <w:lang w:val="en-GB"/>
        </w:rPr>
      </w:pPr>
      <w:r>
        <w:rPr>
          <w:b/>
          <w:bCs/>
          <w:lang w:val="en-GB"/>
        </w:rPr>
        <w:t xml:space="preserve">Source: </w:t>
      </w:r>
      <w:r>
        <w:rPr>
          <w:lang w:val="en-GB"/>
        </w:rPr>
        <w:t xml:space="preserve">this tool is part of </w:t>
      </w:r>
      <w:r w:rsidRPr="00700607">
        <w:rPr>
          <w:i/>
          <w:iCs/>
          <w:lang w:val="en-GB"/>
        </w:rPr>
        <w:t>wbt_geometric_analysis.py</w:t>
      </w:r>
      <w:r>
        <w:rPr>
          <w:i/>
          <w:iCs/>
          <w:lang w:val="en-GB"/>
        </w:rPr>
        <w:t>.</w:t>
      </w:r>
    </w:p>
    <w:p w14:paraId="1BAAB4DE" w14:textId="04DA40F0" w:rsidR="00334120" w:rsidRPr="008A6C62" w:rsidRDefault="00334120" w:rsidP="006B7E0B">
      <w:pPr>
        <w:jc w:val="both"/>
        <w:rPr>
          <w:b/>
          <w:bCs/>
          <w:lang w:val="en-GB"/>
        </w:rPr>
      </w:pPr>
      <w:r>
        <w:rPr>
          <w:b/>
          <w:bCs/>
          <w:lang w:val="en-GB"/>
        </w:rPr>
        <w:t>Description:</w:t>
      </w:r>
    </w:p>
    <w:p w14:paraId="71C91B09" w14:textId="5139119D" w:rsidR="00A33E8F" w:rsidRDefault="00334120" w:rsidP="006B7E0B">
      <w:pPr>
        <w:jc w:val="both"/>
        <w:rPr>
          <w:lang w:val="en-GB"/>
        </w:rPr>
      </w:pPr>
      <w:r>
        <w:rPr>
          <w:lang w:val="en-GB"/>
        </w:rPr>
        <w:t>This tool</w:t>
      </w:r>
      <w:r w:rsidR="00A33E8F">
        <w:rPr>
          <w:lang w:val="en-GB"/>
        </w:rPr>
        <w:t xml:space="preserve"> is composed of one whitebox tool and has the following workflow:</w:t>
      </w:r>
    </w:p>
    <w:p w14:paraId="2D033EFD" w14:textId="714FC4C5" w:rsidR="00A33E8F" w:rsidRDefault="00634C70" w:rsidP="006B7E0B">
      <w:pPr>
        <w:pStyle w:val="ListParagraph"/>
        <w:numPr>
          <w:ilvl w:val="0"/>
          <w:numId w:val="17"/>
        </w:numPr>
        <w:jc w:val="both"/>
        <w:rPr>
          <w:lang w:val="en-GB"/>
        </w:rPr>
      </w:pPr>
      <w:proofErr w:type="spellStart"/>
      <w:r>
        <w:rPr>
          <w:lang w:val="en-GB"/>
        </w:rPr>
        <w:t>convert_nodata_to_</w:t>
      </w:r>
      <w:proofErr w:type="gramStart"/>
      <w:r>
        <w:rPr>
          <w:lang w:val="en-GB"/>
        </w:rPr>
        <w:t>zero</w:t>
      </w:r>
      <w:proofErr w:type="spellEnd"/>
      <w:r w:rsidR="0050543A">
        <w:rPr>
          <w:lang w:val="en-GB"/>
        </w:rPr>
        <w:t>(</w:t>
      </w:r>
      <w:proofErr w:type="gramEnd"/>
      <w:r w:rsidR="0050543A">
        <w:rPr>
          <w:lang w:val="en-GB"/>
        </w:rPr>
        <w:t>)</w:t>
      </w:r>
    </w:p>
    <w:p w14:paraId="475656BB" w14:textId="10B0401D" w:rsidR="00634C70" w:rsidRDefault="00634C70" w:rsidP="006B7E0B">
      <w:pPr>
        <w:pStyle w:val="ListParagraph"/>
        <w:numPr>
          <w:ilvl w:val="0"/>
          <w:numId w:val="17"/>
        </w:numPr>
        <w:jc w:val="both"/>
        <w:rPr>
          <w:lang w:val="en-GB"/>
        </w:rPr>
      </w:pPr>
      <w:proofErr w:type="spellStart"/>
      <w:r>
        <w:rPr>
          <w:lang w:val="en-GB"/>
        </w:rPr>
        <w:t>gaussain_</w:t>
      </w:r>
      <w:proofErr w:type="gramStart"/>
      <w:r>
        <w:rPr>
          <w:lang w:val="en-GB"/>
        </w:rPr>
        <w:t>filter</w:t>
      </w:r>
      <w:proofErr w:type="spellEnd"/>
      <w:r>
        <w:rPr>
          <w:lang w:val="en-GB"/>
        </w:rPr>
        <w:t>(</w:t>
      </w:r>
      <w:proofErr w:type="gramEnd"/>
      <w:r>
        <w:rPr>
          <w:lang w:val="en-GB"/>
        </w:rPr>
        <w:t>)</w:t>
      </w:r>
    </w:p>
    <w:p w14:paraId="1D6D958B" w14:textId="4391BB3E" w:rsidR="0050543A" w:rsidRPr="00E46CF2" w:rsidRDefault="00634C70" w:rsidP="006B7E0B">
      <w:pPr>
        <w:jc w:val="both"/>
        <w:rPr>
          <w:b/>
          <w:bCs/>
        </w:rPr>
      </w:pPr>
      <w:r w:rsidRPr="00E46CF2">
        <w:rPr>
          <w:b/>
          <w:bCs/>
        </w:rPr>
        <w:t>Gaussian</w:t>
      </w:r>
      <w:r w:rsidR="00937062" w:rsidRPr="00E46CF2">
        <w:rPr>
          <w:b/>
          <w:bCs/>
        </w:rPr>
        <w:t xml:space="preserve"> filter</w:t>
      </w:r>
    </w:p>
    <w:p w14:paraId="36248F20" w14:textId="2749858B" w:rsidR="00937062" w:rsidRDefault="00937062" w:rsidP="006B7E0B">
      <w:pPr>
        <w:jc w:val="both"/>
        <w:rPr>
          <w:lang w:val="en-GB"/>
        </w:rPr>
      </w:pPr>
      <w:r>
        <w:rPr>
          <w:lang w:val="en-GB"/>
        </w:rPr>
        <w:t>See</w:t>
      </w:r>
      <w:r w:rsidR="00634C70">
        <w:t xml:space="preserve"> </w:t>
      </w:r>
      <w:hyperlink w:anchor="gaussian_filter" w:history="1">
        <w:r w:rsidR="00634C70" w:rsidRPr="00634C70">
          <w:rPr>
            <w:rStyle w:val="Hyperlink"/>
          </w:rPr>
          <w:t>Gaussian filter</w:t>
        </w:r>
      </w:hyperlink>
    </w:p>
    <w:p w14:paraId="28BF404F" w14:textId="77777777" w:rsidR="00FF4333" w:rsidRDefault="00FF4333" w:rsidP="006B7E0B">
      <w:pPr>
        <w:spacing w:after="0"/>
        <w:jc w:val="both"/>
        <w:rPr>
          <w:rFonts w:asciiTheme="majorHAnsi" w:eastAsiaTheme="majorEastAsia" w:hAnsiTheme="majorHAnsi" w:cstheme="majorBidi"/>
          <w:b/>
          <w:sz w:val="24"/>
          <w:szCs w:val="32"/>
          <w:lang w:val="en-GB"/>
        </w:rPr>
      </w:pPr>
      <w:r>
        <w:rPr>
          <w:sz w:val="24"/>
          <w:szCs w:val="32"/>
        </w:rPr>
        <w:br w:type="page"/>
      </w:r>
    </w:p>
    <w:p w14:paraId="6BBFFB85" w14:textId="1A46C9FA" w:rsidR="00937062" w:rsidRPr="00E46CF2" w:rsidRDefault="00E46CF2" w:rsidP="006B7E0B">
      <w:pPr>
        <w:pStyle w:val="Heading2"/>
        <w:jc w:val="both"/>
      </w:pPr>
      <w:r>
        <w:lastRenderedPageBreak/>
        <w:t xml:space="preserve"> </w:t>
      </w:r>
      <w:bookmarkStart w:id="41" w:name="_Toc88407488"/>
      <w:r w:rsidR="00704D82" w:rsidRPr="00E46CF2">
        <w:t>Interpolate points</w:t>
      </w:r>
      <w:bookmarkEnd w:id="41"/>
    </w:p>
    <w:p w14:paraId="63983DD9" w14:textId="32606C99" w:rsidR="00704D82" w:rsidRDefault="004543D3" w:rsidP="006B7E0B">
      <w:pPr>
        <w:jc w:val="both"/>
        <w:rPr>
          <w:lang w:val="en-GB"/>
        </w:rPr>
      </w:pPr>
      <w:r>
        <w:rPr>
          <w:b/>
          <w:bCs/>
          <w:lang w:val="en-GB"/>
        </w:rPr>
        <w:t xml:space="preserve">Outline: </w:t>
      </w:r>
      <w:r w:rsidR="00704D82">
        <w:rPr>
          <w:lang w:val="en-GB"/>
        </w:rPr>
        <w:t xml:space="preserve">interpolates point </w:t>
      </w:r>
      <w:r w:rsidR="00A626B5">
        <w:rPr>
          <w:lang w:val="en-GB"/>
        </w:rPr>
        <w:t>into a raster surface.</w:t>
      </w:r>
    </w:p>
    <w:p w14:paraId="5E1DB9DD" w14:textId="26D2F093" w:rsidR="002678FD" w:rsidRDefault="004543D3" w:rsidP="006B7E0B">
      <w:pPr>
        <w:jc w:val="both"/>
        <w:rPr>
          <w:lang w:val="en-GB"/>
        </w:rPr>
      </w:pPr>
      <w:r>
        <w:rPr>
          <w:b/>
          <w:bCs/>
          <w:lang w:val="en-GB"/>
        </w:rPr>
        <w:t xml:space="preserve">Source: </w:t>
      </w:r>
      <w:r>
        <w:rPr>
          <w:lang w:val="en-GB"/>
        </w:rPr>
        <w:t>t</w:t>
      </w:r>
      <w:r w:rsidR="002678FD">
        <w:rPr>
          <w:lang w:val="en-GB"/>
        </w:rPr>
        <w:t xml:space="preserve">his tool is part of </w:t>
      </w:r>
      <w:r w:rsidR="002678FD" w:rsidRPr="00700607">
        <w:rPr>
          <w:i/>
          <w:iCs/>
          <w:lang w:val="en-GB"/>
        </w:rPr>
        <w:t>wbt_geometric_analysis.py</w:t>
      </w:r>
      <w:r w:rsidR="002678FD">
        <w:rPr>
          <w:i/>
          <w:iCs/>
          <w:lang w:val="en-GB"/>
        </w:rPr>
        <w:t>.</w:t>
      </w:r>
    </w:p>
    <w:p w14:paraId="5DEA0C36" w14:textId="6F4E078F" w:rsidR="002678FD" w:rsidRPr="008A6C62" w:rsidRDefault="002678FD" w:rsidP="006B7E0B">
      <w:pPr>
        <w:jc w:val="both"/>
        <w:rPr>
          <w:b/>
          <w:bCs/>
          <w:lang w:val="en-GB"/>
        </w:rPr>
      </w:pPr>
      <w:r>
        <w:rPr>
          <w:b/>
          <w:bCs/>
          <w:lang w:val="en-GB"/>
        </w:rPr>
        <w:t>Description:</w:t>
      </w:r>
    </w:p>
    <w:p w14:paraId="62899B60" w14:textId="7A6E88D5" w:rsidR="00704D82" w:rsidRDefault="002678FD" w:rsidP="006B7E0B">
      <w:pPr>
        <w:jc w:val="both"/>
        <w:rPr>
          <w:lang w:val="en-GB"/>
        </w:rPr>
      </w:pPr>
      <w:r>
        <w:rPr>
          <w:lang w:val="en-GB"/>
        </w:rPr>
        <w:t>This tool</w:t>
      </w:r>
      <w:r w:rsidR="00704D82">
        <w:rPr>
          <w:lang w:val="en-GB"/>
        </w:rPr>
        <w:t xml:space="preserve"> is composed of </w:t>
      </w:r>
      <w:r w:rsidR="00F11774">
        <w:rPr>
          <w:lang w:val="en-GB"/>
        </w:rPr>
        <w:t>one</w:t>
      </w:r>
      <w:r w:rsidR="00704D82">
        <w:rPr>
          <w:lang w:val="en-GB"/>
        </w:rPr>
        <w:t xml:space="preserve"> whitebox tool</w:t>
      </w:r>
      <w:r w:rsidR="00F11774">
        <w:rPr>
          <w:lang w:val="en-GB"/>
        </w:rPr>
        <w:t xml:space="preserve"> </w:t>
      </w:r>
      <w:r w:rsidR="00704D82">
        <w:rPr>
          <w:lang w:val="en-GB"/>
        </w:rPr>
        <w:t>and has the following workflow:</w:t>
      </w:r>
    </w:p>
    <w:p w14:paraId="1AEFEF82" w14:textId="77E6BA01" w:rsidR="00F11774" w:rsidRDefault="004013C0" w:rsidP="006B7E0B">
      <w:pPr>
        <w:pStyle w:val="ListParagraph"/>
        <w:numPr>
          <w:ilvl w:val="0"/>
          <w:numId w:val="18"/>
        </w:numPr>
        <w:jc w:val="both"/>
        <w:rPr>
          <w:lang w:val="en-GB"/>
        </w:rPr>
      </w:pPr>
      <w:proofErr w:type="spellStart"/>
      <w:r w:rsidRPr="004013C0">
        <w:rPr>
          <w:lang w:val="en-GB"/>
        </w:rPr>
        <w:t>radial_basis_function_</w:t>
      </w:r>
      <w:proofErr w:type="gramStart"/>
      <w:r w:rsidRPr="004013C0">
        <w:rPr>
          <w:lang w:val="en-GB"/>
        </w:rPr>
        <w:t>interpolation</w:t>
      </w:r>
      <w:proofErr w:type="spellEnd"/>
      <w:r>
        <w:rPr>
          <w:lang w:val="en-GB"/>
        </w:rPr>
        <w:t>(</w:t>
      </w:r>
      <w:proofErr w:type="gramEnd"/>
      <w:r>
        <w:rPr>
          <w:lang w:val="en-GB"/>
        </w:rPr>
        <w:t>)</w:t>
      </w:r>
    </w:p>
    <w:p w14:paraId="211C060D" w14:textId="230EDEF8" w:rsidR="004013C0" w:rsidRPr="00294378" w:rsidRDefault="004013C0" w:rsidP="006B7E0B">
      <w:pPr>
        <w:jc w:val="both"/>
        <w:rPr>
          <w:b/>
          <w:bCs/>
        </w:rPr>
      </w:pPr>
      <w:r w:rsidRPr="00294378">
        <w:rPr>
          <w:b/>
          <w:bCs/>
        </w:rPr>
        <w:t>Radial basis function interpolation</w:t>
      </w:r>
      <w:r w:rsidR="00D34606">
        <w:rPr>
          <w:b/>
          <w:bCs/>
        </w:rPr>
        <w:t xml:space="preserve"> [</w:t>
      </w:r>
      <w:hyperlink r:id="rId37" w:anchor="radialbasisfunctioninterpolation" w:history="1">
        <w:r w:rsidR="00D34606" w:rsidRPr="00F32A13">
          <w:rPr>
            <w:rStyle w:val="Hyperlink"/>
            <w:i/>
            <w:iCs/>
          </w:rPr>
          <w:t>link</w:t>
        </w:r>
      </w:hyperlink>
      <w:r w:rsidR="00D34606">
        <w:rPr>
          <w:b/>
          <w:bCs/>
        </w:rPr>
        <w:t>]</w:t>
      </w:r>
    </w:p>
    <w:p w14:paraId="12005332" w14:textId="0592F8D7" w:rsidR="004013C0" w:rsidRDefault="00B80500" w:rsidP="006B7E0B">
      <w:pPr>
        <w:jc w:val="both"/>
        <w:rPr>
          <w:lang w:val="en-GB"/>
        </w:rPr>
      </w:pPr>
      <w:r w:rsidRPr="00B80500">
        <w:rPr>
          <w:lang w:val="en-GB"/>
        </w:rPr>
        <w:t>This tool interpolates vector points into a raster surface using a radial basis function (RBF) scheme.</w:t>
      </w:r>
    </w:p>
    <w:p w14:paraId="188E30B8" w14:textId="77777777" w:rsidR="00FF4333" w:rsidRDefault="00FF4333" w:rsidP="006B7E0B">
      <w:pPr>
        <w:spacing w:after="0"/>
        <w:jc w:val="both"/>
        <w:rPr>
          <w:rFonts w:asciiTheme="majorHAnsi" w:eastAsiaTheme="majorEastAsia" w:hAnsiTheme="majorHAnsi" w:cstheme="majorBidi"/>
          <w:b/>
          <w:sz w:val="24"/>
          <w:szCs w:val="32"/>
          <w:lang w:val="en-GB"/>
        </w:rPr>
      </w:pPr>
      <w:r>
        <w:rPr>
          <w:sz w:val="24"/>
          <w:szCs w:val="32"/>
        </w:rPr>
        <w:br w:type="page"/>
      </w:r>
    </w:p>
    <w:p w14:paraId="0E158557" w14:textId="1C990283" w:rsidR="00B80500" w:rsidRPr="00CE53D2" w:rsidRDefault="00B80500" w:rsidP="006B7E0B">
      <w:pPr>
        <w:pStyle w:val="Heading2"/>
        <w:jc w:val="both"/>
      </w:pPr>
      <w:bookmarkStart w:id="42" w:name="_Toc88407489"/>
      <w:r w:rsidRPr="00CE53D2">
        <w:lastRenderedPageBreak/>
        <w:t>Summarize within</w:t>
      </w:r>
      <w:bookmarkEnd w:id="42"/>
    </w:p>
    <w:p w14:paraId="75A9EFEC" w14:textId="1525F9CB" w:rsidR="00B80500" w:rsidRDefault="000C6E25" w:rsidP="006B7E0B">
      <w:pPr>
        <w:jc w:val="both"/>
        <w:rPr>
          <w:lang w:val="en-GB"/>
        </w:rPr>
      </w:pPr>
      <w:r>
        <w:rPr>
          <w:b/>
          <w:bCs/>
          <w:lang w:val="en-GB"/>
        </w:rPr>
        <w:t xml:space="preserve">Outline: </w:t>
      </w:r>
      <w:r w:rsidR="00F056AE">
        <w:rPr>
          <w:lang w:val="en-GB"/>
        </w:rPr>
        <w:t>s</w:t>
      </w:r>
      <w:r w:rsidR="00F056AE" w:rsidRPr="00696C18">
        <w:rPr>
          <w:lang w:val="en-GB"/>
        </w:rPr>
        <w:t>ummarizes</w:t>
      </w:r>
      <w:r w:rsidR="00696C18" w:rsidRPr="00696C18">
        <w:rPr>
          <w:lang w:val="en-GB"/>
        </w:rPr>
        <w:t xml:space="preserve"> vector data relative to existing polygons</w:t>
      </w:r>
      <w:r w:rsidR="00696C18">
        <w:rPr>
          <w:lang w:val="en-GB"/>
        </w:rPr>
        <w:t>.</w:t>
      </w:r>
    </w:p>
    <w:p w14:paraId="55C560F5" w14:textId="0B435116" w:rsidR="000C6E25" w:rsidRDefault="000C6E25" w:rsidP="006B7E0B">
      <w:pPr>
        <w:jc w:val="both"/>
        <w:rPr>
          <w:lang w:val="en-GB"/>
        </w:rPr>
      </w:pPr>
      <w:r>
        <w:rPr>
          <w:b/>
          <w:bCs/>
          <w:lang w:val="en-GB"/>
        </w:rPr>
        <w:t xml:space="preserve">Source: </w:t>
      </w:r>
      <w:r>
        <w:rPr>
          <w:lang w:val="en-GB"/>
        </w:rPr>
        <w:t xml:space="preserve">this tool is part of </w:t>
      </w:r>
      <w:r w:rsidRPr="00700607">
        <w:rPr>
          <w:i/>
          <w:iCs/>
          <w:lang w:val="en-GB"/>
        </w:rPr>
        <w:t>wbt_geometric_analysis.py</w:t>
      </w:r>
      <w:r>
        <w:rPr>
          <w:i/>
          <w:iCs/>
          <w:lang w:val="en-GB"/>
        </w:rPr>
        <w:t>.</w:t>
      </w:r>
    </w:p>
    <w:p w14:paraId="69D50F04" w14:textId="6E8DECB5" w:rsidR="000C6E25" w:rsidRPr="008A6C62" w:rsidRDefault="000C6E25" w:rsidP="006B7E0B">
      <w:pPr>
        <w:jc w:val="both"/>
        <w:rPr>
          <w:b/>
          <w:bCs/>
          <w:lang w:val="en-GB"/>
        </w:rPr>
      </w:pPr>
      <w:r>
        <w:rPr>
          <w:b/>
          <w:bCs/>
          <w:lang w:val="en-GB"/>
        </w:rPr>
        <w:t>Description:</w:t>
      </w:r>
    </w:p>
    <w:p w14:paraId="13662E18" w14:textId="6CEC9951" w:rsidR="00B80500" w:rsidRDefault="00390738" w:rsidP="006B7E0B">
      <w:pPr>
        <w:jc w:val="both"/>
        <w:rPr>
          <w:lang w:val="en-GB"/>
        </w:rPr>
      </w:pPr>
      <w:r>
        <w:rPr>
          <w:lang w:val="en-GB"/>
        </w:rPr>
        <w:t>This tool</w:t>
      </w:r>
      <w:r w:rsidR="00B80500">
        <w:rPr>
          <w:lang w:val="en-GB"/>
        </w:rPr>
        <w:t xml:space="preserve"> </w:t>
      </w:r>
      <w:r w:rsidR="00117900">
        <w:rPr>
          <w:lang w:val="en-GB"/>
        </w:rPr>
        <w:t xml:space="preserve">first </w:t>
      </w:r>
      <w:r w:rsidR="000C7E6A">
        <w:rPr>
          <w:lang w:val="en-GB"/>
        </w:rPr>
        <w:t xml:space="preserve">uses </w:t>
      </w:r>
      <w:proofErr w:type="spellStart"/>
      <w:r w:rsidR="000C7E6A">
        <w:rPr>
          <w:lang w:val="en-GB"/>
        </w:rPr>
        <w:t>geopandas</w:t>
      </w:r>
      <w:proofErr w:type="spellEnd"/>
      <w:r w:rsidR="000C7E6A">
        <w:rPr>
          <w:lang w:val="en-GB"/>
        </w:rPr>
        <w:t xml:space="preserve"> to perform a join between</w:t>
      </w:r>
      <w:r w:rsidR="00A71973">
        <w:rPr>
          <w:lang w:val="en-GB"/>
        </w:rPr>
        <w:t xml:space="preserve"> the</w:t>
      </w:r>
      <w:r w:rsidR="000C7E6A">
        <w:rPr>
          <w:lang w:val="en-GB"/>
        </w:rPr>
        <w:t xml:space="preserve"> </w:t>
      </w:r>
      <w:r w:rsidR="00F056AE">
        <w:rPr>
          <w:lang w:val="en-GB"/>
        </w:rPr>
        <w:t>vector data and polygons</w:t>
      </w:r>
      <w:r w:rsidR="00117900">
        <w:rPr>
          <w:lang w:val="en-GB"/>
        </w:rPr>
        <w:t>.</w:t>
      </w:r>
      <w:r w:rsidR="00A71973">
        <w:rPr>
          <w:lang w:val="en-GB"/>
        </w:rPr>
        <w:t xml:space="preserve"> </w:t>
      </w:r>
      <w:r w:rsidR="00117900">
        <w:rPr>
          <w:lang w:val="en-GB"/>
        </w:rPr>
        <w:t>F</w:t>
      </w:r>
      <w:r w:rsidR="00A71973">
        <w:rPr>
          <w:lang w:val="en-GB"/>
        </w:rPr>
        <w:t xml:space="preserve">rom there it uses a </w:t>
      </w:r>
      <w:r w:rsidR="00514C12">
        <w:rPr>
          <w:lang w:val="en-GB"/>
        </w:rPr>
        <w:t>dissolve</w:t>
      </w:r>
      <w:r w:rsidR="00A76F45">
        <w:rPr>
          <w:lang w:val="en-GB"/>
        </w:rPr>
        <w:t xml:space="preserve"> to aggregate the joined</w:t>
      </w:r>
      <w:r w:rsidR="00117900">
        <w:rPr>
          <w:lang w:val="en-GB"/>
        </w:rPr>
        <w:t xml:space="preserve"> shapefile</w:t>
      </w:r>
      <w:r w:rsidR="00A76F45">
        <w:rPr>
          <w:lang w:val="en-GB"/>
        </w:rPr>
        <w:t xml:space="preserve"> </w:t>
      </w:r>
      <w:r w:rsidR="00117900">
        <w:rPr>
          <w:lang w:val="en-GB"/>
        </w:rPr>
        <w:t xml:space="preserve">based on </w:t>
      </w:r>
      <w:r w:rsidR="00BE02B6">
        <w:rPr>
          <w:lang w:val="en-GB"/>
        </w:rPr>
        <w:t>a specified field</w:t>
      </w:r>
      <w:r w:rsidR="006373C8">
        <w:rPr>
          <w:lang w:val="en-GB"/>
        </w:rPr>
        <w:t>. It</w:t>
      </w:r>
      <w:r w:rsidR="00302D79">
        <w:rPr>
          <w:lang w:val="en-GB"/>
        </w:rPr>
        <w:t xml:space="preserve"> has the following workflow:</w:t>
      </w:r>
    </w:p>
    <w:p w14:paraId="57F32C7D" w14:textId="525630D0" w:rsidR="00302D79" w:rsidRDefault="00302D79" w:rsidP="006B7E0B">
      <w:pPr>
        <w:pStyle w:val="ListParagraph"/>
        <w:numPr>
          <w:ilvl w:val="0"/>
          <w:numId w:val="52"/>
        </w:numPr>
        <w:jc w:val="both"/>
        <w:rPr>
          <w:lang w:val="en-GB"/>
        </w:rPr>
      </w:pPr>
      <w:proofErr w:type="spellStart"/>
      <w:r w:rsidRPr="00302D79">
        <w:rPr>
          <w:lang w:val="en-GB"/>
        </w:rPr>
        <w:t>input_vector_</w:t>
      </w:r>
      <w:proofErr w:type="gramStart"/>
      <w:r w:rsidRPr="00302D79">
        <w:rPr>
          <w:lang w:val="en-GB"/>
        </w:rPr>
        <w:t>gdf.join</w:t>
      </w:r>
      <w:proofErr w:type="spellEnd"/>
      <w:proofErr w:type="gramEnd"/>
      <w:r>
        <w:rPr>
          <w:lang w:val="en-GB"/>
        </w:rPr>
        <w:t>()</w:t>
      </w:r>
    </w:p>
    <w:p w14:paraId="4F9B8908" w14:textId="23A5BAA7" w:rsidR="00302D79" w:rsidRDefault="00302D79" w:rsidP="006B7E0B">
      <w:pPr>
        <w:pStyle w:val="ListParagraph"/>
        <w:numPr>
          <w:ilvl w:val="0"/>
          <w:numId w:val="52"/>
        </w:numPr>
        <w:jc w:val="both"/>
        <w:rPr>
          <w:lang w:val="en-GB"/>
        </w:rPr>
      </w:pPr>
      <w:proofErr w:type="spellStart"/>
      <w:r w:rsidRPr="00302D79">
        <w:rPr>
          <w:lang w:val="en-GB"/>
        </w:rPr>
        <w:t>input_vector_</w:t>
      </w:r>
      <w:proofErr w:type="gramStart"/>
      <w:r w:rsidRPr="00302D79">
        <w:rPr>
          <w:lang w:val="en-GB"/>
        </w:rPr>
        <w:t>join.drop</w:t>
      </w:r>
      <w:proofErr w:type="spellEnd"/>
      <w:proofErr w:type="gramEnd"/>
      <w:r>
        <w:rPr>
          <w:lang w:val="en-GB"/>
        </w:rPr>
        <w:t>()</w:t>
      </w:r>
    </w:p>
    <w:p w14:paraId="27F6573C" w14:textId="15372F09" w:rsidR="00302D79" w:rsidRDefault="00302D79" w:rsidP="006B7E0B">
      <w:pPr>
        <w:pStyle w:val="ListParagraph"/>
        <w:numPr>
          <w:ilvl w:val="0"/>
          <w:numId w:val="52"/>
        </w:numPr>
        <w:jc w:val="both"/>
        <w:rPr>
          <w:lang w:val="en-GB"/>
        </w:rPr>
      </w:pPr>
      <w:proofErr w:type="spellStart"/>
      <w:r w:rsidRPr="00302D79">
        <w:rPr>
          <w:lang w:val="en-GB"/>
        </w:rPr>
        <w:t>input_vector_</w:t>
      </w:r>
      <w:proofErr w:type="gramStart"/>
      <w:r w:rsidRPr="00302D79">
        <w:rPr>
          <w:lang w:val="en-GB"/>
        </w:rPr>
        <w:t>join.dissolve</w:t>
      </w:r>
      <w:proofErr w:type="spellEnd"/>
      <w:proofErr w:type="gramEnd"/>
      <w:r>
        <w:rPr>
          <w:lang w:val="en-GB"/>
        </w:rPr>
        <w:t>()</w:t>
      </w:r>
    </w:p>
    <w:p w14:paraId="01143375" w14:textId="74C3D4EB" w:rsidR="00302D79" w:rsidRDefault="00302D79" w:rsidP="006B7E0B">
      <w:pPr>
        <w:jc w:val="both"/>
        <w:rPr>
          <w:b/>
          <w:bCs/>
          <w:lang w:val="en-GB"/>
        </w:rPr>
      </w:pPr>
      <w:r>
        <w:rPr>
          <w:b/>
          <w:bCs/>
          <w:lang w:val="en-GB"/>
        </w:rPr>
        <w:t>Summarize within [</w:t>
      </w:r>
      <w:hyperlink r:id="rId38" w:history="1">
        <w:r w:rsidRPr="00302D79">
          <w:rPr>
            <w:rStyle w:val="Hyperlink"/>
            <w:i/>
            <w:iCs/>
            <w:lang w:val="en-GB"/>
          </w:rPr>
          <w:t>link</w:t>
        </w:r>
      </w:hyperlink>
      <w:r>
        <w:rPr>
          <w:b/>
          <w:bCs/>
          <w:lang w:val="en-GB"/>
        </w:rPr>
        <w:t>]</w:t>
      </w:r>
    </w:p>
    <w:p w14:paraId="27AECF5D" w14:textId="01DEB63F" w:rsidR="00302D79" w:rsidRPr="00302D79" w:rsidRDefault="00302D79" w:rsidP="006B7E0B">
      <w:pPr>
        <w:jc w:val="both"/>
      </w:pPr>
      <w:r w:rsidRPr="00302D79">
        <w:t xml:space="preserve">Spatial data are often more granular than </w:t>
      </w:r>
      <w:r w:rsidR="006373C8">
        <w:t>required</w:t>
      </w:r>
      <w:r w:rsidRPr="00302D79">
        <w:t xml:space="preserve">. For example, we might have data on sub-national units, but we’re </w:t>
      </w:r>
      <w:r w:rsidR="00C91D1E" w:rsidRPr="00302D79">
        <w:t>interested</w:t>
      </w:r>
      <w:r w:rsidRPr="00302D79">
        <w:t xml:space="preserve"> in studying patterns at the </w:t>
      </w:r>
      <w:r w:rsidR="00C91D1E">
        <w:t>country-</w:t>
      </w:r>
      <w:r w:rsidRPr="00302D79">
        <w:t>level.</w:t>
      </w:r>
    </w:p>
    <w:p w14:paraId="7855F295" w14:textId="372FD558" w:rsidR="00302D79" w:rsidRPr="00302D79" w:rsidRDefault="00302D79" w:rsidP="006B7E0B">
      <w:pPr>
        <w:jc w:val="both"/>
      </w:pPr>
      <w:r w:rsidRPr="00302D79">
        <w:t xml:space="preserve">In a non-spatial setting, when we </w:t>
      </w:r>
      <w:r w:rsidR="00C91D1E">
        <w:t>require</w:t>
      </w:r>
      <w:r w:rsidRPr="00302D79">
        <w:t xml:space="preserve"> summary statistics of the data, we aggregate our data using the </w:t>
      </w:r>
      <w:proofErr w:type="spellStart"/>
      <w:r w:rsidRPr="008A6C62">
        <w:t>groupby</w:t>
      </w:r>
      <w:proofErr w:type="spellEnd"/>
      <w:r w:rsidRPr="008A6C62">
        <w:t>()</w:t>
      </w:r>
      <w:r w:rsidRPr="00302D79">
        <w:t xml:space="preserve"> function. </w:t>
      </w:r>
      <w:r w:rsidR="00C91D1E">
        <w:t>However,</w:t>
      </w:r>
      <w:r w:rsidR="00C91D1E" w:rsidRPr="00302D79">
        <w:t xml:space="preserve"> </w:t>
      </w:r>
      <w:r w:rsidRPr="00302D79">
        <w:t>for spatial data, we sometimes also need to aggregate geometric features. In the </w:t>
      </w:r>
      <w:proofErr w:type="spellStart"/>
      <w:r w:rsidRPr="00302D79">
        <w:rPr>
          <w:i/>
          <w:iCs/>
        </w:rPr>
        <w:t>geopandas</w:t>
      </w:r>
      <w:proofErr w:type="spellEnd"/>
      <w:r w:rsidRPr="00302D79">
        <w:t> library, we can aggregate geometric features using the </w:t>
      </w:r>
      <w:r w:rsidRPr="008A6C62">
        <w:t>dissolve()</w:t>
      </w:r>
      <w:r w:rsidRPr="00302D79">
        <w:t> function.</w:t>
      </w:r>
    </w:p>
    <w:p w14:paraId="3CDD89BA" w14:textId="77777777" w:rsidR="00302D79" w:rsidRPr="00302D79" w:rsidRDefault="00302D79" w:rsidP="006B7E0B">
      <w:pPr>
        <w:jc w:val="both"/>
        <w:rPr>
          <w:lang w:val="en-GB"/>
        </w:rPr>
      </w:pPr>
    </w:p>
    <w:p w14:paraId="71816529" w14:textId="77777777" w:rsidR="00FF4333" w:rsidRDefault="00FF4333" w:rsidP="006B7E0B">
      <w:pPr>
        <w:spacing w:after="0"/>
        <w:jc w:val="both"/>
        <w:rPr>
          <w:lang w:val="en-GB"/>
        </w:rPr>
      </w:pPr>
      <w:r>
        <w:rPr>
          <w:lang w:val="en-GB"/>
        </w:rPr>
        <w:br w:type="page"/>
      </w:r>
    </w:p>
    <w:p w14:paraId="4A580068" w14:textId="41186D81" w:rsidR="00B01BB7" w:rsidRPr="00E15FC9" w:rsidRDefault="00B01BB7" w:rsidP="006B7E0B">
      <w:pPr>
        <w:pStyle w:val="Heading1"/>
        <w:jc w:val="both"/>
      </w:pPr>
      <w:bookmarkStart w:id="43" w:name="_Toc88407490"/>
      <w:proofErr w:type="spellStart"/>
      <w:r w:rsidRPr="00E15FC9">
        <w:lastRenderedPageBreak/>
        <w:t>Arcpy</w:t>
      </w:r>
      <w:proofErr w:type="spellEnd"/>
      <w:r w:rsidRPr="00E15FC9">
        <w:t xml:space="preserve"> </w:t>
      </w:r>
      <w:r w:rsidR="00EC77BA">
        <w:t>t</w:t>
      </w:r>
      <w:r w:rsidRPr="00E15FC9">
        <w:t>ools</w:t>
      </w:r>
      <w:bookmarkEnd w:id="43"/>
    </w:p>
    <w:p w14:paraId="513DF714" w14:textId="385B749D" w:rsidR="00F52373" w:rsidRPr="00CE53D2" w:rsidRDefault="005C4B51" w:rsidP="006B7E0B">
      <w:pPr>
        <w:pStyle w:val="Heading2"/>
        <w:jc w:val="both"/>
      </w:pPr>
      <w:bookmarkStart w:id="44" w:name="_Toc88407491"/>
      <w:r w:rsidRPr="00CE53D2">
        <w:t xml:space="preserve">Zonal </w:t>
      </w:r>
      <w:r w:rsidR="00C50C78" w:rsidRPr="00CE53D2">
        <w:t>s</w:t>
      </w:r>
      <w:r w:rsidRPr="00CE53D2">
        <w:t>tatistics</w:t>
      </w:r>
      <w:bookmarkEnd w:id="44"/>
    </w:p>
    <w:p w14:paraId="638B2333" w14:textId="569B229E" w:rsidR="00195905" w:rsidRDefault="00B045B1" w:rsidP="006B7E0B">
      <w:pPr>
        <w:jc w:val="both"/>
        <w:rPr>
          <w:lang w:val="en-GB"/>
        </w:rPr>
      </w:pPr>
      <w:r>
        <w:rPr>
          <w:b/>
          <w:bCs/>
          <w:lang w:val="en-GB"/>
        </w:rPr>
        <w:t xml:space="preserve">Outline: </w:t>
      </w:r>
      <w:r w:rsidR="00195905">
        <w:rPr>
          <w:lang w:val="en-GB"/>
        </w:rPr>
        <w:t xml:space="preserve">calculates </w:t>
      </w:r>
      <w:r w:rsidR="004C10C4">
        <w:rPr>
          <w:lang w:val="en-GB"/>
        </w:rPr>
        <w:t>statistics on values of a raster within the zones of another dataset.</w:t>
      </w:r>
    </w:p>
    <w:p w14:paraId="541EF3EA" w14:textId="71DE785B" w:rsidR="00B045B1" w:rsidRDefault="00B045B1" w:rsidP="006B7E0B">
      <w:pPr>
        <w:jc w:val="both"/>
        <w:rPr>
          <w:lang w:val="en-GB"/>
        </w:rPr>
      </w:pPr>
      <w:r>
        <w:rPr>
          <w:b/>
          <w:bCs/>
          <w:lang w:val="en-GB"/>
        </w:rPr>
        <w:t xml:space="preserve">Source: </w:t>
      </w:r>
      <w:r>
        <w:rPr>
          <w:lang w:val="en-GB"/>
        </w:rPr>
        <w:t>th</w:t>
      </w:r>
      <w:r w:rsidR="00CB5FCC">
        <w:rPr>
          <w:lang w:val="en-GB"/>
        </w:rPr>
        <w:t>is</w:t>
      </w:r>
      <w:r>
        <w:rPr>
          <w:lang w:val="en-GB"/>
        </w:rPr>
        <w:t xml:space="preserve"> tool is part of </w:t>
      </w:r>
      <w:r w:rsidRPr="006B7E0B">
        <w:rPr>
          <w:i/>
          <w:iCs/>
          <w:lang w:val="en-GB"/>
        </w:rPr>
        <w:t>geometric_analysis.py</w:t>
      </w:r>
      <w:r w:rsidR="00C91D1E">
        <w:rPr>
          <w:i/>
          <w:iCs/>
          <w:lang w:val="en-GB"/>
        </w:rPr>
        <w:t>.</w:t>
      </w:r>
    </w:p>
    <w:p w14:paraId="3520A21C" w14:textId="4C7FA517" w:rsidR="00B045B1" w:rsidRPr="008A6C62" w:rsidRDefault="00B045B1" w:rsidP="006B7E0B">
      <w:pPr>
        <w:jc w:val="both"/>
        <w:rPr>
          <w:b/>
          <w:bCs/>
          <w:lang w:val="en-GB"/>
        </w:rPr>
      </w:pPr>
      <w:r>
        <w:rPr>
          <w:b/>
          <w:bCs/>
          <w:lang w:val="en-GB"/>
        </w:rPr>
        <w:t>Description:</w:t>
      </w:r>
    </w:p>
    <w:p w14:paraId="78722A8E" w14:textId="014C8D42" w:rsidR="00AF29B1" w:rsidRDefault="00B045B1" w:rsidP="006B7E0B">
      <w:pPr>
        <w:jc w:val="both"/>
        <w:rPr>
          <w:lang w:val="en-GB"/>
        </w:rPr>
      </w:pPr>
      <w:r>
        <w:rPr>
          <w:lang w:val="en-GB"/>
        </w:rPr>
        <w:t xml:space="preserve">This tool </w:t>
      </w:r>
      <w:r w:rsidR="00AF29B1">
        <w:rPr>
          <w:lang w:val="en-GB"/>
        </w:rPr>
        <w:t xml:space="preserve">is composed of one </w:t>
      </w:r>
      <w:proofErr w:type="spellStart"/>
      <w:r w:rsidR="00AF29B1">
        <w:rPr>
          <w:lang w:val="en-GB"/>
        </w:rPr>
        <w:t>arcpy</w:t>
      </w:r>
      <w:proofErr w:type="spellEnd"/>
      <w:r w:rsidR="00AF29B1">
        <w:rPr>
          <w:lang w:val="en-GB"/>
        </w:rPr>
        <w:t xml:space="preserve"> tool and has the following workflow:</w:t>
      </w:r>
    </w:p>
    <w:p w14:paraId="50EBF687" w14:textId="4A8324DD" w:rsidR="00C91D1E" w:rsidRDefault="0085675C" w:rsidP="006B7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lang w:val="en-GB"/>
        </w:rPr>
      </w:pPr>
      <w:proofErr w:type="spellStart"/>
      <w:proofErr w:type="gramStart"/>
      <w:r w:rsidRPr="00C91D1E">
        <w:rPr>
          <w:lang w:val="en-GB"/>
        </w:rPr>
        <w:t>ZonalStatistics</w:t>
      </w:r>
      <w:proofErr w:type="spellEnd"/>
      <w:r w:rsidRPr="00C91D1E">
        <w:rPr>
          <w:lang w:val="en-GB"/>
        </w:rPr>
        <w:t>(</w:t>
      </w:r>
      <w:proofErr w:type="spellStart"/>
      <w:proofErr w:type="gramEnd"/>
      <w:r w:rsidRPr="00C91D1E">
        <w:rPr>
          <w:lang w:val="en-GB"/>
        </w:rPr>
        <w:t>in_zone_data</w:t>
      </w:r>
      <w:proofErr w:type="spellEnd"/>
      <w:r w:rsidRPr="00C91D1E">
        <w:rPr>
          <w:lang w:val="en-GB"/>
        </w:rPr>
        <w:t xml:space="preserve">, </w:t>
      </w:r>
      <w:proofErr w:type="spellStart"/>
      <w:r w:rsidRPr="00C91D1E">
        <w:rPr>
          <w:lang w:val="en-GB"/>
        </w:rPr>
        <w:t>zone_field</w:t>
      </w:r>
      <w:proofErr w:type="spellEnd"/>
      <w:r w:rsidRPr="00C91D1E">
        <w:rPr>
          <w:lang w:val="en-GB"/>
        </w:rPr>
        <w:t xml:space="preserve">, </w:t>
      </w:r>
      <w:proofErr w:type="spellStart"/>
      <w:r w:rsidRPr="00C91D1E">
        <w:rPr>
          <w:lang w:val="en-GB"/>
        </w:rPr>
        <w:t>in_value_raster</w:t>
      </w:r>
      <w:proofErr w:type="spellEnd"/>
      <w:r w:rsidRPr="00C91D1E">
        <w:rPr>
          <w:lang w:val="en-GB"/>
        </w:rPr>
        <w:t>, {</w:t>
      </w:r>
      <w:proofErr w:type="spellStart"/>
      <w:r w:rsidRPr="00C91D1E">
        <w:rPr>
          <w:lang w:val="en-GB"/>
        </w:rPr>
        <w:t>statistics_type</w:t>
      </w:r>
      <w:proofErr w:type="spellEnd"/>
      <w:r w:rsidRPr="00C91D1E">
        <w:rPr>
          <w:lang w:val="en-GB"/>
        </w:rPr>
        <w:t>})</w:t>
      </w:r>
    </w:p>
    <w:p w14:paraId="379AEC63" w14:textId="3E15445A" w:rsidR="00DE25AB" w:rsidRPr="008A6C62" w:rsidRDefault="00DE25AB" w:rsidP="006B7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lang w:val="en-GB"/>
        </w:rPr>
      </w:pPr>
      <w:r>
        <w:rPr>
          <w:b/>
          <w:bCs/>
          <w:lang w:val="en-GB"/>
        </w:rPr>
        <w:t>Zonal statistics [</w:t>
      </w:r>
      <w:hyperlink r:id="rId39" w:history="1">
        <w:r w:rsidRPr="00DE25AB">
          <w:rPr>
            <w:rStyle w:val="Hyperlink"/>
            <w:i/>
            <w:iCs/>
            <w:lang w:val="en-GB"/>
          </w:rPr>
          <w:t>link</w:t>
        </w:r>
      </w:hyperlink>
      <w:r>
        <w:rPr>
          <w:b/>
          <w:bCs/>
          <w:lang w:val="en-GB"/>
        </w:rPr>
        <w:t>]</w:t>
      </w:r>
    </w:p>
    <w:p w14:paraId="110E2883" w14:textId="5FC6E5E5" w:rsidR="00BA479F" w:rsidRDefault="003E433F" w:rsidP="006B7E0B">
      <w:pPr>
        <w:jc w:val="both"/>
        <w:rPr>
          <w:lang w:val="en-GB"/>
        </w:rPr>
      </w:pPr>
      <w:r>
        <w:rPr>
          <w:lang w:val="en-GB"/>
        </w:rPr>
        <w:t>This</w:t>
      </w:r>
      <w:r w:rsidR="00D416AA">
        <w:rPr>
          <w:lang w:val="en-GB"/>
        </w:rPr>
        <w:t xml:space="preserve"> tool</w:t>
      </w:r>
      <w:r>
        <w:rPr>
          <w:lang w:val="en-GB"/>
        </w:rPr>
        <w:t xml:space="preserve"> calculates a statistic </w:t>
      </w:r>
      <w:r w:rsidR="00D416AA">
        <w:rPr>
          <w:lang w:val="en-GB"/>
        </w:rPr>
        <w:t>for each zone define</w:t>
      </w:r>
      <w:r w:rsidR="00C91D1E">
        <w:rPr>
          <w:lang w:val="en-GB"/>
        </w:rPr>
        <w:t>d</w:t>
      </w:r>
      <w:r w:rsidR="00D416AA">
        <w:rPr>
          <w:lang w:val="en-GB"/>
        </w:rPr>
        <w:t xml:space="preserve"> by a zone dataset, based on values from another dataset (a value raster). A single output value is computed for every zone in the input zone dataset.</w:t>
      </w:r>
      <w:r w:rsidR="00C91D1E">
        <w:rPr>
          <w:lang w:val="en-GB"/>
        </w:rPr>
        <w:t xml:space="preserve"> </w:t>
      </w:r>
      <w:r w:rsidR="00BA479F">
        <w:rPr>
          <w:lang w:val="en-GB"/>
        </w:rPr>
        <w:t xml:space="preserve">A zone is </w:t>
      </w:r>
      <w:r w:rsidR="000A44E8">
        <w:rPr>
          <w:lang w:val="en-GB"/>
        </w:rPr>
        <w:t xml:space="preserve">all the cells in a raster that have the same value, </w:t>
      </w:r>
      <w:r w:rsidR="00C91D1E">
        <w:rPr>
          <w:lang w:val="en-GB"/>
        </w:rPr>
        <w:t>whether</w:t>
      </w:r>
      <w:r w:rsidR="000A44E8">
        <w:rPr>
          <w:lang w:val="en-GB"/>
        </w:rPr>
        <w:t xml:space="preserve"> they are contiguous</w:t>
      </w:r>
      <w:r w:rsidR="00C91D1E">
        <w:rPr>
          <w:lang w:val="en-GB"/>
        </w:rPr>
        <w:t xml:space="preserve"> or not</w:t>
      </w:r>
      <w:r w:rsidR="000A44E8">
        <w:rPr>
          <w:lang w:val="en-GB"/>
        </w:rPr>
        <w:t xml:space="preserve">. The input </w:t>
      </w:r>
      <w:proofErr w:type="spellStart"/>
      <w:r w:rsidR="000A44E8">
        <w:rPr>
          <w:lang w:val="en-GB"/>
        </w:rPr>
        <w:t>zone</w:t>
      </w:r>
      <w:proofErr w:type="spellEnd"/>
      <w:r w:rsidR="000A44E8">
        <w:rPr>
          <w:lang w:val="en-GB"/>
        </w:rPr>
        <w:t xml:space="preserve"> layer defines</w:t>
      </w:r>
      <w:r w:rsidR="00CF7E21">
        <w:rPr>
          <w:lang w:val="en-GB"/>
        </w:rPr>
        <w:t xml:space="preserve"> the shape, values, and location of the zones. An integer field in the zone input is specified to define the zones. A string field can also be used. Both raster and feature datasets can be used as the zone dataset.</w:t>
      </w:r>
    </w:p>
    <w:p w14:paraId="4C0F593C" w14:textId="1EAA09E6" w:rsidR="00CF7E21" w:rsidRDefault="00CF7E21" w:rsidP="006B7E0B">
      <w:pPr>
        <w:jc w:val="both"/>
        <w:rPr>
          <w:lang w:val="en-GB"/>
        </w:rPr>
      </w:pPr>
      <w:r>
        <w:rPr>
          <w:lang w:val="en-GB"/>
        </w:rPr>
        <w:t>The input value raster contains the input values used in calculating the output statistic for each zone.</w:t>
      </w:r>
    </w:p>
    <w:p w14:paraId="528448DD" w14:textId="77777777" w:rsidR="00CF7E21" w:rsidRDefault="00CF7E21" w:rsidP="006B7E0B">
      <w:pPr>
        <w:jc w:val="both"/>
        <w:rPr>
          <w:lang w:val="en-GB"/>
        </w:rPr>
      </w:pPr>
    </w:p>
    <w:p w14:paraId="20E7DB84" w14:textId="77777777" w:rsidR="00FF4333" w:rsidRDefault="00FF4333" w:rsidP="006B7E0B">
      <w:pPr>
        <w:spacing w:after="0"/>
        <w:jc w:val="both"/>
        <w:rPr>
          <w:rFonts w:asciiTheme="majorHAnsi" w:eastAsiaTheme="majorEastAsia" w:hAnsiTheme="majorHAnsi" w:cstheme="majorBidi"/>
          <w:b/>
          <w:szCs w:val="26"/>
          <w:lang w:val="en-GB"/>
        </w:rPr>
      </w:pPr>
      <w:r>
        <w:br w:type="page"/>
      </w:r>
    </w:p>
    <w:p w14:paraId="7C81904A" w14:textId="06E4274D" w:rsidR="00CF7E21" w:rsidRPr="00CE53D2" w:rsidRDefault="002354CA" w:rsidP="006B7E0B">
      <w:pPr>
        <w:pStyle w:val="Heading2"/>
        <w:jc w:val="both"/>
      </w:pPr>
      <w:bookmarkStart w:id="45" w:name="_Toc88407492"/>
      <w:r w:rsidRPr="00CE53D2">
        <w:lastRenderedPageBreak/>
        <w:t xml:space="preserve">Summarize </w:t>
      </w:r>
      <w:r w:rsidR="00C50C78" w:rsidRPr="00CE53D2">
        <w:t>w</w:t>
      </w:r>
      <w:r w:rsidRPr="00CE53D2">
        <w:t>ithin</w:t>
      </w:r>
      <w:bookmarkEnd w:id="45"/>
    </w:p>
    <w:p w14:paraId="0E155BFF" w14:textId="64B003D4" w:rsidR="007D16F1" w:rsidRDefault="00D54B0A" w:rsidP="006B7E0B">
      <w:pPr>
        <w:jc w:val="both"/>
      </w:pPr>
      <w:r>
        <w:rPr>
          <w:b/>
          <w:bCs/>
          <w:lang w:val="en-GB"/>
        </w:rPr>
        <w:t xml:space="preserve">Outline: </w:t>
      </w:r>
      <w:r w:rsidR="003E433F">
        <w:t>o</w:t>
      </w:r>
      <w:r w:rsidR="003E433F" w:rsidRPr="003E433F">
        <w:t>verlays a polygon layer with another layer to summarize the number of points, length of the lines, or area of the polygons within each polygon, and calculate attribute field statistics about those features within the polygons.</w:t>
      </w:r>
    </w:p>
    <w:p w14:paraId="3780C677" w14:textId="7508C252" w:rsidR="00D54B0A" w:rsidRDefault="00D54B0A" w:rsidP="006B7E0B">
      <w:pPr>
        <w:jc w:val="both"/>
        <w:rPr>
          <w:lang w:val="en-GB"/>
        </w:rPr>
      </w:pPr>
      <w:r>
        <w:rPr>
          <w:b/>
          <w:bCs/>
          <w:lang w:val="en-GB"/>
        </w:rPr>
        <w:t>Source:</w:t>
      </w:r>
      <w:r w:rsidR="00A70907">
        <w:rPr>
          <w:b/>
          <w:bCs/>
          <w:lang w:val="en-GB"/>
        </w:rPr>
        <w:t xml:space="preserve"> </w:t>
      </w:r>
      <w:r w:rsidR="00A70907">
        <w:rPr>
          <w:lang w:val="en-GB"/>
        </w:rPr>
        <w:t>th</w:t>
      </w:r>
      <w:r w:rsidR="00CB5FCC">
        <w:rPr>
          <w:lang w:val="en-GB"/>
        </w:rPr>
        <w:t>is</w:t>
      </w:r>
      <w:r>
        <w:rPr>
          <w:lang w:val="en-GB"/>
        </w:rPr>
        <w:t xml:space="preserve"> tool is part of </w:t>
      </w:r>
      <w:r w:rsidRPr="006B7E0B">
        <w:rPr>
          <w:i/>
          <w:iCs/>
          <w:lang w:val="en-GB"/>
        </w:rPr>
        <w:t>geometric_analysis.py</w:t>
      </w:r>
      <w:r>
        <w:rPr>
          <w:lang w:val="en-GB"/>
        </w:rPr>
        <w:t>.</w:t>
      </w:r>
    </w:p>
    <w:p w14:paraId="66AA38F2" w14:textId="5022B249" w:rsidR="00D54B0A" w:rsidRPr="008A6C62" w:rsidRDefault="00D54B0A" w:rsidP="006B7E0B">
      <w:pPr>
        <w:jc w:val="both"/>
        <w:rPr>
          <w:b/>
          <w:bCs/>
        </w:rPr>
      </w:pPr>
      <w:r>
        <w:rPr>
          <w:b/>
          <w:bCs/>
        </w:rPr>
        <w:t>Description:</w:t>
      </w:r>
    </w:p>
    <w:p w14:paraId="244C7534" w14:textId="109F4434" w:rsidR="003E433F" w:rsidRDefault="00FC0369" w:rsidP="006B7E0B">
      <w:pPr>
        <w:jc w:val="both"/>
        <w:rPr>
          <w:lang w:val="en-GB"/>
        </w:rPr>
      </w:pPr>
      <w:r>
        <w:rPr>
          <w:lang w:val="en-GB"/>
        </w:rPr>
        <w:t>This tool</w:t>
      </w:r>
      <w:r w:rsidR="003E433F">
        <w:rPr>
          <w:lang w:val="en-GB"/>
        </w:rPr>
        <w:t xml:space="preserve"> is composed of one </w:t>
      </w:r>
      <w:proofErr w:type="spellStart"/>
      <w:r w:rsidR="003E433F">
        <w:rPr>
          <w:lang w:val="en-GB"/>
        </w:rPr>
        <w:t>arcpy</w:t>
      </w:r>
      <w:proofErr w:type="spellEnd"/>
      <w:r w:rsidR="003E433F">
        <w:rPr>
          <w:lang w:val="en-GB"/>
        </w:rPr>
        <w:t xml:space="preserve"> tool and has the following workflow:</w:t>
      </w:r>
    </w:p>
    <w:p w14:paraId="02FFCFBF" w14:textId="4E41C512" w:rsidR="00DC7E9A" w:rsidRDefault="00DC7E9A" w:rsidP="006B7E0B">
      <w:pPr>
        <w:pStyle w:val="ListParagraph"/>
        <w:numPr>
          <w:ilvl w:val="0"/>
          <w:numId w:val="38"/>
        </w:numPr>
        <w:jc w:val="both"/>
        <w:rPr>
          <w:lang w:val="en-IN"/>
        </w:rPr>
      </w:pPr>
      <w:proofErr w:type="spellStart"/>
      <w:r w:rsidRPr="00DC7E9A">
        <w:rPr>
          <w:lang w:val="en-IN"/>
        </w:rPr>
        <w:t>arcpy.analysis.SummarizeWithin</w:t>
      </w:r>
      <w:proofErr w:type="spellEnd"/>
      <w:r w:rsidRPr="00DC7E9A">
        <w:rPr>
          <w:lang w:val="en-IN"/>
        </w:rPr>
        <w:t>(</w:t>
      </w:r>
      <w:proofErr w:type="spellStart"/>
      <w:r w:rsidRPr="00DC7E9A">
        <w:rPr>
          <w:lang w:val="en-IN"/>
        </w:rPr>
        <w:t>in_polygons</w:t>
      </w:r>
      <w:proofErr w:type="spellEnd"/>
      <w:r w:rsidRPr="00DC7E9A">
        <w:rPr>
          <w:lang w:val="en-IN"/>
        </w:rPr>
        <w:t xml:space="preserve">, </w:t>
      </w:r>
      <w:proofErr w:type="spellStart"/>
      <w:r w:rsidRPr="00DC7E9A">
        <w:rPr>
          <w:lang w:val="en-IN"/>
        </w:rPr>
        <w:t>in_sum_features</w:t>
      </w:r>
      <w:proofErr w:type="spellEnd"/>
      <w:r w:rsidRPr="00DC7E9A">
        <w:rPr>
          <w:lang w:val="en-IN"/>
        </w:rPr>
        <w:t xml:space="preserve">, </w:t>
      </w:r>
      <w:proofErr w:type="spellStart"/>
      <w:r w:rsidRPr="00DC7E9A">
        <w:rPr>
          <w:lang w:val="en-IN"/>
        </w:rPr>
        <w:t>out_feature_class</w:t>
      </w:r>
      <w:proofErr w:type="spellEnd"/>
      <w:r w:rsidRPr="00DC7E9A">
        <w:rPr>
          <w:lang w:val="en-IN"/>
        </w:rPr>
        <w:t>, {</w:t>
      </w:r>
      <w:proofErr w:type="spellStart"/>
      <w:r w:rsidRPr="00DC7E9A">
        <w:rPr>
          <w:lang w:val="en-IN"/>
        </w:rPr>
        <w:t>keep_all_polygons</w:t>
      </w:r>
      <w:proofErr w:type="spellEnd"/>
      <w:r w:rsidRPr="00DC7E9A">
        <w:rPr>
          <w:lang w:val="en-IN"/>
        </w:rPr>
        <w:t>}, {</w:t>
      </w:r>
      <w:proofErr w:type="spellStart"/>
      <w:r w:rsidRPr="00DC7E9A">
        <w:rPr>
          <w:lang w:val="en-IN"/>
        </w:rPr>
        <w:t>sum_fields</w:t>
      </w:r>
      <w:proofErr w:type="spellEnd"/>
      <w:r w:rsidRPr="00DC7E9A">
        <w:rPr>
          <w:lang w:val="en-IN"/>
        </w:rPr>
        <w:t>}</w:t>
      </w:r>
      <w:r>
        <w:rPr>
          <w:lang w:val="en-IN"/>
        </w:rPr>
        <w:t>)</w:t>
      </w:r>
    </w:p>
    <w:p w14:paraId="22E7FA7A" w14:textId="217261F0" w:rsidR="00A84B79" w:rsidRPr="008A6C62" w:rsidRDefault="00A84B79" w:rsidP="006B7E0B">
      <w:pPr>
        <w:jc w:val="both"/>
        <w:rPr>
          <w:b/>
          <w:bCs/>
          <w:lang w:val="en-IN"/>
        </w:rPr>
      </w:pPr>
      <w:r>
        <w:rPr>
          <w:b/>
          <w:bCs/>
          <w:lang w:val="en-IN"/>
        </w:rPr>
        <w:t>Summarize within [</w:t>
      </w:r>
      <w:hyperlink r:id="rId40" w:history="1">
        <w:r w:rsidRPr="00A84B79">
          <w:rPr>
            <w:rStyle w:val="Hyperlink"/>
            <w:i/>
            <w:iCs/>
            <w:lang w:val="en-IN"/>
          </w:rPr>
          <w:t>link</w:t>
        </w:r>
      </w:hyperlink>
      <w:r>
        <w:rPr>
          <w:b/>
          <w:bCs/>
          <w:lang w:val="en-IN"/>
        </w:rPr>
        <w:t>]</w:t>
      </w:r>
    </w:p>
    <w:p w14:paraId="2485FD04" w14:textId="0D16283B" w:rsidR="00845988" w:rsidRDefault="00202265" w:rsidP="006B7E0B">
      <w:pPr>
        <w:jc w:val="both"/>
      </w:pPr>
      <w:r>
        <w:rPr>
          <w:lang w:val="en-IN"/>
        </w:rPr>
        <w:t xml:space="preserve">This tool works by using two input </w:t>
      </w:r>
      <w:r w:rsidR="003E2DBB">
        <w:rPr>
          <w:lang w:val="en-IN"/>
        </w:rPr>
        <w:t>features and</w:t>
      </w:r>
      <w:r w:rsidR="003E2DBB" w:rsidRPr="003E2DBB">
        <w:t xml:space="preserve"> stacking them on top of each other. After stacking these layers, you peer down through the stack and count the number</w:t>
      </w:r>
      <w:r w:rsidR="002E2B45">
        <w:t xml:space="preserve"> of</w:t>
      </w:r>
      <w:r w:rsidR="003E2DBB" w:rsidRPr="003E2DBB">
        <w:t xml:space="preserve"> input summary features that fall within the input polygons. Not only can you count the number of features, but you can also calculate simple statistics about the attributes of the input summary features, such as sum, mean, minimum, maximum, and so on.</w:t>
      </w:r>
    </w:p>
    <w:p w14:paraId="6625E6AB" w14:textId="77777777" w:rsidR="00FF4333" w:rsidRDefault="00FF4333" w:rsidP="006B7E0B">
      <w:pPr>
        <w:spacing w:after="0"/>
        <w:jc w:val="both"/>
        <w:rPr>
          <w:rFonts w:asciiTheme="majorHAnsi" w:eastAsiaTheme="majorEastAsia" w:hAnsiTheme="majorHAnsi" w:cstheme="majorBidi"/>
          <w:b/>
          <w:szCs w:val="26"/>
          <w:lang w:val="en-GB"/>
        </w:rPr>
      </w:pPr>
      <w:r>
        <w:br w:type="page"/>
      </w:r>
    </w:p>
    <w:p w14:paraId="42199B3C" w14:textId="4D58128E" w:rsidR="00845988" w:rsidRPr="00CE53D2" w:rsidRDefault="00845988" w:rsidP="006B7E0B">
      <w:pPr>
        <w:pStyle w:val="Heading2"/>
        <w:jc w:val="both"/>
      </w:pPr>
      <w:bookmarkStart w:id="46" w:name="_Toc88407493"/>
      <w:r w:rsidRPr="00CE53D2">
        <w:lastRenderedPageBreak/>
        <w:t xml:space="preserve">Calculate </w:t>
      </w:r>
      <w:r w:rsidR="00C50C78" w:rsidRPr="00CE53D2">
        <w:t>p</w:t>
      </w:r>
      <w:r w:rsidRPr="00CE53D2">
        <w:t>roximity</w:t>
      </w:r>
      <w:bookmarkEnd w:id="46"/>
    </w:p>
    <w:p w14:paraId="49486C53" w14:textId="5BF7ADEA" w:rsidR="00845988" w:rsidRDefault="006327B1" w:rsidP="006B7E0B">
      <w:pPr>
        <w:jc w:val="both"/>
      </w:pPr>
      <w:r>
        <w:rPr>
          <w:b/>
          <w:bCs/>
          <w:lang w:val="en-GB"/>
        </w:rPr>
        <w:t xml:space="preserve">Outline: </w:t>
      </w:r>
      <w:r w:rsidR="00467DAD">
        <w:rPr>
          <w:lang w:val="en-GB"/>
        </w:rPr>
        <w:t>calculates</w:t>
      </w:r>
      <w:r w:rsidR="00467DAD" w:rsidRPr="00467DAD">
        <w:t>, for each cell, the Euclidean distance to the closest source.</w:t>
      </w:r>
    </w:p>
    <w:p w14:paraId="23DB6869" w14:textId="4C7EC827" w:rsidR="006327B1" w:rsidRDefault="006327B1" w:rsidP="006B7E0B">
      <w:pPr>
        <w:jc w:val="both"/>
        <w:rPr>
          <w:lang w:val="en-GB"/>
        </w:rPr>
      </w:pPr>
      <w:r>
        <w:rPr>
          <w:b/>
          <w:bCs/>
          <w:lang w:val="en-GB"/>
        </w:rPr>
        <w:t xml:space="preserve">Source: </w:t>
      </w:r>
      <w:r>
        <w:rPr>
          <w:lang w:val="en-GB"/>
        </w:rPr>
        <w:t>th</w:t>
      </w:r>
      <w:r w:rsidR="00CB5FCC">
        <w:rPr>
          <w:lang w:val="en-GB"/>
        </w:rPr>
        <w:t>is</w:t>
      </w:r>
      <w:r>
        <w:rPr>
          <w:lang w:val="en-GB"/>
        </w:rPr>
        <w:t xml:space="preserve"> tool is part of </w:t>
      </w:r>
      <w:r w:rsidRPr="006B7E0B">
        <w:rPr>
          <w:i/>
          <w:iCs/>
          <w:lang w:val="en-GB"/>
        </w:rPr>
        <w:t>geometric_analysis.py</w:t>
      </w:r>
      <w:r>
        <w:rPr>
          <w:lang w:val="en-GB"/>
        </w:rPr>
        <w:t>.</w:t>
      </w:r>
    </w:p>
    <w:p w14:paraId="1FA0D316" w14:textId="4D6356CE" w:rsidR="006327B1" w:rsidRPr="008A6C62" w:rsidRDefault="006327B1" w:rsidP="006B7E0B">
      <w:pPr>
        <w:jc w:val="both"/>
        <w:rPr>
          <w:b/>
          <w:bCs/>
        </w:rPr>
      </w:pPr>
      <w:r>
        <w:rPr>
          <w:b/>
          <w:bCs/>
        </w:rPr>
        <w:t>Description:</w:t>
      </w:r>
    </w:p>
    <w:p w14:paraId="1C52D5D7" w14:textId="105270DF" w:rsidR="00467DAD" w:rsidRDefault="006327B1" w:rsidP="006B7E0B">
      <w:pPr>
        <w:jc w:val="both"/>
        <w:rPr>
          <w:lang w:val="en-GB"/>
        </w:rPr>
      </w:pPr>
      <w:r>
        <w:rPr>
          <w:lang w:val="en-GB"/>
        </w:rPr>
        <w:t>This tool</w:t>
      </w:r>
      <w:r w:rsidR="00467DAD">
        <w:rPr>
          <w:lang w:val="en-GB"/>
        </w:rPr>
        <w:t xml:space="preserve"> is composed of one </w:t>
      </w:r>
      <w:proofErr w:type="spellStart"/>
      <w:r w:rsidR="00467DAD">
        <w:rPr>
          <w:lang w:val="en-GB"/>
        </w:rPr>
        <w:t>arcpy</w:t>
      </w:r>
      <w:proofErr w:type="spellEnd"/>
      <w:r w:rsidR="00467DAD">
        <w:rPr>
          <w:lang w:val="en-GB"/>
        </w:rPr>
        <w:t xml:space="preserve"> tool and has the following workflow:</w:t>
      </w:r>
    </w:p>
    <w:p w14:paraId="16778A6E" w14:textId="77777777" w:rsidR="00774F62" w:rsidRPr="00774F62" w:rsidRDefault="00774F62" w:rsidP="006B7E0B">
      <w:pPr>
        <w:pStyle w:val="ListParagraph"/>
        <w:numPr>
          <w:ilvl w:val="0"/>
          <w:numId w:val="39"/>
        </w:numPr>
        <w:jc w:val="both"/>
        <w:rPr>
          <w:lang w:val="en-IN"/>
        </w:rPr>
      </w:pPr>
      <w:proofErr w:type="spellStart"/>
      <w:r w:rsidRPr="00774F62">
        <w:rPr>
          <w:lang w:val="en-IN"/>
        </w:rPr>
        <w:t>EucDistance</w:t>
      </w:r>
      <w:proofErr w:type="spellEnd"/>
      <w:r w:rsidRPr="00774F62">
        <w:rPr>
          <w:lang w:val="en-IN"/>
        </w:rPr>
        <w:t>(</w:t>
      </w:r>
      <w:proofErr w:type="spellStart"/>
      <w:r w:rsidRPr="00774F62">
        <w:rPr>
          <w:lang w:val="en-IN"/>
        </w:rPr>
        <w:t>inSourceData</w:t>
      </w:r>
      <w:proofErr w:type="spellEnd"/>
      <w:r w:rsidRPr="00774F62">
        <w:rPr>
          <w:lang w:val="en-IN"/>
        </w:rPr>
        <w:t xml:space="preserve">, </w:t>
      </w:r>
      <w:proofErr w:type="spellStart"/>
      <w:r w:rsidRPr="00774F62">
        <w:rPr>
          <w:lang w:val="en-IN"/>
        </w:rPr>
        <w:t>maxDistance</w:t>
      </w:r>
      <w:proofErr w:type="spellEnd"/>
      <w:r w:rsidRPr="00774F62">
        <w:rPr>
          <w:lang w:val="en-IN"/>
        </w:rPr>
        <w:t xml:space="preserve">, </w:t>
      </w:r>
      <w:proofErr w:type="spellStart"/>
      <w:r w:rsidRPr="00774F62">
        <w:rPr>
          <w:lang w:val="en-IN"/>
        </w:rPr>
        <w:t>cellSize</w:t>
      </w:r>
      <w:proofErr w:type="spellEnd"/>
      <w:r w:rsidRPr="00774F62">
        <w:rPr>
          <w:lang w:val="en-IN"/>
        </w:rPr>
        <w:t xml:space="preserve">, </w:t>
      </w:r>
      <w:proofErr w:type="spellStart"/>
      <w:r w:rsidRPr="00774F62">
        <w:rPr>
          <w:lang w:val="en-IN"/>
        </w:rPr>
        <w:t>outDirectionRaster</w:t>
      </w:r>
      <w:proofErr w:type="spellEnd"/>
      <w:r w:rsidRPr="00774F62">
        <w:rPr>
          <w:lang w:val="en-IN"/>
        </w:rPr>
        <w:t>)</w:t>
      </w:r>
    </w:p>
    <w:p w14:paraId="7B6F2C0F" w14:textId="03ACE1A1" w:rsidR="00EE5237" w:rsidRPr="008A6C62" w:rsidRDefault="00EE5237" w:rsidP="006B7E0B">
      <w:pPr>
        <w:jc w:val="both"/>
        <w:rPr>
          <w:b/>
          <w:bCs/>
          <w:lang w:val="en-IN"/>
        </w:rPr>
      </w:pPr>
      <w:r>
        <w:rPr>
          <w:b/>
          <w:bCs/>
          <w:lang w:val="en-IN"/>
        </w:rPr>
        <w:t>Euclidean distance [</w:t>
      </w:r>
      <w:hyperlink r:id="rId41" w:history="1">
        <w:r w:rsidRPr="00EE5237">
          <w:rPr>
            <w:rStyle w:val="Hyperlink"/>
            <w:i/>
            <w:iCs/>
            <w:lang w:val="en-IN"/>
          </w:rPr>
          <w:t>link</w:t>
        </w:r>
      </w:hyperlink>
      <w:r>
        <w:rPr>
          <w:b/>
          <w:bCs/>
          <w:lang w:val="en-IN"/>
        </w:rPr>
        <w:t>]</w:t>
      </w:r>
    </w:p>
    <w:p w14:paraId="580BB066" w14:textId="47D7BEE7" w:rsidR="00AC121E" w:rsidRDefault="00E44590" w:rsidP="006B7E0B">
      <w:pPr>
        <w:jc w:val="both"/>
        <w:rPr>
          <w:lang w:val="en-IN"/>
        </w:rPr>
      </w:pPr>
      <w:r>
        <w:rPr>
          <w:lang w:val="en-IN"/>
        </w:rPr>
        <w:t>T</w:t>
      </w:r>
      <w:r w:rsidR="00AC121E" w:rsidRPr="00AC121E">
        <w:rPr>
          <w:lang w:val="en-IN"/>
        </w:rPr>
        <w:t xml:space="preserve">he input source data </w:t>
      </w:r>
      <w:r>
        <w:rPr>
          <w:lang w:val="en-IN"/>
        </w:rPr>
        <w:t xml:space="preserve">to this tool </w:t>
      </w:r>
      <w:r w:rsidR="00AC121E" w:rsidRPr="00AC121E">
        <w:rPr>
          <w:lang w:val="en-IN"/>
        </w:rPr>
        <w:t>can be a feature class or raster.</w:t>
      </w:r>
    </w:p>
    <w:p w14:paraId="1BA436B3" w14:textId="72DC616C" w:rsidR="008963DA" w:rsidRDefault="00D35248" w:rsidP="006B7E0B">
      <w:pPr>
        <w:jc w:val="both"/>
        <w:rPr>
          <w:lang w:val="en-IN"/>
        </w:rPr>
      </w:pPr>
      <w:r w:rsidRPr="00D35248">
        <w:rPr>
          <w:lang w:val="en-IN"/>
        </w:rPr>
        <w:t xml:space="preserve">When the input source data is a raster, the set of source cells consists of all cells in the source raster that have valid values. Cells that have </w:t>
      </w:r>
      <w:proofErr w:type="spellStart"/>
      <w:r w:rsidRPr="00D35248">
        <w:rPr>
          <w:lang w:val="en-IN"/>
        </w:rPr>
        <w:t>NoData</w:t>
      </w:r>
      <w:proofErr w:type="spellEnd"/>
      <w:r w:rsidRPr="00D35248">
        <w:rPr>
          <w:lang w:val="en-IN"/>
        </w:rPr>
        <w:t xml:space="preserve"> values are not included in the source set. The value 0 is considered a legitimate source. A source raster can be created using the extraction tools.</w:t>
      </w:r>
      <w:r w:rsidR="00BB7555">
        <w:rPr>
          <w:lang w:val="en-IN"/>
        </w:rPr>
        <w:t xml:space="preserve"> </w:t>
      </w:r>
      <w:r w:rsidR="008963DA" w:rsidRPr="008963DA">
        <w:rPr>
          <w:lang w:val="en-IN"/>
        </w:rPr>
        <w:t>When the input source data is a feature class, the source locations are converted to a raster internally before performing the analysis.</w:t>
      </w:r>
    </w:p>
    <w:p w14:paraId="10AC320C" w14:textId="0C93E976" w:rsidR="00F27F07" w:rsidRPr="00F27F07" w:rsidRDefault="00BB7555" w:rsidP="006B7E0B">
      <w:pPr>
        <w:jc w:val="both"/>
        <w:rPr>
          <w:lang w:val="en-IN"/>
        </w:rPr>
      </w:pPr>
      <w:r w:rsidRPr="00BB7555">
        <w:rPr>
          <w:lang w:val="en-IN"/>
        </w:rPr>
        <w:t>The Maximum distance is specified in the same map units as the input source data.</w:t>
      </w:r>
      <w:r w:rsidR="00F27F07">
        <w:rPr>
          <w:lang w:val="en-IN"/>
        </w:rPr>
        <w:t xml:space="preserve"> </w:t>
      </w:r>
      <w:r w:rsidR="00F27F07" w:rsidRPr="00F27F07">
        <w:rPr>
          <w:lang w:val="en-IN"/>
        </w:rPr>
        <w:t xml:space="preserve">The Output cell size can be defined by a numeric value or obtained from an existing raster dataset. If the cell size </w:t>
      </w:r>
      <w:r w:rsidR="00E44590">
        <w:rPr>
          <w:lang w:val="en-IN"/>
        </w:rPr>
        <w:t>is not</w:t>
      </w:r>
      <w:r w:rsidR="00F27F07" w:rsidRPr="00F27F07">
        <w:rPr>
          <w:lang w:val="en-IN"/>
        </w:rPr>
        <w:t xml:space="preserve"> explicitly specified as the parameter value, it is derived from the Cell Size environment if it has been specified. If the parameter cell size or the environment cell size </w:t>
      </w:r>
      <w:r w:rsidR="00E44590">
        <w:rPr>
          <w:lang w:val="en-IN"/>
        </w:rPr>
        <w:t>is</w:t>
      </w:r>
      <w:r w:rsidR="00F27F07" w:rsidRPr="00F27F07">
        <w:rPr>
          <w:lang w:val="en-IN"/>
        </w:rPr>
        <w:t xml:space="preserve"> not specified, the default output cell size is determined based on the type of input dataset as follows:</w:t>
      </w:r>
    </w:p>
    <w:p w14:paraId="6CF03DD1" w14:textId="45EA1CFC" w:rsidR="00F27F07" w:rsidRPr="00F27F07" w:rsidRDefault="00F27F07" w:rsidP="006B7E0B">
      <w:pPr>
        <w:numPr>
          <w:ilvl w:val="0"/>
          <w:numId w:val="46"/>
        </w:numPr>
        <w:jc w:val="both"/>
        <w:rPr>
          <w:lang w:val="en-IN"/>
        </w:rPr>
      </w:pPr>
      <w:r w:rsidRPr="00F27F07">
        <w:rPr>
          <w:lang w:val="en-IN"/>
        </w:rPr>
        <w:t xml:space="preserve">If the input </w:t>
      </w:r>
      <w:r w:rsidR="003A6329">
        <w:rPr>
          <w:lang w:val="en-IN"/>
        </w:rPr>
        <w:t>data</w:t>
      </w:r>
      <w:r w:rsidRPr="00F27F07">
        <w:rPr>
          <w:lang w:val="en-IN"/>
        </w:rPr>
        <w:t xml:space="preserve"> is a raster, the cell size of the dataset is used.</w:t>
      </w:r>
    </w:p>
    <w:p w14:paraId="75879BF4" w14:textId="6153B4C4" w:rsidR="00F27F07" w:rsidRPr="00F27F07" w:rsidRDefault="00F27F07" w:rsidP="006B7E0B">
      <w:pPr>
        <w:numPr>
          <w:ilvl w:val="0"/>
          <w:numId w:val="46"/>
        </w:numPr>
        <w:jc w:val="both"/>
        <w:rPr>
          <w:lang w:val="en-IN"/>
        </w:rPr>
      </w:pPr>
      <w:r w:rsidRPr="00F27F07">
        <w:rPr>
          <w:lang w:val="en-IN"/>
        </w:rPr>
        <w:t>If the input dataset is a feature and the Snap Raster environment has been set, the cell size of the snap raster is used. If no snap raster is set, the cell size is calculated from the shorter of the width or height of the extent divided by 250, in which the extent is in the Output Coordinate System specified in the environment.</w:t>
      </w:r>
    </w:p>
    <w:p w14:paraId="0157CD38" w14:textId="77777777" w:rsidR="00FF4333" w:rsidRDefault="00FF4333" w:rsidP="006B7E0B">
      <w:pPr>
        <w:spacing w:after="0"/>
        <w:jc w:val="both"/>
        <w:rPr>
          <w:rFonts w:asciiTheme="majorHAnsi" w:eastAsiaTheme="majorEastAsia" w:hAnsiTheme="majorHAnsi" w:cstheme="majorBidi"/>
          <w:b/>
          <w:szCs w:val="26"/>
          <w:lang w:val="en-GB"/>
        </w:rPr>
      </w:pPr>
      <w:r>
        <w:br w:type="page"/>
      </w:r>
    </w:p>
    <w:p w14:paraId="2806C466" w14:textId="02047DB9" w:rsidR="00F27F07" w:rsidRPr="00CE53D2" w:rsidRDefault="00997A87" w:rsidP="006B7E0B">
      <w:pPr>
        <w:pStyle w:val="Heading2"/>
        <w:jc w:val="both"/>
      </w:pPr>
      <w:bookmarkStart w:id="47" w:name="_Toc88407494"/>
      <w:r w:rsidRPr="00CE53D2">
        <w:lastRenderedPageBreak/>
        <w:t xml:space="preserve">Calculate </w:t>
      </w:r>
      <w:r w:rsidR="00C50C78" w:rsidRPr="00CE53D2">
        <w:t>h</w:t>
      </w:r>
      <w:r w:rsidRPr="00CE53D2">
        <w:t>otspots</w:t>
      </w:r>
      <w:bookmarkEnd w:id="47"/>
    </w:p>
    <w:p w14:paraId="2CD5A331" w14:textId="216FFBA8" w:rsidR="006A4EBC" w:rsidRDefault="001B31B0" w:rsidP="006B7E0B">
      <w:pPr>
        <w:jc w:val="both"/>
        <w:rPr>
          <w:lang w:val="en-IN"/>
        </w:rPr>
      </w:pPr>
      <w:r>
        <w:rPr>
          <w:b/>
          <w:bCs/>
          <w:lang w:val="en-GB"/>
        </w:rPr>
        <w:t xml:space="preserve">Outline: </w:t>
      </w:r>
      <w:r>
        <w:rPr>
          <w:lang w:val="en-IN"/>
        </w:rPr>
        <w:t>c</w:t>
      </w:r>
      <w:r w:rsidR="0020730E" w:rsidRPr="0020730E">
        <w:rPr>
          <w:lang w:val="en-IN"/>
        </w:rPr>
        <w:t>alculates hotspots based on a layer of points using a kernel function to fit a smoothly tapered surface.</w:t>
      </w:r>
    </w:p>
    <w:p w14:paraId="6820D790" w14:textId="4534D34B" w:rsidR="001B31B0" w:rsidRDefault="001B31B0" w:rsidP="006B7E0B">
      <w:pPr>
        <w:jc w:val="both"/>
        <w:rPr>
          <w:lang w:val="en-GB"/>
        </w:rPr>
      </w:pPr>
      <w:r>
        <w:rPr>
          <w:b/>
          <w:bCs/>
          <w:lang w:val="en-GB"/>
        </w:rPr>
        <w:t xml:space="preserve">Source: </w:t>
      </w:r>
      <w:r>
        <w:rPr>
          <w:lang w:val="en-GB"/>
        </w:rPr>
        <w:t xml:space="preserve">this tool is part of </w:t>
      </w:r>
      <w:r w:rsidRPr="006B7E0B">
        <w:rPr>
          <w:i/>
          <w:iCs/>
          <w:lang w:val="en-GB"/>
        </w:rPr>
        <w:t>geometric_analysis.py</w:t>
      </w:r>
      <w:r>
        <w:rPr>
          <w:lang w:val="en-GB"/>
        </w:rPr>
        <w:t>.</w:t>
      </w:r>
    </w:p>
    <w:p w14:paraId="7F4A66F7" w14:textId="015C601A" w:rsidR="001B31B0" w:rsidRPr="008A6C62" w:rsidRDefault="001B31B0" w:rsidP="006B7E0B">
      <w:pPr>
        <w:jc w:val="both"/>
        <w:rPr>
          <w:b/>
          <w:bCs/>
          <w:lang w:val="en-IN"/>
        </w:rPr>
      </w:pPr>
      <w:r>
        <w:rPr>
          <w:b/>
          <w:bCs/>
          <w:lang w:val="en-IN"/>
        </w:rPr>
        <w:t>Description:</w:t>
      </w:r>
    </w:p>
    <w:p w14:paraId="059304A9" w14:textId="5BA8D438" w:rsidR="006A4EBC" w:rsidRDefault="001B31B0" w:rsidP="006B7E0B">
      <w:pPr>
        <w:jc w:val="both"/>
        <w:rPr>
          <w:lang w:val="en-GB"/>
        </w:rPr>
      </w:pPr>
      <w:r>
        <w:rPr>
          <w:lang w:val="en-GB"/>
        </w:rPr>
        <w:t>This tool</w:t>
      </w:r>
      <w:r w:rsidR="006A4EBC">
        <w:rPr>
          <w:lang w:val="en-GB"/>
        </w:rPr>
        <w:t xml:space="preserve"> is composed of </w:t>
      </w:r>
      <w:r w:rsidR="00A56E4B">
        <w:rPr>
          <w:lang w:val="en-GB"/>
        </w:rPr>
        <w:t>following</w:t>
      </w:r>
      <w:r w:rsidR="006A4EBC">
        <w:rPr>
          <w:lang w:val="en-GB"/>
        </w:rPr>
        <w:t xml:space="preserve"> </w:t>
      </w:r>
      <w:proofErr w:type="spellStart"/>
      <w:r w:rsidR="006A4EBC">
        <w:rPr>
          <w:lang w:val="en-GB"/>
        </w:rPr>
        <w:t>arcpy</w:t>
      </w:r>
      <w:proofErr w:type="spellEnd"/>
      <w:r w:rsidR="006A4EBC">
        <w:rPr>
          <w:lang w:val="en-GB"/>
        </w:rPr>
        <w:t xml:space="preserve"> tool</w:t>
      </w:r>
      <w:r w:rsidR="00F530C4">
        <w:rPr>
          <w:lang w:val="en-GB"/>
        </w:rPr>
        <w:t>s</w:t>
      </w:r>
      <w:r w:rsidR="006A4EBC">
        <w:rPr>
          <w:lang w:val="en-GB"/>
        </w:rPr>
        <w:t xml:space="preserve"> and has the following workflow:</w:t>
      </w:r>
    </w:p>
    <w:p w14:paraId="5EB24371" w14:textId="07F71684" w:rsidR="0020730E" w:rsidRDefault="00760456" w:rsidP="006B7E0B">
      <w:pPr>
        <w:pStyle w:val="ListParagraph"/>
        <w:numPr>
          <w:ilvl w:val="0"/>
          <w:numId w:val="24"/>
        </w:numPr>
        <w:jc w:val="both"/>
        <w:rPr>
          <w:lang w:val="en-GB"/>
        </w:rPr>
      </w:pPr>
      <w:proofErr w:type="spellStart"/>
      <w:proofErr w:type="gramStart"/>
      <w:r w:rsidRPr="00760456">
        <w:rPr>
          <w:lang w:val="en-GB"/>
        </w:rPr>
        <w:t>KernelDensity</w:t>
      </w:r>
      <w:proofErr w:type="spellEnd"/>
      <w:r w:rsidRPr="00760456">
        <w:rPr>
          <w:lang w:val="en-GB"/>
        </w:rPr>
        <w:t>(</w:t>
      </w:r>
      <w:proofErr w:type="spellStart"/>
      <w:proofErr w:type="gramEnd"/>
      <w:r w:rsidRPr="00760456">
        <w:rPr>
          <w:lang w:val="en-GB"/>
        </w:rPr>
        <w:t>in_features</w:t>
      </w:r>
      <w:proofErr w:type="spellEnd"/>
      <w:r w:rsidRPr="00760456">
        <w:rPr>
          <w:lang w:val="en-GB"/>
        </w:rPr>
        <w:t xml:space="preserve">, </w:t>
      </w:r>
      <w:proofErr w:type="spellStart"/>
      <w:r w:rsidRPr="00760456">
        <w:rPr>
          <w:lang w:val="en-GB"/>
        </w:rPr>
        <w:t>population_field</w:t>
      </w:r>
      <w:proofErr w:type="spellEnd"/>
      <w:r w:rsidRPr="00760456">
        <w:rPr>
          <w:lang w:val="en-GB"/>
        </w:rPr>
        <w:t xml:space="preserve">, </w:t>
      </w:r>
      <w:proofErr w:type="spellStart"/>
      <w:r w:rsidRPr="00760456">
        <w:rPr>
          <w:lang w:val="en-GB"/>
        </w:rPr>
        <w:t>cell_size</w:t>
      </w:r>
      <w:proofErr w:type="spellEnd"/>
      <w:r w:rsidRPr="00760456">
        <w:rPr>
          <w:lang w:val="en-GB"/>
        </w:rPr>
        <w:t xml:space="preserve"> = 500)</w:t>
      </w:r>
    </w:p>
    <w:p w14:paraId="5E70025F" w14:textId="069B5EAE" w:rsidR="00760456" w:rsidRDefault="00760456" w:rsidP="006B7E0B">
      <w:pPr>
        <w:pStyle w:val="ListParagraph"/>
        <w:numPr>
          <w:ilvl w:val="0"/>
          <w:numId w:val="24"/>
        </w:numPr>
        <w:jc w:val="both"/>
        <w:rPr>
          <w:lang w:val="en-GB"/>
        </w:rPr>
      </w:pPr>
      <w:proofErr w:type="spellStart"/>
      <w:proofErr w:type="gramStart"/>
      <w:r w:rsidRPr="00760456">
        <w:rPr>
          <w:lang w:val="en-GB"/>
        </w:rPr>
        <w:t>ExtractByMask</w:t>
      </w:r>
      <w:proofErr w:type="spellEnd"/>
      <w:r w:rsidRPr="00760456">
        <w:rPr>
          <w:lang w:val="en-GB"/>
        </w:rPr>
        <w:t>(</w:t>
      </w:r>
      <w:proofErr w:type="spellStart"/>
      <w:proofErr w:type="gramEnd"/>
      <w:r w:rsidRPr="00760456">
        <w:rPr>
          <w:lang w:val="en-GB"/>
        </w:rPr>
        <w:t>outKernelDensity</w:t>
      </w:r>
      <w:proofErr w:type="spellEnd"/>
      <w:r w:rsidRPr="00760456">
        <w:rPr>
          <w:lang w:val="en-GB"/>
        </w:rPr>
        <w:t xml:space="preserve">, </w:t>
      </w:r>
      <w:proofErr w:type="spellStart"/>
      <w:r w:rsidRPr="00760456">
        <w:rPr>
          <w:lang w:val="en-GB"/>
        </w:rPr>
        <w:t>masking_polygon</w:t>
      </w:r>
      <w:proofErr w:type="spellEnd"/>
      <w:r w:rsidRPr="00760456">
        <w:rPr>
          <w:lang w:val="en-GB"/>
        </w:rPr>
        <w:t>)</w:t>
      </w:r>
    </w:p>
    <w:p w14:paraId="62FDCE12" w14:textId="5481090E" w:rsidR="008512FC" w:rsidRDefault="006F6DE1" w:rsidP="006B7E0B">
      <w:pPr>
        <w:pStyle w:val="ListParagraph"/>
        <w:numPr>
          <w:ilvl w:val="0"/>
          <w:numId w:val="24"/>
        </w:numPr>
        <w:jc w:val="both"/>
        <w:rPr>
          <w:lang w:val="en-GB"/>
        </w:rPr>
      </w:pPr>
      <w:proofErr w:type="spellStart"/>
      <w:proofErr w:type="gramStart"/>
      <w:r w:rsidRPr="006F6DE1">
        <w:rPr>
          <w:lang w:val="en-GB"/>
        </w:rPr>
        <w:t>arcpy.RasterToNumPyArray</w:t>
      </w:r>
      <w:proofErr w:type="spellEnd"/>
      <w:proofErr w:type="gramEnd"/>
      <w:r w:rsidRPr="006F6DE1">
        <w:rPr>
          <w:lang w:val="en-GB"/>
        </w:rPr>
        <w:t>(</w:t>
      </w:r>
      <w:proofErr w:type="spellStart"/>
      <w:r w:rsidRPr="006F6DE1">
        <w:rPr>
          <w:lang w:val="en-GB"/>
        </w:rPr>
        <w:t>outExtractByMask</w:t>
      </w:r>
      <w:proofErr w:type="spellEnd"/>
      <w:r w:rsidRPr="006F6DE1">
        <w:rPr>
          <w:lang w:val="en-GB"/>
        </w:rPr>
        <w:t>)</w:t>
      </w:r>
    </w:p>
    <w:p w14:paraId="7F1167A4" w14:textId="4ADBE022" w:rsidR="006F6DE1" w:rsidRDefault="00FC2E64" w:rsidP="006B7E0B">
      <w:pPr>
        <w:pStyle w:val="ListParagraph"/>
        <w:numPr>
          <w:ilvl w:val="0"/>
          <w:numId w:val="24"/>
        </w:numPr>
        <w:jc w:val="both"/>
        <w:rPr>
          <w:lang w:val="en-GB"/>
        </w:rPr>
      </w:pPr>
      <w:proofErr w:type="spellStart"/>
      <w:proofErr w:type="gramStart"/>
      <w:r w:rsidRPr="00FC2E64">
        <w:rPr>
          <w:lang w:val="en-GB"/>
        </w:rPr>
        <w:t>n</w:t>
      </w:r>
      <w:r w:rsidR="00E0447F">
        <w:rPr>
          <w:lang w:val="en-GB"/>
        </w:rPr>
        <w:t>um</w:t>
      </w:r>
      <w:r w:rsidRPr="00FC2E64">
        <w:rPr>
          <w:lang w:val="en-GB"/>
        </w:rPr>
        <w:t>p</w:t>
      </w:r>
      <w:r w:rsidR="00E0447F">
        <w:rPr>
          <w:lang w:val="en-GB"/>
        </w:rPr>
        <w:t>y</w:t>
      </w:r>
      <w:r w:rsidRPr="00FC2E64">
        <w:rPr>
          <w:lang w:val="en-GB"/>
        </w:rPr>
        <w:t>.percentile</w:t>
      </w:r>
      <w:proofErr w:type="spellEnd"/>
      <w:proofErr w:type="gramEnd"/>
      <w:r w:rsidRPr="00FC2E64">
        <w:rPr>
          <w:lang w:val="en-GB"/>
        </w:rPr>
        <w:t>(array, q)</w:t>
      </w:r>
    </w:p>
    <w:p w14:paraId="65727FFD" w14:textId="77777777" w:rsidR="00DC497F" w:rsidRPr="00DC497F" w:rsidRDefault="00DC497F" w:rsidP="006B7E0B">
      <w:pPr>
        <w:pStyle w:val="ListParagraph"/>
        <w:numPr>
          <w:ilvl w:val="0"/>
          <w:numId w:val="24"/>
        </w:numPr>
        <w:spacing w:after="0"/>
        <w:jc w:val="both"/>
        <w:rPr>
          <w:lang w:val="en-GB"/>
        </w:rPr>
      </w:pPr>
      <w:proofErr w:type="gramStart"/>
      <w:r w:rsidRPr="00DC497F">
        <w:rPr>
          <w:lang w:val="en-GB"/>
        </w:rPr>
        <w:t>Reclassify(</w:t>
      </w:r>
      <w:proofErr w:type="spellStart"/>
      <w:proofErr w:type="gramEnd"/>
      <w:r w:rsidRPr="00DC497F">
        <w:rPr>
          <w:lang w:val="en-GB"/>
        </w:rPr>
        <w:t>outExtractByMask</w:t>
      </w:r>
      <w:proofErr w:type="spellEnd"/>
      <w:r w:rsidRPr="00DC497F">
        <w:rPr>
          <w:lang w:val="en-GB"/>
        </w:rPr>
        <w:t xml:space="preserve">, "Value", </w:t>
      </w:r>
    </w:p>
    <w:p w14:paraId="74A50AA3" w14:textId="77777777" w:rsidR="00DC497F" w:rsidRPr="00DC497F" w:rsidRDefault="00DC497F" w:rsidP="006B7E0B">
      <w:pPr>
        <w:spacing w:after="0"/>
        <w:ind w:left="357"/>
        <w:jc w:val="both"/>
        <w:rPr>
          <w:lang w:val="en-GB"/>
        </w:rPr>
      </w:pPr>
      <w:r w:rsidRPr="00DC497F">
        <w:rPr>
          <w:lang w:val="en-GB"/>
        </w:rPr>
        <w:t xml:space="preserve">                         </w:t>
      </w:r>
      <w:proofErr w:type="spellStart"/>
      <w:r w:rsidRPr="00DC497F">
        <w:rPr>
          <w:lang w:val="en-GB"/>
        </w:rPr>
        <w:t>RemapRange</w:t>
      </w:r>
      <w:proofErr w:type="spellEnd"/>
      <w:r w:rsidRPr="00DC497F">
        <w:rPr>
          <w:lang w:val="en-GB"/>
        </w:rPr>
        <w:t>([[p[0</w:t>
      </w:r>
      <w:proofErr w:type="gramStart"/>
      <w:r w:rsidRPr="00DC497F">
        <w:rPr>
          <w:lang w:val="en-GB"/>
        </w:rPr>
        <w:t>],p</w:t>
      </w:r>
      <w:proofErr w:type="gramEnd"/>
      <w:r w:rsidRPr="00DC497F">
        <w:rPr>
          <w:lang w:val="en-GB"/>
        </w:rPr>
        <w:t>[1],1],</w:t>
      </w:r>
    </w:p>
    <w:p w14:paraId="7A960779" w14:textId="2B1A04F9" w:rsidR="00DC497F" w:rsidRPr="00DC497F" w:rsidRDefault="00DC497F" w:rsidP="006B7E0B">
      <w:pPr>
        <w:spacing w:after="0"/>
        <w:ind w:left="357"/>
        <w:jc w:val="both"/>
        <w:rPr>
          <w:lang w:val="en-GB"/>
        </w:rPr>
      </w:pPr>
      <w:r w:rsidRPr="00DC497F">
        <w:rPr>
          <w:lang w:val="en-GB"/>
        </w:rPr>
        <w:t xml:space="preserve">                                     </w:t>
      </w:r>
      <w:r w:rsidR="009A33EB">
        <w:rPr>
          <w:lang w:val="en-GB"/>
        </w:rPr>
        <w:t xml:space="preserve">              </w:t>
      </w:r>
      <w:r w:rsidRPr="00DC497F">
        <w:rPr>
          <w:lang w:val="en-GB"/>
        </w:rPr>
        <w:t xml:space="preserve"> [p[1</w:t>
      </w:r>
      <w:proofErr w:type="gramStart"/>
      <w:r w:rsidRPr="00DC497F">
        <w:rPr>
          <w:lang w:val="en-GB"/>
        </w:rPr>
        <w:t>],p</w:t>
      </w:r>
      <w:proofErr w:type="gramEnd"/>
      <w:r w:rsidRPr="00DC497F">
        <w:rPr>
          <w:lang w:val="en-GB"/>
        </w:rPr>
        <w:t>[2],2],</w:t>
      </w:r>
    </w:p>
    <w:p w14:paraId="68A99B53" w14:textId="49F5A49A" w:rsidR="00DC497F" w:rsidRPr="00DC497F" w:rsidRDefault="00DC497F" w:rsidP="006B7E0B">
      <w:pPr>
        <w:spacing w:after="0"/>
        <w:ind w:left="357"/>
        <w:jc w:val="both"/>
        <w:rPr>
          <w:lang w:val="en-GB"/>
        </w:rPr>
      </w:pPr>
      <w:r w:rsidRPr="00DC497F">
        <w:rPr>
          <w:lang w:val="en-GB"/>
        </w:rPr>
        <w:t xml:space="preserve">                                     </w:t>
      </w:r>
      <w:r w:rsidR="009A33EB">
        <w:rPr>
          <w:lang w:val="en-GB"/>
        </w:rPr>
        <w:t xml:space="preserve">             </w:t>
      </w:r>
      <w:r w:rsidRPr="00DC497F">
        <w:rPr>
          <w:lang w:val="en-GB"/>
        </w:rPr>
        <w:t xml:space="preserve">  [p[2</w:t>
      </w:r>
      <w:proofErr w:type="gramStart"/>
      <w:r w:rsidRPr="00DC497F">
        <w:rPr>
          <w:lang w:val="en-GB"/>
        </w:rPr>
        <w:t>],p</w:t>
      </w:r>
      <w:proofErr w:type="gramEnd"/>
      <w:r w:rsidRPr="00DC497F">
        <w:rPr>
          <w:lang w:val="en-GB"/>
        </w:rPr>
        <w:t>[3],3],</w:t>
      </w:r>
    </w:p>
    <w:p w14:paraId="4DB8AE6C" w14:textId="15A140AD" w:rsidR="00DC497F" w:rsidRPr="00DC497F" w:rsidRDefault="00DC497F" w:rsidP="006B7E0B">
      <w:pPr>
        <w:spacing w:after="0"/>
        <w:ind w:left="357"/>
        <w:jc w:val="both"/>
        <w:rPr>
          <w:lang w:val="en-GB"/>
        </w:rPr>
      </w:pPr>
      <w:r w:rsidRPr="00DC497F">
        <w:rPr>
          <w:lang w:val="en-GB"/>
        </w:rPr>
        <w:t xml:space="preserve">                                     </w:t>
      </w:r>
      <w:r w:rsidR="009A33EB">
        <w:rPr>
          <w:lang w:val="en-GB"/>
        </w:rPr>
        <w:t xml:space="preserve">             </w:t>
      </w:r>
      <w:r w:rsidRPr="00DC497F">
        <w:rPr>
          <w:lang w:val="en-GB"/>
        </w:rPr>
        <w:t xml:space="preserve">  [p[3</w:t>
      </w:r>
      <w:proofErr w:type="gramStart"/>
      <w:r w:rsidRPr="00DC497F">
        <w:rPr>
          <w:lang w:val="en-GB"/>
        </w:rPr>
        <w:t>],p</w:t>
      </w:r>
      <w:proofErr w:type="gramEnd"/>
      <w:r w:rsidRPr="00DC497F">
        <w:rPr>
          <w:lang w:val="en-GB"/>
        </w:rPr>
        <w:t>[4],4],</w:t>
      </w:r>
    </w:p>
    <w:p w14:paraId="410834F5" w14:textId="4EDE217C" w:rsidR="009621C4" w:rsidRDefault="00DC497F" w:rsidP="006B7E0B">
      <w:pPr>
        <w:spacing w:after="0"/>
        <w:ind w:left="357"/>
        <w:jc w:val="both"/>
        <w:rPr>
          <w:lang w:val="en-GB"/>
        </w:rPr>
      </w:pPr>
      <w:r w:rsidRPr="00DC497F">
        <w:rPr>
          <w:lang w:val="en-GB"/>
        </w:rPr>
        <w:t xml:space="preserve">                                     </w:t>
      </w:r>
      <w:r w:rsidR="009A33EB">
        <w:rPr>
          <w:lang w:val="en-GB"/>
        </w:rPr>
        <w:t xml:space="preserve">           </w:t>
      </w:r>
      <w:r w:rsidRPr="00DC497F">
        <w:rPr>
          <w:lang w:val="en-GB"/>
        </w:rPr>
        <w:t xml:space="preserve">    [p[4</w:t>
      </w:r>
      <w:proofErr w:type="gramStart"/>
      <w:r w:rsidRPr="00DC497F">
        <w:rPr>
          <w:lang w:val="en-GB"/>
        </w:rPr>
        <w:t>],p</w:t>
      </w:r>
      <w:proofErr w:type="gramEnd"/>
      <w:r w:rsidRPr="00DC497F">
        <w:rPr>
          <w:lang w:val="en-GB"/>
        </w:rPr>
        <w:t>[5],5],</w:t>
      </w:r>
      <w:r w:rsidR="00407F00" w:rsidRPr="00DC497F">
        <w:rPr>
          <w:lang w:val="en-GB"/>
        </w:rPr>
        <w:t xml:space="preserve"> ])</w:t>
      </w:r>
      <w:r w:rsidR="00407F00">
        <w:rPr>
          <w:lang w:val="en-GB"/>
        </w:rPr>
        <w:t>)</w:t>
      </w:r>
    </w:p>
    <w:p w14:paraId="032ED178" w14:textId="77777777" w:rsidR="00A37861" w:rsidRDefault="00A37861" w:rsidP="006B7E0B">
      <w:pPr>
        <w:jc w:val="both"/>
        <w:rPr>
          <w:b/>
          <w:bCs/>
          <w:lang w:val="en-GB"/>
        </w:rPr>
      </w:pPr>
    </w:p>
    <w:p w14:paraId="05A187A3" w14:textId="1EAA87C0" w:rsidR="00D77CC1" w:rsidRDefault="00D77CC1" w:rsidP="006B7E0B">
      <w:pPr>
        <w:jc w:val="both"/>
        <w:rPr>
          <w:b/>
          <w:bCs/>
          <w:lang w:val="en-GB"/>
        </w:rPr>
      </w:pPr>
      <w:r>
        <w:rPr>
          <w:b/>
          <w:bCs/>
          <w:lang w:val="en-GB"/>
        </w:rPr>
        <w:t>Kernel density</w:t>
      </w:r>
      <w:r w:rsidR="00637C21">
        <w:rPr>
          <w:b/>
          <w:bCs/>
          <w:lang w:val="en-GB"/>
        </w:rPr>
        <w:t xml:space="preserve"> [</w:t>
      </w:r>
      <w:hyperlink r:id="rId42" w:history="1">
        <w:r w:rsidR="00637C21" w:rsidRPr="0006208B">
          <w:rPr>
            <w:rStyle w:val="Hyperlink"/>
            <w:i/>
            <w:iCs/>
            <w:lang w:val="en-GB"/>
          </w:rPr>
          <w:t>link</w:t>
        </w:r>
      </w:hyperlink>
      <w:r w:rsidR="00637C21">
        <w:rPr>
          <w:b/>
          <w:bCs/>
          <w:lang w:val="en-GB"/>
        </w:rPr>
        <w:t>]</w:t>
      </w:r>
    </w:p>
    <w:p w14:paraId="51080AC6" w14:textId="375B5E29" w:rsidR="00103867" w:rsidRDefault="00AF3C70" w:rsidP="006B7E0B">
      <w:pPr>
        <w:jc w:val="both"/>
      </w:pPr>
      <w:r>
        <w:rPr>
          <w:lang w:val="en-GB"/>
        </w:rPr>
        <w:t xml:space="preserve">This tool calculates </w:t>
      </w:r>
      <w:r w:rsidRPr="00AF3C70">
        <w:t>a magnitude-per-unit area from point or polyline features using a kernel function to fit a smoothly tapered surface to each point or polyline.</w:t>
      </w:r>
      <w:r>
        <w:t xml:space="preserve"> Its usage is summarized below.</w:t>
      </w:r>
    </w:p>
    <w:p w14:paraId="1CDD72CC" w14:textId="77777777" w:rsidR="00DB7C91" w:rsidRPr="00DB7C91" w:rsidRDefault="00DB7C91" w:rsidP="006B7E0B">
      <w:pPr>
        <w:numPr>
          <w:ilvl w:val="0"/>
          <w:numId w:val="46"/>
        </w:numPr>
        <w:jc w:val="both"/>
        <w:rPr>
          <w:lang w:val="en-IN"/>
        </w:rPr>
      </w:pPr>
      <w:r w:rsidRPr="00DB7C91">
        <w:rPr>
          <w:lang w:val="en-IN"/>
        </w:rPr>
        <w:t>Larger values of the search radius parameter produce a smoother, more generalized density raster. Smaller values produce a raster that shows more detail.</w:t>
      </w:r>
    </w:p>
    <w:p w14:paraId="7689BF04" w14:textId="6BFDE217" w:rsidR="00DB7C91" w:rsidRPr="00DB7C91" w:rsidRDefault="00DB7C91" w:rsidP="006B7E0B">
      <w:pPr>
        <w:numPr>
          <w:ilvl w:val="0"/>
          <w:numId w:val="46"/>
        </w:numPr>
        <w:jc w:val="both"/>
        <w:rPr>
          <w:lang w:val="en-IN"/>
        </w:rPr>
      </w:pPr>
      <w:r w:rsidRPr="00DB7C91">
        <w:rPr>
          <w:lang w:val="en-IN"/>
        </w:rPr>
        <w:t xml:space="preserve">Only the points or portions of a line that fall within the neighbourhood are considered in calculating density. If no points or line sections fall within the neighbourhood of a particular cell, that cell is assigned </w:t>
      </w:r>
      <w:proofErr w:type="spellStart"/>
      <w:r w:rsidRPr="00DB7C91">
        <w:rPr>
          <w:lang w:val="en-IN"/>
        </w:rPr>
        <w:t>NoData</w:t>
      </w:r>
      <w:proofErr w:type="spellEnd"/>
      <w:r w:rsidRPr="00DB7C91">
        <w:rPr>
          <w:lang w:val="en-IN"/>
        </w:rPr>
        <w:t>.</w:t>
      </w:r>
    </w:p>
    <w:p w14:paraId="1D720486" w14:textId="3E1E76A5" w:rsidR="00DB7C91" w:rsidRPr="00DB7C91" w:rsidRDefault="00DB7C91" w:rsidP="006B7E0B">
      <w:pPr>
        <w:numPr>
          <w:ilvl w:val="0"/>
          <w:numId w:val="46"/>
        </w:numPr>
        <w:jc w:val="both"/>
        <w:rPr>
          <w:lang w:val="en-IN"/>
        </w:rPr>
      </w:pPr>
      <w:r w:rsidRPr="00DB7C91">
        <w:rPr>
          <w:lang w:val="en-IN"/>
        </w:rPr>
        <w:t>If the area unit scale factor units are small relative to the features (distance between points or length of line sections, depending on feature type), the output values may be small. To obtain larger values, select the area unit scale factor for larger units (for example, square kilometres versus square meters).</w:t>
      </w:r>
    </w:p>
    <w:p w14:paraId="3A245D20" w14:textId="4F0A6C28" w:rsidR="00DB7C91" w:rsidRPr="00DB7C91" w:rsidRDefault="00DB7C91" w:rsidP="006B7E0B">
      <w:pPr>
        <w:numPr>
          <w:ilvl w:val="0"/>
          <w:numId w:val="46"/>
        </w:numPr>
        <w:jc w:val="both"/>
        <w:rPr>
          <w:lang w:val="en-IN"/>
        </w:rPr>
      </w:pPr>
      <w:r>
        <w:rPr>
          <w:lang w:val="en-IN"/>
        </w:rPr>
        <w:t>The</w:t>
      </w:r>
      <w:r w:rsidRPr="00DB7C91">
        <w:rPr>
          <w:lang w:val="en-IN"/>
        </w:rPr>
        <w:t xml:space="preserve"> default search radius (bandwidth) is calculated based on the spatial configuration and number of input points. This approach corrects for spatial outliers—input points that are very far away from the rest—so they will not make the search radius unreasonably large.</w:t>
      </w:r>
    </w:p>
    <w:p w14:paraId="5005B08C" w14:textId="601620D0" w:rsidR="00AF3C70" w:rsidRPr="00DB7C91" w:rsidRDefault="00DB7C91" w:rsidP="006B7E0B">
      <w:pPr>
        <w:numPr>
          <w:ilvl w:val="0"/>
          <w:numId w:val="46"/>
        </w:numPr>
        <w:jc w:val="both"/>
        <w:rPr>
          <w:lang w:val="en-IN"/>
        </w:rPr>
      </w:pPr>
      <w:r w:rsidRPr="00DB7C91">
        <w:rPr>
          <w:lang w:val="en-IN"/>
        </w:rPr>
        <w:t xml:space="preserve">Very large or very small values in the Population field can give results that may seem unintuitive. If the mean of the population field is much bigger than 1 (for example, as with city populations), the default search radius might be very small, resulting in small rings around the input points. If the mean of the population field is much smaller than 1, the calculated bandwidth might seem unreasonably large. In these cases, you may </w:t>
      </w:r>
      <w:r w:rsidR="006C3462">
        <w:rPr>
          <w:lang w:val="en-IN"/>
        </w:rPr>
        <w:t>wish</w:t>
      </w:r>
      <w:r w:rsidR="006C3462" w:rsidRPr="00DB7C91">
        <w:rPr>
          <w:lang w:val="en-IN"/>
        </w:rPr>
        <w:t xml:space="preserve"> </w:t>
      </w:r>
      <w:r w:rsidRPr="00DB7C91">
        <w:rPr>
          <w:lang w:val="en-IN"/>
        </w:rPr>
        <w:t>to enter your own search radius.</w:t>
      </w:r>
    </w:p>
    <w:p w14:paraId="2D89E524" w14:textId="6238528E" w:rsidR="00170616" w:rsidRPr="00D77CC1" w:rsidRDefault="00952C3F" w:rsidP="006B7E0B">
      <w:pPr>
        <w:jc w:val="both"/>
        <w:rPr>
          <w:b/>
          <w:lang w:val="en-GB"/>
        </w:rPr>
      </w:pPr>
      <w:r>
        <w:rPr>
          <w:b/>
          <w:bCs/>
          <w:lang w:val="en-GB"/>
        </w:rPr>
        <w:t>Extract by mask</w:t>
      </w:r>
      <w:r w:rsidR="00637C21">
        <w:rPr>
          <w:b/>
          <w:bCs/>
          <w:lang w:val="en-GB"/>
        </w:rPr>
        <w:t xml:space="preserve"> [</w:t>
      </w:r>
      <w:hyperlink r:id="rId43" w:history="1">
        <w:r w:rsidR="00637C21" w:rsidRPr="0006208B">
          <w:rPr>
            <w:rStyle w:val="Hyperlink"/>
            <w:i/>
            <w:iCs/>
            <w:lang w:val="en-GB"/>
          </w:rPr>
          <w:t>link</w:t>
        </w:r>
      </w:hyperlink>
      <w:r w:rsidR="00637C21">
        <w:rPr>
          <w:b/>
          <w:bCs/>
          <w:lang w:val="en-GB"/>
        </w:rPr>
        <w:t>]</w:t>
      </w:r>
    </w:p>
    <w:p w14:paraId="4D9C6748" w14:textId="3FF50330" w:rsidR="00103867" w:rsidRDefault="00DB5769" w:rsidP="006B7E0B">
      <w:pPr>
        <w:jc w:val="both"/>
      </w:pPr>
      <w:r>
        <w:rPr>
          <w:lang w:val="en-GB"/>
        </w:rPr>
        <w:t xml:space="preserve">This tool </w:t>
      </w:r>
      <w:r>
        <w:t>e</w:t>
      </w:r>
      <w:r w:rsidRPr="00DB5769">
        <w:t>xtracts the cells of a raster that correspond to the areas defined by a mask.</w:t>
      </w:r>
      <w:r>
        <w:t xml:space="preserve"> Its usage is summarized below.</w:t>
      </w:r>
    </w:p>
    <w:p w14:paraId="0D9F4D92" w14:textId="4BF5C206" w:rsidR="00311F74" w:rsidRPr="00311F74" w:rsidRDefault="00311F74" w:rsidP="006B7E0B">
      <w:pPr>
        <w:numPr>
          <w:ilvl w:val="0"/>
          <w:numId w:val="47"/>
        </w:numPr>
        <w:jc w:val="both"/>
        <w:rPr>
          <w:lang w:val="en-IN"/>
        </w:rPr>
      </w:pPr>
      <w:r w:rsidRPr="00311F74">
        <w:rPr>
          <w:lang w:val="en-IN"/>
        </w:rPr>
        <w:lastRenderedPageBreak/>
        <w:t>The result of using the Extract by Mask tool is similar to setting the Mask environment, except that the input mask is only used on the immediate instance, while a mask set in the environment is applied to all tools until it is changed or disabled.</w:t>
      </w:r>
    </w:p>
    <w:p w14:paraId="336FA365" w14:textId="2D82A101" w:rsidR="00311F74" w:rsidRDefault="00311F74" w:rsidP="006B7E0B">
      <w:pPr>
        <w:numPr>
          <w:ilvl w:val="0"/>
          <w:numId w:val="47"/>
        </w:numPr>
        <w:jc w:val="both"/>
        <w:rPr>
          <w:lang w:val="en-IN"/>
        </w:rPr>
      </w:pPr>
      <w:r w:rsidRPr="00311F74">
        <w:rPr>
          <w:lang w:val="en-IN"/>
        </w:rPr>
        <w:t>When a multiband raster is specified as input, a new multiband raster will be created as output. Each individual band in the input multiband raster will be analysed accordingly.</w:t>
      </w:r>
    </w:p>
    <w:p w14:paraId="1F30B577" w14:textId="77777777" w:rsidR="00876B32" w:rsidRPr="00876B32" w:rsidRDefault="00876B32" w:rsidP="006B7E0B">
      <w:pPr>
        <w:numPr>
          <w:ilvl w:val="0"/>
          <w:numId w:val="47"/>
        </w:numPr>
        <w:jc w:val="both"/>
        <w:rPr>
          <w:lang w:val="en-IN"/>
        </w:rPr>
      </w:pPr>
      <w:r w:rsidRPr="00876B32">
        <w:rPr>
          <w:lang w:val="en-IN"/>
        </w:rPr>
        <w:t>If the input is a layer created from a multiband raster with more than three bands, the extraction operation will only consider the bands that were loaded (symbolized) by the layer. As a result, the output multiband raster can only have three bands, corresponding to those used in the display of the input layer.</w:t>
      </w:r>
    </w:p>
    <w:p w14:paraId="27F9BDD5" w14:textId="77777777" w:rsidR="000C3BB2" w:rsidRPr="000C3BB2" w:rsidRDefault="000C3BB2" w:rsidP="006B7E0B">
      <w:pPr>
        <w:numPr>
          <w:ilvl w:val="0"/>
          <w:numId w:val="47"/>
        </w:numPr>
        <w:jc w:val="both"/>
        <w:rPr>
          <w:lang w:val="en-IN"/>
        </w:rPr>
      </w:pPr>
      <w:r w:rsidRPr="000C3BB2">
        <w:rPr>
          <w:lang w:val="en-IN"/>
        </w:rPr>
        <w:t>When a multiband raster is specified for the input raster mask, only the first band will be used in the operation.</w:t>
      </w:r>
    </w:p>
    <w:p w14:paraId="43F0BFF2" w14:textId="6CBA61C5" w:rsidR="00DB5769" w:rsidRPr="00C71875" w:rsidRDefault="000C3BB2" w:rsidP="006B7E0B">
      <w:pPr>
        <w:numPr>
          <w:ilvl w:val="0"/>
          <w:numId w:val="47"/>
        </w:numPr>
        <w:jc w:val="both"/>
        <w:rPr>
          <w:lang w:val="en-GB"/>
        </w:rPr>
      </w:pPr>
      <w:r w:rsidRPr="000C3BB2">
        <w:rPr>
          <w:lang w:val="en-IN"/>
        </w:rPr>
        <w:t>If the input raster is integer, the output raster will be integer. If the input is floating point, the output will be floating point.</w:t>
      </w:r>
    </w:p>
    <w:p w14:paraId="40E567F6" w14:textId="15721C32" w:rsidR="00952C3F" w:rsidRDefault="00952C3F" w:rsidP="006B7E0B">
      <w:pPr>
        <w:jc w:val="both"/>
        <w:rPr>
          <w:b/>
          <w:bCs/>
          <w:lang w:val="en-GB"/>
        </w:rPr>
      </w:pPr>
      <w:r>
        <w:rPr>
          <w:b/>
          <w:bCs/>
          <w:lang w:val="en-GB"/>
        </w:rPr>
        <w:t xml:space="preserve">Raster to </w:t>
      </w:r>
      <w:proofErr w:type="spellStart"/>
      <w:r w:rsidR="0020690E">
        <w:rPr>
          <w:b/>
          <w:bCs/>
          <w:lang w:val="en-GB"/>
        </w:rPr>
        <w:t>numpy</w:t>
      </w:r>
      <w:proofErr w:type="spellEnd"/>
      <w:r w:rsidR="0020690E">
        <w:rPr>
          <w:b/>
          <w:bCs/>
          <w:lang w:val="en-GB"/>
        </w:rPr>
        <w:t xml:space="preserve"> array</w:t>
      </w:r>
      <w:r w:rsidR="00637C21">
        <w:rPr>
          <w:b/>
          <w:bCs/>
          <w:lang w:val="en-GB"/>
        </w:rPr>
        <w:t xml:space="preserve"> [</w:t>
      </w:r>
      <w:hyperlink r:id="rId44" w:history="1">
        <w:r w:rsidR="00637C21" w:rsidRPr="0006208B">
          <w:rPr>
            <w:rStyle w:val="Hyperlink"/>
            <w:i/>
            <w:iCs/>
            <w:lang w:val="en-GB"/>
          </w:rPr>
          <w:t>link</w:t>
        </w:r>
      </w:hyperlink>
      <w:r w:rsidR="00637C21">
        <w:rPr>
          <w:b/>
          <w:bCs/>
          <w:lang w:val="en-GB"/>
        </w:rPr>
        <w:t>]</w:t>
      </w:r>
    </w:p>
    <w:p w14:paraId="7C610BAB" w14:textId="77777777" w:rsidR="00C2554F" w:rsidRPr="00C2554F" w:rsidRDefault="00A91658" w:rsidP="006B7E0B">
      <w:pPr>
        <w:jc w:val="both"/>
        <w:rPr>
          <w:lang w:val="en-IN"/>
        </w:rPr>
      </w:pPr>
      <w:r>
        <w:rPr>
          <w:lang w:val="en-GB"/>
        </w:rPr>
        <w:t>Converts a raster to a NumPy array.</w:t>
      </w:r>
      <w:r w:rsidR="000774E5">
        <w:rPr>
          <w:lang w:val="en-GB"/>
        </w:rPr>
        <w:t xml:space="preserve"> A NumPy array is designed to deal with large arrays.</w:t>
      </w:r>
      <w:r w:rsidR="00C2554F">
        <w:rPr>
          <w:lang w:val="en-GB"/>
        </w:rPr>
        <w:t xml:space="preserve"> </w:t>
      </w:r>
      <w:r w:rsidR="00C2554F" w:rsidRPr="00C2554F">
        <w:rPr>
          <w:lang w:val="en-IN"/>
        </w:rPr>
        <w:t>If the array definition (the lower left corner and the number of rows and columns) exceeds the extent of the </w:t>
      </w:r>
      <w:proofErr w:type="spellStart"/>
      <w:r w:rsidR="00C2554F" w:rsidRPr="00803B87">
        <w:rPr>
          <w:b/>
          <w:lang w:val="en-IN"/>
        </w:rPr>
        <w:t>in_raster</w:t>
      </w:r>
      <w:proofErr w:type="spellEnd"/>
      <w:r w:rsidR="00C2554F" w:rsidRPr="00C2554F">
        <w:rPr>
          <w:lang w:val="en-IN"/>
        </w:rPr>
        <w:t xml:space="preserve">, the array values will be assigned </w:t>
      </w:r>
      <w:proofErr w:type="spellStart"/>
      <w:r w:rsidR="00C2554F" w:rsidRPr="00C2554F">
        <w:rPr>
          <w:lang w:val="en-IN"/>
        </w:rPr>
        <w:t>NoData</w:t>
      </w:r>
      <w:proofErr w:type="spellEnd"/>
      <w:r w:rsidR="00C2554F" w:rsidRPr="00C2554F">
        <w:rPr>
          <w:lang w:val="en-IN"/>
        </w:rPr>
        <w:t>.</w:t>
      </w:r>
    </w:p>
    <w:p w14:paraId="32098BD8" w14:textId="77777777" w:rsidR="00C2554F" w:rsidRPr="00C2554F" w:rsidRDefault="00C2554F" w:rsidP="006B7E0B">
      <w:pPr>
        <w:jc w:val="both"/>
        <w:rPr>
          <w:lang w:val="en-IN"/>
        </w:rPr>
      </w:pPr>
      <w:r w:rsidRPr="00C2554F">
        <w:rPr>
          <w:lang w:val="en-IN"/>
        </w:rPr>
        <w:t>If the </w:t>
      </w:r>
      <w:proofErr w:type="spellStart"/>
      <w:r w:rsidRPr="00C2554F">
        <w:rPr>
          <w:b/>
          <w:lang w:val="en-IN"/>
        </w:rPr>
        <w:t>lower_left_corner</w:t>
      </w:r>
      <w:proofErr w:type="spellEnd"/>
      <w:r w:rsidRPr="00C2554F">
        <w:rPr>
          <w:lang w:val="en-IN"/>
        </w:rPr>
        <w:t> does not coincide with the corner of a cell, it will automatically be snapped to the lower left of the nearest cell corner applying the same rules as the Snap Raster environment setting. This snapping action within the </w:t>
      </w:r>
      <w:proofErr w:type="spellStart"/>
      <w:r w:rsidRPr="00C2554F">
        <w:rPr>
          <w:b/>
          <w:lang w:val="en-IN"/>
        </w:rPr>
        <w:t>RasterToNumPy</w:t>
      </w:r>
      <w:proofErr w:type="spellEnd"/>
      <w:r w:rsidRPr="00C2554F">
        <w:rPr>
          <w:lang w:val="en-IN"/>
        </w:rPr>
        <w:t> function is not to be confused with the Snap Raster environment setting; the function only uses the same interaction.</w:t>
      </w:r>
    </w:p>
    <w:p w14:paraId="3A9739F5" w14:textId="6E6FE45A" w:rsidR="0020690E" w:rsidRPr="00D77CC1" w:rsidRDefault="00103867" w:rsidP="006B7E0B">
      <w:pPr>
        <w:jc w:val="both"/>
        <w:rPr>
          <w:b/>
          <w:bCs/>
          <w:lang w:val="en-GB"/>
        </w:rPr>
      </w:pPr>
      <w:r>
        <w:rPr>
          <w:b/>
          <w:bCs/>
          <w:lang w:val="en-GB"/>
        </w:rPr>
        <w:t>Num</w:t>
      </w:r>
      <w:r w:rsidR="00A91658">
        <w:rPr>
          <w:b/>
          <w:bCs/>
          <w:lang w:val="en-GB"/>
        </w:rPr>
        <w:t>P</w:t>
      </w:r>
      <w:r>
        <w:rPr>
          <w:b/>
          <w:bCs/>
          <w:lang w:val="en-GB"/>
        </w:rPr>
        <w:t>y percentile</w:t>
      </w:r>
      <w:r w:rsidR="00637C21">
        <w:rPr>
          <w:b/>
          <w:bCs/>
          <w:lang w:val="en-GB"/>
        </w:rPr>
        <w:t xml:space="preserve"> [</w:t>
      </w:r>
      <w:hyperlink r:id="rId45" w:history="1">
        <w:r w:rsidR="00637C21" w:rsidRPr="0006208B">
          <w:rPr>
            <w:rStyle w:val="Hyperlink"/>
            <w:i/>
            <w:iCs/>
            <w:lang w:val="en-GB"/>
          </w:rPr>
          <w:t>link</w:t>
        </w:r>
      </w:hyperlink>
      <w:r w:rsidR="00637C21">
        <w:rPr>
          <w:b/>
          <w:bCs/>
          <w:lang w:val="en-GB"/>
        </w:rPr>
        <w:t>]</w:t>
      </w:r>
    </w:p>
    <w:p w14:paraId="393CE09D" w14:textId="6F81CBD0" w:rsidR="00847DB8" w:rsidRDefault="00847DB8" w:rsidP="006B7E0B">
      <w:pPr>
        <w:jc w:val="both"/>
        <w:rPr>
          <w:lang w:val="en-GB"/>
        </w:rPr>
      </w:pPr>
      <w:r w:rsidRPr="00847DB8">
        <w:rPr>
          <w:lang w:val="en-GB"/>
        </w:rPr>
        <w:t>Compute</w:t>
      </w:r>
      <w:r>
        <w:rPr>
          <w:lang w:val="en-GB"/>
        </w:rPr>
        <w:t>s</w:t>
      </w:r>
      <w:r w:rsidRPr="00847DB8">
        <w:rPr>
          <w:lang w:val="en-GB"/>
        </w:rPr>
        <w:t xml:space="preserve"> the q-</w:t>
      </w:r>
      <w:proofErr w:type="spellStart"/>
      <w:r w:rsidRPr="00847DB8">
        <w:rPr>
          <w:lang w:val="en-GB"/>
        </w:rPr>
        <w:t>th</w:t>
      </w:r>
      <w:proofErr w:type="spellEnd"/>
      <w:r w:rsidRPr="00847DB8">
        <w:rPr>
          <w:lang w:val="en-GB"/>
        </w:rPr>
        <w:t xml:space="preserve"> percentile of the data along the specified axis.</w:t>
      </w:r>
    </w:p>
    <w:p w14:paraId="4B314108" w14:textId="069C678B" w:rsidR="00103867" w:rsidRPr="00847DB8" w:rsidRDefault="00847DB8" w:rsidP="006B7E0B">
      <w:pPr>
        <w:jc w:val="both"/>
        <w:rPr>
          <w:lang w:val="en-GB"/>
        </w:rPr>
      </w:pPr>
      <w:r w:rsidRPr="00847DB8">
        <w:rPr>
          <w:lang w:val="en-GB"/>
        </w:rPr>
        <w:t>Returns the q-</w:t>
      </w:r>
      <w:proofErr w:type="spellStart"/>
      <w:r w:rsidRPr="00847DB8">
        <w:rPr>
          <w:lang w:val="en-GB"/>
        </w:rPr>
        <w:t>th</w:t>
      </w:r>
      <w:proofErr w:type="spellEnd"/>
      <w:r w:rsidRPr="00847DB8">
        <w:rPr>
          <w:lang w:val="en-GB"/>
        </w:rPr>
        <w:t xml:space="preserve"> percentile(s) of the array elements.</w:t>
      </w:r>
    </w:p>
    <w:p w14:paraId="413906ED" w14:textId="7623074C" w:rsidR="00103867" w:rsidRPr="00D77CC1" w:rsidRDefault="00103867" w:rsidP="006B7E0B">
      <w:pPr>
        <w:jc w:val="both"/>
        <w:rPr>
          <w:b/>
          <w:bCs/>
          <w:lang w:val="en-GB"/>
        </w:rPr>
      </w:pPr>
      <w:r>
        <w:rPr>
          <w:b/>
          <w:bCs/>
          <w:lang w:val="en-GB"/>
        </w:rPr>
        <w:t>Reclassify</w:t>
      </w:r>
      <w:r w:rsidR="00637C21">
        <w:rPr>
          <w:b/>
          <w:bCs/>
          <w:lang w:val="en-GB"/>
        </w:rPr>
        <w:t xml:space="preserve"> [</w:t>
      </w:r>
      <w:hyperlink r:id="rId46" w:history="1">
        <w:r w:rsidR="00637C21" w:rsidRPr="0006208B">
          <w:rPr>
            <w:rStyle w:val="Hyperlink"/>
            <w:i/>
            <w:iCs/>
            <w:lang w:val="en-GB"/>
          </w:rPr>
          <w:t>link</w:t>
        </w:r>
      </w:hyperlink>
      <w:r w:rsidR="00637C21">
        <w:rPr>
          <w:b/>
          <w:bCs/>
          <w:lang w:val="en-GB"/>
        </w:rPr>
        <w:t>]</w:t>
      </w:r>
    </w:p>
    <w:p w14:paraId="15DE4A64" w14:textId="66B04405" w:rsidR="00170616" w:rsidRDefault="00A86FFB" w:rsidP="006B7E0B">
      <w:pPr>
        <w:jc w:val="both"/>
      </w:pPr>
      <w:r>
        <w:rPr>
          <w:lang w:val="en-GB"/>
        </w:rPr>
        <w:t xml:space="preserve">This tool </w:t>
      </w:r>
      <w:r>
        <w:t>r</w:t>
      </w:r>
      <w:r w:rsidRPr="00A86FFB">
        <w:t>eclassifies (or changes) the values in a raster.</w:t>
      </w:r>
      <w:r>
        <w:t xml:space="preserve"> Its usage is summarized below.</w:t>
      </w:r>
    </w:p>
    <w:p w14:paraId="72E47203" w14:textId="69677C4D" w:rsidR="00A86FFB" w:rsidRDefault="00007326" w:rsidP="006B7E0B">
      <w:pPr>
        <w:jc w:val="both"/>
      </w:pPr>
      <w:r w:rsidRPr="00007326">
        <w:t>If a range of values is to be reclassed, the ranges should not overlap except at the boundary of two input ranges. Where overlapping occurs, the higher end of the lower input range is inclusive, and the lower end of the higher input range is exclusive.</w:t>
      </w:r>
    </w:p>
    <w:p w14:paraId="6E992FAE" w14:textId="315E2E1A" w:rsidR="00AA1A81" w:rsidRPr="00AA1A81" w:rsidRDefault="00AA1A81" w:rsidP="006B7E0B">
      <w:pPr>
        <w:jc w:val="both"/>
        <w:rPr>
          <w:lang w:val="en-IN"/>
        </w:rPr>
      </w:pPr>
      <w:r w:rsidRPr="00AA1A81">
        <w:rPr>
          <w:lang w:val="en-IN"/>
        </w:rPr>
        <w:t>If the input raster has an attribute table, it will be used to create the initial reclassification table. If the input raster does not have an attribute table, you can run the Build Raster Attribute Table tool from the Data Management toolbox to build one before inputting the raster into the Reclassify tool. Otherwise, when you input the raster, a reclassification table will be created for it by first applying geoprocessing environment settings, such as Extent and Cell size, and scanning the raster.</w:t>
      </w:r>
    </w:p>
    <w:p w14:paraId="05C71C14" w14:textId="77777777" w:rsidR="00AA1A81" w:rsidRPr="00AA1A81" w:rsidRDefault="00AA1A81" w:rsidP="006B7E0B">
      <w:pPr>
        <w:jc w:val="both"/>
        <w:rPr>
          <w:lang w:val="en-IN"/>
        </w:rPr>
      </w:pPr>
      <w:r w:rsidRPr="00AA1A81">
        <w:rPr>
          <w:lang w:val="en-IN"/>
        </w:rPr>
        <w:t>When the input raster is a layer from </w:t>
      </w:r>
      <w:r w:rsidRPr="00AA1A81">
        <w:rPr>
          <w:b/>
          <w:bCs/>
          <w:lang w:val="en-IN"/>
        </w:rPr>
        <w:t>Contents</w:t>
      </w:r>
      <w:r w:rsidRPr="00AA1A81">
        <w:rPr>
          <w:lang w:val="en-IN"/>
        </w:rPr>
        <w:t>, the default reclassification table will import the unique values or classified break values as specified by the layer symbology. The current geoprocessing environment settings will be ignored when importing those values. Otherwise, the reclassification must be manually entered or generated using the unique or classification options.</w:t>
      </w:r>
    </w:p>
    <w:p w14:paraId="65C9F771" w14:textId="77777777" w:rsidR="00FF4333" w:rsidRDefault="00FF4333" w:rsidP="006B7E0B">
      <w:pPr>
        <w:spacing w:after="0"/>
        <w:jc w:val="both"/>
        <w:rPr>
          <w:rFonts w:asciiTheme="majorHAnsi" w:eastAsiaTheme="majorEastAsia" w:hAnsiTheme="majorHAnsi" w:cstheme="majorBidi"/>
          <w:b/>
          <w:szCs w:val="26"/>
          <w:lang w:val="en-GB"/>
        </w:rPr>
      </w:pPr>
      <w:r>
        <w:br w:type="page"/>
      </w:r>
    </w:p>
    <w:p w14:paraId="2D813133" w14:textId="0089BC49" w:rsidR="009621C4" w:rsidRPr="00CE53D2" w:rsidRDefault="009621C4" w:rsidP="006B7E0B">
      <w:pPr>
        <w:pStyle w:val="Heading2"/>
        <w:jc w:val="both"/>
      </w:pPr>
      <w:bookmarkStart w:id="48" w:name="_Toc88407495"/>
      <w:r w:rsidRPr="00CE53D2">
        <w:lastRenderedPageBreak/>
        <w:t xml:space="preserve">Buffer </w:t>
      </w:r>
      <w:r w:rsidR="00C50C78" w:rsidRPr="00CE53D2">
        <w:t>v</w:t>
      </w:r>
      <w:r w:rsidRPr="00CE53D2">
        <w:t>ector</w:t>
      </w:r>
      <w:bookmarkEnd w:id="48"/>
    </w:p>
    <w:p w14:paraId="7B86E902" w14:textId="2E2140B0" w:rsidR="00E76579" w:rsidRDefault="00C00F02" w:rsidP="006B7E0B">
      <w:pPr>
        <w:jc w:val="both"/>
        <w:rPr>
          <w:lang w:val="en-IN"/>
        </w:rPr>
      </w:pPr>
      <w:r>
        <w:rPr>
          <w:b/>
          <w:bCs/>
          <w:lang w:val="en-GB"/>
        </w:rPr>
        <w:t xml:space="preserve">Outline: </w:t>
      </w:r>
      <w:r w:rsidR="00E76579">
        <w:rPr>
          <w:lang w:val="en-IN"/>
        </w:rPr>
        <w:t xml:space="preserve"> b</w:t>
      </w:r>
      <w:r w:rsidR="00E76579" w:rsidRPr="00E76579">
        <w:rPr>
          <w:lang w:val="en-IN"/>
        </w:rPr>
        <w:t xml:space="preserve">uffers vector features by </w:t>
      </w:r>
      <w:r w:rsidR="006C3462">
        <w:rPr>
          <w:lang w:val="en-IN"/>
        </w:rPr>
        <w:t xml:space="preserve">a </w:t>
      </w:r>
      <w:r w:rsidR="00E76579" w:rsidRPr="00E76579">
        <w:rPr>
          <w:lang w:val="en-IN"/>
        </w:rPr>
        <w:t>specified distance.</w:t>
      </w:r>
    </w:p>
    <w:p w14:paraId="092E06E8" w14:textId="3AC00C63" w:rsidR="00C00F02" w:rsidRDefault="00C00F02" w:rsidP="006B7E0B">
      <w:pPr>
        <w:jc w:val="both"/>
        <w:rPr>
          <w:lang w:val="en-GB"/>
        </w:rPr>
      </w:pPr>
      <w:r>
        <w:rPr>
          <w:b/>
          <w:bCs/>
          <w:lang w:val="en-GB"/>
        </w:rPr>
        <w:t xml:space="preserve">Source: </w:t>
      </w:r>
      <w:r>
        <w:rPr>
          <w:lang w:val="en-GB"/>
        </w:rPr>
        <w:t xml:space="preserve">this tool is part of </w:t>
      </w:r>
      <w:r w:rsidRPr="006B7E0B">
        <w:rPr>
          <w:i/>
          <w:iCs/>
          <w:lang w:val="en-GB"/>
        </w:rPr>
        <w:t>geometric_analysis.py</w:t>
      </w:r>
      <w:r>
        <w:rPr>
          <w:lang w:val="en-GB"/>
        </w:rPr>
        <w:t>.</w:t>
      </w:r>
    </w:p>
    <w:p w14:paraId="0310256B" w14:textId="5E313423" w:rsidR="00C00F02" w:rsidRPr="008A6C62" w:rsidRDefault="00C00F02" w:rsidP="006B7E0B">
      <w:pPr>
        <w:jc w:val="both"/>
        <w:rPr>
          <w:b/>
          <w:bCs/>
          <w:lang w:val="en-IN"/>
        </w:rPr>
      </w:pPr>
      <w:r>
        <w:rPr>
          <w:b/>
          <w:bCs/>
          <w:lang w:val="en-IN"/>
        </w:rPr>
        <w:t>Description:</w:t>
      </w:r>
    </w:p>
    <w:p w14:paraId="33CF78FD" w14:textId="06086CFE" w:rsidR="009621C4" w:rsidRDefault="00C00F02" w:rsidP="006B7E0B">
      <w:pPr>
        <w:jc w:val="both"/>
        <w:rPr>
          <w:lang w:val="en-GB"/>
        </w:rPr>
      </w:pPr>
      <w:r>
        <w:rPr>
          <w:lang w:val="en-GB"/>
        </w:rPr>
        <w:t>This tool</w:t>
      </w:r>
      <w:r w:rsidR="009621C4">
        <w:rPr>
          <w:lang w:val="en-GB"/>
        </w:rPr>
        <w:t xml:space="preserve"> is composed of one </w:t>
      </w:r>
      <w:proofErr w:type="spellStart"/>
      <w:r w:rsidR="009621C4">
        <w:rPr>
          <w:lang w:val="en-GB"/>
        </w:rPr>
        <w:t>arcpy</w:t>
      </w:r>
      <w:proofErr w:type="spellEnd"/>
      <w:r w:rsidR="009621C4">
        <w:rPr>
          <w:lang w:val="en-GB"/>
        </w:rPr>
        <w:t xml:space="preserve"> tool and has the following workflow:</w:t>
      </w:r>
    </w:p>
    <w:p w14:paraId="024EEB99" w14:textId="3949B3FC" w:rsidR="00E76579" w:rsidRDefault="00524E01" w:rsidP="006B7E0B">
      <w:pPr>
        <w:pStyle w:val="ListParagraph"/>
        <w:numPr>
          <w:ilvl w:val="0"/>
          <w:numId w:val="25"/>
        </w:numPr>
        <w:jc w:val="both"/>
        <w:rPr>
          <w:lang w:val="en-GB"/>
        </w:rPr>
      </w:pPr>
      <w:proofErr w:type="spellStart"/>
      <w:proofErr w:type="gramStart"/>
      <w:r w:rsidRPr="00524E01">
        <w:rPr>
          <w:lang w:val="en-GB"/>
        </w:rPr>
        <w:t>arcpy.analysis</w:t>
      </w:r>
      <w:proofErr w:type="gramEnd"/>
      <w:r w:rsidRPr="00524E01">
        <w:rPr>
          <w:lang w:val="en-GB"/>
        </w:rPr>
        <w:t>.Buffer</w:t>
      </w:r>
      <w:proofErr w:type="spellEnd"/>
      <w:r w:rsidRPr="00524E01">
        <w:rPr>
          <w:lang w:val="en-GB"/>
        </w:rPr>
        <w:t>(</w:t>
      </w:r>
      <w:proofErr w:type="spellStart"/>
      <w:r w:rsidRPr="00524E01">
        <w:rPr>
          <w:lang w:val="en-GB"/>
        </w:rPr>
        <w:t>in_features</w:t>
      </w:r>
      <w:proofErr w:type="spellEnd"/>
      <w:r w:rsidRPr="00524E01">
        <w:rPr>
          <w:lang w:val="en-GB"/>
        </w:rPr>
        <w:t xml:space="preserve">, </w:t>
      </w:r>
      <w:proofErr w:type="spellStart"/>
      <w:r w:rsidRPr="00524E01">
        <w:rPr>
          <w:lang w:val="en-GB"/>
        </w:rPr>
        <w:t>out_feature_class</w:t>
      </w:r>
      <w:proofErr w:type="spellEnd"/>
      <w:r w:rsidRPr="00524E01">
        <w:rPr>
          <w:lang w:val="en-GB"/>
        </w:rPr>
        <w:t xml:space="preserve">, </w:t>
      </w:r>
      <w:proofErr w:type="spellStart"/>
      <w:r w:rsidRPr="00524E01">
        <w:rPr>
          <w:lang w:val="en-GB"/>
        </w:rPr>
        <w:t>buffer_distance_or_field</w:t>
      </w:r>
      <w:proofErr w:type="spellEnd"/>
      <w:r w:rsidRPr="00524E01">
        <w:rPr>
          <w:lang w:val="en-GB"/>
        </w:rPr>
        <w:t>)</w:t>
      </w:r>
    </w:p>
    <w:p w14:paraId="553DDB36" w14:textId="64D86BBF" w:rsidR="007A1829" w:rsidRPr="008A6C62" w:rsidRDefault="007A1829" w:rsidP="006B7E0B">
      <w:pPr>
        <w:jc w:val="both"/>
        <w:rPr>
          <w:b/>
          <w:bCs/>
        </w:rPr>
      </w:pPr>
      <w:r w:rsidRPr="008A6C62">
        <w:rPr>
          <w:b/>
          <w:bCs/>
        </w:rPr>
        <w:t>Buffer</w:t>
      </w:r>
      <w:r>
        <w:rPr>
          <w:b/>
          <w:bCs/>
        </w:rPr>
        <w:t xml:space="preserve"> [</w:t>
      </w:r>
      <w:hyperlink r:id="rId47" w:history="1">
        <w:r w:rsidRPr="007A1829">
          <w:rPr>
            <w:rStyle w:val="Hyperlink"/>
            <w:i/>
            <w:iCs/>
          </w:rPr>
          <w:t>link</w:t>
        </w:r>
      </w:hyperlink>
      <w:r>
        <w:rPr>
          <w:b/>
          <w:bCs/>
        </w:rPr>
        <w:t>]</w:t>
      </w:r>
    </w:p>
    <w:p w14:paraId="71D9AFBC" w14:textId="237832B4" w:rsidR="00524E01" w:rsidRDefault="00730A1C" w:rsidP="006B7E0B">
      <w:pPr>
        <w:jc w:val="both"/>
      </w:pPr>
      <w:r w:rsidRPr="00730A1C">
        <w:t>The buffer routine traverses each of the input feature's vertices and creates buffer offsets. Output buffer features are created from those offsets</w:t>
      </w:r>
      <w:r>
        <w:t>.</w:t>
      </w:r>
      <w:r w:rsidR="00D120E1">
        <w:t xml:space="preserve"> </w:t>
      </w:r>
      <w:r w:rsidR="00D120E1" w:rsidRPr="00D120E1">
        <w:t>The buffer distance parameter can be entered as a fixed value or as a field containing numeric values.</w:t>
      </w:r>
    </w:p>
    <w:p w14:paraId="1C6C28E9" w14:textId="77777777" w:rsidR="00FF4333" w:rsidRDefault="00FF4333" w:rsidP="006B7E0B">
      <w:pPr>
        <w:spacing w:after="0"/>
        <w:jc w:val="both"/>
        <w:rPr>
          <w:rFonts w:asciiTheme="majorHAnsi" w:eastAsiaTheme="majorEastAsia" w:hAnsiTheme="majorHAnsi" w:cstheme="majorBidi"/>
          <w:b/>
          <w:szCs w:val="26"/>
          <w:lang w:val="en-GB"/>
        </w:rPr>
      </w:pPr>
      <w:r>
        <w:br w:type="page"/>
      </w:r>
    </w:p>
    <w:p w14:paraId="1AEC1C54" w14:textId="2369A577" w:rsidR="00170616" w:rsidRPr="00CE53D2" w:rsidRDefault="00170616" w:rsidP="006B7E0B">
      <w:pPr>
        <w:pStyle w:val="Heading2"/>
        <w:jc w:val="both"/>
      </w:pPr>
      <w:bookmarkStart w:id="49" w:name="_Toc88407496"/>
      <w:r w:rsidRPr="00CE53D2">
        <w:lastRenderedPageBreak/>
        <w:t>Intersect</w:t>
      </w:r>
      <w:bookmarkEnd w:id="49"/>
    </w:p>
    <w:p w14:paraId="13EE8A46" w14:textId="4CBB77FA" w:rsidR="00170616" w:rsidRDefault="006D61BC" w:rsidP="006B7E0B">
      <w:pPr>
        <w:jc w:val="both"/>
      </w:pPr>
      <w:r>
        <w:rPr>
          <w:b/>
          <w:bCs/>
          <w:lang w:val="en-GB"/>
        </w:rPr>
        <w:t xml:space="preserve">Outline: </w:t>
      </w:r>
      <w:r w:rsidR="004A026D" w:rsidRPr="004A026D">
        <w:t xml:space="preserve"> calculates the geometric intersection of any number of feature classes and feature layers.</w:t>
      </w:r>
    </w:p>
    <w:p w14:paraId="5A472A54" w14:textId="48E8F7CB" w:rsidR="006D61BC" w:rsidRDefault="006D61BC" w:rsidP="006B7E0B">
      <w:pPr>
        <w:jc w:val="both"/>
        <w:rPr>
          <w:lang w:val="en-GB"/>
        </w:rPr>
      </w:pPr>
      <w:r>
        <w:rPr>
          <w:b/>
          <w:bCs/>
          <w:lang w:val="en-GB"/>
        </w:rPr>
        <w:t xml:space="preserve">Source: </w:t>
      </w:r>
      <w:r>
        <w:rPr>
          <w:lang w:val="en-GB"/>
        </w:rPr>
        <w:t xml:space="preserve">this tool is part of </w:t>
      </w:r>
      <w:r w:rsidRPr="006B7E0B">
        <w:rPr>
          <w:i/>
          <w:iCs/>
          <w:lang w:val="en-GB"/>
        </w:rPr>
        <w:t>geometric_analysis.py</w:t>
      </w:r>
      <w:r>
        <w:rPr>
          <w:lang w:val="en-GB"/>
        </w:rPr>
        <w:t>.</w:t>
      </w:r>
    </w:p>
    <w:p w14:paraId="33F067B3" w14:textId="60D4BB0F" w:rsidR="006D61BC" w:rsidRPr="008A6C62" w:rsidRDefault="006D61BC" w:rsidP="006B7E0B">
      <w:pPr>
        <w:jc w:val="both"/>
        <w:rPr>
          <w:b/>
          <w:bCs/>
          <w:lang w:val="en-GB"/>
        </w:rPr>
      </w:pPr>
      <w:r>
        <w:rPr>
          <w:b/>
          <w:bCs/>
          <w:lang w:val="en-GB"/>
        </w:rPr>
        <w:t>Description:</w:t>
      </w:r>
    </w:p>
    <w:p w14:paraId="46994C32" w14:textId="52088467" w:rsidR="00170616" w:rsidRDefault="006D61BC" w:rsidP="006B7E0B">
      <w:pPr>
        <w:jc w:val="both"/>
        <w:rPr>
          <w:lang w:val="en-GB"/>
        </w:rPr>
      </w:pPr>
      <w:r>
        <w:rPr>
          <w:lang w:val="en-GB"/>
        </w:rPr>
        <w:t>This tool</w:t>
      </w:r>
      <w:r w:rsidR="00170616">
        <w:rPr>
          <w:lang w:val="en-GB"/>
        </w:rPr>
        <w:t xml:space="preserve"> is composed of one </w:t>
      </w:r>
      <w:proofErr w:type="spellStart"/>
      <w:r w:rsidR="00170616">
        <w:rPr>
          <w:lang w:val="en-GB"/>
        </w:rPr>
        <w:t>arcpy</w:t>
      </w:r>
      <w:proofErr w:type="spellEnd"/>
      <w:r w:rsidR="00170616">
        <w:rPr>
          <w:lang w:val="en-GB"/>
        </w:rPr>
        <w:t xml:space="preserve"> tool and has the following workflow:</w:t>
      </w:r>
    </w:p>
    <w:p w14:paraId="20EEBA51" w14:textId="5F17C103" w:rsidR="004A026D" w:rsidRDefault="00B0293C" w:rsidP="006B7E0B">
      <w:pPr>
        <w:pStyle w:val="ListParagraph"/>
        <w:numPr>
          <w:ilvl w:val="0"/>
          <w:numId w:val="26"/>
        </w:numPr>
        <w:jc w:val="both"/>
        <w:rPr>
          <w:lang w:val="en-GB"/>
        </w:rPr>
      </w:pPr>
      <w:proofErr w:type="spellStart"/>
      <w:proofErr w:type="gramStart"/>
      <w:r w:rsidRPr="00B0293C">
        <w:rPr>
          <w:lang w:val="en-GB"/>
        </w:rPr>
        <w:t>arcpy.Intersect</w:t>
      </w:r>
      <w:proofErr w:type="gramEnd"/>
      <w:r w:rsidRPr="00B0293C">
        <w:rPr>
          <w:lang w:val="en-GB"/>
        </w:rPr>
        <w:t>_analysis</w:t>
      </w:r>
      <w:proofErr w:type="spellEnd"/>
      <w:r w:rsidRPr="00B0293C">
        <w:rPr>
          <w:lang w:val="en-GB"/>
        </w:rPr>
        <w:t>(</w:t>
      </w:r>
      <w:proofErr w:type="spellStart"/>
      <w:r w:rsidRPr="00B0293C">
        <w:rPr>
          <w:lang w:val="en-GB"/>
        </w:rPr>
        <w:t>in_features</w:t>
      </w:r>
      <w:proofErr w:type="spellEnd"/>
      <w:r w:rsidRPr="00B0293C">
        <w:rPr>
          <w:lang w:val="en-GB"/>
        </w:rPr>
        <w:t xml:space="preserve">, </w:t>
      </w:r>
      <w:proofErr w:type="spellStart"/>
      <w:r w:rsidRPr="00B0293C">
        <w:rPr>
          <w:lang w:val="en-GB"/>
        </w:rPr>
        <w:t>out_feature_class</w:t>
      </w:r>
      <w:proofErr w:type="spellEnd"/>
      <w:r w:rsidRPr="00B0293C">
        <w:rPr>
          <w:lang w:val="en-GB"/>
        </w:rPr>
        <w:t>)</w:t>
      </w:r>
    </w:p>
    <w:p w14:paraId="485FE340" w14:textId="20325657" w:rsidR="007A1829" w:rsidRPr="008A6C62" w:rsidRDefault="007A1829" w:rsidP="006B7E0B">
      <w:pPr>
        <w:jc w:val="both"/>
        <w:rPr>
          <w:b/>
          <w:bCs/>
        </w:rPr>
      </w:pPr>
      <w:r>
        <w:rPr>
          <w:b/>
          <w:bCs/>
        </w:rPr>
        <w:t>Intersect [</w:t>
      </w:r>
      <w:hyperlink r:id="rId48" w:history="1">
        <w:r w:rsidRPr="007A1829">
          <w:rPr>
            <w:rStyle w:val="Hyperlink"/>
            <w:i/>
            <w:iCs/>
          </w:rPr>
          <w:t>link</w:t>
        </w:r>
      </w:hyperlink>
      <w:r>
        <w:rPr>
          <w:b/>
          <w:bCs/>
        </w:rPr>
        <w:t>]</w:t>
      </w:r>
    </w:p>
    <w:p w14:paraId="2E972ECB" w14:textId="0732F14E" w:rsidR="00B948EC" w:rsidRPr="00936278" w:rsidRDefault="00B948EC" w:rsidP="006B7E0B">
      <w:pPr>
        <w:jc w:val="both"/>
        <w:rPr>
          <w:lang w:val="en-IN"/>
        </w:rPr>
      </w:pPr>
      <w:r>
        <w:t>This tool c</w:t>
      </w:r>
      <w:r w:rsidRPr="00B948EC">
        <w:t>omputes a geometric intersection of the input features. Features or portions of features that overlap in all layers or feature classes will be written to the output feature class.</w:t>
      </w:r>
      <w:r>
        <w:t xml:space="preserve"> </w:t>
      </w:r>
      <w:r w:rsidRPr="00B948EC">
        <w:rPr>
          <w:lang w:val="en-IN"/>
        </w:rPr>
        <w:t xml:space="preserve">The Input Features parameter value must be simple features: point, multipoint, line, or polygon. They cannot be complex features such as </w:t>
      </w:r>
      <w:r w:rsidRPr="00936278">
        <w:rPr>
          <w:lang w:val="en-IN"/>
        </w:rPr>
        <w:t>annotation features, dimension features, or network features.</w:t>
      </w:r>
    </w:p>
    <w:p w14:paraId="5CBF610C" w14:textId="77777777" w:rsidR="00936278" w:rsidRPr="00936278" w:rsidRDefault="00936278" w:rsidP="006B7E0B">
      <w:pPr>
        <w:jc w:val="both"/>
        <w:rPr>
          <w:lang w:val="en-IN"/>
        </w:rPr>
      </w:pPr>
      <w:r w:rsidRPr="00936278">
        <w:rPr>
          <w:lang w:val="en-IN"/>
        </w:rPr>
        <w:t>If the inputs have different geometry types (that is, line on poly, point on line, and so on), the Output Feature Class geometry type will default to be the same as the Input Features geometry type with the lowest dimension geometry. For example, if one or more of the inputs is of type point, the default output will be point; if one or more of the inputs is line, the default output will be line; and if all inputs are polygon, the default output will be polygon.</w:t>
      </w:r>
    </w:p>
    <w:p w14:paraId="3B5258F1" w14:textId="77777777" w:rsidR="00936278" w:rsidRDefault="00936278" w:rsidP="006B7E0B">
      <w:pPr>
        <w:jc w:val="both"/>
        <w:rPr>
          <w:lang w:val="en-IN"/>
        </w:rPr>
      </w:pPr>
      <w:r w:rsidRPr="00936278">
        <w:rPr>
          <w:lang w:val="en-IN"/>
        </w:rPr>
        <w:t>The Output Type parameter value can be that of the Input Features parameter with the lowest dimension geometry or lower. For example, if all the inputs are polygons, the output can be polygon, line, or point. If one of the inputs is of type line and none are points, the output can be line or point. If any of the inputs are point, the Output Type value can only be point.</w:t>
      </w:r>
    </w:p>
    <w:p w14:paraId="7E38C03A" w14:textId="77777777" w:rsidR="00FF4333" w:rsidRDefault="00FF4333" w:rsidP="006B7E0B">
      <w:pPr>
        <w:spacing w:after="0"/>
        <w:jc w:val="both"/>
        <w:rPr>
          <w:rFonts w:asciiTheme="majorHAnsi" w:eastAsiaTheme="majorEastAsia" w:hAnsiTheme="majorHAnsi" w:cstheme="majorBidi"/>
          <w:b/>
          <w:szCs w:val="26"/>
          <w:lang w:val="en-GB"/>
        </w:rPr>
      </w:pPr>
      <w:r>
        <w:br w:type="page"/>
      </w:r>
    </w:p>
    <w:p w14:paraId="2AF2E271" w14:textId="1102C7CA" w:rsidR="00936278" w:rsidRPr="00CE53D2" w:rsidRDefault="00C50C78" w:rsidP="006B7E0B">
      <w:pPr>
        <w:pStyle w:val="Heading2"/>
        <w:jc w:val="both"/>
      </w:pPr>
      <w:bookmarkStart w:id="50" w:name="_Toc88407497"/>
      <w:bookmarkStart w:id="51" w:name="slope_arcpy"/>
      <w:r w:rsidRPr="00CE53D2">
        <w:lastRenderedPageBreak/>
        <w:t>Calculate slope</w:t>
      </w:r>
      <w:bookmarkEnd w:id="50"/>
    </w:p>
    <w:bookmarkEnd w:id="51"/>
    <w:p w14:paraId="3E856741" w14:textId="65CE27BE" w:rsidR="00220388" w:rsidRDefault="00EF78E7" w:rsidP="006B7E0B">
      <w:pPr>
        <w:jc w:val="both"/>
        <w:rPr>
          <w:lang w:val="en-GB"/>
        </w:rPr>
      </w:pPr>
      <w:r>
        <w:rPr>
          <w:b/>
          <w:bCs/>
          <w:lang w:val="en-GB"/>
        </w:rPr>
        <w:t xml:space="preserve">Outline: </w:t>
      </w:r>
      <w:r w:rsidR="00671871">
        <w:rPr>
          <w:lang w:val="en-GB"/>
        </w:rPr>
        <w:t>creates a slope raster</w:t>
      </w:r>
      <w:r w:rsidR="003E4CD6">
        <w:rPr>
          <w:lang w:val="en-GB"/>
        </w:rPr>
        <w:t xml:space="preserve"> based on an input elevation raster (DEM).</w:t>
      </w:r>
    </w:p>
    <w:p w14:paraId="2998CA27" w14:textId="0E02977F" w:rsidR="00EF78E7" w:rsidRDefault="00EF78E7" w:rsidP="006B7E0B">
      <w:pPr>
        <w:jc w:val="both"/>
        <w:rPr>
          <w:lang w:val="en-GB"/>
        </w:rPr>
      </w:pPr>
      <w:r>
        <w:rPr>
          <w:b/>
          <w:bCs/>
          <w:lang w:val="en-GB"/>
        </w:rPr>
        <w:t xml:space="preserve">Source: </w:t>
      </w:r>
      <w:r>
        <w:rPr>
          <w:lang w:val="en-GB"/>
        </w:rPr>
        <w:t xml:space="preserve">this tool is part of </w:t>
      </w:r>
      <w:r w:rsidRPr="006B7E0B">
        <w:rPr>
          <w:i/>
          <w:iCs/>
          <w:lang w:val="en-GB"/>
        </w:rPr>
        <w:t>geomorphological_analysis.py</w:t>
      </w:r>
      <w:r>
        <w:rPr>
          <w:lang w:val="en-GB"/>
        </w:rPr>
        <w:t>.</w:t>
      </w:r>
    </w:p>
    <w:p w14:paraId="7FD4283D" w14:textId="1454B22C" w:rsidR="00EF78E7" w:rsidRPr="008A6C62" w:rsidRDefault="00EF78E7" w:rsidP="006B7E0B">
      <w:pPr>
        <w:jc w:val="both"/>
        <w:rPr>
          <w:b/>
          <w:bCs/>
          <w:lang w:val="en-GB"/>
        </w:rPr>
      </w:pPr>
      <w:r>
        <w:rPr>
          <w:b/>
          <w:bCs/>
          <w:lang w:val="en-GB"/>
        </w:rPr>
        <w:t>Description:</w:t>
      </w:r>
    </w:p>
    <w:p w14:paraId="63B01D0D" w14:textId="399243AF" w:rsidR="00C50C78" w:rsidRDefault="00EF78E7" w:rsidP="006B7E0B">
      <w:pPr>
        <w:jc w:val="both"/>
        <w:rPr>
          <w:lang w:val="en-GB"/>
        </w:rPr>
      </w:pPr>
      <w:r>
        <w:rPr>
          <w:lang w:val="en-GB"/>
        </w:rPr>
        <w:t xml:space="preserve">This tool </w:t>
      </w:r>
      <w:r w:rsidR="00C50C78">
        <w:rPr>
          <w:lang w:val="en-GB"/>
        </w:rPr>
        <w:t xml:space="preserve">is composed of one </w:t>
      </w:r>
      <w:proofErr w:type="spellStart"/>
      <w:r w:rsidR="00C50C78">
        <w:rPr>
          <w:lang w:val="en-GB"/>
        </w:rPr>
        <w:t>arcpy</w:t>
      </w:r>
      <w:proofErr w:type="spellEnd"/>
      <w:r w:rsidR="00C50C78">
        <w:rPr>
          <w:lang w:val="en-GB"/>
        </w:rPr>
        <w:t xml:space="preserve"> tool and has the following workflow:</w:t>
      </w:r>
    </w:p>
    <w:p w14:paraId="73442B0C" w14:textId="06764611" w:rsidR="00671871" w:rsidRDefault="00671871" w:rsidP="006B7E0B">
      <w:pPr>
        <w:pStyle w:val="ListParagraph"/>
        <w:numPr>
          <w:ilvl w:val="0"/>
          <w:numId w:val="27"/>
        </w:numPr>
        <w:jc w:val="both"/>
        <w:rPr>
          <w:lang w:val="en-GB"/>
        </w:rPr>
      </w:pPr>
      <w:proofErr w:type="gramStart"/>
      <w:r w:rsidRPr="00671871">
        <w:rPr>
          <w:lang w:val="en-GB"/>
        </w:rPr>
        <w:t>Slope(</w:t>
      </w:r>
      <w:proofErr w:type="spellStart"/>
      <w:proofErr w:type="gramEnd"/>
      <w:r w:rsidRPr="00671871">
        <w:rPr>
          <w:lang w:val="en-GB"/>
        </w:rPr>
        <w:t>ElevationRaster</w:t>
      </w:r>
      <w:proofErr w:type="spellEnd"/>
      <w:r w:rsidRPr="00671871">
        <w:rPr>
          <w:lang w:val="en-GB"/>
        </w:rPr>
        <w:t>)</w:t>
      </w:r>
    </w:p>
    <w:p w14:paraId="44A40042" w14:textId="3C4F38F1" w:rsidR="007A1829" w:rsidRPr="008A6C62" w:rsidRDefault="007A1829" w:rsidP="006B7E0B">
      <w:pPr>
        <w:jc w:val="both"/>
        <w:rPr>
          <w:b/>
          <w:bCs/>
        </w:rPr>
      </w:pPr>
      <w:r>
        <w:rPr>
          <w:b/>
          <w:bCs/>
        </w:rPr>
        <w:t>Slope [</w:t>
      </w:r>
      <w:hyperlink r:id="rId49" w:history="1">
        <w:r w:rsidRPr="007A1829">
          <w:rPr>
            <w:rStyle w:val="Hyperlink"/>
            <w:i/>
            <w:iCs/>
          </w:rPr>
          <w:t>link</w:t>
        </w:r>
      </w:hyperlink>
      <w:r>
        <w:rPr>
          <w:b/>
          <w:bCs/>
        </w:rPr>
        <w:t>]</w:t>
      </w:r>
    </w:p>
    <w:p w14:paraId="556161F5" w14:textId="5C3DA9B2" w:rsidR="00CD4215" w:rsidRPr="00CD4215" w:rsidRDefault="00A63F9F" w:rsidP="006B7E0B">
      <w:pPr>
        <w:jc w:val="both"/>
        <w:rPr>
          <w:lang w:val="en-IN"/>
        </w:rPr>
      </w:pPr>
      <w:r>
        <w:t>This tool i</w:t>
      </w:r>
      <w:r w:rsidRPr="00A63F9F">
        <w:t>dentifies the slope (gradient or steepness) from each cell of a raster.</w:t>
      </w:r>
      <w:r>
        <w:t xml:space="preserve"> </w:t>
      </w:r>
      <w:r w:rsidR="00CD4215" w:rsidRPr="00CD4215">
        <w:rPr>
          <w:lang w:val="en-IN"/>
        </w:rPr>
        <w:t>For each cell, the Slope tool calculates the maximum rate of change in value from that cell to its neighbours. Basically, the maximum change in elevation over the distance between the cell and its eight neighbours identifies the steepest downhill descent from the cell.</w:t>
      </w:r>
    </w:p>
    <w:p w14:paraId="13F7C647" w14:textId="20988D45" w:rsidR="00CD4215" w:rsidRPr="00CD4215" w:rsidRDefault="00CD4215" w:rsidP="006B7E0B">
      <w:pPr>
        <w:jc w:val="both"/>
        <w:rPr>
          <w:lang w:val="en-IN"/>
        </w:rPr>
      </w:pPr>
      <w:r w:rsidRPr="00CD4215">
        <w:rPr>
          <w:lang w:val="en-IN"/>
        </w:rPr>
        <w:t>Conceptually, the tool fits a plane to the z-values of a 3 x 3 cell neighbourhood around the processing or centre cell. The slope value of this plane is calculated using the average maximum technique. The direction the plane faces is the aspect for the processing cell. The lower the slope value, the flatter the terrain; the higher the slope value, the steeper the terrain.</w:t>
      </w:r>
    </w:p>
    <w:p w14:paraId="237E5634" w14:textId="23231C6A" w:rsidR="00CD4215" w:rsidRDefault="00CD4215" w:rsidP="006B7E0B">
      <w:pPr>
        <w:jc w:val="both"/>
        <w:rPr>
          <w:lang w:val="en-IN"/>
        </w:rPr>
      </w:pPr>
      <w:r w:rsidRPr="00CD4215">
        <w:rPr>
          <w:lang w:val="en-IN"/>
        </w:rPr>
        <w:t xml:space="preserve">If there is a cell location in the neighbourhood with a </w:t>
      </w:r>
      <w:proofErr w:type="spellStart"/>
      <w:r w:rsidRPr="00CD4215">
        <w:rPr>
          <w:lang w:val="en-IN"/>
        </w:rPr>
        <w:t>NoData</w:t>
      </w:r>
      <w:proofErr w:type="spellEnd"/>
      <w:r w:rsidRPr="00CD4215">
        <w:rPr>
          <w:lang w:val="en-IN"/>
        </w:rPr>
        <w:t xml:space="preserve"> z-value, the z-value of the centre cell will be assigned to the location. At the edge of the raster, at least three cells (outside the raster's extent) will contain </w:t>
      </w:r>
      <w:proofErr w:type="spellStart"/>
      <w:r w:rsidRPr="00CD4215">
        <w:rPr>
          <w:lang w:val="en-IN"/>
        </w:rPr>
        <w:t>NoData</w:t>
      </w:r>
      <w:proofErr w:type="spellEnd"/>
      <w:r w:rsidRPr="00CD4215">
        <w:rPr>
          <w:lang w:val="en-IN"/>
        </w:rPr>
        <w:t xml:space="preserve"> as their z-values. These cells will be assigned the centre cell's z-value. The result is a flattening of the 3 x 3 plane fitted to these edge cells, which usually leads to a reduction in the slope.</w:t>
      </w:r>
    </w:p>
    <w:p w14:paraId="43CD4181" w14:textId="77777777" w:rsidR="00FF4333" w:rsidRDefault="00FF4333" w:rsidP="006B7E0B">
      <w:pPr>
        <w:spacing w:after="0"/>
        <w:jc w:val="both"/>
        <w:rPr>
          <w:rFonts w:asciiTheme="majorHAnsi" w:eastAsiaTheme="majorEastAsia" w:hAnsiTheme="majorHAnsi" w:cstheme="majorBidi"/>
          <w:b/>
          <w:szCs w:val="26"/>
          <w:lang w:val="en-GB"/>
        </w:rPr>
      </w:pPr>
      <w:r>
        <w:br w:type="page"/>
      </w:r>
    </w:p>
    <w:p w14:paraId="1B59B66B" w14:textId="5601FD9D" w:rsidR="00CD4215" w:rsidRPr="00CE53D2" w:rsidRDefault="00CD4215" w:rsidP="006B7E0B">
      <w:pPr>
        <w:pStyle w:val="Heading2"/>
        <w:jc w:val="both"/>
      </w:pPr>
      <w:bookmarkStart w:id="52" w:name="_Toc88407498"/>
      <w:r w:rsidRPr="00CE53D2">
        <w:lastRenderedPageBreak/>
        <w:t xml:space="preserve">Calculate </w:t>
      </w:r>
      <w:r w:rsidR="00FB2815" w:rsidRPr="00CE53D2">
        <w:t>a</w:t>
      </w:r>
      <w:r w:rsidRPr="00CE53D2">
        <w:t>spect</w:t>
      </w:r>
      <w:bookmarkEnd w:id="52"/>
    </w:p>
    <w:p w14:paraId="782F0732" w14:textId="30D78F9F" w:rsidR="0017403A" w:rsidRDefault="00EF78E7" w:rsidP="006B7E0B">
      <w:pPr>
        <w:jc w:val="both"/>
        <w:rPr>
          <w:lang w:val="en-GB"/>
        </w:rPr>
      </w:pPr>
      <w:r>
        <w:rPr>
          <w:b/>
          <w:bCs/>
          <w:lang w:val="en-GB"/>
        </w:rPr>
        <w:t>Outline</w:t>
      </w:r>
      <w:r w:rsidRPr="008A6C62">
        <w:rPr>
          <w:lang w:val="en-GB"/>
        </w:rPr>
        <w:t>:</w:t>
      </w:r>
      <w:r>
        <w:rPr>
          <w:b/>
          <w:bCs/>
          <w:lang w:val="en-GB"/>
        </w:rPr>
        <w:t xml:space="preserve"> </w:t>
      </w:r>
      <w:r w:rsidR="0017403A" w:rsidRPr="008A6C62">
        <w:rPr>
          <w:b/>
          <w:bCs/>
          <w:lang w:val="en-GB"/>
        </w:rPr>
        <w:t xml:space="preserve"> </w:t>
      </w:r>
      <w:r w:rsidR="0017403A">
        <w:rPr>
          <w:lang w:val="en-GB"/>
        </w:rPr>
        <w:t>creates an aspect raster</w:t>
      </w:r>
      <w:r w:rsidR="003E4CD6">
        <w:rPr>
          <w:lang w:val="en-GB"/>
        </w:rPr>
        <w:t xml:space="preserve"> based on an input elevation raster (DEM).</w:t>
      </w:r>
    </w:p>
    <w:p w14:paraId="0A0EE35F" w14:textId="391E5683" w:rsidR="00EF78E7" w:rsidRDefault="00EF78E7" w:rsidP="006B7E0B">
      <w:pPr>
        <w:jc w:val="both"/>
        <w:rPr>
          <w:lang w:val="en-GB"/>
        </w:rPr>
      </w:pPr>
      <w:r>
        <w:rPr>
          <w:b/>
          <w:bCs/>
          <w:lang w:val="en-GB"/>
        </w:rPr>
        <w:t>Source</w:t>
      </w:r>
      <w:r w:rsidRPr="008A6C62">
        <w:rPr>
          <w:lang w:val="en-GB"/>
        </w:rPr>
        <w:t>:</w:t>
      </w:r>
      <w:r>
        <w:rPr>
          <w:b/>
          <w:bCs/>
          <w:lang w:val="en-GB"/>
        </w:rPr>
        <w:t xml:space="preserve"> </w:t>
      </w:r>
      <w:r>
        <w:rPr>
          <w:lang w:val="en-GB"/>
        </w:rPr>
        <w:t xml:space="preserve">this tool is part of </w:t>
      </w:r>
      <w:r w:rsidRPr="006B7E0B">
        <w:rPr>
          <w:i/>
          <w:iCs/>
          <w:lang w:val="en-GB"/>
        </w:rPr>
        <w:t>geomorphological_analysis.py.</w:t>
      </w:r>
    </w:p>
    <w:p w14:paraId="42C28999" w14:textId="09C68438" w:rsidR="00EF78E7" w:rsidRPr="008A6C62" w:rsidRDefault="00EF78E7" w:rsidP="006B7E0B">
      <w:pPr>
        <w:jc w:val="both"/>
        <w:rPr>
          <w:b/>
          <w:bCs/>
          <w:lang w:val="en-GB"/>
        </w:rPr>
      </w:pPr>
      <w:r>
        <w:rPr>
          <w:b/>
          <w:bCs/>
          <w:lang w:val="en-GB"/>
        </w:rPr>
        <w:t>Description:</w:t>
      </w:r>
    </w:p>
    <w:p w14:paraId="1C36A1D1" w14:textId="0DE9D5A0" w:rsidR="0017403A" w:rsidRDefault="00EF78E7" w:rsidP="006B7E0B">
      <w:pPr>
        <w:jc w:val="both"/>
        <w:rPr>
          <w:lang w:val="en-GB"/>
        </w:rPr>
      </w:pPr>
      <w:r>
        <w:rPr>
          <w:lang w:val="en-GB"/>
        </w:rPr>
        <w:t xml:space="preserve">This tool </w:t>
      </w:r>
      <w:r w:rsidR="0017403A">
        <w:rPr>
          <w:lang w:val="en-GB"/>
        </w:rPr>
        <w:t xml:space="preserve">is composed of one </w:t>
      </w:r>
      <w:proofErr w:type="spellStart"/>
      <w:r w:rsidR="0017403A">
        <w:rPr>
          <w:lang w:val="en-GB"/>
        </w:rPr>
        <w:t>arcpy</w:t>
      </w:r>
      <w:proofErr w:type="spellEnd"/>
      <w:r w:rsidR="0017403A">
        <w:rPr>
          <w:lang w:val="en-GB"/>
        </w:rPr>
        <w:t xml:space="preserve"> tool and has the following workflow:</w:t>
      </w:r>
    </w:p>
    <w:p w14:paraId="653B73CA" w14:textId="00761412" w:rsidR="00A41A34" w:rsidRDefault="00BA1547" w:rsidP="006B7E0B">
      <w:pPr>
        <w:pStyle w:val="ListParagraph"/>
        <w:numPr>
          <w:ilvl w:val="0"/>
          <w:numId w:val="28"/>
        </w:numPr>
        <w:jc w:val="both"/>
        <w:rPr>
          <w:lang w:val="en-GB"/>
        </w:rPr>
      </w:pPr>
      <w:proofErr w:type="gramStart"/>
      <w:r w:rsidRPr="00BA1547">
        <w:rPr>
          <w:lang w:val="en-GB"/>
        </w:rPr>
        <w:t>Aspect(</w:t>
      </w:r>
      <w:proofErr w:type="spellStart"/>
      <w:proofErr w:type="gramEnd"/>
      <w:r w:rsidRPr="00BA1547">
        <w:rPr>
          <w:lang w:val="en-GB"/>
        </w:rPr>
        <w:t>ElevationRaster</w:t>
      </w:r>
      <w:proofErr w:type="spellEnd"/>
      <w:r w:rsidRPr="00BA1547">
        <w:rPr>
          <w:lang w:val="en-GB"/>
        </w:rPr>
        <w:t>)</w:t>
      </w:r>
    </w:p>
    <w:p w14:paraId="39BA8C56" w14:textId="2A5AB846" w:rsidR="007A1829" w:rsidRPr="008A6C62" w:rsidRDefault="007A1829" w:rsidP="006B7E0B">
      <w:pPr>
        <w:jc w:val="both"/>
        <w:rPr>
          <w:b/>
          <w:bCs/>
        </w:rPr>
      </w:pPr>
      <w:r>
        <w:rPr>
          <w:b/>
          <w:bCs/>
        </w:rPr>
        <w:t>Aspect [</w:t>
      </w:r>
      <w:hyperlink r:id="rId50" w:history="1">
        <w:r w:rsidRPr="007A1829">
          <w:rPr>
            <w:rStyle w:val="Hyperlink"/>
            <w:i/>
            <w:iCs/>
          </w:rPr>
          <w:t>link</w:t>
        </w:r>
      </w:hyperlink>
      <w:r>
        <w:rPr>
          <w:b/>
          <w:bCs/>
        </w:rPr>
        <w:t>]</w:t>
      </w:r>
    </w:p>
    <w:p w14:paraId="1F9EC6B8" w14:textId="1705907C" w:rsidR="0003234B" w:rsidRDefault="006E18BB" w:rsidP="006B7E0B">
      <w:pPr>
        <w:jc w:val="both"/>
      </w:pPr>
      <w:r w:rsidRPr="006E18BB">
        <w:t xml:space="preserve">Aspect identifies the downslope direction of the maximum rate of change in value from each cell to its neighbours. </w:t>
      </w:r>
      <w:r w:rsidR="0003234B">
        <w:t>It</w:t>
      </w:r>
      <w:r w:rsidR="0003234B" w:rsidRPr="006E18BB">
        <w:t xml:space="preserve"> </w:t>
      </w:r>
      <w:r w:rsidRPr="006E18BB">
        <w:t xml:space="preserve">can be thought of as the slope direction. </w:t>
      </w:r>
      <w:r w:rsidR="0003234B">
        <w:t xml:space="preserve"> </w:t>
      </w:r>
      <w:r w:rsidR="0003234B" w:rsidRPr="004250CB">
        <w:t>The values of each cell in the output raster indicate the compass direction that the surface faces at that location. It is measured clockwise in degrees from 0 (due north) to 360 (again due north), coming full circle. Flat areas having no downslope direction are given a value of -1.</w:t>
      </w:r>
      <w:r w:rsidR="0003234B">
        <w:t xml:space="preserve"> </w:t>
      </w:r>
    </w:p>
    <w:p w14:paraId="3016481D" w14:textId="49D586BC" w:rsidR="00BA1547" w:rsidRDefault="0003234B" w:rsidP="006B7E0B">
      <w:pPr>
        <w:jc w:val="both"/>
      </w:pPr>
      <w:r w:rsidRPr="00FB2815">
        <w:t>Conceptually, the Aspect tool fits a plane to the z-values of a 3 x 3 cell neighbourhood around the processing or centre cell. The direction the plane faces is the aspect for the processing cell.</w:t>
      </w:r>
    </w:p>
    <w:p w14:paraId="48699904" w14:textId="014105E0" w:rsidR="006E18BB" w:rsidRDefault="001527C6" w:rsidP="006B7E0B">
      <w:pPr>
        <w:jc w:val="both"/>
        <w:rPr>
          <w:lang w:val="en-GB"/>
        </w:rPr>
      </w:pPr>
      <w:r w:rsidRPr="001527C6">
        <w:rPr>
          <w:noProof/>
          <w:lang w:val="en-GB"/>
        </w:rPr>
        <w:drawing>
          <wp:inline distT="0" distB="0" distL="0" distR="0" wp14:anchorId="368B0E82" wp14:editId="0FB86A8C">
            <wp:extent cx="2057578" cy="1051651"/>
            <wp:effectExtent l="0" t="0" r="0" b="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51"/>
                    <a:stretch>
                      <a:fillRect/>
                    </a:stretch>
                  </pic:blipFill>
                  <pic:spPr>
                    <a:xfrm>
                      <a:off x="0" y="0"/>
                      <a:ext cx="2057578" cy="1051651"/>
                    </a:xfrm>
                    <a:prstGeom prst="rect">
                      <a:avLst/>
                    </a:prstGeom>
                  </pic:spPr>
                </pic:pic>
              </a:graphicData>
            </a:graphic>
          </wp:inline>
        </w:drawing>
      </w:r>
    </w:p>
    <w:p w14:paraId="71A1D198" w14:textId="608681D3" w:rsidR="004250CB" w:rsidRDefault="004250CB" w:rsidP="006B7E0B">
      <w:pPr>
        <w:jc w:val="both"/>
      </w:pPr>
    </w:p>
    <w:p w14:paraId="4E6A146A" w14:textId="77777777" w:rsidR="00FF4333" w:rsidRDefault="00FF4333" w:rsidP="006B7E0B">
      <w:pPr>
        <w:spacing w:after="0"/>
        <w:jc w:val="both"/>
        <w:rPr>
          <w:rFonts w:asciiTheme="majorHAnsi" w:eastAsiaTheme="majorEastAsia" w:hAnsiTheme="majorHAnsi" w:cstheme="majorBidi"/>
          <w:b/>
          <w:szCs w:val="26"/>
          <w:lang w:val="en-GB"/>
        </w:rPr>
      </w:pPr>
      <w:r>
        <w:br w:type="page"/>
      </w:r>
    </w:p>
    <w:p w14:paraId="5A2AE545" w14:textId="4B28037C" w:rsidR="00FB2815" w:rsidRPr="00CE53D2" w:rsidRDefault="00FB2815" w:rsidP="006B7E0B">
      <w:pPr>
        <w:pStyle w:val="Heading2"/>
        <w:jc w:val="both"/>
      </w:pPr>
      <w:bookmarkStart w:id="53" w:name="_Toc88407499"/>
      <w:r w:rsidRPr="00CE53D2">
        <w:lastRenderedPageBreak/>
        <w:t>Steep areas</w:t>
      </w:r>
      <w:bookmarkEnd w:id="53"/>
      <w:r w:rsidR="00D74794">
        <w:t xml:space="preserve"> </w:t>
      </w:r>
    </w:p>
    <w:p w14:paraId="06FA19A2" w14:textId="232F73B1" w:rsidR="00A81D45" w:rsidRDefault="00AC28DC" w:rsidP="006B7E0B">
      <w:pPr>
        <w:jc w:val="both"/>
        <w:rPr>
          <w:lang w:val="en-IN"/>
        </w:rPr>
      </w:pPr>
      <w:r>
        <w:rPr>
          <w:b/>
          <w:bCs/>
          <w:lang w:val="en-GB"/>
        </w:rPr>
        <w:t>Outline</w:t>
      </w:r>
      <w:r w:rsidRPr="008A6C62">
        <w:rPr>
          <w:lang w:val="en-GB"/>
        </w:rPr>
        <w:t xml:space="preserve">: </w:t>
      </w:r>
      <w:r w:rsidR="00A81D45" w:rsidRPr="00AC28DC">
        <w:rPr>
          <w:lang w:val="en-IN"/>
        </w:rPr>
        <w:t xml:space="preserve"> </w:t>
      </w:r>
      <w:r w:rsidR="00A81D45">
        <w:rPr>
          <w:lang w:val="en-IN"/>
        </w:rPr>
        <w:t>calculates</w:t>
      </w:r>
      <w:r w:rsidR="00F82CFB">
        <w:rPr>
          <w:lang w:val="en-IN"/>
        </w:rPr>
        <w:t xml:space="preserve"> steep areas</w:t>
      </w:r>
      <w:r w:rsidR="00A81D45">
        <w:rPr>
          <w:lang w:val="en-IN"/>
        </w:rPr>
        <w:t xml:space="preserve"> by c</w:t>
      </w:r>
      <w:r w:rsidR="00A81D45" w:rsidRPr="00A81D45">
        <w:rPr>
          <w:lang w:val="en-IN"/>
        </w:rPr>
        <w:t>reat</w:t>
      </w:r>
      <w:r w:rsidR="00F82CFB">
        <w:rPr>
          <w:lang w:val="en-IN"/>
        </w:rPr>
        <w:t>ing</w:t>
      </w:r>
      <w:r w:rsidR="00A81D45" w:rsidRPr="00A81D45">
        <w:rPr>
          <w:lang w:val="en-IN"/>
        </w:rPr>
        <w:t xml:space="preserve"> mask of areas with slope equal or higher than a threshold</w:t>
      </w:r>
      <w:r>
        <w:rPr>
          <w:lang w:val="en-IN"/>
        </w:rPr>
        <w:t>.</w:t>
      </w:r>
    </w:p>
    <w:p w14:paraId="5B70B222" w14:textId="2D06C9DD" w:rsidR="00AC28DC" w:rsidRDefault="00AC28DC" w:rsidP="006B7E0B">
      <w:pPr>
        <w:jc w:val="both"/>
        <w:rPr>
          <w:lang w:val="en-GB"/>
        </w:rPr>
      </w:pPr>
      <w:r>
        <w:rPr>
          <w:b/>
          <w:bCs/>
          <w:lang w:val="en-GB"/>
        </w:rPr>
        <w:t>Source</w:t>
      </w:r>
      <w:r w:rsidRPr="008A6C62">
        <w:rPr>
          <w:lang w:val="en-GB"/>
        </w:rPr>
        <w:t>:</w:t>
      </w:r>
      <w:r>
        <w:rPr>
          <w:b/>
          <w:bCs/>
          <w:lang w:val="en-GB"/>
        </w:rPr>
        <w:t xml:space="preserve"> </w:t>
      </w:r>
      <w:r>
        <w:rPr>
          <w:lang w:val="en-GB"/>
        </w:rPr>
        <w:t xml:space="preserve">this tool is part of </w:t>
      </w:r>
      <w:r w:rsidRPr="006B7E0B">
        <w:rPr>
          <w:i/>
          <w:iCs/>
          <w:lang w:val="en-GB"/>
        </w:rPr>
        <w:t>geomorphological_analysis.py</w:t>
      </w:r>
      <w:r>
        <w:rPr>
          <w:lang w:val="en-GB"/>
        </w:rPr>
        <w:t>.</w:t>
      </w:r>
    </w:p>
    <w:p w14:paraId="5926090B" w14:textId="134BAC39" w:rsidR="00AC28DC" w:rsidRPr="008A6C62" w:rsidRDefault="00AC28DC" w:rsidP="006B7E0B">
      <w:pPr>
        <w:jc w:val="both"/>
        <w:rPr>
          <w:b/>
          <w:bCs/>
          <w:lang w:val="en-IN"/>
        </w:rPr>
      </w:pPr>
      <w:r>
        <w:rPr>
          <w:b/>
          <w:bCs/>
          <w:lang w:val="en-IN"/>
        </w:rPr>
        <w:t>Description:</w:t>
      </w:r>
    </w:p>
    <w:p w14:paraId="219C2BB6" w14:textId="1DD2D3B8" w:rsidR="001527C6" w:rsidRDefault="00AC28DC" w:rsidP="006B7E0B">
      <w:pPr>
        <w:jc w:val="both"/>
        <w:rPr>
          <w:lang w:val="en-GB"/>
        </w:rPr>
      </w:pPr>
      <w:r>
        <w:rPr>
          <w:lang w:val="en-GB"/>
        </w:rPr>
        <w:t xml:space="preserve">This tool </w:t>
      </w:r>
      <w:r w:rsidR="001073A8">
        <w:rPr>
          <w:lang w:val="en-GB"/>
        </w:rPr>
        <w:t xml:space="preserve">is composed of </w:t>
      </w:r>
      <w:r w:rsidR="00A56E4B">
        <w:rPr>
          <w:lang w:val="en-GB"/>
        </w:rPr>
        <w:t>following</w:t>
      </w:r>
      <w:r w:rsidR="001073A8">
        <w:rPr>
          <w:lang w:val="en-GB"/>
        </w:rPr>
        <w:t xml:space="preserve"> </w:t>
      </w:r>
      <w:proofErr w:type="spellStart"/>
      <w:r w:rsidR="001073A8">
        <w:rPr>
          <w:lang w:val="en-GB"/>
        </w:rPr>
        <w:t>arcpy</w:t>
      </w:r>
      <w:proofErr w:type="spellEnd"/>
      <w:r w:rsidR="001073A8">
        <w:rPr>
          <w:lang w:val="en-GB"/>
        </w:rPr>
        <w:t xml:space="preserve"> tool</w:t>
      </w:r>
      <w:r w:rsidR="00A56E4B">
        <w:rPr>
          <w:lang w:val="en-GB"/>
        </w:rPr>
        <w:t>s</w:t>
      </w:r>
      <w:r w:rsidR="001073A8">
        <w:rPr>
          <w:lang w:val="en-GB"/>
        </w:rPr>
        <w:t xml:space="preserve"> and has the following workflow</w:t>
      </w:r>
      <w:r w:rsidR="00F82CFB">
        <w:rPr>
          <w:lang w:val="en-GB"/>
        </w:rPr>
        <w:t>:</w:t>
      </w:r>
    </w:p>
    <w:p w14:paraId="3F1A3614" w14:textId="07802DF9" w:rsidR="00F82CFB" w:rsidRDefault="00AD4A8F" w:rsidP="006B7E0B">
      <w:pPr>
        <w:pStyle w:val="ListParagraph"/>
        <w:numPr>
          <w:ilvl w:val="0"/>
          <w:numId w:val="29"/>
        </w:numPr>
        <w:jc w:val="both"/>
        <w:rPr>
          <w:lang w:val="en-GB"/>
        </w:rPr>
      </w:pPr>
      <w:proofErr w:type="spellStart"/>
      <w:r>
        <w:rPr>
          <w:lang w:val="en-GB"/>
        </w:rPr>
        <w:t>outSlope</w:t>
      </w:r>
      <w:proofErr w:type="spellEnd"/>
      <w:r>
        <w:rPr>
          <w:lang w:val="en-GB"/>
        </w:rPr>
        <w:t xml:space="preserve"> = </w:t>
      </w:r>
      <w:proofErr w:type="gramStart"/>
      <w:r w:rsidR="00345770" w:rsidRPr="00345770">
        <w:rPr>
          <w:lang w:val="en-GB"/>
        </w:rPr>
        <w:t>Slope(</w:t>
      </w:r>
      <w:proofErr w:type="spellStart"/>
      <w:proofErr w:type="gramEnd"/>
      <w:r w:rsidR="00345770" w:rsidRPr="00345770">
        <w:rPr>
          <w:lang w:val="en-GB"/>
        </w:rPr>
        <w:t>ElevationRaster</w:t>
      </w:r>
      <w:proofErr w:type="spellEnd"/>
      <w:r w:rsidR="00345770" w:rsidRPr="00345770">
        <w:rPr>
          <w:lang w:val="en-GB"/>
        </w:rPr>
        <w:t>)</w:t>
      </w:r>
    </w:p>
    <w:p w14:paraId="0BDCFDC5" w14:textId="092E2A3D" w:rsidR="00345770" w:rsidRDefault="00EA7D3C" w:rsidP="006B7E0B">
      <w:pPr>
        <w:pStyle w:val="ListParagraph"/>
        <w:numPr>
          <w:ilvl w:val="0"/>
          <w:numId w:val="29"/>
        </w:numPr>
        <w:jc w:val="both"/>
        <w:rPr>
          <w:lang w:val="en-GB"/>
        </w:rPr>
      </w:pPr>
      <w:proofErr w:type="spellStart"/>
      <w:proofErr w:type="gramStart"/>
      <w:r w:rsidRPr="00EA7D3C">
        <w:rPr>
          <w:lang w:val="en-GB"/>
        </w:rPr>
        <w:t>SetNull</w:t>
      </w:r>
      <w:proofErr w:type="spellEnd"/>
      <w:r w:rsidRPr="00EA7D3C">
        <w:rPr>
          <w:lang w:val="en-GB"/>
        </w:rPr>
        <w:t>(</w:t>
      </w:r>
      <w:proofErr w:type="spellStart"/>
      <w:proofErr w:type="gramEnd"/>
      <w:r w:rsidR="004A3515">
        <w:rPr>
          <w:lang w:val="en-GB"/>
        </w:rPr>
        <w:t>outSlope</w:t>
      </w:r>
      <w:proofErr w:type="spellEnd"/>
      <w:r w:rsidRPr="00EA7D3C">
        <w:rPr>
          <w:lang w:val="en-GB"/>
        </w:rPr>
        <w:t xml:space="preserve"> &lt; threshold, 1)</w:t>
      </w:r>
    </w:p>
    <w:p w14:paraId="7FDA2798" w14:textId="361C08AB" w:rsidR="00EA7D3C" w:rsidRDefault="00EA7D3C" w:rsidP="006B7E0B">
      <w:pPr>
        <w:pStyle w:val="ListParagraph"/>
        <w:numPr>
          <w:ilvl w:val="0"/>
          <w:numId w:val="29"/>
        </w:numPr>
        <w:jc w:val="both"/>
        <w:rPr>
          <w:lang w:val="en-GB"/>
        </w:rPr>
      </w:pPr>
      <w:proofErr w:type="spellStart"/>
      <w:proofErr w:type="gramStart"/>
      <w:r w:rsidRPr="00EA7D3C">
        <w:rPr>
          <w:lang w:val="en-GB"/>
        </w:rPr>
        <w:t>arcpy.conversion</w:t>
      </w:r>
      <w:proofErr w:type="gramEnd"/>
      <w:r w:rsidRPr="00EA7D3C">
        <w:rPr>
          <w:lang w:val="en-GB"/>
        </w:rPr>
        <w:t>.RasterToPolygon</w:t>
      </w:r>
      <w:proofErr w:type="spellEnd"/>
      <w:r w:rsidRPr="00EA7D3C">
        <w:rPr>
          <w:lang w:val="en-GB"/>
        </w:rPr>
        <w:t>()</w:t>
      </w:r>
    </w:p>
    <w:p w14:paraId="2D0A2ABE" w14:textId="6C85482F" w:rsidR="00EA7D3C" w:rsidRDefault="00A732B1" w:rsidP="006B7E0B">
      <w:pPr>
        <w:pStyle w:val="ListParagraph"/>
        <w:numPr>
          <w:ilvl w:val="0"/>
          <w:numId w:val="29"/>
        </w:numPr>
        <w:jc w:val="both"/>
        <w:rPr>
          <w:lang w:val="en-GB"/>
        </w:rPr>
      </w:pPr>
      <w:proofErr w:type="spellStart"/>
      <w:proofErr w:type="gramStart"/>
      <w:r w:rsidRPr="00A732B1">
        <w:rPr>
          <w:lang w:val="en-GB"/>
        </w:rPr>
        <w:t>arcpy.management</w:t>
      </w:r>
      <w:proofErr w:type="gramEnd"/>
      <w:r w:rsidRPr="00A732B1">
        <w:rPr>
          <w:lang w:val="en-GB"/>
        </w:rPr>
        <w:t>.Dissolve</w:t>
      </w:r>
      <w:proofErr w:type="spellEnd"/>
      <w:r w:rsidRPr="00A732B1">
        <w:rPr>
          <w:lang w:val="en-GB"/>
        </w:rPr>
        <w:t>()</w:t>
      </w:r>
    </w:p>
    <w:p w14:paraId="48186259" w14:textId="1B396860" w:rsidR="00A96E79" w:rsidRDefault="00C514C7" w:rsidP="006B7E0B">
      <w:pPr>
        <w:jc w:val="both"/>
        <w:rPr>
          <w:b/>
          <w:bCs/>
          <w:lang w:val="en-GB"/>
        </w:rPr>
      </w:pPr>
      <w:r>
        <w:rPr>
          <w:b/>
          <w:bCs/>
          <w:lang w:val="en-GB"/>
        </w:rPr>
        <w:t>Slope</w:t>
      </w:r>
    </w:p>
    <w:p w14:paraId="531EA30E" w14:textId="3FF764BE" w:rsidR="00C514C7" w:rsidRDefault="00C514C7" w:rsidP="006B7E0B">
      <w:pPr>
        <w:jc w:val="both"/>
        <w:rPr>
          <w:lang w:val="en-GB"/>
        </w:rPr>
      </w:pPr>
      <w:r w:rsidRPr="00A53D94">
        <w:rPr>
          <w:lang w:val="en-GB"/>
        </w:rPr>
        <w:t>See</w:t>
      </w:r>
      <w:r w:rsidR="007A1829" w:rsidRPr="00A53D94">
        <w:rPr>
          <w:lang w:val="en-GB"/>
        </w:rPr>
        <w:t xml:space="preserve"> </w:t>
      </w:r>
      <w:hyperlink w:anchor="slope_arcpy" w:history="1">
        <w:r w:rsidR="0003234B">
          <w:rPr>
            <w:rStyle w:val="Hyperlink"/>
            <w:lang w:val="en-GB"/>
          </w:rPr>
          <w:t>S</w:t>
        </w:r>
        <w:r w:rsidR="00A53D94" w:rsidRPr="008A6C62">
          <w:rPr>
            <w:rStyle w:val="Hyperlink"/>
            <w:lang w:val="en-GB"/>
          </w:rPr>
          <w:t>lope</w:t>
        </w:r>
      </w:hyperlink>
      <w:r w:rsidRPr="00A53D94">
        <w:rPr>
          <w:lang w:val="en-GB"/>
        </w:rPr>
        <w:t xml:space="preserve"> </w:t>
      </w:r>
    </w:p>
    <w:p w14:paraId="333D8866" w14:textId="3C10F304" w:rsidR="00C514C7" w:rsidRDefault="00C514C7" w:rsidP="006B7E0B">
      <w:pPr>
        <w:jc w:val="both"/>
        <w:rPr>
          <w:lang w:val="en-GB"/>
        </w:rPr>
      </w:pPr>
      <w:bookmarkStart w:id="54" w:name="SetNull"/>
      <w:r>
        <w:rPr>
          <w:b/>
          <w:bCs/>
          <w:lang w:val="en-GB"/>
        </w:rPr>
        <w:t>Set</w:t>
      </w:r>
      <w:r w:rsidR="007A1829">
        <w:rPr>
          <w:b/>
          <w:bCs/>
          <w:lang w:val="en-GB"/>
        </w:rPr>
        <w:t xml:space="preserve"> </w:t>
      </w:r>
      <w:r w:rsidR="0027107F">
        <w:rPr>
          <w:b/>
          <w:bCs/>
          <w:lang w:val="en-GB"/>
        </w:rPr>
        <w:t>n</w:t>
      </w:r>
      <w:r>
        <w:rPr>
          <w:b/>
          <w:bCs/>
          <w:lang w:val="en-GB"/>
        </w:rPr>
        <w:t>ull</w:t>
      </w:r>
      <w:r w:rsidR="00637C21">
        <w:rPr>
          <w:b/>
          <w:bCs/>
          <w:lang w:val="en-GB"/>
        </w:rPr>
        <w:t xml:space="preserve"> [</w:t>
      </w:r>
      <w:hyperlink r:id="rId52" w:history="1">
        <w:r w:rsidR="00637C21" w:rsidRPr="007A1829">
          <w:rPr>
            <w:rStyle w:val="Hyperlink"/>
            <w:i/>
            <w:iCs/>
            <w:lang w:val="en-GB"/>
          </w:rPr>
          <w:t>link</w:t>
        </w:r>
      </w:hyperlink>
      <w:r w:rsidR="00637C21">
        <w:rPr>
          <w:b/>
          <w:bCs/>
          <w:lang w:val="en-GB"/>
        </w:rPr>
        <w:t>]</w:t>
      </w:r>
    </w:p>
    <w:bookmarkEnd w:id="54"/>
    <w:p w14:paraId="4CE5BCD0" w14:textId="10E098C7" w:rsidR="00C514C7" w:rsidRDefault="004F11EA" w:rsidP="006B7E0B">
      <w:pPr>
        <w:jc w:val="both"/>
      </w:pPr>
      <w:r w:rsidRPr="004F11EA">
        <w:t xml:space="preserve">Set Null sets identified cell locations to </w:t>
      </w:r>
      <w:proofErr w:type="spellStart"/>
      <w:r w:rsidRPr="004F11EA">
        <w:t>NoData</w:t>
      </w:r>
      <w:proofErr w:type="spellEnd"/>
      <w:r w:rsidRPr="004F11EA">
        <w:t xml:space="preserve"> based on specified criteria. It returns </w:t>
      </w:r>
      <w:proofErr w:type="spellStart"/>
      <w:r w:rsidRPr="004F11EA">
        <w:t>NoData</w:t>
      </w:r>
      <w:proofErr w:type="spellEnd"/>
      <w:r w:rsidRPr="004F11EA">
        <w:t xml:space="preserve"> if a conditional evaluation is true, and returns the value specified by another raster if it is false</w:t>
      </w:r>
      <w:r>
        <w:t>.</w:t>
      </w:r>
      <w:r w:rsidR="00E31AEF">
        <w:t xml:space="preserve"> The usage f</w:t>
      </w:r>
      <w:r w:rsidR="000909DD">
        <w:t>or this tool is summarised below.</w:t>
      </w:r>
    </w:p>
    <w:p w14:paraId="29EE9BE1" w14:textId="77777777" w:rsidR="00E31AEF" w:rsidRPr="00E31AEF" w:rsidRDefault="00E31AEF" w:rsidP="006B7E0B">
      <w:pPr>
        <w:jc w:val="both"/>
        <w:rPr>
          <w:lang w:val="en-IN"/>
        </w:rPr>
      </w:pPr>
      <w:r w:rsidRPr="00E31AEF">
        <w:rPr>
          <w:lang w:val="en-IN"/>
        </w:rPr>
        <w:t xml:space="preserve">If the evaluation of the where clause is true, the cell location on the output raster will be assigned </w:t>
      </w:r>
      <w:proofErr w:type="spellStart"/>
      <w:r w:rsidRPr="00E31AEF">
        <w:rPr>
          <w:lang w:val="en-IN"/>
        </w:rPr>
        <w:t>NoData</w:t>
      </w:r>
      <w:proofErr w:type="spellEnd"/>
      <w:r w:rsidRPr="00E31AEF">
        <w:rPr>
          <w:lang w:val="en-IN"/>
        </w:rPr>
        <w:t>. If the evaluation is false, the output raster will be defined by the input false raster or constant value.</w:t>
      </w:r>
    </w:p>
    <w:p w14:paraId="41DEBFAF" w14:textId="77777777" w:rsidR="00E31AEF" w:rsidRPr="00E31AEF" w:rsidRDefault="00E31AEF" w:rsidP="006B7E0B">
      <w:pPr>
        <w:jc w:val="both"/>
        <w:rPr>
          <w:lang w:val="en-IN"/>
        </w:rPr>
      </w:pPr>
      <w:r w:rsidRPr="00E31AEF">
        <w:rPr>
          <w:lang w:val="en-IN"/>
        </w:rPr>
        <w:t xml:space="preserve">If </w:t>
      </w:r>
      <w:proofErr w:type="spellStart"/>
      <w:r w:rsidRPr="00E31AEF">
        <w:rPr>
          <w:lang w:val="en-IN"/>
        </w:rPr>
        <w:t>no where</w:t>
      </w:r>
      <w:proofErr w:type="spellEnd"/>
      <w:r w:rsidRPr="00E31AEF">
        <w:rPr>
          <w:lang w:val="en-IN"/>
        </w:rPr>
        <w:t xml:space="preserve"> clause is specified, the output raster will have </w:t>
      </w:r>
      <w:proofErr w:type="spellStart"/>
      <w:r w:rsidRPr="00E31AEF">
        <w:rPr>
          <w:lang w:val="en-IN"/>
        </w:rPr>
        <w:t>NoData</w:t>
      </w:r>
      <w:proofErr w:type="spellEnd"/>
      <w:r w:rsidRPr="00E31AEF">
        <w:rPr>
          <w:lang w:val="en-IN"/>
        </w:rPr>
        <w:t xml:space="preserve"> wherever the conditional raster is not 0.</w:t>
      </w:r>
    </w:p>
    <w:p w14:paraId="196C7837" w14:textId="77777777" w:rsidR="00E31AEF" w:rsidRPr="00E31AEF" w:rsidRDefault="00E31AEF" w:rsidP="006B7E0B">
      <w:pPr>
        <w:jc w:val="both"/>
        <w:rPr>
          <w:lang w:val="en-IN"/>
        </w:rPr>
      </w:pPr>
      <w:r w:rsidRPr="00E31AEF">
        <w:rPr>
          <w:lang w:val="en-IN"/>
        </w:rPr>
        <w:t>The input conditional raster does not affect whether the output data type is integer or floating point. If the input false raster (or constant value) contains floating-point values, the output raster will be floating point. If it contains all integer values, the output will be an integer raster.</w:t>
      </w:r>
    </w:p>
    <w:p w14:paraId="0A681E1A" w14:textId="0C308A98" w:rsidR="00CC4930" w:rsidRPr="008A6C62" w:rsidRDefault="00CC4930" w:rsidP="006B7E0B">
      <w:pPr>
        <w:spacing w:after="220"/>
        <w:jc w:val="both"/>
        <w:rPr>
          <w:b/>
          <w:lang w:val="en-GB"/>
        </w:rPr>
      </w:pPr>
      <w:bookmarkStart w:id="55" w:name="Raster_to_polygon"/>
      <w:r>
        <w:rPr>
          <w:b/>
          <w:bCs/>
          <w:lang w:val="en-IN"/>
        </w:rPr>
        <w:t xml:space="preserve">Raster to </w:t>
      </w:r>
      <w:r w:rsidR="0027107F">
        <w:rPr>
          <w:b/>
          <w:bCs/>
          <w:lang w:val="en-IN"/>
        </w:rPr>
        <w:t>p</w:t>
      </w:r>
      <w:r>
        <w:rPr>
          <w:b/>
          <w:bCs/>
          <w:lang w:val="en-IN"/>
        </w:rPr>
        <w:t>olygon</w:t>
      </w:r>
      <w:r w:rsidR="00637C21">
        <w:rPr>
          <w:b/>
          <w:bCs/>
          <w:lang w:val="en-IN"/>
        </w:rPr>
        <w:t xml:space="preserve"> </w:t>
      </w:r>
      <w:r w:rsidR="00637C21">
        <w:rPr>
          <w:b/>
          <w:bCs/>
          <w:lang w:val="en-GB"/>
        </w:rPr>
        <w:t>[</w:t>
      </w:r>
      <w:hyperlink r:id="rId53" w:history="1">
        <w:r w:rsidR="00637C21" w:rsidRPr="00BE2879">
          <w:rPr>
            <w:rStyle w:val="Hyperlink"/>
            <w:i/>
            <w:iCs/>
            <w:lang w:val="en-GB"/>
          </w:rPr>
          <w:t>link</w:t>
        </w:r>
      </w:hyperlink>
      <w:r w:rsidR="00637C21">
        <w:rPr>
          <w:b/>
          <w:bCs/>
          <w:lang w:val="en-GB"/>
        </w:rPr>
        <w:t>]</w:t>
      </w:r>
    </w:p>
    <w:bookmarkEnd w:id="55"/>
    <w:p w14:paraId="08ABC591" w14:textId="3466D8F6" w:rsidR="00CC4930" w:rsidRDefault="007B604C" w:rsidP="006B7E0B">
      <w:pPr>
        <w:jc w:val="both"/>
      </w:pPr>
      <w:r>
        <w:t>This tool c</w:t>
      </w:r>
      <w:r w:rsidR="006E4FA1" w:rsidRPr="006E4FA1">
        <w:t>onverts a raster dataset to polygon features.</w:t>
      </w:r>
    </w:p>
    <w:p w14:paraId="5B1FA9F9" w14:textId="6701EDFE" w:rsidR="00B97C23" w:rsidRPr="008A6C62" w:rsidRDefault="00B97C23" w:rsidP="006B7E0B">
      <w:pPr>
        <w:spacing w:after="220"/>
        <w:jc w:val="both"/>
        <w:rPr>
          <w:b/>
          <w:lang w:val="en-GB"/>
        </w:rPr>
      </w:pPr>
      <w:r>
        <w:rPr>
          <w:b/>
          <w:bCs/>
        </w:rPr>
        <w:t>Dissolve</w:t>
      </w:r>
      <w:r w:rsidR="00637C21">
        <w:rPr>
          <w:b/>
          <w:bCs/>
        </w:rPr>
        <w:t xml:space="preserve"> </w:t>
      </w:r>
      <w:r w:rsidR="00637C21">
        <w:rPr>
          <w:b/>
          <w:bCs/>
          <w:lang w:val="en-GB"/>
        </w:rPr>
        <w:t>[</w:t>
      </w:r>
      <w:hyperlink r:id="rId54" w:history="1">
        <w:r w:rsidR="00637C21" w:rsidRPr="00BE2879">
          <w:rPr>
            <w:rStyle w:val="Hyperlink"/>
            <w:i/>
            <w:iCs/>
            <w:lang w:val="en-GB"/>
          </w:rPr>
          <w:t>link</w:t>
        </w:r>
      </w:hyperlink>
      <w:r w:rsidR="00637C21">
        <w:rPr>
          <w:b/>
          <w:bCs/>
          <w:lang w:val="en-GB"/>
        </w:rPr>
        <w:t>]</w:t>
      </w:r>
    </w:p>
    <w:p w14:paraId="0D39B78A" w14:textId="007D797E" w:rsidR="00B97C23" w:rsidRDefault="007B604C" w:rsidP="006B7E0B">
      <w:pPr>
        <w:jc w:val="both"/>
      </w:pPr>
      <w:r>
        <w:t>This tool a</w:t>
      </w:r>
      <w:r w:rsidR="001062B4" w:rsidRPr="001062B4">
        <w:t>ggregates features based on specified attributes.</w:t>
      </w:r>
    </w:p>
    <w:p w14:paraId="44486E0E" w14:textId="73ECE8CA" w:rsidR="007B604C" w:rsidRDefault="007B604C" w:rsidP="006B7E0B">
      <w:pPr>
        <w:jc w:val="both"/>
        <w:rPr>
          <w:lang w:val="en-IN"/>
        </w:rPr>
      </w:pPr>
      <w:r w:rsidRPr="007B604C">
        <w:rPr>
          <w:noProof/>
          <w:lang w:val="en-IN"/>
        </w:rPr>
        <w:drawing>
          <wp:inline distT="0" distB="0" distL="0" distR="0" wp14:anchorId="62AB8CFC" wp14:editId="6A4C8645">
            <wp:extent cx="4732430" cy="1516511"/>
            <wp:effectExtent l="0" t="0" r="0" b="762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55"/>
                    <a:stretch>
                      <a:fillRect/>
                    </a:stretch>
                  </pic:blipFill>
                  <pic:spPr>
                    <a:xfrm>
                      <a:off x="0" y="0"/>
                      <a:ext cx="4732430" cy="1516511"/>
                    </a:xfrm>
                    <a:prstGeom prst="rect">
                      <a:avLst/>
                    </a:prstGeom>
                  </pic:spPr>
                </pic:pic>
              </a:graphicData>
            </a:graphic>
          </wp:inline>
        </w:drawing>
      </w:r>
    </w:p>
    <w:p w14:paraId="005DCD94" w14:textId="37C330DC" w:rsidR="007B604C" w:rsidRDefault="00FF4333" w:rsidP="006B7E0B">
      <w:pPr>
        <w:spacing w:after="0"/>
        <w:jc w:val="both"/>
        <w:rPr>
          <w:lang w:val="en-IN"/>
        </w:rPr>
      </w:pPr>
      <w:r>
        <w:rPr>
          <w:lang w:val="en-IN"/>
        </w:rPr>
        <w:br w:type="page"/>
      </w:r>
    </w:p>
    <w:p w14:paraId="7EFFAB21" w14:textId="1351D646" w:rsidR="007B604C" w:rsidRPr="00CE53D2" w:rsidRDefault="00FF4333" w:rsidP="006B7E0B">
      <w:pPr>
        <w:pStyle w:val="Heading2"/>
        <w:jc w:val="both"/>
      </w:pPr>
      <w:bookmarkStart w:id="56" w:name="fill_arcpy"/>
      <w:r w:rsidRPr="00CE53D2">
        <w:lastRenderedPageBreak/>
        <w:t xml:space="preserve"> </w:t>
      </w:r>
      <w:bookmarkStart w:id="57" w:name="_Toc88407500"/>
      <w:r w:rsidR="00754E5A" w:rsidRPr="00CE53D2">
        <w:t>Calculate fill</w:t>
      </w:r>
      <w:bookmarkEnd w:id="57"/>
    </w:p>
    <w:bookmarkEnd w:id="56"/>
    <w:p w14:paraId="5CD59078" w14:textId="58EFD410" w:rsidR="00EF39D1" w:rsidRDefault="003A1B9E" w:rsidP="006B7E0B">
      <w:pPr>
        <w:jc w:val="both"/>
        <w:rPr>
          <w:lang w:val="en-IN"/>
        </w:rPr>
      </w:pPr>
      <w:r>
        <w:rPr>
          <w:b/>
          <w:bCs/>
          <w:lang w:val="en-GB"/>
        </w:rPr>
        <w:t xml:space="preserve">Outline: </w:t>
      </w:r>
      <w:r w:rsidR="00293AA6" w:rsidRPr="006B7E0B">
        <w:rPr>
          <w:lang w:val="en-GB"/>
        </w:rPr>
        <w:t>f</w:t>
      </w:r>
      <w:r w:rsidR="00293AA6" w:rsidRPr="00293AA6">
        <w:rPr>
          <w:lang w:val="en-IN"/>
        </w:rPr>
        <w:t xml:space="preserve">ills </w:t>
      </w:r>
      <w:proofErr w:type="gramStart"/>
      <w:r w:rsidR="00293AA6" w:rsidRPr="00293AA6">
        <w:rPr>
          <w:lang w:val="en-IN"/>
        </w:rPr>
        <w:t>sinks</w:t>
      </w:r>
      <w:proofErr w:type="gramEnd"/>
      <w:r w:rsidR="00293AA6" w:rsidRPr="00293AA6">
        <w:rPr>
          <w:lang w:val="en-IN"/>
        </w:rPr>
        <w:t xml:space="preserve"> in a surface raster to remove small imperfections in the data</w:t>
      </w:r>
      <w:r w:rsidR="00EF39D1" w:rsidRPr="00EF39D1">
        <w:rPr>
          <w:lang w:val="en-IN"/>
        </w:rPr>
        <w:t>.</w:t>
      </w:r>
    </w:p>
    <w:p w14:paraId="70FEAD38" w14:textId="53295FA1" w:rsidR="003A1B9E" w:rsidRDefault="003A1B9E" w:rsidP="006B7E0B">
      <w:pPr>
        <w:jc w:val="both"/>
        <w:rPr>
          <w:lang w:val="en-GB"/>
        </w:rPr>
      </w:pPr>
      <w:r>
        <w:rPr>
          <w:b/>
          <w:bCs/>
          <w:lang w:val="en-GB"/>
        </w:rPr>
        <w:t xml:space="preserve">Source: </w:t>
      </w:r>
      <w:r>
        <w:rPr>
          <w:lang w:val="en-GB"/>
        </w:rPr>
        <w:t xml:space="preserve">this tool is part of </w:t>
      </w:r>
      <w:r w:rsidRPr="006B7E0B">
        <w:rPr>
          <w:i/>
          <w:iCs/>
          <w:lang w:val="en-GB"/>
        </w:rPr>
        <w:t>hydrological_analysis.py</w:t>
      </w:r>
      <w:r>
        <w:rPr>
          <w:lang w:val="en-GB"/>
        </w:rPr>
        <w:t>.</w:t>
      </w:r>
    </w:p>
    <w:p w14:paraId="4845B0AA" w14:textId="5951404A" w:rsidR="003A1B9E" w:rsidRPr="008A6C62" w:rsidRDefault="003A1B9E" w:rsidP="006B7E0B">
      <w:pPr>
        <w:jc w:val="both"/>
        <w:rPr>
          <w:b/>
          <w:bCs/>
          <w:lang w:val="en-IN"/>
        </w:rPr>
      </w:pPr>
      <w:r>
        <w:rPr>
          <w:b/>
          <w:bCs/>
          <w:lang w:val="en-IN"/>
        </w:rPr>
        <w:t>Description:</w:t>
      </w:r>
    </w:p>
    <w:p w14:paraId="7B605740" w14:textId="55B523F8" w:rsidR="00754E5A" w:rsidRDefault="003A1B9E" w:rsidP="006B7E0B">
      <w:pPr>
        <w:jc w:val="both"/>
        <w:rPr>
          <w:lang w:val="en-GB"/>
        </w:rPr>
      </w:pPr>
      <w:r>
        <w:rPr>
          <w:lang w:val="en-GB"/>
        </w:rPr>
        <w:t xml:space="preserve">This tool </w:t>
      </w:r>
      <w:r w:rsidR="00754E5A">
        <w:rPr>
          <w:lang w:val="en-GB"/>
        </w:rPr>
        <w:t xml:space="preserve">is composed of one </w:t>
      </w:r>
      <w:proofErr w:type="spellStart"/>
      <w:r w:rsidR="00754E5A">
        <w:rPr>
          <w:lang w:val="en-GB"/>
        </w:rPr>
        <w:t>arcpy</w:t>
      </w:r>
      <w:proofErr w:type="spellEnd"/>
      <w:r w:rsidR="00754E5A">
        <w:rPr>
          <w:lang w:val="en-GB"/>
        </w:rPr>
        <w:t xml:space="preserve"> tool and has the following workflow:</w:t>
      </w:r>
    </w:p>
    <w:p w14:paraId="1908A25F" w14:textId="301EE32B" w:rsidR="00EF39D1" w:rsidRPr="00EF39D1" w:rsidRDefault="00D73436" w:rsidP="006B7E0B">
      <w:pPr>
        <w:pStyle w:val="ListParagraph"/>
        <w:numPr>
          <w:ilvl w:val="0"/>
          <w:numId w:val="30"/>
        </w:numPr>
        <w:jc w:val="both"/>
        <w:rPr>
          <w:lang w:val="en-GB"/>
        </w:rPr>
      </w:pPr>
      <w:proofErr w:type="gramStart"/>
      <w:r w:rsidRPr="00D73436">
        <w:rPr>
          <w:lang w:val="en-GB"/>
        </w:rPr>
        <w:t>Fill(</w:t>
      </w:r>
      <w:proofErr w:type="spellStart"/>
      <w:proofErr w:type="gramEnd"/>
      <w:r w:rsidRPr="00D73436">
        <w:rPr>
          <w:lang w:val="en-GB"/>
        </w:rPr>
        <w:t>inSurfaceRaster</w:t>
      </w:r>
      <w:proofErr w:type="spellEnd"/>
      <w:r w:rsidRPr="00D73436">
        <w:rPr>
          <w:lang w:val="en-GB"/>
        </w:rPr>
        <w:t xml:space="preserve">, </w:t>
      </w:r>
      <w:proofErr w:type="spellStart"/>
      <w:r w:rsidRPr="00D73436">
        <w:rPr>
          <w:lang w:val="en-GB"/>
        </w:rPr>
        <w:t>zLimit</w:t>
      </w:r>
      <w:proofErr w:type="spellEnd"/>
      <w:r w:rsidRPr="00D73436">
        <w:rPr>
          <w:lang w:val="en-GB"/>
        </w:rPr>
        <w:t>)</w:t>
      </w:r>
    </w:p>
    <w:p w14:paraId="3DA45D3E" w14:textId="27288ECF" w:rsidR="00BE2879" w:rsidRPr="008A6C62" w:rsidRDefault="00BE2879" w:rsidP="006B7E0B">
      <w:pPr>
        <w:jc w:val="both"/>
        <w:rPr>
          <w:b/>
          <w:bCs/>
        </w:rPr>
      </w:pPr>
      <w:r>
        <w:rPr>
          <w:b/>
          <w:bCs/>
        </w:rPr>
        <w:t>Fill [</w:t>
      </w:r>
      <w:hyperlink r:id="rId56" w:history="1">
        <w:r w:rsidRPr="00BE2879">
          <w:rPr>
            <w:rStyle w:val="Hyperlink"/>
            <w:i/>
            <w:iCs/>
          </w:rPr>
          <w:t>link</w:t>
        </w:r>
      </w:hyperlink>
      <w:r>
        <w:rPr>
          <w:b/>
          <w:bCs/>
        </w:rPr>
        <w:t>]</w:t>
      </w:r>
    </w:p>
    <w:p w14:paraId="3DB021DB" w14:textId="5BE8B8D4" w:rsidR="00D73436" w:rsidRDefault="008A56AD" w:rsidP="006B7E0B">
      <w:pPr>
        <w:jc w:val="both"/>
      </w:pPr>
      <w:r w:rsidRPr="008A56AD">
        <w:t xml:space="preserve">Fills sinks in a surface raster </w:t>
      </w:r>
      <w:r w:rsidR="00293AA6">
        <w:t xml:space="preserve">(e.g., DEM) </w:t>
      </w:r>
      <w:r w:rsidRPr="008A56AD">
        <w:t>to remove small imperfections in the data.</w:t>
      </w:r>
      <w:r>
        <w:t xml:space="preserve"> Its usage is </w:t>
      </w:r>
      <w:r w:rsidR="00A42902">
        <w:t>summarized</w:t>
      </w:r>
      <w:r>
        <w:t xml:space="preserve"> below.</w:t>
      </w:r>
    </w:p>
    <w:p w14:paraId="43DF2F53" w14:textId="77777777" w:rsidR="00A42902" w:rsidRPr="00A42902" w:rsidRDefault="00A42902" w:rsidP="006B7E0B">
      <w:pPr>
        <w:jc w:val="both"/>
        <w:rPr>
          <w:lang w:val="en-IN"/>
        </w:rPr>
      </w:pPr>
      <w:r w:rsidRPr="00A42902">
        <w:rPr>
          <w:lang w:val="en-IN"/>
        </w:rPr>
        <w:t>A sink is a cell with an undefined drainage direction; no cells surrounding it are lower. The pour point is the boundary cell with the lowest elevation for the contributing area of a sink. If the sink were filled with water, this is the point where water would pour out.</w:t>
      </w:r>
    </w:p>
    <w:p w14:paraId="64274CA8" w14:textId="0B61EA02" w:rsidR="00A42902" w:rsidRDefault="004516BF" w:rsidP="006B7E0B">
      <w:pPr>
        <w:jc w:val="both"/>
      </w:pPr>
      <w:r w:rsidRPr="004516BF">
        <w:t>The z-limit specifies the maximum difference allowed between the depth of a sink and the pour point and determines which sinks will be filled and which will remain untouched. The z-limit is not the maximum depth to which a sink will be filled.</w:t>
      </w:r>
    </w:p>
    <w:p w14:paraId="5299F43B" w14:textId="3985715A" w:rsidR="00BD2000" w:rsidRPr="00BD2000" w:rsidRDefault="00BD2000" w:rsidP="006B7E0B">
      <w:pPr>
        <w:jc w:val="both"/>
        <w:rPr>
          <w:lang w:val="en-IN"/>
        </w:rPr>
      </w:pPr>
      <w:r w:rsidRPr="00BD2000">
        <w:rPr>
          <w:lang w:val="en-IN"/>
        </w:rPr>
        <w:t>All sinks that are less than the z-limit, and lower than their lowest adjacent neighbours, will be filled to the height of their pour points.</w:t>
      </w:r>
    </w:p>
    <w:p w14:paraId="4F5A55D2" w14:textId="77777777" w:rsidR="00FF4333" w:rsidRDefault="00FF4333" w:rsidP="006B7E0B">
      <w:pPr>
        <w:spacing w:after="0"/>
        <w:jc w:val="both"/>
        <w:rPr>
          <w:lang w:val="en-IN"/>
        </w:rPr>
      </w:pPr>
      <w:r>
        <w:rPr>
          <w:lang w:val="en-IN"/>
        </w:rPr>
        <w:br w:type="page"/>
      </w:r>
    </w:p>
    <w:p w14:paraId="7666CF9C" w14:textId="03A75676" w:rsidR="0034679F" w:rsidRPr="00CE53D2" w:rsidRDefault="00EC14D0" w:rsidP="006B7E0B">
      <w:pPr>
        <w:pStyle w:val="Heading2"/>
        <w:jc w:val="both"/>
      </w:pPr>
      <w:bookmarkStart w:id="58" w:name="flow_direction_arcpy"/>
      <w:bookmarkStart w:id="59" w:name="_Toc88407501"/>
      <w:r w:rsidRPr="00CE53D2">
        <w:lastRenderedPageBreak/>
        <w:t>Calculate flow direction</w:t>
      </w:r>
      <w:bookmarkEnd w:id="59"/>
    </w:p>
    <w:bookmarkEnd w:id="58"/>
    <w:p w14:paraId="671D4D49" w14:textId="553BBA52" w:rsidR="00D85D3A" w:rsidRDefault="00EB78BF" w:rsidP="006B7E0B">
      <w:pPr>
        <w:jc w:val="both"/>
        <w:rPr>
          <w:lang w:val="en-GB"/>
        </w:rPr>
      </w:pPr>
      <w:r>
        <w:rPr>
          <w:b/>
          <w:bCs/>
          <w:lang w:val="en-GB"/>
        </w:rPr>
        <w:t xml:space="preserve">Outline: </w:t>
      </w:r>
      <w:r w:rsidR="005541B7">
        <w:rPr>
          <w:lang w:val="en-GB"/>
        </w:rPr>
        <w:t>calculates the flow direction raster based on the input filled raster.</w:t>
      </w:r>
    </w:p>
    <w:p w14:paraId="5A5F3DE5" w14:textId="08E261EE" w:rsidR="00EB78BF" w:rsidRDefault="00EB78BF" w:rsidP="006B7E0B">
      <w:pPr>
        <w:jc w:val="both"/>
        <w:rPr>
          <w:lang w:val="en-GB"/>
        </w:rPr>
      </w:pPr>
      <w:r>
        <w:rPr>
          <w:b/>
          <w:bCs/>
          <w:lang w:val="en-GB"/>
        </w:rPr>
        <w:t xml:space="preserve">Source: </w:t>
      </w:r>
      <w:r>
        <w:rPr>
          <w:lang w:val="en-GB"/>
        </w:rPr>
        <w:t xml:space="preserve">this tool is part of </w:t>
      </w:r>
      <w:r w:rsidRPr="006B7E0B">
        <w:rPr>
          <w:i/>
          <w:iCs/>
          <w:lang w:val="en-GB"/>
        </w:rPr>
        <w:t>hydrological_analysis.py</w:t>
      </w:r>
      <w:r>
        <w:rPr>
          <w:lang w:val="en-GB"/>
        </w:rPr>
        <w:t>.</w:t>
      </w:r>
    </w:p>
    <w:p w14:paraId="5522544B" w14:textId="366B210A" w:rsidR="00EB78BF" w:rsidRPr="008A6C62" w:rsidRDefault="00EB78BF" w:rsidP="006B7E0B">
      <w:pPr>
        <w:jc w:val="both"/>
        <w:rPr>
          <w:b/>
          <w:bCs/>
          <w:lang w:val="en-GB"/>
        </w:rPr>
      </w:pPr>
      <w:r>
        <w:rPr>
          <w:b/>
          <w:bCs/>
          <w:lang w:val="en-GB"/>
        </w:rPr>
        <w:t>Description:</w:t>
      </w:r>
    </w:p>
    <w:p w14:paraId="6FD12F4D" w14:textId="0EE4A324" w:rsidR="00D85D3A" w:rsidRDefault="00EB78BF" w:rsidP="006B7E0B">
      <w:pPr>
        <w:jc w:val="both"/>
        <w:rPr>
          <w:lang w:val="en-GB"/>
        </w:rPr>
      </w:pPr>
      <w:r>
        <w:rPr>
          <w:lang w:val="en-GB"/>
        </w:rPr>
        <w:t xml:space="preserve">This tool </w:t>
      </w:r>
      <w:r w:rsidR="00D85D3A">
        <w:rPr>
          <w:lang w:val="en-GB"/>
        </w:rPr>
        <w:t xml:space="preserve">is composed of one </w:t>
      </w:r>
      <w:proofErr w:type="spellStart"/>
      <w:r w:rsidR="00D85D3A">
        <w:rPr>
          <w:lang w:val="en-GB"/>
        </w:rPr>
        <w:t>arcpy</w:t>
      </w:r>
      <w:proofErr w:type="spellEnd"/>
      <w:r w:rsidR="00D85D3A">
        <w:rPr>
          <w:lang w:val="en-GB"/>
        </w:rPr>
        <w:t xml:space="preserve"> tool and has the following workflow:</w:t>
      </w:r>
    </w:p>
    <w:p w14:paraId="3156F76F" w14:textId="607A2D08" w:rsidR="005541B7" w:rsidRPr="005541B7" w:rsidRDefault="00393ABB" w:rsidP="006B7E0B">
      <w:pPr>
        <w:pStyle w:val="ListParagraph"/>
        <w:numPr>
          <w:ilvl w:val="0"/>
          <w:numId w:val="31"/>
        </w:numPr>
        <w:jc w:val="both"/>
        <w:rPr>
          <w:lang w:val="en-GB"/>
        </w:rPr>
      </w:pPr>
      <w:proofErr w:type="spellStart"/>
      <w:proofErr w:type="gramStart"/>
      <w:r w:rsidRPr="00393ABB">
        <w:rPr>
          <w:lang w:val="en-GB"/>
        </w:rPr>
        <w:t>FlowDirection</w:t>
      </w:r>
      <w:proofErr w:type="spellEnd"/>
      <w:r w:rsidRPr="00393ABB">
        <w:rPr>
          <w:lang w:val="en-GB"/>
        </w:rPr>
        <w:t>(</w:t>
      </w:r>
      <w:proofErr w:type="spellStart"/>
      <w:proofErr w:type="gramEnd"/>
      <w:r w:rsidRPr="00393ABB">
        <w:rPr>
          <w:lang w:val="en-GB"/>
        </w:rPr>
        <w:t>inFillRaster</w:t>
      </w:r>
      <w:proofErr w:type="spellEnd"/>
      <w:r w:rsidRPr="00393ABB">
        <w:rPr>
          <w:lang w:val="en-GB"/>
        </w:rPr>
        <w:t>, "NORMAL")</w:t>
      </w:r>
    </w:p>
    <w:p w14:paraId="06B2433D" w14:textId="76B67DBE" w:rsidR="00BE2879" w:rsidRPr="008A6C62" w:rsidRDefault="00BE2879" w:rsidP="006B7E0B">
      <w:pPr>
        <w:jc w:val="both"/>
        <w:rPr>
          <w:b/>
          <w:bCs/>
        </w:rPr>
      </w:pPr>
      <w:r>
        <w:rPr>
          <w:b/>
          <w:bCs/>
        </w:rPr>
        <w:t>Flow direction [</w:t>
      </w:r>
      <w:hyperlink r:id="rId57" w:history="1">
        <w:r w:rsidRPr="00BE2879">
          <w:rPr>
            <w:rStyle w:val="Hyperlink"/>
            <w:i/>
            <w:iCs/>
          </w:rPr>
          <w:t>link</w:t>
        </w:r>
      </w:hyperlink>
      <w:r>
        <w:rPr>
          <w:b/>
          <w:bCs/>
        </w:rPr>
        <w:t>]</w:t>
      </w:r>
    </w:p>
    <w:p w14:paraId="2EF27DD4" w14:textId="520E391F" w:rsidR="00393ABB" w:rsidRDefault="001D4819" w:rsidP="006B7E0B">
      <w:pPr>
        <w:jc w:val="both"/>
      </w:pPr>
      <w:r>
        <w:t>This tool c</w:t>
      </w:r>
      <w:r w:rsidRPr="001D4819">
        <w:t>reates a raster of flow direction from each cell to its downslope neighbour, or neighbours, using the D8, Multiple Flow Direction (MFD), or D-Infinity (DINF) method.</w:t>
      </w:r>
      <w:r>
        <w:t xml:space="preserve"> </w:t>
      </w:r>
      <w:r w:rsidR="003338E4">
        <w:t>Its usage is summarized below.</w:t>
      </w:r>
    </w:p>
    <w:p w14:paraId="4A9DEE47" w14:textId="5A305FA2" w:rsidR="00C4352D" w:rsidRPr="00C4352D" w:rsidRDefault="00C4352D" w:rsidP="006B7E0B">
      <w:pPr>
        <w:jc w:val="both"/>
        <w:rPr>
          <w:lang w:val="en-IN"/>
        </w:rPr>
      </w:pPr>
      <w:r>
        <w:t>T</w:t>
      </w:r>
      <w:r w:rsidRPr="00C4352D">
        <w:rPr>
          <w:lang w:val="en-IN"/>
        </w:rPr>
        <w:t>he D8 flow method models flow direction from each cell to its steepest downslope neighbour.</w:t>
      </w:r>
    </w:p>
    <w:p w14:paraId="27CB076A" w14:textId="658F4049" w:rsidR="00C4352D" w:rsidRDefault="00C4352D" w:rsidP="006B7E0B">
      <w:pPr>
        <w:jc w:val="both"/>
        <w:rPr>
          <w:lang w:val="en-IN"/>
        </w:rPr>
      </w:pPr>
      <w:r w:rsidRPr="00C4352D">
        <w:rPr>
          <w:lang w:val="en-IN"/>
        </w:rPr>
        <w:t>The output of the Flow Direction tool run with the D8 flow direction type is an integer raster whose values range from 1 to 255. The values for each direction from the centre are the following:</w:t>
      </w:r>
    </w:p>
    <w:p w14:paraId="55D3C902" w14:textId="3C58842A" w:rsidR="00C4352D" w:rsidRPr="00C4352D" w:rsidRDefault="00FC6D5D" w:rsidP="006B7E0B">
      <w:pPr>
        <w:jc w:val="both"/>
        <w:rPr>
          <w:lang w:val="en-IN"/>
        </w:rPr>
      </w:pPr>
      <w:r w:rsidRPr="00FC6D5D">
        <w:rPr>
          <w:noProof/>
          <w:lang w:val="en-IN"/>
        </w:rPr>
        <w:drawing>
          <wp:inline distT="0" distB="0" distL="0" distR="0" wp14:anchorId="154ECE9B" wp14:editId="0B58BF5E">
            <wp:extent cx="769687" cy="754445"/>
            <wp:effectExtent l="0" t="0" r="0" b="762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58"/>
                    <a:stretch>
                      <a:fillRect/>
                    </a:stretch>
                  </pic:blipFill>
                  <pic:spPr>
                    <a:xfrm>
                      <a:off x="0" y="0"/>
                      <a:ext cx="769687" cy="754445"/>
                    </a:xfrm>
                    <a:prstGeom prst="rect">
                      <a:avLst/>
                    </a:prstGeom>
                  </pic:spPr>
                </pic:pic>
              </a:graphicData>
            </a:graphic>
          </wp:inline>
        </w:drawing>
      </w:r>
    </w:p>
    <w:p w14:paraId="585F8E58" w14:textId="77777777" w:rsidR="006C67DE" w:rsidRPr="006C67DE" w:rsidRDefault="006C67DE" w:rsidP="006B7E0B">
      <w:pPr>
        <w:jc w:val="both"/>
        <w:rPr>
          <w:lang w:val="en-IN"/>
        </w:rPr>
      </w:pPr>
      <w:r w:rsidRPr="006C67DE">
        <w:rPr>
          <w:lang w:val="en-IN"/>
        </w:rPr>
        <w:t>For example, if the direction of steepest drop was to the left of the current processing cell, its flow direction would be coded as 16.</w:t>
      </w:r>
    </w:p>
    <w:p w14:paraId="64E49F95" w14:textId="1C67AA09" w:rsidR="006C67DE" w:rsidRPr="006C67DE" w:rsidRDefault="006C67DE" w:rsidP="006B7E0B">
      <w:pPr>
        <w:numPr>
          <w:ilvl w:val="0"/>
          <w:numId w:val="32"/>
        </w:numPr>
        <w:jc w:val="both"/>
        <w:rPr>
          <w:lang w:val="en-IN"/>
        </w:rPr>
      </w:pPr>
      <w:r w:rsidRPr="006C67DE">
        <w:rPr>
          <w:lang w:val="en-IN"/>
        </w:rPr>
        <w:t>If a cell is lower than its eight neighbours, that cell is given the value of its lowest neighbour, and flow is defined toward this cell. If multiple neighbours have the lowest value, the cell is still given this value, but flow is defined with one of the two methods explained below. This is used to filter out one-cell sinks, which are considered noise.</w:t>
      </w:r>
    </w:p>
    <w:p w14:paraId="31CAFA43" w14:textId="77777777" w:rsidR="006C67DE" w:rsidRPr="006C67DE" w:rsidRDefault="006C67DE" w:rsidP="006B7E0B">
      <w:pPr>
        <w:numPr>
          <w:ilvl w:val="0"/>
          <w:numId w:val="32"/>
        </w:numPr>
        <w:jc w:val="both"/>
        <w:rPr>
          <w:lang w:val="en-IN"/>
        </w:rPr>
      </w:pPr>
      <w:r w:rsidRPr="006C67DE">
        <w:rPr>
          <w:lang w:val="en-IN"/>
        </w:rPr>
        <w:t>If a cell has the same change in z-value in multiple directions and that cell is part of a sink, the flow direction is referred to as undefined. In such cases, the value for that cell in the output flow direction raster will be the sum of those directions. For example, if the change in z-value is the same both to the right (flow direction = 1) and down (flow direction = 4), the flow direction for that cell is 1 + 4 = 5. Cells with undefined flow direction can be flagged as sinks using the Sink tool.</w:t>
      </w:r>
    </w:p>
    <w:p w14:paraId="52EF9BBA" w14:textId="2B3741DE" w:rsidR="006C67DE" w:rsidRPr="006C67DE" w:rsidRDefault="006C67DE" w:rsidP="006B7E0B">
      <w:pPr>
        <w:numPr>
          <w:ilvl w:val="0"/>
          <w:numId w:val="32"/>
        </w:numPr>
        <w:jc w:val="both"/>
        <w:rPr>
          <w:lang w:val="en-IN"/>
        </w:rPr>
      </w:pPr>
      <w:r w:rsidRPr="006C67DE">
        <w:rPr>
          <w:lang w:val="en-IN"/>
        </w:rPr>
        <w:t>If a cell has the same change in z-value in multiple directions and is not part of a sink, the flow direction is assigned with a lookup table defining the most likely direction.</w:t>
      </w:r>
    </w:p>
    <w:p w14:paraId="4D362209" w14:textId="333D8B13" w:rsidR="006C67DE" w:rsidRDefault="006C67DE" w:rsidP="006B7E0B">
      <w:pPr>
        <w:numPr>
          <w:ilvl w:val="0"/>
          <w:numId w:val="32"/>
        </w:numPr>
        <w:jc w:val="both"/>
        <w:rPr>
          <w:lang w:val="en-IN"/>
        </w:rPr>
      </w:pPr>
      <w:r w:rsidRPr="006C67DE">
        <w:rPr>
          <w:lang w:val="en-IN"/>
        </w:rPr>
        <w:t>The output D8 drop raster is calculated as the difference in z-value divided by the path length between the cell centres, expressed in percentages. For adjacent cells, this is analogous to the percent slope between cells. Across a flat area, the distance becomes the distance to the nearest cell of lower elevation. The result is a map of percent rise in the path of steepest descent from each cell.</w:t>
      </w:r>
    </w:p>
    <w:p w14:paraId="5B0D2AFF" w14:textId="77777777" w:rsidR="00FF4333" w:rsidRDefault="00FF4333" w:rsidP="006B7E0B">
      <w:pPr>
        <w:spacing w:after="0"/>
        <w:jc w:val="both"/>
        <w:rPr>
          <w:lang w:val="en-IN"/>
        </w:rPr>
      </w:pPr>
      <w:r>
        <w:rPr>
          <w:lang w:val="en-IN"/>
        </w:rPr>
        <w:br w:type="page"/>
      </w:r>
    </w:p>
    <w:p w14:paraId="581C718C" w14:textId="6F67CECD" w:rsidR="006C67DE" w:rsidRPr="00CE53D2" w:rsidRDefault="007A221F" w:rsidP="006B7E0B">
      <w:pPr>
        <w:pStyle w:val="Heading2"/>
        <w:jc w:val="both"/>
      </w:pPr>
      <w:bookmarkStart w:id="60" w:name="flow_accumulation_arcpy"/>
      <w:bookmarkStart w:id="61" w:name="_Toc88407502"/>
      <w:r w:rsidRPr="00CE53D2">
        <w:lastRenderedPageBreak/>
        <w:t>Calculate flow accumulation</w:t>
      </w:r>
      <w:bookmarkEnd w:id="61"/>
    </w:p>
    <w:bookmarkEnd w:id="60"/>
    <w:p w14:paraId="4628367B" w14:textId="14F5C7E2" w:rsidR="007A221F" w:rsidRDefault="00122C8F" w:rsidP="006B7E0B">
      <w:pPr>
        <w:jc w:val="both"/>
        <w:rPr>
          <w:lang w:val="en-GB"/>
        </w:rPr>
      </w:pPr>
      <w:r>
        <w:rPr>
          <w:b/>
          <w:bCs/>
          <w:lang w:val="en-GB"/>
        </w:rPr>
        <w:t xml:space="preserve">Outline: </w:t>
      </w:r>
      <w:r w:rsidR="007A221F">
        <w:rPr>
          <w:lang w:val="en-GB"/>
        </w:rPr>
        <w:t xml:space="preserve">calculates the flow </w:t>
      </w:r>
      <w:r w:rsidR="00FC6E8F">
        <w:rPr>
          <w:lang w:val="en-GB"/>
        </w:rPr>
        <w:t>accum</w:t>
      </w:r>
      <w:r w:rsidR="001F3223">
        <w:rPr>
          <w:lang w:val="en-GB"/>
        </w:rPr>
        <w:t>ulation</w:t>
      </w:r>
      <w:r w:rsidR="007A221F">
        <w:rPr>
          <w:lang w:val="en-GB"/>
        </w:rPr>
        <w:t xml:space="preserve"> based on the input filled raster.</w:t>
      </w:r>
    </w:p>
    <w:p w14:paraId="68FE4FA9" w14:textId="297B4465" w:rsidR="00122C8F" w:rsidRDefault="00122C8F" w:rsidP="006B7E0B">
      <w:pPr>
        <w:jc w:val="both"/>
        <w:rPr>
          <w:lang w:val="en-GB"/>
        </w:rPr>
      </w:pPr>
      <w:r>
        <w:rPr>
          <w:b/>
          <w:bCs/>
          <w:lang w:val="en-GB"/>
        </w:rPr>
        <w:t xml:space="preserve">Source: </w:t>
      </w:r>
      <w:r>
        <w:rPr>
          <w:lang w:val="en-GB"/>
        </w:rPr>
        <w:t xml:space="preserve">this tool is part of </w:t>
      </w:r>
      <w:r w:rsidRPr="006B7E0B">
        <w:rPr>
          <w:i/>
          <w:iCs/>
          <w:lang w:val="en-GB"/>
        </w:rPr>
        <w:t>hydrological_analysis.py</w:t>
      </w:r>
      <w:r>
        <w:rPr>
          <w:lang w:val="en-GB"/>
        </w:rPr>
        <w:t>.</w:t>
      </w:r>
    </w:p>
    <w:p w14:paraId="51F4000D" w14:textId="22B77534" w:rsidR="00122C8F" w:rsidRPr="008A6C62" w:rsidRDefault="00122C8F" w:rsidP="006B7E0B">
      <w:pPr>
        <w:jc w:val="both"/>
        <w:rPr>
          <w:b/>
          <w:bCs/>
          <w:lang w:val="en-GB"/>
        </w:rPr>
      </w:pPr>
      <w:r>
        <w:rPr>
          <w:b/>
          <w:bCs/>
          <w:lang w:val="en-GB"/>
        </w:rPr>
        <w:t>Description:</w:t>
      </w:r>
    </w:p>
    <w:p w14:paraId="0FBEF630" w14:textId="40F8C0B7" w:rsidR="007A221F" w:rsidRDefault="00122C8F" w:rsidP="006B7E0B">
      <w:pPr>
        <w:jc w:val="both"/>
        <w:rPr>
          <w:lang w:val="en-GB"/>
        </w:rPr>
      </w:pPr>
      <w:r>
        <w:rPr>
          <w:lang w:val="en-GB"/>
        </w:rPr>
        <w:t>This tool</w:t>
      </w:r>
      <w:r w:rsidR="007A221F">
        <w:rPr>
          <w:lang w:val="en-GB"/>
        </w:rPr>
        <w:t xml:space="preserve"> is composed of one </w:t>
      </w:r>
      <w:proofErr w:type="spellStart"/>
      <w:r w:rsidR="007A221F">
        <w:rPr>
          <w:lang w:val="en-GB"/>
        </w:rPr>
        <w:t>arcpy</w:t>
      </w:r>
      <w:proofErr w:type="spellEnd"/>
      <w:r w:rsidR="007A221F">
        <w:rPr>
          <w:lang w:val="en-GB"/>
        </w:rPr>
        <w:t xml:space="preserve"> tool and has the following workflow:</w:t>
      </w:r>
    </w:p>
    <w:p w14:paraId="72FF2B0B" w14:textId="0FF64B70" w:rsidR="007A221F" w:rsidRPr="007A221F" w:rsidRDefault="00601ED2" w:rsidP="006B7E0B">
      <w:pPr>
        <w:pStyle w:val="ListParagraph"/>
        <w:numPr>
          <w:ilvl w:val="0"/>
          <w:numId w:val="34"/>
        </w:numPr>
        <w:jc w:val="both"/>
        <w:rPr>
          <w:lang w:val="en-GB"/>
        </w:rPr>
      </w:pPr>
      <w:proofErr w:type="spellStart"/>
      <w:r w:rsidRPr="00601ED2">
        <w:rPr>
          <w:lang w:val="en-GB"/>
        </w:rPr>
        <w:t>FlowAccumulation</w:t>
      </w:r>
      <w:proofErr w:type="spellEnd"/>
      <w:r w:rsidRPr="00601ED2">
        <w:rPr>
          <w:lang w:val="en-GB"/>
        </w:rPr>
        <w:t>(</w:t>
      </w:r>
      <w:proofErr w:type="spellStart"/>
      <w:r w:rsidRPr="00601ED2">
        <w:rPr>
          <w:lang w:val="en-GB"/>
        </w:rPr>
        <w:t>inFlowDirection</w:t>
      </w:r>
      <w:proofErr w:type="spellEnd"/>
      <w:r w:rsidRPr="00601ED2">
        <w:rPr>
          <w:lang w:val="en-GB"/>
        </w:rPr>
        <w:t>)</w:t>
      </w:r>
    </w:p>
    <w:p w14:paraId="06A9C449" w14:textId="7B5F5640" w:rsidR="00BE2879" w:rsidRPr="008A6C62" w:rsidRDefault="00BE2879" w:rsidP="006B7E0B">
      <w:pPr>
        <w:jc w:val="both"/>
        <w:rPr>
          <w:b/>
          <w:bCs/>
          <w:lang w:val="en-GB"/>
        </w:rPr>
      </w:pPr>
      <w:r>
        <w:rPr>
          <w:b/>
          <w:bCs/>
          <w:lang w:val="en-GB"/>
        </w:rPr>
        <w:t>Flow accumulation [</w:t>
      </w:r>
      <w:hyperlink r:id="rId59" w:history="1">
        <w:r w:rsidRPr="00BE2879">
          <w:rPr>
            <w:rStyle w:val="Hyperlink"/>
            <w:i/>
            <w:iCs/>
            <w:lang w:val="en-GB"/>
          </w:rPr>
          <w:t>link</w:t>
        </w:r>
      </w:hyperlink>
      <w:r>
        <w:rPr>
          <w:b/>
          <w:bCs/>
          <w:lang w:val="en-GB"/>
        </w:rPr>
        <w:t>]</w:t>
      </w:r>
    </w:p>
    <w:p w14:paraId="046F8486" w14:textId="1DE8CA68" w:rsidR="00601ED2" w:rsidRDefault="00671632" w:rsidP="006B7E0B">
      <w:pPr>
        <w:jc w:val="both"/>
      </w:pPr>
      <w:r>
        <w:rPr>
          <w:lang w:val="en-GB"/>
        </w:rPr>
        <w:t xml:space="preserve">This tool </w:t>
      </w:r>
      <w:r>
        <w:t>c</w:t>
      </w:r>
      <w:r w:rsidRPr="00671632">
        <w:t>reates a raster of accumulated flow into each cell.</w:t>
      </w:r>
      <w:r>
        <w:t xml:space="preserve"> Its usage is summarized below.</w:t>
      </w:r>
    </w:p>
    <w:p w14:paraId="08D72D76" w14:textId="77777777" w:rsidR="00D24448" w:rsidRPr="00D24448" w:rsidRDefault="00D24448" w:rsidP="006B7E0B">
      <w:pPr>
        <w:numPr>
          <w:ilvl w:val="0"/>
          <w:numId w:val="35"/>
        </w:numPr>
        <w:jc w:val="both"/>
        <w:rPr>
          <w:lang w:val="en-IN"/>
        </w:rPr>
      </w:pPr>
      <w:r w:rsidRPr="00D24448">
        <w:rPr>
          <w:lang w:val="en-IN"/>
        </w:rPr>
        <w:t>The result of Flow Accumulation is a raster of accumulated flow to each cell, as determined by accumulating the weight for all cells that flow into each downslope cell.</w:t>
      </w:r>
    </w:p>
    <w:p w14:paraId="41F7B2CD" w14:textId="070FDF7F" w:rsidR="00D24448" w:rsidRDefault="00D24448" w:rsidP="006B7E0B">
      <w:pPr>
        <w:numPr>
          <w:ilvl w:val="0"/>
          <w:numId w:val="35"/>
        </w:numPr>
        <w:jc w:val="both"/>
        <w:rPr>
          <w:lang w:val="en-IN"/>
        </w:rPr>
      </w:pPr>
      <w:r w:rsidRPr="00D24448">
        <w:rPr>
          <w:lang w:val="en-IN"/>
        </w:rPr>
        <w:t>The Flow Accumulation tool supports three flow modelling algorithms while computing accumulated flow. These are D8, Multiple Flow Direction (MFD) and D-Infinity (DINF) flow methods.</w:t>
      </w:r>
    </w:p>
    <w:p w14:paraId="7E1EFFE2" w14:textId="3401F5E7" w:rsidR="007400BD" w:rsidRPr="006D25BC" w:rsidRDefault="00B93713" w:rsidP="006B7E0B">
      <w:pPr>
        <w:numPr>
          <w:ilvl w:val="0"/>
          <w:numId w:val="35"/>
        </w:numPr>
        <w:jc w:val="both"/>
        <w:rPr>
          <w:lang w:val="en-IN"/>
        </w:rPr>
      </w:pPr>
      <w:r w:rsidRPr="006D25BC">
        <w:rPr>
          <w:lang w:val="en-IN"/>
        </w:rPr>
        <w:t xml:space="preserve">Cells of undefined flow direction will only receive flow; they will not contribute to any downstream </w:t>
      </w:r>
      <w:proofErr w:type="spellStart"/>
      <w:r w:rsidRPr="006D25BC">
        <w:rPr>
          <w:lang w:val="en-IN"/>
        </w:rPr>
        <w:t>flow.For</w:t>
      </w:r>
      <w:proofErr w:type="spellEnd"/>
      <w:r w:rsidRPr="006D25BC">
        <w:rPr>
          <w:lang w:val="en-IN"/>
        </w:rPr>
        <w:t xml:space="preserve"> an input D8 flow direction raster, a cell is considered to have an undefined flow direction if its </w:t>
      </w:r>
      <w:r w:rsidR="007400BD" w:rsidRPr="006D25BC">
        <w:rPr>
          <w:lang w:val="en-IN"/>
        </w:rPr>
        <w:t>value in the flow direction raster is anything other than 1, 2, 4, 8, 16, 32, 64, or 128.</w:t>
      </w:r>
    </w:p>
    <w:p w14:paraId="453CFC68" w14:textId="4293D410" w:rsidR="00C13D56" w:rsidRPr="00C13D56" w:rsidRDefault="00C13D56" w:rsidP="006B7E0B">
      <w:pPr>
        <w:numPr>
          <w:ilvl w:val="0"/>
          <w:numId w:val="36"/>
        </w:numPr>
        <w:jc w:val="both"/>
      </w:pPr>
      <w:r w:rsidRPr="00C13D56">
        <w:t>The accumulated flow is based on the number of total or a fraction of cells flowing into each cell in the output raster. The current processing cell is not considered in this accumulation.</w:t>
      </w:r>
    </w:p>
    <w:p w14:paraId="4FABFE51" w14:textId="77777777" w:rsidR="00C13D56" w:rsidRPr="00C13D56" w:rsidRDefault="00C13D56" w:rsidP="006B7E0B">
      <w:pPr>
        <w:numPr>
          <w:ilvl w:val="0"/>
          <w:numId w:val="36"/>
        </w:numPr>
        <w:jc w:val="both"/>
        <w:rPr>
          <w:lang w:val="en-IN"/>
        </w:rPr>
      </w:pPr>
      <w:r w:rsidRPr="00C13D56">
        <w:rPr>
          <w:lang w:val="en-IN"/>
        </w:rPr>
        <w:t>Output cells with a high flow accumulation are areas of concentrated flow and can be used to identify stream channels.</w:t>
      </w:r>
    </w:p>
    <w:p w14:paraId="14484FC8" w14:textId="7AC58798" w:rsidR="00C13D56" w:rsidRPr="00C13D56" w:rsidRDefault="00C13D56" w:rsidP="006B7E0B">
      <w:pPr>
        <w:numPr>
          <w:ilvl w:val="0"/>
          <w:numId w:val="36"/>
        </w:numPr>
        <w:jc w:val="both"/>
        <w:rPr>
          <w:lang w:val="en-IN"/>
        </w:rPr>
      </w:pPr>
      <w:r w:rsidRPr="00C13D56">
        <w:rPr>
          <w:lang w:val="en-IN"/>
        </w:rPr>
        <w:t>Output cells with a flow accumulation of zero are local topographic highs and can be used to identify ridges.</w:t>
      </w:r>
    </w:p>
    <w:p w14:paraId="06EFC71C" w14:textId="77777777" w:rsidR="00FF4333" w:rsidRDefault="00FF4333" w:rsidP="006B7E0B">
      <w:pPr>
        <w:spacing w:after="0"/>
        <w:jc w:val="both"/>
        <w:rPr>
          <w:lang w:val="en-IN"/>
        </w:rPr>
      </w:pPr>
      <w:r>
        <w:rPr>
          <w:lang w:val="en-IN"/>
        </w:rPr>
        <w:br w:type="page"/>
      </w:r>
    </w:p>
    <w:p w14:paraId="0F8E4BC0" w14:textId="4A437FBA" w:rsidR="00405BF3" w:rsidRPr="00CE53D2" w:rsidRDefault="00405BF3" w:rsidP="006B7E0B">
      <w:pPr>
        <w:pStyle w:val="Heading2"/>
        <w:jc w:val="both"/>
      </w:pPr>
      <w:bookmarkStart w:id="62" w:name="_Toc88407503"/>
      <w:r w:rsidRPr="00CE53D2">
        <w:lastRenderedPageBreak/>
        <w:t>Calculate flow network</w:t>
      </w:r>
      <w:bookmarkEnd w:id="62"/>
    </w:p>
    <w:p w14:paraId="145BA4F1" w14:textId="7B71A509" w:rsidR="00A925E1" w:rsidRDefault="00122C8F" w:rsidP="006B7E0B">
      <w:pPr>
        <w:jc w:val="both"/>
        <w:rPr>
          <w:lang w:val="en-GB"/>
        </w:rPr>
      </w:pPr>
      <w:r>
        <w:rPr>
          <w:b/>
          <w:bCs/>
          <w:lang w:val="en-GB"/>
        </w:rPr>
        <w:t xml:space="preserve">Outline: </w:t>
      </w:r>
      <w:r w:rsidR="00A925E1">
        <w:rPr>
          <w:lang w:val="en-GB"/>
        </w:rPr>
        <w:t xml:space="preserve">calculates the flow </w:t>
      </w:r>
      <w:r w:rsidR="00C62634">
        <w:rPr>
          <w:lang w:val="en-GB"/>
        </w:rPr>
        <w:t>network</w:t>
      </w:r>
      <w:r w:rsidR="00A925E1">
        <w:rPr>
          <w:lang w:val="en-GB"/>
        </w:rPr>
        <w:t xml:space="preserve"> raster based on the input </w:t>
      </w:r>
      <w:r w:rsidR="00C62634">
        <w:rPr>
          <w:lang w:val="en-GB"/>
        </w:rPr>
        <w:t>accumulation</w:t>
      </w:r>
      <w:r w:rsidR="00A925E1">
        <w:rPr>
          <w:lang w:val="en-GB"/>
        </w:rPr>
        <w:t xml:space="preserve"> raster</w:t>
      </w:r>
      <w:r w:rsidR="00C62634">
        <w:rPr>
          <w:lang w:val="en-GB"/>
        </w:rPr>
        <w:t xml:space="preserve"> </w:t>
      </w:r>
      <w:r w:rsidR="00D54ABA">
        <w:rPr>
          <w:lang w:val="en-GB"/>
        </w:rPr>
        <w:t>with a defined threshold.</w:t>
      </w:r>
    </w:p>
    <w:p w14:paraId="2B16D638" w14:textId="76A9416E" w:rsidR="00122C8F" w:rsidRDefault="00122C8F" w:rsidP="006B7E0B">
      <w:pPr>
        <w:jc w:val="both"/>
        <w:rPr>
          <w:lang w:val="en-GB"/>
        </w:rPr>
      </w:pPr>
      <w:r>
        <w:rPr>
          <w:b/>
          <w:bCs/>
          <w:lang w:val="en-GB"/>
        </w:rPr>
        <w:t xml:space="preserve">Source: </w:t>
      </w:r>
      <w:r>
        <w:rPr>
          <w:lang w:val="en-GB"/>
        </w:rPr>
        <w:t xml:space="preserve">this tool is part of </w:t>
      </w:r>
      <w:r w:rsidRPr="006B7E0B">
        <w:rPr>
          <w:i/>
          <w:iCs/>
          <w:lang w:val="en-GB"/>
        </w:rPr>
        <w:t>hydrological_analysis.py</w:t>
      </w:r>
      <w:r>
        <w:rPr>
          <w:lang w:val="en-GB"/>
        </w:rPr>
        <w:t>.</w:t>
      </w:r>
    </w:p>
    <w:p w14:paraId="447D9D8C" w14:textId="6B4CBBFD" w:rsidR="00122C8F" w:rsidRPr="008A6C62" w:rsidRDefault="00122C8F" w:rsidP="006B7E0B">
      <w:pPr>
        <w:jc w:val="both"/>
        <w:rPr>
          <w:b/>
          <w:bCs/>
          <w:lang w:val="en-GB"/>
        </w:rPr>
      </w:pPr>
      <w:r>
        <w:rPr>
          <w:b/>
          <w:bCs/>
          <w:lang w:val="en-GB"/>
        </w:rPr>
        <w:t>Description:</w:t>
      </w:r>
    </w:p>
    <w:p w14:paraId="6CECE9C9" w14:textId="077D4FFD" w:rsidR="009B3A66" w:rsidRDefault="00122C8F" w:rsidP="006B7E0B">
      <w:pPr>
        <w:jc w:val="both"/>
        <w:rPr>
          <w:lang w:val="en-GB"/>
        </w:rPr>
      </w:pPr>
      <w:r>
        <w:rPr>
          <w:lang w:val="en-GB"/>
        </w:rPr>
        <w:t>This tool</w:t>
      </w:r>
      <w:r w:rsidR="009B3A66">
        <w:rPr>
          <w:lang w:val="en-GB"/>
        </w:rPr>
        <w:t xml:space="preserve"> is composed of one </w:t>
      </w:r>
      <w:proofErr w:type="spellStart"/>
      <w:r w:rsidR="009B3A66">
        <w:rPr>
          <w:lang w:val="en-GB"/>
        </w:rPr>
        <w:t>arcpy</w:t>
      </w:r>
      <w:proofErr w:type="spellEnd"/>
      <w:r w:rsidR="009B3A66">
        <w:rPr>
          <w:lang w:val="en-GB"/>
        </w:rPr>
        <w:t xml:space="preserve"> tool and has the following workflow:</w:t>
      </w:r>
    </w:p>
    <w:p w14:paraId="04E4FD27" w14:textId="2707F99E" w:rsidR="00405BF3" w:rsidRPr="00405BF3" w:rsidRDefault="005A1E86" w:rsidP="006B7E0B">
      <w:pPr>
        <w:pStyle w:val="ListParagraph"/>
        <w:numPr>
          <w:ilvl w:val="0"/>
          <w:numId w:val="37"/>
        </w:numPr>
        <w:jc w:val="both"/>
        <w:rPr>
          <w:lang w:val="en-GB"/>
        </w:rPr>
      </w:pPr>
      <w:proofErr w:type="spellStart"/>
      <w:proofErr w:type="gramStart"/>
      <w:r w:rsidRPr="005A1E86">
        <w:rPr>
          <w:lang w:val="en-GB"/>
        </w:rPr>
        <w:t>SetNull</w:t>
      </w:r>
      <w:proofErr w:type="spellEnd"/>
      <w:r w:rsidRPr="005A1E86">
        <w:rPr>
          <w:lang w:val="en-GB"/>
        </w:rPr>
        <w:t>(</w:t>
      </w:r>
      <w:proofErr w:type="spellStart"/>
      <w:proofErr w:type="gramEnd"/>
      <w:r w:rsidRPr="005A1E86">
        <w:rPr>
          <w:lang w:val="en-GB"/>
        </w:rPr>
        <w:t>inFlowAccumulation</w:t>
      </w:r>
      <w:proofErr w:type="spellEnd"/>
      <w:r w:rsidRPr="005A1E86">
        <w:rPr>
          <w:lang w:val="en-GB"/>
        </w:rPr>
        <w:t xml:space="preserve"> &lt; </w:t>
      </w:r>
      <w:proofErr w:type="spellStart"/>
      <w:r w:rsidRPr="005A1E86">
        <w:rPr>
          <w:lang w:val="en-GB"/>
        </w:rPr>
        <w:t>flow_acc_threshold</w:t>
      </w:r>
      <w:proofErr w:type="spellEnd"/>
      <w:r w:rsidRPr="005A1E86">
        <w:rPr>
          <w:lang w:val="en-GB"/>
        </w:rPr>
        <w:t>, 1)</w:t>
      </w:r>
    </w:p>
    <w:p w14:paraId="4A8614AC" w14:textId="6D7247FE" w:rsidR="00325D5D" w:rsidRPr="00325D5D" w:rsidRDefault="00325D5D" w:rsidP="006B7E0B">
      <w:pPr>
        <w:jc w:val="both"/>
        <w:rPr>
          <w:b/>
          <w:bCs/>
          <w:lang w:val="en-GB"/>
        </w:rPr>
      </w:pPr>
      <w:r>
        <w:rPr>
          <w:b/>
          <w:bCs/>
          <w:lang w:val="en-GB"/>
        </w:rPr>
        <w:t>Set</w:t>
      </w:r>
      <w:r w:rsidR="0021272C">
        <w:rPr>
          <w:b/>
          <w:bCs/>
          <w:lang w:val="en-GB"/>
        </w:rPr>
        <w:t xml:space="preserve"> </w:t>
      </w:r>
      <w:r w:rsidR="0054692C">
        <w:rPr>
          <w:b/>
          <w:bCs/>
          <w:lang w:val="en-GB"/>
        </w:rPr>
        <w:t>n</w:t>
      </w:r>
      <w:r>
        <w:rPr>
          <w:b/>
          <w:bCs/>
          <w:lang w:val="en-GB"/>
        </w:rPr>
        <w:t>ull</w:t>
      </w:r>
    </w:p>
    <w:p w14:paraId="2D357E9E" w14:textId="3BB404B2" w:rsidR="005A1E86" w:rsidRPr="00164083" w:rsidRDefault="00BE27BE" w:rsidP="006B7E0B">
      <w:pPr>
        <w:jc w:val="both"/>
        <w:rPr>
          <w:lang w:val="en-GB"/>
        </w:rPr>
      </w:pPr>
      <w:r w:rsidRPr="00164083">
        <w:rPr>
          <w:lang w:val="en-GB"/>
        </w:rPr>
        <w:t xml:space="preserve">See </w:t>
      </w:r>
      <w:hyperlink w:anchor="SetNull" w:history="1">
        <w:r w:rsidR="006D25BC">
          <w:rPr>
            <w:rStyle w:val="Hyperlink"/>
            <w:lang w:val="en-GB"/>
          </w:rPr>
          <w:t>S</w:t>
        </w:r>
        <w:r w:rsidRPr="00164083">
          <w:rPr>
            <w:rStyle w:val="Hyperlink"/>
            <w:lang w:val="en-GB"/>
          </w:rPr>
          <w:t>et</w:t>
        </w:r>
        <w:r w:rsidR="0021272C">
          <w:rPr>
            <w:rStyle w:val="Hyperlink"/>
            <w:lang w:val="en-GB"/>
          </w:rPr>
          <w:t xml:space="preserve"> </w:t>
        </w:r>
        <w:r w:rsidR="0054692C">
          <w:rPr>
            <w:rStyle w:val="Hyperlink"/>
            <w:lang w:val="en-GB"/>
          </w:rPr>
          <w:t>n</w:t>
        </w:r>
        <w:r w:rsidRPr="00164083">
          <w:rPr>
            <w:rStyle w:val="Hyperlink"/>
            <w:lang w:val="en-GB"/>
          </w:rPr>
          <w:t>ull</w:t>
        </w:r>
      </w:hyperlink>
      <w:r w:rsidRPr="00164083">
        <w:rPr>
          <w:lang w:val="en-GB"/>
        </w:rPr>
        <w:t xml:space="preserve"> </w:t>
      </w:r>
    </w:p>
    <w:p w14:paraId="39403EFE" w14:textId="77777777" w:rsidR="00FF4333" w:rsidRDefault="00FF4333" w:rsidP="006B7E0B">
      <w:pPr>
        <w:spacing w:after="0"/>
        <w:jc w:val="both"/>
        <w:rPr>
          <w:lang w:val="en-GB"/>
        </w:rPr>
      </w:pPr>
      <w:r>
        <w:rPr>
          <w:lang w:val="en-GB"/>
        </w:rPr>
        <w:br w:type="page"/>
      </w:r>
    </w:p>
    <w:p w14:paraId="0F0B15DE" w14:textId="0424E1DB" w:rsidR="00325D5D" w:rsidRPr="00CE53D2" w:rsidRDefault="00FF4333" w:rsidP="006B7E0B">
      <w:pPr>
        <w:pStyle w:val="Heading2"/>
        <w:jc w:val="both"/>
      </w:pPr>
      <w:r w:rsidRPr="00CE53D2">
        <w:lastRenderedPageBreak/>
        <w:t xml:space="preserve"> </w:t>
      </w:r>
      <w:bookmarkStart w:id="63" w:name="_Toc88407504"/>
      <w:r w:rsidR="00922642" w:rsidRPr="00CE53D2">
        <w:t>Complete hydrological routing</w:t>
      </w:r>
      <w:bookmarkEnd w:id="63"/>
    </w:p>
    <w:p w14:paraId="6AB76715" w14:textId="168F6322" w:rsidR="00922642" w:rsidRDefault="00206A04" w:rsidP="006B7E0B">
      <w:pPr>
        <w:spacing w:after="220"/>
        <w:jc w:val="both"/>
        <w:rPr>
          <w:lang w:val="en-GB"/>
        </w:rPr>
      </w:pPr>
      <w:r>
        <w:rPr>
          <w:b/>
          <w:bCs/>
          <w:lang w:val="en-GB"/>
        </w:rPr>
        <w:t xml:space="preserve">Outline: </w:t>
      </w:r>
      <w:r w:rsidR="00181A29">
        <w:rPr>
          <w:lang w:val="en-GB"/>
        </w:rPr>
        <w:t>calculates the complete h</w:t>
      </w:r>
      <w:r w:rsidR="00181A29" w:rsidRPr="00181A29">
        <w:rPr>
          <w:lang w:val="en-GB"/>
        </w:rPr>
        <w:t xml:space="preserve">ydrological routing routine, which generates </w:t>
      </w:r>
      <w:r w:rsidR="00181A29">
        <w:rPr>
          <w:lang w:val="en-GB"/>
        </w:rPr>
        <w:t>multiple outputs including both raster and vector.</w:t>
      </w:r>
    </w:p>
    <w:p w14:paraId="01DD3C36" w14:textId="0CBFEA0A" w:rsidR="00206A04" w:rsidRDefault="00206A04" w:rsidP="006B7E0B">
      <w:pPr>
        <w:spacing w:after="220"/>
        <w:jc w:val="both"/>
        <w:rPr>
          <w:lang w:val="en-GB"/>
        </w:rPr>
      </w:pPr>
      <w:r>
        <w:rPr>
          <w:b/>
          <w:bCs/>
          <w:lang w:val="en-GB"/>
        </w:rPr>
        <w:t xml:space="preserve">Source: </w:t>
      </w:r>
      <w:r>
        <w:rPr>
          <w:lang w:val="en-GB"/>
        </w:rPr>
        <w:t xml:space="preserve">this tool is part of </w:t>
      </w:r>
      <w:r w:rsidRPr="006B7E0B">
        <w:rPr>
          <w:i/>
          <w:iCs/>
          <w:lang w:val="en-GB"/>
        </w:rPr>
        <w:t>hydrological_analysis.py</w:t>
      </w:r>
      <w:r>
        <w:rPr>
          <w:lang w:val="en-GB"/>
        </w:rPr>
        <w:t>.</w:t>
      </w:r>
    </w:p>
    <w:p w14:paraId="5D742004" w14:textId="16043725" w:rsidR="00206A04" w:rsidRPr="008A6C62" w:rsidRDefault="00206A04" w:rsidP="006B7E0B">
      <w:pPr>
        <w:spacing w:after="220"/>
        <w:jc w:val="both"/>
        <w:rPr>
          <w:b/>
          <w:bCs/>
          <w:lang w:val="en-GB"/>
        </w:rPr>
      </w:pPr>
      <w:r>
        <w:rPr>
          <w:b/>
          <w:bCs/>
          <w:lang w:val="en-GB"/>
        </w:rPr>
        <w:t>Description:</w:t>
      </w:r>
    </w:p>
    <w:p w14:paraId="12DE0EFD" w14:textId="7C4A21AB" w:rsidR="00181A29" w:rsidRPr="00922642" w:rsidRDefault="00206A04" w:rsidP="006B7E0B">
      <w:pPr>
        <w:spacing w:after="220"/>
        <w:jc w:val="both"/>
        <w:rPr>
          <w:lang w:val="en-GB"/>
        </w:rPr>
      </w:pPr>
      <w:r>
        <w:rPr>
          <w:lang w:val="en-GB"/>
        </w:rPr>
        <w:t xml:space="preserve">This tool </w:t>
      </w:r>
      <w:r w:rsidR="00181A29">
        <w:rPr>
          <w:lang w:val="en-GB"/>
        </w:rPr>
        <w:t xml:space="preserve">is composed of </w:t>
      </w:r>
      <w:r w:rsidR="0001352F">
        <w:rPr>
          <w:lang w:val="en-GB"/>
        </w:rPr>
        <w:t xml:space="preserve">following </w:t>
      </w:r>
      <w:proofErr w:type="spellStart"/>
      <w:r w:rsidR="00A138C1">
        <w:rPr>
          <w:lang w:val="en-GB"/>
        </w:rPr>
        <w:t>arcpy</w:t>
      </w:r>
      <w:proofErr w:type="spellEnd"/>
      <w:r w:rsidR="00A138C1">
        <w:rPr>
          <w:lang w:val="en-GB"/>
        </w:rPr>
        <w:t xml:space="preserve"> tools and has the following workflow:</w:t>
      </w:r>
    </w:p>
    <w:p w14:paraId="166253B8" w14:textId="3C1037B6" w:rsidR="00822434" w:rsidRPr="00822434" w:rsidRDefault="00446E3A" w:rsidP="006B7E0B">
      <w:pPr>
        <w:pStyle w:val="ListParagraph"/>
        <w:numPr>
          <w:ilvl w:val="0"/>
          <w:numId w:val="40"/>
        </w:numPr>
        <w:spacing w:after="220"/>
        <w:jc w:val="both"/>
        <w:rPr>
          <w:lang w:val="en-GB"/>
        </w:rPr>
      </w:pPr>
      <w:proofErr w:type="spellStart"/>
      <w:r w:rsidRPr="00446E3A">
        <w:rPr>
          <w:lang w:val="en-GB"/>
        </w:rPr>
        <w:t>outFill</w:t>
      </w:r>
      <w:proofErr w:type="spellEnd"/>
      <w:r w:rsidRPr="00446E3A">
        <w:rPr>
          <w:lang w:val="en-GB"/>
        </w:rPr>
        <w:t xml:space="preserve"> = Fill(</w:t>
      </w:r>
      <w:proofErr w:type="spellStart"/>
      <w:r w:rsidRPr="00446E3A">
        <w:rPr>
          <w:lang w:val="en-GB"/>
        </w:rPr>
        <w:t>inSurfaceRaster</w:t>
      </w:r>
      <w:proofErr w:type="spellEnd"/>
      <w:r w:rsidRPr="00446E3A">
        <w:rPr>
          <w:lang w:val="en-GB"/>
        </w:rPr>
        <w:t>)</w:t>
      </w:r>
    </w:p>
    <w:p w14:paraId="175BDEB0" w14:textId="5D6BB97E" w:rsidR="00446E3A" w:rsidRPr="00822434" w:rsidRDefault="004B3EAB" w:rsidP="006B7E0B">
      <w:pPr>
        <w:pStyle w:val="ListParagraph"/>
        <w:numPr>
          <w:ilvl w:val="0"/>
          <w:numId w:val="40"/>
        </w:numPr>
        <w:spacing w:after="220"/>
        <w:jc w:val="both"/>
        <w:rPr>
          <w:lang w:val="en-GB"/>
        </w:rPr>
      </w:pPr>
      <w:proofErr w:type="spellStart"/>
      <w:r w:rsidRPr="004B3EAB">
        <w:rPr>
          <w:lang w:val="en-GB"/>
        </w:rPr>
        <w:t>outFlowDirection</w:t>
      </w:r>
      <w:proofErr w:type="spellEnd"/>
      <w:r w:rsidRPr="004B3EAB">
        <w:rPr>
          <w:lang w:val="en-GB"/>
        </w:rPr>
        <w:t xml:space="preserve"> = </w:t>
      </w:r>
      <w:proofErr w:type="spellStart"/>
      <w:proofErr w:type="gramStart"/>
      <w:r w:rsidRPr="004B3EAB">
        <w:rPr>
          <w:lang w:val="en-GB"/>
        </w:rPr>
        <w:t>FlowDirection</w:t>
      </w:r>
      <w:proofErr w:type="spellEnd"/>
      <w:r w:rsidRPr="004B3EAB">
        <w:rPr>
          <w:lang w:val="en-GB"/>
        </w:rPr>
        <w:t>(</w:t>
      </w:r>
      <w:proofErr w:type="spellStart"/>
      <w:proofErr w:type="gramEnd"/>
      <w:r w:rsidRPr="004B3EAB">
        <w:rPr>
          <w:lang w:val="en-GB"/>
        </w:rPr>
        <w:t>outFill</w:t>
      </w:r>
      <w:proofErr w:type="spellEnd"/>
      <w:r w:rsidRPr="004B3EAB">
        <w:rPr>
          <w:lang w:val="en-GB"/>
        </w:rPr>
        <w:t>, "NORMAL")</w:t>
      </w:r>
    </w:p>
    <w:p w14:paraId="13996895" w14:textId="2D23028F" w:rsidR="004B3EAB" w:rsidRPr="00822434" w:rsidRDefault="00044BD9" w:rsidP="006B7E0B">
      <w:pPr>
        <w:pStyle w:val="ListParagraph"/>
        <w:numPr>
          <w:ilvl w:val="0"/>
          <w:numId w:val="40"/>
        </w:numPr>
        <w:spacing w:after="220"/>
        <w:jc w:val="both"/>
        <w:rPr>
          <w:lang w:val="en-GB"/>
        </w:rPr>
      </w:pPr>
      <w:proofErr w:type="spellStart"/>
      <w:r w:rsidRPr="00044BD9">
        <w:rPr>
          <w:lang w:val="en-GB"/>
        </w:rPr>
        <w:t>outFlowAccumulation</w:t>
      </w:r>
      <w:proofErr w:type="spellEnd"/>
      <w:r w:rsidRPr="00044BD9">
        <w:rPr>
          <w:lang w:val="en-GB"/>
        </w:rPr>
        <w:t xml:space="preserve"> = </w:t>
      </w:r>
      <w:proofErr w:type="spellStart"/>
      <w:r w:rsidRPr="00044BD9">
        <w:rPr>
          <w:lang w:val="en-GB"/>
        </w:rPr>
        <w:t>FlowAccumulation</w:t>
      </w:r>
      <w:proofErr w:type="spellEnd"/>
      <w:r w:rsidRPr="00044BD9">
        <w:rPr>
          <w:lang w:val="en-GB"/>
        </w:rPr>
        <w:t>(</w:t>
      </w:r>
      <w:proofErr w:type="spellStart"/>
      <w:r w:rsidRPr="00044BD9">
        <w:rPr>
          <w:lang w:val="en-GB"/>
        </w:rPr>
        <w:t>outFlowDirection</w:t>
      </w:r>
      <w:proofErr w:type="spellEnd"/>
      <w:r w:rsidRPr="00044BD9">
        <w:rPr>
          <w:lang w:val="en-GB"/>
        </w:rPr>
        <w:t>)</w:t>
      </w:r>
    </w:p>
    <w:p w14:paraId="5308A099" w14:textId="40515508" w:rsidR="00044BD9" w:rsidRPr="00822434" w:rsidRDefault="00602B59" w:rsidP="006B7E0B">
      <w:pPr>
        <w:pStyle w:val="ListParagraph"/>
        <w:numPr>
          <w:ilvl w:val="0"/>
          <w:numId w:val="40"/>
        </w:numPr>
        <w:spacing w:after="220"/>
        <w:jc w:val="both"/>
        <w:rPr>
          <w:lang w:val="en-GB"/>
        </w:rPr>
      </w:pPr>
      <w:proofErr w:type="spellStart"/>
      <w:r w:rsidRPr="00602B59">
        <w:rPr>
          <w:lang w:val="en-GB"/>
        </w:rPr>
        <w:t>outFlowAccumulationNetwork</w:t>
      </w:r>
      <w:proofErr w:type="spellEnd"/>
      <w:r w:rsidRPr="00602B59">
        <w:rPr>
          <w:lang w:val="en-GB"/>
        </w:rPr>
        <w:t xml:space="preserve"> = </w:t>
      </w:r>
      <w:proofErr w:type="spellStart"/>
      <w:proofErr w:type="gramStart"/>
      <w:r w:rsidRPr="00602B59">
        <w:rPr>
          <w:lang w:val="en-GB"/>
        </w:rPr>
        <w:t>SetNull</w:t>
      </w:r>
      <w:proofErr w:type="spellEnd"/>
      <w:r w:rsidRPr="00602B59">
        <w:rPr>
          <w:lang w:val="en-GB"/>
        </w:rPr>
        <w:t>(</w:t>
      </w:r>
      <w:proofErr w:type="spellStart"/>
      <w:proofErr w:type="gramEnd"/>
      <w:r w:rsidRPr="00602B59">
        <w:rPr>
          <w:lang w:val="en-GB"/>
        </w:rPr>
        <w:t>outFlowAccumulation</w:t>
      </w:r>
      <w:proofErr w:type="spellEnd"/>
      <w:r w:rsidRPr="00602B59">
        <w:rPr>
          <w:lang w:val="en-GB"/>
        </w:rPr>
        <w:t xml:space="preserve"> &lt; </w:t>
      </w:r>
      <w:proofErr w:type="spellStart"/>
      <w:r w:rsidRPr="00602B59">
        <w:rPr>
          <w:lang w:val="en-GB"/>
        </w:rPr>
        <w:t>flow_acc_threshold</w:t>
      </w:r>
      <w:proofErr w:type="spellEnd"/>
      <w:r w:rsidRPr="00602B59">
        <w:rPr>
          <w:lang w:val="en-GB"/>
        </w:rPr>
        <w:t>, 1)</w:t>
      </w:r>
    </w:p>
    <w:p w14:paraId="2E59B521" w14:textId="65E3E2D6" w:rsidR="00A47942" w:rsidRDefault="00A47942" w:rsidP="006B7E0B">
      <w:pPr>
        <w:pStyle w:val="ListParagraph"/>
        <w:numPr>
          <w:ilvl w:val="0"/>
          <w:numId w:val="40"/>
        </w:numPr>
        <w:spacing w:after="220"/>
        <w:jc w:val="both"/>
        <w:rPr>
          <w:lang w:val="en-GB"/>
        </w:rPr>
      </w:pPr>
      <w:proofErr w:type="spellStart"/>
      <w:r w:rsidRPr="00A47942">
        <w:rPr>
          <w:lang w:val="en-GB"/>
        </w:rPr>
        <w:t>outBasins</w:t>
      </w:r>
      <w:proofErr w:type="spellEnd"/>
      <w:r w:rsidRPr="00A47942">
        <w:rPr>
          <w:lang w:val="en-GB"/>
        </w:rPr>
        <w:t xml:space="preserve"> = Basin(</w:t>
      </w:r>
      <w:proofErr w:type="spellStart"/>
      <w:r w:rsidRPr="00A47942">
        <w:rPr>
          <w:lang w:val="en-GB"/>
        </w:rPr>
        <w:t>outFlowDirection</w:t>
      </w:r>
      <w:proofErr w:type="spellEnd"/>
      <w:r w:rsidRPr="00A47942">
        <w:rPr>
          <w:lang w:val="en-GB"/>
        </w:rPr>
        <w:t>)</w:t>
      </w:r>
    </w:p>
    <w:p w14:paraId="06587A8A" w14:textId="2CBAD5C4" w:rsidR="00A47942" w:rsidRPr="00822434" w:rsidRDefault="00325C50" w:rsidP="006B7E0B">
      <w:pPr>
        <w:pStyle w:val="ListParagraph"/>
        <w:numPr>
          <w:ilvl w:val="0"/>
          <w:numId w:val="40"/>
        </w:numPr>
        <w:spacing w:after="220"/>
        <w:jc w:val="both"/>
        <w:rPr>
          <w:lang w:val="en-GB"/>
        </w:rPr>
      </w:pPr>
      <w:proofErr w:type="spellStart"/>
      <w:r w:rsidRPr="00325C50">
        <w:rPr>
          <w:lang w:val="en-GB"/>
        </w:rPr>
        <w:t>outFillDiff</w:t>
      </w:r>
      <w:proofErr w:type="spellEnd"/>
      <w:r w:rsidRPr="00325C50">
        <w:rPr>
          <w:lang w:val="en-GB"/>
        </w:rPr>
        <w:t xml:space="preserve"> = </w:t>
      </w:r>
      <w:proofErr w:type="spellStart"/>
      <w:proofErr w:type="gramStart"/>
      <w:r w:rsidRPr="00325C50">
        <w:rPr>
          <w:lang w:val="en-GB"/>
        </w:rPr>
        <w:t>SetNull</w:t>
      </w:r>
      <w:proofErr w:type="spellEnd"/>
      <w:r w:rsidRPr="00325C50">
        <w:rPr>
          <w:lang w:val="en-GB"/>
        </w:rPr>
        <w:t>(</w:t>
      </w:r>
      <w:proofErr w:type="gramEnd"/>
      <w:r w:rsidRPr="00325C50">
        <w:rPr>
          <w:lang w:val="en-GB"/>
        </w:rPr>
        <w:t>(</w:t>
      </w:r>
      <w:proofErr w:type="spellStart"/>
      <w:r w:rsidRPr="00325C50">
        <w:rPr>
          <w:lang w:val="en-GB"/>
        </w:rPr>
        <w:t>outFill</w:t>
      </w:r>
      <w:proofErr w:type="spellEnd"/>
      <w:r w:rsidRPr="00325C50">
        <w:rPr>
          <w:lang w:val="en-GB"/>
        </w:rPr>
        <w:t xml:space="preserve"> - </w:t>
      </w:r>
      <w:proofErr w:type="spellStart"/>
      <w:r w:rsidRPr="00325C50">
        <w:rPr>
          <w:lang w:val="en-GB"/>
        </w:rPr>
        <w:t>inSurfaceRaster</w:t>
      </w:r>
      <w:proofErr w:type="spellEnd"/>
      <w:r w:rsidRPr="00325C50">
        <w:rPr>
          <w:lang w:val="en-GB"/>
        </w:rPr>
        <w:t>) == 0, 1)</w:t>
      </w:r>
    </w:p>
    <w:p w14:paraId="32D6B752" w14:textId="17EAF5EB" w:rsidR="00325C50" w:rsidRPr="00822434" w:rsidRDefault="006F2DCF" w:rsidP="006B7E0B">
      <w:pPr>
        <w:pStyle w:val="ListParagraph"/>
        <w:numPr>
          <w:ilvl w:val="0"/>
          <w:numId w:val="40"/>
        </w:numPr>
        <w:spacing w:after="220"/>
        <w:jc w:val="both"/>
        <w:rPr>
          <w:lang w:val="en-GB"/>
        </w:rPr>
      </w:pPr>
      <w:proofErr w:type="spellStart"/>
      <w:proofErr w:type="gramStart"/>
      <w:r w:rsidRPr="006F2DCF">
        <w:rPr>
          <w:lang w:val="en-GB"/>
        </w:rPr>
        <w:t>arcpy.RasterToPolygon</w:t>
      </w:r>
      <w:proofErr w:type="gramEnd"/>
      <w:r w:rsidRPr="006F2DCF">
        <w:rPr>
          <w:lang w:val="en-GB"/>
        </w:rPr>
        <w:t>_conversion</w:t>
      </w:r>
      <w:proofErr w:type="spellEnd"/>
      <w:r w:rsidRPr="006F2DCF">
        <w:rPr>
          <w:lang w:val="en-GB"/>
        </w:rPr>
        <w:t>(</w:t>
      </w:r>
      <w:proofErr w:type="spellStart"/>
      <w:r w:rsidRPr="006F2DCF">
        <w:rPr>
          <w:lang w:val="en-GB"/>
        </w:rPr>
        <w:t>outFillDiff</w:t>
      </w:r>
      <w:proofErr w:type="spellEnd"/>
      <w:r w:rsidRPr="006F2DCF">
        <w:rPr>
          <w:lang w:val="en-GB"/>
        </w:rPr>
        <w:t xml:space="preserve">, </w:t>
      </w:r>
      <w:proofErr w:type="spellStart"/>
      <w:r w:rsidRPr="006F2DCF">
        <w:rPr>
          <w:lang w:val="en-GB"/>
        </w:rPr>
        <w:t>outPolygons</w:t>
      </w:r>
      <w:proofErr w:type="spellEnd"/>
      <w:r w:rsidRPr="006F2DCF">
        <w:rPr>
          <w:lang w:val="en-GB"/>
        </w:rPr>
        <w:t>, "NO_SIMPLIFY")</w:t>
      </w:r>
    </w:p>
    <w:p w14:paraId="34430FB2" w14:textId="3200C77B" w:rsidR="007672EF" w:rsidRDefault="007672EF" w:rsidP="006B7E0B">
      <w:pPr>
        <w:pStyle w:val="ListParagraph"/>
        <w:numPr>
          <w:ilvl w:val="0"/>
          <w:numId w:val="40"/>
        </w:numPr>
        <w:spacing w:after="220"/>
        <w:jc w:val="both"/>
        <w:rPr>
          <w:lang w:val="en-GB"/>
        </w:rPr>
      </w:pPr>
      <w:proofErr w:type="spellStart"/>
      <w:proofErr w:type="gramStart"/>
      <w:r w:rsidRPr="007672EF">
        <w:rPr>
          <w:lang w:val="en-GB"/>
        </w:rPr>
        <w:t>arcpy.RasterToPolygon</w:t>
      </w:r>
      <w:proofErr w:type="gramEnd"/>
      <w:r w:rsidRPr="007672EF">
        <w:rPr>
          <w:lang w:val="en-GB"/>
        </w:rPr>
        <w:t>_conversion</w:t>
      </w:r>
      <w:proofErr w:type="spellEnd"/>
      <w:r w:rsidRPr="007672EF">
        <w:rPr>
          <w:lang w:val="en-GB"/>
        </w:rPr>
        <w:t>(</w:t>
      </w:r>
      <w:proofErr w:type="spellStart"/>
      <w:r w:rsidRPr="007672EF">
        <w:rPr>
          <w:lang w:val="en-GB"/>
        </w:rPr>
        <w:t>outFlowAccumulationNetwork</w:t>
      </w:r>
      <w:proofErr w:type="spellEnd"/>
      <w:r w:rsidRPr="007672EF">
        <w:rPr>
          <w:lang w:val="en-GB"/>
        </w:rPr>
        <w:t xml:space="preserve">, </w:t>
      </w:r>
      <w:proofErr w:type="spellStart"/>
      <w:r w:rsidRPr="007672EF">
        <w:rPr>
          <w:lang w:val="en-GB"/>
        </w:rPr>
        <w:t>outPolygons</w:t>
      </w:r>
      <w:proofErr w:type="spellEnd"/>
      <w:r w:rsidRPr="007672EF">
        <w:rPr>
          <w:lang w:val="en-GB"/>
        </w:rPr>
        <w:t>, "NO_SIMPLIFY")</w:t>
      </w:r>
    </w:p>
    <w:p w14:paraId="64C45ABE" w14:textId="071D645F" w:rsidR="007672EF" w:rsidRPr="00822434" w:rsidRDefault="00A8038E" w:rsidP="006B7E0B">
      <w:pPr>
        <w:pStyle w:val="ListParagraph"/>
        <w:numPr>
          <w:ilvl w:val="0"/>
          <w:numId w:val="40"/>
        </w:numPr>
        <w:spacing w:after="220"/>
        <w:jc w:val="both"/>
        <w:rPr>
          <w:lang w:val="en-GB"/>
        </w:rPr>
      </w:pPr>
      <w:proofErr w:type="spellStart"/>
      <w:proofErr w:type="gramStart"/>
      <w:r w:rsidRPr="00A8038E">
        <w:rPr>
          <w:lang w:val="en-GB"/>
        </w:rPr>
        <w:t>arcpy.RasterToPolygon</w:t>
      </w:r>
      <w:proofErr w:type="gramEnd"/>
      <w:r w:rsidRPr="00A8038E">
        <w:rPr>
          <w:lang w:val="en-GB"/>
        </w:rPr>
        <w:t>_conversion</w:t>
      </w:r>
      <w:proofErr w:type="spellEnd"/>
      <w:r w:rsidRPr="00A8038E">
        <w:rPr>
          <w:lang w:val="en-GB"/>
        </w:rPr>
        <w:t>(</w:t>
      </w:r>
      <w:proofErr w:type="spellStart"/>
      <w:r w:rsidRPr="00A8038E">
        <w:rPr>
          <w:lang w:val="en-GB"/>
        </w:rPr>
        <w:t>outBasins</w:t>
      </w:r>
      <w:proofErr w:type="spellEnd"/>
      <w:r w:rsidRPr="00A8038E">
        <w:rPr>
          <w:lang w:val="en-GB"/>
        </w:rPr>
        <w:t xml:space="preserve">, </w:t>
      </w:r>
      <w:proofErr w:type="spellStart"/>
      <w:r w:rsidRPr="00A8038E">
        <w:rPr>
          <w:lang w:val="en-GB"/>
        </w:rPr>
        <w:t>outPolygons</w:t>
      </w:r>
      <w:proofErr w:type="spellEnd"/>
      <w:r w:rsidRPr="00A8038E">
        <w:rPr>
          <w:lang w:val="en-GB"/>
        </w:rPr>
        <w:t>, "NO_SIMPLIFY")</w:t>
      </w:r>
    </w:p>
    <w:p w14:paraId="57DBB867" w14:textId="168C3204" w:rsidR="00A8038E" w:rsidRDefault="003646A0" w:rsidP="006B7E0B">
      <w:pPr>
        <w:spacing w:after="220"/>
        <w:jc w:val="both"/>
        <w:rPr>
          <w:b/>
          <w:lang w:val="en-GB"/>
        </w:rPr>
      </w:pPr>
      <w:r>
        <w:rPr>
          <w:b/>
          <w:bCs/>
          <w:lang w:val="en-GB"/>
        </w:rPr>
        <w:t>Fill</w:t>
      </w:r>
    </w:p>
    <w:p w14:paraId="08FE3986" w14:textId="70BA7540" w:rsidR="003A2529" w:rsidRPr="00886B1A" w:rsidRDefault="003A2529" w:rsidP="006B7E0B">
      <w:pPr>
        <w:spacing w:after="220"/>
        <w:jc w:val="both"/>
        <w:rPr>
          <w:lang w:val="en-GB"/>
        </w:rPr>
      </w:pPr>
      <w:r w:rsidRPr="00886B1A">
        <w:rPr>
          <w:lang w:val="en-GB"/>
        </w:rPr>
        <w:t xml:space="preserve">See </w:t>
      </w:r>
      <w:hyperlink w:anchor="fill_arcpy" w:history="1">
        <w:r w:rsidR="006D25BC">
          <w:rPr>
            <w:rStyle w:val="Hyperlink"/>
            <w:lang w:val="en-GB"/>
          </w:rPr>
          <w:t>F</w:t>
        </w:r>
        <w:r w:rsidR="00CA3F7A" w:rsidRPr="00260F6A">
          <w:rPr>
            <w:rStyle w:val="Hyperlink"/>
            <w:lang w:val="en-GB"/>
          </w:rPr>
          <w:t>ill</w:t>
        </w:r>
      </w:hyperlink>
    </w:p>
    <w:p w14:paraId="6C754CAE" w14:textId="496C2D8E" w:rsidR="003646A0" w:rsidRDefault="003646A0" w:rsidP="006B7E0B">
      <w:pPr>
        <w:spacing w:after="220"/>
        <w:jc w:val="both"/>
        <w:rPr>
          <w:b/>
          <w:bCs/>
          <w:lang w:val="en-GB"/>
        </w:rPr>
      </w:pPr>
      <w:r>
        <w:rPr>
          <w:b/>
          <w:bCs/>
          <w:lang w:val="en-GB"/>
        </w:rPr>
        <w:t>Flow direction</w:t>
      </w:r>
    </w:p>
    <w:p w14:paraId="1C4C82D5" w14:textId="1E6E3EAD" w:rsidR="003A2529" w:rsidRPr="003A2529" w:rsidRDefault="003A2529" w:rsidP="006B7E0B">
      <w:pPr>
        <w:spacing w:after="220"/>
        <w:jc w:val="both"/>
        <w:rPr>
          <w:i/>
          <w:iCs/>
          <w:lang w:val="en-GB"/>
        </w:rPr>
      </w:pPr>
      <w:r w:rsidRPr="00260F6A">
        <w:rPr>
          <w:lang w:val="en-GB"/>
        </w:rPr>
        <w:t>See</w:t>
      </w:r>
      <w:r w:rsidR="00531867" w:rsidRPr="00260F6A">
        <w:rPr>
          <w:lang w:val="en-GB"/>
        </w:rPr>
        <w:t xml:space="preserve"> </w:t>
      </w:r>
      <w:hyperlink w:anchor="flow_direction_arcpy" w:history="1">
        <w:r w:rsidR="006D25BC">
          <w:rPr>
            <w:rStyle w:val="Hyperlink"/>
            <w:lang w:val="en-GB"/>
          </w:rPr>
          <w:t>F</w:t>
        </w:r>
        <w:r w:rsidR="006D25BC" w:rsidRPr="00260F6A">
          <w:rPr>
            <w:rStyle w:val="Hyperlink"/>
            <w:lang w:val="en-GB"/>
          </w:rPr>
          <w:t>low direction</w:t>
        </w:r>
      </w:hyperlink>
      <w:r w:rsidR="009342BB">
        <w:rPr>
          <w:i/>
          <w:iCs/>
          <w:lang w:val="en-GB"/>
        </w:rPr>
        <w:t>.</w:t>
      </w:r>
    </w:p>
    <w:p w14:paraId="209C7639" w14:textId="65848DF7" w:rsidR="003646A0" w:rsidRDefault="003646A0" w:rsidP="006B7E0B">
      <w:pPr>
        <w:spacing w:after="220"/>
        <w:jc w:val="both"/>
        <w:rPr>
          <w:b/>
          <w:bCs/>
          <w:lang w:val="en-GB"/>
        </w:rPr>
      </w:pPr>
      <w:r>
        <w:rPr>
          <w:b/>
          <w:bCs/>
          <w:lang w:val="en-GB"/>
        </w:rPr>
        <w:t>Flow accumulation</w:t>
      </w:r>
    </w:p>
    <w:p w14:paraId="4E362076" w14:textId="5230B966" w:rsidR="003A2529" w:rsidRPr="003A2529" w:rsidRDefault="00793C78" w:rsidP="006B7E0B">
      <w:pPr>
        <w:spacing w:after="220"/>
        <w:jc w:val="both"/>
        <w:rPr>
          <w:lang w:val="en-GB"/>
        </w:rPr>
      </w:pPr>
      <w:r w:rsidRPr="00260F6A">
        <w:rPr>
          <w:lang w:val="en-GB"/>
        </w:rPr>
        <w:t xml:space="preserve">See </w:t>
      </w:r>
      <w:hyperlink w:anchor="flow_accumulation_arcpy" w:history="1">
        <w:r w:rsidR="006D25BC">
          <w:rPr>
            <w:rStyle w:val="Hyperlink"/>
            <w:lang w:val="en-GB"/>
          </w:rPr>
          <w:t>F</w:t>
        </w:r>
        <w:r w:rsidR="006D25BC" w:rsidRPr="00260F6A">
          <w:rPr>
            <w:rStyle w:val="Hyperlink"/>
            <w:lang w:val="en-GB"/>
          </w:rPr>
          <w:t>low accumulation</w:t>
        </w:r>
      </w:hyperlink>
      <w:r w:rsidR="009342BB">
        <w:rPr>
          <w:i/>
          <w:iCs/>
          <w:lang w:val="en-GB"/>
        </w:rPr>
        <w:t>.</w:t>
      </w:r>
    </w:p>
    <w:p w14:paraId="2A3C0E0E" w14:textId="04A82C8E" w:rsidR="003646A0" w:rsidRPr="003646A0" w:rsidRDefault="003646A0" w:rsidP="006B7E0B">
      <w:pPr>
        <w:spacing w:after="220"/>
        <w:jc w:val="both"/>
        <w:rPr>
          <w:b/>
          <w:bCs/>
          <w:lang w:val="en-GB"/>
        </w:rPr>
      </w:pPr>
      <w:r>
        <w:rPr>
          <w:b/>
          <w:bCs/>
          <w:lang w:val="en-GB"/>
        </w:rPr>
        <w:t>Set</w:t>
      </w:r>
      <w:r w:rsidR="0071764E">
        <w:rPr>
          <w:b/>
          <w:bCs/>
          <w:lang w:val="en-GB"/>
        </w:rPr>
        <w:t xml:space="preserve"> n</w:t>
      </w:r>
      <w:r>
        <w:rPr>
          <w:b/>
          <w:bCs/>
          <w:lang w:val="en-GB"/>
        </w:rPr>
        <w:t>ull</w:t>
      </w:r>
    </w:p>
    <w:p w14:paraId="3A2169DA" w14:textId="4CC1317A" w:rsidR="003A2529" w:rsidRPr="002B6528" w:rsidRDefault="003A2529" w:rsidP="006B7E0B">
      <w:pPr>
        <w:spacing w:after="220"/>
        <w:jc w:val="both"/>
        <w:rPr>
          <w:lang w:val="en-GB"/>
        </w:rPr>
      </w:pPr>
      <w:r w:rsidRPr="002B6528">
        <w:rPr>
          <w:lang w:val="en-GB"/>
        </w:rPr>
        <w:t xml:space="preserve">See </w:t>
      </w:r>
      <w:hyperlink w:anchor="SetNull" w:history="1">
        <w:r w:rsidR="006D25BC">
          <w:rPr>
            <w:rStyle w:val="Hyperlink"/>
            <w:lang w:val="en-GB"/>
          </w:rPr>
          <w:t>S</w:t>
        </w:r>
        <w:r w:rsidR="006D25BC" w:rsidRPr="002B6528">
          <w:rPr>
            <w:rStyle w:val="Hyperlink"/>
            <w:lang w:val="en-GB"/>
          </w:rPr>
          <w:t>et</w:t>
        </w:r>
        <w:r w:rsidR="006D25BC">
          <w:rPr>
            <w:rStyle w:val="Hyperlink"/>
            <w:lang w:val="en-GB"/>
          </w:rPr>
          <w:t xml:space="preserve"> n</w:t>
        </w:r>
        <w:r w:rsidR="006D25BC" w:rsidRPr="002B6528">
          <w:rPr>
            <w:rStyle w:val="Hyperlink"/>
            <w:lang w:val="en-GB"/>
          </w:rPr>
          <w:t>ull</w:t>
        </w:r>
      </w:hyperlink>
    </w:p>
    <w:p w14:paraId="65DA2351" w14:textId="7DDB19B7" w:rsidR="000204DB" w:rsidRDefault="000204DB" w:rsidP="006B7E0B">
      <w:pPr>
        <w:spacing w:after="220"/>
        <w:jc w:val="both"/>
        <w:rPr>
          <w:b/>
          <w:bCs/>
          <w:lang w:val="en-GB"/>
        </w:rPr>
      </w:pPr>
      <w:r>
        <w:rPr>
          <w:b/>
          <w:bCs/>
          <w:lang w:val="en-GB"/>
        </w:rPr>
        <w:t>Basin</w:t>
      </w:r>
      <w:r w:rsidR="00D74794">
        <w:rPr>
          <w:b/>
          <w:bCs/>
          <w:lang w:val="en-GB"/>
        </w:rPr>
        <w:t xml:space="preserve"> [</w:t>
      </w:r>
      <w:hyperlink r:id="rId60" w:history="1">
        <w:r w:rsidR="00D74794" w:rsidRPr="00D35402">
          <w:rPr>
            <w:rStyle w:val="Hyperlink"/>
            <w:i/>
            <w:iCs/>
            <w:lang w:val="en-GB"/>
          </w:rPr>
          <w:t>link</w:t>
        </w:r>
      </w:hyperlink>
      <w:r w:rsidR="00D74794">
        <w:rPr>
          <w:b/>
          <w:bCs/>
          <w:lang w:val="en-GB"/>
        </w:rPr>
        <w:t>]</w:t>
      </w:r>
    </w:p>
    <w:p w14:paraId="5FF6A562" w14:textId="20F8C6B7" w:rsidR="003A2529" w:rsidRPr="003A2529" w:rsidRDefault="007271D7" w:rsidP="006B7E0B">
      <w:pPr>
        <w:spacing w:after="220"/>
        <w:jc w:val="both"/>
        <w:rPr>
          <w:lang w:val="en-GB"/>
        </w:rPr>
      </w:pPr>
      <w:r>
        <w:rPr>
          <w:lang w:val="en-GB"/>
        </w:rPr>
        <w:t>This tool c</w:t>
      </w:r>
      <w:r w:rsidRPr="007271D7">
        <w:rPr>
          <w:lang w:val="en-GB"/>
        </w:rPr>
        <w:t>reates a raster delineating all drainage basins.</w:t>
      </w:r>
      <w:r>
        <w:rPr>
          <w:lang w:val="en-GB"/>
        </w:rPr>
        <w:t xml:space="preserve"> Its usage is summarized below.</w:t>
      </w:r>
    </w:p>
    <w:p w14:paraId="69981425" w14:textId="560B4D0C" w:rsidR="007D2B06" w:rsidRPr="007D2B06" w:rsidRDefault="007D2B06" w:rsidP="006B7E0B">
      <w:pPr>
        <w:numPr>
          <w:ilvl w:val="0"/>
          <w:numId w:val="41"/>
        </w:numPr>
        <w:spacing w:after="220"/>
        <w:jc w:val="both"/>
        <w:rPr>
          <w:lang w:val="en-IN"/>
        </w:rPr>
      </w:pPr>
      <w:r w:rsidRPr="007D2B06">
        <w:rPr>
          <w:lang w:val="en-IN"/>
        </w:rPr>
        <w:t>The drainage basins are delineated within the analysis window by identifying ridge lines between basins. The input flow direction raster is analysed to find all sets of connected cells that belong to the same drainage basin. The drainage basins are created by locating the pour points at the edges of the analysis window (where water would pour out of the raster), as well as sinks, then identifying the contributing area above each pour point. This results in a raster of drainage basins.</w:t>
      </w:r>
    </w:p>
    <w:p w14:paraId="0A49BB44" w14:textId="1072762F" w:rsidR="007D2B06" w:rsidRPr="007D2B06" w:rsidRDefault="007D2B06" w:rsidP="006B7E0B">
      <w:pPr>
        <w:numPr>
          <w:ilvl w:val="0"/>
          <w:numId w:val="41"/>
        </w:numPr>
        <w:spacing w:after="220"/>
        <w:jc w:val="both"/>
        <w:rPr>
          <w:lang w:val="en-IN"/>
        </w:rPr>
      </w:pPr>
      <w:r w:rsidRPr="007D2B06">
        <w:rPr>
          <w:lang w:val="en-IN"/>
        </w:rPr>
        <w:t>To create the input D8 flow direction raster, the Flow Direction tool must be run using the default flow direction type D8.</w:t>
      </w:r>
    </w:p>
    <w:p w14:paraId="49A1E1CA" w14:textId="77777777" w:rsidR="007D2B06" w:rsidRPr="007D2B06" w:rsidRDefault="007D2B06" w:rsidP="006B7E0B">
      <w:pPr>
        <w:spacing w:after="220"/>
        <w:jc w:val="both"/>
        <w:rPr>
          <w:lang w:val="en-IN"/>
        </w:rPr>
      </w:pPr>
      <w:r w:rsidRPr="007D2B06">
        <w:rPr>
          <w:lang w:val="en-IN"/>
        </w:rPr>
        <w:t>The best results will be obtained if when the input D8 Flow Direction raster was created, the Force all edge cells to flow outward option (FORCE in Python) was enabled.</w:t>
      </w:r>
    </w:p>
    <w:p w14:paraId="3755C55B" w14:textId="6EC68E7F" w:rsidR="007271D7" w:rsidRPr="007D2B06" w:rsidRDefault="007D2B06" w:rsidP="006B7E0B">
      <w:pPr>
        <w:numPr>
          <w:ilvl w:val="0"/>
          <w:numId w:val="41"/>
        </w:numPr>
        <w:spacing w:after="220"/>
        <w:jc w:val="both"/>
        <w:rPr>
          <w:lang w:val="en-IN"/>
        </w:rPr>
      </w:pPr>
      <w:r w:rsidRPr="007D2B06">
        <w:rPr>
          <w:lang w:val="en-IN"/>
        </w:rPr>
        <w:t>All cells in the raster will belong to a basin, even if that basin is only one cell.</w:t>
      </w:r>
    </w:p>
    <w:p w14:paraId="3626760E" w14:textId="15630B60" w:rsidR="00141392" w:rsidRDefault="00141392" w:rsidP="006B7E0B">
      <w:pPr>
        <w:spacing w:after="220"/>
        <w:jc w:val="both"/>
        <w:rPr>
          <w:b/>
          <w:bCs/>
          <w:lang w:val="en-GB"/>
        </w:rPr>
      </w:pPr>
      <w:r>
        <w:rPr>
          <w:b/>
          <w:bCs/>
          <w:lang w:val="en-GB"/>
        </w:rPr>
        <w:t>Raster to polygon</w:t>
      </w:r>
    </w:p>
    <w:p w14:paraId="590378E6" w14:textId="5D9CC674" w:rsidR="006D25BC" w:rsidRDefault="00317202" w:rsidP="006B7E0B">
      <w:pPr>
        <w:spacing w:after="220"/>
        <w:jc w:val="both"/>
        <w:rPr>
          <w:lang w:val="en-GB"/>
        </w:rPr>
      </w:pPr>
      <w:r w:rsidRPr="009342BB">
        <w:rPr>
          <w:lang w:val="en-GB"/>
        </w:rPr>
        <w:lastRenderedPageBreak/>
        <w:t xml:space="preserve">See </w:t>
      </w:r>
      <w:hyperlink w:anchor="Raster_to_polygon" w:history="1">
        <w:r w:rsidR="006D25BC">
          <w:rPr>
            <w:rStyle w:val="Hyperlink"/>
            <w:lang w:val="en-GB"/>
          </w:rPr>
          <w:t>R</w:t>
        </w:r>
        <w:r w:rsidR="006D25BC" w:rsidRPr="009342BB">
          <w:rPr>
            <w:rStyle w:val="Hyperlink"/>
            <w:lang w:val="en-GB"/>
          </w:rPr>
          <w:t>aster to polygon</w:t>
        </w:r>
      </w:hyperlink>
      <w:r w:rsidR="006D25BC">
        <w:rPr>
          <w:lang w:val="en-GB"/>
        </w:rPr>
        <w:br w:type="page"/>
      </w:r>
    </w:p>
    <w:p w14:paraId="655B03CE" w14:textId="6276391D" w:rsidR="004445BF" w:rsidRPr="00CE53D2" w:rsidRDefault="007C56FB" w:rsidP="006B7E0B">
      <w:pPr>
        <w:pStyle w:val="Heading2"/>
        <w:jc w:val="both"/>
      </w:pPr>
      <w:bookmarkStart w:id="64" w:name="_Toc88407505"/>
      <w:r w:rsidRPr="00CE53D2">
        <w:lastRenderedPageBreak/>
        <w:t>Set</w:t>
      </w:r>
      <w:r w:rsidR="001B2ABE">
        <w:t xml:space="preserve"> n</w:t>
      </w:r>
      <w:r w:rsidRPr="00CE53D2">
        <w:t>ull below</w:t>
      </w:r>
      <w:bookmarkEnd w:id="64"/>
      <w:r w:rsidR="00D74794">
        <w:t xml:space="preserve"> </w:t>
      </w:r>
    </w:p>
    <w:p w14:paraId="39C2B270" w14:textId="408C0129" w:rsidR="007605C9" w:rsidRDefault="007C46AD" w:rsidP="006B7E0B">
      <w:pPr>
        <w:jc w:val="both"/>
        <w:rPr>
          <w:lang w:val="en-IN"/>
        </w:rPr>
      </w:pPr>
      <w:r>
        <w:rPr>
          <w:b/>
          <w:bCs/>
          <w:lang w:val="en-GB"/>
        </w:rPr>
        <w:t xml:space="preserve">Outline: </w:t>
      </w:r>
      <w:r w:rsidR="00765CBC">
        <w:rPr>
          <w:lang w:val="en-GB"/>
        </w:rPr>
        <w:t>creates</w:t>
      </w:r>
      <w:r w:rsidR="00765CBC" w:rsidRPr="00765CBC">
        <w:rPr>
          <w:lang w:val="en-IN"/>
        </w:rPr>
        <w:t xml:space="preserve"> </w:t>
      </w:r>
      <w:r w:rsidR="00990B2E">
        <w:rPr>
          <w:lang w:val="en-IN"/>
        </w:rPr>
        <w:t xml:space="preserve">a </w:t>
      </w:r>
      <w:r w:rsidR="00765CBC" w:rsidRPr="00765CBC">
        <w:rPr>
          <w:lang w:val="en-IN"/>
        </w:rPr>
        <w:t xml:space="preserve">constant valued raster based on </w:t>
      </w:r>
      <w:r w:rsidR="00990B2E">
        <w:rPr>
          <w:lang w:val="en-IN"/>
        </w:rPr>
        <w:t xml:space="preserve">a </w:t>
      </w:r>
      <w:proofErr w:type="spellStart"/>
      <w:r w:rsidR="00765CBC" w:rsidRPr="00765CBC">
        <w:rPr>
          <w:lang w:val="en-IN"/>
        </w:rPr>
        <w:t>SetNull</w:t>
      </w:r>
      <w:proofErr w:type="spellEnd"/>
      <w:r w:rsidR="00765CBC" w:rsidRPr="00765CBC">
        <w:rPr>
          <w:lang w:val="en-IN"/>
        </w:rPr>
        <w:t xml:space="preserve"> operator below </w:t>
      </w:r>
      <w:r w:rsidR="00990B2E">
        <w:rPr>
          <w:lang w:val="en-IN"/>
        </w:rPr>
        <w:t xml:space="preserve">a </w:t>
      </w:r>
      <w:r w:rsidR="00765CBC" w:rsidRPr="00765CBC">
        <w:rPr>
          <w:lang w:val="en-IN"/>
        </w:rPr>
        <w:t>threshold.</w:t>
      </w:r>
    </w:p>
    <w:p w14:paraId="3F572D69" w14:textId="44666333" w:rsidR="007C46AD" w:rsidRPr="000C5F57" w:rsidRDefault="007C46AD" w:rsidP="006B7E0B">
      <w:pPr>
        <w:jc w:val="both"/>
        <w:rPr>
          <w:lang w:val="en-GB"/>
        </w:rPr>
      </w:pPr>
      <w:r>
        <w:rPr>
          <w:b/>
          <w:bCs/>
          <w:lang w:val="en-GB"/>
        </w:rPr>
        <w:t xml:space="preserve">Source: </w:t>
      </w:r>
      <w:r>
        <w:rPr>
          <w:lang w:val="en-GB"/>
        </w:rPr>
        <w:t xml:space="preserve">this tool is part of </w:t>
      </w:r>
      <w:r w:rsidRPr="006B7E0B">
        <w:rPr>
          <w:i/>
          <w:iCs/>
          <w:lang w:val="en-GB"/>
        </w:rPr>
        <w:t>conditional_eval.py</w:t>
      </w:r>
      <w:r>
        <w:rPr>
          <w:lang w:val="en-GB"/>
        </w:rPr>
        <w:t>.</w:t>
      </w:r>
    </w:p>
    <w:p w14:paraId="3CB85373" w14:textId="45E7F637" w:rsidR="007C46AD" w:rsidRPr="008A6C62" w:rsidRDefault="007C46AD" w:rsidP="006B7E0B">
      <w:pPr>
        <w:jc w:val="both"/>
        <w:rPr>
          <w:b/>
          <w:bCs/>
          <w:lang w:val="en-IN"/>
        </w:rPr>
      </w:pPr>
      <w:r>
        <w:rPr>
          <w:b/>
          <w:bCs/>
          <w:lang w:val="en-IN"/>
        </w:rPr>
        <w:t>Description:</w:t>
      </w:r>
    </w:p>
    <w:p w14:paraId="6C071743" w14:textId="72949AFF" w:rsidR="007605C9" w:rsidRDefault="007C46AD" w:rsidP="006B7E0B">
      <w:pPr>
        <w:jc w:val="both"/>
        <w:rPr>
          <w:lang w:val="en-GB"/>
        </w:rPr>
      </w:pPr>
      <w:r>
        <w:rPr>
          <w:lang w:val="en-GB"/>
        </w:rPr>
        <w:t xml:space="preserve">This tool </w:t>
      </w:r>
      <w:r w:rsidR="007605C9">
        <w:rPr>
          <w:lang w:val="en-GB"/>
        </w:rPr>
        <w:t xml:space="preserve">is composed of one </w:t>
      </w:r>
      <w:proofErr w:type="spellStart"/>
      <w:r w:rsidR="007605C9">
        <w:rPr>
          <w:lang w:val="en-GB"/>
        </w:rPr>
        <w:t>arcpy</w:t>
      </w:r>
      <w:proofErr w:type="spellEnd"/>
      <w:r w:rsidR="007605C9">
        <w:rPr>
          <w:lang w:val="en-GB"/>
        </w:rPr>
        <w:t xml:space="preserve"> tool and has the following workflow:</w:t>
      </w:r>
    </w:p>
    <w:p w14:paraId="0014DD79" w14:textId="28B16CFC" w:rsidR="007605C9" w:rsidRPr="000C5F57" w:rsidRDefault="00191746" w:rsidP="006B7E0B">
      <w:pPr>
        <w:pStyle w:val="ListParagraph"/>
        <w:numPr>
          <w:ilvl w:val="0"/>
          <w:numId w:val="42"/>
        </w:numPr>
        <w:jc w:val="both"/>
        <w:rPr>
          <w:lang w:val="en-GB"/>
        </w:rPr>
      </w:pPr>
      <w:proofErr w:type="spellStart"/>
      <w:proofErr w:type="gramStart"/>
      <w:r w:rsidRPr="00191746">
        <w:rPr>
          <w:lang w:val="en-GB"/>
        </w:rPr>
        <w:t>SetNull</w:t>
      </w:r>
      <w:proofErr w:type="spellEnd"/>
      <w:r w:rsidRPr="00191746">
        <w:rPr>
          <w:lang w:val="en-GB"/>
        </w:rPr>
        <w:t>(</w:t>
      </w:r>
      <w:proofErr w:type="spellStart"/>
      <w:proofErr w:type="gramEnd"/>
      <w:r w:rsidRPr="00191746">
        <w:rPr>
          <w:lang w:val="en-GB"/>
        </w:rPr>
        <w:t>inRaster</w:t>
      </w:r>
      <w:proofErr w:type="spellEnd"/>
      <w:r w:rsidRPr="00191746">
        <w:rPr>
          <w:lang w:val="en-GB"/>
        </w:rPr>
        <w:t xml:space="preserve"> &lt; </w:t>
      </w:r>
      <w:proofErr w:type="spellStart"/>
      <w:r w:rsidRPr="00191746">
        <w:rPr>
          <w:lang w:val="en-GB"/>
        </w:rPr>
        <w:t>th</w:t>
      </w:r>
      <w:proofErr w:type="spellEnd"/>
      <w:r w:rsidRPr="00191746">
        <w:rPr>
          <w:lang w:val="en-GB"/>
        </w:rPr>
        <w:t xml:space="preserve">, </w:t>
      </w:r>
      <w:proofErr w:type="spellStart"/>
      <w:r w:rsidRPr="00191746">
        <w:rPr>
          <w:lang w:val="en-GB"/>
        </w:rPr>
        <w:t>inRaster</w:t>
      </w:r>
      <w:proofErr w:type="spellEnd"/>
      <w:r w:rsidRPr="00191746">
        <w:rPr>
          <w:lang w:val="en-GB"/>
        </w:rPr>
        <w:t>)</w:t>
      </w:r>
    </w:p>
    <w:p w14:paraId="66901273" w14:textId="68B496EB" w:rsidR="004E76A4" w:rsidRPr="008A6C62" w:rsidRDefault="004E76A4" w:rsidP="006B7E0B">
      <w:pPr>
        <w:jc w:val="both"/>
        <w:rPr>
          <w:b/>
          <w:bCs/>
          <w:lang w:val="en-GB"/>
        </w:rPr>
      </w:pPr>
      <w:r>
        <w:rPr>
          <w:b/>
          <w:bCs/>
          <w:lang w:val="en-GB"/>
        </w:rPr>
        <w:t xml:space="preserve">Set </w:t>
      </w:r>
      <w:r w:rsidR="001B2ABE">
        <w:rPr>
          <w:b/>
          <w:bCs/>
          <w:lang w:val="en-GB"/>
        </w:rPr>
        <w:t>n</w:t>
      </w:r>
      <w:r>
        <w:rPr>
          <w:b/>
          <w:bCs/>
          <w:lang w:val="en-GB"/>
        </w:rPr>
        <w:t>ull</w:t>
      </w:r>
    </w:p>
    <w:p w14:paraId="475EF193" w14:textId="3F774382" w:rsidR="00FF5907" w:rsidRPr="002B6528" w:rsidRDefault="00FF5907" w:rsidP="006B7E0B">
      <w:pPr>
        <w:jc w:val="both"/>
        <w:rPr>
          <w:lang w:val="en-GB"/>
        </w:rPr>
      </w:pPr>
      <w:r w:rsidRPr="002B6528">
        <w:rPr>
          <w:lang w:val="en-GB"/>
        </w:rPr>
        <w:t xml:space="preserve">See </w:t>
      </w:r>
      <w:hyperlink w:anchor="SetNull" w:history="1">
        <w:r w:rsidR="00990B2E">
          <w:rPr>
            <w:rStyle w:val="Hyperlink"/>
            <w:lang w:val="en-GB"/>
          </w:rPr>
          <w:t>S</w:t>
        </w:r>
        <w:r w:rsidR="00990B2E" w:rsidRPr="002B6528">
          <w:rPr>
            <w:rStyle w:val="Hyperlink"/>
            <w:lang w:val="en-GB"/>
          </w:rPr>
          <w:t>et</w:t>
        </w:r>
        <w:r w:rsidR="00990B2E">
          <w:rPr>
            <w:rStyle w:val="Hyperlink"/>
            <w:lang w:val="en-GB"/>
          </w:rPr>
          <w:t xml:space="preserve"> n</w:t>
        </w:r>
        <w:r w:rsidR="00990B2E" w:rsidRPr="002B6528">
          <w:rPr>
            <w:rStyle w:val="Hyperlink"/>
            <w:lang w:val="en-GB"/>
          </w:rPr>
          <w:t>ull</w:t>
        </w:r>
      </w:hyperlink>
    </w:p>
    <w:p w14:paraId="18197083" w14:textId="77777777" w:rsidR="00FF4333" w:rsidRDefault="00FF4333" w:rsidP="006B7E0B">
      <w:pPr>
        <w:spacing w:after="0"/>
        <w:jc w:val="both"/>
        <w:rPr>
          <w:lang w:val="en-GB"/>
        </w:rPr>
      </w:pPr>
      <w:r>
        <w:rPr>
          <w:lang w:val="en-GB"/>
        </w:rPr>
        <w:br w:type="page"/>
      </w:r>
    </w:p>
    <w:p w14:paraId="5848761A" w14:textId="5D65A1CD" w:rsidR="000C5F57" w:rsidRPr="00CE53D2" w:rsidRDefault="000C5F57" w:rsidP="006B7E0B">
      <w:pPr>
        <w:pStyle w:val="Heading2"/>
        <w:jc w:val="both"/>
      </w:pPr>
      <w:bookmarkStart w:id="65" w:name="SetNull_between"/>
      <w:bookmarkStart w:id="66" w:name="_Toc88407506"/>
      <w:r w:rsidRPr="00CE53D2">
        <w:lastRenderedPageBreak/>
        <w:t>Set</w:t>
      </w:r>
      <w:r w:rsidR="001B2ABE">
        <w:t xml:space="preserve"> n</w:t>
      </w:r>
      <w:r w:rsidRPr="00CE53D2">
        <w:t>ull between</w:t>
      </w:r>
      <w:bookmarkEnd w:id="66"/>
    </w:p>
    <w:bookmarkEnd w:id="65"/>
    <w:p w14:paraId="5E33A7A4" w14:textId="04AFCE83" w:rsidR="00FD41BF" w:rsidRDefault="00B016FE" w:rsidP="006B7E0B">
      <w:pPr>
        <w:jc w:val="both"/>
        <w:rPr>
          <w:lang w:val="en-IN"/>
        </w:rPr>
      </w:pPr>
      <w:r>
        <w:rPr>
          <w:b/>
          <w:bCs/>
          <w:lang w:val="en-GB"/>
        </w:rPr>
        <w:t xml:space="preserve">Outline: </w:t>
      </w:r>
      <w:r w:rsidR="00765CBC">
        <w:rPr>
          <w:lang w:val="en-GB"/>
        </w:rPr>
        <w:t>creates</w:t>
      </w:r>
      <w:r w:rsidR="005F36E5">
        <w:rPr>
          <w:lang w:val="en-GB"/>
        </w:rPr>
        <w:t xml:space="preserve"> </w:t>
      </w:r>
      <w:r w:rsidR="00990B2E">
        <w:rPr>
          <w:lang w:val="en-GB"/>
        </w:rPr>
        <w:t xml:space="preserve">a </w:t>
      </w:r>
      <w:r w:rsidR="005F36E5" w:rsidRPr="005F36E5">
        <w:rPr>
          <w:lang w:val="en-IN"/>
        </w:rPr>
        <w:t xml:space="preserve">constant valued raster based on two </w:t>
      </w:r>
      <w:proofErr w:type="spellStart"/>
      <w:r w:rsidR="005F36E5" w:rsidRPr="005F36E5">
        <w:rPr>
          <w:lang w:val="en-IN"/>
        </w:rPr>
        <w:t>SetNull</w:t>
      </w:r>
      <w:proofErr w:type="spellEnd"/>
      <w:r w:rsidR="005F36E5" w:rsidRPr="005F36E5">
        <w:rPr>
          <w:lang w:val="en-IN"/>
        </w:rPr>
        <w:t xml:space="preserve"> operations.</w:t>
      </w:r>
    </w:p>
    <w:p w14:paraId="5D883BA4" w14:textId="4B4CF7B6" w:rsidR="00B016FE" w:rsidRDefault="00B016FE" w:rsidP="006B7E0B">
      <w:pPr>
        <w:jc w:val="both"/>
        <w:rPr>
          <w:lang w:val="en-GB"/>
        </w:rPr>
      </w:pPr>
      <w:r>
        <w:rPr>
          <w:b/>
          <w:bCs/>
          <w:lang w:val="en-GB"/>
        </w:rPr>
        <w:t xml:space="preserve">Source: </w:t>
      </w:r>
      <w:r>
        <w:rPr>
          <w:lang w:val="en-GB"/>
        </w:rPr>
        <w:t xml:space="preserve">this tool is part of </w:t>
      </w:r>
      <w:r w:rsidRPr="006B7E0B">
        <w:rPr>
          <w:i/>
          <w:iCs/>
          <w:lang w:val="en-GB"/>
        </w:rPr>
        <w:t>conditional_eval.py</w:t>
      </w:r>
      <w:r>
        <w:rPr>
          <w:lang w:val="en-GB"/>
        </w:rPr>
        <w:t>.</w:t>
      </w:r>
    </w:p>
    <w:p w14:paraId="674BD2AC" w14:textId="15397C9E" w:rsidR="00B016FE" w:rsidRPr="008A6C62" w:rsidRDefault="00B016FE" w:rsidP="006B7E0B">
      <w:pPr>
        <w:jc w:val="both"/>
        <w:rPr>
          <w:b/>
          <w:bCs/>
          <w:lang w:val="en-IN"/>
        </w:rPr>
      </w:pPr>
      <w:r>
        <w:rPr>
          <w:b/>
          <w:bCs/>
          <w:lang w:val="en-IN"/>
        </w:rPr>
        <w:t>Description:</w:t>
      </w:r>
    </w:p>
    <w:p w14:paraId="3C1F7D27" w14:textId="3DB217DD" w:rsidR="007605C9" w:rsidRDefault="00B016FE" w:rsidP="006B7E0B">
      <w:pPr>
        <w:jc w:val="both"/>
        <w:rPr>
          <w:lang w:val="en-GB"/>
        </w:rPr>
      </w:pPr>
      <w:r>
        <w:rPr>
          <w:lang w:val="en-GB"/>
        </w:rPr>
        <w:t xml:space="preserve">This tool </w:t>
      </w:r>
      <w:r w:rsidR="007605C9">
        <w:rPr>
          <w:lang w:val="en-GB"/>
        </w:rPr>
        <w:t xml:space="preserve">is composed of </w:t>
      </w:r>
      <w:r w:rsidR="00C97BD2">
        <w:rPr>
          <w:lang w:val="en-GB"/>
        </w:rPr>
        <w:t>following</w:t>
      </w:r>
      <w:r w:rsidR="007605C9">
        <w:rPr>
          <w:lang w:val="en-GB"/>
        </w:rPr>
        <w:t xml:space="preserve"> </w:t>
      </w:r>
      <w:proofErr w:type="spellStart"/>
      <w:r w:rsidR="007605C9">
        <w:rPr>
          <w:lang w:val="en-GB"/>
        </w:rPr>
        <w:t>arcpy</w:t>
      </w:r>
      <w:proofErr w:type="spellEnd"/>
      <w:r w:rsidR="007605C9">
        <w:rPr>
          <w:lang w:val="en-GB"/>
        </w:rPr>
        <w:t xml:space="preserve"> tool and has the following workflow:</w:t>
      </w:r>
    </w:p>
    <w:p w14:paraId="3AEDDAD7" w14:textId="4D746631" w:rsidR="00C97BD2" w:rsidRPr="005F36E5" w:rsidRDefault="00C97BD2" w:rsidP="006B7E0B">
      <w:pPr>
        <w:pStyle w:val="ListParagraph"/>
        <w:numPr>
          <w:ilvl w:val="0"/>
          <w:numId w:val="43"/>
        </w:numPr>
        <w:jc w:val="both"/>
        <w:rPr>
          <w:lang w:val="en-GB"/>
        </w:rPr>
      </w:pPr>
      <w:proofErr w:type="spellStart"/>
      <w:r w:rsidRPr="00C97BD2">
        <w:rPr>
          <w:lang w:val="en-GB"/>
        </w:rPr>
        <w:t>set_null_</w:t>
      </w:r>
      <w:proofErr w:type="gramStart"/>
      <w:r w:rsidRPr="00C97BD2">
        <w:rPr>
          <w:lang w:val="en-GB"/>
        </w:rPr>
        <w:t>between</w:t>
      </w:r>
      <w:proofErr w:type="spellEnd"/>
      <w:r w:rsidRPr="00C97BD2">
        <w:rPr>
          <w:lang w:val="en-GB"/>
        </w:rPr>
        <w:t>(</w:t>
      </w:r>
      <w:proofErr w:type="spellStart"/>
      <w:proofErr w:type="gramEnd"/>
      <w:r w:rsidRPr="00C97BD2">
        <w:rPr>
          <w:lang w:val="en-GB"/>
        </w:rPr>
        <w:t>inRaster</w:t>
      </w:r>
      <w:proofErr w:type="spellEnd"/>
      <w:r w:rsidRPr="00C97BD2">
        <w:rPr>
          <w:lang w:val="en-GB"/>
        </w:rPr>
        <w:t xml:space="preserve">, </w:t>
      </w:r>
      <w:proofErr w:type="spellStart"/>
      <w:r w:rsidRPr="00C97BD2">
        <w:rPr>
          <w:lang w:val="en-GB"/>
        </w:rPr>
        <w:t>low_th</w:t>
      </w:r>
      <w:proofErr w:type="spellEnd"/>
      <w:r w:rsidRPr="00C97BD2">
        <w:rPr>
          <w:lang w:val="en-GB"/>
        </w:rPr>
        <w:t xml:space="preserve">, </w:t>
      </w:r>
      <w:proofErr w:type="spellStart"/>
      <w:r w:rsidRPr="00C97BD2">
        <w:rPr>
          <w:lang w:val="en-GB"/>
        </w:rPr>
        <w:t>high_th</w:t>
      </w:r>
      <w:proofErr w:type="spellEnd"/>
      <w:r w:rsidRPr="00C97BD2">
        <w:rPr>
          <w:lang w:val="en-GB"/>
        </w:rPr>
        <w:t>)</w:t>
      </w:r>
    </w:p>
    <w:p w14:paraId="60229EA7" w14:textId="4E79D421" w:rsidR="004C0D62" w:rsidRPr="00F113A3" w:rsidRDefault="004C0D62" w:rsidP="006B7E0B">
      <w:pPr>
        <w:jc w:val="both"/>
        <w:rPr>
          <w:b/>
          <w:bCs/>
          <w:lang w:val="en-GB"/>
        </w:rPr>
      </w:pPr>
      <w:r>
        <w:rPr>
          <w:b/>
          <w:bCs/>
          <w:lang w:val="en-GB"/>
        </w:rPr>
        <w:t xml:space="preserve">Set </w:t>
      </w:r>
      <w:r w:rsidR="001B2ABE">
        <w:rPr>
          <w:b/>
          <w:bCs/>
          <w:lang w:val="en-GB"/>
        </w:rPr>
        <w:t>n</w:t>
      </w:r>
      <w:r>
        <w:rPr>
          <w:b/>
          <w:bCs/>
          <w:lang w:val="en-GB"/>
        </w:rPr>
        <w:t>ull</w:t>
      </w:r>
    </w:p>
    <w:p w14:paraId="47E27538" w14:textId="2D948D92" w:rsidR="00FF5907" w:rsidRPr="002B6528" w:rsidRDefault="00FF5907" w:rsidP="006B7E0B">
      <w:pPr>
        <w:jc w:val="both"/>
        <w:rPr>
          <w:lang w:val="en-GB"/>
        </w:rPr>
      </w:pPr>
      <w:r w:rsidRPr="002B6528">
        <w:rPr>
          <w:lang w:val="en-GB"/>
        </w:rPr>
        <w:t xml:space="preserve">See </w:t>
      </w:r>
      <w:hyperlink w:anchor="SetNull" w:history="1">
        <w:r w:rsidR="00990B2E">
          <w:rPr>
            <w:rStyle w:val="Hyperlink"/>
            <w:lang w:val="en-GB"/>
          </w:rPr>
          <w:t>S</w:t>
        </w:r>
        <w:r w:rsidR="00990B2E" w:rsidRPr="002B6528">
          <w:rPr>
            <w:rStyle w:val="Hyperlink"/>
            <w:lang w:val="en-GB"/>
          </w:rPr>
          <w:t>et</w:t>
        </w:r>
        <w:r w:rsidR="00990B2E">
          <w:rPr>
            <w:rStyle w:val="Hyperlink"/>
            <w:lang w:val="en-GB"/>
          </w:rPr>
          <w:t xml:space="preserve"> n</w:t>
        </w:r>
        <w:r w:rsidR="00990B2E" w:rsidRPr="002B6528">
          <w:rPr>
            <w:rStyle w:val="Hyperlink"/>
            <w:lang w:val="en-GB"/>
          </w:rPr>
          <w:t>ull</w:t>
        </w:r>
      </w:hyperlink>
      <w:r w:rsidRPr="002B6528">
        <w:rPr>
          <w:lang w:val="en-GB"/>
        </w:rPr>
        <w:t xml:space="preserve"> </w:t>
      </w:r>
    </w:p>
    <w:p w14:paraId="4BBDA955" w14:textId="77777777" w:rsidR="00FF4333" w:rsidRDefault="00FF4333" w:rsidP="006B7E0B">
      <w:pPr>
        <w:spacing w:after="0"/>
        <w:jc w:val="both"/>
        <w:rPr>
          <w:lang w:val="en-GB"/>
        </w:rPr>
      </w:pPr>
      <w:r>
        <w:rPr>
          <w:lang w:val="en-GB"/>
        </w:rPr>
        <w:br w:type="page"/>
      </w:r>
    </w:p>
    <w:p w14:paraId="4994C825" w14:textId="3707EA83" w:rsidR="000C5F57" w:rsidRPr="00CE53D2" w:rsidRDefault="000C5F57" w:rsidP="006B7E0B">
      <w:pPr>
        <w:pStyle w:val="Heading2"/>
        <w:jc w:val="both"/>
      </w:pPr>
      <w:bookmarkStart w:id="67" w:name="SetNull_above"/>
      <w:bookmarkStart w:id="68" w:name="_Toc88407507"/>
      <w:r w:rsidRPr="00CE53D2">
        <w:lastRenderedPageBreak/>
        <w:t>Set</w:t>
      </w:r>
      <w:r w:rsidR="001B2ABE">
        <w:t xml:space="preserve"> n</w:t>
      </w:r>
      <w:r w:rsidRPr="00CE53D2">
        <w:t>ull above</w:t>
      </w:r>
      <w:bookmarkEnd w:id="67"/>
      <w:bookmarkEnd w:id="68"/>
    </w:p>
    <w:p w14:paraId="2BDEBA35" w14:textId="56CA3FCD" w:rsidR="005D37EE" w:rsidRDefault="005D37EE" w:rsidP="006B7E0B">
      <w:pPr>
        <w:jc w:val="both"/>
        <w:rPr>
          <w:lang w:val="en-IN"/>
        </w:rPr>
      </w:pPr>
      <w:r>
        <w:rPr>
          <w:b/>
          <w:bCs/>
          <w:lang w:val="en-GB"/>
        </w:rPr>
        <w:t xml:space="preserve">Outline: </w:t>
      </w:r>
      <w:r w:rsidR="00765CBC">
        <w:rPr>
          <w:lang w:val="en-GB"/>
        </w:rPr>
        <w:t>creates</w:t>
      </w:r>
      <w:r w:rsidR="00D34349">
        <w:rPr>
          <w:lang w:val="en-GB"/>
        </w:rPr>
        <w:t xml:space="preserve"> </w:t>
      </w:r>
      <w:r w:rsidR="00990B2E">
        <w:rPr>
          <w:lang w:val="en-GB"/>
        </w:rPr>
        <w:t xml:space="preserve">a </w:t>
      </w:r>
      <w:r w:rsidR="00D34349" w:rsidRPr="00D34349">
        <w:rPr>
          <w:lang w:val="en-IN"/>
        </w:rPr>
        <w:t xml:space="preserve">constant valued raster based on </w:t>
      </w:r>
      <w:r w:rsidR="00990B2E">
        <w:rPr>
          <w:lang w:val="en-IN"/>
        </w:rPr>
        <w:t xml:space="preserve">a </w:t>
      </w:r>
      <w:proofErr w:type="spellStart"/>
      <w:r w:rsidR="00D34349" w:rsidRPr="00D34349">
        <w:rPr>
          <w:lang w:val="en-IN"/>
        </w:rPr>
        <w:t>SetNull</w:t>
      </w:r>
      <w:proofErr w:type="spellEnd"/>
      <w:r w:rsidR="00D34349" w:rsidRPr="00D34349">
        <w:rPr>
          <w:lang w:val="en-IN"/>
        </w:rPr>
        <w:t xml:space="preserve"> operator above </w:t>
      </w:r>
      <w:r w:rsidR="00990B2E">
        <w:rPr>
          <w:lang w:val="en-IN"/>
        </w:rPr>
        <w:t xml:space="preserve">a </w:t>
      </w:r>
      <w:r w:rsidR="00D34349" w:rsidRPr="00D34349">
        <w:rPr>
          <w:lang w:val="en-IN"/>
        </w:rPr>
        <w:t>threshold</w:t>
      </w:r>
      <w:r>
        <w:rPr>
          <w:lang w:val="en-IN"/>
        </w:rPr>
        <w:t>.</w:t>
      </w:r>
    </w:p>
    <w:p w14:paraId="77C1F707" w14:textId="1D1E6104" w:rsidR="005D37EE" w:rsidRDefault="005D37EE" w:rsidP="006B7E0B">
      <w:pPr>
        <w:jc w:val="both"/>
        <w:rPr>
          <w:lang w:val="en-GB"/>
        </w:rPr>
      </w:pPr>
      <w:r>
        <w:rPr>
          <w:b/>
          <w:bCs/>
          <w:lang w:val="en-GB"/>
        </w:rPr>
        <w:t xml:space="preserve">Source: </w:t>
      </w:r>
      <w:r>
        <w:rPr>
          <w:lang w:val="en-GB"/>
        </w:rPr>
        <w:t xml:space="preserve">this tool is part of </w:t>
      </w:r>
      <w:r w:rsidRPr="006B7E0B">
        <w:rPr>
          <w:i/>
          <w:iCs/>
          <w:lang w:val="en-GB"/>
        </w:rPr>
        <w:t>conditional_eval.py</w:t>
      </w:r>
      <w:r>
        <w:rPr>
          <w:lang w:val="en-GB"/>
        </w:rPr>
        <w:t>.</w:t>
      </w:r>
    </w:p>
    <w:p w14:paraId="537A7BF2" w14:textId="4AFB6CBB" w:rsidR="00FD41BF" w:rsidRPr="00D34349" w:rsidRDefault="005D37EE" w:rsidP="006B7E0B">
      <w:pPr>
        <w:jc w:val="both"/>
        <w:rPr>
          <w:lang w:val="en-IN"/>
        </w:rPr>
      </w:pPr>
      <w:r>
        <w:rPr>
          <w:b/>
          <w:bCs/>
          <w:lang w:val="en-IN"/>
        </w:rPr>
        <w:t>Description:</w:t>
      </w:r>
    </w:p>
    <w:p w14:paraId="023E8B53" w14:textId="2A87182D" w:rsidR="007605C9" w:rsidRDefault="005D37EE" w:rsidP="006B7E0B">
      <w:pPr>
        <w:jc w:val="both"/>
        <w:rPr>
          <w:lang w:val="en-GB"/>
        </w:rPr>
      </w:pPr>
      <w:r>
        <w:rPr>
          <w:lang w:val="en-GB"/>
        </w:rPr>
        <w:t>This tool</w:t>
      </w:r>
      <w:r w:rsidR="007605C9">
        <w:rPr>
          <w:lang w:val="en-GB"/>
        </w:rPr>
        <w:t xml:space="preserve"> is composed of one </w:t>
      </w:r>
      <w:proofErr w:type="spellStart"/>
      <w:r w:rsidR="007605C9">
        <w:rPr>
          <w:lang w:val="en-GB"/>
        </w:rPr>
        <w:t>arcpy</w:t>
      </w:r>
      <w:proofErr w:type="spellEnd"/>
      <w:r w:rsidR="007605C9">
        <w:rPr>
          <w:lang w:val="en-GB"/>
        </w:rPr>
        <w:t xml:space="preserve"> tool and has the following workflow:</w:t>
      </w:r>
    </w:p>
    <w:p w14:paraId="539474EB" w14:textId="23136705" w:rsidR="005F36E5" w:rsidRPr="005F36E5" w:rsidRDefault="007D6A75" w:rsidP="006B7E0B">
      <w:pPr>
        <w:pStyle w:val="ListParagraph"/>
        <w:numPr>
          <w:ilvl w:val="0"/>
          <w:numId w:val="44"/>
        </w:numPr>
        <w:jc w:val="both"/>
        <w:rPr>
          <w:lang w:val="en-GB"/>
        </w:rPr>
      </w:pPr>
      <w:proofErr w:type="spellStart"/>
      <w:proofErr w:type="gramStart"/>
      <w:r w:rsidRPr="007D6A75">
        <w:rPr>
          <w:lang w:val="en-GB"/>
        </w:rPr>
        <w:t>SetNull</w:t>
      </w:r>
      <w:proofErr w:type="spellEnd"/>
      <w:r w:rsidRPr="007D6A75">
        <w:rPr>
          <w:lang w:val="en-GB"/>
        </w:rPr>
        <w:t>(</w:t>
      </w:r>
      <w:proofErr w:type="spellStart"/>
      <w:proofErr w:type="gramEnd"/>
      <w:r w:rsidRPr="007D6A75">
        <w:rPr>
          <w:lang w:val="en-GB"/>
        </w:rPr>
        <w:t>inRaster</w:t>
      </w:r>
      <w:proofErr w:type="spellEnd"/>
      <w:r w:rsidRPr="007D6A75">
        <w:rPr>
          <w:lang w:val="en-GB"/>
        </w:rPr>
        <w:t xml:space="preserve"> &gt; </w:t>
      </w:r>
      <w:proofErr w:type="spellStart"/>
      <w:r w:rsidRPr="007D6A75">
        <w:rPr>
          <w:lang w:val="en-GB"/>
        </w:rPr>
        <w:t>th</w:t>
      </w:r>
      <w:proofErr w:type="spellEnd"/>
      <w:r w:rsidRPr="007D6A75">
        <w:rPr>
          <w:lang w:val="en-GB"/>
        </w:rPr>
        <w:t xml:space="preserve">, </w:t>
      </w:r>
      <w:proofErr w:type="spellStart"/>
      <w:r w:rsidRPr="007D6A75">
        <w:rPr>
          <w:lang w:val="en-GB"/>
        </w:rPr>
        <w:t>inRaster</w:t>
      </w:r>
      <w:proofErr w:type="spellEnd"/>
      <w:r w:rsidRPr="007D6A75">
        <w:rPr>
          <w:lang w:val="en-GB"/>
        </w:rPr>
        <w:t>)</w:t>
      </w:r>
    </w:p>
    <w:p w14:paraId="7F151C12" w14:textId="3001380D" w:rsidR="004C0D62" w:rsidRPr="00F113A3" w:rsidRDefault="004C0D62" w:rsidP="006B7E0B">
      <w:pPr>
        <w:jc w:val="both"/>
        <w:rPr>
          <w:b/>
          <w:bCs/>
          <w:lang w:val="en-GB"/>
        </w:rPr>
      </w:pPr>
      <w:r>
        <w:rPr>
          <w:b/>
          <w:bCs/>
          <w:lang w:val="en-GB"/>
        </w:rPr>
        <w:t xml:space="preserve">Set </w:t>
      </w:r>
      <w:r w:rsidR="001B2ABE">
        <w:rPr>
          <w:b/>
          <w:bCs/>
          <w:lang w:val="en-GB"/>
        </w:rPr>
        <w:t>n</w:t>
      </w:r>
      <w:r>
        <w:rPr>
          <w:b/>
          <w:bCs/>
          <w:lang w:val="en-GB"/>
        </w:rPr>
        <w:t>ull</w:t>
      </w:r>
    </w:p>
    <w:p w14:paraId="61D919C7" w14:textId="36CE6E23" w:rsidR="00FF5907" w:rsidRPr="002B6528" w:rsidRDefault="00FF5907" w:rsidP="006B7E0B">
      <w:pPr>
        <w:jc w:val="both"/>
        <w:rPr>
          <w:lang w:val="en-GB"/>
        </w:rPr>
      </w:pPr>
      <w:r w:rsidRPr="002B6528">
        <w:rPr>
          <w:lang w:val="en-GB"/>
        </w:rPr>
        <w:t xml:space="preserve">See </w:t>
      </w:r>
      <w:hyperlink w:anchor="SetNull" w:history="1">
        <w:r w:rsidR="00990B2E">
          <w:rPr>
            <w:rStyle w:val="Hyperlink"/>
            <w:lang w:val="en-GB"/>
          </w:rPr>
          <w:t>S</w:t>
        </w:r>
        <w:r w:rsidR="00990B2E" w:rsidRPr="002B6528">
          <w:rPr>
            <w:rStyle w:val="Hyperlink"/>
            <w:lang w:val="en-GB"/>
          </w:rPr>
          <w:t>et</w:t>
        </w:r>
        <w:r w:rsidR="00990B2E">
          <w:rPr>
            <w:rStyle w:val="Hyperlink"/>
            <w:lang w:val="en-GB"/>
          </w:rPr>
          <w:t xml:space="preserve"> n</w:t>
        </w:r>
        <w:r w:rsidR="00990B2E" w:rsidRPr="002B6528">
          <w:rPr>
            <w:rStyle w:val="Hyperlink"/>
            <w:lang w:val="en-GB"/>
          </w:rPr>
          <w:t>ull</w:t>
        </w:r>
      </w:hyperlink>
      <w:r w:rsidRPr="002B6528">
        <w:rPr>
          <w:lang w:val="en-GB"/>
        </w:rPr>
        <w:t xml:space="preserve"> </w:t>
      </w:r>
    </w:p>
    <w:p w14:paraId="397BD4AA" w14:textId="77777777" w:rsidR="00FF4333" w:rsidRDefault="00FF4333" w:rsidP="006B7E0B">
      <w:pPr>
        <w:spacing w:after="0"/>
        <w:jc w:val="both"/>
        <w:rPr>
          <w:lang w:val="en-GB"/>
        </w:rPr>
      </w:pPr>
      <w:r>
        <w:rPr>
          <w:lang w:val="en-GB"/>
        </w:rPr>
        <w:br w:type="page"/>
      </w:r>
    </w:p>
    <w:p w14:paraId="531D2622" w14:textId="2863FB60" w:rsidR="0034593E" w:rsidRPr="00CE53D2" w:rsidRDefault="003E6827" w:rsidP="006B7E0B">
      <w:pPr>
        <w:pStyle w:val="Heading2"/>
        <w:jc w:val="both"/>
      </w:pPr>
      <w:bookmarkStart w:id="69" w:name="_Toc88407508"/>
      <w:r w:rsidRPr="00CE53D2">
        <w:lastRenderedPageBreak/>
        <w:t>Inundation extents</w:t>
      </w:r>
      <w:bookmarkEnd w:id="69"/>
    </w:p>
    <w:p w14:paraId="7DC43A9D" w14:textId="7FF644BC" w:rsidR="00503268" w:rsidRDefault="00F10D59" w:rsidP="006B7E0B">
      <w:pPr>
        <w:jc w:val="both"/>
        <w:rPr>
          <w:lang w:val="en-IN"/>
        </w:rPr>
      </w:pPr>
      <w:r>
        <w:rPr>
          <w:b/>
          <w:bCs/>
          <w:lang w:val="en-GB"/>
        </w:rPr>
        <w:t xml:space="preserve">Outline: </w:t>
      </w:r>
      <w:r w:rsidR="00503268">
        <w:rPr>
          <w:lang w:val="en-IN"/>
        </w:rPr>
        <w:t>c</w:t>
      </w:r>
      <w:r w:rsidR="00503268" w:rsidRPr="00503268">
        <w:rPr>
          <w:lang w:val="en-IN"/>
        </w:rPr>
        <w:t xml:space="preserve">reates a set of inundation extents based on elevation thresholds and exports them as polygons and/or </w:t>
      </w:r>
      <w:proofErr w:type="spellStart"/>
      <w:r w:rsidR="00503268" w:rsidRPr="00503268">
        <w:rPr>
          <w:lang w:val="en-IN"/>
        </w:rPr>
        <w:t>raster</w:t>
      </w:r>
      <w:r w:rsidR="00503268">
        <w:rPr>
          <w:lang w:val="en-IN"/>
        </w:rPr>
        <w:t>s</w:t>
      </w:r>
      <w:proofErr w:type="spellEnd"/>
      <w:r w:rsidR="00503268">
        <w:rPr>
          <w:lang w:val="en-IN"/>
        </w:rPr>
        <w:t>.</w:t>
      </w:r>
    </w:p>
    <w:p w14:paraId="2C580CAC" w14:textId="2039482C" w:rsidR="00F10D59" w:rsidRDefault="00F10D59" w:rsidP="006B7E0B">
      <w:pPr>
        <w:jc w:val="both"/>
        <w:rPr>
          <w:lang w:val="en-GB"/>
        </w:rPr>
      </w:pPr>
      <w:r>
        <w:rPr>
          <w:b/>
          <w:bCs/>
          <w:lang w:val="en-GB"/>
        </w:rPr>
        <w:t xml:space="preserve">Source: </w:t>
      </w:r>
      <w:r>
        <w:rPr>
          <w:lang w:val="en-GB"/>
        </w:rPr>
        <w:t xml:space="preserve">this tool is part of </w:t>
      </w:r>
      <w:r w:rsidRPr="006B7E0B">
        <w:rPr>
          <w:i/>
          <w:iCs/>
          <w:lang w:val="en-GB"/>
        </w:rPr>
        <w:t>inundation_analysis.py</w:t>
      </w:r>
      <w:r>
        <w:rPr>
          <w:lang w:val="en-GB"/>
        </w:rPr>
        <w:t>.</w:t>
      </w:r>
    </w:p>
    <w:p w14:paraId="67B71A33" w14:textId="0E008CA7" w:rsidR="00F10D59" w:rsidRPr="008A6C62" w:rsidRDefault="00F10D59" w:rsidP="006B7E0B">
      <w:pPr>
        <w:jc w:val="both"/>
        <w:rPr>
          <w:b/>
          <w:bCs/>
          <w:lang w:val="en-IN"/>
        </w:rPr>
      </w:pPr>
      <w:r>
        <w:rPr>
          <w:b/>
          <w:bCs/>
          <w:lang w:val="en-IN"/>
        </w:rPr>
        <w:t>Description</w:t>
      </w:r>
    </w:p>
    <w:p w14:paraId="4C5B8405" w14:textId="42E1FA7B" w:rsidR="00503268" w:rsidRDefault="00F10D59" w:rsidP="006B7E0B">
      <w:pPr>
        <w:jc w:val="both"/>
        <w:rPr>
          <w:lang w:val="en-GB"/>
        </w:rPr>
      </w:pPr>
      <w:r>
        <w:rPr>
          <w:lang w:val="en-GB"/>
        </w:rPr>
        <w:t>This tool</w:t>
      </w:r>
      <w:r w:rsidR="00503268">
        <w:rPr>
          <w:lang w:val="en-GB"/>
        </w:rPr>
        <w:t xml:space="preserve"> is composed of following </w:t>
      </w:r>
      <w:proofErr w:type="spellStart"/>
      <w:r w:rsidR="00503268">
        <w:rPr>
          <w:lang w:val="en-GB"/>
        </w:rPr>
        <w:t>arcpy</w:t>
      </w:r>
      <w:proofErr w:type="spellEnd"/>
      <w:r w:rsidR="00503268">
        <w:rPr>
          <w:lang w:val="en-GB"/>
        </w:rPr>
        <w:t xml:space="preserve"> tools and has the following workflow:</w:t>
      </w:r>
    </w:p>
    <w:p w14:paraId="1D08A019" w14:textId="6CE505DC" w:rsidR="00503268" w:rsidRPr="00503268" w:rsidRDefault="00471339" w:rsidP="006B7E0B">
      <w:pPr>
        <w:pStyle w:val="ListParagraph"/>
        <w:numPr>
          <w:ilvl w:val="0"/>
          <w:numId w:val="45"/>
        </w:numPr>
        <w:jc w:val="both"/>
        <w:rPr>
          <w:lang w:val="en-IN"/>
        </w:rPr>
      </w:pPr>
      <w:proofErr w:type="spellStart"/>
      <w:r w:rsidRPr="00471339">
        <w:rPr>
          <w:lang w:val="en-IN"/>
        </w:rPr>
        <w:t>set_null_above</w:t>
      </w:r>
      <w:proofErr w:type="spellEnd"/>
      <w:r w:rsidRPr="00471339">
        <w:rPr>
          <w:lang w:val="en-IN"/>
        </w:rPr>
        <w:t>(</w:t>
      </w:r>
      <w:proofErr w:type="spellStart"/>
      <w:r w:rsidRPr="00471339">
        <w:rPr>
          <w:lang w:val="en-IN"/>
        </w:rPr>
        <w:t>ElevationRaster,th</w:t>
      </w:r>
      <w:proofErr w:type="spellEnd"/>
      <w:r w:rsidRPr="00471339">
        <w:rPr>
          <w:lang w:val="en-IN"/>
        </w:rPr>
        <w:t>)</w:t>
      </w:r>
    </w:p>
    <w:p w14:paraId="1C6FE9E0" w14:textId="2FC37DF5" w:rsidR="00471339" w:rsidRPr="00FF5907" w:rsidRDefault="00974B15" w:rsidP="006B7E0B">
      <w:pPr>
        <w:pStyle w:val="ListParagraph"/>
        <w:numPr>
          <w:ilvl w:val="0"/>
          <w:numId w:val="45"/>
        </w:numPr>
        <w:jc w:val="both"/>
        <w:rPr>
          <w:lang w:val="en-IN"/>
        </w:rPr>
      </w:pPr>
      <w:proofErr w:type="spellStart"/>
      <w:r w:rsidRPr="00974B15">
        <w:rPr>
          <w:lang w:val="en-IN"/>
        </w:rPr>
        <w:t>set_null_between</w:t>
      </w:r>
      <w:proofErr w:type="spellEnd"/>
      <w:r w:rsidRPr="00974B15">
        <w:rPr>
          <w:lang w:val="en-IN"/>
        </w:rPr>
        <w:t>(</w:t>
      </w:r>
      <w:proofErr w:type="spellStart"/>
      <w:r w:rsidRPr="00974B15">
        <w:rPr>
          <w:lang w:val="en-IN"/>
        </w:rPr>
        <w:t>ElevationRaster</w:t>
      </w:r>
      <w:proofErr w:type="spellEnd"/>
      <w:r w:rsidRPr="00974B15">
        <w:rPr>
          <w:lang w:val="en-IN"/>
        </w:rPr>
        <w:t xml:space="preserve">, </w:t>
      </w:r>
      <w:proofErr w:type="spellStart"/>
      <w:r w:rsidRPr="00974B15">
        <w:rPr>
          <w:lang w:val="en-IN"/>
        </w:rPr>
        <w:t>low_th</w:t>
      </w:r>
      <w:proofErr w:type="spellEnd"/>
      <w:r w:rsidRPr="00974B15">
        <w:rPr>
          <w:lang w:val="en-IN"/>
        </w:rPr>
        <w:t xml:space="preserve">, </w:t>
      </w:r>
      <w:proofErr w:type="spellStart"/>
      <w:r w:rsidRPr="00974B15">
        <w:rPr>
          <w:lang w:val="en-IN"/>
        </w:rPr>
        <w:t>high_th</w:t>
      </w:r>
      <w:proofErr w:type="spellEnd"/>
      <w:r w:rsidRPr="00974B15">
        <w:rPr>
          <w:lang w:val="en-IN"/>
        </w:rPr>
        <w:t>)</w:t>
      </w:r>
    </w:p>
    <w:p w14:paraId="6EC4C018" w14:textId="38A2CAA5" w:rsidR="00974B15" w:rsidRPr="00FF5907" w:rsidRDefault="008A2990" w:rsidP="006B7E0B">
      <w:pPr>
        <w:pStyle w:val="ListParagraph"/>
        <w:numPr>
          <w:ilvl w:val="0"/>
          <w:numId w:val="45"/>
        </w:numPr>
        <w:jc w:val="both"/>
        <w:rPr>
          <w:lang w:val="en-IN"/>
        </w:rPr>
      </w:pPr>
      <w:proofErr w:type="spellStart"/>
      <w:r w:rsidRPr="008A2990">
        <w:rPr>
          <w:lang w:val="en-IN"/>
        </w:rPr>
        <w:t>arcpy.conversion.RasterToPolygon</w:t>
      </w:r>
      <w:proofErr w:type="spellEnd"/>
      <w:r w:rsidRPr="008A2990">
        <w:rPr>
          <w:lang w:val="en-IN"/>
        </w:rPr>
        <w:t>(</w:t>
      </w:r>
      <w:proofErr w:type="spellStart"/>
      <w:r w:rsidRPr="008A2990">
        <w:rPr>
          <w:lang w:val="en-IN"/>
        </w:rPr>
        <w:t>outRaster</w:t>
      </w:r>
      <w:proofErr w:type="spellEnd"/>
      <w:r w:rsidRPr="008A2990">
        <w:rPr>
          <w:lang w:val="en-IN"/>
        </w:rPr>
        <w:t xml:space="preserve">, </w:t>
      </w:r>
      <w:proofErr w:type="spellStart"/>
      <w:r w:rsidRPr="008A2990">
        <w:rPr>
          <w:lang w:val="en-IN"/>
        </w:rPr>
        <w:t>out_polygon_features</w:t>
      </w:r>
      <w:proofErr w:type="spellEnd"/>
      <w:r w:rsidRPr="008A2990">
        <w:rPr>
          <w:lang w:val="en-IN"/>
        </w:rPr>
        <w:t>)</w:t>
      </w:r>
    </w:p>
    <w:p w14:paraId="080DBA76" w14:textId="725307CA" w:rsidR="003E6827" w:rsidRDefault="009662F8" w:rsidP="006B7E0B">
      <w:pPr>
        <w:jc w:val="both"/>
        <w:rPr>
          <w:b/>
          <w:lang w:val="en-GB"/>
        </w:rPr>
      </w:pPr>
      <w:r>
        <w:rPr>
          <w:b/>
          <w:bCs/>
          <w:lang w:val="en-GB"/>
        </w:rPr>
        <w:t>Set</w:t>
      </w:r>
      <w:r w:rsidR="004C0D62">
        <w:rPr>
          <w:b/>
          <w:bCs/>
          <w:lang w:val="en-GB"/>
        </w:rPr>
        <w:t xml:space="preserve"> </w:t>
      </w:r>
      <w:r w:rsidR="001B2ABE">
        <w:rPr>
          <w:b/>
          <w:bCs/>
          <w:lang w:val="en-GB"/>
        </w:rPr>
        <w:t>n</w:t>
      </w:r>
      <w:r>
        <w:rPr>
          <w:b/>
          <w:bCs/>
          <w:lang w:val="en-GB"/>
        </w:rPr>
        <w:t>ull</w:t>
      </w:r>
      <w:r w:rsidR="009342BB">
        <w:rPr>
          <w:b/>
          <w:bCs/>
          <w:lang w:val="en-GB"/>
        </w:rPr>
        <w:t xml:space="preserve"> above</w:t>
      </w:r>
    </w:p>
    <w:p w14:paraId="57CB0675" w14:textId="7EF9E829" w:rsidR="009662F8" w:rsidRPr="009662F8" w:rsidRDefault="009662F8" w:rsidP="006B7E0B">
      <w:pPr>
        <w:jc w:val="both"/>
        <w:rPr>
          <w:lang w:val="en-GB"/>
        </w:rPr>
      </w:pPr>
      <w:r>
        <w:rPr>
          <w:lang w:val="en-GB"/>
        </w:rPr>
        <w:t xml:space="preserve">See </w:t>
      </w:r>
      <w:hyperlink w:anchor="SetNull_above" w:history="1">
        <w:r w:rsidR="00990B2E">
          <w:rPr>
            <w:rStyle w:val="Hyperlink"/>
            <w:lang w:val="en-GB"/>
          </w:rPr>
          <w:t>S</w:t>
        </w:r>
        <w:r w:rsidR="00990B2E" w:rsidRPr="009342BB">
          <w:rPr>
            <w:rStyle w:val="Hyperlink"/>
            <w:lang w:val="en-GB"/>
          </w:rPr>
          <w:t>et</w:t>
        </w:r>
        <w:r w:rsidR="00990B2E">
          <w:rPr>
            <w:rStyle w:val="Hyperlink"/>
            <w:lang w:val="en-GB"/>
          </w:rPr>
          <w:t xml:space="preserve"> n</w:t>
        </w:r>
        <w:r w:rsidR="00990B2E" w:rsidRPr="009342BB">
          <w:rPr>
            <w:rStyle w:val="Hyperlink"/>
            <w:lang w:val="en-GB"/>
          </w:rPr>
          <w:t>ull above</w:t>
        </w:r>
      </w:hyperlink>
      <w:r>
        <w:rPr>
          <w:lang w:val="en-GB"/>
        </w:rPr>
        <w:t xml:space="preserve"> </w:t>
      </w:r>
    </w:p>
    <w:p w14:paraId="7CD56B12" w14:textId="3C2428EC" w:rsidR="009342BB" w:rsidRDefault="009342BB" w:rsidP="006B7E0B">
      <w:pPr>
        <w:jc w:val="both"/>
        <w:rPr>
          <w:b/>
          <w:bCs/>
          <w:lang w:val="en-GB"/>
        </w:rPr>
      </w:pPr>
      <w:r>
        <w:rPr>
          <w:b/>
          <w:bCs/>
          <w:lang w:val="en-GB"/>
        </w:rPr>
        <w:t>Set</w:t>
      </w:r>
      <w:r w:rsidR="004C0D62">
        <w:rPr>
          <w:b/>
          <w:bCs/>
          <w:lang w:val="en-GB"/>
        </w:rPr>
        <w:t xml:space="preserve"> </w:t>
      </w:r>
      <w:r w:rsidR="00B74DC2">
        <w:rPr>
          <w:b/>
          <w:bCs/>
          <w:lang w:val="en-GB"/>
        </w:rPr>
        <w:t>n</w:t>
      </w:r>
      <w:r>
        <w:rPr>
          <w:b/>
          <w:bCs/>
          <w:lang w:val="en-GB"/>
        </w:rPr>
        <w:t>ull between</w:t>
      </w:r>
    </w:p>
    <w:p w14:paraId="46254693" w14:textId="44546BD6" w:rsidR="009342BB" w:rsidRDefault="009342BB" w:rsidP="006B7E0B">
      <w:pPr>
        <w:jc w:val="both"/>
        <w:rPr>
          <w:lang w:val="en-GB"/>
        </w:rPr>
      </w:pPr>
      <w:r>
        <w:rPr>
          <w:lang w:val="en-GB"/>
        </w:rPr>
        <w:t xml:space="preserve">See </w:t>
      </w:r>
      <w:hyperlink w:anchor="SetNull_between" w:history="1">
        <w:r w:rsidR="00990B2E">
          <w:rPr>
            <w:rStyle w:val="Hyperlink"/>
            <w:lang w:val="en-GB"/>
          </w:rPr>
          <w:t>S</w:t>
        </w:r>
        <w:r w:rsidR="00990B2E" w:rsidRPr="009342BB">
          <w:rPr>
            <w:rStyle w:val="Hyperlink"/>
            <w:lang w:val="en-GB"/>
          </w:rPr>
          <w:t>et</w:t>
        </w:r>
        <w:r w:rsidR="00990B2E">
          <w:rPr>
            <w:rStyle w:val="Hyperlink"/>
            <w:lang w:val="en-GB"/>
          </w:rPr>
          <w:t xml:space="preserve"> n</w:t>
        </w:r>
        <w:r w:rsidR="00990B2E" w:rsidRPr="009342BB">
          <w:rPr>
            <w:rStyle w:val="Hyperlink"/>
            <w:lang w:val="en-GB"/>
          </w:rPr>
          <w:t>ull between</w:t>
        </w:r>
      </w:hyperlink>
      <w:r>
        <w:rPr>
          <w:lang w:val="en-GB"/>
        </w:rPr>
        <w:t xml:space="preserve"> </w:t>
      </w:r>
    </w:p>
    <w:p w14:paraId="6B7B1C29" w14:textId="6185BDF5" w:rsidR="009342BB" w:rsidRDefault="009342BB" w:rsidP="006B7E0B">
      <w:pPr>
        <w:jc w:val="both"/>
        <w:rPr>
          <w:b/>
          <w:bCs/>
          <w:lang w:val="en-GB"/>
        </w:rPr>
      </w:pPr>
      <w:r>
        <w:rPr>
          <w:b/>
          <w:bCs/>
          <w:lang w:val="en-GB"/>
        </w:rPr>
        <w:t>Raster to polygon</w:t>
      </w:r>
    </w:p>
    <w:p w14:paraId="33ACFA4E" w14:textId="73519715" w:rsidR="00E34D87" w:rsidRPr="00E34D87" w:rsidRDefault="009342BB" w:rsidP="006B7E0B">
      <w:pPr>
        <w:jc w:val="both"/>
        <w:rPr>
          <w:lang w:val="en-GB"/>
        </w:rPr>
      </w:pPr>
      <w:r>
        <w:rPr>
          <w:lang w:val="en-GB"/>
        </w:rPr>
        <w:t xml:space="preserve">See </w:t>
      </w:r>
      <w:hyperlink w:anchor="Raster_to_polygon" w:history="1">
        <w:r w:rsidR="00990B2E">
          <w:rPr>
            <w:rStyle w:val="Hyperlink"/>
            <w:lang w:val="en-GB"/>
          </w:rPr>
          <w:t>R</w:t>
        </w:r>
        <w:r w:rsidR="00990B2E" w:rsidRPr="009342BB">
          <w:rPr>
            <w:rStyle w:val="Hyperlink"/>
            <w:lang w:val="en-GB"/>
          </w:rPr>
          <w:t>aster to polygon</w:t>
        </w:r>
      </w:hyperlink>
      <w:r>
        <w:rPr>
          <w:lang w:val="en-GB"/>
        </w:rPr>
        <w:t xml:space="preserve"> </w:t>
      </w:r>
    </w:p>
    <w:sectPr w:rsidR="00E34D87" w:rsidRPr="00E34D87" w:rsidSect="00BA12FD">
      <w:headerReference w:type="default" r:id="rId61"/>
      <w:footerReference w:type="default" r:id="rId6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4A1AB" w14:textId="77777777" w:rsidR="009857B1" w:rsidRDefault="009857B1" w:rsidP="00D53FEB">
      <w:r>
        <w:separator/>
      </w:r>
    </w:p>
  </w:endnote>
  <w:endnote w:type="continuationSeparator" w:id="0">
    <w:p w14:paraId="19BC7191" w14:textId="77777777" w:rsidR="009857B1" w:rsidRDefault="009857B1" w:rsidP="00D53FEB">
      <w:r>
        <w:continuationSeparator/>
      </w:r>
    </w:p>
  </w:endnote>
  <w:endnote w:type="continuationNotice" w:id="1">
    <w:p w14:paraId="3A97474F" w14:textId="77777777" w:rsidR="009857B1" w:rsidRDefault="009857B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 w:name="Source Code Pro">
    <w:panose1 w:val="020B0509030403020204"/>
    <w:charset w:val="00"/>
    <w:family w:val="modern"/>
    <w:pitch w:val="fixed"/>
    <w:sig w:usb0="200002F7" w:usb1="020038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DACE" w14:textId="1222FE02" w:rsidR="00AC19F0" w:rsidRDefault="00AC19F0" w:rsidP="008A6C62">
    <w:pPr>
      <w:pStyle w:val="Footer"/>
      <w:jc w:val="right"/>
    </w:pPr>
    <w:r w:rsidRPr="00BE7BF2">
      <w:t xml:space="preserve">Page </w:t>
    </w:r>
    <w:r w:rsidRPr="00BE7BF2">
      <w:rPr>
        <w:b/>
        <w:bCs/>
      </w:rPr>
      <w:fldChar w:fldCharType="begin"/>
    </w:r>
    <w:r w:rsidRPr="00BE7BF2">
      <w:rPr>
        <w:b/>
        <w:bCs/>
      </w:rPr>
      <w:instrText xml:space="preserve"> PAGE </w:instrText>
    </w:r>
    <w:r w:rsidRPr="00BE7BF2">
      <w:rPr>
        <w:b/>
        <w:bCs/>
      </w:rPr>
      <w:fldChar w:fldCharType="separate"/>
    </w:r>
    <w:r>
      <w:rPr>
        <w:b/>
        <w:bCs/>
      </w:rPr>
      <w:t>1</w:t>
    </w:r>
    <w:r w:rsidRPr="00BE7BF2">
      <w:rPr>
        <w:b/>
        <w:bCs/>
      </w:rPr>
      <w:fldChar w:fldCharType="end"/>
    </w:r>
    <w:r w:rsidRPr="00BE7BF2">
      <w:t xml:space="preserve"> of </w:t>
    </w:r>
    <w:r w:rsidRPr="00BE7BF2">
      <w:rPr>
        <w:b/>
        <w:bCs/>
      </w:rPr>
      <w:fldChar w:fldCharType="begin"/>
    </w:r>
    <w:r w:rsidRPr="00BE7BF2">
      <w:rPr>
        <w:b/>
        <w:bCs/>
      </w:rPr>
      <w:instrText xml:space="preserve"> NUMPAGES  </w:instrText>
    </w:r>
    <w:r w:rsidRPr="00BE7BF2">
      <w:rPr>
        <w:b/>
        <w:bCs/>
      </w:rPr>
      <w:fldChar w:fldCharType="separate"/>
    </w:r>
    <w:r>
      <w:rPr>
        <w:b/>
        <w:bCs/>
      </w:rPr>
      <w:t>3</w:t>
    </w:r>
    <w:r w:rsidRPr="00BE7BF2">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17261" w14:textId="77777777" w:rsidR="009857B1" w:rsidRDefault="009857B1" w:rsidP="00D53FEB">
      <w:r>
        <w:separator/>
      </w:r>
    </w:p>
  </w:footnote>
  <w:footnote w:type="continuationSeparator" w:id="0">
    <w:p w14:paraId="7B607062" w14:textId="77777777" w:rsidR="009857B1" w:rsidRDefault="009857B1" w:rsidP="00D53FEB">
      <w:r>
        <w:continuationSeparator/>
      </w:r>
    </w:p>
  </w:footnote>
  <w:footnote w:type="continuationNotice" w:id="1">
    <w:p w14:paraId="32AD475F" w14:textId="77777777" w:rsidR="009857B1" w:rsidRDefault="009857B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70BE8" w14:textId="5F1C3AA3" w:rsidR="00DF3DA2" w:rsidRPr="006B7E0B" w:rsidRDefault="006B7E0B" w:rsidP="006B7E0B">
    <w:pPr>
      <w:jc w:val="right"/>
      <w:rPr>
        <w:sz w:val="16"/>
        <w:szCs w:val="16"/>
      </w:rPr>
    </w:pPr>
    <w:r w:rsidRPr="006B7E0B">
      <w:rPr>
        <w:color w:val="A5A5A5" w:themeColor="accent1" w:themeShade="BF"/>
        <w:sz w:val="21"/>
        <w:szCs w:val="16"/>
      </w:rPr>
      <w:t>Version: 0.1 (DRAFT)</w:t>
    </w:r>
    <w:r w:rsidR="00DF3DA2" w:rsidRPr="006B7E0B">
      <w:rPr>
        <w:noProof/>
        <w:sz w:val="16"/>
        <w:szCs w:val="16"/>
      </w:rPr>
      <w:drawing>
        <wp:anchor distT="0" distB="0" distL="114300" distR="114300" simplePos="0" relativeHeight="251658240" behindDoc="0" locked="0" layoutInCell="1" allowOverlap="1" wp14:anchorId="5C50C55B" wp14:editId="21B01A7D">
          <wp:simplePos x="0" y="0"/>
          <wp:positionH relativeFrom="column">
            <wp:posOffset>25400</wp:posOffset>
          </wp:positionH>
          <wp:positionV relativeFrom="paragraph">
            <wp:posOffset>-1270</wp:posOffset>
          </wp:positionV>
          <wp:extent cx="1332865" cy="215265"/>
          <wp:effectExtent l="0" t="0" r="635"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2865" cy="215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160E43" w14:textId="77777777" w:rsidR="00DF3DA2" w:rsidRDefault="00DF3DA2" w:rsidP="00D53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309"/>
    <w:multiLevelType w:val="hybridMultilevel"/>
    <w:tmpl w:val="D03659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F72399"/>
    <w:multiLevelType w:val="hybridMultilevel"/>
    <w:tmpl w:val="F690B6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6F4135"/>
    <w:multiLevelType w:val="hybridMultilevel"/>
    <w:tmpl w:val="9D50B7C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045E4A"/>
    <w:multiLevelType w:val="hybridMultilevel"/>
    <w:tmpl w:val="4D3C5D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A67D5"/>
    <w:multiLevelType w:val="hybridMultilevel"/>
    <w:tmpl w:val="EFA2A9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672736"/>
    <w:multiLevelType w:val="hybridMultilevel"/>
    <w:tmpl w:val="EFA2A9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9A5D5D"/>
    <w:multiLevelType w:val="hybridMultilevel"/>
    <w:tmpl w:val="326818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0163AE"/>
    <w:multiLevelType w:val="multilevel"/>
    <w:tmpl w:val="B878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75AB1"/>
    <w:multiLevelType w:val="multilevel"/>
    <w:tmpl w:val="25BC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31DB5"/>
    <w:multiLevelType w:val="multilevel"/>
    <w:tmpl w:val="AE58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70316"/>
    <w:multiLevelType w:val="multilevel"/>
    <w:tmpl w:val="4A7A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27A27"/>
    <w:multiLevelType w:val="multilevel"/>
    <w:tmpl w:val="9AECC938"/>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353" w:hanging="360"/>
      </w:pPr>
      <w:rPr>
        <w:rFonts w:hint="default"/>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28F0DA9"/>
    <w:multiLevelType w:val="hybridMultilevel"/>
    <w:tmpl w:val="EE78F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995080"/>
    <w:multiLevelType w:val="hybridMultilevel"/>
    <w:tmpl w:val="ED987B52"/>
    <w:lvl w:ilvl="0" w:tplc="0409000F">
      <w:start w:val="1"/>
      <w:numFmt w:val="decimal"/>
      <w:lvlText w:val="%1."/>
      <w:lvlJc w:val="left"/>
      <w:pPr>
        <w:ind w:left="763" w:hanging="360"/>
      </w:pPr>
    </w:lvl>
    <w:lvl w:ilvl="1" w:tplc="08090019" w:tentative="1">
      <w:start w:val="1"/>
      <w:numFmt w:val="lowerLetter"/>
      <w:lvlText w:val="%2."/>
      <w:lvlJc w:val="left"/>
      <w:pPr>
        <w:ind w:left="1483" w:hanging="360"/>
      </w:pPr>
    </w:lvl>
    <w:lvl w:ilvl="2" w:tplc="0809001B" w:tentative="1">
      <w:start w:val="1"/>
      <w:numFmt w:val="lowerRoman"/>
      <w:lvlText w:val="%3."/>
      <w:lvlJc w:val="right"/>
      <w:pPr>
        <w:ind w:left="2203" w:hanging="180"/>
      </w:pPr>
    </w:lvl>
    <w:lvl w:ilvl="3" w:tplc="0809000F" w:tentative="1">
      <w:start w:val="1"/>
      <w:numFmt w:val="decimal"/>
      <w:lvlText w:val="%4."/>
      <w:lvlJc w:val="left"/>
      <w:pPr>
        <w:ind w:left="2923" w:hanging="360"/>
      </w:pPr>
    </w:lvl>
    <w:lvl w:ilvl="4" w:tplc="08090019" w:tentative="1">
      <w:start w:val="1"/>
      <w:numFmt w:val="lowerLetter"/>
      <w:lvlText w:val="%5."/>
      <w:lvlJc w:val="left"/>
      <w:pPr>
        <w:ind w:left="3643" w:hanging="360"/>
      </w:pPr>
    </w:lvl>
    <w:lvl w:ilvl="5" w:tplc="0809001B" w:tentative="1">
      <w:start w:val="1"/>
      <w:numFmt w:val="lowerRoman"/>
      <w:lvlText w:val="%6."/>
      <w:lvlJc w:val="right"/>
      <w:pPr>
        <w:ind w:left="4363" w:hanging="180"/>
      </w:pPr>
    </w:lvl>
    <w:lvl w:ilvl="6" w:tplc="0809000F" w:tentative="1">
      <w:start w:val="1"/>
      <w:numFmt w:val="decimal"/>
      <w:lvlText w:val="%7."/>
      <w:lvlJc w:val="left"/>
      <w:pPr>
        <w:ind w:left="5083" w:hanging="360"/>
      </w:pPr>
    </w:lvl>
    <w:lvl w:ilvl="7" w:tplc="08090019" w:tentative="1">
      <w:start w:val="1"/>
      <w:numFmt w:val="lowerLetter"/>
      <w:lvlText w:val="%8."/>
      <w:lvlJc w:val="left"/>
      <w:pPr>
        <w:ind w:left="5803" w:hanging="360"/>
      </w:pPr>
    </w:lvl>
    <w:lvl w:ilvl="8" w:tplc="0809001B" w:tentative="1">
      <w:start w:val="1"/>
      <w:numFmt w:val="lowerRoman"/>
      <w:lvlText w:val="%9."/>
      <w:lvlJc w:val="right"/>
      <w:pPr>
        <w:ind w:left="6523" w:hanging="180"/>
      </w:pPr>
    </w:lvl>
  </w:abstractNum>
  <w:abstractNum w:abstractNumId="14" w15:restartNumberingAfterBreak="0">
    <w:nsid w:val="28B029DD"/>
    <w:multiLevelType w:val="hybridMultilevel"/>
    <w:tmpl w:val="02DC08D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383DF4"/>
    <w:multiLevelType w:val="hybridMultilevel"/>
    <w:tmpl w:val="E0BC19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C71DA4"/>
    <w:multiLevelType w:val="hybridMultilevel"/>
    <w:tmpl w:val="F690B6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CF73774"/>
    <w:multiLevelType w:val="hybridMultilevel"/>
    <w:tmpl w:val="268073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D5E3586"/>
    <w:multiLevelType w:val="hybridMultilevel"/>
    <w:tmpl w:val="F690B6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887EEE"/>
    <w:multiLevelType w:val="hybridMultilevel"/>
    <w:tmpl w:val="3BB626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D8F059E"/>
    <w:multiLevelType w:val="hybridMultilevel"/>
    <w:tmpl w:val="15ACC2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7074E2D"/>
    <w:multiLevelType w:val="hybridMultilevel"/>
    <w:tmpl w:val="02ACC6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7492B62"/>
    <w:multiLevelType w:val="multilevel"/>
    <w:tmpl w:val="1BE8D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A87CF4"/>
    <w:multiLevelType w:val="hybridMultilevel"/>
    <w:tmpl w:val="C2665B2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3F987898"/>
    <w:multiLevelType w:val="hybridMultilevel"/>
    <w:tmpl w:val="AA6219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FF434AE"/>
    <w:multiLevelType w:val="hybridMultilevel"/>
    <w:tmpl w:val="3BB62638"/>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41B92830"/>
    <w:multiLevelType w:val="hybridMultilevel"/>
    <w:tmpl w:val="F4307316"/>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41F81303"/>
    <w:multiLevelType w:val="hybridMultilevel"/>
    <w:tmpl w:val="264A63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4D6010A"/>
    <w:multiLevelType w:val="hybridMultilevel"/>
    <w:tmpl w:val="D730F0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65E42BF"/>
    <w:multiLevelType w:val="hybridMultilevel"/>
    <w:tmpl w:val="E0BC19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78A3368"/>
    <w:multiLevelType w:val="hybridMultilevel"/>
    <w:tmpl w:val="264A63EE"/>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48E77B46"/>
    <w:multiLevelType w:val="multilevel"/>
    <w:tmpl w:val="1020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213ECE"/>
    <w:multiLevelType w:val="hybridMultilevel"/>
    <w:tmpl w:val="26C4B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DD1030D"/>
    <w:multiLevelType w:val="hybridMultilevel"/>
    <w:tmpl w:val="D730F0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2EB5435"/>
    <w:multiLevelType w:val="hybridMultilevel"/>
    <w:tmpl w:val="8D00E10C"/>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554D2FBE"/>
    <w:multiLevelType w:val="hybridMultilevel"/>
    <w:tmpl w:val="92AE91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556311C3"/>
    <w:multiLevelType w:val="hybridMultilevel"/>
    <w:tmpl w:val="23A260B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589055F5"/>
    <w:multiLevelType w:val="hybridMultilevel"/>
    <w:tmpl w:val="15ACC2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610F44A9"/>
    <w:multiLevelType w:val="hybridMultilevel"/>
    <w:tmpl w:val="AE24155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1AC4645"/>
    <w:multiLevelType w:val="hybridMultilevel"/>
    <w:tmpl w:val="4BDA3A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2D13C89"/>
    <w:multiLevelType w:val="hybridMultilevel"/>
    <w:tmpl w:val="0388B3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BE15E28"/>
    <w:multiLevelType w:val="hybridMultilevel"/>
    <w:tmpl w:val="E4D68CB2"/>
    <w:lvl w:ilvl="0" w:tplc="1809000F">
      <w:start w:val="1"/>
      <w:numFmt w:val="decimal"/>
      <w:lvlText w:val="%1."/>
      <w:lvlJc w:val="left"/>
      <w:pPr>
        <w:ind w:left="761" w:hanging="360"/>
      </w:pPr>
    </w:lvl>
    <w:lvl w:ilvl="1" w:tplc="18090019" w:tentative="1">
      <w:start w:val="1"/>
      <w:numFmt w:val="lowerLetter"/>
      <w:lvlText w:val="%2."/>
      <w:lvlJc w:val="left"/>
      <w:pPr>
        <w:ind w:left="1481" w:hanging="360"/>
      </w:pPr>
    </w:lvl>
    <w:lvl w:ilvl="2" w:tplc="1809001B" w:tentative="1">
      <w:start w:val="1"/>
      <w:numFmt w:val="lowerRoman"/>
      <w:lvlText w:val="%3."/>
      <w:lvlJc w:val="right"/>
      <w:pPr>
        <w:ind w:left="2201" w:hanging="180"/>
      </w:pPr>
    </w:lvl>
    <w:lvl w:ilvl="3" w:tplc="1809000F" w:tentative="1">
      <w:start w:val="1"/>
      <w:numFmt w:val="decimal"/>
      <w:lvlText w:val="%4."/>
      <w:lvlJc w:val="left"/>
      <w:pPr>
        <w:ind w:left="2921" w:hanging="360"/>
      </w:pPr>
    </w:lvl>
    <w:lvl w:ilvl="4" w:tplc="18090019" w:tentative="1">
      <w:start w:val="1"/>
      <w:numFmt w:val="lowerLetter"/>
      <w:lvlText w:val="%5."/>
      <w:lvlJc w:val="left"/>
      <w:pPr>
        <w:ind w:left="3641" w:hanging="360"/>
      </w:pPr>
    </w:lvl>
    <w:lvl w:ilvl="5" w:tplc="1809001B" w:tentative="1">
      <w:start w:val="1"/>
      <w:numFmt w:val="lowerRoman"/>
      <w:lvlText w:val="%6."/>
      <w:lvlJc w:val="right"/>
      <w:pPr>
        <w:ind w:left="4361" w:hanging="180"/>
      </w:pPr>
    </w:lvl>
    <w:lvl w:ilvl="6" w:tplc="1809000F" w:tentative="1">
      <w:start w:val="1"/>
      <w:numFmt w:val="decimal"/>
      <w:lvlText w:val="%7."/>
      <w:lvlJc w:val="left"/>
      <w:pPr>
        <w:ind w:left="5081" w:hanging="360"/>
      </w:pPr>
    </w:lvl>
    <w:lvl w:ilvl="7" w:tplc="18090019" w:tentative="1">
      <w:start w:val="1"/>
      <w:numFmt w:val="lowerLetter"/>
      <w:lvlText w:val="%8."/>
      <w:lvlJc w:val="left"/>
      <w:pPr>
        <w:ind w:left="5801" w:hanging="360"/>
      </w:pPr>
    </w:lvl>
    <w:lvl w:ilvl="8" w:tplc="1809001B" w:tentative="1">
      <w:start w:val="1"/>
      <w:numFmt w:val="lowerRoman"/>
      <w:lvlText w:val="%9."/>
      <w:lvlJc w:val="right"/>
      <w:pPr>
        <w:ind w:left="6521" w:hanging="180"/>
      </w:pPr>
    </w:lvl>
  </w:abstractNum>
  <w:abstractNum w:abstractNumId="42" w15:restartNumberingAfterBreak="0">
    <w:nsid w:val="6C803D92"/>
    <w:multiLevelType w:val="hybridMultilevel"/>
    <w:tmpl w:val="02ACC6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0066637"/>
    <w:multiLevelType w:val="multilevel"/>
    <w:tmpl w:val="4A5E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437980"/>
    <w:multiLevelType w:val="hybridMultilevel"/>
    <w:tmpl w:val="69AA23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09303CF"/>
    <w:multiLevelType w:val="hybridMultilevel"/>
    <w:tmpl w:val="0388B318"/>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6" w15:restartNumberingAfterBreak="0">
    <w:nsid w:val="76450943"/>
    <w:multiLevelType w:val="hybridMultilevel"/>
    <w:tmpl w:val="EE78F08C"/>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77335EF"/>
    <w:multiLevelType w:val="multilevel"/>
    <w:tmpl w:val="BF60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DC7714"/>
    <w:multiLevelType w:val="hybridMultilevel"/>
    <w:tmpl w:val="7AA8E974"/>
    <w:lvl w:ilvl="0" w:tplc="A2064B0E">
      <w:start w:val="1"/>
      <w:numFmt w:val="bullet"/>
      <w:pStyle w:val="RelatedDocumen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9C41A2A"/>
    <w:multiLevelType w:val="hybridMultilevel"/>
    <w:tmpl w:val="F24AA65E"/>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0" w15:restartNumberingAfterBreak="0">
    <w:nsid w:val="7B3A4217"/>
    <w:multiLevelType w:val="hybridMultilevel"/>
    <w:tmpl w:val="6DA85F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B8E4726"/>
    <w:multiLevelType w:val="hybridMultilevel"/>
    <w:tmpl w:val="DBEEC7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E3C1473"/>
    <w:multiLevelType w:val="multilevel"/>
    <w:tmpl w:val="440A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8"/>
  </w:num>
  <w:num w:numId="3">
    <w:abstractNumId w:val="17"/>
  </w:num>
  <w:num w:numId="4">
    <w:abstractNumId w:val="35"/>
  </w:num>
  <w:num w:numId="5">
    <w:abstractNumId w:val="37"/>
  </w:num>
  <w:num w:numId="6">
    <w:abstractNumId w:val="39"/>
  </w:num>
  <w:num w:numId="7">
    <w:abstractNumId w:val="49"/>
  </w:num>
  <w:num w:numId="8">
    <w:abstractNumId w:val="30"/>
  </w:num>
  <w:num w:numId="9">
    <w:abstractNumId w:val="27"/>
  </w:num>
  <w:num w:numId="10">
    <w:abstractNumId w:val="23"/>
  </w:num>
  <w:num w:numId="11">
    <w:abstractNumId w:val="46"/>
  </w:num>
  <w:num w:numId="12">
    <w:abstractNumId w:val="12"/>
  </w:num>
  <w:num w:numId="13">
    <w:abstractNumId w:val="25"/>
  </w:num>
  <w:num w:numId="14">
    <w:abstractNumId w:val="19"/>
  </w:num>
  <w:num w:numId="15">
    <w:abstractNumId w:val="26"/>
  </w:num>
  <w:num w:numId="16">
    <w:abstractNumId w:val="34"/>
  </w:num>
  <w:num w:numId="17">
    <w:abstractNumId w:val="45"/>
  </w:num>
  <w:num w:numId="18">
    <w:abstractNumId w:val="40"/>
  </w:num>
  <w:num w:numId="19">
    <w:abstractNumId w:val="0"/>
  </w:num>
  <w:num w:numId="20">
    <w:abstractNumId w:val="36"/>
  </w:num>
  <w:num w:numId="21">
    <w:abstractNumId w:val="41"/>
  </w:num>
  <w:num w:numId="22">
    <w:abstractNumId w:val="5"/>
  </w:num>
  <w:num w:numId="23">
    <w:abstractNumId w:val="22"/>
  </w:num>
  <w:num w:numId="24">
    <w:abstractNumId w:val="4"/>
  </w:num>
  <w:num w:numId="25">
    <w:abstractNumId w:val="14"/>
  </w:num>
  <w:num w:numId="26">
    <w:abstractNumId w:val="6"/>
  </w:num>
  <w:num w:numId="27">
    <w:abstractNumId w:val="44"/>
  </w:num>
  <w:num w:numId="28">
    <w:abstractNumId w:val="33"/>
  </w:num>
  <w:num w:numId="29">
    <w:abstractNumId w:val="28"/>
  </w:num>
  <w:num w:numId="30">
    <w:abstractNumId w:val="16"/>
  </w:num>
  <w:num w:numId="31">
    <w:abstractNumId w:val="15"/>
  </w:num>
  <w:num w:numId="32">
    <w:abstractNumId w:val="31"/>
  </w:num>
  <w:num w:numId="33">
    <w:abstractNumId w:val="29"/>
  </w:num>
  <w:num w:numId="34">
    <w:abstractNumId w:val="3"/>
  </w:num>
  <w:num w:numId="35">
    <w:abstractNumId w:val="7"/>
  </w:num>
  <w:num w:numId="36">
    <w:abstractNumId w:val="8"/>
  </w:num>
  <w:num w:numId="37">
    <w:abstractNumId w:val="51"/>
  </w:num>
  <w:num w:numId="38">
    <w:abstractNumId w:val="18"/>
  </w:num>
  <w:num w:numId="39">
    <w:abstractNumId w:val="1"/>
  </w:num>
  <w:num w:numId="40">
    <w:abstractNumId w:val="24"/>
  </w:num>
  <w:num w:numId="41">
    <w:abstractNumId w:val="47"/>
  </w:num>
  <w:num w:numId="42">
    <w:abstractNumId w:val="2"/>
  </w:num>
  <w:num w:numId="43">
    <w:abstractNumId w:val="21"/>
  </w:num>
  <w:num w:numId="44">
    <w:abstractNumId w:val="42"/>
  </w:num>
  <w:num w:numId="45">
    <w:abstractNumId w:val="50"/>
  </w:num>
  <w:num w:numId="46">
    <w:abstractNumId w:val="43"/>
  </w:num>
  <w:num w:numId="47">
    <w:abstractNumId w:val="10"/>
  </w:num>
  <w:num w:numId="48">
    <w:abstractNumId w:val="52"/>
  </w:num>
  <w:num w:numId="49">
    <w:abstractNumId w:val="9"/>
  </w:num>
  <w:num w:numId="50">
    <w:abstractNumId w:val="13"/>
  </w:num>
  <w:num w:numId="51">
    <w:abstractNumId w:val="38"/>
  </w:num>
  <w:num w:numId="52">
    <w:abstractNumId w:val="20"/>
  </w:num>
  <w:num w:numId="53">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DE"/>
    <w:rsid w:val="00001EDE"/>
    <w:rsid w:val="0000486C"/>
    <w:rsid w:val="00006D3E"/>
    <w:rsid w:val="00007326"/>
    <w:rsid w:val="000074CF"/>
    <w:rsid w:val="00013223"/>
    <w:rsid w:val="0001352F"/>
    <w:rsid w:val="000157B7"/>
    <w:rsid w:val="0001616B"/>
    <w:rsid w:val="000204DB"/>
    <w:rsid w:val="00021E83"/>
    <w:rsid w:val="000225E6"/>
    <w:rsid w:val="00030E98"/>
    <w:rsid w:val="0003131C"/>
    <w:rsid w:val="00031F7C"/>
    <w:rsid w:val="0003234B"/>
    <w:rsid w:val="00033B1C"/>
    <w:rsid w:val="000361E2"/>
    <w:rsid w:val="00041F0E"/>
    <w:rsid w:val="000424EC"/>
    <w:rsid w:val="000437F3"/>
    <w:rsid w:val="0004495A"/>
    <w:rsid w:val="00044BD9"/>
    <w:rsid w:val="00045D23"/>
    <w:rsid w:val="000479B1"/>
    <w:rsid w:val="0005340B"/>
    <w:rsid w:val="0005793D"/>
    <w:rsid w:val="0006164E"/>
    <w:rsid w:val="0006208B"/>
    <w:rsid w:val="000632E4"/>
    <w:rsid w:val="0006516F"/>
    <w:rsid w:val="000674C6"/>
    <w:rsid w:val="00072590"/>
    <w:rsid w:val="0007361D"/>
    <w:rsid w:val="0007375D"/>
    <w:rsid w:val="00074002"/>
    <w:rsid w:val="00074ADE"/>
    <w:rsid w:val="00076BF3"/>
    <w:rsid w:val="000774E5"/>
    <w:rsid w:val="00083D5A"/>
    <w:rsid w:val="00086856"/>
    <w:rsid w:val="00087BB8"/>
    <w:rsid w:val="000909DD"/>
    <w:rsid w:val="00092334"/>
    <w:rsid w:val="00093448"/>
    <w:rsid w:val="00093950"/>
    <w:rsid w:val="00093BFB"/>
    <w:rsid w:val="000A3B4E"/>
    <w:rsid w:val="000A3B5D"/>
    <w:rsid w:val="000A44E8"/>
    <w:rsid w:val="000A60B0"/>
    <w:rsid w:val="000A7B7C"/>
    <w:rsid w:val="000B0AF3"/>
    <w:rsid w:val="000B2C48"/>
    <w:rsid w:val="000B2FA0"/>
    <w:rsid w:val="000B5157"/>
    <w:rsid w:val="000B5405"/>
    <w:rsid w:val="000B6BAE"/>
    <w:rsid w:val="000B7C8E"/>
    <w:rsid w:val="000C27D5"/>
    <w:rsid w:val="000C3BB2"/>
    <w:rsid w:val="000C4017"/>
    <w:rsid w:val="000C40BA"/>
    <w:rsid w:val="000C4373"/>
    <w:rsid w:val="000C521F"/>
    <w:rsid w:val="000C5929"/>
    <w:rsid w:val="000C5F57"/>
    <w:rsid w:val="000C6E25"/>
    <w:rsid w:val="000C7E6A"/>
    <w:rsid w:val="000C7FDA"/>
    <w:rsid w:val="000D03FB"/>
    <w:rsid w:val="000D0F08"/>
    <w:rsid w:val="000D16DB"/>
    <w:rsid w:val="000D197E"/>
    <w:rsid w:val="000D51D3"/>
    <w:rsid w:val="000D56E6"/>
    <w:rsid w:val="000E0C27"/>
    <w:rsid w:val="000E1513"/>
    <w:rsid w:val="000E26EA"/>
    <w:rsid w:val="000E533D"/>
    <w:rsid w:val="000E77C7"/>
    <w:rsid w:val="000F070C"/>
    <w:rsid w:val="000F1DAD"/>
    <w:rsid w:val="000F26E0"/>
    <w:rsid w:val="000F6727"/>
    <w:rsid w:val="00100B3A"/>
    <w:rsid w:val="001019CF"/>
    <w:rsid w:val="00102BBD"/>
    <w:rsid w:val="00103867"/>
    <w:rsid w:val="001054AC"/>
    <w:rsid w:val="001062B4"/>
    <w:rsid w:val="001073A8"/>
    <w:rsid w:val="0010749E"/>
    <w:rsid w:val="001114AA"/>
    <w:rsid w:val="00113599"/>
    <w:rsid w:val="00114E5D"/>
    <w:rsid w:val="00114EA4"/>
    <w:rsid w:val="00117900"/>
    <w:rsid w:val="00117CDF"/>
    <w:rsid w:val="00117E91"/>
    <w:rsid w:val="00120917"/>
    <w:rsid w:val="0012098E"/>
    <w:rsid w:val="00122C8F"/>
    <w:rsid w:val="001255CD"/>
    <w:rsid w:val="00125863"/>
    <w:rsid w:val="00126537"/>
    <w:rsid w:val="0013135D"/>
    <w:rsid w:val="00132F1A"/>
    <w:rsid w:val="001333CA"/>
    <w:rsid w:val="0013421D"/>
    <w:rsid w:val="0013456A"/>
    <w:rsid w:val="0013459E"/>
    <w:rsid w:val="00134A7B"/>
    <w:rsid w:val="00136BDA"/>
    <w:rsid w:val="001406AA"/>
    <w:rsid w:val="00140CBE"/>
    <w:rsid w:val="00141392"/>
    <w:rsid w:val="00142A55"/>
    <w:rsid w:val="00150A83"/>
    <w:rsid w:val="001527C6"/>
    <w:rsid w:val="001572D3"/>
    <w:rsid w:val="00157A22"/>
    <w:rsid w:val="0016033F"/>
    <w:rsid w:val="00160472"/>
    <w:rsid w:val="00164083"/>
    <w:rsid w:val="00166BC3"/>
    <w:rsid w:val="001701B0"/>
    <w:rsid w:val="00170616"/>
    <w:rsid w:val="001711FC"/>
    <w:rsid w:val="00171D71"/>
    <w:rsid w:val="0017403A"/>
    <w:rsid w:val="00177346"/>
    <w:rsid w:val="00181A29"/>
    <w:rsid w:val="001852AE"/>
    <w:rsid w:val="00191746"/>
    <w:rsid w:val="00195905"/>
    <w:rsid w:val="00195D88"/>
    <w:rsid w:val="00196C82"/>
    <w:rsid w:val="001A058C"/>
    <w:rsid w:val="001A0C32"/>
    <w:rsid w:val="001A20BB"/>
    <w:rsid w:val="001A6A23"/>
    <w:rsid w:val="001B2ABE"/>
    <w:rsid w:val="001B31B0"/>
    <w:rsid w:val="001B34AD"/>
    <w:rsid w:val="001C495F"/>
    <w:rsid w:val="001C5F5A"/>
    <w:rsid w:val="001C7034"/>
    <w:rsid w:val="001D080D"/>
    <w:rsid w:val="001D10C4"/>
    <w:rsid w:val="001D4819"/>
    <w:rsid w:val="001D6808"/>
    <w:rsid w:val="001E0016"/>
    <w:rsid w:val="001E4990"/>
    <w:rsid w:val="001E679E"/>
    <w:rsid w:val="001F2C4D"/>
    <w:rsid w:val="001F3223"/>
    <w:rsid w:val="00202265"/>
    <w:rsid w:val="00202CA7"/>
    <w:rsid w:val="0020690E"/>
    <w:rsid w:val="00206A04"/>
    <w:rsid w:val="0020730E"/>
    <w:rsid w:val="002076E9"/>
    <w:rsid w:val="00210982"/>
    <w:rsid w:val="00212183"/>
    <w:rsid w:val="0021272C"/>
    <w:rsid w:val="0021511F"/>
    <w:rsid w:val="002159D9"/>
    <w:rsid w:val="00220388"/>
    <w:rsid w:val="002250DD"/>
    <w:rsid w:val="0022677A"/>
    <w:rsid w:val="00231372"/>
    <w:rsid w:val="002327E2"/>
    <w:rsid w:val="00234D9D"/>
    <w:rsid w:val="002354CA"/>
    <w:rsid w:val="002357E7"/>
    <w:rsid w:val="002358E5"/>
    <w:rsid w:val="00235F0E"/>
    <w:rsid w:val="00241062"/>
    <w:rsid w:val="0024189F"/>
    <w:rsid w:val="002421C3"/>
    <w:rsid w:val="002423D5"/>
    <w:rsid w:val="002427C1"/>
    <w:rsid w:val="00245A93"/>
    <w:rsid w:val="002467A0"/>
    <w:rsid w:val="00247344"/>
    <w:rsid w:val="00252468"/>
    <w:rsid w:val="00255847"/>
    <w:rsid w:val="00257156"/>
    <w:rsid w:val="00257621"/>
    <w:rsid w:val="00260F6A"/>
    <w:rsid w:val="002616C4"/>
    <w:rsid w:val="0026209E"/>
    <w:rsid w:val="00263005"/>
    <w:rsid w:val="0026337C"/>
    <w:rsid w:val="002678FD"/>
    <w:rsid w:val="00270448"/>
    <w:rsid w:val="0027107F"/>
    <w:rsid w:val="00273765"/>
    <w:rsid w:val="00273D42"/>
    <w:rsid w:val="002747DB"/>
    <w:rsid w:val="0027549F"/>
    <w:rsid w:val="002754B3"/>
    <w:rsid w:val="002762F8"/>
    <w:rsid w:val="002763C0"/>
    <w:rsid w:val="00276BB2"/>
    <w:rsid w:val="00277D62"/>
    <w:rsid w:val="00277DC3"/>
    <w:rsid w:val="00280E3B"/>
    <w:rsid w:val="00280FB0"/>
    <w:rsid w:val="00283806"/>
    <w:rsid w:val="00283ED2"/>
    <w:rsid w:val="00285294"/>
    <w:rsid w:val="00287089"/>
    <w:rsid w:val="00291338"/>
    <w:rsid w:val="002922A8"/>
    <w:rsid w:val="00293AA6"/>
    <w:rsid w:val="00294378"/>
    <w:rsid w:val="00294E9F"/>
    <w:rsid w:val="00295777"/>
    <w:rsid w:val="0029601D"/>
    <w:rsid w:val="002A1CE9"/>
    <w:rsid w:val="002A4B0E"/>
    <w:rsid w:val="002A5D20"/>
    <w:rsid w:val="002A7BDC"/>
    <w:rsid w:val="002B1BA1"/>
    <w:rsid w:val="002B3139"/>
    <w:rsid w:val="002B4E43"/>
    <w:rsid w:val="002B5F2F"/>
    <w:rsid w:val="002B6528"/>
    <w:rsid w:val="002B6E7B"/>
    <w:rsid w:val="002C1048"/>
    <w:rsid w:val="002C239B"/>
    <w:rsid w:val="002C2EA8"/>
    <w:rsid w:val="002C4BB1"/>
    <w:rsid w:val="002C62FC"/>
    <w:rsid w:val="002D2614"/>
    <w:rsid w:val="002D730A"/>
    <w:rsid w:val="002D7436"/>
    <w:rsid w:val="002E0FDF"/>
    <w:rsid w:val="002E1CF4"/>
    <w:rsid w:val="002E2B45"/>
    <w:rsid w:val="002E34EE"/>
    <w:rsid w:val="002E3848"/>
    <w:rsid w:val="002E3981"/>
    <w:rsid w:val="002E5CEB"/>
    <w:rsid w:val="002F2779"/>
    <w:rsid w:val="002F31D3"/>
    <w:rsid w:val="002F51C7"/>
    <w:rsid w:val="002F657D"/>
    <w:rsid w:val="002F7B91"/>
    <w:rsid w:val="00301555"/>
    <w:rsid w:val="00301F19"/>
    <w:rsid w:val="00302D79"/>
    <w:rsid w:val="0030524D"/>
    <w:rsid w:val="00305F87"/>
    <w:rsid w:val="00306E49"/>
    <w:rsid w:val="00311F74"/>
    <w:rsid w:val="0031218A"/>
    <w:rsid w:val="003128FD"/>
    <w:rsid w:val="00315C2C"/>
    <w:rsid w:val="00317202"/>
    <w:rsid w:val="00321976"/>
    <w:rsid w:val="00321DD2"/>
    <w:rsid w:val="00322FC2"/>
    <w:rsid w:val="00324A83"/>
    <w:rsid w:val="00325C50"/>
    <w:rsid w:val="00325D5D"/>
    <w:rsid w:val="00325DDA"/>
    <w:rsid w:val="003302BA"/>
    <w:rsid w:val="00332362"/>
    <w:rsid w:val="003326CB"/>
    <w:rsid w:val="00332DE0"/>
    <w:rsid w:val="003338E4"/>
    <w:rsid w:val="00334120"/>
    <w:rsid w:val="00335D19"/>
    <w:rsid w:val="00343329"/>
    <w:rsid w:val="00344015"/>
    <w:rsid w:val="00345770"/>
    <w:rsid w:val="0034593E"/>
    <w:rsid w:val="0034679F"/>
    <w:rsid w:val="00351623"/>
    <w:rsid w:val="00351E0B"/>
    <w:rsid w:val="00352FA1"/>
    <w:rsid w:val="00353593"/>
    <w:rsid w:val="00353945"/>
    <w:rsid w:val="003545F4"/>
    <w:rsid w:val="00355E8F"/>
    <w:rsid w:val="00356EAE"/>
    <w:rsid w:val="00360013"/>
    <w:rsid w:val="003601E4"/>
    <w:rsid w:val="003646A0"/>
    <w:rsid w:val="00365271"/>
    <w:rsid w:val="00365C90"/>
    <w:rsid w:val="00366A86"/>
    <w:rsid w:val="00367350"/>
    <w:rsid w:val="00367850"/>
    <w:rsid w:val="003763AD"/>
    <w:rsid w:val="00377552"/>
    <w:rsid w:val="00380612"/>
    <w:rsid w:val="00386CE0"/>
    <w:rsid w:val="00390632"/>
    <w:rsid w:val="00390738"/>
    <w:rsid w:val="00391433"/>
    <w:rsid w:val="0039218F"/>
    <w:rsid w:val="00393ABB"/>
    <w:rsid w:val="00395248"/>
    <w:rsid w:val="003966A7"/>
    <w:rsid w:val="003A04FC"/>
    <w:rsid w:val="003A1B9E"/>
    <w:rsid w:val="003A2529"/>
    <w:rsid w:val="003A5064"/>
    <w:rsid w:val="003A509C"/>
    <w:rsid w:val="003A5345"/>
    <w:rsid w:val="003A6329"/>
    <w:rsid w:val="003B218B"/>
    <w:rsid w:val="003C0F4A"/>
    <w:rsid w:val="003C1B63"/>
    <w:rsid w:val="003C2010"/>
    <w:rsid w:val="003D0364"/>
    <w:rsid w:val="003D0928"/>
    <w:rsid w:val="003D0FE6"/>
    <w:rsid w:val="003D285C"/>
    <w:rsid w:val="003D46EF"/>
    <w:rsid w:val="003D5285"/>
    <w:rsid w:val="003D58A8"/>
    <w:rsid w:val="003D6F90"/>
    <w:rsid w:val="003D77F7"/>
    <w:rsid w:val="003E2DBB"/>
    <w:rsid w:val="003E3802"/>
    <w:rsid w:val="003E433F"/>
    <w:rsid w:val="003E4CD6"/>
    <w:rsid w:val="003E6827"/>
    <w:rsid w:val="003F1A88"/>
    <w:rsid w:val="003F7990"/>
    <w:rsid w:val="0040072B"/>
    <w:rsid w:val="004013C0"/>
    <w:rsid w:val="00402E43"/>
    <w:rsid w:val="00405BF3"/>
    <w:rsid w:val="00406297"/>
    <w:rsid w:val="00407F00"/>
    <w:rsid w:val="004110A6"/>
    <w:rsid w:val="00413391"/>
    <w:rsid w:val="00416876"/>
    <w:rsid w:val="00420F13"/>
    <w:rsid w:val="004250CB"/>
    <w:rsid w:val="00426FF1"/>
    <w:rsid w:val="00434197"/>
    <w:rsid w:val="00441299"/>
    <w:rsid w:val="00441387"/>
    <w:rsid w:val="00442400"/>
    <w:rsid w:val="00442E73"/>
    <w:rsid w:val="00442FE2"/>
    <w:rsid w:val="004442DE"/>
    <w:rsid w:val="004445BF"/>
    <w:rsid w:val="00444B7C"/>
    <w:rsid w:val="0044663F"/>
    <w:rsid w:val="00446E3A"/>
    <w:rsid w:val="0045144C"/>
    <w:rsid w:val="004516BF"/>
    <w:rsid w:val="00451818"/>
    <w:rsid w:val="004531D0"/>
    <w:rsid w:val="004533AE"/>
    <w:rsid w:val="00453879"/>
    <w:rsid w:val="004543D3"/>
    <w:rsid w:val="00455B32"/>
    <w:rsid w:val="0045742E"/>
    <w:rsid w:val="00457C3B"/>
    <w:rsid w:val="00461389"/>
    <w:rsid w:val="004615B9"/>
    <w:rsid w:val="00461F81"/>
    <w:rsid w:val="00462D55"/>
    <w:rsid w:val="00464DE7"/>
    <w:rsid w:val="00465DAA"/>
    <w:rsid w:val="004674B2"/>
    <w:rsid w:val="00467DAD"/>
    <w:rsid w:val="00471339"/>
    <w:rsid w:val="004809B6"/>
    <w:rsid w:val="0048341B"/>
    <w:rsid w:val="0048411C"/>
    <w:rsid w:val="00484143"/>
    <w:rsid w:val="00484714"/>
    <w:rsid w:val="0048555D"/>
    <w:rsid w:val="00485F7E"/>
    <w:rsid w:val="00485FCE"/>
    <w:rsid w:val="00486968"/>
    <w:rsid w:val="00486D57"/>
    <w:rsid w:val="00491683"/>
    <w:rsid w:val="004926EC"/>
    <w:rsid w:val="00494DEF"/>
    <w:rsid w:val="004A026D"/>
    <w:rsid w:val="004A1501"/>
    <w:rsid w:val="004A2C3F"/>
    <w:rsid w:val="004A3515"/>
    <w:rsid w:val="004B1839"/>
    <w:rsid w:val="004B1CFC"/>
    <w:rsid w:val="004B2390"/>
    <w:rsid w:val="004B26E9"/>
    <w:rsid w:val="004B29CC"/>
    <w:rsid w:val="004B3EAB"/>
    <w:rsid w:val="004B3FDD"/>
    <w:rsid w:val="004B675B"/>
    <w:rsid w:val="004B6D64"/>
    <w:rsid w:val="004B74D5"/>
    <w:rsid w:val="004C0D62"/>
    <w:rsid w:val="004C10C4"/>
    <w:rsid w:val="004C11AC"/>
    <w:rsid w:val="004C1983"/>
    <w:rsid w:val="004C1AC1"/>
    <w:rsid w:val="004C48E6"/>
    <w:rsid w:val="004C6A9C"/>
    <w:rsid w:val="004D1256"/>
    <w:rsid w:val="004D12F9"/>
    <w:rsid w:val="004D15EE"/>
    <w:rsid w:val="004D4008"/>
    <w:rsid w:val="004D45D5"/>
    <w:rsid w:val="004D6A78"/>
    <w:rsid w:val="004D7A84"/>
    <w:rsid w:val="004E23D9"/>
    <w:rsid w:val="004E45C8"/>
    <w:rsid w:val="004E4E03"/>
    <w:rsid w:val="004E70A6"/>
    <w:rsid w:val="004E76A4"/>
    <w:rsid w:val="004F0553"/>
    <w:rsid w:val="004F11EA"/>
    <w:rsid w:val="004F2B92"/>
    <w:rsid w:val="004F3AD1"/>
    <w:rsid w:val="004F71CC"/>
    <w:rsid w:val="004F7BAB"/>
    <w:rsid w:val="00500A30"/>
    <w:rsid w:val="00503268"/>
    <w:rsid w:val="0050543A"/>
    <w:rsid w:val="00505C1D"/>
    <w:rsid w:val="00507CAE"/>
    <w:rsid w:val="00511DFA"/>
    <w:rsid w:val="00512491"/>
    <w:rsid w:val="00513175"/>
    <w:rsid w:val="00513925"/>
    <w:rsid w:val="00514C12"/>
    <w:rsid w:val="005156FF"/>
    <w:rsid w:val="005161CB"/>
    <w:rsid w:val="00516972"/>
    <w:rsid w:val="00522D14"/>
    <w:rsid w:val="005234F5"/>
    <w:rsid w:val="00523DE3"/>
    <w:rsid w:val="00524DED"/>
    <w:rsid w:val="00524E01"/>
    <w:rsid w:val="00531867"/>
    <w:rsid w:val="00532D22"/>
    <w:rsid w:val="00534001"/>
    <w:rsid w:val="00534435"/>
    <w:rsid w:val="00535914"/>
    <w:rsid w:val="00537939"/>
    <w:rsid w:val="005407C4"/>
    <w:rsid w:val="00540C3D"/>
    <w:rsid w:val="0054591B"/>
    <w:rsid w:val="0054692C"/>
    <w:rsid w:val="00551AF6"/>
    <w:rsid w:val="00553A5C"/>
    <w:rsid w:val="005541B7"/>
    <w:rsid w:val="00555069"/>
    <w:rsid w:val="00556C52"/>
    <w:rsid w:val="00556DCF"/>
    <w:rsid w:val="0055734F"/>
    <w:rsid w:val="0056081B"/>
    <w:rsid w:val="00560F2A"/>
    <w:rsid w:val="00565D37"/>
    <w:rsid w:val="0056657B"/>
    <w:rsid w:val="00566E9D"/>
    <w:rsid w:val="00570765"/>
    <w:rsid w:val="00571D09"/>
    <w:rsid w:val="00571F35"/>
    <w:rsid w:val="00572142"/>
    <w:rsid w:val="005725D7"/>
    <w:rsid w:val="00574464"/>
    <w:rsid w:val="00581024"/>
    <w:rsid w:val="00582B40"/>
    <w:rsid w:val="0058340A"/>
    <w:rsid w:val="00583B7F"/>
    <w:rsid w:val="00584BA9"/>
    <w:rsid w:val="005852BE"/>
    <w:rsid w:val="00586574"/>
    <w:rsid w:val="005872AD"/>
    <w:rsid w:val="00592783"/>
    <w:rsid w:val="00593172"/>
    <w:rsid w:val="005938FE"/>
    <w:rsid w:val="00596E26"/>
    <w:rsid w:val="005A051C"/>
    <w:rsid w:val="005A0ED5"/>
    <w:rsid w:val="005A1E86"/>
    <w:rsid w:val="005B12F6"/>
    <w:rsid w:val="005B1756"/>
    <w:rsid w:val="005B3278"/>
    <w:rsid w:val="005B383D"/>
    <w:rsid w:val="005B3846"/>
    <w:rsid w:val="005B3B90"/>
    <w:rsid w:val="005B3FFB"/>
    <w:rsid w:val="005C3FCE"/>
    <w:rsid w:val="005C4B51"/>
    <w:rsid w:val="005C7A02"/>
    <w:rsid w:val="005D0DF8"/>
    <w:rsid w:val="005D0E38"/>
    <w:rsid w:val="005D131B"/>
    <w:rsid w:val="005D240D"/>
    <w:rsid w:val="005D37EE"/>
    <w:rsid w:val="005D3E6B"/>
    <w:rsid w:val="005D449F"/>
    <w:rsid w:val="005D6E80"/>
    <w:rsid w:val="005E101E"/>
    <w:rsid w:val="005E18F6"/>
    <w:rsid w:val="005E4718"/>
    <w:rsid w:val="005F100F"/>
    <w:rsid w:val="005F17E2"/>
    <w:rsid w:val="005F1B3B"/>
    <w:rsid w:val="005F27F5"/>
    <w:rsid w:val="005F2BCA"/>
    <w:rsid w:val="005F3210"/>
    <w:rsid w:val="005F36E5"/>
    <w:rsid w:val="005F3CBA"/>
    <w:rsid w:val="005F52D9"/>
    <w:rsid w:val="005F5D20"/>
    <w:rsid w:val="005F6132"/>
    <w:rsid w:val="005F6206"/>
    <w:rsid w:val="005F7A14"/>
    <w:rsid w:val="0060056A"/>
    <w:rsid w:val="00600A1C"/>
    <w:rsid w:val="00601ED2"/>
    <w:rsid w:val="00602B59"/>
    <w:rsid w:val="00603727"/>
    <w:rsid w:val="00603D95"/>
    <w:rsid w:val="00604116"/>
    <w:rsid w:val="0060624B"/>
    <w:rsid w:val="006066B0"/>
    <w:rsid w:val="0061262C"/>
    <w:rsid w:val="00612733"/>
    <w:rsid w:val="006139A5"/>
    <w:rsid w:val="00615CBA"/>
    <w:rsid w:val="00620B57"/>
    <w:rsid w:val="0062161D"/>
    <w:rsid w:val="006245BC"/>
    <w:rsid w:val="0062621E"/>
    <w:rsid w:val="006264AF"/>
    <w:rsid w:val="006327B1"/>
    <w:rsid w:val="00633406"/>
    <w:rsid w:val="00634C70"/>
    <w:rsid w:val="006373C8"/>
    <w:rsid w:val="00637C21"/>
    <w:rsid w:val="0064206B"/>
    <w:rsid w:val="0064341C"/>
    <w:rsid w:val="006441F8"/>
    <w:rsid w:val="006448CC"/>
    <w:rsid w:val="0065295F"/>
    <w:rsid w:val="00653AE1"/>
    <w:rsid w:val="0065613B"/>
    <w:rsid w:val="00657DDB"/>
    <w:rsid w:val="00663F8C"/>
    <w:rsid w:val="0066464E"/>
    <w:rsid w:val="00670597"/>
    <w:rsid w:val="00671632"/>
    <w:rsid w:val="00671871"/>
    <w:rsid w:val="00673329"/>
    <w:rsid w:val="00673C6D"/>
    <w:rsid w:val="00674142"/>
    <w:rsid w:val="0067489F"/>
    <w:rsid w:val="00675E18"/>
    <w:rsid w:val="00675EC6"/>
    <w:rsid w:val="006803EE"/>
    <w:rsid w:val="006814ED"/>
    <w:rsid w:val="00681A6B"/>
    <w:rsid w:val="00682085"/>
    <w:rsid w:val="00686E03"/>
    <w:rsid w:val="00687520"/>
    <w:rsid w:val="006911E9"/>
    <w:rsid w:val="0069429F"/>
    <w:rsid w:val="00695CB7"/>
    <w:rsid w:val="00696C18"/>
    <w:rsid w:val="006A4EBC"/>
    <w:rsid w:val="006A63AB"/>
    <w:rsid w:val="006A7C82"/>
    <w:rsid w:val="006B1EC2"/>
    <w:rsid w:val="006B25B7"/>
    <w:rsid w:val="006B51E7"/>
    <w:rsid w:val="006B6229"/>
    <w:rsid w:val="006B7E0B"/>
    <w:rsid w:val="006C03FB"/>
    <w:rsid w:val="006C3462"/>
    <w:rsid w:val="006C4291"/>
    <w:rsid w:val="006C4F8F"/>
    <w:rsid w:val="006C67DE"/>
    <w:rsid w:val="006D02CB"/>
    <w:rsid w:val="006D2218"/>
    <w:rsid w:val="006D25BC"/>
    <w:rsid w:val="006D61BC"/>
    <w:rsid w:val="006D79B1"/>
    <w:rsid w:val="006E18BB"/>
    <w:rsid w:val="006E4FA1"/>
    <w:rsid w:val="006F1E51"/>
    <w:rsid w:val="006F2C43"/>
    <w:rsid w:val="006F2DCF"/>
    <w:rsid w:val="006F3DE1"/>
    <w:rsid w:val="006F6467"/>
    <w:rsid w:val="006F6A3F"/>
    <w:rsid w:val="006F6DE1"/>
    <w:rsid w:val="006F78C3"/>
    <w:rsid w:val="00700607"/>
    <w:rsid w:val="00702CB4"/>
    <w:rsid w:val="007036F2"/>
    <w:rsid w:val="00704D82"/>
    <w:rsid w:val="00707A9C"/>
    <w:rsid w:val="00710DDE"/>
    <w:rsid w:val="0071136D"/>
    <w:rsid w:val="007131DD"/>
    <w:rsid w:val="007152C8"/>
    <w:rsid w:val="0071764E"/>
    <w:rsid w:val="00723913"/>
    <w:rsid w:val="00724019"/>
    <w:rsid w:val="007271D7"/>
    <w:rsid w:val="00730297"/>
    <w:rsid w:val="007303AD"/>
    <w:rsid w:val="00730A1C"/>
    <w:rsid w:val="00732A83"/>
    <w:rsid w:val="00732BEC"/>
    <w:rsid w:val="00733721"/>
    <w:rsid w:val="00733D17"/>
    <w:rsid w:val="007400BD"/>
    <w:rsid w:val="0074192A"/>
    <w:rsid w:val="00754B6A"/>
    <w:rsid w:val="00754E5A"/>
    <w:rsid w:val="00756B9C"/>
    <w:rsid w:val="00757B8D"/>
    <w:rsid w:val="00760456"/>
    <w:rsid w:val="007605C9"/>
    <w:rsid w:val="00762165"/>
    <w:rsid w:val="007621C9"/>
    <w:rsid w:val="007635EE"/>
    <w:rsid w:val="007636AB"/>
    <w:rsid w:val="00765CBC"/>
    <w:rsid w:val="00765D1B"/>
    <w:rsid w:val="007672EF"/>
    <w:rsid w:val="00767B7A"/>
    <w:rsid w:val="00770F11"/>
    <w:rsid w:val="0077279A"/>
    <w:rsid w:val="007743F6"/>
    <w:rsid w:val="00774F62"/>
    <w:rsid w:val="007759E0"/>
    <w:rsid w:val="007761B9"/>
    <w:rsid w:val="0077648A"/>
    <w:rsid w:val="00776F0D"/>
    <w:rsid w:val="00790C8E"/>
    <w:rsid w:val="00790E1E"/>
    <w:rsid w:val="00791983"/>
    <w:rsid w:val="007934DD"/>
    <w:rsid w:val="00793C78"/>
    <w:rsid w:val="00794BEB"/>
    <w:rsid w:val="00796CAD"/>
    <w:rsid w:val="007977D3"/>
    <w:rsid w:val="007A0E14"/>
    <w:rsid w:val="007A1829"/>
    <w:rsid w:val="007A221F"/>
    <w:rsid w:val="007A32B8"/>
    <w:rsid w:val="007A4612"/>
    <w:rsid w:val="007A4793"/>
    <w:rsid w:val="007A68EC"/>
    <w:rsid w:val="007A7649"/>
    <w:rsid w:val="007A7BD4"/>
    <w:rsid w:val="007B0B46"/>
    <w:rsid w:val="007B13FF"/>
    <w:rsid w:val="007B2B83"/>
    <w:rsid w:val="007B4F26"/>
    <w:rsid w:val="007B604C"/>
    <w:rsid w:val="007C350D"/>
    <w:rsid w:val="007C46AD"/>
    <w:rsid w:val="007C4A6A"/>
    <w:rsid w:val="007C5109"/>
    <w:rsid w:val="007C56FB"/>
    <w:rsid w:val="007D16F1"/>
    <w:rsid w:val="007D2B06"/>
    <w:rsid w:val="007D3D83"/>
    <w:rsid w:val="007D40B4"/>
    <w:rsid w:val="007D5556"/>
    <w:rsid w:val="007D6A75"/>
    <w:rsid w:val="007E01CB"/>
    <w:rsid w:val="007E0F5B"/>
    <w:rsid w:val="007E1869"/>
    <w:rsid w:val="007E3C1A"/>
    <w:rsid w:val="007E4D2B"/>
    <w:rsid w:val="007F1CAD"/>
    <w:rsid w:val="007F21D3"/>
    <w:rsid w:val="007F3562"/>
    <w:rsid w:val="007F3F97"/>
    <w:rsid w:val="007F6F86"/>
    <w:rsid w:val="007F769B"/>
    <w:rsid w:val="00800F71"/>
    <w:rsid w:val="00802D4D"/>
    <w:rsid w:val="00803727"/>
    <w:rsid w:val="00803B87"/>
    <w:rsid w:val="008043FE"/>
    <w:rsid w:val="008044B6"/>
    <w:rsid w:val="008076B7"/>
    <w:rsid w:val="008111A0"/>
    <w:rsid w:val="0081633A"/>
    <w:rsid w:val="008218B8"/>
    <w:rsid w:val="00822382"/>
    <w:rsid w:val="00822434"/>
    <w:rsid w:val="008266BA"/>
    <w:rsid w:val="00826A0A"/>
    <w:rsid w:val="00830071"/>
    <w:rsid w:val="0083081F"/>
    <w:rsid w:val="008319C1"/>
    <w:rsid w:val="00831D6A"/>
    <w:rsid w:val="00832455"/>
    <w:rsid w:val="00833660"/>
    <w:rsid w:val="00833EB4"/>
    <w:rsid w:val="00834C1A"/>
    <w:rsid w:val="00834D83"/>
    <w:rsid w:val="008378FC"/>
    <w:rsid w:val="008430A2"/>
    <w:rsid w:val="0084333A"/>
    <w:rsid w:val="008446EB"/>
    <w:rsid w:val="00844F90"/>
    <w:rsid w:val="00844FFB"/>
    <w:rsid w:val="00845988"/>
    <w:rsid w:val="00845DBE"/>
    <w:rsid w:val="00846690"/>
    <w:rsid w:val="00847DB8"/>
    <w:rsid w:val="008512FC"/>
    <w:rsid w:val="00853371"/>
    <w:rsid w:val="00853984"/>
    <w:rsid w:val="0085408C"/>
    <w:rsid w:val="008563EF"/>
    <w:rsid w:val="0085675C"/>
    <w:rsid w:val="00856C80"/>
    <w:rsid w:val="00860A57"/>
    <w:rsid w:val="00866141"/>
    <w:rsid w:val="008708E6"/>
    <w:rsid w:val="008738BB"/>
    <w:rsid w:val="00876B32"/>
    <w:rsid w:val="00880F58"/>
    <w:rsid w:val="00885CFE"/>
    <w:rsid w:val="00886B1A"/>
    <w:rsid w:val="00893DC8"/>
    <w:rsid w:val="008947E5"/>
    <w:rsid w:val="008963DA"/>
    <w:rsid w:val="00896DAE"/>
    <w:rsid w:val="00896F0B"/>
    <w:rsid w:val="00897531"/>
    <w:rsid w:val="008A2990"/>
    <w:rsid w:val="008A4702"/>
    <w:rsid w:val="008A56AD"/>
    <w:rsid w:val="008A6C62"/>
    <w:rsid w:val="008B5468"/>
    <w:rsid w:val="008B6838"/>
    <w:rsid w:val="008C5135"/>
    <w:rsid w:val="008C644A"/>
    <w:rsid w:val="008C64A7"/>
    <w:rsid w:val="008C7138"/>
    <w:rsid w:val="008D79D0"/>
    <w:rsid w:val="008E11A9"/>
    <w:rsid w:val="008E30FB"/>
    <w:rsid w:val="008E7990"/>
    <w:rsid w:val="008F00AB"/>
    <w:rsid w:val="008F0FCD"/>
    <w:rsid w:val="008F2082"/>
    <w:rsid w:val="008F316A"/>
    <w:rsid w:val="008F4A3A"/>
    <w:rsid w:val="008F765C"/>
    <w:rsid w:val="0090049E"/>
    <w:rsid w:val="00901843"/>
    <w:rsid w:val="00902AD2"/>
    <w:rsid w:val="00903FE0"/>
    <w:rsid w:val="009139A0"/>
    <w:rsid w:val="00913D1B"/>
    <w:rsid w:val="0091630E"/>
    <w:rsid w:val="00916354"/>
    <w:rsid w:val="0091729A"/>
    <w:rsid w:val="00917D32"/>
    <w:rsid w:val="00922642"/>
    <w:rsid w:val="00933513"/>
    <w:rsid w:val="009342BB"/>
    <w:rsid w:val="00936278"/>
    <w:rsid w:val="00936853"/>
    <w:rsid w:val="00937062"/>
    <w:rsid w:val="0093792F"/>
    <w:rsid w:val="0094305D"/>
    <w:rsid w:val="00944719"/>
    <w:rsid w:val="0094677E"/>
    <w:rsid w:val="00947287"/>
    <w:rsid w:val="0095130F"/>
    <w:rsid w:val="009529A6"/>
    <w:rsid w:val="00952BA9"/>
    <w:rsid w:val="00952C3F"/>
    <w:rsid w:val="00957E28"/>
    <w:rsid w:val="00957EFD"/>
    <w:rsid w:val="00960961"/>
    <w:rsid w:val="009621C4"/>
    <w:rsid w:val="00964895"/>
    <w:rsid w:val="00964A65"/>
    <w:rsid w:val="00966005"/>
    <w:rsid w:val="009662F8"/>
    <w:rsid w:val="00966F2E"/>
    <w:rsid w:val="009700CC"/>
    <w:rsid w:val="009719B5"/>
    <w:rsid w:val="00971C85"/>
    <w:rsid w:val="00972359"/>
    <w:rsid w:val="009744A6"/>
    <w:rsid w:val="00974B15"/>
    <w:rsid w:val="00975256"/>
    <w:rsid w:val="009759D4"/>
    <w:rsid w:val="00976F8B"/>
    <w:rsid w:val="009776A1"/>
    <w:rsid w:val="009857B1"/>
    <w:rsid w:val="00987113"/>
    <w:rsid w:val="0098744E"/>
    <w:rsid w:val="0099096E"/>
    <w:rsid w:val="00990B2E"/>
    <w:rsid w:val="00990B8F"/>
    <w:rsid w:val="00991D6C"/>
    <w:rsid w:val="00995952"/>
    <w:rsid w:val="00997A87"/>
    <w:rsid w:val="009A089B"/>
    <w:rsid w:val="009A0E68"/>
    <w:rsid w:val="009A284C"/>
    <w:rsid w:val="009A33EB"/>
    <w:rsid w:val="009A3863"/>
    <w:rsid w:val="009A63A8"/>
    <w:rsid w:val="009A6B43"/>
    <w:rsid w:val="009A7164"/>
    <w:rsid w:val="009A7D72"/>
    <w:rsid w:val="009B0959"/>
    <w:rsid w:val="009B1A06"/>
    <w:rsid w:val="009B3A66"/>
    <w:rsid w:val="009B427B"/>
    <w:rsid w:val="009B4DBA"/>
    <w:rsid w:val="009B7713"/>
    <w:rsid w:val="009B79AA"/>
    <w:rsid w:val="009C06FC"/>
    <w:rsid w:val="009C1CFA"/>
    <w:rsid w:val="009C2701"/>
    <w:rsid w:val="009C3968"/>
    <w:rsid w:val="009C4582"/>
    <w:rsid w:val="009C638D"/>
    <w:rsid w:val="009C76BE"/>
    <w:rsid w:val="009D20CD"/>
    <w:rsid w:val="009D32FB"/>
    <w:rsid w:val="009D389B"/>
    <w:rsid w:val="009D44D8"/>
    <w:rsid w:val="009D6DE6"/>
    <w:rsid w:val="009D6E0B"/>
    <w:rsid w:val="009D7A04"/>
    <w:rsid w:val="009E2DF9"/>
    <w:rsid w:val="009E5532"/>
    <w:rsid w:val="009E64E5"/>
    <w:rsid w:val="009E6BD8"/>
    <w:rsid w:val="009F48FD"/>
    <w:rsid w:val="009F5E96"/>
    <w:rsid w:val="009F60E8"/>
    <w:rsid w:val="009F66F0"/>
    <w:rsid w:val="009F7BA5"/>
    <w:rsid w:val="00A0079E"/>
    <w:rsid w:val="00A00CAE"/>
    <w:rsid w:val="00A02A49"/>
    <w:rsid w:val="00A112DB"/>
    <w:rsid w:val="00A12954"/>
    <w:rsid w:val="00A1355C"/>
    <w:rsid w:val="00A138C1"/>
    <w:rsid w:val="00A13DF5"/>
    <w:rsid w:val="00A14557"/>
    <w:rsid w:val="00A148A4"/>
    <w:rsid w:val="00A1621D"/>
    <w:rsid w:val="00A16B7B"/>
    <w:rsid w:val="00A17EFC"/>
    <w:rsid w:val="00A2050C"/>
    <w:rsid w:val="00A20B03"/>
    <w:rsid w:val="00A242A6"/>
    <w:rsid w:val="00A27B13"/>
    <w:rsid w:val="00A31F46"/>
    <w:rsid w:val="00A33E8F"/>
    <w:rsid w:val="00A3457D"/>
    <w:rsid w:val="00A374F6"/>
    <w:rsid w:val="00A37861"/>
    <w:rsid w:val="00A41A34"/>
    <w:rsid w:val="00A42902"/>
    <w:rsid w:val="00A44A0C"/>
    <w:rsid w:val="00A4672D"/>
    <w:rsid w:val="00A46893"/>
    <w:rsid w:val="00A47942"/>
    <w:rsid w:val="00A47DCA"/>
    <w:rsid w:val="00A52AF6"/>
    <w:rsid w:val="00A53296"/>
    <w:rsid w:val="00A53D94"/>
    <w:rsid w:val="00A56E4B"/>
    <w:rsid w:val="00A607CD"/>
    <w:rsid w:val="00A626B5"/>
    <w:rsid w:val="00A63F9F"/>
    <w:rsid w:val="00A6616D"/>
    <w:rsid w:val="00A674EF"/>
    <w:rsid w:val="00A67E37"/>
    <w:rsid w:val="00A70907"/>
    <w:rsid w:val="00A70E09"/>
    <w:rsid w:val="00A715E1"/>
    <w:rsid w:val="00A71973"/>
    <w:rsid w:val="00A732B1"/>
    <w:rsid w:val="00A73DED"/>
    <w:rsid w:val="00A757FD"/>
    <w:rsid w:val="00A76C8A"/>
    <w:rsid w:val="00A76F45"/>
    <w:rsid w:val="00A801B5"/>
    <w:rsid w:val="00A8038E"/>
    <w:rsid w:val="00A81D45"/>
    <w:rsid w:val="00A8203B"/>
    <w:rsid w:val="00A82106"/>
    <w:rsid w:val="00A84B79"/>
    <w:rsid w:val="00A86276"/>
    <w:rsid w:val="00A86FFB"/>
    <w:rsid w:val="00A87EE6"/>
    <w:rsid w:val="00A909DE"/>
    <w:rsid w:val="00A91658"/>
    <w:rsid w:val="00A925E1"/>
    <w:rsid w:val="00A9416E"/>
    <w:rsid w:val="00A965B6"/>
    <w:rsid w:val="00A96E79"/>
    <w:rsid w:val="00A970A6"/>
    <w:rsid w:val="00A9761E"/>
    <w:rsid w:val="00A97F1B"/>
    <w:rsid w:val="00AA1A81"/>
    <w:rsid w:val="00AA3922"/>
    <w:rsid w:val="00AA4B9A"/>
    <w:rsid w:val="00AA5D00"/>
    <w:rsid w:val="00AA6C5F"/>
    <w:rsid w:val="00AA7117"/>
    <w:rsid w:val="00AA7C38"/>
    <w:rsid w:val="00AB138F"/>
    <w:rsid w:val="00AB4746"/>
    <w:rsid w:val="00AB50AF"/>
    <w:rsid w:val="00AB539D"/>
    <w:rsid w:val="00AB5E47"/>
    <w:rsid w:val="00AB5F9C"/>
    <w:rsid w:val="00AC121E"/>
    <w:rsid w:val="00AC19F0"/>
    <w:rsid w:val="00AC278A"/>
    <w:rsid w:val="00AC28DC"/>
    <w:rsid w:val="00AC5749"/>
    <w:rsid w:val="00AC5E80"/>
    <w:rsid w:val="00AC690F"/>
    <w:rsid w:val="00AC7BE7"/>
    <w:rsid w:val="00AD4A8F"/>
    <w:rsid w:val="00AD75A2"/>
    <w:rsid w:val="00AE414C"/>
    <w:rsid w:val="00AF0973"/>
    <w:rsid w:val="00AF21EB"/>
    <w:rsid w:val="00AF29B1"/>
    <w:rsid w:val="00AF32B5"/>
    <w:rsid w:val="00AF3C70"/>
    <w:rsid w:val="00AF5048"/>
    <w:rsid w:val="00B016FE"/>
    <w:rsid w:val="00B01BB7"/>
    <w:rsid w:val="00B0293C"/>
    <w:rsid w:val="00B040E9"/>
    <w:rsid w:val="00B045B1"/>
    <w:rsid w:val="00B050F8"/>
    <w:rsid w:val="00B07128"/>
    <w:rsid w:val="00B07FDD"/>
    <w:rsid w:val="00B1043E"/>
    <w:rsid w:val="00B1159E"/>
    <w:rsid w:val="00B1394A"/>
    <w:rsid w:val="00B139EA"/>
    <w:rsid w:val="00B13D1F"/>
    <w:rsid w:val="00B151F8"/>
    <w:rsid w:val="00B16269"/>
    <w:rsid w:val="00B17AC4"/>
    <w:rsid w:val="00B20602"/>
    <w:rsid w:val="00B20E50"/>
    <w:rsid w:val="00B22827"/>
    <w:rsid w:val="00B23E8B"/>
    <w:rsid w:val="00B25210"/>
    <w:rsid w:val="00B256C8"/>
    <w:rsid w:val="00B26561"/>
    <w:rsid w:val="00B266F7"/>
    <w:rsid w:val="00B26710"/>
    <w:rsid w:val="00B32246"/>
    <w:rsid w:val="00B36A2F"/>
    <w:rsid w:val="00B374D0"/>
    <w:rsid w:val="00B40F57"/>
    <w:rsid w:val="00B425A2"/>
    <w:rsid w:val="00B43150"/>
    <w:rsid w:val="00B43A94"/>
    <w:rsid w:val="00B517D0"/>
    <w:rsid w:val="00B51B4C"/>
    <w:rsid w:val="00B555B7"/>
    <w:rsid w:val="00B55D75"/>
    <w:rsid w:val="00B55DC6"/>
    <w:rsid w:val="00B565E4"/>
    <w:rsid w:val="00B56649"/>
    <w:rsid w:val="00B56A4F"/>
    <w:rsid w:val="00B56EA5"/>
    <w:rsid w:val="00B57886"/>
    <w:rsid w:val="00B5798D"/>
    <w:rsid w:val="00B61C9D"/>
    <w:rsid w:val="00B623F5"/>
    <w:rsid w:val="00B6388D"/>
    <w:rsid w:val="00B67BFA"/>
    <w:rsid w:val="00B72886"/>
    <w:rsid w:val="00B74DC2"/>
    <w:rsid w:val="00B752BA"/>
    <w:rsid w:val="00B769AC"/>
    <w:rsid w:val="00B77580"/>
    <w:rsid w:val="00B80500"/>
    <w:rsid w:val="00B8226D"/>
    <w:rsid w:val="00B84360"/>
    <w:rsid w:val="00B87C0C"/>
    <w:rsid w:val="00B9077D"/>
    <w:rsid w:val="00B90E7D"/>
    <w:rsid w:val="00B925C1"/>
    <w:rsid w:val="00B92A44"/>
    <w:rsid w:val="00B92E32"/>
    <w:rsid w:val="00B92F36"/>
    <w:rsid w:val="00B93713"/>
    <w:rsid w:val="00B93BC6"/>
    <w:rsid w:val="00B93F39"/>
    <w:rsid w:val="00B948EC"/>
    <w:rsid w:val="00B969C4"/>
    <w:rsid w:val="00B97C23"/>
    <w:rsid w:val="00BA12FD"/>
    <w:rsid w:val="00BA1547"/>
    <w:rsid w:val="00BA2418"/>
    <w:rsid w:val="00BA2BE2"/>
    <w:rsid w:val="00BA3967"/>
    <w:rsid w:val="00BA479F"/>
    <w:rsid w:val="00BB11F0"/>
    <w:rsid w:val="00BB1E6E"/>
    <w:rsid w:val="00BB4C4F"/>
    <w:rsid w:val="00BB737A"/>
    <w:rsid w:val="00BB7555"/>
    <w:rsid w:val="00BC0F32"/>
    <w:rsid w:val="00BC1B28"/>
    <w:rsid w:val="00BC34FB"/>
    <w:rsid w:val="00BC42EF"/>
    <w:rsid w:val="00BD2000"/>
    <w:rsid w:val="00BD2FD1"/>
    <w:rsid w:val="00BD3CFB"/>
    <w:rsid w:val="00BD4B59"/>
    <w:rsid w:val="00BD5B67"/>
    <w:rsid w:val="00BE02B6"/>
    <w:rsid w:val="00BE0BE5"/>
    <w:rsid w:val="00BE243D"/>
    <w:rsid w:val="00BE27BE"/>
    <w:rsid w:val="00BE2879"/>
    <w:rsid w:val="00BE6486"/>
    <w:rsid w:val="00BF10FD"/>
    <w:rsid w:val="00BF1973"/>
    <w:rsid w:val="00BF3165"/>
    <w:rsid w:val="00BF4EAA"/>
    <w:rsid w:val="00BF5EAC"/>
    <w:rsid w:val="00BF7B7B"/>
    <w:rsid w:val="00C00886"/>
    <w:rsid w:val="00C00F02"/>
    <w:rsid w:val="00C02E33"/>
    <w:rsid w:val="00C047C3"/>
    <w:rsid w:val="00C05134"/>
    <w:rsid w:val="00C052CC"/>
    <w:rsid w:val="00C063F3"/>
    <w:rsid w:val="00C06436"/>
    <w:rsid w:val="00C10FC5"/>
    <w:rsid w:val="00C1363E"/>
    <w:rsid w:val="00C13D56"/>
    <w:rsid w:val="00C1633E"/>
    <w:rsid w:val="00C205D7"/>
    <w:rsid w:val="00C23970"/>
    <w:rsid w:val="00C23EE3"/>
    <w:rsid w:val="00C2554F"/>
    <w:rsid w:val="00C27B9B"/>
    <w:rsid w:val="00C34B38"/>
    <w:rsid w:val="00C35373"/>
    <w:rsid w:val="00C370A4"/>
    <w:rsid w:val="00C408DB"/>
    <w:rsid w:val="00C4189A"/>
    <w:rsid w:val="00C4352D"/>
    <w:rsid w:val="00C50C78"/>
    <w:rsid w:val="00C514C7"/>
    <w:rsid w:val="00C540AC"/>
    <w:rsid w:val="00C57AA4"/>
    <w:rsid w:val="00C61DE7"/>
    <w:rsid w:val="00C62634"/>
    <w:rsid w:val="00C63712"/>
    <w:rsid w:val="00C63CC6"/>
    <w:rsid w:val="00C6532D"/>
    <w:rsid w:val="00C7054C"/>
    <w:rsid w:val="00C708EF"/>
    <w:rsid w:val="00C70BF2"/>
    <w:rsid w:val="00C71875"/>
    <w:rsid w:val="00C7199F"/>
    <w:rsid w:val="00C7234C"/>
    <w:rsid w:val="00C72A4E"/>
    <w:rsid w:val="00C74FC8"/>
    <w:rsid w:val="00C815D4"/>
    <w:rsid w:val="00C83A4B"/>
    <w:rsid w:val="00C83BB1"/>
    <w:rsid w:val="00C8418B"/>
    <w:rsid w:val="00C907F5"/>
    <w:rsid w:val="00C91D1E"/>
    <w:rsid w:val="00C91E59"/>
    <w:rsid w:val="00C92A76"/>
    <w:rsid w:val="00C953D1"/>
    <w:rsid w:val="00C96EB1"/>
    <w:rsid w:val="00C970DC"/>
    <w:rsid w:val="00C97BD2"/>
    <w:rsid w:val="00CA23ED"/>
    <w:rsid w:val="00CA3F7A"/>
    <w:rsid w:val="00CA5924"/>
    <w:rsid w:val="00CA5A9E"/>
    <w:rsid w:val="00CA5C2A"/>
    <w:rsid w:val="00CB117E"/>
    <w:rsid w:val="00CB5957"/>
    <w:rsid w:val="00CB5FCC"/>
    <w:rsid w:val="00CC10E7"/>
    <w:rsid w:val="00CC3E4E"/>
    <w:rsid w:val="00CC4930"/>
    <w:rsid w:val="00CC6625"/>
    <w:rsid w:val="00CC7F76"/>
    <w:rsid w:val="00CD2E56"/>
    <w:rsid w:val="00CD4215"/>
    <w:rsid w:val="00CD4BAC"/>
    <w:rsid w:val="00CE1217"/>
    <w:rsid w:val="00CE1E76"/>
    <w:rsid w:val="00CE25C1"/>
    <w:rsid w:val="00CE26A0"/>
    <w:rsid w:val="00CE4873"/>
    <w:rsid w:val="00CE4A18"/>
    <w:rsid w:val="00CE53D2"/>
    <w:rsid w:val="00CF031D"/>
    <w:rsid w:val="00CF0363"/>
    <w:rsid w:val="00CF0545"/>
    <w:rsid w:val="00CF2889"/>
    <w:rsid w:val="00CF4421"/>
    <w:rsid w:val="00CF5F5A"/>
    <w:rsid w:val="00CF6E13"/>
    <w:rsid w:val="00CF6FE1"/>
    <w:rsid w:val="00CF7E21"/>
    <w:rsid w:val="00D0230A"/>
    <w:rsid w:val="00D02A51"/>
    <w:rsid w:val="00D07ADA"/>
    <w:rsid w:val="00D10495"/>
    <w:rsid w:val="00D110B6"/>
    <w:rsid w:val="00D120E1"/>
    <w:rsid w:val="00D130B8"/>
    <w:rsid w:val="00D16C53"/>
    <w:rsid w:val="00D175FC"/>
    <w:rsid w:val="00D17C0A"/>
    <w:rsid w:val="00D21714"/>
    <w:rsid w:val="00D238C6"/>
    <w:rsid w:val="00D24448"/>
    <w:rsid w:val="00D25478"/>
    <w:rsid w:val="00D268EF"/>
    <w:rsid w:val="00D31299"/>
    <w:rsid w:val="00D317A0"/>
    <w:rsid w:val="00D3182A"/>
    <w:rsid w:val="00D325B3"/>
    <w:rsid w:val="00D34349"/>
    <w:rsid w:val="00D34375"/>
    <w:rsid w:val="00D34606"/>
    <w:rsid w:val="00D35248"/>
    <w:rsid w:val="00D35402"/>
    <w:rsid w:val="00D37124"/>
    <w:rsid w:val="00D403DE"/>
    <w:rsid w:val="00D416AA"/>
    <w:rsid w:val="00D41DDD"/>
    <w:rsid w:val="00D4741F"/>
    <w:rsid w:val="00D505B1"/>
    <w:rsid w:val="00D53FEB"/>
    <w:rsid w:val="00D54ABA"/>
    <w:rsid w:val="00D54B0A"/>
    <w:rsid w:val="00D5571F"/>
    <w:rsid w:val="00D56254"/>
    <w:rsid w:val="00D603C0"/>
    <w:rsid w:val="00D622B4"/>
    <w:rsid w:val="00D62FC0"/>
    <w:rsid w:val="00D64B64"/>
    <w:rsid w:val="00D723C3"/>
    <w:rsid w:val="00D73436"/>
    <w:rsid w:val="00D74794"/>
    <w:rsid w:val="00D75943"/>
    <w:rsid w:val="00D75F71"/>
    <w:rsid w:val="00D77CC1"/>
    <w:rsid w:val="00D829A6"/>
    <w:rsid w:val="00D83538"/>
    <w:rsid w:val="00D83D22"/>
    <w:rsid w:val="00D84381"/>
    <w:rsid w:val="00D85D3A"/>
    <w:rsid w:val="00D87274"/>
    <w:rsid w:val="00D91287"/>
    <w:rsid w:val="00D9304F"/>
    <w:rsid w:val="00D95D4A"/>
    <w:rsid w:val="00D96B7D"/>
    <w:rsid w:val="00DA0392"/>
    <w:rsid w:val="00DA1E0E"/>
    <w:rsid w:val="00DA1FEE"/>
    <w:rsid w:val="00DA3AB7"/>
    <w:rsid w:val="00DA3D23"/>
    <w:rsid w:val="00DA4B2D"/>
    <w:rsid w:val="00DA6AC6"/>
    <w:rsid w:val="00DB0602"/>
    <w:rsid w:val="00DB5769"/>
    <w:rsid w:val="00DB74AA"/>
    <w:rsid w:val="00DB7C3A"/>
    <w:rsid w:val="00DB7C91"/>
    <w:rsid w:val="00DC497F"/>
    <w:rsid w:val="00DC63CB"/>
    <w:rsid w:val="00DC6C20"/>
    <w:rsid w:val="00DC7E9A"/>
    <w:rsid w:val="00DD1E49"/>
    <w:rsid w:val="00DD608D"/>
    <w:rsid w:val="00DD7E7D"/>
    <w:rsid w:val="00DE00C0"/>
    <w:rsid w:val="00DE017D"/>
    <w:rsid w:val="00DE02DC"/>
    <w:rsid w:val="00DE189D"/>
    <w:rsid w:val="00DE25AB"/>
    <w:rsid w:val="00DE27D6"/>
    <w:rsid w:val="00DE33F2"/>
    <w:rsid w:val="00DE49AF"/>
    <w:rsid w:val="00DF1869"/>
    <w:rsid w:val="00DF3DA2"/>
    <w:rsid w:val="00DF6C44"/>
    <w:rsid w:val="00E021A7"/>
    <w:rsid w:val="00E033BF"/>
    <w:rsid w:val="00E0447F"/>
    <w:rsid w:val="00E04F4F"/>
    <w:rsid w:val="00E1206A"/>
    <w:rsid w:val="00E1474A"/>
    <w:rsid w:val="00E15B44"/>
    <w:rsid w:val="00E15C24"/>
    <w:rsid w:val="00E15EB2"/>
    <w:rsid w:val="00E15FC9"/>
    <w:rsid w:val="00E22591"/>
    <w:rsid w:val="00E22846"/>
    <w:rsid w:val="00E255CF"/>
    <w:rsid w:val="00E25BBF"/>
    <w:rsid w:val="00E30522"/>
    <w:rsid w:val="00E31AEF"/>
    <w:rsid w:val="00E327E9"/>
    <w:rsid w:val="00E34D87"/>
    <w:rsid w:val="00E361C3"/>
    <w:rsid w:val="00E372E8"/>
    <w:rsid w:val="00E44590"/>
    <w:rsid w:val="00E46321"/>
    <w:rsid w:val="00E464D7"/>
    <w:rsid w:val="00E46CF2"/>
    <w:rsid w:val="00E46E17"/>
    <w:rsid w:val="00E5039A"/>
    <w:rsid w:val="00E50AF8"/>
    <w:rsid w:val="00E5229F"/>
    <w:rsid w:val="00E52C46"/>
    <w:rsid w:val="00E5625F"/>
    <w:rsid w:val="00E5696D"/>
    <w:rsid w:val="00E66FBF"/>
    <w:rsid w:val="00E6787D"/>
    <w:rsid w:val="00E7284D"/>
    <w:rsid w:val="00E760CD"/>
    <w:rsid w:val="00E76579"/>
    <w:rsid w:val="00E76A77"/>
    <w:rsid w:val="00E81975"/>
    <w:rsid w:val="00E83461"/>
    <w:rsid w:val="00E8356D"/>
    <w:rsid w:val="00E8620E"/>
    <w:rsid w:val="00E86926"/>
    <w:rsid w:val="00E90F81"/>
    <w:rsid w:val="00E95795"/>
    <w:rsid w:val="00E96289"/>
    <w:rsid w:val="00E96C59"/>
    <w:rsid w:val="00EA0F01"/>
    <w:rsid w:val="00EA1EAE"/>
    <w:rsid w:val="00EA37B5"/>
    <w:rsid w:val="00EA4AB0"/>
    <w:rsid w:val="00EA7D3C"/>
    <w:rsid w:val="00EA7FD1"/>
    <w:rsid w:val="00EB0F6B"/>
    <w:rsid w:val="00EB6B34"/>
    <w:rsid w:val="00EB6C41"/>
    <w:rsid w:val="00EB78BF"/>
    <w:rsid w:val="00EB7E4F"/>
    <w:rsid w:val="00EC0E88"/>
    <w:rsid w:val="00EC14D0"/>
    <w:rsid w:val="00EC2FED"/>
    <w:rsid w:val="00EC333A"/>
    <w:rsid w:val="00EC34BE"/>
    <w:rsid w:val="00EC43C5"/>
    <w:rsid w:val="00EC77BA"/>
    <w:rsid w:val="00ED2D43"/>
    <w:rsid w:val="00ED4036"/>
    <w:rsid w:val="00ED477C"/>
    <w:rsid w:val="00ED6B22"/>
    <w:rsid w:val="00EE0AC2"/>
    <w:rsid w:val="00EE5237"/>
    <w:rsid w:val="00EE6F5B"/>
    <w:rsid w:val="00EE7037"/>
    <w:rsid w:val="00EF0C11"/>
    <w:rsid w:val="00EF1EBF"/>
    <w:rsid w:val="00EF24B3"/>
    <w:rsid w:val="00EF39D1"/>
    <w:rsid w:val="00EF4010"/>
    <w:rsid w:val="00EF7600"/>
    <w:rsid w:val="00EF78E7"/>
    <w:rsid w:val="00F0385B"/>
    <w:rsid w:val="00F05699"/>
    <w:rsid w:val="00F056AE"/>
    <w:rsid w:val="00F10D59"/>
    <w:rsid w:val="00F11774"/>
    <w:rsid w:val="00F117C8"/>
    <w:rsid w:val="00F11DDB"/>
    <w:rsid w:val="00F13533"/>
    <w:rsid w:val="00F16B43"/>
    <w:rsid w:val="00F2307E"/>
    <w:rsid w:val="00F25135"/>
    <w:rsid w:val="00F25AD7"/>
    <w:rsid w:val="00F2691C"/>
    <w:rsid w:val="00F274DE"/>
    <w:rsid w:val="00F27F07"/>
    <w:rsid w:val="00F31BD1"/>
    <w:rsid w:val="00F31D73"/>
    <w:rsid w:val="00F32A13"/>
    <w:rsid w:val="00F32A1B"/>
    <w:rsid w:val="00F33341"/>
    <w:rsid w:val="00F36560"/>
    <w:rsid w:val="00F37CCB"/>
    <w:rsid w:val="00F40FCC"/>
    <w:rsid w:val="00F45091"/>
    <w:rsid w:val="00F45362"/>
    <w:rsid w:val="00F51254"/>
    <w:rsid w:val="00F52373"/>
    <w:rsid w:val="00F530C4"/>
    <w:rsid w:val="00F53DC8"/>
    <w:rsid w:val="00F554A3"/>
    <w:rsid w:val="00F568DC"/>
    <w:rsid w:val="00F62C08"/>
    <w:rsid w:val="00F631D9"/>
    <w:rsid w:val="00F63A4D"/>
    <w:rsid w:val="00F6406A"/>
    <w:rsid w:val="00F6469C"/>
    <w:rsid w:val="00F65D05"/>
    <w:rsid w:val="00F66469"/>
    <w:rsid w:val="00F6758F"/>
    <w:rsid w:val="00F72620"/>
    <w:rsid w:val="00F75208"/>
    <w:rsid w:val="00F75836"/>
    <w:rsid w:val="00F77C80"/>
    <w:rsid w:val="00F77D37"/>
    <w:rsid w:val="00F8002C"/>
    <w:rsid w:val="00F80311"/>
    <w:rsid w:val="00F80D7F"/>
    <w:rsid w:val="00F82CFB"/>
    <w:rsid w:val="00F84DD5"/>
    <w:rsid w:val="00F8606D"/>
    <w:rsid w:val="00F9141A"/>
    <w:rsid w:val="00F91B89"/>
    <w:rsid w:val="00F94783"/>
    <w:rsid w:val="00F952DB"/>
    <w:rsid w:val="00F96CF3"/>
    <w:rsid w:val="00F97FC6"/>
    <w:rsid w:val="00FA17F3"/>
    <w:rsid w:val="00FA535E"/>
    <w:rsid w:val="00FA703D"/>
    <w:rsid w:val="00FA7A2D"/>
    <w:rsid w:val="00FB2815"/>
    <w:rsid w:val="00FB3CD3"/>
    <w:rsid w:val="00FC0369"/>
    <w:rsid w:val="00FC0420"/>
    <w:rsid w:val="00FC2B6A"/>
    <w:rsid w:val="00FC2B74"/>
    <w:rsid w:val="00FC2E64"/>
    <w:rsid w:val="00FC422B"/>
    <w:rsid w:val="00FC59D2"/>
    <w:rsid w:val="00FC61E2"/>
    <w:rsid w:val="00FC6D5D"/>
    <w:rsid w:val="00FC6E8F"/>
    <w:rsid w:val="00FD1E3F"/>
    <w:rsid w:val="00FD2DFF"/>
    <w:rsid w:val="00FD3B38"/>
    <w:rsid w:val="00FD41BF"/>
    <w:rsid w:val="00FD52EA"/>
    <w:rsid w:val="00FE19D2"/>
    <w:rsid w:val="00FE215B"/>
    <w:rsid w:val="00FE5A94"/>
    <w:rsid w:val="00FE78A1"/>
    <w:rsid w:val="00FF0AE1"/>
    <w:rsid w:val="00FF11E9"/>
    <w:rsid w:val="00FF16DA"/>
    <w:rsid w:val="00FF4333"/>
    <w:rsid w:val="00FF499E"/>
    <w:rsid w:val="00FF5907"/>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9DC7"/>
  <w15:chartTrackingRefBased/>
  <w15:docId w15:val="{11964FE0-AED6-470D-9EA3-1FE11F5A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FEB"/>
    <w:pPr>
      <w:spacing w:after="240"/>
    </w:pPr>
    <w:rPr>
      <w:sz w:val="20"/>
      <w:szCs w:val="20"/>
    </w:rPr>
  </w:style>
  <w:style w:type="paragraph" w:styleId="Heading1">
    <w:name w:val="heading 1"/>
    <w:basedOn w:val="Normal"/>
    <w:next w:val="Normal"/>
    <w:link w:val="Heading1Char"/>
    <w:uiPriority w:val="9"/>
    <w:qFormat/>
    <w:rsid w:val="00EC77BA"/>
    <w:pPr>
      <w:keepNext/>
      <w:keepLines/>
      <w:numPr>
        <w:numId w:val="1"/>
      </w:numPr>
      <w:spacing w:line="259" w:lineRule="auto"/>
      <w:ind w:left="720" w:hanging="720"/>
      <w:outlineLvl w:val="0"/>
    </w:pPr>
    <w:rPr>
      <w:rFonts w:asciiTheme="majorHAnsi" w:eastAsiaTheme="majorEastAsia" w:hAnsiTheme="majorHAnsi" w:cstheme="majorBidi"/>
      <w:b/>
      <w:sz w:val="32"/>
      <w:szCs w:val="28"/>
      <w:lang w:val="en-GB"/>
    </w:rPr>
  </w:style>
  <w:style w:type="paragraph" w:styleId="Heading2">
    <w:name w:val="heading 2"/>
    <w:basedOn w:val="Normal"/>
    <w:next w:val="Normal"/>
    <w:link w:val="Heading2Char"/>
    <w:uiPriority w:val="9"/>
    <w:unhideWhenUsed/>
    <w:qFormat/>
    <w:rsid w:val="00CE53D2"/>
    <w:pPr>
      <w:keepNext/>
      <w:keepLines/>
      <w:numPr>
        <w:ilvl w:val="1"/>
        <w:numId w:val="1"/>
      </w:numPr>
      <w:spacing w:before="40" w:line="259" w:lineRule="auto"/>
      <w:ind w:left="720" w:hanging="720"/>
      <w:outlineLvl w:val="1"/>
    </w:pPr>
    <w:rPr>
      <w:rFonts w:asciiTheme="majorHAnsi" w:eastAsiaTheme="majorEastAsia" w:hAnsiTheme="majorHAnsi" w:cstheme="majorBidi"/>
      <w:b/>
      <w:sz w:val="24"/>
      <w:szCs w:val="32"/>
      <w:lang w:val="en-GB"/>
    </w:rPr>
  </w:style>
  <w:style w:type="paragraph" w:styleId="Heading3">
    <w:name w:val="heading 3"/>
    <w:basedOn w:val="ListParagraph"/>
    <w:next w:val="Normal"/>
    <w:link w:val="Heading3Char"/>
    <w:uiPriority w:val="9"/>
    <w:unhideWhenUsed/>
    <w:qFormat/>
    <w:rsid w:val="00A9761E"/>
    <w:pPr>
      <w:numPr>
        <w:ilvl w:val="2"/>
        <w:numId w:val="1"/>
      </w:numPr>
      <w:spacing w:after="160" w:line="259" w:lineRule="auto"/>
      <w:outlineLvl w:val="2"/>
    </w:pPr>
    <w:rPr>
      <w:lang w:val="en-GB"/>
    </w:rPr>
  </w:style>
  <w:style w:type="paragraph" w:styleId="Heading4">
    <w:name w:val="heading 4"/>
    <w:basedOn w:val="Normal"/>
    <w:next w:val="Normal"/>
    <w:link w:val="Heading4Char"/>
    <w:uiPriority w:val="9"/>
    <w:unhideWhenUsed/>
    <w:qFormat/>
    <w:rsid w:val="00A9761E"/>
    <w:pPr>
      <w:keepNext/>
      <w:keepLines/>
      <w:numPr>
        <w:ilvl w:val="3"/>
        <w:numId w:val="1"/>
      </w:numPr>
      <w:spacing w:before="40" w:line="259" w:lineRule="auto"/>
      <w:outlineLvl w:val="3"/>
    </w:pPr>
    <w:rPr>
      <w:rFonts w:asciiTheme="majorHAnsi" w:eastAsiaTheme="majorEastAsia" w:hAnsiTheme="majorHAnsi" w:cstheme="majorBidi"/>
      <w:i/>
      <w:iCs/>
      <w:color w:val="A5A5A5"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DDE"/>
    <w:pPr>
      <w:ind w:left="720"/>
      <w:contextualSpacing/>
    </w:pPr>
  </w:style>
  <w:style w:type="paragraph" w:styleId="Header">
    <w:name w:val="header"/>
    <w:basedOn w:val="Normal"/>
    <w:link w:val="HeaderChar"/>
    <w:uiPriority w:val="99"/>
    <w:unhideWhenUsed/>
    <w:rsid w:val="00DF3DA2"/>
    <w:pPr>
      <w:tabs>
        <w:tab w:val="center" w:pos="4513"/>
        <w:tab w:val="right" w:pos="9026"/>
      </w:tabs>
    </w:pPr>
  </w:style>
  <w:style w:type="character" w:customStyle="1" w:styleId="HeaderChar">
    <w:name w:val="Header Char"/>
    <w:basedOn w:val="DefaultParagraphFont"/>
    <w:link w:val="Header"/>
    <w:uiPriority w:val="99"/>
    <w:rsid w:val="00DF3DA2"/>
  </w:style>
  <w:style w:type="paragraph" w:styleId="Footer">
    <w:name w:val="footer"/>
    <w:basedOn w:val="Normal"/>
    <w:link w:val="FooterChar"/>
    <w:uiPriority w:val="99"/>
    <w:unhideWhenUsed/>
    <w:rsid w:val="00DF3DA2"/>
    <w:pPr>
      <w:tabs>
        <w:tab w:val="center" w:pos="4513"/>
        <w:tab w:val="right" w:pos="9026"/>
      </w:tabs>
    </w:pPr>
  </w:style>
  <w:style w:type="character" w:customStyle="1" w:styleId="FooterChar">
    <w:name w:val="Footer Char"/>
    <w:basedOn w:val="DefaultParagraphFont"/>
    <w:link w:val="Footer"/>
    <w:uiPriority w:val="99"/>
    <w:rsid w:val="00DF3DA2"/>
  </w:style>
  <w:style w:type="character" w:customStyle="1" w:styleId="Heading1Char">
    <w:name w:val="Heading 1 Char"/>
    <w:basedOn w:val="DefaultParagraphFont"/>
    <w:link w:val="Heading1"/>
    <w:uiPriority w:val="9"/>
    <w:rsid w:val="00EC77BA"/>
    <w:rPr>
      <w:rFonts w:asciiTheme="majorHAnsi" w:eastAsiaTheme="majorEastAsia" w:hAnsiTheme="majorHAnsi" w:cstheme="majorBidi"/>
      <w:b/>
      <w:sz w:val="32"/>
      <w:szCs w:val="28"/>
      <w:lang w:val="en-GB"/>
    </w:rPr>
  </w:style>
  <w:style w:type="character" w:customStyle="1" w:styleId="Heading2Char">
    <w:name w:val="Heading 2 Char"/>
    <w:basedOn w:val="DefaultParagraphFont"/>
    <w:link w:val="Heading2"/>
    <w:uiPriority w:val="9"/>
    <w:rsid w:val="00CE53D2"/>
    <w:rPr>
      <w:rFonts w:asciiTheme="majorHAnsi" w:eastAsiaTheme="majorEastAsia" w:hAnsiTheme="majorHAnsi" w:cstheme="majorBidi"/>
      <w:b/>
      <w:szCs w:val="32"/>
      <w:lang w:val="en-GB"/>
    </w:rPr>
  </w:style>
  <w:style w:type="character" w:customStyle="1" w:styleId="Heading3Char">
    <w:name w:val="Heading 3 Char"/>
    <w:basedOn w:val="DefaultParagraphFont"/>
    <w:link w:val="Heading3"/>
    <w:uiPriority w:val="9"/>
    <w:rsid w:val="00A9761E"/>
    <w:rPr>
      <w:sz w:val="20"/>
      <w:szCs w:val="20"/>
      <w:lang w:val="en-GB"/>
    </w:rPr>
  </w:style>
  <w:style w:type="character" w:customStyle="1" w:styleId="Heading4Char">
    <w:name w:val="Heading 4 Char"/>
    <w:basedOn w:val="DefaultParagraphFont"/>
    <w:link w:val="Heading4"/>
    <w:uiPriority w:val="9"/>
    <w:rsid w:val="00A9761E"/>
    <w:rPr>
      <w:rFonts w:asciiTheme="majorHAnsi" w:eastAsiaTheme="majorEastAsia" w:hAnsiTheme="majorHAnsi" w:cstheme="majorBidi"/>
      <w:i/>
      <w:iCs/>
      <w:color w:val="A5A5A5" w:themeColor="accent1" w:themeShade="BF"/>
      <w:sz w:val="20"/>
      <w:szCs w:val="20"/>
      <w:lang w:val="en-GB"/>
    </w:rPr>
  </w:style>
  <w:style w:type="character" w:styleId="CommentReference">
    <w:name w:val="annotation reference"/>
    <w:basedOn w:val="DefaultParagraphFont"/>
    <w:uiPriority w:val="99"/>
    <w:semiHidden/>
    <w:unhideWhenUsed/>
    <w:rsid w:val="00420F13"/>
    <w:rPr>
      <w:sz w:val="16"/>
      <w:szCs w:val="16"/>
    </w:rPr>
  </w:style>
  <w:style w:type="paragraph" w:styleId="CommentText">
    <w:name w:val="annotation text"/>
    <w:basedOn w:val="Normal"/>
    <w:link w:val="CommentTextChar"/>
    <w:uiPriority w:val="99"/>
    <w:unhideWhenUsed/>
    <w:rsid w:val="00420F13"/>
  </w:style>
  <w:style w:type="character" w:customStyle="1" w:styleId="CommentTextChar">
    <w:name w:val="Comment Text Char"/>
    <w:basedOn w:val="DefaultParagraphFont"/>
    <w:link w:val="CommentText"/>
    <w:uiPriority w:val="99"/>
    <w:rsid w:val="00420F13"/>
    <w:rPr>
      <w:sz w:val="20"/>
      <w:szCs w:val="20"/>
    </w:rPr>
  </w:style>
  <w:style w:type="paragraph" w:styleId="CommentSubject">
    <w:name w:val="annotation subject"/>
    <w:basedOn w:val="CommentText"/>
    <w:next w:val="CommentText"/>
    <w:link w:val="CommentSubjectChar"/>
    <w:uiPriority w:val="99"/>
    <w:semiHidden/>
    <w:unhideWhenUsed/>
    <w:rsid w:val="00420F13"/>
    <w:rPr>
      <w:b/>
      <w:bCs/>
    </w:rPr>
  </w:style>
  <w:style w:type="character" w:customStyle="1" w:styleId="CommentSubjectChar">
    <w:name w:val="Comment Subject Char"/>
    <w:basedOn w:val="CommentTextChar"/>
    <w:link w:val="CommentSubject"/>
    <w:uiPriority w:val="99"/>
    <w:semiHidden/>
    <w:rsid w:val="00420F13"/>
    <w:rPr>
      <w:b/>
      <w:bCs/>
      <w:sz w:val="20"/>
      <w:szCs w:val="20"/>
    </w:rPr>
  </w:style>
  <w:style w:type="paragraph" w:customStyle="1" w:styleId="RelatedDocuments">
    <w:name w:val="Related Documents"/>
    <w:qFormat/>
    <w:rsid w:val="00902AD2"/>
    <w:pPr>
      <w:numPr>
        <w:numId w:val="2"/>
      </w:numPr>
      <w:spacing w:after="160" w:line="259" w:lineRule="auto"/>
      <w:ind w:left="1276" w:hanging="425"/>
    </w:pPr>
    <w:rPr>
      <w:sz w:val="20"/>
      <w:szCs w:val="20"/>
      <w:lang w:val="en-GB"/>
    </w:rPr>
  </w:style>
  <w:style w:type="character" w:styleId="Hyperlink">
    <w:name w:val="Hyperlink"/>
    <w:basedOn w:val="DefaultParagraphFont"/>
    <w:uiPriority w:val="99"/>
    <w:unhideWhenUsed/>
    <w:rsid w:val="00C047C3"/>
    <w:rPr>
      <w:color w:val="5F5F5F" w:themeColor="hyperlink"/>
      <w:u w:val="single"/>
    </w:rPr>
  </w:style>
  <w:style w:type="character" w:styleId="UnresolvedMention">
    <w:name w:val="Unresolved Mention"/>
    <w:basedOn w:val="DefaultParagraphFont"/>
    <w:uiPriority w:val="99"/>
    <w:unhideWhenUsed/>
    <w:rsid w:val="00C047C3"/>
    <w:rPr>
      <w:color w:val="605E5C"/>
      <w:shd w:val="clear" w:color="auto" w:fill="E1DFDD"/>
    </w:rPr>
  </w:style>
  <w:style w:type="character" w:styleId="FollowedHyperlink">
    <w:name w:val="FollowedHyperlink"/>
    <w:basedOn w:val="DefaultParagraphFont"/>
    <w:uiPriority w:val="99"/>
    <w:semiHidden/>
    <w:unhideWhenUsed/>
    <w:rsid w:val="00D9304F"/>
    <w:rPr>
      <w:color w:val="919191" w:themeColor="followedHyperlink"/>
      <w:u w:val="single"/>
    </w:rPr>
  </w:style>
  <w:style w:type="paragraph" w:styleId="TOCHeading">
    <w:name w:val="TOC Heading"/>
    <w:basedOn w:val="Heading1"/>
    <w:next w:val="Normal"/>
    <w:uiPriority w:val="39"/>
    <w:unhideWhenUsed/>
    <w:qFormat/>
    <w:rsid w:val="00EC77BA"/>
    <w:pPr>
      <w:numPr>
        <w:numId w:val="0"/>
      </w:numPr>
      <w:spacing w:before="240" w:after="120"/>
      <w:outlineLvl w:val="9"/>
    </w:pPr>
    <w:rPr>
      <w:color w:val="000000" w:themeColor="text1"/>
      <w:szCs w:val="32"/>
      <w:lang w:val="en-US"/>
    </w:rPr>
  </w:style>
  <w:style w:type="paragraph" w:styleId="TOC1">
    <w:name w:val="toc 1"/>
    <w:basedOn w:val="Normal"/>
    <w:next w:val="Normal"/>
    <w:autoRedefine/>
    <w:uiPriority w:val="39"/>
    <w:unhideWhenUsed/>
    <w:rsid w:val="008A6C62"/>
    <w:pPr>
      <w:spacing w:after="100"/>
    </w:pPr>
    <w:rPr>
      <w:b/>
    </w:rPr>
  </w:style>
  <w:style w:type="paragraph" w:styleId="TOC2">
    <w:name w:val="toc 2"/>
    <w:basedOn w:val="Normal"/>
    <w:next w:val="Normal"/>
    <w:autoRedefine/>
    <w:uiPriority w:val="39"/>
    <w:unhideWhenUsed/>
    <w:rsid w:val="00CE1217"/>
    <w:pPr>
      <w:spacing w:after="60"/>
      <w:ind w:left="202"/>
    </w:pPr>
  </w:style>
  <w:style w:type="paragraph" w:styleId="HTMLPreformatted">
    <w:name w:val="HTML Preformatted"/>
    <w:basedOn w:val="Normal"/>
    <w:link w:val="HTMLPreformattedChar"/>
    <w:uiPriority w:val="99"/>
    <w:semiHidden/>
    <w:unhideWhenUsed/>
    <w:rsid w:val="002E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2E0FDF"/>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2E0FDF"/>
    <w:pPr>
      <w:spacing w:before="100" w:beforeAutospacing="1" w:after="100" w:afterAutospacing="1"/>
    </w:pPr>
    <w:rPr>
      <w:rFonts w:ascii="Times New Roman" w:eastAsia="Times New Roman" w:hAnsi="Times New Roman" w:cs="Times New Roman"/>
      <w:sz w:val="24"/>
      <w:szCs w:val="24"/>
      <w:lang w:val="en-IN" w:eastAsia="en-IN"/>
    </w:rPr>
  </w:style>
  <w:style w:type="paragraph" w:styleId="Revision">
    <w:name w:val="Revision"/>
    <w:hidden/>
    <w:uiPriority w:val="99"/>
    <w:semiHidden/>
    <w:rsid w:val="00CC10E7"/>
    <w:rPr>
      <w:sz w:val="20"/>
      <w:szCs w:val="20"/>
    </w:rPr>
  </w:style>
  <w:style w:type="character" w:styleId="Mention">
    <w:name w:val="Mention"/>
    <w:basedOn w:val="DefaultParagraphFont"/>
    <w:uiPriority w:val="99"/>
    <w:unhideWhenUsed/>
    <w:rsid w:val="009F66F0"/>
    <w:rPr>
      <w:color w:val="2B579A"/>
      <w:shd w:val="clear" w:color="auto" w:fill="E1DFDD"/>
    </w:rPr>
  </w:style>
  <w:style w:type="paragraph" w:styleId="NoSpacing">
    <w:name w:val="No Spacing"/>
    <w:link w:val="NoSpacingChar"/>
    <w:uiPriority w:val="1"/>
    <w:qFormat/>
    <w:rsid w:val="00344015"/>
    <w:rPr>
      <w:rFonts w:eastAsiaTheme="minorEastAsia"/>
      <w:sz w:val="22"/>
      <w:szCs w:val="22"/>
      <w:lang w:val="en-US"/>
    </w:rPr>
  </w:style>
  <w:style w:type="character" w:customStyle="1" w:styleId="NoSpacingChar">
    <w:name w:val="No Spacing Char"/>
    <w:basedOn w:val="DefaultParagraphFont"/>
    <w:link w:val="NoSpacing"/>
    <w:uiPriority w:val="1"/>
    <w:rsid w:val="00344015"/>
    <w:rPr>
      <w:rFonts w:eastAsiaTheme="minorEastAsia"/>
      <w:sz w:val="22"/>
      <w:szCs w:val="22"/>
      <w:lang w:val="en-US"/>
    </w:rPr>
  </w:style>
  <w:style w:type="paragraph" w:styleId="Title">
    <w:name w:val="Title"/>
    <w:basedOn w:val="Normal"/>
    <w:next w:val="Normal"/>
    <w:link w:val="TitleChar"/>
    <w:uiPriority w:val="10"/>
    <w:qFormat/>
    <w:rsid w:val="00E8197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E8197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E81975"/>
    <w:pPr>
      <w:numPr>
        <w:ilvl w:val="1"/>
      </w:numPr>
      <w:spacing w:after="160" w:line="259" w:lineRule="auto"/>
    </w:pPr>
    <w:rPr>
      <w:rFonts w:eastAsiaTheme="minorEastAsia" w:cs="Times New Roman"/>
      <w:color w:val="5A5A5A" w:themeColor="text1" w:themeTint="A5"/>
      <w:spacing w:val="15"/>
      <w:sz w:val="22"/>
      <w:szCs w:val="22"/>
      <w:lang w:val="en-US"/>
    </w:rPr>
  </w:style>
  <w:style w:type="character" w:customStyle="1" w:styleId="SubtitleChar">
    <w:name w:val="Subtitle Char"/>
    <w:basedOn w:val="DefaultParagraphFont"/>
    <w:link w:val="Subtitle"/>
    <w:uiPriority w:val="11"/>
    <w:rsid w:val="00E81975"/>
    <w:rPr>
      <w:rFonts w:eastAsiaTheme="minorEastAsia" w:cs="Times New Roman"/>
      <w:color w:val="5A5A5A" w:themeColor="text1" w:themeTint="A5"/>
      <w:spacing w:val="15"/>
      <w:sz w:val="22"/>
      <w:szCs w:val="22"/>
      <w:lang w:val="en-US"/>
    </w:rPr>
  </w:style>
  <w:style w:type="character" w:styleId="PlaceholderText">
    <w:name w:val="Placeholder Text"/>
    <w:basedOn w:val="DefaultParagraphFont"/>
    <w:uiPriority w:val="99"/>
    <w:semiHidden/>
    <w:rsid w:val="008F76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711">
      <w:bodyDiv w:val="1"/>
      <w:marLeft w:val="0"/>
      <w:marRight w:val="0"/>
      <w:marTop w:val="0"/>
      <w:marBottom w:val="0"/>
      <w:divBdr>
        <w:top w:val="none" w:sz="0" w:space="0" w:color="auto"/>
        <w:left w:val="none" w:sz="0" w:space="0" w:color="auto"/>
        <w:bottom w:val="none" w:sz="0" w:space="0" w:color="auto"/>
        <w:right w:val="none" w:sz="0" w:space="0" w:color="auto"/>
      </w:divBdr>
    </w:div>
    <w:div w:id="18313809">
      <w:bodyDiv w:val="1"/>
      <w:marLeft w:val="0"/>
      <w:marRight w:val="0"/>
      <w:marTop w:val="0"/>
      <w:marBottom w:val="0"/>
      <w:divBdr>
        <w:top w:val="none" w:sz="0" w:space="0" w:color="auto"/>
        <w:left w:val="none" w:sz="0" w:space="0" w:color="auto"/>
        <w:bottom w:val="none" w:sz="0" w:space="0" w:color="auto"/>
        <w:right w:val="none" w:sz="0" w:space="0" w:color="auto"/>
      </w:divBdr>
    </w:div>
    <w:div w:id="24839834">
      <w:bodyDiv w:val="1"/>
      <w:marLeft w:val="0"/>
      <w:marRight w:val="0"/>
      <w:marTop w:val="0"/>
      <w:marBottom w:val="0"/>
      <w:divBdr>
        <w:top w:val="none" w:sz="0" w:space="0" w:color="auto"/>
        <w:left w:val="none" w:sz="0" w:space="0" w:color="auto"/>
        <w:bottom w:val="none" w:sz="0" w:space="0" w:color="auto"/>
        <w:right w:val="none" w:sz="0" w:space="0" w:color="auto"/>
      </w:divBdr>
      <w:divsChild>
        <w:div w:id="893078894">
          <w:marLeft w:val="0"/>
          <w:marRight w:val="0"/>
          <w:marTop w:val="0"/>
          <w:marBottom w:val="0"/>
          <w:divBdr>
            <w:top w:val="none" w:sz="0" w:space="0" w:color="auto"/>
            <w:left w:val="none" w:sz="0" w:space="0" w:color="auto"/>
            <w:bottom w:val="none" w:sz="0" w:space="0" w:color="auto"/>
            <w:right w:val="none" w:sz="0" w:space="0" w:color="auto"/>
          </w:divBdr>
          <w:divsChild>
            <w:div w:id="17013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523">
      <w:bodyDiv w:val="1"/>
      <w:marLeft w:val="0"/>
      <w:marRight w:val="0"/>
      <w:marTop w:val="0"/>
      <w:marBottom w:val="0"/>
      <w:divBdr>
        <w:top w:val="none" w:sz="0" w:space="0" w:color="auto"/>
        <w:left w:val="none" w:sz="0" w:space="0" w:color="auto"/>
        <w:bottom w:val="none" w:sz="0" w:space="0" w:color="auto"/>
        <w:right w:val="none" w:sz="0" w:space="0" w:color="auto"/>
      </w:divBdr>
    </w:div>
    <w:div w:id="41831727">
      <w:bodyDiv w:val="1"/>
      <w:marLeft w:val="0"/>
      <w:marRight w:val="0"/>
      <w:marTop w:val="0"/>
      <w:marBottom w:val="0"/>
      <w:divBdr>
        <w:top w:val="none" w:sz="0" w:space="0" w:color="auto"/>
        <w:left w:val="none" w:sz="0" w:space="0" w:color="auto"/>
        <w:bottom w:val="none" w:sz="0" w:space="0" w:color="auto"/>
        <w:right w:val="none" w:sz="0" w:space="0" w:color="auto"/>
      </w:divBdr>
    </w:div>
    <w:div w:id="51471008">
      <w:bodyDiv w:val="1"/>
      <w:marLeft w:val="0"/>
      <w:marRight w:val="0"/>
      <w:marTop w:val="0"/>
      <w:marBottom w:val="0"/>
      <w:divBdr>
        <w:top w:val="none" w:sz="0" w:space="0" w:color="auto"/>
        <w:left w:val="none" w:sz="0" w:space="0" w:color="auto"/>
        <w:bottom w:val="none" w:sz="0" w:space="0" w:color="auto"/>
        <w:right w:val="none" w:sz="0" w:space="0" w:color="auto"/>
      </w:divBdr>
    </w:div>
    <w:div w:id="87888881">
      <w:bodyDiv w:val="1"/>
      <w:marLeft w:val="0"/>
      <w:marRight w:val="0"/>
      <w:marTop w:val="0"/>
      <w:marBottom w:val="0"/>
      <w:divBdr>
        <w:top w:val="none" w:sz="0" w:space="0" w:color="auto"/>
        <w:left w:val="none" w:sz="0" w:space="0" w:color="auto"/>
        <w:bottom w:val="none" w:sz="0" w:space="0" w:color="auto"/>
        <w:right w:val="none" w:sz="0" w:space="0" w:color="auto"/>
      </w:divBdr>
    </w:div>
    <w:div w:id="149755933">
      <w:bodyDiv w:val="1"/>
      <w:marLeft w:val="0"/>
      <w:marRight w:val="0"/>
      <w:marTop w:val="0"/>
      <w:marBottom w:val="0"/>
      <w:divBdr>
        <w:top w:val="none" w:sz="0" w:space="0" w:color="auto"/>
        <w:left w:val="none" w:sz="0" w:space="0" w:color="auto"/>
        <w:bottom w:val="none" w:sz="0" w:space="0" w:color="auto"/>
        <w:right w:val="none" w:sz="0" w:space="0" w:color="auto"/>
      </w:divBdr>
      <w:divsChild>
        <w:div w:id="667514602">
          <w:marLeft w:val="0"/>
          <w:marRight w:val="0"/>
          <w:marTop w:val="0"/>
          <w:marBottom w:val="0"/>
          <w:divBdr>
            <w:top w:val="none" w:sz="0" w:space="0" w:color="auto"/>
            <w:left w:val="none" w:sz="0" w:space="0" w:color="auto"/>
            <w:bottom w:val="none" w:sz="0" w:space="0" w:color="auto"/>
            <w:right w:val="none" w:sz="0" w:space="0" w:color="auto"/>
          </w:divBdr>
          <w:divsChild>
            <w:div w:id="14549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980">
      <w:bodyDiv w:val="1"/>
      <w:marLeft w:val="0"/>
      <w:marRight w:val="0"/>
      <w:marTop w:val="0"/>
      <w:marBottom w:val="0"/>
      <w:divBdr>
        <w:top w:val="none" w:sz="0" w:space="0" w:color="auto"/>
        <w:left w:val="none" w:sz="0" w:space="0" w:color="auto"/>
        <w:bottom w:val="none" w:sz="0" w:space="0" w:color="auto"/>
        <w:right w:val="none" w:sz="0" w:space="0" w:color="auto"/>
      </w:divBdr>
    </w:div>
    <w:div w:id="230583034">
      <w:bodyDiv w:val="1"/>
      <w:marLeft w:val="0"/>
      <w:marRight w:val="0"/>
      <w:marTop w:val="0"/>
      <w:marBottom w:val="0"/>
      <w:divBdr>
        <w:top w:val="none" w:sz="0" w:space="0" w:color="auto"/>
        <w:left w:val="none" w:sz="0" w:space="0" w:color="auto"/>
        <w:bottom w:val="none" w:sz="0" w:space="0" w:color="auto"/>
        <w:right w:val="none" w:sz="0" w:space="0" w:color="auto"/>
      </w:divBdr>
    </w:div>
    <w:div w:id="247737878">
      <w:bodyDiv w:val="1"/>
      <w:marLeft w:val="0"/>
      <w:marRight w:val="0"/>
      <w:marTop w:val="0"/>
      <w:marBottom w:val="0"/>
      <w:divBdr>
        <w:top w:val="none" w:sz="0" w:space="0" w:color="auto"/>
        <w:left w:val="none" w:sz="0" w:space="0" w:color="auto"/>
        <w:bottom w:val="none" w:sz="0" w:space="0" w:color="auto"/>
        <w:right w:val="none" w:sz="0" w:space="0" w:color="auto"/>
      </w:divBdr>
      <w:divsChild>
        <w:div w:id="1615019012">
          <w:marLeft w:val="0"/>
          <w:marRight w:val="0"/>
          <w:marTop w:val="0"/>
          <w:marBottom w:val="0"/>
          <w:divBdr>
            <w:top w:val="none" w:sz="0" w:space="0" w:color="auto"/>
            <w:left w:val="none" w:sz="0" w:space="0" w:color="auto"/>
            <w:bottom w:val="none" w:sz="0" w:space="0" w:color="auto"/>
            <w:right w:val="none" w:sz="0" w:space="0" w:color="auto"/>
          </w:divBdr>
          <w:divsChild>
            <w:div w:id="18187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0475">
      <w:bodyDiv w:val="1"/>
      <w:marLeft w:val="0"/>
      <w:marRight w:val="0"/>
      <w:marTop w:val="0"/>
      <w:marBottom w:val="0"/>
      <w:divBdr>
        <w:top w:val="none" w:sz="0" w:space="0" w:color="auto"/>
        <w:left w:val="none" w:sz="0" w:space="0" w:color="auto"/>
        <w:bottom w:val="none" w:sz="0" w:space="0" w:color="auto"/>
        <w:right w:val="none" w:sz="0" w:space="0" w:color="auto"/>
      </w:divBdr>
      <w:divsChild>
        <w:div w:id="1812136750">
          <w:marLeft w:val="0"/>
          <w:marRight w:val="0"/>
          <w:marTop w:val="0"/>
          <w:marBottom w:val="0"/>
          <w:divBdr>
            <w:top w:val="none" w:sz="0" w:space="0" w:color="auto"/>
            <w:left w:val="none" w:sz="0" w:space="0" w:color="auto"/>
            <w:bottom w:val="none" w:sz="0" w:space="0" w:color="auto"/>
            <w:right w:val="none" w:sz="0" w:space="0" w:color="auto"/>
          </w:divBdr>
          <w:divsChild>
            <w:div w:id="4885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8263">
      <w:bodyDiv w:val="1"/>
      <w:marLeft w:val="0"/>
      <w:marRight w:val="0"/>
      <w:marTop w:val="0"/>
      <w:marBottom w:val="0"/>
      <w:divBdr>
        <w:top w:val="none" w:sz="0" w:space="0" w:color="auto"/>
        <w:left w:val="none" w:sz="0" w:space="0" w:color="auto"/>
        <w:bottom w:val="none" w:sz="0" w:space="0" w:color="auto"/>
        <w:right w:val="none" w:sz="0" w:space="0" w:color="auto"/>
      </w:divBdr>
      <w:divsChild>
        <w:div w:id="66654840">
          <w:marLeft w:val="0"/>
          <w:marRight w:val="0"/>
          <w:marTop w:val="0"/>
          <w:marBottom w:val="0"/>
          <w:divBdr>
            <w:top w:val="none" w:sz="0" w:space="0" w:color="auto"/>
            <w:left w:val="none" w:sz="0" w:space="0" w:color="auto"/>
            <w:bottom w:val="none" w:sz="0" w:space="0" w:color="auto"/>
            <w:right w:val="none" w:sz="0" w:space="0" w:color="auto"/>
          </w:divBdr>
          <w:divsChild>
            <w:div w:id="16568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2219">
      <w:bodyDiv w:val="1"/>
      <w:marLeft w:val="0"/>
      <w:marRight w:val="0"/>
      <w:marTop w:val="0"/>
      <w:marBottom w:val="0"/>
      <w:divBdr>
        <w:top w:val="none" w:sz="0" w:space="0" w:color="auto"/>
        <w:left w:val="none" w:sz="0" w:space="0" w:color="auto"/>
        <w:bottom w:val="none" w:sz="0" w:space="0" w:color="auto"/>
        <w:right w:val="none" w:sz="0" w:space="0" w:color="auto"/>
      </w:divBdr>
    </w:div>
    <w:div w:id="352852585">
      <w:bodyDiv w:val="1"/>
      <w:marLeft w:val="0"/>
      <w:marRight w:val="0"/>
      <w:marTop w:val="0"/>
      <w:marBottom w:val="0"/>
      <w:divBdr>
        <w:top w:val="none" w:sz="0" w:space="0" w:color="auto"/>
        <w:left w:val="none" w:sz="0" w:space="0" w:color="auto"/>
        <w:bottom w:val="none" w:sz="0" w:space="0" w:color="auto"/>
        <w:right w:val="none" w:sz="0" w:space="0" w:color="auto"/>
      </w:divBdr>
    </w:div>
    <w:div w:id="375785618">
      <w:bodyDiv w:val="1"/>
      <w:marLeft w:val="0"/>
      <w:marRight w:val="0"/>
      <w:marTop w:val="0"/>
      <w:marBottom w:val="0"/>
      <w:divBdr>
        <w:top w:val="none" w:sz="0" w:space="0" w:color="auto"/>
        <w:left w:val="none" w:sz="0" w:space="0" w:color="auto"/>
        <w:bottom w:val="none" w:sz="0" w:space="0" w:color="auto"/>
        <w:right w:val="none" w:sz="0" w:space="0" w:color="auto"/>
      </w:divBdr>
    </w:div>
    <w:div w:id="397632655">
      <w:bodyDiv w:val="1"/>
      <w:marLeft w:val="0"/>
      <w:marRight w:val="0"/>
      <w:marTop w:val="0"/>
      <w:marBottom w:val="0"/>
      <w:divBdr>
        <w:top w:val="none" w:sz="0" w:space="0" w:color="auto"/>
        <w:left w:val="none" w:sz="0" w:space="0" w:color="auto"/>
        <w:bottom w:val="none" w:sz="0" w:space="0" w:color="auto"/>
        <w:right w:val="none" w:sz="0" w:space="0" w:color="auto"/>
      </w:divBdr>
    </w:div>
    <w:div w:id="446972609">
      <w:bodyDiv w:val="1"/>
      <w:marLeft w:val="0"/>
      <w:marRight w:val="0"/>
      <w:marTop w:val="0"/>
      <w:marBottom w:val="0"/>
      <w:divBdr>
        <w:top w:val="none" w:sz="0" w:space="0" w:color="auto"/>
        <w:left w:val="none" w:sz="0" w:space="0" w:color="auto"/>
        <w:bottom w:val="none" w:sz="0" w:space="0" w:color="auto"/>
        <w:right w:val="none" w:sz="0" w:space="0" w:color="auto"/>
      </w:divBdr>
      <w:divsChild>
        <w:div w:id="1849323598">
          <w:marLeft w:val="0"/>
          <w:marRight w:val="0"/>
          <w:marTop w:val="0"/>
          <w:marBottom w:val="0"/>
          <w:divBdr>
            <w:top w:val="none" w:sz="0" w:space="0" w:color="auto"/>
            <w:left w:val="none" w:sz="0" w:space="0" w:color="auto"/>
            <w:bottom w:val="none" w:sz="0" w:space="0" w:color="auto"/>
            <w:right w:val="none" w:sz="0" w:space="0" w:color="auto"/>
          </w:divBdr>
          <w:divsChild>
            <w:div w:id="19352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2783">
      <w:bodyDiv w:val="1"/>
      <w:marLeft w:val="0"/>
      <w:marRight w:val="0"/>
      <w:marTop w:val="0"/>
      <w:marBottom w:val="0"/>
      <w:divBdr>
        <w:top w:val="none" w:sz="0" w:space="0" w:color="auto"/>
        <w:left w:val="none" w:sz="0" w:space="0" w:color="auto"/>
        <w:bottom w:val="none" w:sz="0" w:space="0" w:color="auto"/>
        <w:right w:val="none" w:sz="0" w:space="0" w:color="auto"/>
      </w:divBdr>
    </w:div>
    <w:div w:id="583223928">
      <w:bodyDiv w:val="1"/>
      <w:marLeft w:val="0"/>
      <w:marRight w:val="0"/>
      <w:marTop w:val="0"/>
      <w:marBottom w:val="0"/>
      <w:divBdr>
        <w:top w:val="none" w:sz="0" w:space="0" w:color="auto"/>
        <w:left w:val="none" w:sz="0" w:space="0" w:color="auto"/>
        <w:bottom w:val="none" w:sz="0" w:space="0" w:color="auto"/>
        <w:right w:val="none" w:sz="0" w:space="0" w:color="auto"/>
      </w:divBdr>
    </w:div>
    <w:div w:id="599026026">
      <w:bodyDiv w:val="1"/>
      <w:marLeft w:val="0"/>
      <w:marRight w:val="0"/>
      <w:marTop w:val="0"/>
      <w:marBottom w:val="0"/>
      <w:divBdr>
        <w:top w:val="none" w:sz="0" w:space="0" w:color="auto"/>
        <w:left w:val="none" w:sz="0" w:space="0" w:color="auto"/>
        <w:bottom w:val="none" w:sz="0" w:space="0" w:color="auto"/>
        <w:right w:val="none" w:sz="0" w:space="0" w:color="auto"/>
      </w:divBdr>
    </w:div>
    <w:div w:id="601762096">
      <w:bodyDiv w:val="1"/>
      <w:marLeft w:val="0"/>
      <w:marRight w:val="0"/>
      <w:marTop w:val="0"/>
      <w:marBottom w:val="0"/>
      <w:divBdr>
        <w:top w:val="none" w:sz="0" w:space="0" w:color="auto"/>
        <w:left w:val="none" w:sz="0" w:space="0" w:color="auto"/>
        <w:bottom w:val="none" w:sz="0" w:space="0" w:color="auto"/>
        <w:right w:val="none" w:sz="0" w:space="0" w:color="auto"/>
      </w:divBdr>
    </w:div>
    <w:div w:id="638925391">
      <w:bodyDiv w:val="1"/>
      <w:marLeft w:val="0"/>
      <w:marRight w:val="0"/>
      <w:marTop w:val="0"/>
      <w:marBottom w:val="0"/>
      <w:divBdr>
        <w:top w:val="none" w:sz="0" w:space="0" w:color="auto"/>
        <w:left w:val="none" w:sz="0" w:space="0" w:color="auto"/>
        <w:bottom w:val="none" w:sz="0" w:space="0" w:color="auto"/>
        <w:right w:val="none" w:sz="0" w:space="0" w:color="auto"/>
      </w:divBdr>
    </w:div>
    <w:div w:id="646009904">
      <w:bodyDiv w:val="1"/>
      <w:marLeft w:val="0"/>
      <w:marRight w:val="0"/>
      <w:marTop w:val="0"/>
      <w:marBottom w:val="0"/>
      <w:divBdr>
        <w:top w:val="none" w:sz="0" w:space="0" w:color="auto"/>
        <w:left w:val="none" w:sz="0" w:space="0" w:color="auto"/>
        <w:bottom w:val="none" w:sz="0" w:space="0" w:color="auto"/>
        <w:right w:val="none" w:sz="0" w:space="0" w:color="auto"/>
      </w:divBdr>
    </w:div>
    <w:div w:id="675693564">
      <w:bodyDiv w:val="1"/>
      <w:marLeft w:val="0"/>
      <w:marRight w:val="0"/>
      <w:marTop w:val="0"/>
      <w:marBottom w:val="0"/>
      <w:divBdr>
        <w:top w:val="none" w:sz="0" w:space="0" w:color="auto"/>
        <w:left w:val="none" w:sz="0" w:space="0" w:color="auto"/>
        <w:bottom w:val="none" w:sz="0" w:space="0" w:color="auto"/>
        <w:right w:val="none" w:sz="0" w:space="0" w:color="auto"/>
      </w:divBdr>
      <w:divsChild>
        <w:div w:id="152650274">
          <w:marLeft w:val="0"/>
          <w:marRight w:val="0"/>
          <w:marTop w:val="0"/>
          <w:marBottom w:val="0"/>
          <w:divBdr>
            <w:top w:val="none" w:sz="0" w:space="0" w:color="auto"/>
            <w:left w:val="none" w:sz="0" w:space="0" w:color="auto"/>
            <w:bottom w:val="none" w:sz="0" w:space="0" w:color="auto"/>
            <w:right w:val="none" w:sz="0" w:space="0" w:color="auto"/>
          </w:divBdr>
          <w:divsChild>
            <w:div w:id="20095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0559">
      <w:bodyDiv w:val="1"/>
      <w:marLeft w:val="0"/>
      <w:marRight w:val="0"/>
      <w:marTop w:val="0"/>
      <w:marBottom w:val="0"/>
      <w:divBdr>
        <w:top w:val="none" w:sz="0" w:space="0" w:color="auto"/>
        <w:left w:val="none" w:sz="0" w:space="0" w:color="auto"/>
        <w:bottom w:val="none" w:sz="0" w:space="0" w:color="auto"/>
        <w:right w:val="none" w:sz="0" w:space="0" w:color="auto"/>
      </w:divBdr>
    </w:div>
    <w:div w:id="708726921">
      <w:bodyDiv w:val="1"/>
      <w:marLeft w:val="0"/>
      <w:marRight w:val="0"/>
      <w:marTop w:val="0"/>
      <w:marBottom w:val="0"/>
      <w:divBdr>
        <w:top w:val="none" w:sz="0" w:space="0" w:color="auto"/>
        <w:left w:val="none" w:sz="0" w:space="0" w:color="auto"/>
        <w:bottom w:val="none" w:sz="0" w:space="0" w:color="auto"/>
        <w:right w:val="none" w:sz="0" w:space="0" w:color="auto"/>
      </w:divBdr>
      <w:divsChild>
        <w:div w:id="1292859104">
          <w:marLeft w:val="0"/>
          <w:marRight w:val="0"/>
          <w:marTop w:val="0"/>
          <w:marBottom w:val="0"/>
          <w:divBdr>
            <w:top w:val="none" w:sz="0" w:space="0" w:color="auto"/>
            <w:left w:val="none" w:sz="0" w:space="0" w:color="auto"/>
            <w:bottom w:val="none" w:sz="0" w:space="0" w:color="auto"/>
            <w:right w:val="none" w:sz="0" w:space="0" w:color="auto"/>
          </w:divBdr>
          <w:divsChild>
            <w:div w:id="7015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4718">
      <w:bodyDiv w:val="1"/>
      <w:marLeft w:val="0"/>
      <w:marRight w:val="0"/>
      <w:marTop w:val="0"/>
      <w:marBottom w:val="0"/>
      <w:divBdr>
        <w:top w:val="none" w:sz="0" w:space="0" w:color="auto"/>
        <w:left w:val="none" w:sz="0" w:space="0" w:color="auto"/>
        <w:bottom w:val="none" w:sz="0" w:space="0" w:color="auto"/>
        <w:right w:val="none" w:sz="0" w:space="0" w:color="auto"/>
      </w:divBdr>
    </w:div>
    <w:div w:id="798188241">
      <w:bodyDiv w:val="1"/>
      <w:marLeft w:val="0"/>
      <w:marRight w:val="0"/>
      <w:marTop w:val="0"/>
      <w:marBottom w:val="0"/>
      <w:divBdr>
        <w:top w:val="none" w:sz="0" w:space="0" w:color="auto"/>
        <w:left w:val="none" w:sz="0" w:space="0" w:color="auto"/>
        <w:bottom w:val="none" w:sz="0" w:space="0" w:color="auto"/>
        <w:right w:val="none" w:sz="0" w:space="0" w:color="auto"/>
      </w:divBdr>
    </w:div>
    <w:div w:id="856651374">
      <w:bodyDiv w:val="1"/>
      <w:marLeft w:val="0"/>
      <w:marRight w:val="0"/>
      <w:marTop w:val="0"/>
      <w:marBottom w:val="0"/>
      <w:divBdr>
        <w:top w:val="none" w:sz="0" w:space="0" w:color="auto"/>
        <w:left w:val="none" w:sz="0" w:space="0" w:color="auto"/>
        <w:bottom w:val="none" w:sz="0" w:space="0" w:color="auto"/>
        <w:right w:val="none" w:sz="0" w:space="0" w:color="auto"/>
      </w:divBdr>
      <w:divsChild>
        <w:div w:id="1293633709">
          <w:marLeft w:val="0"/>
          <w:marRight w:val="0"/>
          <w:marTop w:val="0"/>
          <w:marBottom w:val="0"/>
          <w:divBdr>
            <w:top w:val="none" w:sz="0" w:space="0" w:color="auto"/>
            <w:left w:val="none" w:sz="0" w:space="0" w:color="auto"/>
            <w:bottom w:val="none" w:sz="0" w:space="0" w:color="auto"/>
            <w:right w:val="none" w:sz="0" w:space="0" w:color="auto"/>
          </w:divBdr>
          <w:divsChild>
            <w:div w:id="4170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6787">
      <w:bodyDiv w:val="1"/>
      <w:marLeft w:val="0"/>
      <w:marRight w:val="0"/>
      <w:marTop w:val="0"/>
      <w:marBottom w:val="0"/>
      <w:divBdr>
        <w:top w:val="none" w:sz="0" w:space="0" w:color="auto"/>
        <w:left w:val="none" w:sz="0" w:space="0" w:color="auto"/>
        <w:bottom w:val="none" w:sz="0" w:space="0" w:color="auto"/>
        <w:right w:val="none" w:sz="0" w:space="0" w:color="auto"/>
      </w:divBdr>
      <w:divsChild>
        <w:div w:id="952859554">
          <w:marLeft w:val="0"/>
          <w:marRight w:val="0"/>
          <w:marTop w:val="0"/>
          <w:marBottom w:val="0"/>
          <w:divBdr>
            <w:top w:val="none" w:sz="0" w:space="0" w:color="auto"/>
            <w:left w:val="none" w:sz="0" w:space="0" w:color="auto"/>
            <w:bottom w:val="none" w:sz="0" w:space="0" w:color="auto"/>
            <w:right w:val="none" w:sz="0" w:space="0" w:color="auto"/>
          </w:divBdr>
          <w:divsChild>
            <w:div w:id="3845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5139">
      <w:bodyDiv w:val="1"/>
      <w:marLeft w:val="0"/>
      <w:marRight w:val="0"/>
      <w:marTop w:val="0"/>
      <w:marBottom w:val="0"/>
      <w:divBdr>
        <w:top w:val="none" w:sz="0" w:space="0" w:color="auto"/>
        <w:left w:val="none" w:sz="0" w:space="0" w:color="auto"/>
        <w:bottom w:val="none" w:sz="0" w:space="0" w:color="auto"/>
        <w:right w:val="none" w:sz="0" w:space="0" w:color="auto"/>
      </w:divBdr>
    </w:div>
    <w:div w:id="942149913">
      <w:bodyDiv w:val="1"/>
      <w:marLeft w:val="0"/>
      <w:marRight w:val="0"/>
      <w:marTop w:val="0"/>
      <w:marBottom w:val="0"/>
      <w:divBdr>
        <w:top w:val="none" w:sz="0" w:space="0" w:color="auto"/>
        <w:left w:val="none" w:sz="0" w:space="0" w:color="auto"/>
        <w:bottom w:val="none" w:sz="0" w:space="0" w:color="auto"/>
        <w:right w:val="none" w:sz="0" w:space="0" w:color="auto"/>
      </w:divBdr>
    </w:div>
    <w:div w:id="943657793">
      <w:bodyDiv w:val="1"/>
      <w:marLeft w:val="0"/>
      <w:marRight w:val="0"/>
      <w:marTop w:val="0"/>
      <w:marBottom w:val="0"/>
      <w:divBdr>
        <w:top w:val="none" w:sz="0" w:space="0" w:color="auto"/>
        <w:left w:val="none" w:sz="0" w:space="0" w:color="auto"/>
        <w:bottom w:val="none" w:sz="0" w:space="0" w:color="auto"/>
        <w:right w:val="none" w:sz="0" w:space="0" w:color="auto"/>
      </w:divBdr>
    </w:div>
    <w:div w:id="947390318">
      <w:bodyDiv w:val="1"/>
      <w:marLeft w:val="0"/>
      <w:marRight w:val="0"/>
      <w:marTop w:val="0"/>
      <w:marBottom w:val="0"/>
      <w:divBdr>
        <w:top w:val="none" w:sz="0" w:space="0" w:color="auto"/>
        <w:left w:val="none" w:sz="0" w:space="0" w:color="auto"/>
        <w:bottom w:val="none" w:sz="0" w:space="0" w:color="auto"/>
        <w:right w:val="none" w:sz="0" w:space="0" w:color="auto"/>
      </w:divBdr>
    </w:div>
    <w:div w:id="1010597752">
      <w:bodyDiv w:val="1"/>
      <w:marLeft w:val="0"/>
      <w:marRight w:val="0"/>
      <w:marTop w:val="0"/>
      <w:marBottom w:val="0"/>
      <w:divBdr>
        <w:top w:val="none" w:sz="0" w:space="0" w:color="auto"/>
        <w:left w:val="none" w:sz="0" w:space="0" w:color="auto"/>
        <w:bottom w:val="none" w:sz="0" w:space="0" w:color="auto"/>
        <w:right w:val="none" w:sz="0" w:space="0" w:color="auto"/>
      </w:divBdr>
    </w:div>
    <w:div w:id="1014578427">
      <w:bodyDiv w:val="1"/>
      <w:marLeft w:val="0"/>
      <w:marRight w:val="0"/>
      <w:marTop w:val="0"/>
      <w:marBottom w:val="0"/>
      <w:divBdr>
        <w:top w:val="none" w:sz="0" w:space="0" w:color="auto"/>
        <w:left w:val="none" w:sz="0" w:space="0" w:color="auto"/>
        <w:bottom w:val="none" w:sz="0" w:space="0" w:color="auto"/>
        <w:right w:val="none" w:sz="0" w:space="0" w:color="auto"/>
      </w:divBdr>
      <w:divsChild>
        <w:div w:id="1886330590">
          <w:marLeft w:val="0"/>
          <w:marRight w:val="0"/>
          <w:marTop w:val="0"/>
          <w:marBottom w:val="0"/>
          <w:divBdr>
            <w:top w:val="none" w:sz="0" w:space="0" w:color="auto"/>
            <w:left w:val="none" w:sz="0" w:space="0" w:color="auto"/>
            <w:bottom w:val="none" w:sz="0" w:space="0" w:color="auto"/>
            <w:right w:val="none" w:sz="0" w:space="0" w:color="auto"/>
          </w:divBdr>
          <w:divsChild>
            <w:div w:id="608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6879">
      <w:bodyDiv w:val="1"/>
      <w:marLeft w:val="0"/>
      <w:marRight w:val="0"/>
      <w:marTop w:val="0"/>
      <w:marBottom w:val="0"/>
      <w:divBdr>
        <w:top w:val="none" w:sz="0" w:space="0" w:color="auto"/>
        <w:left w:val="none" w:sz="0" w:space="0" w:color="auto"/>
        <w:bottom w:val="none" w:sz="0" w:space="0" w:color="auto"/>
        <w:right w:val="none" w:sz="0" w:space="0" w:color="auto"/>
      </w:divBdr>
    </w:div>
    <w:div w:id="1132093298">
      <w:bodyDiv w:val="1"/>
      <w:marLeft w:val="0"/>
      <w:marRight w:val="0"/>
      <w:marTop w:val="0"/>
      <w:marBottom w:val="0"/>
      <w:divBdr>
        <w:top w:val="none" w:sz="0" w:space="0" w:color="auto"/>
        <w:left w:val="none" w:sz="0" w:space="0" w:color="auto"/>
        <w:bottom w:val="none" w:sz="0" w:space="0" w:color="auto"/>
        <w:right w:val="none" w:sz="0" w:space="0" w:color="auto"/>
      </w:divBdr>
    </w:div>
    <w:div w:id="1136525952">
      <w:bodyDiv w:val="1"/>
      <w:marLeft w:val="0"/>
      <w:marRight w:val="0"/>
      <w:marTop w:val="0"/>
      <w:marBottom w:val="0"/>
      <w:divBdr>
        <w:top w:val="none" w:sz="0" w:space="0" w:color="auto"/>
        <w:left w:val="none" w:sz="0" w:space="0" w:color="auto"/>
        <w:bottom w:val="none" w:sz="0" w:space="0" w:color="auto"/>
        <w:right w:val="none" w:sz="0" w:space="0" w:color="auto"/>
      </w:divBdr>
    </w:div>
    <w:div w:id="1172066453">
      <w:bodyDiv w:val="1"/>
      <w:marLeft w:val="0"/>
      <w:marRight w:val="0"/>
      <w:marTop w:val="0"/>
      <w:marBottom w:val="0"/>
      <w:divBdr>
        <w:top w:val="none" w:sz="0" w:space="0" w:color="auto"/>
        <w:left w:val="none" w:sz="0" w:space="0" w:color="auto"/>
        <w:bottom w:val="none" w:sz="0" w:space="0" w:color="auto"/>
        <w:right w:val="none" w:sz="0" w:space="0" w:color="auto"/>
      </w:divBdr>
    </w:div>
    <w:div w:id="1176001257">
      <w:bodyDiv w:val="1"/>
      <w:marLeft w:val="0"/>
      <w:marRight w:val="0"/>
      <w:marTop w:val="0"/>
      <w:marBottom w:val="0"/>
      <w:divBdr>
        <w:top w:val="none" w:sz="0" w:space="0" w:color="auto"/>
        <w:left w:val="none" w:sz="0" w:space="0" w:color="auto"/>
        <w:bottom w:val="none" w:sz="0" w:space="0" w:color="auto"/>
        <w:right w:val="none" w:sz="0" w:space="0" w:color="auto"/>
      </w:divBdr>
    </w:div>
    <w:div w:id="1211844897">
      <w:bodyDiv w:val="1"/>
      <w:marLeft w:val="0"/>
      <w:marRight w:val="0"/>
      <w:marTop w:val="0"/>
      <w:marBottom w:val="0"/>
      <w:divBdr>
        <w:top w:val="none" w:sz="0" w:space="0" w:color="auto"/>
        <w:left w:val="none" w:sz="0" w:space="0" w:color="auto"/>
        <w:bottom w:val="none" w:sz="0" w:space="0" w:color="auto"/>
        <w:right w:val="none" w:sz="0" w:space="0" w:color="auto"/>
      </w:divBdr>
    </w:div>
    <w:div w:id="1387686038">
      <w:bodyDiv w:val="1"/>
      <w:marLeft w:val="0"/>
      <w:marRight w:val="0"/>
      <w:marTop w:val="0"/>
      <w:marBottom w:val="0"/>
      <w:divBdr>
        <w:top w:val="none" w:sz="0" w:space="0" w:color="auto"/>
        <w:left w:val="none" w:sz="0" w:space="0" w:color="auto"/>
        <w:bottom w:val="none" w:sz="0" w:space="0" w:color="auto"/>
        <w:right w:val="none" w:sz="0" w:space="0" w:color="auto"/>
      </w:divBdr>
      <w:divsChild>
        <w:div w:id="937756998">
          <w:marLeft w:val="0"/>
          <w:marRight w:val="0"/>
          <w:marTop w:val="0"/>
          <w:marBottom w:val="0"/>
          <w:divBdr>
            <w:top w:val="none" w:sz="0" w:space="0" w:color="auto"/>
            <w:left w:val="none" w:sz="0" w:space="0" w:color="auto"/>
            <w:bottom w:val="none" w:sz="0" w:space="0" w:color="auto"/>
            <w:right w:val="none" w:sz="0" w:space="0" w:color="auto"/>
          </w:divBdr>
          <w:divsChild>
            <w:div w:id="20166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5191">
      <w:bodyDiv w:val="1"/>
      <w:marLeft w:val="0"/>
      <w:marRight w:val="0"/>
      <w:marTop w:val="0"/>
      <w:marBottom w:val="0"/>
      <w:divBdr>
        <w:top w:val="none" w:sz="0" w:space="0" w:color="auto"/>
        <w:left w:val="none" w:sz="0" w:space="0" w:color="auto"/>
        <w:bottom w:val="none" w:sz="0" w:space="0" w:color="auto"/>
        <w:right w:val="none" w:sz="0" w:space="0" w:color="auto"/>
      </w:divBdr>
    </w:div>
    <w:div w:id="1465659411">
      <w:bodyDiv w:val="1"/>
      <w:marLeft w:val="0"/>
      <w:marRight w:val="0"/>
      <w:marTop w:val="0"/>
      <w:marBottom w:val="0"/>
      <w:divBdr>
        <w:top w:val="none" w:sz="0" w:space="0" w:color="auto"/>
        <w:left w:val="none" w:sz="0" w:space="0" w:color="auto"/>
        <w:bottom w:val="none" w:sz="0" w:space="0" w:color="auto"/>
        <w:right w:val="none" w:sz="0" w:space="0" w:color="auto"/>
      </w:divBdr>
    </w:div>
    <w:div w:id="1488352350">
      <w:bodyDiv w:val="1"/>
      <w:marLeft w:val="0"/>
      <w:marRight w:val="0"/>
      <w:marTop w:val="0"/>
      <w:marBottom w:val="0"/>
      <w:divBdr>
        <w:top w:val="none" w:sz="0" w:space="0" w:color="auto"/>
        <w:left w:val="none" w:sz="0" w:space="0" w:color="auto"/>
        <w:bottom w:val="none" w:sz="0" w:space="0" w:color="auto"/>
        <w:right w:val="none" w:sz="0" w:space="0" w:color="auto"/>
      </w:divBdr>
    </w:div>
    <w:div w:id="1530069361">
      <w:bodyDiv w:val="1"/>
      <w:marLeft w:val="0"/>
      <w:marRight w:val="0"/>
      <w:marTop w:val="0"/>
      <w:marBottom w:val="0"/>
      <w:divBdr>
        <w:top w:val="none" w:sz="0" w:space="0" w:color="auto"/>
        <w:left w:val="none" w:sz="0" w:space="0" w:color="auto"/>
        <w:bottom w:val="none" w:sz="0" w:space="0" w:color="auto"/>
        <w:right w:val="none" w:sz="0" w:space="0" w:color="auto"/>
      </w:divBdr>
      <w:divsChild>
        <w:div w:id="1647851259">
          <w:marLeft w:val="0"/>
          <w:marRight w:val="0"/>
          <w:marTop w:val="0"/>
          <w:marBottom w:val="0"/>
          <w:divBdr>
            <w:top w:val="none" w:sz="0" w:space="0" w:color="auto"/>
            <w:left w:val="none" w:sz="0" w:space="0" w:color="auto"/>
            <w:bottom w:val="none" w:sz="0" w:space="0" w:color="auto"/>
            <w:right w:val="none" w:sz="0" w:space="0" w:color="auto"/>
          </w:divBdr>
          <w:divsChild>
            <w:div w:id="15290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7210">
      <w:bodyDiv w:val="1"/>
      <w:marLeft w:val="0"/>
      <w:marRight w:val="0"/>
      <w:marTop w:val="0"/>
      <w:marBottom w:val="0"/>
      <w:divBdr>
        <w:top w:val="none" w:sz="0" w:space="0" w:color="auto"/>
        <w:left w:val="none" w:sz="0" w:space="0" w:color="auto"/>
        <w:bottom w:val="none" w:sz="0" w:space="0" w:color="auto"/>
        <w:right w:val="none" w:sz="0" w:space="0" w:color="auto"/>
      </w:divBdr>
    </w:div>
    <w:div w:id="1568611865">
      <w:bodyDiv w:val="1"/>
      <w:marLeft w:val="0"/>
      <w:marRight w:val="0"/>
      <w:marTop w:val="0"/>
      <w:marBottom w:val="0"/>
      <w:divBdr>
        <w:top w:val="none" w:sz="0" w:space="0" w:color="auto"/>
        <w:left w:val="none" w:sz="0" w:space="0" w:color="auto"/>
        <w:bottom w:val="none" w:sz="0" w:space="0" w:color="auto"/>
        <w:right w:val="none" w:sz="0" w:space="0" w:color="auto"/>
      </w:divBdr>
    </w:div>
    <w:div w:id="1615087890">
      <w:bodyDiv w:val="1"/>
      <w:marLeft w:val="0"/>
      <w:marRight w:val="0"/>
      <w:marTop w:val="0"/>
      <w:marBottom w:val="0"/>
      <w:divBdr>
        <w:top w:val="none" w:sz="0" w:space="0" w:color="auto"/>
        <w:left w:val="none" w:sz="0" w:space="0" w:color="auto"/>
        <w:bottom w:val="none" w:sz="0" w:space="0" w:color="auto"/>
        <w:right w:val="none" w:sz="0" w:space="0" w:color="auto"/>
      </w:divBdr>
    </w:div>
    <w:div w:id="1647781200">
      <w:bodyDiv w:val="1"/>
      <w:marLeft w:val="0"/>
      <w:marRight w:val="0"/>
      <w:marTop w:val="0"/>
      <w:marBottom w:val="0"/>
      <w:divBdr>
        <w:top w:val="none" w:sz="0" w:space="0" w:color="auto"/>
        <w:left w:val="none" w:sz="0" w:space="0" w:color="auto"/>
        <w:bottom w:val="none" w:sz="0" w:space="0" w:color="auto"/>
        <w:right w:val="none" w:sz="0" w:space="0" w:color="auto"/>
      </w:divBdr>
    </w:div>
    <w:div w:id="1699308185">
      <w:bodyDiv w:val="1"/>
      <w:marLeft w:val="0"/>
      <w:marRight w:val="0"/>
      <w:marTop w:val="0"/>
      <w:marBottom w:val="0"/>
      <w:divBdr>
        <w:top w:val="none" w:sz="0" w:space="0" w:color="auto"/>
        <w:left w:val="none" w:sz="0" w:space="0" w:color="auto"/>
        <w:bottom w:val="none" w:sz="0" w:space="0" w:color="auto"/>
        <w:right w:val="none" w:sz="0" w:space="0" w:color="auto"/>
      </w:divBdr>
    </w:div>
    <w:div w:id="1739088627">
      <w:bodyDiv w:val="1"/>
      <w:marLeft w:val="0"/>
      <w:marRight w:val="0"/>
      <w:marTop w:val="0"/>
      <w:marBottom w:val="0"/>
      <w:divBdr>
        <w:top w:val="none" w:sz="0" w:space="0" w:color="auto"/>
        <w:left w:val="none" w:sz="0" w:space="0" w:color="auto"/>
        <w:bottom w:val="none" w:sz="0" w:space="0" w:color="auto"/>
        <w:right w:val="none" w:sz="0" w:space="0" w:color="auto"/>
      </w:divBdr>
      <w:divsChild>
        <w:div w:id="336226364">
          <w:marLeft w:val="0"/>
          <w:marRight w:val="0"/>
          <w:marTop w:val="0"/>
          <w:marBottom w:val="0"/>
          <w:divBdr>
            <w:top w:val="none" w:sz="0" w:space="0" w:color="auto"/>
            <w:left w:val="none" w:sz="0" w:space="0" w:color="auto"/>
            <w:bottom w:val="none" w:sz="0" w:space="0" w:color="auto"/>
            <w:right w:val="none" w:sz="0" w:space="0" w:color="auto"/>
          </w:divBdr>
          <w:divsChild>
            <w:div w:id="10324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8066">
      <w:bodyDiv w:val="1"/>
      <w:marLeft w:val="0"/>
      <w:marRight w:val="0"/>
      <w:marTop w:val="0"/>
      <w:marBottom w:val="0"/>
      <w:divBdr>
        <w:top w:val="none" w:sz="0" w:space="0" w:color="auto"/>
        <w:left w:val="none" w:sz="0" w:space="0" w:color="auto"/>
        <w:bottom w:val="none" w:sz="0" w:space="0" w:color="auto"/>
        <w:right w:val="none" w:sz="0" w:space="0" w:color="auto"/>
      </w:divBdr>
    </w:div>
    <w:div w:id="1816801634">
      <w:bodyDiv w:val="1"/>
      <w:marLeft w:val="0"/>
      <w:marRight w:val="0"/>
      <w:marTop w:val="0"/>
      <w:marBottom w:val="0"/>
      <w:divBdr>
        <w:top w:val="none" w:sz="0" w:space="0" w:color="auto"/>
        <w:left w:val="none" w:sz="0" w:space="0" w:color="auto"/>
        <w:bottom w:val="none" w:sz="0" w:space="0" w:color="auto"/>
        <w:right w:val="none" w:sz="0" w:space="0" w:color="auto"/>
      </w:divBdr>
    </w:div>
    <w:div w:id="1827895805">
      <w:bodyDiv w:val="1"/>
      <w:marLeft w:val="0"/>
      <w:marRight w:val="0"/>
      <w:marTop w:val="0"/>
      <w:marBottom w:val="0"/>
      <w:divBdr>
        <w:top w:val="none" w:sz="0" w:space="0" w:color="auto"/>
        <w:left w:val="none" w:sz="0" w:space="0" w:color="auto"/>
        <w:bottom w:val="none" w:sz="0" w:space="0" w:color="auto"/>
        <w:right w:val="none" w:sz="0" w:space="0" w:color="auto"/>
      </w:divBdr>
      <w:divsChild>
        <w:div w:id="131140188">
          <w:marLeft w:val="0"/>
          <w:marRight w:val="0"/>
          <w:marTop w:val="0"/>
          <w:marBottom w:val="0"/>
          <w:divBdr>
            <w:top w:val="none" w:sz="0" w:space="0" w:color="auto"/>
            <w:left w:val="none" w:sz="0" w:space="0" w:color="auto"/>
            <w:bottom w:val="none" w:sz="0" w:space="0" w:color="auto"/>
            <w:right w:val="none" w:sz="0" w:space="0" w:color="auto"/>
          </w:divBdr>
          <w:divsChild>
            <w:div w:id="8686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51282">
      <w:bodyDiv w:val="1"/>
      <w:marLeft w:val="0"/>
      <w:marRight w:val="0"/>
      <w:marTop w:val="0"/>
      <w:marBottom w:val="0"/>
      <w:divBdr>
        <w:top w:val="none" w:sz="0" w:space="0" w:color="auto"/>
        <w:left w:val="none" w:sz="0" w:space="0" w:color="auto"/>
        <w:bottom w:val="none" w:sz="0" w:space="0" w:color="auto"/>
        <w:right w:val="none" w:sz="0" w:space="0" w:color="auto"/>
      </w:divBdr>
    </w:div>
    <w:div w:id="1876890590">
      <w:bodyDiv w:val="1"/>
      <w:marLeft w:val="0"/>
      <w:marRight w:val="0"/>
      <w:marTop w:val="0"/>
      <w:marBottom w:val="0"/>
      <w:divBdr>
        <w:top w:val="none" w:sz="0" w:space="0" w:color="auto"/>
        <w:left w:val="none" w:sz="0" w:space="0" w:color="auto"/>
        <w:bottom w:val="none" w:sz="0" w:space="0" w:color="auto"/>
        <w:right w:val="none" w:sz="0" w:space="0" w:color="auto"/>
      </w:divBdr>
    </w:div>
    <w:div w:id="1885091564">
      <w:bodyDiv w:val="1"/>
      <w:marLeft w:val="0"/>
      <w:marRight w:val="0"/>
      <w:marTop w:val="0"/>
      <w:marBottom w:val="0"/>
      <w:divBdr>
        <w:top w:val="none" w:sz="0" w:space="0" w:color="auto"/>
        <w:left w:val="none" w:sz="0" w:space="0" w:color="auto"/>
        <w:bottom w:val="none" w:sz="0" w:space="0" w:color="auto"/>
        <w:right w:val="none" w:sz="0" w:space="0" w:color="auto"/>
      </w:divBdr>
    </w:div>
    <w:div w:id="1932081253">
      <w:bodyDiv w:val="1"/>
      <w:marLeft w:val="0"/>
      <w:marRight w:val="0"/>
      <w:marTop w:val="0"/>
      <w:marBottom w:val="0"/>
      <w:divBdr>
        <w:top w:val="none" w:sz="0" w:space="0" w:color="auto"/>
        <w:left w:val="none" w:sz="0" w:space="0" w:color="auto"/>
        <w:bottom w:val="none" w:sz="0" w:space="0" w:color="auto"/>
        <w:right w:val="none" w:sz="0" w:space="0" w:color="auto"/>
      </w:divBdr>
    </w:div>
    <w:div w:id="1951276421">
      <w:bodyDiv w:val="1"/>
      <w:marLeft w:val="0"/>
      <w:marRight w:val="0"/>
      <w:marTop w:val="0"/>
      <w:marBottom w:val="0"/>
      <w:divBdr>
        <w:top w:val="none" w:sz="0" w:space="0" w:color="auto"/>
        <w:left w:val="none" w:sz="0" w:space="0" w:color="auto"/>
        <w:bottom w:val="none" w:sz="0" w:space="0" w:color="auto"/>
        <w:right w:val="none" w:sz="0" w:space="0" w:color="auto"/>
      </w:divBdr>
      <w:divsChild>
        <w:div w:id="296691838">
          <w:marLeft w:val="0"/>
          <w:marRight w:val="0"/>
          <w:marTop w:val="0"/>
          <w:marBottom w:val="0"/>
          <w:divBdr>
            <w:top w:val="none" w:sz="0" w:space="0" w:color="auto"/>
            <w:left w:val="none" w:sz="0" w:space="0" w:color="auto"/>
            <w:bottom w:val="none" w:sz="0" w:space="0" w:color="auto"/>
            <w:right w:val="none" w:sz="0" w:space="0" w:color="auto"/>
          </w:divBdr>
          <w:divsChild>
            <w:div w:id="513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4101">
      <w:bodyDiv w:val="1"/>
      <w:marLeft w:val="0"/>
      <w:marRight w:val="0"/>
      <w:marTop w:val="0"/>
      <w:marBottom w:val="0"/>
      <w:divBdr>
        <w:top w:val="none" w:sz="0" w:space="0" w:color="auto"/>
        <w:left w:val="none" w:sz="0" w:space="0" w:color="auto"/>
        <w:bottom w:val="none" w:sz="0" w:space="0" w:color="auto"/>
        <w:right w:val="none" w:sz="0" w:space="0" w:color="auto"/>
      </w:divBdr>
    </w:div>
    <w:div w:id="2068071071">
      <w:bodyDiv w:val="1"/>
      <w:marLeft w:val="0"/>
      <w:marRight w:val="0"/>
      <w:marTop w:val="0"/>
      <w:marBottom w:val="0"/>
      <w:divBdr>
        <w:top w:val="none" w:sz="0" w:space="0" w:color="auto"/>
        <w:left w:val="none" w:sz="0" w:space="0" w:color="auto"/>
        <w:bottom w:val="none" w:sz="0" w:space="0" w:color="auto"/>
        <w:right w:val="none" w:sz="0" w:space="0" w:color="auto"/>
      </w:divBdr>
    </w:div>
    <w:div w:id="2074815400">
      <w:bodyDiv w:val="1"/>
      <w:marLeft w:val="0"/>
      <w:marRight w:val="0"/>
      <w:marTop w:val="0"/>
      <w:marBottom w:val="0"/>
      <w:divBdr>
        <w:top w:val="none" w:sz="0" w:space="0" w:color="auto"/>
        <w:left w:val="none" w:sz="0" w:space="0" w:color="auto"/>
        <w:bottom w:val="none" w:sz="0" w:space="0" w:color="auto"/>
        <w:right w:val="none" w:sz="0" w:space="0" w:color="auto"/>
      </w:divBdr>
    </w:div>
    <w:div w:id="2134395314">
      <w:bodyDiv w:val="1"/>
      <w:marLeft w:val="0"/>
      <w:marRight w:val="0"/>
      <w:marTop w:val="0"/>
      <w:marBottom w:val="0"/>
      <w:divBdr>
        <w:top w:val="none" w:sz="0" w:space="0" w:color="auto"/>
        <w:left w:val="none" w:sz="0" w:space="0" w:color="auto"/>
        <w:bottom w:val="none" w:sz="0" w:space="0" w:color="auto"/>
        <w:right w:val="none" w:sz="0" w:space="0" w:color="auto"/>
      </w:divBdr>
      <w:divsChild>
        <w:div w:id="402529145">
          <w:marLeft w:val="0"/>
          <w:marRight w:val="0"/>
          <w:marTop w:val="0"/>
          <w:marBottom w:val="0"/>
          <w:divBdr>
            <w:top w:val="none" w:sz="0" w:space="0" w:color="auto"/>
            <w:left w:val="none" w:sz="0" w:space="0" w:color="auto"/>
            <w:bottom w:val="none" w:sz="0" w:space="0" w:color="auto"/>
            <w:right w:val="none" w:sz="0" w:space="0" w:color="auto"/>
          </w:divBdr>
          <w:divsChild>
            <w:div w:id="8747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48730">
      <w:bodyDiv w:val="1"/>
      <w:marLeft w:val="0"/>
      <w:marRight w:val="0"/>
      <w:marTop w:val="0"/>
      <w:marBottom w:val="0"/>
      <w:divBdr>
        <w:top w:val="none" w:sz="0" w:space="0" w:color="auto"/>
        <w:left w:val="none" w:sz="0" w:space="0" w:color="auto"/>
        <w:bottom w:val="none" w:sz="0" w:space="0" w:color="auto"/>
        <w:right w:val="none" w:sz="0" w:space="0" w:color="auto"/>
      </w:divBdr>
      <w:divsChild>
        <w:div w:id="670644074">
          <w:marLeft w:val="0"/>
          <w:marRight w:val="0"/>
          <w:marTop w:val="0"/>
          <w:marBottom w:val="0"/>
          <w:divBdr>
            <w:top w:val="none" w:sz="0" w:space="0" w:color="auto"/>
            <w:left w:val="none" w:sz="0" w:space="0" w:color="auto"/>
            <w:bottom w:val="none" w:sz="0" w:space="0" w:color="auto"/>
            <w:right w:val="none" w:sz="0" w:space="0" w:color="auto"/>
          </w:divBdr>
          <w:divsChild>
            <w:div w:id="12806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hiteboxgeo.com/manual/wbt_book/available_tools/mathand_stats_tools.html" TargetMode="External"/><Relationship Id="rId21" Type="http://schemas.openxmlformats.org/officeDocument/2006/relationships/hyperlink" Target="https://www.whiteboxgeo.com/manual/wbt_book/available_tools/gis_analysis_distance_tools.html" TargetMode="External"/><Relationship Id="rId34" Type="http://schemas.openxmlformats.org/officeDocument/2006/relationships/hyperlink" Target="https://www.whiteboxgeo.com/manual/wbt_book/available_tools/data_tools.html?highlight=vectorlines" TargetMode="External"/><Relationship Id="rId42" Type="http://schemas.openxmlformats.org/officeDocument/2006/relationships/hyperlink" Target="https://pro.arcgis.com/en/pro-app/latest/tool-reference/spatial-analyst/kernel-density.htm" TargetMode="External"/><Relationship Id="rId47" Type="http://schemas.openxmlformats.org/officeDocument/2006/relationships/hyperlink" Target="https://pro.arcgis.com/en/pro-app/latest/tool-reference/analysis/buffer.htm" TargetMode="External"/><Relationship Id="rId50" Type="http://schemas.openxmlformats.org/officeDocument/2006/relationships/hyperlink" Target="https://pro.arcgis.com/en/pro-app/latest/tool-reference/spatial-analyst/aspect.htm" TargetMode="External"/><Relationship Id="rId55" Type="http://schemas.openxmlformats.org/officeDocument/2006/relationships/image" Target="media/image5.png"/><Relationship Id="rId63"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www.whiteboxgeo.com/manual/wbt_book/available_tools/data_tools.html?highlight=vectorpolygons" TargetMode="External"/><Relationship Id="rId11" Type="http://schemas.openxmlformats.org/officeDocument/2006/relationships/endnotes" Target="endnotes.xml"/><Relationship Id="rId24" Type="http://schemas.openxmlformats.org/officeDocument/2006/relationships/hyperlink" Target="https://www.whiteboxgeo.com/manual/wbt_book/available_tools/data_tools.html?highlight=raster%20to%20vector%20lines" TargetMode="External"/><Relationship Id="rId32" Type="http://schemas.openxmlformats.org/officeDocument/2006/relationships/hyperlink" Target="https://www.whiteboxgeo.com/manual/wbt_book/available_tools/data_tools.html?highlight=convertnoda" TargetMode="External"/><Relationship Id="rId37" Type="http://schemas.openxmlformats.org/officeDocument/2006/relationships/hyperlink" Target="https://www.whiteboxgeo.com/manual/wbt_book/available_tools/gis_analysis.html?highlight=radial" TargetMode="External"/><Relationship Id="rId40" Type="http://schemas.openxmlformats.org/officeDocument/2006/relationships/hyperlink" Target="https://pro.arcgis.com/en/pro-app/latest/tool-reference/analysis/summarize-within.htm" TargetMode="External"/><Relationship Id="rId45" Type="http://schemas.openxmlformats.org/officeDocument/2006/relationships/hyperlink" Target="https://numpy.org/doc/stable/reference/generated/numpy.percentile.html" TargetMode="External"/><Relationship Id="rId53" Type="http://schemas.openxmlformats.org/officeDocument/2006/relationships/hyperlink" Target="https://pro.arcgis.com/en/pro-app/latest/tool-reference/conversion/raster-to-polygon.htm" TargetMode="External"/><Relationship Id="rId58" Type="http://schemas.openxmlformats.org/officeDocument/2006/relationships/image" Target="media/image6.png"/><Relationship Id="rId5" Type="http://schemas.openxmlformats.org/officeDocument/2006/relationships/customXml" Target="../customXml/item5.xml"/><Relationship Id="rId61" Type="http://schemas.openxmlformats.org/officeDocument/2006/relationships/header" Target="header1.xml"/><Relationship Id="rId19" Type="http://schemas.openxmlformats.org/officeDocument/2006/relationships/hyperlink" Target="https://www.whiteboxgeo.com/manual/wbt_book/available_tools/hydrological_analysis.html" TargetMode="External"/><Relationship Id="rId14" Type="http://schemas.openxmlformats.org/officeDocument/2006/relationships/hyperlink" Target="https://github.com/siorconsulting/nrip-jamaica-open-source" TargetMode="External"/><Relationship Id="rId22" Type="http://schemas.openxmlformats.org/officeDocument/2006/relationships/hyperlink" Target="https://www.whiteboxgeo.com/manual/wbt_book/available_tools/data_tools.html" TargetMode="External"/><Relationship Id="rId27" Type="http://schemas.openxmlformats.org/officeDocument/2006/relationships/hyperlink" Target="https://www.whiteboxgeo.com/manual/wbt_book/available_tools/gis_analysis_overlay_tools.html?highlight=intersect" TargetMode="External"/><Relationship Id="rId30" Type="http://schemas.openxmlformats.org/officeDocument/2006/relationships/hyperlink" Target="https://www.whiteboxgeo.com/manual/wbt_book/available_tools/mathand_stats_tools.html?highlight=zonalstatistics" TargetMode="External"/><Relationship Id="rId35" Type="http://schemas.openxmlformats.org/officeDocument/2006/relationships/hyperlink" Target="https://www.whiteboxgeo.com/manual/wbt_book/available_tools/data_tools.html?highlight=vectorpol" TargetMode="External"/><Relationship Id="rId43" Type="http://schemas.openxmlformats.org/officeDocument/2006/relationships/hyperlink" Target="https://pro.arcgis.com/en/pro-app/latest/tool-reference/spatial-analyst/extract-by-mask.htm" TargetMode="External"/><Relationship Id="rId48" Type="http://schemas.openxmlformats.org/officeDocument/2006/relationships/hyperlink" Target="https://pro.arcgis.com/en/pro-app/latest/tool-reference/analysis/intersect.htm" TargetMode="External"/><Relationship Id="rId56" Type="http://schemas.openxmlformats.org/officeDocument/2006/relationships/hyperlink" Target="https://pro.arcgis.com/en/pro-app/latest/tool-reference/spatial-analyst/fill.htm" TargetMode="External"/><Relationship Id="rId64" Type="http://schemas.openxmlformats.org/officeDocument/2006/relationships/glossaryDocument" Target="glossary/document.xml"/><Relationship Id="rId8" Type="http://schemas.openxmlformats.org/officeDocument/2006/relationships/settings" Target="settings.xml"/><Relationship Id="rId51" Type="http://schemas.openxmlformats.org/officeDocument/2006/relationships/image" Target="media/image4.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whiteboxgeo.com/manual/wbt_book/available_tools/hydrological_analysis.html" TargetMode="External"/><Relationship Id="rId25" Type="http://schemas.openxmlformats.org/officeDocument/2006/relationships/hyperlink" Target="https://www.whiteboxgeo.com/manual/wbt_book/available_tools/hydrological_analysis.html?highlight=basins" TargetMode="External"/><Relationship Id="rId33" Type="http://schemas.openxmlformats.org/officeDocument/2006/relationships/hyperlink" Target="https://www.whiteboxgeo.com/manual/wbt_book/available_tools/gis_analysis_distance_tools.html?highlight=euclidean" TargetMode="External"/><Relationship Id="rId38" Type="http://schemas.openxmlformats.org/officeDocument/2006/relationships/hyperlink" Target="https://geopandas.org/en/stable/docs/user_guide/aggregation_with_dissolve.html" TargetMode="External"/><Relationship Id="rId46" Type="http://schemas.openxmlformats.org/officeDocument/2006/relationships/hyperlink" Target="https://pro.arcgis.com/en/pro-app/latest/tool-reference/spatial-analyst/reclassify.htm" TargetMode="External"/><Relationship Id="rId59" Type="http://schemas.openxmlformats.org/officeDocument/2006/relationships/hyperlink" Target="https://pro.arcgis.com/en/pro-app/latest/tool-reference/spatial-analyst/flow-accumulation.htm" TargetMode="External"/><Relationship Id="rId20" Type="http://schemas.openxmlformats.org/officeDocument/2006/relationships/hyperlink" Target="https://www.whiteboxgeo.com/manual/wbt_book/available_tools/mathand_stats_tools.html" TargetMode="External"/><Relationship Id="rId41" Type="http://schemas.openxmlformats.org/officeDocument/2006/relationships/hyperlink" Target="https://pro.arcgis.com/en/pro-app/latest/tool-reference/spatial-analyst/euclidean-distance.htm" TargetMode="External"/><Relationship Id="rId54" Type="http://schemas.openxmlformats.org/officeDocument/2006/relationships/hyperlink" Target="https://pro.arcgis.com/en/pro-app/latest/tool-reference/data-management/dissolve.htm"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whiteboxgeo.com/manual/wbt_book/available_tools/geomorphometric_analysis.html?highlight=slope" TargetMode="External"/><Relationship Id="rId28" Type="http://schemas.openxmlformats.org/officeDocument/2006/relationships/hyperlink" Target="https://geopandas.org/en/stable/docs/reference/api/geopandas.read_file.html" TargetMode="External"/><Relationship Id="rId36" Type="http://schemas.openxmlformats.org/officeDocument/2006/relationships/hyperlink" Target="https://www.whiteboxgeo.com/manual/wbt_book/available_tools/image_processing_tools_filters.html?highlight=gaus" TargetMode="External"/><Relationship Id="rId49" Type="http://schemas.openxmlformats.org/officeDocument/2006/relationships/hyperlink" Target="https://pro.arcgis.com/en/pro-app/latest/tool-reference/spatial-analyst/slope.htm" TargetMode="External"/><Relationship Id="rId57" Type="http://schemas.openxmlformats.org/officeDocument/2006/relationships/hyperlink" Target="https://pro.arcgis.com/en/pro-app/latest/tool-reference/spatial-analyst/flow-direction.htm" TargetMode="External"/><Relationship Id="rId10" Type="http://schemas.openxmlformats.org/officeDocument/2006/relationships/footnotes" Target="footnotes.xml"/><Relationship Id="rId31" Type="http://schemas.openxmlformats.org/officeDocument/2006/relationships/hyperlink" Target="https://www.whiteboxgeo.com/manual/wbt_book/available_tools/data_tools.html?highlight=vectorpoints" TargetMode="External"/><Relationship Id="rId44" Type="http://schemas.openxmlformats.org/officeDocument/2006/relationships/hyperlink" Target="https://pro.arcgis.com/en/pro-app/latest/arcpy/functions/rastertonumpyarray-function.htm" TargetMode="External"/><Relationship Id="rId52" Type="http://schemas.openxmlformats.org/officeDocument/2006/relationships/hyperlink" Target="https://pro.arcgis.com/en/pro-app/latest/tool-reference/spatial-analyst/set-null.htm" TargetMode="External"/><Relationship Id="rId60" Type="http://schemas.openxmlformats.org/officeDocument/2006/relationships/hyperlink" Target="https://pro.arcgis.com/en/pro-app/latest/tool-reference/spatial-analyst/basin.htm"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github.com/siorconsulting/nrip-jamaica-arcgis" TargetMode="External"/><Relationship Id="rId18" Type="http://schemas.openxmlformats.org/officeDocument/2006/relationships/hyperlink" Target="https://www.whiteboxgeo.com/manual/wbt_book/available_tools/hydrological_analysis.html" TargetMode="External"/><Relationship Id="rId39" Type="http://schemas.openxmlformats.org/officeDocument/2006/relationships/hyperlink" Target="https://pro.arcgis.com/en/pro-app/latest/tool-reference/spatial-analyst/zonal-statistics.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8B7CFEB6FA455BAD244767528B6091"/>
        <w:category>
          <w:name w:val="General"/>
          <w:gallery w:val="placeholder"/>
        </w:category>
        <w:types>
          <w:type w:val="bbPlcHdr"/>
        </w:types>
        <w:behaviors>
          <w:behavior w:val="content"/>
        </w:behaviors>
        <w:guid w:val="{07491867-65A5-459D-969F-D4C684D97B24}"/>
      </w:docPartPr>
      <w:docPartBody>
        <w:p w:rsidR="00580C15" w:rsidRDefault="00402CB1" w:rsidP="00402CB1">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 w:name="Source Code Pro">
    <w:panose1 w:val="020B0509030403020204"/>
    <w:charset w:val="00"/>
    <w:family w:val="modern"/>
    <w:pitch w:val="fixed"/>
    <w:sig w:usb0="200002F7" w:usb1="020038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B1"/>
    <w:rsid w:val="002B7B00"/>
    <w:rsid w:val="00402CB1"/>
    <w:rsid w:val="00580C15"/>
    <w:rsid w:val="007F5B37"/>
    <w:rsid w:val="008E183D"/>
    <w:rsid w:val="00901649"/>
    <w:rsid w:val="0096458A"/>
    <w:rsid w:val="00A77463"/>
    <w:rsid w:val="00CA3B38"/>
    <w:rsid w:val="00EB57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2C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2021-11-22T00:00:00</PublishDate>
  <Abstract>This document aims to describe all tools created for the NRIP Jamaica works, with a focus on the underlying geoprocessing functions that run each tool.</Abstract>
  <CompanyAddress/>
  <CompanyPhone/>
  <CompanyFax/>
  <CompanyEmail> Ltd.</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5B28412413EDF419853B097928C9A9E" ma:contentTypeVersion="13" ma:contentTypeDescription="Create a new document." ma:contentTypeScope="" ma:versionID="8c0fb0b983aeadc8665da532c95271bb">
  <xsd:schema xmlns:xsd="http://www.w3.org/2001/XMLSchema" xmlns:xs="http://www.w3.org/2001/XMLSchema" xmlns:p="http://schemas.microsoft.com/office/2006/metadata/properties" xmlns:ns2="73cfd5f5-7ec5-4ff8-b03c-e2cb6e1c893c" xmlns:ns3="ac0645ff-f934-4b79-9bba-27ad5f101107" targetNamespace="http://schemas.microsoft.com/office/2006/metadata/properties" ma:root="true" ma:fieldsID="3bbc27f7daa45fa7687efca67866e910" ns2:_="" ns3:_="">
    <xsd:import namespace="73cfd5f5-7ec5-4ff8-b03c-e2cb6e1c893c"/>
    <xsd:import namespace="ac0645ff-f934-4b79-9bba-27ad5f1011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fd5f5-7ec5-4ff8-b03c-e2cb6e1c8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0645ff-f934-4b79-9bba-27ad5f10110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6182F4-E12F-49D2-8070-FA798B170C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4411E9-D03F-481A-B62A-E73E28A9BF14}">
  <ds:schemaRefs>
    <ds:schemaRef ds:uri="http://schemas.openxmlformats.org/officeDocument/2006/bibliography"/>
  </ds:schemaRefs>
</ds:datastoreItem>
</file>

<file path=customXml/itemProps4.xml><?xml version="1.0" encoding="utf-8"?>
<ds:datastoreItem xmlns:ds="http://schemas.openxmlformats.org/officeDocument/2006/customXml" ds:itemID="{B7EDCDEC-55A2-4D06-B07A-0B93111EADEF}">
  <ds:schemaRefs>
    <ds:schemaRef ds:uri="http://schemas.microsoft.com/sharepoint/v3/contenttype/forms"/>
  </ds:schemaRefs>
</ds:datastoreItem>
</file>

<file path=customXml/itemProps5.xml><?xml version="1.0" encoding="utf-8"?>
<ds:datastoreItem xmlns:ds="http://schemas.openxmlformats.org/officeDocument/2006/customXml" ds:itemID="{FDD12DC3-A755-478F-BC11-EA5A80E4E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cfd5f5-7ec5-4ff8-b03c-e2cb6e1c893c"/>
    <ds:schemaRef ds:uri="ac0645ff-f934-4b79-9bba-27ad5f1011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48</Pages>
  <Words>10900</Words>
  <Characters>62131</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Documentation of tools used in the NRIP Jamaica GitHub repository</vt:lpstr>
    </vt:vector>
  </TitlesOfParts>
  <Company/>
  <LinksUpToDate>false</LinksUpToDate>
  <CharactersWithSpaces>72886</CharactersWithSpaces>
  <SharedDoc>false</SharedDoc>
  <HLinks>
    <vt:vector size="744" baseType="variant">
      <vt:variant>
        <vt:i4>3473455</vt:i4>
      </vt:variant>
      <vt:variant>
        <vt:i4>516</vt:i4>
      </vt:variant>
      <vt:variant>
        <vt:i4>0</vt:i4>
      </vt:variant>
      <vt:variant>
        <vt:i4>5</vt:i4>
      </vt:variant>
      <vt:variant>
        <vt:lpwstr/>
      </vt:variant>
      <vt:variant>
        <vt:lpwstr>Raster_to_polygon</vt:lpwstr>
      </vt:variant>
      <vt:variant>
        <vt:i4>5177453</vt:i4>
      </vt:variant>
      <vt:variant>
        <vt:i4>510</vt:i4>
      </vt:variant>
      <vt:variant>
        <vt:i4>0</vt:i4>
      </vt:variant>
      <vt:variant>
        <vt:i4>5</vt:i4>
      </vt:variant>
      <vt:variant>
        <vt:lpwstr/>
      </vt:variant>
      <vt:variant>
        <vt:lpwstr>SetNull_between</vt:lpwstr>
      </vt:variant>
      <vt:variant>
        <vt:i4>2883600</vt:i4>
      </vt:variant>
      <vt:variant>
        <vt:i4>504</vt:i4>
      </vt:variant>
      <vt:variant>
        <vt:i4>0</vt:i4>
      </vt:variant>
      <vt:variant>
        <vt:i4>5</vt:i4>
      </vt:variant>
      <vt:variant>
        <vt:lpwstr/>
      </vt:variant>
      <vt:variant>
        <vt:lpwstr>SetNull_above</vt:lpwstr>
      </vt:variant>
      <vt:variant>
        <vt:i4>6750322</vt:i4>
      </vt:variant>
      <vt:variant>
        <vt:i4>498</vt:i4>
      </vt:variant>
      <vt:variant>
        <vt:i4>0</vt:i4>
      </vt:variant>
      <vt:variant>
        <vt:i4>5</vt:i4>
      </vt:variant>
      <vt:variant>
        <vt:lpwstr/>
      </vt:variant>
      <vt:variant>
        <vt:lpwstr>SetNull</vt:lpwstr>
      </vt:variant>
      <vt:variant>
        <vt:i4>6750322</vt:i4>
      </vt:variant>
      <vt:variant>
        <vt:i4>492</vt:i4>
      </vt:variant>
      <vt:variant>
        <vt:i4>0</vt:i4>
      </vt:variant>
      <vt:variant>
        <vt:i4>5</vt:i4>
      </vt:variant>
      <vt:variant>
        <vt:lpwstr/>
      </vt:variant>
      <vt:variant>
        <vt:lpwstr>SetNull</vt:lpwstr>
      </vt:variant>
      <vt:variant>
        <vt:i4>6750322</vt:i4>
      </vt:variant>
      <vt:variant>
        <vt:i4>486</vt:i4>
      </vt:variant>
      <vt:variant>
        <vt:i4>0</vt:i4>
      </vt:variant>
      <vt:variant>
        <vt:i4>5</vt:i4>
      </vt:variant>
      <vt:variant>
        <vt:lpwstr/>
      </vt:variant>
      <vt:variant>
        <vt:lpwstr>SetNull</vt:lpwstr>
      </vt:variant>
      <vt:variant>
        <vt:i4>3473455</vt:i4>
      </vt:variant>
      <vt:variant>
        <vt:i4>480</vt:i4>
      </vt:variant>
      <vt:variant>
        <vt:i4>0</vt:i4>
      </vt:variant>
      <vt:variant>
        <vt:i4>5</vt:i4>
      </vt:variant>
      <vt:variant>
        <vt:lpwstr/>
      </vt:variant>
      <vt:variant>
        <vt:lpwstr>Raster_to_polygon</vt:lpwstr>
      </vt:variant>
      <vt:variant>
        <vt:i4>4456477</vt:i4>
      </vt:variant>
      <vt:variant>
        <vt:i4>474</vt:i4>
      </vt:variant>
      <vt:variant>
        <vt:i4>0</vt:i4>
      </vt:variant>
      <vt:variant>
        <vt:i4>5</vt:i4>
      </vt:variant>
      <vt:variant>
        <vt:lpwstr>https://pro.arcgis.com/en/pro-app/latest/tool-reference/spatial-analyst/basin.htm</vt:lpwstr>
      </vt:variant>
      <vt:variant>
        <vt:lpwstr/>
      </vt:variant>
      <vt:variant>
        <vt:i4>6750322</vt:i4>
      </vt:variant>
      <vt:variant>
        <vt:i4>471</vt:i4>
      </vt:variant>
      <vt:variant>
        <vt:i4>0</vt:i4>
      </vt:variant>
      <vt:variant>
        <vt:i4>5</vt:i4>
      </vt:variant>
      <vt:variant>
        <vt:lpwstr/>
      </vt:variant>
      <vt:variant>
        <vt:lpwstr>SetNull</vt:lpwstr>
      </vt:variant>
      <vt:variant>
        <vt:i4>6160465</vt:i4>
      </vt:variant>
      <vt:variant>
        <vt:i4>465</vt:i4>
      </vt:variant>
      <vt:variant>
        <vt:i4>0</vt:i4>
      </vt:variant>
      <vt:variant>
        <vt:i4>5</vt:i4>
      </vt:variant>
      <vt:variant>
        <vt:lpwstr/>
      </vt:variant>
      <vt:variant>
        <vt:lpwstr>flow_accumulation_arcpy</vt:lpwstr>
      </vt:variant>
      <vt:variant>
        <vt:i4>1179676</vt:i4>
      </vt:variant>
      <vt:variant>
        <vt:i4>459</vt:i4>
      </vt:variant>
      <vt:variant>
        <vt:i4>0</vt:i4>
      </vt:variant>
      <vt:variant>
        <vt:i4>5</vt:i4>
      </vt:variant>
      <vt:variant>
        <vt:lpwstr/>
      </vt:variant>
      <vt:variant>
        <vt:lpwstr>flow_direction_arcpy</vt:lpwstr>
      </vt:variant>
      <vt:variant>
        <vt:i4>8257623</vt:i4>
      </vt:variant>
      <vt:variant>
        <vt:i4>453</vt:i4>
      </vt:variant>
      <vt:variant>
        <vt:i4>0</vt:i4>
      </vt:variant>
      <vt:variant>
        <vt:i4>5</vt:i4>
      </vt:variant>
      <vt:variant>
        <vt:lpwstr/>
      </vt:variant>
      <vt:variant>
        <vt:lpwstr>fill_arcpy</vt:lpwstr>
      </vt:variant>
      <vt:variant>
        <vt:i4>6750322</vt:i4>
      </vt:variant>
      <vt:variant>
        <vt:i4>450</vt:i4>
      </vt:variant>
      <vt:variant>
        <vt:i4>0</vt:i4>
      </vt:variant>
      <vt:variant>
        <vt:i4>5</vt:i4>
      </vt:variant>
      <vt:variant>
        <vt:lpwstr/>
      </vt:variant>
      <vt:variant>
        <vt:lpwstr>SetNull</vt:lpwstr>
      </vt:variant>
      <vt:variant>
        <vt:i4>5177411</vt:i4>
      </vt:variant>
      <vt:variant>
        <vt:i4>447</vt:i4>
      </vt:variant>
      <vt:variant>
        <vt:i4>0</vt:i4>
      </vt:variant>
      <vt:variant>
        <vt:i4>5</vt:i4>
      </vt:variant>
      <vt:variant>
        <vt:lpwstr>https://pro.arcgis.com/en/pro-app/latest/tool-reference/spatial-analyst/flow-accumulation.htm</vt:lpwstr>
      </vt:variant>
      <vt:variant>
        <vt:lpwstr/>
      </vt:variant>
      <vt:variant>
        <vt:i4>7995491</vt:i4>
      </vt:variant>
      <vt:variant>
        <vt:i4>444</vt:i4>
      </vt:variant>
      <vt:variant>
        <vt:i4>0</vt:i4>
      </vt:variant>
      <vt:variant>
        <vt:i4>5</vt:i4>
      </vt:variant>
      <vt:variant>
        <vt:lpwstr>https://pro.arcgis.com/en/pro-app/latest/tool-reference/spatial-analyst/flow-direction.htm</vt:lpwstr>
      </vt:variant>
      <vt:variant>
        <vt:lpwstr/>
      </vt:variant>
      <vt:variant>
        <vt:i4>1441882</vt:i4>
      </vt:variant>
      <vt:variant>
        <vt:i4>441</vt:i4>
      </vt:variant>
      <vt:variant>
        <vt:i4>0</vt:i4>
      </vt:variant>
      <vt:variant>
        <vt:i4>5</vt:i4>
      </vt:variant>
      <vt:variant>
        <vt:lpwstr>https://pro.arcgis.com/en/pro-app/latest/tool-reference/spatial-analyst/fill.htm</vt:lpwstr>
      </vt:variant>
      <vt:variant>
        <vt:lpwstr/>
      </vt:variant>
      <vt:variant>
        <vt:i4>6160397</vt:i4>
      </vt:variant>
      <vt:variant>
        <vt:i4>438</vt:i4>
      </vt:variant>
      <vt:variant>
        <vt:i4>0</vt:i4>
      </vt:variant>
      <vt:variant>
        <vt:i4>5</vt:i4>
      </vt:variant>
      <vt:variant>
        <vt:lpwstr>https://pro.arcgis.com/en/pro-app/latest/tool-reference/data-management/dissolve.htm</vt:lpwstr>
      </vt:variant>
      <vt:variant>
        <vt:lpwstr/>
      </vt:variant>
      <vt:variant>
        <vt:i4>5898326</vt:i4>
      </vt:variant>
      <vt:variant>
        <vt:i4>435</vt:i4>
      </vt:variant>
      <vt:variant>
        <vt:i4>0</vt:i4>
      </vt:variant>
      <vt:variant>
        <vt:i4>5</vt:i4>
      </vt:variant>
      <vt:variant>
        <vt:lpwstr>https://pro.arcgis.com/en/pro-app/latest/tool-reference/conversion/raster-to-polygon.htm</vt:lpwstr>
      </vt:variant>
      <vt:variant>
        <vt:lpwstr/>
      </vt:variant>
      <vt:variant>
        <vt:i4>4325461</vt:i4>
      </vt:variant>
      <vt:variant>
        <vt:i4>432</vt:i4>
      </vt:variant>
      <vt:variant>
        <vt:i4>0</vt:i4>
      </vt:variant>
      <vt:variant>
        <vt:i4>5</vt:i4>
      </vt:variant>
      <vt:variant>
        <vt:lpwstr>https://pro.arcgis.com/en/pro-app/latest/tool-reference/spatial-analyst/set-null.htm</vt:lpwstr>
      </vt:variant>
      <vt:variant>
        <vt:lpwstr/>
      </vt:variant>
      <vt:variant>
        <vt:i4>4259963</vt:i4>
      </vt:variant>
      <vt:variant>
        <vt:i4>429</vt:i4>
      </vt:variant>
      <vt:variant>
        <vt:i4>0</vt:i4>
      </vt:variant>
      <vt:variant>
        <vt:i4>5</vt:i4>
      </vt:variant>
      <vt:variant>
        <vt:lpwstr/>
      </vt:variant>
      <vt:variant>
        <vt:lpwstr>slope_arcpy</vt:lpwstr>
      </vt:variant>
      <vt:variant>
        <vt:i4>7405602</vt:i4>
      </vt:variant>
      <vt:variant>
        <vt:i4>426</vt:i4>
      </vt:variant>
      <vt:variant>
        <vt:i4>0</vt:i4>
      </vt:variant>
      <vt:variant>
        <vt:i4>5</vt:i4>
      </vt:variant>
      <vt:variant>
        <vt:lpwstr>https://pro.arcgis.com/en/pro-app/latest/tool-reference/spatial-analyst/aspect.htm</vt:lpwstr>
      </vt:variant>
      <vt:variant>
        <vt:lpwstr/>
      </vt:variant>
      <vt:variant>
        <vt:i4>5242907</vt:i4>
      </vt:variant>
      <vt:variant>
        <vt:i4>423</vt:i4>
      </vt:variant>
      <vt:variant>
        <vt:i4>0</vt:i4>
      </vt:variant>
      <vt:variant>
        <vt:i4>5</vt:i4>
      </vt:variant>
      <vt:variant>
        <vt:lpwstr>https://pro.arcgis.com/en/pro-app/latest/tool-reference/spatial-analyst/slope.htm</vt:lpwstr>
      </vt:variant>
      <vt:variant>
        <vt:lpwstr/>
      </vt:variant>
      <vt:variant>
        <vt:i4>7929966</vt:i4>
      </vt:variant>
      <vt:variant>
        <vt:i4>420</vt:i4>
      </vt:variant>
      <vt:variant>
        <vt:i4>0</vt:i4>
      </vt:variant>
      <vt:variant>
        <vt:i4>5</vt:i4>
      </vt:variant>
      <vt:variant>
        <vt:lpwstr>https://pro.arcgis.com/en/pro-app/latest/tool-reference/analysis/intersect.htm</vt:lpwstr>
      </vt:variant>
      <vt:variant>
        <vt:lpwstr/>
      </vt:variant>
      <vt:variant>
        <vt:i4>3735590</vt:i4>
      </vt:variant>
      <vt:variant>
        <vt:i4>417</vt:i4>
      </vt:variant>
      <vt:variant>
        <vt:i4>0</vt:i4>
      </vt:variant>
      <vt:variant>
        <vt:i4>5</vt:i4>
      </vt:variant>
      <vt:variant>
        <vt:lpwstr>https://pro.arcgis.com/en/pro-app/latest/tool-reference/analysis/buffer.htm</vt:lpwstr>
      </vt:variant>
      <vt:variant>
        <vt:lpwstr/>
      </vt:variant>
      <vt:variant>
        <vt:i4>7929909</vt:i4>
      </vt:variant>
      <vt:variant>
        <vt:i4>414</vt:i4>
      </vt:variant>
      <vt:variant>
        <vt:i4>0</vt:i4>
      </vt:variant>
      <vt:variant>
        <vt:i4>5</vt:i4>
      </vt:variant>
      <vt:variant>
        <vt:lpwstr>https://pro.arcgis.com/en/pro-app/latest/tool-reference/spatial-analyst/reclassify.htm</vt:lpwstr>
      </vt:variant>
      <vt:variant>
        <vt:lpwstr/>
      </vt:variant>
      <vt:variant>
        <vt:i4>6357036</vt:i4>
      </vt:variant>
      <vt:variant>
        <vt:i4>411</vt:i4>
      </vt:variant>
      <vt:variant>
        <vt:i4>0</vt:i4>
      </vt:variant>
      <vt:variant>
        <vt:i4>5</vt:i4>
      </vt:variant>
      <vt:variant>
        <vt:lpwstr>https://numpy.org/doc/stable/reference/generated/numpy.percentile.html</vt:lpwstr>
      </vt:variant>
      <vt:variant>
        <vt:lpwstr/>
      </vt:variant>
      <vt:variant>
        <vt:i4>4456515</vt:i4>
      </vt:variant>
      <vt:variant>
        <vt:i4>408</vt:i4>
      </vt:variant>
      <vt:variant>
        <vt:i4>0</vt:i4>
      </vt:variant>
      <vt:variant>
        <vt:i4>5</vt:i4>
      </vt:variant>
      <vt:variant>
        <vt:lpwstr>https://pro.arcgis.com/en/pro-app/latest/arcpy/functions/rastertonumpyarray-function.htm</vt:lpwstr>
      </vt:variant>
      <vt:variant>
        <vt:lpwstr/>
      </vt:variant>
      <vt:variant>
        <vt:i4>7274531</vt:i4>
      </vt:variant>
      <vt:variant>
        <vt:i4>405</vt:i4>
      </vt:variant>
      <vt:variant>
        <vt:i4>0</vt:i4>
      </vt:variant>
      <vt:variant>
        <vt:i4>5</vt:i4>
      </vt:variant>
      <vt:variant>
        <vt:lpwstr>https://pro.arcgis.com/en/pro-app/latest/tool-reference/spatial-analyst/extract-by-mask.htm</vt:lpwstr>
      </vt:variant>
      <vt:variant>
        <vt:lpwstr/>
      </vt:variant>
      <vt:variant>
        <vt:i4>7209059</vt:i4>
      </vt:variant>
      <vt:variant>
        <vt:i4>402</vt:i4>
      </vt:variant>
      <vt:variant>
        <vt:i4>0</vt:i4>
      </vt:variant>
      <vt:variant>
        <vt:i4>5</vt:i4>
      </vt:variant>
      <vt:variant>
        <vt:lpwstr>https://pro.arcgis.com/en/pro-app/latest/tool-reference/spatial-analyst/kernel-density.htm</vt:lpwstr>
      </vt:variant>
      <vt:variant>
        <vt:lpwstr/>
      </vt:variant>
      <vt:variant>
        <vt:i4>3407905</vt:i4>
      </vt:variant>
      <vt:variant>
        <vt:i4>399</vt:i4>
      </vt:variant>
      <vt:variant>
        <vt:i4>0</vt:i4>
      </vt:variant>
      <vt:variant>
        <vt:i4>5</vt:i4>
      </vt:variant>
      <vt:variant>
        <vt:lpwstr>https://pro.arcgis.com/en/pro-app/latest/tool-reference/spatial-analyst/euclidean-distance.htm</vt:lpwstr>
      </vt:variant>
      <vt:variant>
        <vt:lpwstr/>
      </vt:variant>
      <vt:variant>
        <vt:i4>4259861</vt:i4>
      </vt:variant>
      <vt:variant>
        <vt:i4>396</vt:i4>
      </vt:variant>
      <vt:variant>
        <vt:i4>0</vt:i4>
      </vt:variant>
      <vt:variant>
        <vt:i4>5</vt:i4>
      </vt:variant>
      <vt:variant>
        <vt:lpwstr>https://pro.arcgis.com/en/pro-app/latest/tool-reference/analysis/summarize-within.htm</vt:lpwstr>
      </vt:variant>
      <vt:variant>
        <vt:lpwstr/>
      </vt:variant>
      <vt:variant>
        <vt:i4>5832772</vt:i4>
      </vt:variant>
      <vt:variant>
        <vt:i4>393</vt:i4>
      </vt:variant>
      <vt:variant>
        <vt:i4>0</vt:i4>
      </vt:variant>
      <vt:variant>
        <vt:i4>5</vt:i4>
      </vt:variant>
      <vt:variant>
        <vt:lpwstr>https://pro.arcgis.com/en/pro-app/latest/tool-reference/spatial-analyst/zonal-statistics.htm</vt:lpwstr>
      </vt:variant>
      <vt:variant>
        <vt:lpwstr/>
      </vt:variant>
      <vt:variant>
        <vt:i4>2424834</vt:i4>
      </vt:variant>
      <vt:variant>
        <vt:i4>390</vt:i4>
      </vt:variant>
      <vt:variant>
        <vt:i4>0</vt:i4>
      </vt:variant>
      <vt:variant>
        <vt:i4>5</vt:i4>
      </vt:variant>
      <vt:variant>
        <vt:lpwstr>https://geopandas.org/en/stable/docs/user_guide/aggregation_with_dissolve.html</vt:lpwstr>
      </vt:variant>
      <vt:variant>
        <vt:lpwstr/>
      </vt:variant>
      <vt:variant>
        <vt:i4>3342360</vt:i4>
      </vt:variant>
      <vt:variant>
        <vt:i4>387</vt:i4>
      </vt:variant>
      <vt:variant>
        <vt:i4>0</vt:i4>
      </vt:variant>
      <vt:variant>
        <vt:i4>5</vt:i4>
      </vt:variant>
      <vt:variant>
        <vt:lpwstr>https://www.whiteboxgeo.com/manual/wbt_book/available_tools/gis_analysis.html?highlight=radial</vt:lpwstr>
      </vt:variant>
      <vt:variant>
        <vt:lpwstr>radialbasisfunctioninterpolation</vt:lpwstr>
      </vt:variant>
      <vt:variant>
        <vt:i4>7995458</vt:i4>
      </vt:variant>
      <vt:variant>
        <vt:i4>384</vt:i4>
      </vt:variant>
      <vt:variant>
        <vt:i4>0</vt:i4>
      </vt:variant>
      <vt:variant>
        <vt:i4>5</vt:i4>
      </vt:variant>
      <vt:variant>
        <vt:lpwstr/>
      </vt:variant>
      <vt:variant>
        <vt:lpwstr>gaussian_filter</vt:lpwstr>
      </vt:variant>
      <vt:variant>
        <vt:i4>7995458</vt:i4>
      </vt:variant>
      <vt:variant>
        <vt:i4>381</vt:i4>
      </vt:variant>
      <vt:variant>
        <vt:i4>0</vt:i4>
      </vt:variant>
      <vt:variant>
        <vt:i4>5</vt:i4>
      </vt:variant>
      <vt:variant>
        <vt:lpwstr/>
      </vt:variant>
      <vt:variant>
        <vt:lpwstr>gaussian_filter</vt:lpwstr>
      </vt:variant>
      <vt:variant>
        <vt:i4>7995482</vt:i4>
      </vt:variant>
      <vt:variant>
        <vt:i4>378</vt:i4>
      </vt:variant>
      <vt:variant>
        <vt:i4>0</vt:i4>
      </vt:variant>
      <vt:variant>
        <vt:i4>5</vt:i4>
      </vt:variant>
      <vt:variant>
        <vt:lpwstr/>
      </vt:variant>
      <vt:variant>
        <vt:lpwstr>convert_nodata_to_zero</vt:lpwstr>
      </vt:variant>
      <vt:variant>
        <vt:i4>5963894</vt:i4>
      </vt:variant>
      <vt:variant>
        <vt:i4>375</vt:i4>
      </vt:variant>
      <vt:variant>
        <vt:i4>0</vt:i4>
      </vt:variant>
      <vt:variant>
        <vt:i4>5</vt:i4>
      </vt:variant>
      <vt:variant>
        <vt:lpwstr/>
      </vt:variant>
      <vt:variant>
        <vt:lpwstr>_Vector_polygons_to</vt:lpwstr>
      </vt:variant>
      <vt:variant>
        <vt:i4>7995458</vt:i4>
      </vt:variant>
      <vt:variant>
        <vt:i4>372</vt:i4>
      </vt:variant>
      <vt:variant>
        <vt:i4>0</vt:i4>
      </vt:variant>
      <vt:variant>
        <vt:i4>5</vt:i4>
      </vt:variant>
      <vt:variant>
        <vt:lpwstr/>
      </vt:variant>
      <vt:variant>
        <vt:lpwstr>gaussian_filter</vt:lpwstr>
      </vt:variant>
      <vt:variant>
        <vt:i4>7995482</vt:i4>
      </vt:variant>
      <vt:variant>
        <vt:i4>369</vt:i4>
      </vt:variant>
      <vt:variant>
        <vt:i4>0</vt:i4>
      </vt:variant>
      <vt:variant>
        <vt:i4>5</vt:i4>
      </vt:variant>
      <vt:variant>
        <vt:lpwstr/>
      </vt:variant>
      <vt:variant>
        <vt:lpwstr>convert_nodata_to_zero</vt:lpwstr>
      </vt:variant>
      <vt:variant>
        <vt:i4>6160509</vt:i4>
      </vt:variant>
      <vt:variant>
        <vt:i4>366</vt:i4>
      </vt:variant>
      <vt:variant>
        <vt:i4>0</vt:i4>
      </vt:variant>
      <vt:variant>
        <vt:i4>5</vt:i4>
      </vt:variant>
      <vt:variant>
        <vt:lpwstr/>
      </vt:variant>
      <vt:variant>
        <vt:lpwstr>vector_lines_to_raster</vt:lpwstr>
      </vt:variant>
      <vt:variant>
        <vt:i4>6226040</vt:i4>
      </vt:variant>
      <vt:variant>
        <vt:i4>363</vt:i4>
      </vt:variant>
      <vt:variant>
        <vt:i4>0</vt:i4>
      </vt:variant>
      <vt:variant>
        <vt:i4>5</vt:i4>
      </vt:variant>
      <vt:variant>
        <vt:lpwstr>https://www.whiteboxgeo.com/manual/wbt_book/available_tools/image_processing_tools_filters.html?highlight=gaus</vt:lpwstr>
      </vt:variant>
      <vt:variant>
        <vt:lpwstr>gaussianfilter</vt:lpwstr>
      </vt:variant>
      <vt:variant>
        <vt:i4>7995482</vt:i4>
      </vt:variant>
      <vt:variant>
        <vt:i4>360</vt:i4>
      </vt:variant>
      <vt:variant>
        <vt:i4>0</vt:i4>
      </vt:variant>
      <vt:variant>
        <vt:i4>5</vt:i4>
      </vt:variant>
      <vt:variant>
        <vt:lpwstr/>
      </vt:variant>
      <vt:variant>
        <vt:lpwstr>convert_nodata_to_zero</vt:lpwstr>
      </vt:variant>
      <vt:variant>
        <vt:i4>5898345</vt:i4>
      </vt:variant>
      <vt:variant>
        <vt:i4>357</vt:i4>
      </vt:variant>
      <vt:variant>
        <vt:i4>0</vt:i4>
      </vt:variant>
      <vt:variant>
        <vt:i4>5</vt:i4>
      </vt:variant>
      <vt:variant>
        <vt:lpwstr/>
      </vt:variant>
      <vt:variant>
        <vt:lpwstr>vector_points_to_raster</vt:lpwstr>
      </vt:variant>
      <vt:variant>
        <vt:i4>5570673</vt:i4>
      </vt:variant>
      <vt:variant>
        <vt:i4>354</vt:i4>
      </vt:variant>
      <vt:variant>
        <vt:i4>0</vt:i4>
      </vt:variant>
      <vt:variant>
        <vt:i4>5</vt:i4>
      </vt:variant>
      <vt:variant>
        <vt:lpwstr/>
      </vt:variant>
      <vt:variant>
        <vt:lpwstr>euclidean_distance</vt:lpwstr>
      </vt:variant>
      <vt:variant>
        <vt:i4>7995482</vt:i4>
      </vt:variant>
      <vt:variant>
        <vt:i4>351</vt:i4>
      </vt:variant>
      <vt:variant>
        <vt:i4>0</vt:i4>
      </vt:variant>
      <vt:variant>
        <vt:i4>5</vt:i4>
      </vt:variant>
      <vt:variant>
        <vt:lpwstr/>
      </vt:variant>
      <vt:variant>
        <vt:lpwstr>convert_nodata_to_zero</vt:lpwstr>
      </vt:variant>
      <vt:variant>
        <vt:i4>7405679</vt:i4>
      </vt:variant>
      <vt:variant>
        <vt:i4>348</vt:i4>
      </vt:variant>
      <vt:variant>
        <vt:i4>0</vt:i4>
      </vt:variant>
      <vt:variant>
        <vt:i4>5</vt:i4>
      </vt:variant>
      <vt:variant>
        <vt:lpwstr/>
      </vt:variant>
      <vt:variant>
        <vt:lpwstr>_Euclidean_distance</vt:lpwstr>
      </vt:variant>
      <vt:variant>
        <vt:i4>7995482</vt:i4>
      </vt:variant>
      <vt:variant>
        <vt:i4>345</vt:i4>
      </vt:variant>
      <vt:variant>
        <vt:i4>0</vt:i4>
      </vt:variant>
      <vt:variant>
        <vt:i4>5</vt:i4>
      </vt:variant>
      <vt:variant>
        <vt:lpwstr/>
      </vt:variant>
      <vt:variant>
        <vt:lpwstr>convert_nodata_to_zero</vt:lpwstr>
      </vt:variant>
      <vt:variant>
        <vt:i4>8323162</vt:i4>
      </vt:variant>
      <vt:variant>
        <vt:i4>342</vt:i4>
      </vt:variant>
      <vt:variant>
        <vt:i4>0</vt:i4>
      </vt:variant>
      <vt:variant>
        <vt:i4>5</vt:i4>
      </vt:variant>
      <vt:variant>
        <vt:lpwstr>https://www.whiteboxgeo.com/manual/wbt_book/available_tools/data_tools.html?highlight=vectorpol</vt:lpwstr>
      </vt:variant>
      <vt:variant>
        <vt:lpwstr>vectorpolygonstoraster</vt:lpwstr>
      </vt:variant>
      <vt:variant>
        <vt:i4>5570673</vt:i4>
      </vt:variant>
      <vt:variant>
        <vt:i4>339</vt:i4>
      </vt:variant>
      <vt:variant>
        <vt:i4>0</vt:i4>
      </vt:variant>
      <vt:variant>
        <vt:i4>5</vt:i4>
      </vt:variant>
      <vt:variant>
        <vt:lpwstr/>
      </vt:variant>
      <vt:variant>
        <vt:lpwstr>euclidean_distance</vt:lpwstr>
      </vt:variant>
      <vt:variant>
        <vt:i4>7995482</vt:i4>
      </vt:variant>
      <vt:variant>
        <vt:i4>336</vt:i4>
      </vt:variant>
      <vt:variant>
        <vt:i4>0</vt:i4>
      </vt:variant>
      <vt:variant>
        <vt:i4>5</vt:i4>
      </vt:variant>
      <vt:variant>
        <vt:lpwstr/>
      </vt:variant>
      <vt:variant>
        <vt:lpwstr>convert_nodata_to_zero</vt:lpwstr>
      </vt:variant>
      <vt:variant>
        <vt:i4>131110</vt:i4>
      </vt:variant>
      <vt:variant>
        <vt:i4>333</vt:i4>
      </vt:variant>
      <vt:variant>
        <vt:i4>0</vt:i4>
      </vt:variant>
      <vt:variant>
        <vt:i4>5</vt:i4>
      </vt:variant>
      <vt:variant>
        <vt:lpwstr>https://www.whiteboxgeo.com/manual/wbt_book/available_tools/data_tools.html?highlight=vectorlines</vt:lpwstr>
      </vt:variant>
      <vt:variant>
        <vt:lpwstr>vectorlinestoraster</vt:lpwstr>
      </vt:variant>
      <vt:variant>
        <vt:i4>2818060</vt:i4>
      </vt:variant>
      <vt:variant>
        <vt:i4>330</vt:i4>
      </vt:variant>
      <vt:variant>
        <vt:i4>0</vt:i4>
      </vt:variant>
      <vt:variant>
        <vt:i4>5</vt:i4>
      </vt:variant>
      <vt:variant>
        <vt:lpwstr>https://www.whiteboxgeo.com/manual/wbt_book/available_tools/gis_analysis_distance_tools.html?highlight=euclidean</vt:lpwstr>
      </vt:variant>
      <vt:variant>
        <vt:lpwstr>euclideandistance</vt:lpwstr>
      </vt:variant>
      <vt:variant>
        <vt:i4>1703973</vt:i4>
      </vt:variant>
      <vt:variant>
        <vt:i4>327</vt:i4>
      </vt:variant>
      <vt:variant>
        <vt:i4>0</vt:i4>
      </vt:variant>
      <vt:variant>
        <vt:i4>5</vt:i4>
      </vt:variant>
      <vt:variant>
        <vt:lpwstr>https://www.whiteboxgeo.com/manual/wbt_book/available_tools/data_tools.html?highlight=convertnoda</vt:lpwstr>
      </vt:variant>
      <vt:variant>
        <vt:lpwstr>convertnodatatozero</vt:lpwstr>
      </vt:variant>
      <vt:variant>
        <vt:i4>1703999</vt:i4>
      </vt:variant>
      <vt:variant>
        <vt:i4>324</vt:i4>
      </vt:variant>
      <vt:variant>
        <vt:i4>0</vt:i4>
      </vt:variant>
      <vt:variant>
        <vt:i4>5</vt:i4>
      </vt:variant>
      <vt:variant>
        <vt:lpwstr>https://www.whiteboxgeo.com/manual/wbt_book/available_tools/data_tools.html?highlight=vectorpoints</vt:lpwstr>
      </vt:variant>
      <vt:variant>
        <vt:lpwstr>vectorpointstoraster</vt:lpwstr>
      </vt:variant>
      <vt:variant>
        <vt:i4>2883639</vt:i4>
      </vt:variant>
      <vt:variant>
        <vt:i4>321</vt:i4>
      </vt:variant>
      <vt:variant>
        <vt:i4>0</vt:i4>
      </vt:variant>
      <vt:variant>
        <vt:i4>5</vt:i4>
      </vt:variant>
      <vt:variant>
        <vt:lpwstr>https://www.whiteboxgeo.com/manual/wbt_book/available_tools/mathand_stats_tools.html?highlight=zonalstatistics</vt:lpwstr>
      </vt:variant>
      <vt:variant>
        <vt:lpwstr>zonalstatistics</vt:lpwstr>
      </vt:variant>
      <vt:variant>
        <vt:i4>1703999</vt:i4>
      </vt:variant>
      <vt:variant>
        <vt:i4>318</vt:i4>
      </vt:variant>
      <vt:variant>
        <vt:i4>0</vt:i4>
      </vt:variant>
      <vt:variant>
        <vt:i4>5</vt:i4>
      </vt:variant>
      <vt:variant>
        <vt:lpwstr>https://www.whiteboxgeo.com/manual/wbt_book/available_tools/data_tools.html?highlight=vectorpolygons</vt:lpwstr>
      </vt:variant>
      <vt:variant>
        <vt:lpwstr>vectorpolygonstoraster</vt:lpwstr>
      </vt:variant>
      <vt:variant>
        <vt:i4>327732</vt:i4>
      </vt:variant>
      <vt:variant>
        <vt:i4>315</vt:i4>
      </vt:variant>
      <vt:variant>
        <vt:i4>0</vt:i4>
      </vt:variant>
      <vt:variant>
        <vt:i4>5</vt:i4>
      </vt:variant>
      <vt:variant>
        <vt:lpwstr>https://geopandas.org/en/stable/docs/reference/api/geopandas.read_file.html</vt:lpwstr>
      </vt:variant>
      <vt:variant>
        <vt:lpwstr/>
      </vt:variant>
      <vt:variant>
        <vt:i4>3735553</vt:i4>
      </vt:variant>
      <vt:variant>
        <vt:i4>312</vt:i4>
      </vt:variant>
      <vt:variant>
        <vt:i4>0</vt:i4>
      </vt:variant>
      <vt:variant>
        <vt:i4>5</vt:i4>
      </vt:variant>
      <vt:variant>
        <vt:lpwstr>https://www.whiteboxgeo.com/manual/wbt_book/available_tools/gis_analysis_overlay_tools.html?highlight=intersect</vt:lpwstr>
      </vt:variant>
      <vt:variant>
        <vt:lpwstr>intersect</vt:lpwstr>
      </vt:variant>
      <vt:variant>
        <vt:i4>3801096</vt:i4>
      </vt:variant>
      <vt:variant>
        <vt:i4>309</vt:i4>
      </vt:variant>
      <vt:variant>
        <vt:i4>0</vt:i4>
      </vt:variant>
      <vt:variant>
        <vt:i4>5</vt:i4>
      </vt:variant>
      <vt:variant>
        <vt:lpwstr/>
      </vt:variant>
      <vt:variant>
        <vt:lpwstr>raster_to_vector_polygons</vt:lpwstr>
      </vt:variant>
      <vt:variant>
        <vt:i4>5374053</vt:i4>
      </vt:variant>
      <vt:variant>
        <vt:i4>306</vt:i4>
      </vt:variant>
      <vt:variant>
        <vt:i4>0</vt:i4>
      </vt:variant>
      <vt:variant>
        <vt:i4>5</vt:i4>
      </vt:variant>
      <vt:variant>
        <vt:lpwstr/>
      </vt:variant>
      <vt:variant>
        <vt:lpwstr>Conditional_evaluation</vt:lpwstr>
      </vt:variant>
      <vt:variant>
        <vt:i4>3801096</vt:i4>
      </vt:variant>
      <vt:variant>
        <vt:i4>303</vt:i4>
      </vt:variant>
      <vt:variant>
        <vt:i4>0</vt:i4>
      </vt:variant>
      <vt:variant>
        <vt:i4>5</vt:i4>
      </vt:variant>
      <vt:variant>
        <vt:lpwstr/>
      </vt:variant>
      <vt:variant>
        <vt:lpwstr>raster_to_vector_polygons</vt:lpwstr>
      </vt:variant>
      <vt:variant>
        <vt:i4>5374053</vt:i4>
      </vt:variant>
      <vt:variant>
        <vt:i4>300</vt:i4>
      </vt:variant>
      <vt:variant>
        <vt:i4>0</vt:i4>
      </vt:variant>
      <vt:variant>
        <vt:i4>5</vt:i4>
      </vt:variant>
      <vt:variant>
        <vt:lpwstr/>
      </vt:variant>
      <vt:variant>
        <vt:lpwstr>Conditional_evaluation</vt:lpwstr>
      </vt:variant>
      <vt:variant>
        <vt:i4>2097189</vt:i4>
      </vt:variant>
      <vt:variant>
        <vt:i4>297</vt:i4>
      </vt:variant>
      <vt:variant>
        <vt:i4>0</vt:i4>
      </vt:variant>
      <vt:variant>
        <vt:i4>5</vt:i4>
      </vt:variant>
      <vt:variant>
        <vt:lpwstr>https://www.whiteboxgeo.com/manual/wbt_book/available_tools/mathand_stats_tools.html</vt:lpwstr>
      </vt:variant>
      <vt:variant>
        <vt:lpwstr>RasterCalculator</vt:lpwstr>
      </vt:variant>
      <vt:variant>
        <vt:i4>3801096</vt:i4>
      </vt:variant>
      <vt:variant>
        <vt:i4>294</vt:i4>
      </vt:variant>
      <vt:variant>
        <vt:i4>0</vt:i4>
      </vt:variant>
      <vt:variant>
        <vt:i4>5</vt:i4>
      </vt:variant>
      <vt:variant>
        <vt:lpwstr/>
      </vt:variant>
      <vt:variant>
        <vt:lpwstr>raster_to_vector_polygons</vt:lpwstr>
      </vt:variant>
      <vt:variant>
        <vt:i4>2097164</vt:i4>
      </vt:variant>
      <vt:variant>
        <vt:i4>291</vt:i4>
      </vt:variant>
      <vt:variant>
        <vt:i4>0</vt:i4>
      </vt:variant>
      <vt:variant>
        <vt:i4>5</vt:i4>
      </vt:variant>
      <vt:variant>
        <vt:lpwstr>https://www.whiteboxgeo.com/manual/wbt_book/available_tools/hydrological_analysis.html?highlight=basins</vt:lpwstr>
      </vt:variant>
      <vt:variant>
        <vt:lpwstr>basins</vt:lpwstr>
      </vt:variant>
      <vt:variant>
        <vt:i4>6357000</vt:i4>
      </vt:variant>
      <vt:variant>
        <vt:i4>288</vt:i4>
      </vt:variant>
      <vt:variant>
        <vt:i4>0</vt:i4>
      </vt:variant>
      <vt:variant>
        <vt:i4>5</vt:i4>
      </vt:variant>
      <vt:variant>
        <vt:lpwstr>https://www.whiteboxgeo.com/manual/wbt_book/available_tools/data_tools.html?highlight=raster%20to%20vector%20lines</vt:lpwstr>
      </vt:variant>
      <vt:variant>
        <vt:lpwstr>rastertovectorlines</vt:lpwstr>
      </vt:variant>
      <vt:variant>
        <vt:i4>5374053</vt:i4>
      </vt:variant>
      <vt:variant>
        <vt:i4>285</vt:i4>
      </vt:variant>
      <vt:variant>
        <vt:i4>0</vt:i4>
      </vt:variant>
      <vt:variant>
        <vt:i4>5</vt:i4>
      </vt:variant>
      <vt:variant>
        <vt:lpwstr/>
      </vt:variant>
      <vt:variant>
        <vt:lpwstr>Conditional_evaluation</vt:lpwstr>
      </vt:variant>
      <vt:variant>
        <vt:i4>7012408</vt:i4>
      </vt:variant>
      <vt:variant>
        <vt:i4>282</vt:i4>
      </vt:variant>
      <vt:variant>
        <vt:i4>0</vt:i4>
      </vt:variant>
      <vt:variant>
        <vt:i4>5</vt:i4>
      </vt:variant>
      <vt:variant>
        <vt:lpwstr/>
      </vt:variant>
      <vt:variant>
        <vt:lpwstr>d8_flow_accumulation</vt:lpwstr>
      </vt:variant>
      <vt:variant>
        <vt:i4>2555999</vt:i4>
      </vt:variant>
      <vt:variant>
        <vt:i4>279</vt:i4>
      </vt:variant>
      <vt:variant>
        <vt:i4>0</vt:i4>
      </vt:variant>
      <vt:variant>
        <vt:i4>5</vt:i4>
      </vt:variant>
      <vt:variant>
        <vt:lpwstr/>
      </vt:variant>
      <vt:variant>
        <vt:lpwstr>d8_pointer</vt:lpwstr>
      </vt:variant>
      <vt:variant>
        <vt:i4>1966097</vt:i4>
      </vt:variant>
      <vt:variant>
        <vt:i4>276</vt:i4>
      </vt:variant>
      <vt:variant>
        <vt:i4>0</vt:i4>
      </vt:variant>
      <vt:variant>
        <vt:i4>5</vt:i4>
      </vt:variant>
      <vt:variant>
        <vt:lpwstr/>
      </vt:variant>
      <vt:variant>
        <vt:lpwstr>fill_depressions_planchon_and_darboux</vt:lpwstr>
      </vt:variant>
      <vt:variant>
        <vt:i4>6619235</vt:i4>
      </vt:variant>
      <vt:variant>
        <vt:i4>273</vt:i4>
      </vt:variant>
      <vt:variant>
        <vt:i4>0</vt:i4>
      </vt:variant>
      <vt:variant>
        <vt:i4>5</vt:i4>
      </vt:variant>
      <vt:variant>
        <vt:lpwstr/>
      </vt:variant>
      <vt:variant>
        <vt:lpwstr>_Conditional_evaluation</vt:lpwstr>
      </vt:variant>
      <vt:variant>
        <vt:i4>5374053</vt:i4>
      </vt:variant>
      <vt:variant>
        <vt:i4>270</vt:i4>
      </vt:variant>
      <vt:variant>
        <vt:i4>0</vt:i4>
      </vt:variant>
      <vt:variant>
        <vt:i4>5</vt:i4>
      </vt:variant>
      <vt:variant>
        <vt:lpwstr/>
      </vt:variant>
      <vt:variant>
        <vt:lpwstr>Conditional_evaluation</vt:lpwstr>
      </vt:variant>
      <vt:variant>
        <vt:i4>4522111</vt:i4>
      </vt:variant>
      <vt:variant>
        <vt:i4>267</vt:i4>
      </vt:variant>
      <vt:variant>
        <vt:i4>0</vt:i4>
      </vt:variant>
      <vt:variant>
        <vt:i4>5</vt:i4>
      </vt:variant>
      <vt:variant>
        <vt:lpwstr>https://www.whiteboxgeo.com/manual/wbt_book/available_tools/geomorphometric_analysis.html?highlight=slope</vt:lpwstr>
      </vt:variant>
      <vt:variant>
        <vt:lpwstr>slope</vt:lpwstr>
      </vt:variant>
      <vt:variant>
        <vt:i4>7405644</vt:i4>
      </vt:variant>
      <vt:variant>
        <vt:i4>264</vt:i4>
      </vt:variant>
      <vt:variant>
        <vt:i4>0</vt:i4>
      </vt:variant>
      <vt:variant>
        <vt:i4>5</vt:i4>
      </vt:variant>
      <vt:variant>
        <vt:lpwstr>https://www.whiteboxgeo.com/manual/wbt_book/available_tools/data_tools.html</vt:lpwstr>
      </vt:variant>
      <vt:variant>
        <vt:lpwstr>RasterToVectorPolygons</vt:lpwstr>
      </vt:variant>
      <vt:variant>
        <vt:i4>3145728</vt:i4>
      </vt:variant>
      <vt:variant>
        <vt:i4>261</vt:i4>
      </vt:variant>
      <vt:variant>
        <vt:i4>0</vt:i4>
      </vt:variant>
      <vt:variant>
        <vt:i4>5</vt:i4>
      </vt:variant>
      <vt:variant>
        <vt:lpwstr>https://www.whiteboxgeo.com/manual/wbt_book/available_tools/gis_analysis_distance_tools.html</vt:lpwstr>
      </vt:variant>
      <vt:variant>
        <vt:lpwstr>BufferRaster</vt:lpwstr>
      </vt:variant>
      <vt:variant>
        <vt:i4>3407912</vt:i4>
      </vt:variant>
      <vt:variant>
        <vt:i4>258</vt:i4>
      </vt:variant>
      <vt:variant>
        <vt:i4>0</vt:i4>
      </vt:variant>
      <vt:variant>
        <vt:i4>5</vt:i4>
      </vt:variant>
      <vt:variant>
        <vt:lpwstr>https://www.whiteboxgeo.com/manual/wbt_book/available_tools/mathand_stats_tools.html</vt:lpwstr>
      </vt:variant>
      <vt:variant>
        <vt:lpwstr>ConditionalEvaluation</vt:lpwstr>
      </vt:variant>
      <vt:variant>
        <vt:i4>7471116</vt:i4>
      </vt:variant>
      <vt:variant>
        <vt:i4>255</vt:i4>
      </vt:variant>
      <vt:variant>
        <vt:i4>0</vt:i4>
      </vt:variant>
      <vt:variant>
        <vt:i4>5</vt:i4>
      </vt:variant>
      <vt:variant>
        <vt:lpwstr>https://www.whiteboxgeo.com/manual/wbt_book/available_tools/hydrological_analysis.html</vt:lpwstr>
      </vt:variant>
      <vt:variant>
        <vt:lpwstr>D8FlowAccumulation</vt:lpwstr>
      </vt:variant>
      <vt:variant>
        <vt:i4>524400</vt:i4>
      </vt:variant>
      <vt:variant>
        <vt:i4>252</vt:i4>
      </vt:variant>
      <vt:variant>
        <vt:i4>0</vt:i4>
      </vt:variant>
      <vt:variant>
        <vt:i4>5</vt:i4>
      </vt:variant>
      <vt:variant>
        <vt:lpwstr>https://www.whiteboxgeo.com/manual/wbt_book/available_tools/hydrological_analysis.html</vt:lpwstr>
      </vt:variant>
      <vt:variant>
        <vt:lpwstr>D8Pointer</vt:lpwstr>
      </vt:variant>
      <vt:variant>
        <vt:i4>6029438</vt:i4>
      </vt:variant>
      <vt:variant>
        <vt:i4>249</vt:i4>
      </vt:variant>
      <vt:variant>
        <vt:i4>0</vt:i4>
      </vt:variant>
      <vt:variant>
        <vt:i4>5</vt:i4>
      </vt:variant>
      <vt:variant>
        <vt:lpwstr>https://www.whiteboxgeo.com/manual/wbt_book/available_tools/hydrological_analysis.html</vt:lpwstr>
      </vt:variant>
      <vt:variant>
        <vt:lpwstr>FillDepressionsPlanchonAndDarboux</vt:lpwstr>
      </vt:variant>
      <vt:variant>
        <vt:i4>8323122</vt:i4>
      </vt:variant>
      <vt:variant>
        <vt:i4>246</vt:i4>
      </vt:variant>
      <vt:variant>
        <vt:i4>0</vt:i4>
      </vt:variant>
      <vt:variant>
        <vt:i4>5</vt:i4>
      </vt:variant>
      <vt:variant>
        <vt:lpwstr>https://github.com/siorconsulting/nrip-jamaica-open-source</vt:lpwstr>
      </vt:variant>
      <vt:variant>
        <vt:lpwstr/>
      </vt:variant>
      <vt:variant>
        <vt:i4>4915292</vt:i4>
      </vt:variant>
      <vt:variant>
        <vt:i4>243</vt:i4>
      </vt:variant>
      <vt:variant>
        <vt:i4>0</vt:i4>
      </vt:variant>
      <vt:variant>
        <vt:i4>5</vt:i4>
      </vt:variant>
      <vt:variant>
        <vt:lpwstr>https://github.com/siorconsulting/nrip-jamaica-arcgis</vt:lpwstr>
      </vt:variant>
      <vt:variant>
        <vt:lpwstr/>
      </vt:variant>
      <vt:variant>
        <vt:i4>1179707</vt:i4>
      </vt:variant>
      <vt:variant>
        <vt:i4>236</vt:i4>
      </vt:variant>
      <vt:variant>
        <vt:i4>0</vt:i4>
      </vt:variant>
      <vt:variant>
        <vt:i4>5</vt:i4>
      </vt:variant>
      <vt:variant>
        <vt:lpwstr/>
      </vt:variant>
      <vt:variant>
        <vt:lpwstr>_Toc88407508</vt:lpwstr>
      </vt:variant>
      <vt:variant>
        <vt:i4>1900603</vt:i4>
      </vt:variant>
      <vt:variant>
        <vt:i4>230</vt:i4>
      </vt:variant>
      <vt:variant>
        <vt:i4>0</vt:i4>
      </vt:variant>
      <vt:variant>
        <vt:i4>5</vt:i4>
      </vt:variant>
      <vt:variant>
        <vt:lpwstr/>
      </vt:variant>
      <vt:variant>
        <vt:lpwstr>_Toc88407507</vt:lpwstr>
      </vt:variant>
      <vt:variant>
        <vt:i4>1835067</vt:i4>
      </vt:variant>
      <vt:variant>
        <vt:i4>224</vt:i4>
      </vt:variant>
      <vt:variant>
        <vt:i4>0</vt:i4>
      </vt:variant>
      <vt:variant>
        <vt:i4>5</vt:i4>
      </vt:variant>
      <vt:variant>
        <vt:lpwstr/>
      </vt:variant>
      <vt:variant>
        <vt:lpwstr>_Toc88407506</vt:lpwstr>
      </vt:variant>
      <vt:variant>
        <vt:i4>2031675</vt:i4>
      </vt:variant>
      <vt:variant>
        <vt:i4>218</vt:i4>
      </vt:variant>
      <vt:variant>
        <vt:i4>0</vt:i4>
      </vt:variant>
      <vt:variant>
        <vt:i4>5</vt:i4>
      </vt:variant>
      <vt:variant>
        <vt:lpwstr/>
      </vt:variant>
      <vt:variant>
        <vt:lpwstr>_Toc88407505</vt:lpwstr>
      </vt:variant>
      <vt:variant>
        <vt:i4>1966139</vt:i4>
      </vt:variant>
      <vt:variant>
        <vt:i4>212</vt:i4>
      </vt:variant>
      <vt:variant>
        <vt:i4>0</vt:i4>
      </vt:variant>
      <vt:variant>
        <vt:i4>5</vt:i4>
      </vt:variant>
      <vt:variant>
        <vt:lpwstr/>
      </vt:variant>
      <vt:variant>
        <vt:lpwstr>_Toc88407504</vt:lpwstr>
      </vt:variant>
      <vt:variant>
        <vt:i4>1638459</vt:i4>
      </vt:variant>
      <vt:variant>
        <vt:i4>206</vt:i4>
      </vt:variant>
      <vt:variant>
        <vt:i4>0</vt:i4>
      </vt:variant>
      <vt:variant>
        <vt:i4>5</vt:i4>
      </vt:variant>
      <vt:variant>
        <vt:lpwstr/>
      </vt:variant>
      <vt:variant>
        <vt:lpwstr>_Toc88407503</vt:lpwstr>
      </vt:variant>
      <vt:variant>
        <vt:i4>1572923</vt:i4>
      </vt:variant>
      <vt:variant>
        <vt:i4>200</vt:i4>
      </vt:variant>
      <vt:variant>
        <vt:i4>0</vt:i4>
      </vt:variant>
      <vt:variant>
        <vt:i4>5</vt:i4>
      </vt:variant>
      <vt:variant>
        <vt:lpwstr/>
      </vt:variant>
      <vt:variant>
        <vt:lpwstr>_Toc88407502</vt:lpwstr>
      </vt:variant>
      <vt:variant>
        <vt:i4>1769531</vt:i4>
      </vt:variant>
      <vt:variant>
        <vt:i4>194</vt:i4>
      </vt:variant>
      <vt:variant>
        <vt:i4>0</vt:i4>
      </vt:variant>
      <vt:variant>
        <vt:i4>5</vt:i4>
      </vt:variant>
      <vt:variant>
        <vt:lpwstr/>
      </vt:variant>
      <vt:variant>
        <vt:lpwstr>_Toc88407501</vt:lpwstr>
      </vt:variant>
      <vt:variant>
        <vt:i4>1703995</vt:i4>
      </vt:variant>
      <vt:variant>
        <vt:i4>188</vt:i4>
      </vt:variant>
      <vt:variant>
        <vt:i4>0</vt:i4>
      </vt:variant>
      <vt:variant>
        <vt:i4>5</vt:i4>
      </vt:variant>
      <vt:variant>
        <vt:lpwstr/>
      </vt:variant>
      <vt:variant>
        <vt:lpwstr>_Toc88407500</vt:lpwstr>
      </vt:variant>
      <vt:variant>
        <vt:i4>1179698</vt:i4>
      </vt:variant>
      <vt:variant>
        <vt:i4>182</vt:i4>
      </vt:variant>
      <vt:variant>
        <vt:i4>0</vt:i4>
      </vt:variant>
      <vt:variant>
        <vt:i4>5</vt:i4>
      </vt:variant>
      <vt:variant>
        <vt:lpwstr/>
      </vt:variant>
      <vt:variant>
        <vt:lpwstr>_Toc88407499</vt:lpwstr>
      </vt:variant>
      <vt:variant>
        <vt:i4>1245234</vt:i4>
      </vt:variant>
      <vt:variant>
        <vt:i4>176</vt:i4>
      </vt:variant>
      <vt:variant>
        <vt:i4>0</vt:i4>
      </vt:variant>
      <vt:variant>
        <vt:i4>5</vt:i4>
      </vt:variant>
      <vt:variant>
        <vt:lpwstr/>
      </vt:variant>
      <vt:variant>
        <vt:lpwstr>_Toc88407498</vt:lpwstr>
      </vt:variant>
      <vt:variant>
        <vt:i4>1835058</vt:i4>
      </vt:variant>
      <vt:variant>
        <vt:i4>170</vt:i4>
      </vt:variant>
      <vt:variant>
        <vt:i4>0</vt:i4>
      </vt:variant>
      <vt:variant>
        <vt:i4>5</vt:i4>
      </vt:variant>
      <vt:variant>
        <vt:lpwstr/>
      </vt:variant>
      <vt:variant>
        <vt:lpwstr>_Toc88407497</vt:lpwstr>
      </vt:variant>
      <vt:variant>
        <vt:i4>1900594</vt:i4>
      </vt:variant>
      <vt:variant>
        <vt:i4>164</vt:i4>
      </vt:variant>
      <vt:variant>
        <vt:i4>0</vt:i4>
      </vt:variant>
      <vt:variant>
        <vt:i4>5</vt:i4>
      </vt:variant>
      <vt:variant>
        <vt:lpwstr/>
      </vt:variant>
      <vt:variant>
        <vt:lpwstr>_Toc88407496</vt:lpwstr>
      </vt:variant>
      <vt:variant>
        <vt:i4>1966130</vt:i4>
      </vt:variant>
      <vt:variant>
        <vt:i4>158</vt:i4>
      </vt:variant>
      <vt:variant>
        <vt:i4>0</vt:i4>
      </vt:variant>
      <vt:variant>
        <vt:i4>5</vt:i4>
      </vt:variant>
      <vt:variant>
        <vt:lpwstr/>
      </vt:variant>
      <vt:variant>
        <vt:lpwstr>_Toc88407495</vt:lpwstr>
      </vt:variant>
      <vt:variant>
        <vt:i4>2031666</vt:i4>
      </vt:variant>
      <vt:variant>
        <vt:i4>152</vt:i4>
      </vt:variant>
      <vt:variant>
        <vt:i4>0</vt:i4>
      </vt:variant>
      <vt:variant>
        <vt:i4>5</vt:i4>
      </vt:variant>
      <vt:variant>
        <vt:lpwstr/>
      </vt:variant>
      <vt:variant>
        <vt:lpwstr>_Toc88407494</vt:lpwstr>
      </vt:variant>
      <vt:variant>
        <vt:i4>1572914</vt:i4>
      </vt:variant>
      <vt:variant>
        <vt:i4>146</vt:i4>
      </vt:variant>
      <vt:variant>
        <vt:i4>0</vt:i4>
      </vt:variant>
      <vt:variant>
        <vt:i4>5</vt:i4>
      </vt:variant>
      <vt:variant>
        <vt:lpwstr/>
      </vt:variant>
      <vt:variant>
        <vt:lpwstr>_Toc88407493</vt:lpwstr>
      </vt:variant>
      <vt:variant>
        <vt:i4>1638450</vt:i4>
      </vt:variant>
      <vt:variant>
        <vt:i4>140</vt:i4>
      </vt:variant>
      <vt:variant>
        <vt:i4>0</vt:i4>
      </vt:variant>
      <vt:variant>
        <vt:i4>5</vt:i4>
      </vt:variant>
      <vt:variant>
        <vt:lpwstr/>
      </vt:variant>
      <vt:variant>
        <vt:lpwstr>_Toc88407492</vt:lpwstr>
      </vt:variant>
      <vt:variant>
        <vt:i4>1703986</vt:i4>
      </vt:variant>
      <vt:variant>
        <vt:i4>134</vt:i4>
      </vt:variant>
      <vt:variant>
        <vt:i4>0</vt:i4>
      </vt:variant>
      <vt:variant>
        <vt:i4>5</vt:i4>
      </vt:variant>
      <vt:variant>
        <vt:lpwstr/>
      </vt:variant>
      <vt:variant>
        <vt:lpwstr>_Toc88407491</vt:lpwstr>
      </vt:variant>
      <vt:variant>
        <vt:i4>1769522</vt:i4>
      </vt:variant>
      <vt:variant>
        <vt:i4>128</vt:i4>
      </vt:variant>
      <vt:variant>
        <vt:i4>0</vt:i4>
      </vt:variant>
      <vt:variant>
        <vt:i4>5</vt:i4>
      </vt:variant>
      <vt:variant>
        <vt:lpwstr/>
      </vt:variant>
      <vt:variant>
        <vt:lpwstr>_Toc88407490</vt:lpwstr>
      </vt:variant>
      <vt:variant>
        <vt:i4>1179699</vt:i4>
      </vt:variant>
      <vt:variant>
        <vt:i4>122</vt:i4>
      </vt:variant>
      <vt:variant>
        <vt:i4>0</vt:i4>
      </vt:variant>
      <vt:variant>
        <vt:i4>5</vt:i4>
      </vt:variant>
      <vt:variant>
        <vt:lpwstr/>
      </vt:variant>
      <vt:variant>
        <vt:lpwstr>_Toc88407489</vt:lpwstr>
      </vt:variant>
      <vt:variant>
        <vt:i4>1245235</vt:i4>
      </vt:variant>
      <vt:variant>
        <vt:i4>116</vt:i4>
      </vt:variant>
      <vt:variant>
        <vt:i4>0</vt:i4>
      </vt:variant>
      <vt:variant>
        <vt:i4>5</vt:i4>
      </vt:variant>
      <vt:variant>
        <vt:lpwstr/>
      </vt:variant>
      <vt:variant>
        <vt:lpwstr>_Toc88407488</vt:lpwstr>
      </vt:variant>
      <vt:variant>
        <vt:i4>1835059</vt:i4>
      </vt:variant>
      <vt:variant>
        <vt:i4>110</vt:i4>
      </vt:variant>
      <vt:variant>
        <vt:i4>0</vt:i4>
      </vt:variant>
      <vt:variant>
        <vt:i4>5</vt:i4>
      </vt:variant>
      <vt:variant>
        <vt:lpwstr/>
      </vt:variant>
      <vt:variant>
        <vt:lpwstr>_Toc88407487</vt:lpwstr>
      </vt:variant>
      <vt:variant>
        <vt:i4>1900595</vt:i4>
      </vt:variant>
      <vt:variant>
        <vt:i4>104</vt:i4>
      </vt:variant>
      <vt:variant>
        <vt:i4>0</vt:i4>
      </vt:variant>
      <vt:variant>
        <vt:i4>5</vt:i4>
      </vt:variant>
      <vt:variant>
        <vt:lpwstr/>
      </vt:variant>
      <vt:variant>
        <vt:lpwstr>_Toc88407486</vt:lpwstr>
      </vt:variant>
      <vt:variant>
        <vt:i4>1966131</vt:i4>
      </vt:variant>
      <vt:variant>
        <vt:i4>98</vt:i4>
      </vt:variant>
      <vt:variant>
        <vt:i4>0</vt:i4>
      </vt:variant>
      <vt:variant>
        <vt:i4>5</vt:i4>
      </vt:variant>
      <vt:variant>
        <vt:lpwstr/>
      </vt:variant>
      <vt:variant>
        <vt:lpwstr>_Toc88407485</vt:lpwstr>
      </vt:variant>
      <vt:variant>
        <vt:i4>2031667</vt:i4>
      </vt:variant>
      <vt:variant>
        <vt:i4>92</vt:i4>
      </vt:variant>
      <vt:variant>
        <vt:i4>0</vt:i4>
      </vt:variant>
      <vt:variant>
        <vt:i4>5</vt:i4>
      </vt:variant>
      <vt:variant>
        <vt:lpwstr/>
      </vt:variant>
      <vt:variant>
        <vt:lpwstr>_Toc88407484</vt:lpwstr>
      </vt:variant>
      <vt:variant>
        <vt:i4>1572915</vt:i4>
      </vt:variant>
      <vt:variant>
        <vt:i4>86</vt:i4>
      </vt:variant>
      <vt:variant>
        <vt:i4>0</vt:i4>
      </vt:variant>
      <vt:variant>
        <vt:i4>5</vt:i4>
      </vt:variant>
      <vt:variant>
        <vt:lpwstr/>
      </vt:variant>
      <vt:variant>
        <vt:lpwstr>_Toc88407483</vt:lpwstr>
      </vt:variant>
      <vt:variant>
        <vt:i4>1638451</vt:i4>
      </vt:variant>
      <vt:variant>
        <vt:i4>80</vt:i4>
      </vt:variant>
      <vt:variant>
        <vt:i4>0</vt:i4>
      </vt:variant>
      <vt:variant>
        <vt:i4>5</vt:i4>
      </vt:variant>
      <vt:variant>
        <vt:lpwstr/>
      </vt:variant>
      <vt:variant>
        <vt:lpwstr>_Toc88407482</vt:lpwstr>
      </vt:variant>
      <vt:variant>
        <vt:i4>1703987</vt:i4>
      </vt:variant>
      <vt:variant>
        <vt:i4>74</vt:i4>
      </vt:variant>
      <vt:variant>
        <vt:i4>0</vt:i4>
      </vt:variant>
      <vt:variant>
        <vt:i4>5</vt:i4>
      </vt:variant>
      <vt:variant>
        <vt:lpwstr/>
      </vt:variant>
      <vt:variant>
        <vt:lpwstr>_Toc88407481</vt:lpwstr>
      </vt:variant>
      <vt:variant>
        <vt:i4>1769523</vt:i4>
      </vt:variant>
      <vt:variant>
        <vt:i4>68</vt:i4>
      </vt:variant>
      <vt:variant>
        <vt:i4>0</vt:i4>
      </vt:variant>
      <vt:variant>
        <vt:i4>5</vt:i4>
      </vt:variant>
      <vt:variant>
        <vt:lpwstr/>
      </vt:variant>
      <vt:variant>
        <vt:lpwstr>_Toc88407480</vt:lpwstr>
      </vt:variant>
      <vt:variant>
        <vt:i4>1179708</vt:i4>
      </vt:variant>
      <vt:variant>
        <vt:i4>62</vt:i4>
      </vt:variant>
      <vt:variant>
        <vt:i4>0</vt:i4>
      </vt:variant>
      <vt:variant>
        <vt:i4>5</vt:i4>
      </vt:variant>
      <vt:variant>
        <vt:lpwstr/>
      </vt:variant>
      <vt:variant>
        <vt:lpwstr>_Toc88407479</vt:lpwstr>
      </vt:variant>
      <vt:variant>
        <vt:i4>1245244</vt:i4>
      </vt:variant>
      <vt:variant>
        <vt:i4>56</vt:i4>
      </vt:variant>
      <vt:variant>
        <vt:i4>0</vt:i4>
      </vt:variant>
      <vt:variant>
        <vt:i4>5</vt:i4>
      </vt:variant>
      <vt:variant>
        <vt:lpwstr/>
      </vt:variant>
      <vt:variant>
        <vt:lpwstr>_Toc88407478</vt:lpwstr>
      </vt:variant>
      <vt:variant>
        <vt:i4>1835068</vt:i4>
      </vt:variant>
      <vt:variant>
        <vt:i4>50</vt:i4>
      </vt:variant>
      <vt:variant>
        <vt:i4>0</vt:i4>
      </vt:variant>
      <vt:variant>
        <vt:i4>5</vt:i4>
      </vt:variant>
      <vt:variant>
        <vt:lpwstr/>
      </vt:variant>
      <vt:variant>
        <vt:lpwstr>_Toc88407477</vt:lpwstr>
      </vt:variant>
      <vt:variant>
        <vt:i4>1900604</vt:i4>
      </vt:variant>
      <vt:variant>
        <vt:i4>44</vt:i4>
      </vt:variant>
      <vt:variant>
        <vt:i4>0</vt:i4>
      </vt:variant>
      <vt:variant>
        <vt:i4>5</vt:i4>
      </vt:variant>
      <vt:variant>
        <vt:lpwstr/>
      </vt:variant>
      <vt:variant>
        <vt:lpwstr>_Toc88407476</vt:lpwstr>
      </vt:variant>
      <vt:variant>
        <vt:i4>1966140</vt:i4>
      </vt:variant>
      <vt:variant>
        <vt:i4>38</vt:i4>
      </vt:variant>
      <vt:variant>
        <vt:i4>0</vt:i4>
      </vt:variant>
      <vt:variant>
        <vt:i4>5</vt:i4>
      </vt:variant>
      <vt:variant>
        <vt:lpwstr/>
      </vt:variant>
      <vt:variant>
        <vt:lpwstr>_Toc88407475</vt:lpwstr>
      </vt:variant>
      <vt:variant>
        <vt:i4>2031676</vt:i4>
      </vt:variant>
      <vt:variant>
        <vt:i4>32</vt:i4>
      </vt:variant>
      <vt:variant>
        <vt:i4>0</vt:i4>
      </vt:variant>
      <vt:variant>
        <vt:i4>5</vt:i4>
      </vt:variant>
      <vt:variant>
        <vt:lpwstr/>
      </vt:variant>
      <vt:variant>
        <vt:lpwstr>_Toc88407474</vt:lpwstr>
      </vt:variant>
      <vt:variant>
        <vt:i4>1572924</vt:i4>
      </vt:variant>
      <vt:variant>
        <vt:i4>26</vt:i4>
      </vt:variant>
      <vt:variant>
        <vt:i4>0</vt:i4>
      </vt:variant>
      <vt:variant>
        <vt:i4>5</vt:i4>
      </vt:variant>
      <vt:variant>
        <vt:lpwstr/>
      </vt:variant>
      <vt:variant>
        <vt:lpwstr>_Toc88407473</vt:lpwstr>
      </vt:variant>
      <vt:variant>
        <vt:i4>1638460</vt:i4>
      </vt:variant>
      <vt:variant>
        <vt:i4>20</vt:i4>
      </vt:variant>
      <vt:variant>
        <vt:i4>0</vt:i4>
      </vt:variant>
      <vt:variant>
        <vt:i4>5</vt:i4>
      </vt:variant>
      <vt:variant>
        <vt:lpwstr/>
      </vt:variant>
      <vt:variant>
        <vt:lpwstr>_Toc88407472</vt:lpwstr>
      </vt:variant>
      <vt:variant>
        <vt:i4>1703996</vt:i4>
      </vt:variant>
      <vt:variant>
        <vt:i4>14</vt:i4>
      </vt:variant>
      <vt:variant>
        <vt:i4>0</vt:i4>
      </vt:variant>
      <vt:variant>
        <vt:i4>5</vt:i4>
      </vt:variant>
      <vt:variant>
        <vt:lpwstr/>
      </vt:variant>
      <vt:variant>
        <vt:lpwstr>_Toc88407471</vt:lpwstr>
      </vt:variant>
      <vt:variant>
        <vt:i4>1769532</vt:i4>
      </vt:variant>
      <vt:variant>
        <vt:i4>8</vt:i4>
      </vt:variant>
      <vt:variant>
        <vt:i4>0</vt:i4>
      </vt:variant>
      <vt:variant>
        <vt:i4>5</vt:i4>
      </vt:variant>
      <vt:variant>
        <vt:lpwstr/>
      </vt:variant>
      <vt:variant>
        <vt:lpwstr>_Toc88407470</vt:lpwstr>
      </vt:variant>
      <vt:variant>
        <vt:i4>1179709</vt:i4>
      </vt:variant>
      <vt:variant>
        <vt:i4>2</vt:i4>
      </vt:variant>
      <vt:variant>
        <vt:i4>0</vt:i4>
      </vt:variant>
      <vt:variant>
        <vt:i4>5</vt:i4>
      </vt:variant>
      <vt:variant>
        <vt:lpwstr/>
      </vt:variant>
      <vt:variant>
        <vt:lpwstr>_Toc88407469</vt:lpwstr>
      </vt:variant>
      <vt:variant>
        <vt:i4>5243004</vt:i4>
      </vt:variant>
      <vt:variant>
        <vt:i4>3</vt:i4>
      </vt:variant>
      <vt:variant>
        <vt:i4>0</vt:i4>
      </vt:variant>
      <vt:variant>
        <vt:i4>5</vt:i4>
      </vt:variant>
      <vt:variant>
        <vt:lpwstr>mailto:joelydon@siorconsulting.com</vt:lpwstr>
      </vt:variant>
      <vt:variant>
        <vt:lpwstr/>
      </vt:variant>
      <vt:variant>
        <vt:i4>5243004</vt:i4>
      </vt:variant>
      <vt:variant>
        <vt:i4>0</vt:i4>
      </vt:variant>
      <vt:variant>
        <vt:i4>0</vt:i4>
      </vt:variant>
      <vt:variant>
        <vt:i4>5</vt:i4>
      </vt:variant>
      <vt:variant>
        <vt:lpwstr>mailto:joelydon@siorconsulting.com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of tools used in the NRIP Jamaica GitHub repository</dc:title>
  <dc:subject/>
  <dc:creator>Luke Creech</dc:creator>
  <cp:keywords/>
  <dc:description/>
  <cp:lastModifiedBy>Marc Girona-Mata</cp:lastModifiedBy>
  <cp:revision>3</cp:revision>
  <dcterms:created xsi:type="dcterms:W3CDTF">2022-01-22T10:16:00Z</dcterms:created>
  <dcterms:modified xsi:type="dcterms:W3CDTF">2022-01-22T10:20:00Z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0x01010005B28412413EDF419853B097928C9A9E</vt:lpwstr>
  </property>
</Properties>
</file>