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18F06" w14:textId="77777777" w:rsidR="00390176" w:rsidRPr="00620594" w:rsidRDefault="00390176" w:rsidP="00390176">
      <w:r w:rsidRPr="00620594">
        <w:rPr>
          <w:noProof/>
          <w:lang w:eastAsia="en-US"/>
        </w:rPr>
        <mc:AlternateContent>
          <mc:Choice Requires="wps">
            <w:drawing>
              <wp:anchor distT="0" distB="0" distL="114300" distR="114300" simplePos="0" relativeHeight="251663360" behindDoc="0" locked="0" layoutInCell="1" allowOverlap="1" wp14:anchorId="4EE4167D" wp14:editId="1F3F90DB">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1FF2F5" id="_x0000_t202" coordsize="21600,21600" o:spt="202" path="m,l,21600r21600,l21600,xe">
                <v:stroke joinstyle="miter"/>
                <v:path gradientshapeok="t" o:connecttype="rect"/>
              </v:shapetype>
              <v:shape id="DeepLBoxSPIDType" o:spid="_x0000_s1026" type="#_x0000_t202"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p>
    <w:p w14:paraId="7748A0E2" w14:textId="0E2F565A" w:rsidR="00390176" w:rsidRPr="00234317" w:rsidRDefault="00E93884" w:rsidP="00390176">
      <w:pPr>
        <w:pStyle w:val="Heading"/>
        <w:spacing w:before="0" w:after="180"/>
        <w:rPr>
          <w:b/>
          <w:color w:val="000000" w:themeColor="text1"/>
        </w:rPr>
      </w:pPr>
      <w:r w:rsidRPr="00234317">
        <w:rPr>
          <w:b/>
          <w:color w:val="000000" w:themeColor="text1"/>
        </w:rPr>
        <w:t>A</w:t>
      </w:r>
      <w:r w:rsidR="00112757" w:rsidRPr="00234317">
        <w:rPr>
          <w:b/>
          <w:color w:val="000000" w:themeColor="text1"/>
        </w:rPr>
        <w:t>LGORITMOS PARA UN CAMINO CORTO Y SEGURO</w:t>
      </w:r>
    </w:p>
    <w:tbl>
      <w:tblPr>
        <w:tblW w:w="7573" w:type="dxa"/>
        <w:tblInd w:w="1243" w:type="dxa"/>
        <w:tblLayout w:type="fixed"/>
        <w:tblCellMar>
          <w:top w:w="55" w:type="dxa"/>
          <w:left w:w="55" w:type="dxa"/>
          <w:bottom w:w="55" w:type="dxa"/>
          <w:right w:w="55" w:type="dxa"/>
        </w:tblCellMar>
        <w:tblLook w:val="04A0" w:firstRow="1" w:lastRow="0" w:firstColumn="1" w:lastColumn="0" w:noHBand="0" w:noVBand="1"/>
      </w:tblPr>
      <w:tblGrid>
        <w:gridCol w:w="2520"/>
        <w:gridCol w:w="2522"/>
        <w:gridCol w:w="2531"/>
      </w:tblGrid>
      <w:tr w:rsidR="00234317" w:rsidRPr="00620594" w14:paraId="13A90CCC" w14:textId="77777777" w:rsidTr="00234317">
        <w:tc>
          <w:tcPr>
            <w:tcW w:w="2520" w:type="dxa"/>
            <w:tcBorders>
              <w:top w:val="single" w:sz="4" w:space="0" w:color="FFFFFF"/>
              <w:left w:val="single" w:sz="4" w:space="0" w:color="FFFFFF"/>
              <w:bottom w:val="single" w:sz="4" w:space="0" w:color="FFFFFF"/>
            </w:tcBorders>
            <w:shd w:val="clear" w:color="auto" w:fill="auto"/>
          </w:tcPr>
          <w:p w14:paraId="3850F7C9" w14:textId="77777777" w:rsidR="00234317" w:rsidRPr="00620594" w:rsidRDefault="00234317" w:rsidP="00A3777D">
            <w:pPr>
              <w:pStyle w:val="Author"/>
              <w:widowControl w:val="0"/>
              <w:rPr>
                <w:color w:val="000000" w:themeColor="text1"/>
              </w:rPr>
            </w:pPr>
            <w:r w:rsidRPr="00620594">
              <w:rPr>
                <w:color w:val="000000" w:themeColor="text1"/>
              </w:rPr>
              <w:t>Sara Isabel Ortiz</w:t>
            </w:r>
          </w:p>
          <w:p w14:paraId="153EB343" w14:textId="77777777" w:rsidR="00234317" w:rsidRPr="00620594" w:rsidRDefault="00234317" w:rsidP="00A3777D">
            <w:pPr>
              <w:pStyle w:val="Affiliation"/>
              <w:widowControl w:val="0"/>
              <w:rPr>
                <w:color w:val="000000" w:themeColor="text1"/>
              </w:rPr>
            </w:pPr>
            <w:r w:rsidRPr="00620594">
              <w:rPr>
                <w:color w:val="000000" w:themeColor="text1"/>
              </w:rPr>
              <w:t xml:space="preserve">Universidad Eafit </w:t>
            </w:r>
          </w:p>
          <w:p w14:paraId="216FD1A1" w14:textId="77777777" w:rsidR="00234317" w:rsidRPr="00620594" w:rsidRDefault="00234317" w:rsidP="00A3777D">
            <w:pPr>
              <w:pStyle w:val="Affiliation"/>
              <w:widowControl w:val="0"/>
              <w:rPr>
                <w:color w:val="000000" w:themeColor="text1"/>
              </w:rPr>
            </w:pPr>
            <w:r w:rsidRPr="00620594">
              <w:rPr>
                <w:color w:val="000000" w:themeColor="text1"/>
              </w:rPr>
              <w:t>Colombia</w:t>
            </w:r>
          </w:p>
          <w:p w14:paraId="59C9E17B" w14:textId="77777777" w:rsidR="00234317" w:rsidRPr="00620594" w:rsidRDefault="00234317" w:rsidP="00A3777D">
            <w:pPr>
              <w:pStyle w:val="Affiliation"/>
              <w:widowControl w:val="0"/>
            </w:pPr>
            <w:r w:rsidRPr="00620594">
              <w:rPr>
                <w:color w:val="000000" w:themeColor="text1"/>
              </w:rPr>
              <w:t xml:space="preserve"> siortizh@eafit.edu.co</w:t>
            </w:r>
          </w:p>
        </w:tc>
        <w:tc>
          <w:tcPr>
            <w:tcW w:w="2522" w:type="dxa"/>
            <w:tcBorders>
              <w:top w:val="single" w:sz="4" w:space="0" w:color="FFFFFF"/>
              <w:left w:val="single" w:sz="4" w:space="0" w:color="FFFFFF"/>
              <w:bottom w:val="single" w:sz="4" w:space="0" w:color="FFFFFF"/>
            </w:tcBorders>
            <w:shd w:val="clear" w:color="auto" w:fill="auto"/>
          </w:tcPr>
          <w:p w14:paraId="43186B25" w14:textId="77777777" w:rsidR="00234317" w:rsidRPr="00620594" w:rsidRDefault="00234317" w:rsidP="00A3777D">
            <w:pPr>
              <w:pStyle w:val="TableContents"/>
              <w:widowControl w:val="0"/>
              <w:jc w:val="center"/>
              <w:rPr>
                <w:color w:val="000000"/>
              </w:rPr>
            </w:pPr>
            <w:r w:rsidRPr="00620594">
              <w:rPr>
                <w:color w:val="000000"/>
              </w:rPr>
              <w:t>Andrea Serna</w:t>
            </w:r>
            <w:r w:rsidRPr="00620594">
              <w:rPr>
                <w:color w:val="000000"/>
              </w:rPr>
              <w:br/>
              <w:t>Universidad Eafit</w:t>
            </w:r>
            <w:r w:rsidRPr="00620594">
              <w:rPr>
                <w:color w:val="000000"/>
              </w:rPr>
              <w:br/>
              <w:t>Colombia</w:t>
            </w:r>
            <w:r w:rsidRPr="00620594">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AD33346" w14:textId="77777777" w:rsidR="00234317" w:rsidRPr="00620594" w:rsidRDefault="00234317" w:rsidP="00A3777D">
            <w:pPr>
              <w:pStyle w:val="Author"/>
              <w:widowControl w:val="0"/>
              <w:rPr>
                <w:color w:val="000000"/>
              </w:rPr>
            </w:pPr>
            <w:r w:rsidRPr="00620594">
              <w:rPr>
                <w:color w:val="000000"/>
              </w:rPr>
              <w:t>Mauricio Toro</w:t>
            </w:r>
          </w:p>
          <w:p w14:paraId="3362CD30" w14:textId="77777777" w:rsidR="00234317" w:rsidRPr="00620594" w:rsidRDefault="00234317" w:rsidP="00A3777D">
            <w:pPr>
              <w:pStyle w:val="Affiliation"/>
              <w:widowControl w:val="0"/>
              <w:rPr>
                <w:color w:val="000000"/>
              </w:rPr>
            </w:pPr>
            <w:r w:rsidRPr="00620594">
              <w:rPr>
                <w:color w:val="000000"/>
              </w:rPr>
              <w:t>Universidad Eafit</w:t>
            </w:r>
          </w:p>
          <w:p w14:paraId="70666C39" w14:textId="77777777" w:rsidR="00234317" w:rsidRPr="00620594" w:rsidRDefault="00234317" w:rsidP="00A3777D">
            <w:pPr>
              <w:pStyle w:val="Affiliation"/>
              <w:widowControl w:val="0"/>
              <w:rPr>
                <w:color w:val="000000"/>
              </w:rPr>
            </w:pPr>
            <w:r w:rsidRPr="00620594">
              <w:rPr>
                <w:color w:val="000000"/>
              </w:rPr>
              <w:t>Colombia</w:t>
            </w:r>
          </w:p>
          <w:p w14:paraId="2452B2FB" w14:textId="77777777" w:rsidR="00234317" w:rsidRPr="00620594" w:rsidRDefault="00234317" w:rsidP="00A3777D">
            <w:pPr>
              <w:pStyle w:val="Affiliation"/>
              <w:widowControl w:val="0"/>
              <w:rPr>
                <w:color w:val="000000"/>
              </w:rPr>
            </w:pPr>
            <w:r w:rsidRPr="00620594">
              <w:rPr>
                <w:color w:val="000000"/>
              </w:rPr>
              <w:t>mtorobe@eafit.edu.co</w:t>
            </w:r>
          </w:p>
        </w:tc>
      </w:tr>
    </w:tbl>
    <w:p w14:paraId="575C97C5" w14:textId="77777777" w:rsidR="00390176" w:rsidRPr="00620594" w:rsidRDefault="00390176" w:rsidP="00390176">
      <w:pPr>
        <w:sectPr w:rsidR="00390176" w:rsidRPr="00620594">
          <w:pgSz w:w="12240" w:h="15840"/>
          <w:pgMar w:top="1224" w:right="1080" w:bottom="1440" w:left="1080" w:header="0" w:footer="0" w:gutter="0"/>
          <w:cols w:space="720"/>
          <w:formProt w:val="0"/>
          <w:docGrid w:linePitch="360"/>
        </w:sectPr>
      </w:pPr>
    </w:p>
    <w:p w14:paraId="02613BCA" w14:textId="51B33EAF" w:rsidR="00390176" w:rsidRPr="00620594" w:rsidRDefault="00AC0598" w:rsidP="00390176">
      <w:pPr>
        <w:pStyle w:val="Ttulo1"/>
        <w:spacing w:before="0"/>
        <w:rPr>
          <w:b/>
          <w:bCs/>
          <w:color w:val="000000" w:themeColor="text1"/>
        </w:rPr>
      </w:pPr>
      <w:r w:rsidRPr="00620594">
        <w:rPr>
          <w:b/>
          <w:bCs/>
          <w:color w:val="000000" w:themeColor="text1"/>
        </w:rPr>
        <w:t>RESUMEN</w:t>
      </w:r>
    </w:p>
    <w:p w14:paraId="64789D62" w14:textId="56C8B809" w:rsidR="003B38DE" w:rsidRPr="00620594" w:rsidRDefault="003B38DE" w:rsidP="003B38DE">
      <w:r w:rsidRPr="00620594">
        <w:t xml:space="preserve">Este trabajo se enfoca en el acoso sexual callejero que se presenta en Medellín hacia las mujeres, durante el trayecto de las rutas que utilizan comúnmente en su día a día. Esta situación es de gran importancia ya que afecta la comodidad, tranquilidad y seguridad de las mujeres en momentos tan </w:t>
      </w:r>
      <w:r w:rsidR="00CE5B24" w:rsidRPr="00620594">
        <w:t>frecuentes</w:t>
      </w:r>
      <w:r w:rsidRPr="00620594">
        <w:t xml:space="preserve"> como </w:t>
      </w:r>
      <w:r w:rsidR="00CE5B24" w:rsidRPr="00620594">
        <w:t xml:space="preserve">trasladarse de un lugar a otro. Otros problemas similares frecuentes son: encontrar las rutas más cortas y </w:t>
      </w:r>
      <w:r w:rsidR="0033796E" w:rsidRPr="00620594">
        <w:t xml:space="preserve">de calidad </w:t>
      </w:r>
      <w:r w:rsidR="00CE5B24" w:rsidRPr="00620594">
        <w:t xml:space="preserve">para las personas, la </w:t>
      </w:r>
      <w:r w:rsidR="0033796E" w:rsidRPr="00620594">
        <w:t xml:space="preserve">búsqueda de rutas seguras con menor probabilidad de crimen y accidentes, </w:t>
      </w:r>
    </w:p>
    <w:p w14:paraId="04C58884" w14:textId="77777777" w:rsidR="00390176" w:rsidRPr="00620594" w:rsidRDefault="00390176" w:rsidP="00390176">
      <w:pPr>
        <w:pStyle w:val="Ttulo2"/>
        <w:rPr>
          <w:b/>
          <w:bCs/>
          <w:color w:val="000000"/>
        </w:rPr>
      </w:pPr>
      <w:r w:rsidRPr="00620594">
        <w:rPr>
          <w:b/>
          <w:bCs/>
          <w:color w:val="000000"/>
        </w:rPr>
        <w:t>Palabras clave</w:t>
      </w:r>
    </w:p>
    <w:tbl>
      <w:tblPr>
        <w:tblW w:w="4867" w:type="dxa"/>
        <w:tblLayout w:type="fixed"/>
        <w:tblLook w:val="04A0" w:firstRow="1" w:lastRow="0" w:firstColumn="1" w:lastColumn="0" w:noHBand="0" w:noVBand="1"/>
      </w:tblPr>
      <w:tblGrid>
        <w:gridCol w:w="4867"/>
      </w:tblGrid>
      <w:tr w:rsidR="00390176" w:rsidRPr="00620594" w14:paraId="556C5BF8" w14:textId="77777777" w:rsidTr="00E14E42">
        <w:trPr>
          <w:trHeight w:val="532"/>
        </w:trPr>
        <w:tc>
          <w:tcPr>
            <w:tcW w:w="4867" w:type="dxa"/>
            <w:shd w:val="clear" w:color="auto" w:fill="auto"/>
          </w:tcPr>
          <w:p w14:paraId="2912E873" w14:textId="0D75B913" w:rsidR="00390176" w:rsidRPr="00620594" w:rsidRDefault="00E14E42" w:rsidP="00A3777D">
            <w:pPr>
              <w:pStyle w:val="Default"/>
              <w:widowControl w:val="0"/>
              <w:rPr>
                <w:rFonts w:ascii="Times New Roman" w:hAnsi="Times New Roman" w:cs="Times New Roman"/>
                <w:sz w:val="20"/>
                <w:szCs w:val="20"/>
              </w:rPr>
            </w:pPr>
            <w:r w:rsidRPr="00620594">
              <w:rPr>
                <w:rFonts w:ascii="Times New Roman" w:hAnsi="Times New Roman" w:cs="Times New Roman"/>
                <w:sz w:val="20"/>
                <w:szCs w:val="20"/>
              </w:rPr>
              <w:t xml:space="preserve">Medellín, </w:t>
            </w:r>
            <w:r w:rsidR="00390176" w:rsidRPr="00620594">
              <w:rPr>
                <w:rFonts w:ascii="Times New Roman" w:hAnsi="Times New Roman" w:cs="Times New Roman"/>
                <w:sz w:val="20"/>
                <w:szCs w:val="20"/>
              </w:rPr>
              <w:t>Camino más corto restringido, acoso sexual callejero, identificación de rutas seguras, prevención del crimen</w:t>
            </w:r>
            <w:r w:rsidRPr="00620594">
              <w:rPr>
                <w:rFonts w:ascii="Times New Roman" w:hAnsi="Times New Roman" w:cs="Times New Roman"/>
                <w:sz w:val="20"/>
                <w:szCs w:val="20"/>
              </w:rPr>
              <w:t>.</w:t>
            </w:r>
          </w:p>
        </w:tc>
      </w:tr>
    </w:tbl>
    <w:p w14:paraId="39110AEB" w14:textId="77777777" w:rsidR="00390176" w:rsidRPr="00620594" w:rsidRDefault="00390176" w:rsidP="00390176">
      <w:pPr>
        <w:pStyle w:val="Ttulo2"/>
        <w:spacing w:before="0"/>
        <w:rPr>
          <w:color w:val="000000"/>
        </w:rPr>
      </w:pPr>
    </w:p>
    <w:p w14:paraId="5DDC9A55" w14:textId="77777777" w:rsidR="00390176" w:rsidRPr="00620594" w:rsidRDefault="00390176" w:rsidP="00390176">
      <w:pPr>
        <w:pStyle w:val="Ttulo1"/>
        <w:rPr>
          <w:b/>
          <w:bCs/>
          <w:color w:val="000000" w:themeColor="text1"/>
        </w:rPr>
      </w:pPr>
      <w:r w:rsidRPr="00620594">
        <w:rPr>
          <w:b/>
          <w:bCs/>
          <w:color w:val="000000" w:themeColor="text1"/>
        </w:rPr>
        <w:t>1. INTRODUCCIÓN</w:t>
      </w:r>
    </w:p>
    <w:p w14:paraId="52851524" w14:textId="67E500FF" w:rsidR="00DA194B" w:rsidRPr="00620594" w:rsidRDefault="0033796E" w:rsidP="00390176">
      <w:pPr>
        <w:rPr>
          <w:color w:val="000000" w:themeColor="text1"/>
        </w:rPr>
      </w:pPr>
      <w:r w:rsidRPr="00620594">
        <w:rPr>
          <w:color w:val="000000" w:themeColor="text1"/>
        </w:rPr>
        <w:t xml:space="preserve">La violencia contra la mujer es una situación </w:t>
      </w:r>
      <w:r w:rsidR="00CB7738" w:rsidRPr="00620594">
        <w:rPr>
          <w:color w:val="000000" w:themeColor="text1"/>
        </w:rPr>
        <w:t xml:space="preserve">que ha sido </w:t>
      </w:r>
      <w:r w:rsidRPr="00620594">
        <w:rPr>
          <w:color w:val="000000" w:themeColor="text1"/>
        </w:rPr>
        <w:t xml:space="preserve">vista </w:t>
      </w:r>
      <w:r w:rsidR="00CB7738" w:rsidRPr="00620594">
        <w:rPr>
          <w:color w:val="000000" w:themeColor="text1"/>
        </w:rPr>
        <w:t>en casi todas las culturas y sociedades, donde el hombre se impone ante la mujer. La cultura que se observa en las calles de Medellín con el acoso callejero, el cual no se detiene, demuestra que la violencia contra la mujer sigue siendo algo habitual en la sociedad, por lo que se necesita</w:t>
      </w:r>
      <w:r w:rsidR="007F5454" w:rsidRPr="00620594">
        <w:rPr>
          <w:color w:val="000000" w:themeColor="text1"/>
        </w:rPr>
        <w:t xml:space="preserve"> la búsqueda de rutas cortas y seguras en las que los riesgos o las probabilidades de acoso sean mínimas</w:t>
      </w:r>
      <w:r w:rsidR="00E13194" w:rsidRPr="00620594">
        <w:rPr>
          <w:color w:val="000000" w:themeColor="text1"/>
        </w:rPr>
        <w:t>, esto con el uso de algoritmos.</w:t>
      </w:r>
    </w:p>
    <w:p w14:paraId="3864CC93" w14:textId="77777777" w:rsidR="00390176" w:rsidRPr="00620594" w:rsidRDefault="00390176" w:rsidP="00390176">
      <w:pPr>
        <w:pStyle w:val="Ttulo1"/>
        <w:rPr>
          <w:b/>
          <w:bCs/>
          <w:color w:val="000000" w:themeColor="text1"/>
        </w:rPr>
      </w:pPr>
      <w:r w:rsidRPr="00620594">
        <w:rPr>
          <w:b/>
          <w:bCs/>
          <w:color w:val="000000" w:themeColor="text1"/>
        </w:rPr>
        <w:t>1.1. Problema</w:t>
      </w:r>
    </w:p>
    <w:p w14:paraId="1B36567F" w14:textId="7FA2255D" w:rsidR="00CE5B24" w:rsidRPr="00620594" w:rsidRDefault="007F5454" w:rsidP="00CE5B24">
      <w:r w:rsidRPr="00620594">
        <w:t>El</w:t>
      </w:r>
      <w:r w:rsidR="00CE5B24" w:rsidRPr="00620594">
        <w:t xml:space="preserve"> enfo</w:t>
      </w:r>
      <w:r w:rsidRPr="00620594">
        <w:t>que</w:t>
      </w:r>
      <w:r w:rsidR="00CE5B24" w:rsidRPr="00620594">
        <w:t xml:space="preserve"> e</w:t>
      </w:r>
      <w:r w:rsidRPr="00620594">
        <w:t>s</w:t>
      </w:r>
      <w:r w:rsidR="00CE5B24" w:rsidRPr="00620594">
        <w:t xml:space="preserve"> el acoso sexual femenino en lugares públicos, este problema se presenta diariamente en las calles de Medellín, evitando la comodidad y tranquilidad de las mujeres en su día a día. Este problema se presenta en actividades tan cotidianas como ir de un lugar a otro utilizando distintas rutas poco eficientes de largas distancias que no aseguran la seguridad del individuo. </w:t>
      </w:r>
    </w:p>
    <w:p w14:paraId="2F6D8571" w14:textId="77777777" w:rsidR="00390176" w:rsidRPr="00620594" w:rsidRDefault="00390176" w:rsidP="00390176">
      <w:pPr>
        <w:pStyle w:val="Sangradetextonormal"/>
        <w:spacing w:after="120"/>
        <w:ind w:firstLine="0"/>
        <w:rPr>
          <w:b/>
          <w:bCs/>
          <w:color w:val="000000"/>
          <w:kern w:val="2"/>
        </w:rPr>
      </w:pPr>
      <w:r w:rsidRPr="00620594">
        <w:rPr>
          <w:b/>
          <w:bCs/>
          <w:color w:val="000000"/>
          <w:kern w:val="2"/>
        </w:rPr>
        <w:t>1.3 Estructura del artículo</w:t>
      </w:r>
    </w:p>
    <w:p w14:paraId="17A51FBD" w14:textId="77777777" w:rsidR="00390176" w:rsidRPr="00620594" w:rsidRDefault="00390176" w:rsidP="00390176">
      <w:pPr>
        <w:pStyle w:val="Sangradetextonormal"/>
        <w:spacing w:after="120"/>
        <w:ind w:firstLine="0"/>
      </w:pPr>
      <w:r w:rsidRPr="00620594">
        <w:rPr>
          <w:color w:val="000000"/>
          <w:kern w:val="2"/>
        </w:rPr>
        <w:t>A continuación, en la Sección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34BF476A" w14:textId="77777777" w:rsidR="00390176" w:rsidRPr="00620594" w:rsidRDefault="00390176" w:rsidP="00390176">
      <w:pPr>
        <w:pStyle w:val="Sangradetextonormal"/>
        <w:spacing w:after="120"/>
        <w:ind w:firstLine="0"/>
        <w:rPr>
          <w:b/>
          <w:bCs/>
          <w:color w:val="000000" w:themeColor="text1"/>
        </w:rPr>
      </w:pPr>
      <w:r w:rsidRPr="00620594">
        <w:rPr>
          <w:b/>
          <w:bCs/>
          <w:color w:val="000000" w:themeColor="text1"/>
        </w:rPr>
        <w:t>2. TRABAJOS RELACIONADOS</w:t>
      </w:r>
    </w:p>
    <w:p w14:paraId="2923785D" w14:textId="77777777" w:rsidR="00390176" w:rsidRPr="00620594" w:rsidRDefault="00390176" w:rsidP="00390176">
      <w:pPr>
        <w:pStyle w:val="Ttulo2"/>
        <w:rPr>
          <w:color w:val="000000"/>
        </w:rPr>
      </w:pPr>
      <w:r w:rsidRPr="00620594">
        <w:rPr>
          <w:color w:val="000000"/>
          <w:kern w:val="2"/>
        </w:rPr>
        <w:t>A continuación, explicamos cuatro trabajos relacionados con la búsqueda de caminos para prevenir el acoso sexual callejero y la delincuencia en general.</w:t>
      </w:r>
    </w:p>
    <w:p w14:paraId="50CD4CDE" w14:textId="77777777" w:rsidR="00390176" w:rsidRPr="00620594" w:rsidRDefault="00390176" w:rsidP="00390176">
      <w:pPr>
        <w:pStyle w:val="Ttulo2"/>
      </w:pPr>
      <w:r w:rsidRPr="00620594">
        <w:rPr>
          <w:color w:val="1E6A39"/>
          <w:kern w:val="2"/>
        </w:rPr>
        <w:t xml:space="preserve">Explique cuatro (4) artículos relacionados con el problema descrito en el apartado 1.1. Puede encontrar los problemas relacionados en revistas científicas. Considere Google Scholar para su búsqueda. </w:t>
      </w:r>
      <w:r w:rsidRPr="00620594">
        <w:rPr>
          <w:i/>
          <w:iCs/>
          <w:color w:val="1E6A39"/>
          <w:kern w:val="2"/>
        </w:rPr>
        <w:t>(En este semestre, el trabajo relacionado es la búsqueda de caminos para prevenir el acoso sexual callejero y la delincuencia en general).</w:t>
      </w:r>
    </w:p>
    <w:p w14:paraId="6B268A06" w14:textId="4F012EC8" w:rsidR="005A6A64" w:rsidRPr="00620594" w:rsidRDefault="00390176" w:rsidP="00390176">
      <w:pPr>
        <w:pStyle w:val="Ttulo2"/>
        <w:rPr>
          <w:b/>
          <w:bCs/>
          <w:color w:val="000000" w:themeColor="text1"/>
        </w:rPr>
      </w:pPr>
      <w:r w:rsidRPr="00620594">
        <w:rPr>
          <w:b/>
          <w:bCs/>
          <w:color w:val="000000" w:themeColor="text1"/>
        </w:rPr>
        <w:t xml:space="preserve">3.1 </w:t>
      </w:r>
      <w:r w:rsidR="005A6A64" w:rsidRPr="00620594">
        <w:rPr>
          <w:b/>
          <w:bCs/>
          <w:color w:val="000000" w:themeColor="text1"/>
        </w:rPr>
        <w:t xml:space="preserve">Calidad de rutas </w:t>
      </w:r>
    </w:p>
    <w:p w14:paraId="6F0ACC9E" w14:textId="25633CF7" w:rsidR="00390176" w:rsidRPr="00620594" w:rsidRDefault="00390176" w:rsidP="00390176">
      <w:pPr>
        <w:pStyle w:val="Ttulo2"/>
      </w:pPr>
      <w:r w:rsidRPr="00620594">
        <w:rPr>
          <w:b/>
          <w:bCs/>
          <w:color w:val="1E6A39"/>
        </w:rPr>
        <w:t>Escriba un título para el primer problema relacionado EN ESPAÑOL</w:t>
      </w:r>
    </w:p>
    <w:p w14:paraId="0C58BFCA" w14:textId="77777777" w:rsidR="00390176" w:rsidRPr="00620594" w:rsidRDefault="00390176" w:rsidP="00390176">
      <w:pPr>
        <w:pStyle w:val="Sangradetextonormal"/>
        <w:spacing w:after="120"/>
        <w:ind w:firstLine="0"/>
        <w:rPr>
          <w:color w:val="1E6A39"/>
          <w:kern w:val="2"/>
        </w:rPr>
      </w:pPr>
      <w:r w:rsidRPr="00620594">
        <w:rPr>
          <w:color w:val="1E6A39"/>
          <w:kern w:val="2"/>
        </w:rPr>
        <w:t>Debe mencionar el problema que resolvieron, el algoritmo que utilizaron, los resultados que obtuvieron y la cita de la ACM.</w:t>
      </w:r>
    </w:p>
    <w:p w14:paraId="43C25B8F" w14:textId="77777777" w:rsidR="00390176" w:rsidRPr="00620594" w:rsidRDefault="00390176" w:rsidP="00390176">
      <w:pPr>
        <w:pStyle w:val="Ttulo2"/>
      </w:pPr>
      <w:r w:rsidRPr="00620594">
        <w:rPr>
          <w:b/>
          <w:bCs/>
          <w:color w:val="1E6A39"/>
        </w:rPr>
        <w:t>3.2 Escriba un título para el segundo problema relacionado EN ESPAÑOL</w:t>
      </w:r>
    </w:p>
    <w:p w14:paraId="123F591D" w14:textId="77777777" w:rsidR="00390176" w:rsidRPr="00620594" w:rsidRDefault="00390176" w:rsidP="00390176">
      <w:pPr>
        <w:pStyle w:val="Sangradetextonormal"/>
        <w:spacing w:after="120"/>
        <w:ind w:firstLine="0"/>
        <w:rPr>
          <w:color w:val="1E6A39"/>
          <w:kern w:val="2"/>
        </w:rPr>
      </w:pPr>
      <w:r w:rsidRPr="00620594">
        <w:rPr>
          <w:color w:val="1E6A39"/>
          <w:kern w:val="2"/>
        </w:rPr>
        <w:t>Debe mencionar el problema que resolvieron, el algoritmo que utilizaron, los resultados que obtuvieron y la cita de la ACM.</w:t>
      </w:r>
    </w:p>
    <w:p w14:paraId="234A710C" w14:textId="77777777" w:rsidR="00390176" w:rsidRPr="00620594" w:rsidRDefault="00390176" w:rsidP="00390176">
      <w:pPr>
        <w:pStyle w:val="Ttulo2"/>
      </w:pPr>
      <w:r w:rsidRPr="00620594">
        <w:rPr>
          <w:b/>
          <w:bCs/>
          <w:color w:val="1E6A39"/>
        </w:rPr>
        <w:t>3.3 Escriba un título para el tercer problema relacionado EN ESPAÑOL</w:t>
      </w:r>
    </w:p>
    <w:p w14:paraId="79DFA615" w14:textId="77777777" w:rsidR="00390176" w:rsidRPr="00620594" w:rsidRDefault="00390176" w:rsidP="00390176">
      <w:pPr>
        <w:pStyle w:val="Sangradetextonormal"/>
        <w:spacing w:after="120"/>
        <w:ind w:firstLine="0"/>
        <w:rPr>
          <w:color w:val="1E6A39"/>
          <w:kern w:val="2"/>
        </w:rPr>
      </w:pPr>
      <w:r w:rsidRPr="00620594">
        <w:rPr>
          <w:color w:val="1E6A39"/>
          <w:kern w:val="2"/>
        </w:rPr>
        <w:t>Debe mencionar el problema que resolvieron, el algoritmo que utilizaron, los resultados que obtuvieron y la cita de la ACM.</w:t>
      </w:r>
    </w:p>
    <w:p w14:paraId="13F373D6" w14:textId="77777777" w:rsidR="00390176" w:rsidRPr="00620594" w:rsidRDefault="00390176" w:rsidP="00390176">
      <w:pPr>
        <w:pStyle w:val="Ttulo2"/>
      </w:pPr>
      <w:r w:rsidRPr="00620594">
        <w:rPr>
          <w:b/>
          <w:bCs/>
          <w:color w:val="1E6A39"/>
        </w:rPr>
        <w:t>3.4 Escribe un título para el cuarto problema relacionado EN ESPAÑOL</w:t>
      </w:r>
    </w:p>
    <w:p w14:paraId="7DAF841F" w14:textId="77777777" w:rsidR="00390176" w:rsidRPr="00620594" w:rsidRDefault="00390176" w:rsidP="00390176">
      <w:pPr>
        <w:pStyle w:val="Sangradetextonormal"/>
        <w:spacing w:after="120"/>
        <w:ind w:firstLine="0"/>
        <w:rPr>
          <w:color w:val="1E6A39"/>
          <w:kern w:val="2"/>
        </w:rPr>
      </w:pPr>
      <w:r w:rsidRPr="00620594">
        <w:rPr>
          <w:color w:val="1E6A39"/>
          <w:kern w:val="2"/>
        </w:rPr>
        <w:t>Debe mencionar el problema que resolvieron, el algoritmo que utilizaron, los resultados que obtuvieron y la cita de la ACM.</w:t>
      </w:r>
    </w:p>
    <w:p w14:paraId="516C9FFB" w14:textId="77777777" w:rsidR="00390176" w:rsidRPr="00620594" w:rsidRDefault="00390176" w:rsidP="00390176">
      <w:pPr>
        <w:pStyle w:val="Ttulo2"/>
      </w:pPr>
      <w:r w:rsidRPr="00620594">
        <w:rPr>
          <w:rStyle w:val="Hipervnculo"/>
          <w:b/>
          <w:color w:val="000000"/>
          <w:kern w:val="2"/>
        </w:rPr>
        <w:t>3. MATERIALES Y MÉTODOS</w:t>
      </w:r>
    </w:p>
    <w:p w14:paraId="4F4250CD" w14:textId="77777777" w:rsidR="00390176" w:rsidRPr="00620594" w:rsidRDefault="00390176" w:rsidP="00390176">
      <w:pPr>
        <w:pStyle w:val="Textoindependiente"/>
      </w:pPr>
      <w:bookmarkStart w:id="0" w:name="docs-internal-guid-9b690a02-7fff-5c0c-c9"/>
      <w:bookmarkEnd w:id="0"/>
      <w:r w:rsidRPr="00620594">
        <w:rPr>
          <w:rStyle w:val="Hipervnculo"/>
          <w:color w:val="000000"/>
          <w:kern w:val="2"/>
        </w:rPr>
        <w:t>En esta sección, explicamos cómo se recogieron y procesaron los datos y, después, diferentes alternativas de algoritmos del camino más corto restringido para abordar el acoso sexual callejero.</w:t>
      </w:r>
    </w:p>
    <w:p w14:paraId="3E22A289" w14:textId="77777777" w:rsidR="00390176" w:rsidRPr="00620594" w:rsidRDefault="00390176" w:rsidP="00390176">
      <w:pPr>
        <w:pStyle w:val="Ttulo2"/>
        <w:spacing w:before="160" w:line="288" w:lineRule="auto"/>
        <w:rPr>
          <w:b/>
          <w:color w:val="000000"/>
        </w:rPr>
      </w:pPr>
      <w:r w:rsidRPr="00620594">
        <w:rPr>
          <w:b/>
          <w:color w:val="000000"/>
        </w:rPr>
        <w:lastRenderedPageBreak/>
        <w:t>3.1 Recogida y tratamiento de datos</w:t>
      </w:r>
    </w:p>
    <w:p w14:paraId="51C24858" w14:textId="77777777" w:rsidR="00390176" w:rsidRPr="00620594" w:rsidRDefault="00390176" w:rsidP="00390176">
      <w:pPr>
        <w:pStyle w:val="Textoindependiente"/>
        <w:spacing w:after="120"/>
      </w:pPr>
      <w:r w:rsidRPr="00620594">
        <w:rPr>
          <w:color w:val="000000"/>
        </w:rPr>
        <w:t xml:space="preserve">El mapa de Medellín se obtuvo de Open Street Maps (OSM) </w:t>
      </w:r>
      <w:r w:rsidRPr="00620594">
        <w:rPr>
          <w:rStyle w:val="Refdenotaalpie"/>
          <w:color w:val="000000"/>
        </w:rPr>
        <w:footnoteReference w:id="1"/>
      </w:r>
      <w:r w:rsidRPr="00620594">
        <w:rPr>
          <w:color w:val="000000"/>
        </w:rPr>
        <w:t>y se descargó utilizando la API</w:t>
      </w:r>
      <w:r w:rsidRPr="00620594">
        <w:rPr>
          <w:rStyle w:val="Refdenotaalpie"/>
          <w:color w:val="000000"/>
        </w:rPr>
        <w:footnoteReference w:id="2"/>
      </w:r>
      <w:r w:rsidRPr="00620594">
        <w:rPr>
          <w:color w:val="000000"/>
        </w:rPr>
        <w:t xml:space="preserve"> OSMnx de Python. La (i) longitud de cada segmento, en metros; (2) la indicación de si el segmento es de un solo sentido o no, y (3) las representaciones binarias conocidas de las geometrías se obtuvieron de los metadatos proporcionados por OSM.</w:t>
      </w:r>
    </w:p>
    <w:p w14:paraId="255E4B5C" w14:textId="77777777" w:rsidR="00390176" w:rsidRPr="00620594" w:rsidRDefault="00390176" w:rsidP="00390176">
      <w:pPr>
        <w:pStyle w:val="Textoindependiente"/>
        <w:spacing w:after="120"/>
      </w:pPr>
      <w:r w:rsidRPr="00620594">
        <w:rPr>
          <w:color w:val="000000"/>
        </w:rPr>
        <w:t>Para este proyecto, se calculó la combinación lineal (CL) que captura la máxima varianza entre (i) la fracción de hogares que se sienten inseguros y (ii) la fracción de hogares con ingresos inferiores a un salario mínimo. Estos datos se obtuvieron de la encuesta de calidad de vida de Medellín, de 2017. La CL se normalizó, utilizando el máximo y el mínimo, para obtener valores entre 0 y 1. La CL se obtuvo mediante el análisis de componentes principales. El riesgo de acoso se define como uno menos la CL normalizada. La Figura 1 presenta el riesgo de acoso calculado. El mapa está disponible en GitHub</w:t>
      </w:r>
      <w:r w:rsidRPr="00620594">
        <w:rPr>
          <w:rStyle w:val="Refdenotaalpie"/>
          <w:color w:val="000000"/>
        </w:rPr>
        <w:footnoteReference w:id="3"/>
      </w:r>
      <w:r w:rsidRPr="00620594">
        <w:rPr>
          <w:color w:val="000000"/>
        </w:rPr>
        <w:t>.</w:t>
      </w:r>
    </w:p>
    <w:p w14:paraId="2D7DD7C6" w14:textId="77777777" w:rsidR="00390176" w:rsidRPr="00620594" w:rsidRDefault="00390176" w:rsidP="00390176">
      <w:pPr>
        <w:pStyle w:val="Textoindependiente"/>
        <w:spacing w:after="120"/>
      </w:pPr>
      <w:r w:rsidRPr="00620594">
        <w:rPr>
          <w:noProof/>
          <w:lang w:eastAsia="en-US"/>
        </w:rPr>
        <w:drawing>
          <wp:anchor distT="0" distB="0" distL="0" distR="0" simplePos="0" relativeHeight="251661312" behindDoc="0" locked="0" layoutInCell="0" allowOverlap="1" wp14:anchorId="64A4D40F" wp14:editId="22682DA0">
            <wp:simplePos x="0" y="0"/>
            <wp:positionH relativeFrom="column">
              <wp:posOffset>0</wp:posOffset>
            </wp:positionH>
            <wp:positionV relativeFrom="paragraph">
              <wp:posOffset>71755</wp:posOffset>
            </wp:positionV>
            <wp:extent cx="3063240" cy="1969770"/>
            <wp:effectExtent l="0" t="0" r="0" b="0"/>
            <wp:wrapSquare wrapText="largest"/>
            <wp:docPr id="1" name="Image3"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Mapa&#10;&#10;Descripción generada automáticamente"/>
                    <pic:cNvPicPr>
                      <a:picLocks noChangeAspect="1" noChangeArrowheads="1"/>
                    </pic:cNvPicPr>
                  </pic:nvPicPr>
                  <pic:blipFill>
                    <a:blip r:embed="rId6"/>
                    <a:srcRect t="3514"/>
                    <a:stretch>
                      <a:fillRect/>
                    </a:stretch>
                  </pic:blipFill>
                  <pic:spPr bwMode="auto">
                    <a:xfrm>
                      <a:off x="0" y="0"/>
                      <a:ext cx="3063240" cy="1969770"/>
                    </a:xfrm>
                    <a:prstGeom prst="rect">
                      <a:avLst/>
                    </a:prstGeom>
                  </pic:spPr>
                </pic:pic>
              </a:graphicData>
            </a:graphic>
          </wp:anchor>
        </w:drawing>
      </w:r>
      <w:r w:rsidRPr="00620594">
        <w:rPr>
          <w:b/>
          <w:bCs/>
          <w:color w:val="000000"/>
        </w:rPr>
        <w:t xml:space="preserve">Figura 1. </w:t>
      </w:r>
      <w:r w:rsidRPr="00620594">
        <w:rPr>
          <w:color w:val="000000"/>
        </w:rPr>
        <w:t>Riesgo de acoso sexual calculado como una combinación lineal de la fracción de hogares que se sienten inseguros y la fracción de hogares con ingresos inferiores a un salario mínimo, obtenida de la Encuesta de Calidad de Vida de Medellín, de 2017.</w:t>
      </w:r>
    </w:p>
    <w:p w14:paraId="4FCB881E" w14:textId="77777777" w:rsidR="00390176" w:rsidRPr="00620594" w:rsidRDefault="00390176" w:rsidP="00390176">
      <w:pPr>
        <w:pStyle w:val="Ttulo2"/>
        <w:spacing w:before="160" w:line="288" w:lineRule="auto"/>
        <w:rPr>
          <w:b/>
          <w:color w:val="000000" w:themeColor="text1"/>
        </w:rPr>
      </w:pPr>
      <w:r w:rsidRPr="00620594">
        <w:rPr>
          <w:b/>
          <w:color w:val="000000" w:themeColor="text1"/>
        </w:rPr>
        <w:t>3.2 Alternativas de camino más corto con restricciones</w:t>
      </w:r>
    </w:p>
    <w:p w14:paraId="4E31C1C9" w14:textId="48A3F095" w:rsidR="00390176" w:rsidRPr="00620594" w:rsidRDefault="00390176" w:rsidP="00390176">
      <w:pPr>
        <w:pStyle w:val="Ttulo2"/>
        <w:spacing w:before="160" w:line="288" w:lineRule="auto"/>
      </w:pPr>
      <w:r w:rsidRPr="00620594">
        <w:rPr>
          <w:rStyle w:val="Hipervnculo"/>
          <w:color w:val="000000"/>
          <w:kern w:val="2"/>
        </w:rPr>
        <w:t xml:space="preserve">A continuación, presentamos diferentes algoritmos utilizados para el camino más corto restringido. </w:t>
      </w:r>
    </w:p>
    <w:p w14:paraId="65E42285" w14:textId="3DA10107" w:rsidR="00390176" w:rsidRPr="00620594" w:rsidRDefault="00390176" w:rsidP="00390176">
      <w:pPr>
        <w:spacing w:before="160" w:after="0" w:line="288" w:lineRule="auto"/>
        <w:rPr>
          <w:color w:val="000000" w:themeColor="text1"/>
        </w:rPr>
      </w:pPr>
      <w:r w:rsidRPr="00620594">
        <w:rPr>
          <w:rStyle w:val="Hipervnculo"/>
          <w:b/>
          <w:bCs/>
          <w:color w:val="000000" w:themeColor="text1"/>
          <w:kern w:val="2"/>
        </w:rPr>
        <w:t xml:space="preserve">3.2.1 </w:t>
      </w:r>
      <w:r w:rsidR="00E37D1A" w:rsidRPr="00620594">
        <w:rPr>
          <w:rStyle w:val="Hipervnculo"/>
          <w:b/>
          <w:bCs/>
          <w:color w:val="000000" w:themeColor="text1"/>
          <w:kern w:val="2"/>
        </w:rPr>
        <w:t xml:space="preserve">Algoritmo </w:t>
      </w:r>
      <w:r w:rsidR="00D52B9D">
        <w:rPr>
          <w:rStyle w:val="Hipervnculo"/>
          <w:b/>
          <w:bCs/>
          <w:color w:val="000000" w:themeColor="text1"/>
          <w:kern w:val="2"/>
        </w:rPr>
        <w:t>DFS</w:t>
      </w:r>
      <w:r w:rsidR="00DB033B">
        <w:rPr>
          <w:rStyle w:val="Hipervnculo"/>
          <w:b/>
          <w:bCs/>
          <w:color w:val="000000" w:themeColor="text1"/>
          <w:kern w:val="2"/>
        </w:rPr>
        <w:t xml:space="preserve"> (</w:t>
      </w:r>
      <w:r w:rsidR="00DB033B" w:rsidRPr="00DB033B">
        <w:rPr>
          <w:rStyle w:val="Hipervnculo"/>
          <w:b/>
          <w:bCs/>
          <w:color w:val="000000" w:themeColor="text1"/>
          <w:kern w:val="2"/>
        </w:rPr>
        <w:t>Depth-First Search</w:t>
      </w:r>
      <w:r w:rsidR="00DB033B">
        <w:rPr>
          <w:rStyle w:val="Hipervnculo"/>
          <w:b/>
          <w:bCs/>
          <w:color w:val="000000" w:themeColor="text1"/>
          <w:kern w:val="2"/>
        </w:rPr>
        <w:t>)</w:t>
      </w:r>
    </w:p>
    <w:p w14:paraId="260CAFA1" w14:textId="195EB336" w:rsidR="00E37D1A" w:rsidRDefault="00E37D1A" w:rsidP="00390176">
      <w:pPr>
        <w:spacing w:before="160" w:after="0" w:line="288" w:lineRule="auto"/>
        <w:rPr>
          <w:rStyle w:val="Hipervnculo"/>
          <w:color w:val="000000" w:themeColor="text1"/>
          <w:kern w:val="2"/>
        </w:rPr>
      </w:pPr>
      <w:r w:rsidRPr="00620594">
        <w:rPr>
          <w:rStyle w:val="Hipervnculo"/>
          <w:color w:val="000000" w:themeColor="text1"/>
          <w:kern w:val="2"/>
        </w:rPr>
        <w:t>Este algor</w:t>
      </w:r>
      <w:r w:rsidR="00620594" w:rsidRPr="00620594">
        <w:rPr>
          <w:rStyle w:val="Hipervnculo"/>
          <w:color w:val="000000" w:themeColor="text1"/>
          <w:kern w:val="2"/>
        </w:rPr>
        <w:t xml:space="preserve">itmo </w:t>
      </w:r>
      <w:r w:rsidR="00DB033B">
        <w:rPr>
          <w:rStyle w:val="Hipervnculo"/>
          <w:color w:val="000000" w:themeColor="text1"/>
          <w:kern w:val="2"/>
        </w:rPr>
        <w:t xml:space="preserve">es de gran utilidad para la solución de problemas simples. Este se utiliza para dar un recorrido </w:t>
      </w:r>
      <w:r w:rsidR="00DB033B">
        <w:rPr>
          <w:rStyle w:val="Hipervnculo"/>
          <w:color w:val="000000" w:themeColor="text1"/>
          <w:kern w:val="2"/>
        </w:rPr>
        <w:t xml:space="preserve">profundo de un grafo. Emplea un nodo cualquiera como punto de partida, </w:t>
      </w:r>
      <w:r w:rsidR="00F5691B">
        <w:rPr>
          <w:rStyle w:val="Hipervnculo"/>
          <w:color w:val="000000" w:themeColor="text1"/>
          <w:kern w:val="2"/>
        </w:rPr>
        <w:t>continuando con otro nodo adyacente que no ha sido revisado convirtiéndose en el nuevo punto de partida,</w:t>
      </w:r>
      <w:r w:rsidR="00DB033B">
        <w:rPr>
          <w:rStyle w:val="Hipervnculo"/>
          <w:color w:val="000000" w:themeColor="text1"/>
          <w:kern w:val="2"/>
        </w:rPr>
        <w:t xml:space="preserve"> hasta completar la revisión de todos. A demás el algoritmo se puede modificar para encontrar un nodo especifico</w:t>
      </w:r>
      <w:r w:rsidR="00F5691B">
        <w:rPr>
          <w:rStyle w:val="Hipervnculo"/>
          <w:color w:val="000000" w:themeColor="text1"/>
          <w:kern w:val="2"/>
        </w:rPr>
        <w:t>.</w:t>
      </w:r>
      <w:r w:rsidR="004F6FAE">
        <w:rPr>
          <w:rStyle w:val="Hipervnculo"/>
          <w:color w:val="000000" w:themeColor="text1"/>
          <w:kern w:val="2"/>
        </w:rPr>
        <w:t xml:space="preserve"> Los nodos </w:t>
      </w:r>
      <w:r w:rsidR="00A17BDC">
        <w:rPr>
          <w:rStyle w:val="Hipervnculo"/>
          <w:color w:val="000000" w:themeColor="text1"/>
          <w:kern w:val="2"/>
        </w:rPr>
        <w:t xml:space="preserve">solo se </w:t>
      </w:r>
      <w:r w:rsidR="005C2DB5">
        <w:rPr>
          <w:rStyle w:val="Hipervnculo"/>
          <w:color w:val="000000" w:themeColor="text1"/>
          <w:kern w:val="2"/>
        </w:rPr>
        <w:t>visitan una vez, reduciendo la complejidad del grafo.</w:t>
      </w:r>
    </w:p>
    <w:p w14:paraId="284EA1E4" w14:textId="5F923F30" w:rsidR="005C2DB5" w:rsidRPr="00620594" w:rsidRDefault="007631F8" w:rsidP="00390176">
      <w:pPr>
        <w:spacing w:before="160" w:after="0" w:line="288" w:lineRule="auto"/>
        <w:rPr>
          <w:rStyle w:val="Hipervnculo"/>
          <w:color w:val="000000" w:themeColor="text1"/>
          <w:kern w:val="2"/>
        </w:rPr>
      </w:pPr>
      <w:r w:rsidRPr="007631F8">
        <w:rPr>
          <w:rStyle w:val="Hipervnculo"/>
          <w:color w:val="000000" w:themeColor="text1"/>
          <w:kern w:val="2"/>
        </w:rPr>
        <w:drawing>
          <wp:anchor distT="0" distB="0" distL="114300" distR="114300" simplePos="0" relativeHeight="251666432" behindDoc="0" locked="0" layoutInCell="1" allowOverlap="1" wp14:anchorId="088EF7DF" wp14:editId="2B5498AB">
            <wp:simplePos x="0" y="0"/>
            <wp:positionH relativeFrom="column">
              <wp:posOffset>0</wp:posOffset>
            </wp:positionH>
            <wp:positionV relativeFrom="paragraph">
              <wp:posOffset>99060</wp:posOffset>
            </wp:positionV>
            <wp:extent cx="3063240" cy="1470025"/>
            <wp:effectExtent l="0" t="0" r="3810" b="0"/>
            <wp:wrapTopAndBottom/>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3240" cy="1470025"/>
                    </a:xfrm>
                    <a:prstGeom prst="rect">
                      <a:avLst/>
                    </a:prstGeom>
                  </pic:spPr>
                </pic:pic>
              </a:graphicData>
            </a:graphic>
          </wp:anchor>
        </w:drawing>
      </w:r>
    </w:p>
    <w:p w14:paraId="21AD0A22" w14:textId="1350DEC9" w:rsidR="00390176" w:rsidRPr="00DB033B" w:rsidRDefault="00390176" w:rsidP="00390176">
      <w:pPr>
        <w:spacing w:before="160" w:after="0" w:line="288" w:lineRule="auto"/>
        <w:rPr>
          <w:color w:val="000000" w:themeColor="text1"/>
        </w:rPr>
      </w:pPr>
      <w:r w:rsidRPr="00DB033B">
        <w:rPr>
          <w:rStyle w:val="Hipervnculo"/>
          <w:b/>
          <w:bCs/>
          <w:color w:val="000000" w:themeColor="text1"/>
          <w:kern w:val="2"/>
        </w:rPr>
        <w:t xml:space="preserve">3.2.2 </w:t>
      </w:r>
      <w:r w:rsidR="00D52B9D" w:rsidRPr="00DB033B">
        <w:rPr>
          <w:rStyle w:val="Hipervnculo"/>
          <w:b/>
          <w:bCs/>
          <w:color w:val="000000" w:themeColor="text1"/>
          <w:kern w:val="2"/>
        </w:rPr>
        <w:t>Algoritmo BFS</w:t>
      </w:r>
      <w:r w:rsidR="00F5691B">
        <w:rPr>
          <w:rStyle w:val="Hipervnculo"/>
          <w:b/>
          <w:bCs/>
          <w:color w:val="000000" w:themeColor="text1"/>
          <w:kern w:val="2"/>
        </w:rPr>
        <w:t xml:space="preserve"> </w:t>
      </w:r>
      <w:r w:rsidR="00F5691B" w:rsidRPr="00F5691B">
        <w:rPr>
          <w:rStyle w:val="Hipervnculo"/>
          <w:b/>
          <w:bCs/>
          <w:color w:val="000000" w:themeColor="text1"/>
          <w:kern w:val="2"/>
        </w:rPr>
        <w:t>(Breadth-First Search)</w:t>
      </w:r>
    </w:p>
    <w:p w14:paraId="00D4685F" w14:textId="69A5CEA0" w:rsidR="00DB033B" w:rsidRDefault="00DB033B" w:rsidP="00F5691B">
      <w:pPr>
        <w:spacing w:before="160" w:after="0" w:line="288" w:lineRule="auto"/>
        <w:rPr>
          <w:rStyle w:val="Hipervnculo"/>
          <w:color w:val="000000" w:themeColor="text1"/>
          <w:kern w:val="2"/>
        </w:rPr>
      </w:pPr>
      <w:r>
        <w:rPr>
          <w:rStyle w:val="Hipervnculo"/>
          <w:color w:val="000000" w:themeColor="text1"/>
          <w:kern w:val="2"/>
        </w:rPr>
        <w:t>El algoritmo BFS también utiliza un nodo como punto de partida (suele ser el primer nodo del grafo</w:t>
      </w:r>
      <w:r w:rsidR="00F5691B">
        <w:rPr>
          <w:rStyle w:val="Hipervnculo"/>
          <w:color w:val="000000" w:themeColor="text1"/>
          <w:kern w:val="2"/>
        </w:rPr>
        <w:t>)</w:t>
      </w:r>
      <w:r>
        <w:rPr>
          <w:rStyle w:val="Hipervnculo"/>
          <w:color w:val="000000" w:themeColor="text1"/>
          <w:kern w:val="2"/>
        </w:rPr>
        <w:t xml:space="preserve">, visita </w:t>
      </w:r>
      <w:r w:rsidR="00F5691B">
        <w:rPr>
          <w:rStyle w:val="Hipervnculo"/>
          <w:color w:val="000000" w:themeColor="text1"/>
          <w:kern w:val="2"/>
        </w:rPr>
        <w:t xml:space="preserve">todos </w:t>
      </w:r>
      <w:r>
        <w:rPr>
          <w:rStyle w:val="Hipervnculo"/>
          <w:color w:val="000000" w:themeColor="text1"/>
          <w:kern w:val="2"/>
        </w:rPr>
        <w:t>los nodos adyacentes a este</w:t>
      </w:r>
      <w:r w:rsidR="00F5691B">
        <w:rPr>
          <w:rStyle w:val="Hipervnculo"/>
          <w:color w:val="000000" w:themeColor="text1"/>
          <w:kern w:val="2"/>
        </w:rPr>
        <w:t xml:space="preserve">, con el fin de visitar los nodos más lejanos. Este algoritmo usa menos recursión que el algoritmo DFS, ambos emplean </w:t>
      </w:r>
      <w:r w:rsidR="00F5691B" w:rsidRPr="00F5691B">
        <w:rPr>
          <w:rStyle w:val="Hipervnculo"/>
          <w:color w:val="000000" w:themeColor="text1"/>
          <w:kern w:val="2"/>
        </w:rPr>
        <w:t>el mismo orden en tiempo de ejecución del</w:t>
      </w:r>
      <w:r w:rsidR="00F5691B">
        <w:rPr>
          <w:rStyle w:val="Hipervnculo"/>
          <w:color w:val="000000" w:themeColor="text1"/>
          <w:kern w:val="2"/>
        </w:rPr>
        <w:t xml:space="preserve"> </w:t>
      </w:r>
      <w:r w:rsidR="00F5691B" w:rsidRPr="00F5691B">
        <w:rPr>
          <w:rStyle w:val="Hipervnculo"/>
          <w:color w:val="000000" w:themeColor="text1"/>
          <w:kern w:val="2"/>
        </w:rPr>
        <w:t>algoritmo</w:t>
      </w:r>
      <w:r w:rsidR="003B5208">
        <w:rPr>
          <w:rStyle w:val="Hipervnculo"/>
          <w:color w:val="000000" w:themeColor="text1"/>
          <w:kern w:val="2"/>
        </w:rPr>
        <w:t>,</w:t>
      </w:r>
      <w:r w:rsidR="00876659">
        <w:rPr>
          <w:rStyle w:val="Hipervnculo"/>
          <w:color w:val="000000" w:themeColor="text1"/>
          <w:kern w:val="2"/>
        </w:rPr>
        <w:t xml:space="preserve"> obteniendo también la cantidad mínima de aristas necesarias para recorres el grafo.</w:t>
      </w:r>
      <w:r w:rsidR="00BB5925">
        <w:rPr>
          <w:rStyle w:val="Hipervnculo"/>
          <w:color w:val="000000" w:themeColor="text1"/>
          <w:kern w:val="2"/>
        </w:rPr>
        <w:t xml:space="preserve"> Sin </w:t>
      </w:r>
      <w:r w:rsidR="00FD3656">
        <w:rPr>
          <w:rStyle w:val="Hipervnculo"/>
          <w:color w:val="000000" w:themeColor="text1"/>
          <w:kern w:val="2"/>
        </w:rPr>
        <w:t>embargo,</w:t>
      </w:r>
      <w:r w:rsidR="00BB5925">
        <w:rPr>
          <w:rStyle w:val="Hipervnculo"/>
          <w:color w:val="000000" w:themeColor="text1"/>
          <w:kern w:val="2"/>
        </w:rPr>
        <w:t xml:space="preserve"> este necesita una estructura auxiliar</w:t>
      </w:r>
      <w:r w:rsidR="00F22B13">
        <w:rPr>
          <w:rStyle w:val="Hipervnculo"/>
          <w:color w:val="000000" w:themeColor="text1"/>
          <w:kern w:val="2"/>
        </w:rPr>
        <w:t xml:space="preserve"> para almacenar las aristas que se van a utilizar.</w:t>
      </w:r>
      <w:r w:rsidR="00FD3656">
        <w:rPr>
          <w:rStyle w:val="Hipervnculo"/>
          <w:color w:val="000000" w:themeColor="text1"/>
          <w:kern w:val="2"/>
        </w:rPr>
        <w:t xml:space="preserve"> Este es un algoritmo clásico para encontrar el </w:t>
      </w:r>
      <w:r w:rsidR="009E7012">
        <w:rPr>
          <w:rStyle w:val="Hipervnculo"/>
          <w:color w:val="000000" w:themeColor="text1"/>
          <w:kern w:val="2"/>
        </w:rPr>
        <w:t>camino más corto entre dos nodos</w:t>
      </w:r>
      <w:r w:rsidR="00BC6B7D">
        <w:rPr>
          <w:rStyle w:val="Hipervnculo"/>
          <w:color w:val="000000" w:themeColor="text1"/>
          <w:kern w:val="2"/>
        </w:rPr>
        <w:t>.</w:t>
      </w:r>
    </w:p>
    <w:p w14:paraId="016209C8" w14:textId="0D36366B" w:rsidR="00BC6B7D" w:rsidRPr="00DB033B" w:rsidRDefault="00BC6B7D" w:rsidP="00F5691B">
      <w:pPr>
        <w:spacing w:before="160" w:after="0" w:line="288" w:lineRule="auto"/>
        <w:rPr>
          <w:rStyle w:val="Hipervnculo"/>
          <w:color w:val="000000" w:themeColor="text1"/>
          <w:kern w:val="2"/>
        </w:rPr>
      </w:pPr>
      <w:r w:rsidRPr="00BC6B7D">
        <w:rPr>
          <w:rStyle w:val="Hipervnculo"/>
          <w:color w:val="000000" w:themeColor="text1"/>
          <w:kern w:val="2"/>
        </w:rPr>
        <w:drawing>
          <wp:anchor distT="0" distB="0" distL="114300" distR="114300" simplePos="0" relativeHeight="251665408" behindDoc="0" locked="0" layoutInCell="1" allowOverlap="1" wp14:anchorId="73D25879" wp14:editId="0AB4B8C8">
            <wp:simplePos x="0" y="0"/>
            <wp:positionH relativeFrom="column">
              <wp:posOffset>0</wp:posOffset>
            </wp:positionH>
            <wp:positionV relativeFrom="paragraph">
              <wp:posOffset>104140</wp:posOffset>
            </wp:positionV>
            <wp:extent cx="3063240" cy="1121410"/>
            <wp:effectExtent l="0" t="0" r="3810" b="2540"/>
            <wp:wrapTopAndBottom/>
            <wp:docPr id="3" name="Imagen 3" descr="Un dibujo de un reloj&#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 reloj&#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3063240" cy="1121410"/>
                    </a:xfrm>
                    <a:prstGeom prst="rect">
                      <a:avLst/>
                    </a:prstGeom>
                  </pic:spPr>
                </pic:pic>
              </a:graphicData>
            </a:graphic>
            <wp14:sizeRelH relativeFrom="page">
              <wp14:pctWidth>0</wp14:pctWidth>
            </wp14:sizeRelH>
            <wp14:sizeRelV relativeFrom="page">
              <wp14:pctHeight>0</wp14:pctHeight>
            </wp14:sizeRelV>
          </wp:anchor>
        </w:drawing>
      </w:r>
    </w:p>
    <w:p w14:paraId="3E099869" w14:textId="08D3B995" w:rsidR="00390176" w:rsidRPr="00B820B9" w:rsidRDefault="00390176" w:rsidP="00390176">
      <w:pPr>
        <w:spacing w:before="160" w:after="0" w:line="288" w:lineRule="auto"/>
        <w:rPr>
          <w:color w:val="000000" w:themeColor="text1"/>
        </w:rPr>
      </w:pPr>
      <w:r w:rsidRPr="00B820B9">
        <w:rPr>
          <w:rStyle w:val="Hipervnculo"/>
          <w:b/>
          <w:bCs/>
          <w:color w:val="000000" w:themeColor="text1"/>
          <w:kern w:val="2"/>
        </w:rPr>
        <w:t xml:space="preserve">3.2.3 </w:t>
      </w:r>
      <w:r w:rsidR="00D52B9D" w:rsidRPr="00B820B9">
        <w:rPr>
          <w:rStyle w:val="Hipervnculo"/>
          <w:b/>
          <w:bCs/>
          <w:color w:val="000000" w:themeColor="text1"/>
          <w:kern w:val="2"/>
        </w:rPr>
        <w:t xml:space="preserve">Algoritmo </w:t>
      </w:r>
      <w:r w:rsidR="00822A21" w:rsidRPr="00B820B9">
        <w:rPr>
          <w:rStyle w:val="Hipervnculo"/>
          <w:b/>
          <w:bCs/>
          <w:color w:val="000000" w:themeColor="text1"/>
          <w:kern w:val="2"/>
        </w:rPr>
        <w:t>Dijkstra</w:t>
      </w:r>
    </w:p>
    <w:p w14:paraId="1128C0A6" w14:textId="4F052CC6" w:rsidR="00390176" w:rsidRPr="00B820B9" w:rsidRDefault="00841453" w:rsidP="00390176">
      <w:pPr>
        <w:spacing w:before="160" w:after="0" w:line="288" w:lineRule="auto"/>
        <w:rPr>
          <w:color w:val="000000" w:themeColor="text1"/>
        </w:rPr>
      </w:pPr>
      <w:r w:rsidRPr="00B820B9">
        <w:rPr>
          <w:rStyle w:val="Hipervnculo"/>
          <w:color w:val="000000" w:themeColor="text1"/>
          <w:kern w:val="2"/>
        </w:rPr>
        <w:t>Parte de un origen para encontrar el camino más corto</w:t>
      </w:r>
      <w:r w:rsidR="00203794" w:rsidRPr="00B820B9">
        <w:rPr>
          <w:rStyle w:val="Hipervnculo"/>
          <w:color w:val="000000" w:themeColor="text1"/>
          <w:kern w:val="2"/>
        </w:rPr>
        <w:t xml:space="preserve"> en grafos más pesados que no poseen carga negativa.</w:t>
      </w:r>
      <w:r w:rsidR="00B820B9">
        <w:rPr>
          <w:rStyle w:val="Hipervnculo"/>
          <w:color w:val="000000" w:themeColor="text1"/>
          <w:kern w:val="2"/>
        </w:rPr>
        <w:t xml:space="preserve"> Opera a partir de un conjunto</w:t>
      </w:r>
      <w:r w:rsidR="00A70958">
        <w:rPr>
          <w:rStyle w:val="Hipervnculo"/>
          <w:color w:val="000000" w:themeColor="text1"/>
          <w:kern w:val="2"/>
        </w:rPr>
        <w:t xml:space="preserve"> de nodos, donde ya se conoce la </w:t>
      </w:r>
      <w:r w:rsidR="00A70958">
        <w:rPr>
          <w:rStyle w:val="Hipervnculo"/>
          <w:color w:val="000000" w:themeColor="text1"/>
          <w:kern w:val="2"/>
        </w:rPr>
        <w:lastRenderedPageBreak/>
        <w:t xml:space="preserve">distancia más corta desde el </w:t>
      </w:r>
      <w:r w:rsidR="000915BB">
        <w:rPr>
          <w:rStyle w:val="Hipervnculo"/>
          <w:color w:val="000000" w:themeColor="text1"/>
          <w:kern w:val="2"/>
        </w:rPr>
        <w:t>inicio</w:t>
      </w:r>
      <w:r w:rsidR="006711C1">
        <w:rPr>
          <w:rStyle w:val="Hipervnculo"/>
          <w:color w:val="000000" w:themeColor="text1"/>
          <w:kern w:val="2"/>
        </w:rPr>
        <w:t>, el conjunto empieza únicamente con el nodo de origen</w:t>
      </w:r>
      <w:r w:rsidR="00793DE9">
        <w:rPr>
          <w:rStyle w:val="Hipervnculo"/>
          <w:color w:val="000000" w:themeColor="text1"/>
          <w:kern w:val="2"/>
        </w:rPr>
        <w:t>, y va agregando nodos a cada paso que avanza</w:t>
      </w:r>
      <w:r w:rsidR="00B00205">
        <w:rPr>
          <w:rStyle w:val="Hipervnculo"/>
          <w:color w:val="000000" w:themeColor="text1"/>
          <w:kern w:val="2"/>
        </w:rPr>
        <w:t>, conservando la menor distancia posible con el nodo inicial</w:t>
      </w:r>
      <w:r w:rsidR="004D6320">
        <w:rPr>
          <w:rStyle w:val="Hipervnculo"/>
          <w:color w:val="000000" w:themeColor="text1"/>
          <w:kern w:val="2"/>
        </w:rPr>
        <w:t xml:space="preserve">. A su vez hace uso de un arreglo que </w:t>
      </w:r>
      <w:r w:rsidR="004B7162">
        <w:rPr>
          <w:rStyle w:val="Hipervnculo"/>
          <w:color w:val="000000" w:themeColor="text1"/>
          <w:kern w:val="2"/>
        </w:rPr>
        <w:t>registra la distancia en el camino, para que sea más corto</w:t>
      </w:r>
      <w:r w:rsidR="00B30BC3">
        <w:rPr>
          <w:rStyle w:val="Hipervnculo"/>
          <w:color w:val="000000" w:themeColor="text1"/>
          <w:kern w:val="2"/>
        </w:rPr>
        <w:t>. Al terminar de recorrer todos los nodos el arreglo que mide la distancia</w:t>
      </w:r>
      <w:r w:rsidR="00CF7B3E">
        <w:rPr>
          <w:rStyle w:val="Hipervnculo"/>
          <w:color w:val="000000" w:themeColor="text1"/>
          <w:kern w:val="2"/>
        </w:rPr>
        <w:t xml:space="preserve"> tendrá la distancia más corta del punto de origen a los demás vértices.</w:t>
      </w:r>
    </w:p>
    <w:p w14:paraId="6373653D" w14:textId="30A9B78F" w:rsidR="00390176" w:rsidRPr="00B820B9" w:rsidRDefault="00390176" w:rsidP="00390176">
      <w:pPr>
        <w:spacing w:before="160" w:after="0" w:line="288" w:lineRule="auto"/>
        <w:rPr>
          <w:color w:val="000000" w:themeColor="text1"/>
        </w:rPr>
      </w:pPr>
      <w:r w:rsidRPr="00B820B9">
        <w:rPr>
          <w:rStyle w:val="Hipervnculo"/>
          <w:b/>
          <w:bCs/>
          <w:color w:val="000000" w:themeColor="text1"/>
          <w:kern w:val="2"/>
        </w:rPr>
        <w:t xml:space="preserve">3.2.4 </w:t>
      </w:r>
      <w:r w:rsidR="007D4CF0">
        <w:rPr>
          <w:rStyle w:val="Hipervnculo"/>
          <w:b/>
          <w:bCs/>
          <w:color w:val="000000" w:themeColor="text1"/>
          <w:kern w:val="2"/>
        </w:rPr>
        <w:t>Algoritmo A*</w:t>
      </w:r>
    </w:p>
    <w:p w14:paraId="5CFFB332" w14:textId="61CEBC6C" w:rsidR="00390176" w:rsidRPr="00192310" w:rsidRDefault="007D4CF0" w:rsidP="00390176">
      <w:pPr>
        <w:spacing w:before="160" w:after="0" w:line="288" w:lineRule="auto"/>
        <w:rPr>
          <w:b/>
          <w:color w:val="000000" w:themeColor="text1"/>
        </w:rPr>
      </w:pPr>
      <w:r w:rsidRPr="00192310">
        <w:rPr>
          <w:rStyle w:val="Hipervnculo"/>
          <w:color w:val="000000" w:themeColor="text1"/>
          <w:kern w:val="2"/>
        </w:rPr>
        <w:t>Es</w:t>
      </w:r>
      <w:r w:rsidR="00CA1DA4" w:rsidRPr="00192310">
        <w:rPr>
          <w:rStyle w:val="Hipervnculo"/>
          <w:color w:val="000000" w:themeColor="text1"/>
          <w:kern w:val="2"/>
        </w:rPr>
        <w:t xml:space="preserve"> un algoritmo heurístico </w:t>
      </w:r>
    </w:p>
    <w:p w14:paraId="1542D064" w14:textId="77777777" w:rsidR="00390176" w:rsidRPr="00620594" w:rsidRDefault="00390176" w:rsidP="00390176">
      <w:pPr>
        <w:pStyle w:val="Ttulo1"/>
        <w:rPr>
          <w:b/>
          <w:bCs/>
          <w:color w:val="1E6A39"/>
        </w:rPr>
      </w:pPr>
      <w:r w:rsidRPr="007629E7">
        <w:rPr>
          <w:b/>
          <w:bCs/>
          <w:color w:val="000000" w:themeColor="text1"/>
        </w:rPr>
        <w:t>REFERENCIAS</w:t>
      </w:r>
    </w:p>
    <w:p w14:paraId="30A4A523" w14:textId="31BA005B" w:rsidR="00D66000" w:rsidRDefault="007629E7" w:rsidP="00390176">
      <w:pPr>
        <w:pStyle w:val="References"/>
        <w:ind w:left="0" w:firstLine="0"/>
        <w:rPr>
          <w:color w:val="1E6A39"/>
        </w:rPr>
      </w:pPr>
      <w:r>
        <w:rPr>
          <w:rFonts w:ascii="Arial" w:hAnsi="Arial" w:cs="Arial"/>
          <w:color w:val="222222"/>
          <w:shd w:val="clear" w:color="auto" w:fill="FFFFFF"/>
        </w:rPr>
        <w:t xml:space="preserve">1. </w:t>
      </w:r>
      <w:r w:rsidR="00D66000">
        <w:rPr>
          <w:rFonts w:ascii="Arial" w:hAnsi="Arial" w:cs="Arial"/>
          <w:color w:val="222222"/>
          <w:shd w:val="clear" w:color="auto" w:fill="FFFFFF"/>
        </w:rPr>
        <w:t>Coto, Ernesto. "Algoritmos básicos de grafos." </w:t>
      </w:r>
      <w:r w:rsidR="00D66000">
        <w:rPr>
          <w:rFonts w:ascii="Arial" w:hAnsi="Arial" w:cs="Arial"/>
          <w:i/>
          <w:iCs/>
          <w:color w:val="222222"/>
          <w:shd w:val="clear" w:color="auto" w:fill="FFFFFF"/>
        </w:rPr>
        <w:t>Lecturas en Ciencias de computación. ISSN 1316</w:t>
      </w:r>
      <w:r w:rsidR="00D66000">
        <w:rPr>
          <w:rFonts w:ascii="Arial" w:hAnsi="Arial" w:cs="Arial"/>
          <w:color w:val="222222"/>
          <w:shd w:val="clear" w:color="auto" w:fill="FFFFFF"/>
        </w:rPr>
        <w:t> 6239 (2003).</w:t>
      </w:r>
    </w:p>
    <w:p w14:paraId="6B9C3792" w14:textId="77777777" w:rsidR="002F5D13" w:rsidRPr="00620594" w:rsidRDefault="002F5D13"/>
    <w:sectPr w:rsidR="002F5D13" w:rsidRPr="00620594">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D82A0" w14:textId="77777777" w:rsidR="00B61D49" w:rsidRDefault="00B61D49" w:rsidP="00390176">
      <w:pPr>
        <w:spacing w:after="0"/>
      </w:pPr>
      <w:r>
        <w:separator/>
      </w:r>
    </w:p>
  </w:endnote>
  <w:endnote w:type="continuationSeparator" w:id="0">
    <w:p w14:paraId="4B3E767E" w14:textId="77777777" w:rsidR="00B61D49" w:rsidRDefault="00B61D49" w:rsidP="003901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81C62" w14:textId="77777777" w:rsidR="00B61D49" w:rsidRDefault="00B61D49" w:rsidP="00390176">
      <w:pPr>
        <w:spacing w:after="0"/>
      </w:pPr>
      <w:r>
        <w:separator/>
      </w:r>
    </w:p>
  </w:footnote>
  <w:footnote w:type="continuationSeparator" w:id="0">
    <w:p w14:paraId="1A8EF3B4" w14:textId="77777777" w:rsidR="00B61D49" w:rsidRDefault="00B61D49" w:rsidP="00390176">
      <w:pPr>
        <w:spacing w:after="0"/>
      </w:pPr>
      <w:r>
        <w:continuationSeparator/>
      </w:r>
    </w:p>
  </w:footnote>
  <w:footnote w:id="1">
    <w:p w14:paraId="3E7C0BDC" w14:textId="77777777" w:rsidR="00390176" w:rsidRDefault="00390176" w:rsidP="00390176">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37DFD28F" w14:textId="77777777" w:rsidR="00390176" w:rsidRDefault="00390176" w:rsidP="00390176">
      <w:pPr>
        <w:pStyle w:val="Textonotapie"/>
        <w:rPr>
          <w:lang w:val="en-US"/>
        </w:rPr>
      </w:pPr>
      <w:r>
        <w:rPr>
          <w:rStyle w:val="Refdenotaalpie"/>
        </w:rPr>
        <w:footnoteRef/>
      </w:r>
      <w:r>
        <w:rPr>
          <w:color w:val="000000"/>
        </w:rPr>
        <w:t xml:space="preserve"> https://osmnx.readthedocs.io/</w:t>
      </w:r>
    </w:p>
  </w:footnote>
  <w:footnote w:id="3">
    <w:p w14:paraId="209D9769" w14:textId="77777777" w:rsidR="00390176" w:rsidRDefault="00390176" w:rsidP="00390176">
      <w:pPr>
        <w:pStyle w:val="Textonotapie"/>
        <w:rPr>
          <w:lang w:val="en-US"/>
        </w:rPr>
      </w:pPr>
      <w:r>
        <w:rPr>
          <w:rStyle w:val="Refdenotaalpie"/>
        </w:rPr>
        <w:footnoteRef/>
      </w:r>
      <w:hyperlink r:id="rId2" w:history="1">
        <w:r w:rsidRPr="008B5C74">
          <w:rPr>
            <w:rStyle w:val="Hipervnculo"/>
          </w:rPr>
          <w:t>https://github.com/mauriciotoro/ST0245Eafit/tree/master/</w:t>
        </w:r>
        <w:r w:rsidRPr="008B5C74">
          <w:rPr>
            <w:rStyle w:val="Hipervnculo"/>
          </w:rPr>
          <w:br/>
          <w:t xml:space="preserve">proyecto/Datasets/ </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176"/>
    <w:rsid w:val="000915BB"/>
    <w:rsid w:val="00112757"/>
    <w:rsid w:val="00192310"/>
    <w:rsid w:val="002019C2"/>
    <w:rsid w:val="00203794"/>
    <w:rsid w:val="00234317"/>
    <w:rsid w:val="002F5D13"/>
    <w:rsid w:val="0033796E"/>
    <w:rsid w:val="00365FC2"/>
    <w:rsid w:val="00390176"/>
    <w:rsid w:val="003B38DE"/>
    <w:rsid w:val="003B5208"/>
    <w:rsid w:val="00421938"/>
    <w:rsid w:val="0047119C"/>
    <w:rsid w:val="00493815"/>
    <w:rsid w:val="004B7162"/>
    <w:rsid w:val="004D6320"/>
    <w:rsid w:val="004F6FAE"/>
    <w:rsid w:val="00516C44"/>
    <w:rsid w:val="005622B2"/>
    <w:rsid w:val="005A6A64"/>
    <w:rsid w:val="005C2DB5"/>
    <w:rsid w:val="005D3DD0"/>
    <w:rsid w:val="00620594"/>
    <w:rsid w:val="0062443A"/>
    <w:rsid w:val="006711C1"/>
    <w:rsid w:val="007629E7"/>
    <w:rsid w:val="007631F8"/>
    <w:rsid w:val="00793DE9"/>
    <w:rsid w:val="00795E9D"/>
    <w:rsid w:val="007D4CF0"/>
    <w:rsid w:val="007F5454"/>
    <w:rsid w:val="00822A21"/>
    <w:rsid w:val="00841453"/>
    <w:rsid w:val="00865FD8"/>
    <w:rsid w:val="00876659"/>
    <w:rsid w:val="0088197E"/>
    <w:rsid w:val="009E7012"/>
    <w:rsid w:val="00A17BDC"/>
    <w:rsid w:val="00A70958"/>
    <w:rsid w:val="00AC0598"/>
    <w:rsid w:val="00B00205"/>
    <w:rsid w:val="00B30BC3"/>
    <w:rsid w:val="00B61D49"/>
    <w:rsid w:val="00B820B9"/>
    <w:rsid w:val="00BB5925"/>
    <w:rsid w:val="00BC6B7D"/>
    <w:rsid w:val="00C35552"/>
    <w:rsid w:val="00CA1DA4"/>
    <w:rsid w:val="00CB7738"/>
    <w:rsid w:val="00CE5B24"/>
    <w:rsid w:val="00CF7B3E"/>
    <w:rsid w:val="00D52B9D"/>
    <w:rsid w:val="00D66000"/>
    <w:rsid w:val="00DA194B"/>
    <w:rsid w:val="00DB033B"/>
    <w:rsid w:val="00E13194"/>
    <w:rsid w:val="00E14E42"/>
    <w:rsid w:val="00E37D1A"/>
    <w:rsid w:val="00E93884"/>
    <w:rsid w:val="00EB3C0F"/>
    <w:rsid w:val="00EE4794"/>
    <w:rsid w:val="00F22B13"/>
    <w:rsid w:val="00F5691B"/>
    <w:rsid w:val="00FD36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073B"/>
  <w15:chartTrackingRefBased/>
  <w15:docId w15:val="{63A07FE0-D04B-4D62-A243-1A088F3F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B24"/>
    <w:pPr>
      <w:suppressAutoHyphens/>
      <w:spacing w:after="120" w:line="240" w:lineRule="auto"/>
      <w:jc w:val="both"/>
    </w:pPr>
    <w:rPr>
      <w:rFonts w:ascii="Times New Roman" w:eastAsia="Times New Roman" w:hAnsi="Times New Roman" w:cs="Times New Roman"/>
      <w:sz w:val="20"/>
      <w:szCs w:val="20"/>
      <w:lang w:eastAsia="zh-CN"/>
    </w:rPr>
  </w:style>
  <w:style w:type="paragraph" w:styleId="Ttulo1">
    <w:name w:val="heading 1"/>
    <w:basedOn w:val="Normal"/>
    <w:next w:val="Normal"/>
    <w:link w:val="Ttulo1Car"/>
    <w:qFormat/>
    <w:rsid w:val="00390176"/>
    <w:pPr>
      <w:keepNext/>
      <w:keepLines/>
      <w:spacing w:before="120" w:after="0"/>
      <w:outlineLvl w:val="0"/>
    </w:pPr>
  </w:style>
  <w:style w:type="paragraph" w:styleId="Ttulo2">
    <w:name w:val="heading 2"/>
    <w:basedOn w:val="Ttulo1"/>
    <w:next w:val="Normal"/>
    <w:link w:val="Ttulo2Car"/>
    <w:qFormat/>
    <w:rsid w:val="00390176"/>
    <w:pPr>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90176"/>
    <w:rPr>
      <w:rFonts w:ascii="Times New Roman" w:eastAsia="Times New Roman" w:hAnsi="Times New Roman" w:cs="Times New Roman"/>
      <w:sz w:val="20"/>
      <w:szCs w:val="20"/>
      <w:lang w:val="es-ES" w:eastAsia="zh-CN"/>
    </w:rPr>
  </w:style>
  <w:style w:type="character" w:customStyle="1" w:styleId="Ttulo2Car">
    <w:name w:val="Título 2 Car"/>
    <w:basedOn w:val="Fuentedeprrafopredeter"/>
    <w:link w:val="Ttulo2"/>
    <w:rsid w:val="00390176"/>
    <w:rPr>
      <w:rFonts w:ascii="Times New Roman" w:eastAsia="Times New Roman" w:hAnsi="Times New Roman" w:cs="Times New Roman"/>
      <w:sz w:val="20"/>
      <w:szCs w:val="20"/>
      <w:lang w:val="es-ES" w:eastAsia="zh-CN"/>
    </w:rPr>
  </w:style>
  <w:style w:type="character" w:styleId="Hipervnculo">
    <w:name w:val="Hyperlink"/>
    <w:rsid w:val="00390176"/>
  </w:style>
  <w:style w:type="paragraph" w:customStyle="1" w:styleId="Heading">
    <w:name w:val="Heading"/>
    <w:basedOn w:val="Normal"/>
    <w:next w:val="Textoindependiente"/>
    <w:qFormat/>
    <w:rsid w:val="00390176"/>
    <w:pPr>
      <w:spacing w:before="100"/>
      <w:jc w:val="center"/>
    </w:pPr>
  </w:style>
  <w:style w:type="paragraph" w:styleId="Textoindependiente">
    <w:name w:val="Body Text"/>
    <w:basedOn w:val="Normal"/>
    <w:link w:val="TextoindependienteCar"/>
    <w:rsid w:val="00390176"/>
    <w:pPr>
      <w:spacing w:after="140" w:line="288" w:lineRule="auto"/>
    </w:pPr>
  </w:style>
  <w:style w:type="character" w:customStyle="1" w:styleId="TextoindependienteCar">
    <w:name w:val="Texto independiente Car"/>
    <w:basedOn w:val="Fuentedeprrafopredeter"/>
    <w:link w:val="Textoindependiente"/>
    <w:rsid w:val="00390176"/>
    <w:rPr>
      <w:rFonts w:ascii="Times New Roman" w:eastAsia="Times New Roman" w:hAnsi="Times New Roman" w:cs="Times New Roman"/>
      <w:sz w:val="20"/>
      <w:szCs w:val="20"/>
      <w:lang w:val="es-ES" w:eastAsia="zh-CN"/>
    </w:rPr>
  </w:style>
  <w:style w:type="paragraph" w:customStyle="1" w:styleId="Author">
    <w:name w:val="Author"/>
    <w:basedOn w:val="Normal"/>
    <w:qFormat/>
    <w:rsid w:val="00390176"/>
    <w:pPr>
      <w:spacing w:after="0"/>
      <w:jc w:val="center"/>
    </w:pPr>
  </w:style>
  <w:style w:type="paragraph" w:styleId="Textonotapie">
    <w:name w:val="footnote text"/>
    <w:basedOn w:val="Normal"/>
    <w:link w:val="TextonotapieCar"/>
    <w:rsid w:val="00390176"/>
    <w:pPr>
      <w:tabs>
        <w:tab w:val="left" w:pos="360"/>
      </w:tabs>
    </w:pPr>
  </w:style>
  <w:style w:type="character" w:customStyle="1" w:styleId="TextonotapieCar">
    <w:name w:val="Texto nota pie Car"/>
    <w:basedOn w:val="Fuentedeprrafopredeter"/>
    <w:link w:val="Textonotapie"/>
    <w:rsid w:val="00390176"/>
    <w:rPr>
      <w:rFonts w:ascii="Times New Roman" w:eastAsia="Times New Roman" w:hAnsi="Times New Roman" w:cs="Times New Roman"/>
      <w:sz w:val="20"/>
      <w:szCs w:val="20"/>
      <w:lang w:val="es-ES" w:eastAsia="zh-CN"/>
    </w:rPr>
  </w:style>
  <w:style w:type="paragraph" w:customStyle="1" w:styleId="References">
    <w:name w:val="References"/>
    <w:basedOn w:val="Normal"/>
    <w:qFormat/>
    <w:rsid w:val="00390176"/>
    <w:pPr>
      <w:overflowPunct w:val="0"/>
      <w:spacing w:after="80"/>
      <w:ind w:left="270" w:hanging="270"/>
      <w:textAlignment w:val="baseline"/>
    </w:pPr>
  </w:style>
  <w:style w:type="paragraph" w:customStyle="1" w:styleId="Affiliation">
    <w:name w:val="Affiliation"/>
    <w:basedOn w:val="Author"/>
    <w:qFormat/>
    <w:rsid w:val="00390176"/>
  </w:style>
  <w:style w:type="paragraph" w:customStyle="1" w:styleId="TableContents">
    <w:name w:val="Table Contents"/>
    <w:basedOn w:val="Normal"/>
    <w:qFormat/>
    <w:rsid w:val="00390176"/>
    <w:pPr>
      <w:suppressLineNumbers/>
    </w:pPr>
  </w:style>
  <w:style w:type="paragraph" w:styleId="Sangradetextonormal">
    <w:name w:val="Body Text Indent"/>
    <w:basedOn w:val="Normal"/>
    <w:link w:val="SangradetextonormalCar"/>
    <w:rsid w:val="00390176"/>
    <w:pPr>
      <w:spacing w:after="0"/>
      <w:ind w:firstLine="360"/>
    </w:pPr>
  </w:style>
  <w:style w:type="character" w:customStyle="1" w:styleId="SangradetextonormalCar">
    <w:name w:val="Sangría de texto normal Car"/>
    <w:basedOn w:val="Fuentedeprrafopredeter"/>
    <w:link w:val="Sangradetextonormal"/>
    <w:rsid w:val="00390176"/>
    <w:rPr>
      <w:rFonts w:ascii="Times New Roman" w:eastAsia="Times New Roman" w:hAnsi="Times New Roman" w:cs="Times New Roman"/>
      <w:sz w:val="20"/>
      <w:szCs w:val="20"/>
      <w:lang w:val="es-ES" w:eastAsia="zh-CN"/>
    </w:rPr>
  </w:style>
  <w:style w:type="paragraph" w:customStyle="1" w:styleId="Default">
    <w:name w:val="Default"/>
    <w:qFormat/>
    <w:rsid w:val="00390176"/>
    <w:pPr>
      <w:suppressAutoHyphens/>
      <w:spacing w:after="0" w:line="240" w:lineRule="auto"/>
    </w:pPr>
    <w:rPr>
      <w:rFonts w:ascii="Arial" w:eastAsia="Times New Roman" w:hAnsi="Arial" w:cs="Arial"/>
      <w:color w:val="000000"/>
      <w:sz w:val="24"/>
      <w:szCs w:val="24"/>
      <w:lang w:eastAsia="zh-CN"/>
    </w:rPr>
  </w:style>
  <w:style w:type="character" w:styleId="Refdenotaalpie">
    <w:name w:val="footnote reference"/>
    <w:basedOn w:val="Fuentedeprrafopredeter"/>
    <w:uiPriority w:val="99"/>
    <w:semiHidden/>
    <w:unhideWhenUsed/>
    <w:rsid w:val="00390176"/>
    <w:rPr>
      <w:vertAlign w:val="superscript"/>
    </w:rPr>
  </w:style>
  <w:style w:type="paragraph" w:styleId="Prrafodelista">
    <w:name w:val="List Paragraph"/>
    <w:basedOn w:val="Normal"/>
    <w:uiPriority w:val="34"/>
    <w:qFormat/>
    <w:rsid w:val="00CE5B24"/>
    <w:pPr>
      <w:ind w:left="720"/>
      <w:contextualSpacing/>
    </w:pPr>
  </w:style>
  <w:style w:type="character" w:styleId="Mencinsinresolver">
    <w:name w:val="Unresolved Mention"/>
    <w:basedOn w:val="Fuentedeprrafopredeter"/>
    <w:uiPriority w:val="99"/>
    <w:semiHidden/>
    <w:unhideWhenUsed/>
    <w:rsid w:val="00DB0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3</Pages>
  <Words>1094</Words>
  <Characters>6017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Isabel Ortiz</dc:creator>
  <cp:keywords/>
  <dc:description/>
  <cp:lastModifiedBy>Sara Isabel Ortiz</cp:lastModifiedBy>
  <cp:revision>48</cp:revision>
  <dcterms:created xsi:type="dcterms:W3CDTF">2022-02-22T16:46:00Z</dcterms:created>
  <dcterms:modified xsi:type="dcterms:W3CDTF">2022-02-24T05:07:00Z</dcterms:modified>
</cp:coreProperties>
</file>