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AF63" w14:textId="22A1C73C" w:rsidR="008B2CA7" w:rsidRDefault="008B2CA7">
      <w:pPr>
        <w:rPr>
          <w:b/>
          <w:bCs/>
          <w:i/>
          <w:iCs/>
        </w:rPr>
      </w:pPr>
      <w:bookmarkStart w:id="0" w:name="_GoBack"/>
      <w:bookmarkEnd w:id="0"/>
      <w:r>
        <w:rPr>
          <w:b/>
          <w:bCs/>
          <w:i/>
          <w:iCs/>
        </w:rPr>
        <w:t xml:space="preserve">Patrick </w:t>
      </w:r>
      <w:proofErr w:type="spellStart"/>
      <w:r>
        <w:rPr>
          <w:b/>
          <w:bCs/>
          <w:i/>
          <w:iCs/>
        </w:rPr>
        <w:t>Siewe</w:t>
      </w:r>
      <w:proofErr w:type="spellEnd"/>
    </w:p>
    <w:p w14:paraId="33650E1B" w14:textId="77777777" w:rsidR="008B2CA7" w:rsidRDefault="008B2CA7">
      <w:pPr>
        <w:rPr>
          <w:b/>
          <w:bCs/>
          <w:i/>
          <w:iCs/>
        </w:rPr>
      </w:pPr>
    </w:p>
    <w:p w14:paraId="2404F08B" w14:textId="19126468" w:rsidR="00FF595C" w:rsidRPr="008B2CA7" w:rsidRDefault="003C4C8B">
      <w:pPr>
        <w:rPr>
          <w:b/>
          <w:bCs/>
          <w:i/>
          <w:iCs/>
        </w:rPr>
      </w:pPr>
      <w:r w:rsidRPr="008B2CA7">
        <w:rPr>
          <w:b/>
          <w:bCs/>
          <w:i/>
          <w:iCs/>
        </w:rPr>
        <w:t>Summary of the Learning this week</w:t>
      </w:r>
    </w:p>
    <w:p w14:paraId="6A00B977" w14:textId="01648806" w:rsidR="003C4C8B" w:rsidRPr="008B2CA7" w:rsidRDefault="003C4C8B" w:rsidP="008B2CA7">
      <w:pPr>
        <w:pStyle w:val="ListParagraph"/>
        <w:numPr>
          <w:ilvl w:val="0"/>
          <w:numId w:val="2"/>
        </w:numPr>
        <w:rPr>
          <w:rFonts w:ascii="Times New Roman" w:eastAsia="Times New Roman" w:hAnsi="Times New Roman" w:cs="Times New Roman"/>
          <w:b/>
          <w:bCs/>
          <w:kern w:val="36"/>
          <w:sz w:val="48"/>
          <w:szCs w:val="48"/>
          <w:lang w:eastAsia="zh-TW"/>
        </w:rPr>
      </w:pPr>
      <w:r w:rsidRPr="008B2CA7">
        <w:rPr>
          <w:rFonts w:ascii="Times New Roman" w:eastAsia="Times New Roman" w:hAnsi="Times New Roman" w:cs="Times New Roman"/>
          <w:b/>
          <w:bCs/>
          <w:kern w:val="36"/>
          <w:sz w:val="48"/>
          <w:szCs w:val="48"/>
          <w:lang w:eastAsia="zh-TW"/>
        </w:rPr>
        <w:t>DATA TYPES</w:t>
      </w:r>
    </w:p>
    <w:p w14:paraId="15DA26A1" w14:textId="59498110" w:rsidR="003C4C8B" w:rsidRDefault="003C4C8B" w:rsidP="003C4C8B">
      <w:pPr>
        <w:rPr>
          <w:b/>
          <w:bCs/>
        </w:rPr>
      </w:pPr>
      <w:r>
        <w:rPr>
          <w:b/>
          <w:bCs/>
        </w:rPr>
        <w:t>There different</w:t>
      </w:r>
      <w:r w:rsidR="008B2CA7">
        <w:rPr>
          <w:b/>
          <w:bCs/>
        </w:rPr>
        <w:t xml:space="preserve"> 02</w:t>
      </w:r>
      <w:r>
        <w:rPr>
          <w:b/>
          <w:bCs/>
        </w:rPr>
        <w:t xml:space="preserve"> types of data types</w:t>
      </w:r>
    </w:p>
    <w:p w14:paraId="52EEEA82" w14:textId="77777777" w:rsidR="008B2CA7" w:rsidRDefault="008B2CA7" w:rsidP="003C4C8B">
      <w:pPr>
        <w:rPr>
          <w:b/>
          <w:bCs/>
        </w:rPr>
      </w:pPr>
    </w:p>
    <w:p w14:paraId="73E9306E" w14:textId="053EBD40" w:rsidR="008B2CA7" w:rsidRPr="008B2CA7" w:rsidRDefault="008B2CA7" w:rsidP="003C4C8B">
      <w:pPr>
        <w:rPr>
          <w:b/>
          <w:bCs/>
          <w:u w:val="single"/>
        </w:rPr>
      </w:pPr>
      <w:r>
        <w:t xml:space="preserve">1) </w:t>
      </w:r>
      <w:r w:rsidRPr="008B2CA7">
        <w:rPr>
          <w:u w:val="single"/>
        </w:rPr>
        <w:t xml:space="preserve">Primitive data types </w:t>
      </w:r>
    </w:p>
    <w:p w14:paraId="48F5CD14" w14:textId="54978ADE" w:rsidR="003C4C8B" w:rsidRPr="003C4C8B" w:rsidRDefault="003C4C8B" w:rsidP="003C4C8B">
      <w:r w:rsidRPr="003C4C8B">
        <w:rPr>
          <w:b/>
          <w:bCs/>
        </w:rPr>
        <w:t>Byte</w:t>
      </w:r>
      <w:r>
        <w:t xml:space="preserve"> hold number between -128 to 127</w:t>
      </w:r>
    </w:p>
    <w:p w14:paraId="4CBE9231" w14:textId="77777777" w:rsidR="003C4C8B" w:rsidRDefault="003C4C8B" w:rsidP="003C4C8B">
      <w:r w:rsidRPr="003C4C8B">
        <w:rPr>
          <w:b/>
          <w:bCs/>
        </w:rPr>
        <w:t>Short</w:t>
      </w:r>
      <w:r>
        <w:t xml:space="preserve"> hold Its range is -32,768 to 32767.</w:t>
      </w:r>
    </w:p>
    <w:p w14:paraId="4BF9E2E0" w14:textId="4C3F15B2" w:rsidR="003C4C8B" w:rsidRPr="003C4C8B" w:rsidRDefault="003C4C8B" w:rsidP="003C4C8B">
      <w:proofErr w:type="spellStart"/>
      <w:r w:rsidRPr="003C4C8B">
        <w:rPr>
          <w:b/>
          <w:bCs/>
        </w:rPr>
        <w:t>Int</w:t>
      </w:r>
      <w:proofErr w:type="spellEnd"/>
      <w:r w:rsidRPr="003C4C8B">
        <w:rPr>
          <w:b/>
          <w:bCs/>
        </w:rPr>
        <w:t xml:space="preserve"> </w:t>
      </w:r>
      <w:r>
        <w:t>hold wider range: -2,147,483,648 to 2,147,483,647</w:t>
      </w:r>
    </w:p>
    <w:p w14:paraId="1B42310C" w14:textId="3443C44E" w:rsidR="003C4C8B" w:rsidRDefault="003C4C8B" w:rsidP="003C4C8B">
      <w:r w:rsidRPr="003C4C8B">
        <w:rPr>
          <w:b/>
          <w:bCs/>
        </w:rPr>
        <w:t>Long</w:t>
      </w:r>
      <w:r>
        <w:rPr>
          <w:b/>
          <w:bCs/>
        </w:rPr>
        <w:t xml:space="preserve"> </w:t>
      </w:r>
      <w:r>
        <w:t>wider range: -2,147,483,648 to 2,147,483,647</w:t>
      </w:r>
    </w:p>
    <w:p w14:paraId="26CEB87B" w14:textId="1A4EB131" w:rsidR="003C4C8B" w:rsidRPr="003C4C8B" w:rsidRDefault="003C4C8B" w:rsidP="003C4C8B">
      <w:r w:rsidRPr="003C4C8B">
        <w:rPr>
          <w:b/>
          <w:bCs/>
        </w:rPr>
        <w:t>Double</w:t>
      </w:r>
      <w:r>
        <w:t xml:space="preserve"> Can</w:t>
      </w:r>
      <w:r w:rsidRPr="003C4C8B">
        <w:t xml:space="preserve"> </w:t>
      </w:r>
      <w:r>
        <w:t>hold 15 decimal digits</w:t>
      </w:r>
    </w:p>
    <w:p w14:paraId="4E9D450D" w14:textId="29F8BD4C" w:rsidR="003C4C8B" w:rsidRPr="003C4C8B" w:rsidRDefault="003C4C8B" w:rsidP="003C4C8B">
      <w:pPr>
        <w:rPr>
          <w:b/>
          <w:bCs/>
        </w:rPr>
      </w:pPr>
      <w:r w:rsidRPr="003C4C8B">
        <w:rPr>
          <w:b/>
          <w:bCs/>
        </w:rPr>
        <w:t>Float</w:t>
      </w:r>
      <w:r>
        <w:rPr>
          <w:b/>
          <w:bCs/>
        </w:rPr>
        <w:t xml:space="preserve"> </w:t>
      </w:r>
      <w:r>
        <w:t>Can</w:t>
      </w:r>
      <w:r w:rsidRPr="003C4C8B">
        <w:t xml:space="preserve"> </w:t>
      </w:r>
      <w:r>
        <w:t>hold 6 to 7 decimal digits</w:t>
      </w:r>
    </w:p>
    <w:p w14:paraId="003AB06D" w14:textId="50D7F7D7" w:rsidR="003C4C8B" w:rsidRPr="003C4C8B" w:rsidRDefault="003C4C8B" w:rsidP="003C4C8B">
      <w:pPr>
        <w:rPr>
          <w:b/>
          <w:bCs/>
        </w:rPr>
      </w:pPr>
      <w:r w:rsidRPr="003C4C8B">
        <w:rPr>
          <w:b/>
          <w:bCs/>
        </w:rPr>
        <w:t>Char</w:t>
      </w:r>
      <w:r w:rsidR="008B2CA7">
        <w:rPr>
          <w:b/>
          <w:bCs/>
        </w:rPr>
        <w:t xml:space="preserve"> </w:t>
      </w:r>
      <w:r w:rsidR="008B2CA7">
        <w:t>holds characters.</w:t>
      </w:r>
    </w:p>
    <w:p w14:paraId="4EDFB488" w14:textId="057CE129" w:rsidR="003C4C8B" w:rsidRDefault="003C4C8B" w:rsidP="003C4C8B">
      <w:r>
        <w:rPr>
          <w:b/>
          <w:bCs/>
        </w:rPr>
        <w:t xml:space="preserve">Boolean </w:t>
      </w:r>
      <w:r>
        <w:t>holds either true of false</w:t>
      </w:r>
    </w:p>
    <w:p w14:paraId="22D6A6D5" w14:textId="1FCAF10E" w:rsidR="008B2CA7" w:rsidRDefault="008B2CA7" w:rsidP="003C4C8B"/>
    <w:p w14:paraId="3AD25DB3" w14:textId="77777777" w:rsidR="008B2CA7" w:rsidRPr="008B2CA7" w:rsidRDefault="008B2CA7" w:rsidP="008B2CA7">
      <w:pPr>
        <w:rPr>
          <w:b/>
          <w:bCs/>
          <w:lang w:val="fr-FR"/>
        </w:rPr>
      </w:pPr>
      <w:r w:rsidRPr="008B2CA7">
        <w:rPr>
          <w:lang w:val="fr-FR"/>
        </w:rPr>
        <w:t>2) Non-primitive data types</w:t>
      </w:r>
    </w:p>
    <w:p w14:paraId="478E57FD" w14:textId="3D0B35FC" w:rsidR="008B2CA7" w:rsidRPr="008B2CA7" w:rsidRDefault="008B2CA7" w:rsidP="003C4C8B">
      <w:pPr>
        <w:rPr>
          <w:b/>
          <w:bCs/>
          <w:lang w:val="fr-FR"/>
        </w:rPr>
      </w:pPr>
      <w:r w:rsidRPr="008B2CA7">
        <w:rPr>
          <w:b/>
          <w:bCs/>
        </w:rPr>
        <w:t>Arrays and Strings</w:t>
      </w:r>
    </w:p>
    <w:p w14:paraId="1DC9326E" w14:textId="7222D2C5" w:rsidR="003C4C8B" w:rsidRDefault="003C4C8B" w:rsidP="003C4C8B">
      <w:pPr>
        <w:rPr>
          <w:lang w:val="fr-FR"/>
        </w:rPr>
      </w:pPr>
    </w:p>
    <w:p w14:paraId="459EF313" w14:textId="1C8EA7AB" w:rsidR="008B2CA7" w:rsidRDefault="008B2CA7" w:rsidP="008B2CA7">
      <w:pPr>
        <w:pStyle w:val="Heading1"/>
        <w:numPr>
          <w:ilvl w:val="0"/>
          <w:numId w:val="2"/>
        </w:numPr>
      </w:pPr>
      <w:r w:rsidRPr="008B2CA7">
        <w:t>Variables in Java</w:t>
      </w:r>
    </w:p>
    <w:p w14:paraId="3DB0DDDE" w14:textId="59B9B0F7" w:rsidR="008B2CA7" w:rsidRPr="008B2CA7" w:rsidRDefault="00FC2A75" w:rsidP="008B2CA7">
      <w:pPr>
        <w:pStyle w:val="Heading2"/>
        <w:rPr>
          <w:b/>
          <w:bCs/>
          <w:color w:val="000000" w:themeColor="text1"/>
        </w:rPr>
      </w:pPr>
      <w:r>
        <w:rPr>
          <w:b/>
          <w:bCs/>
          <w:color w:val="000000" w:themeColor="text1"/>
        </w:rPr>
        <w:t>1-</w:t>
      </w:r>
      <w:r w:rsidR="008B2CA7" w:rsidRPr="008B2CA7">
        <w:rPr>
          <w:b/>
          <w:bCs/>
          <w:color w:val="000000" w:themeColor="text1"/>
        </w:rPr>
        <w:t xml:space="preserve">How to Declare a variable in </w:t>
      </w:r>
      <w:proofErr w:type="gramStart"/>
      <w:r w:rsidR="008B2CA7" w:rsidRPr="008B2CA7">
        <w:rPr>
          <w:b/>
          <w:bCs/>
          <w:color w:val="000000" w:themeColor="text1"/>
        </w:rPr>
        <w:t>Java</w:t>
      </w:r>
      <w:r w:rsidR="008B2CA7">
        <w:rPr>
          <w:b/>
          <w:bCs/>
          <w:color w:val="000000" w:themeColor="text1"/>
        </w:rPr>
        <w:t xml:space="preserve"> ?</w:t>
      </w:r>
      <w:proofErr w:type="gramEnd"/>
    </w:p>
    <w:p w14:paraId="02E1693B" w14:textId="4552251B" w:rsidR="008B2CA7" w:rsidRDefault="008B2CA7" w:rsidP="008B2CA7">
      <w:pPr>
        <w:pStyle w:val="NormalWeb"/>
        <w:rPr>
          <w:b/>
          <w:bCs/>
        </w:rPr>
      </w:pPr>
      <w:r>
        <w:t xml:space="preserve">To </w:t>
      </w:r>
      <w:proofErr w:type="spellStart"/>
      <w:r>
        <w:t>de</w:t>
      </w:r>
      <w:proofErr w:type="spellEnd"/>
      <w:r>
        <w:t xml:space="preserve"> a variable follow this syntax:  </w:t>
      </w:r>
      <w:proofErr w:type="spellStart"/>
      <w:r w:rsidRPr="008B2CA7">
        <w:rPr>
          <w:rStyle w:val="pln"/>
          <w:b/>
          <w:bCs/>
        </w:rPr>
        <w:t>data_type</w:t>
      </w:r>
      <w:proofErr w:type="spellEnd"/>
      <w:r w:rsidRPr="008B2CA7">
        <w:rPr>
          <w:rStyle w:val="pln"/>
          <w:b/>
          <w:bCs/>
        </w:rPr>
        <w:t xml:space="preserve"> </w:t>
      </w:r>
      <w:proofErr w:type="spellStart"/>
      <w:r w:rsidRPr="008B2CA7">
        <w:rPr>
          <w:rStyle w:val="pln"/>
          <w:b/>
          <w:bCs/>
        </w:rPr>
        <w:t>variable_name</w:t>
      </w:r>
      <w:proofErr w:type="spellEnd"/>
      <w:r w:rsidRPr="008B2CA7">
        <w:rPr>
          <w:rStyle w:val="pln"/>
          <w:b/>
          <w:bCs/>
        </w:rPr>
        <w:t xml:space="preserve"> </w:t>
      </w:r>
      <w:r w:rsidRPr="008B2CA7">
        <w:rPr>
          <w:rStyle w:val="pun"/>
          <w:b/>
          <w:bCs/>
        </w:rPr>
        <w:t>=</w:t>
      </w:r>
      <w:r w:rsidRPr="008B2CA7">
        <w:rPr>
          <w:rStyle w:val="pln"/>
          <w:b/>
          <w:bCs/>
        </w:rPr>
        <w:t xml:space="preserve"> value</w:t>
      </w:r>
      <w:r w:rsidRPr="008B2CA7">
        <w:rPr>
          <w:rStyle w:val="pun"/>
          <w:b/>
          <w:bCs/>
        </w:rPr>
        <w:t>;</w:t>
      </w:r>
    </w:p>
    <w:p w14:paraId="7E6A68E0" w14:textId="5B06F6A8" w:rsidR="008B2CA7" w:rsidRDefault="008B2CA7" w:rsidP="008B2CA7">
      <w:pPr>
        <w:pStyle w:val="Heading1"/>
        <w:rPr>
          <w:kern w:val="0"/>
          <w:sz w:val="24"/>
          <w:szCs w:val="24"/>
        </w:rPr>
      </w:pPr>
      <w:r>
        <w:rPr>
          <w:b w:val="0"/>
          <w:bCs w:val="0"/>
          <w:kern w:val="0"/>
          <w:sz w:val="24"/>
          <w:szCs w:val="24"/>
        </w:rPr>
        <w:t xml:space="preserve">Variable Name cannot contain spaces </w:t>
      </w:r>
      <w:proofErr w:type="spellStart"/>
      <w:r>
        <w:rPr>
          <w:b w:val="0"/>
          <w:bCs w:val="0"/>
          <w:kern w:val="0"/>
          <w:sz w:val="24"/>
          <w:szCs w:val="24"/>
        </w:rPr>
        <w:t>exple</w:t>
      </w:r>
      <w:proofErr w:type="spellEnd"/>
      <w:r>
        <w:rPr>
          <w:b w:val="0"/>
          <w:bCs w:val="0"/>
          <w:kern w:val="0"/>
          <w:sz w:val="24"/>
          <w:szCs w:val="24"/>
        </w:rPr>
        <w:t xml:space="preserve">: </w:t>
      </w:r>
      <w:proofErr w:type="spellStart"/>
      <w:r w:rsidRPr="008B2CA7">
        <w:rPr>
          <w:kern w:val="0"/>
          <w:sz w:val="24"/>
          <w:szCs w:val="24"/>
        </w:rPr>
        <w:t>num_name</w:t>
      </w:r>
      <w:proofErr w:type="spellEnd"/>
      <w:r>
        <w:rPr>
          <w:b w:val="0"/>
          <w:bCs w:val="0"/>
          <w:kern w:val="0"/>
          <w:sz w:val="24"/>
          <w:szCs w:val="24"/>
        </w:rPr>
        <w:t xml:space="preserve"> instead of </w:t>
      </w:r>
      <w:proofErr w:type="spellStart"/>
      <w:r w:rsidRPr="008B2CA7">
        <w:rPr>
          <w:kern w:val="0"/>
          <w:sz w:val="24"/>
          <w:szCs w:val="24"/>
        </w:rPr>
        <w:t>num</w:t>
      </w:r>
      <w:proofErr w:type="spellEnd"/>
      <w:r w:rsidRPr="008B2CA7">
        <w:rPr>
          <w:kern w:val="0"/>
          <w:sz w:val="24"/>
          <w:szCs w:val="24"/>
        </w:rPr>
        <w:t xml:space="preserve"> name</w:t>
      </w:r>
    </w:p>
    <w:p w14:paraId="35318311" w14:textId="77777777" w:rsidR="00FC2A75" w:rsidRDefault="00FC2A75" w:rsidP="008B2CA7">
      <w:pPr>
        <w:pStyle w:val="Heading1"/>
        <w:rPr>
          <w:kern w:val="0"/>
          <w:sz w:val="24"/>
          <w:szCs w:val="24"/>
        </w:rPr>
      </w:pPr>
    </w:p>
    <w:p w14:paraId="339140DE" w14:textId="0FD0DEFB" w:rsidR="00FC2A75" w:rsidRPr="00FC2A75" w:rsidRDefault="00FC2A75" w:rsidP="00FC2A75">
      <w:pPr>
        <w:pStyle w:val="Heading2"/>
        <w:rPr>
          <w:b/>
          <w:bCs/>
          <w:color w:val="000000" w:themeColor="text1"/>
        </w:rPr>
      </w:pPr>
      <w:r w:rsidRPr="00FC2A75">
        <w:rPr>
          <w:b/>
          <w:bCs/>
          <w:color w:val="000000" w:themeColor="text1"/>
        </w:rPr>
        <w:lastRenderedPageBreak/>
        <w:t>2-Types of Variables in Java</w:t>
      </w:r>
    </w:p>
    <w:p w14:paraId="474F14E7" w14:textId="77777777" w:rsidR="00FC2A75" w:rsidRDefault="00FC2A75" w:rsidP="00FC2A75">
      <w:pPr>
        <w:pStyle w:val="NormalWeb"/>
      </w:pPr>
      <w:r>
        <w:t xml:space="preserve">There are </w:t>
      </w:r>
      <w:r>
        <w:rPr>
          <w:rStyle w:val="Strong"/>
        </w:rPr>
        <w:t>three types of variables</w:t>
      </w:r>
      <w:r>
        <w:t xml:space="preserve"> in Java.</w:t>
      </w:r>
    </w:p>
    <w:p w14:paraId="4FD06B76" w14:textId="6175830E" w:rsidR="00FC2A75" w:rsidRPr="00FC2A75" w:rsidRDefault="00FC2A75" w:rsidP="00FC2A75">
      <w:pPr>
        <w:pStyle w:val="NormalWeb"/>
        <w:rPr>
          <w:b/>
          <w:bCs/>
        </w:rPr>
      </w:pPr>
      <w:r>
        <w:br/>
      </w:r>
      <w:r w:rsidRPr="00FC2A75">
        <w:rPr>
          <w:b/>
          <w:bCs/>
        </w:rPr>
        <w:t>1) Local variable</w:t>
      </w:r>
      <w:r>
        <w:rPr>
          <w:b/>
          <w:bCs/>
        </w:rPr>
        <w:t xml:space="preserve">: </w:t>
      </w:r>
      <w:r>
        <w:t>These variables are declared inside method of the class. Their scope is limited to the method which means that You can’t change their values and access them outside of the method.</w:t>
      </w:r>
    </w:p>
    <w:p w14:paraId="5D209045" w14:textId="142C6DF2" w:rsidR="00FC2A75" w:rsidRPr="00FC2A75" w:rsidRDefault="00FC2A75" w:rsidP="00FC2A75">
      <w:pPr>
        <w:pStyle w:val="NormalWeb"/>
        <w:rPr>
          <w:b/>
          <w:bCs/>
        </w:rPr>
      </w:pPr>
      <w:r w:rsidRPr="00FC2A75">
        <w:rPr>
          <w:b/>
          <w:bCs/>
        </w:rPr>
        <w:t>2) Static (or class) variable</w:t>
      </w:r>
      <w:r>
        <w:rPr>
          <w:b/>
          <w:bCs/>
        </w:rPr>
        <w:t xml:space="preserve">: </w:t>
      </w:r>
      <w:r>
        <w:t>Associated with the class and common for all the instances of class</w:t>
      </w:r>
    </w:p>
    <w:p w14:paraId="66726557" w14:textId="2BB5F893" w:rsidR="00FC2A75" w:rsidRDefault="00FC2A75" w:rsidP="00FC2A75">
      <w:pPr>
        <w:pStyle w:val="NormalWeb"/>
      </w:pPr>
      <w:r w:rsidRPr="00FC2A75">
        <w:rPr>
          <w:b/>
          <w:bCs/>
        </w:rPr>
        <w:t>3) Instance variable</w:t>
      </w:r>
      <w:r>
        <w:rPr>
          <w:b/>
          <w:bCs/>
        </w:rPr>
        <w:t xml:space="preserve">: </w:t>
      </w:r>
      <w:r>
        <w:t>have their own separate copy of instance variable.</w:t>
      </w:r>
    </w:p>
    <w:p w14:paraId="7F0DD92B" w14:textId="5151488C" w:rsidR="00FC2A75" w:rsidRDefault="00FC2A75" w:rsidP="00FC2A75">
      <w:pPr>
        <w:pStyle w:val="NormalWeb"/>
      </w:pPr>
    </w:p>
    <w:p w14:paraId="3658FB80" w14:textId="13D4C1CB" w:rsidR="00FC2A75" w:rsidRPr="00FC2A75" w:rsidRDefault="00FC2A75" w:rsidP="00FC2A75">
      <w:pPr>
        <w:pStyle w:val="Heading1"/>
        <w:numPr>
          <w:ilvl w:val="0"/>
          <w:numId w:val="2"/>
        </w:numPr>
      </w:pPr>
      <w:r>
        <w:t>Access Modifiers in Java</w:t>
      </w:r>
    </w:p>
    <w:p w14:paraId="17253407" w14:textId="77777777" w:rsidR="00FC2A75" w:rsidRPr="00FC2A75" w:rsidRDefault="00FC2A75" w:rsidP="00FC2A75">
      <w:pPr>
        <w:spacing w:before="100" w:beforeAutospacing="1" w:after="100" w:afterAutospacing="1" w:line="240" w:lineRule="auto"/>
        <w:rPr>
          <w:rFonts w:ascii="Times New Roman" w:eastAsia="Times New Roman" w:hAnsi="Times New Roman" w:cs="Times New Roman"/>
          <w:sz w:val="24"/>
          <w:szCs w:val="24"/>
          <w:lang w:eastAsia="zh-TW"/>
        </w:rPr>
      </w:pPr>
      <w:r w:rsidRPr="00FC2A75">
        <w:rPr>
          <w:rFonts w:ascii="Times New Roman" w:eastAsia="Times New Roman" w:hAnsi="Times New Roman" w:cs="Times New Roman"/>
          <w:sz w:val="24"/>
          <w:szCs w:val="24"/>
          <w:lang w:eastAsia="zh-TW"/>
        </w:rPr>
        <w:t xml:space="preserve">As the name suggests access modifiers in Java helps to restrict the scope of </w:t>
      </w:r>
      <w:r w:rsidRPr="00FC2A75">
        <w:rPr>
          <w:rFonts w:ascii="Times New Roman" w:eastAsia="Times New Roman" w:hAnsi="Times New Roman" w:cs="Times New Roman"/>
          <w:b/>
          <w:bCs/>
          <w:sz w:val="24"/>
          <w:szCs w:val="24"/>
          <w:lang w:eastAsia="zh-TW"/>
        </w:rPr>
        <w:t>a class, constructor, variable, method, or data member</w:t>
      </w:r>
      <w:r w:rsidRPr="00FC2A75">
        <w:rPr>
          <w:rFonts w:ascii="Times New Roman" w:eastAsia="Times New Roman" w:hAnsi="Times New Roman" w:cs="Times New Roman"/>
          <w:sz w:val="24"/>
          <w:szCs w:val="24"/>
          <w:lang w:eastAsia="zh-TW"/>
        </w:rPr>
        <w:t xml:space="preserve">. There are </w:t>
      </w:r>
      <w:r w:rsidRPr="00FC2A75">
        <w:rPr>
          <w:rFonts w:ascii="Times New Roman" w:eastAsia="Times New Roman" w:hAnsi="Times New Roman" w:cs="Times New Roman"/>
          <w:b/>
          <w:bCs/>
          <w:sz w:val="24"/>
          <w:szCs w:val="24"/>
          <w:lang w:eastAsia="zh-TW"/>
        </w:rPr>
        <w:t>four types of access modifiers</w:t>
      </w:r>
      <w:r w:rsidRPr="00FC2A75">
        <w:rPr>
          <w:rFonts w:ascii="Times New Roman" w:eastAsia="Times New Roman" w:hAnsi="Times New Roman" w:cs="Times New Roman"/>
          <w:sz w:val="24"/>
          <w:szCs w:val="24"/>
          <w:lang w:eastAsia="zh-TW"/>
        </w:rPr>
        <w:t xml:space="preserve"> available in java: </w:t>
      </w:r>
    </w:p>
    <w:p w14:paraId="0949C1C5" w14:textId="10FE9090" w:rsidR="00FC2A75" w:rsidRDefault="00FC2A75" w:rsidP="00FC2A75">
      <w:pPr>
        <w:numPr>
          <w:ilvl w:val="0"/>
          <w:numId w:val="3"/>
        </w:numPr>
        <w:spacing w:before="100" w:beforeAutospacing="1" w:after="100" w:afterAutospacing="1" w:line="240" w:lineRule="auto"/>
        <w:rPr>
          <w:rFonts w:ascii="Times New Roman" w:eastAsia="Times New Roman" w:hAnsi="Times New Roman" w:cs="Times New Roman"/>
          <w:sz w:val="24"/>
          <w:szCs w:val="24"/>
          <w:lang w:eastAsia="zh-TW"/>
        </w:rPr>
      </w:pPr>
      <w:r w:rsidRPr="00FC2A75">
        <w:rPr>
          <w:rFonts w:ascii="Times New Roman" w:eastAsia="Times New Roman" w:hAnsi="Times New Roman" w:cs="Times New Roman"/>
          <w:b/>
          <w:bCs/>
          <w:sz w:val="24"/>
          <w:szCs w:val="24"/>
          <w:lang w:eastAsia="zh-TW"/>
        </w:rPr>
        <w:t xml:space="preserve">Default </w:t>
      </w:r>
      <w:r w:rsidRPr="00FC2A75">
        <w:rPr>
          <w:rFonts w:ascii="Times New Roman" w:eastAsia="Times New Roman" w:hAnsi="Times New Roman" w:cs="Times New Roman"/>
          <w:sz w:val="24"/>
          <w:szCs w:val="24"/>
          <w:lang w:eastAsia="zh-TW"/>
        </w:rPr>
        <w:t>– No keyword required</w:t>
      </w:r>
    </w:p>
    <w:p w14:paraId="10FCAC2C" w14:textId="098B4BAB" w:rsidR="00B07D09" w:rsidRDefault="00B07D09" w:rsidP="00B07D09">
      <w:pPr>
        <w:spacing w:before="100" w:beforeAutospacing="1" w:after="100" w:afterAutospacing="1" w:line="240" w:lineRule="auto"/>
        <w:ind w:left="720"/>
      </w:pPr>
      <w:r>
        <w:t xml:space="preserve">When no access modifier is specified for a class, method, or data member – It is said to be having the </w:t>
      </w:r>
      <w:r>
        <w:rPr>
          <w:rStyle w:val="Strong"/>
        </w:rPr>
        <w:t>default</w:t>
      </w:r>
      <w:r>
        <w:t xml:space="preserve"> access modifier by default.</w:t>
      </w:r>
    </w:p>
    <w:p w14:paraId="3FE28243" w14:textId="4EE878C8" w:rsidR="00346FC5" w:rsidRPr="00346FC5" w:rsidRDefault="00346FC5" w:rsidP="00346FC5">
      <w:pPr>
        <w:pStyle w:val="ListParagraph"/>
        <w:spacing w:after="0" w:line="240" w:lineRule="auto"/>
        <w:rPr>
          <w:rFonts w:ascii="Times New Roman" w:eastAsia="Times New Roman" w:hAnsi="Times New Roman" w:cs="Times New Roman"/>
          <w:b/>
          <w:bCs/>
          <w:sz w:val="24"/>
          <w:szCs w:val="24"/>
          <w:lang w:eastAsia="zh-TW"/>
        </w:rPr>
      </w:pPr>
      <w:r w:rsidRPr="00346FC5">
        <w:rPr>
          <w:rFonts w:ascii="Courier New" w:eastAsia="Times New Roman" w:hAnsi="Courier New" w:cs="Courier New"/>
          <w:b/>
          <w:bCs/>
          <w:sz w:val="20"/>
          <w:szCs w:val="20"/>
          <w:lang w:eastAsia="zh-TW"/>
        </w:rPr>
        <w:t>EXPLE:</w:t>
      </w:r>
      <w:r w:rsidRPr="00346FC5">
        <w:rPr>
          <w:rFonts w:ascii="Times New Roman" w:eastAsia="Times New Roman" w:hAnsi="Times New Roman" w:cs="Times New Roman"/>
          <w:b/>
          <w:bCs/>
          <w:sz w:val="24"/>
          <w:szCs w:val="24"/>
          <w:lang w:eastAsia="zh-TW"/>
        </w:rPr>
        <w:t xml:space="preserve"> </w:t>
      </w:r>
      <w:r w:rsidRPr="00346FC5">
        <w:rPr>
          <w:rFonts w:ascii="Courier New" w:eastAsia="Times New Roman" w:hAnsi="Courier New" w:cs="Courier New"/>
          <w:b/>
          <w:bCs/>
          <w:sz w:val="20"/>
          <w:szCs w:val="20"/>
          <w:lang w:eastAsia="zh-TW"/>
        </w:rPr>
        <w:t>void</w:t>
      </w:r>
      <w:r w:rsidRPr="00346FC5">
        <w:rPr>
          <w:rFonts w:ascii="Times New Roman" w:eastAsia="Times New Roman" w:hAnsi="Times New Roman" w:cs="Times New Roman"/>
          <w:b/>
          <w:bCs/>
          <w:sz w:val="24"/>
          <w:szCs w:val="24"/>
          <w:lang w:eastAsia="zh-TW"/>
        </w:rPr>
        <w:t xml:space="preserve"> </w:t>
      </w:r>
      <w:proofErr w:type="gramStart"/>
      <w:r w:rsidRPr="00346FC5">
        <w:rPr>
          <w:rFonts w:ascii="Courier New" w:eastAsia="Times New Roman" w:hAnsi="Courier New" w:cs="Courier New"/>
          <w:b/>
          <w:bCs/>
          <w:sz w:val="20"/>
          <w:szCs w:val="20"/>
          <w:lang w:eastAsia="zh-TW"/>
        </w:rPr>
        <w:t>display(</w:t>
      </w:r>
      <w:proofErr w:type="gramEnd"/>
      <w:r w:rsidRPr="00346FC5">
        <w:rPr>
          <w:rFonts w:ascii="Courier New" w:eastAsia="Times New Roman" w:hAnsi="Courier New" w:cs="Courier New"/>
          <w:b/>
          <w:bCs/>
          <w:sz w:val="20"/>
          <w:szCs w:val="20"/>
          <w:lang w:eastAsia="zh-TW"/>
        </w:rPr>
        <w:t xml:space="preserve">) </w:t>
      </w:r>
    </w:p>
    <w:p w14:paraId="2EBE57D1" w14:textId="4C9A74BE" w:rsidR="00B07D09" w:rsidRPr="00FC2A75" w:rsidRDefault="00B07D09" w:rsidP="00B07D09">
      <w:pPr>
        <w:spacing w:before="100" w:beforeAutospacing="1" w:after="100" w:afterAutospacing="1" w:line="240" w:lineRule="auto"/>
        <w:ind w:left="720"/>
        <w:rPr>
          <w:rFonts w:ascii="Times New Roman" w:eastAsia="Times New Roman" w:hAnsi="Times New Roman" w:cs="Times New Roman"/>
          <w:sz w:val="24"/>
          <w:szCs w:val="24"/>
          <w:lang w:eastAsia="zh-TW"/>
        </w:rPr>
      </w:pPr>
      <w:r>
        <w:t xml:space="preserve">The data members, class or methods which are not declared using any access modifiers i.e. having default access modifier are accessible </w:t>
      </w:r>
      <w:r>
        <w:rPr>
          <w:rStyle w:val="Strong"/>
        </w:rPr>
        <w:t>only within the same package</w:t>
      </w:r>
      <w:r>
        <w:t>.</w:t>
      </w:r>
    </w:p>
    <w:p w14:paraId="6D9B5225" w14:textId="312D71E1" w:rsidR="00FC2A75" w:rsidRPr="00B07D09" w:rsidRDefault="00FC2A75" w:rsidP="00FC2A75">
      <w:pPr>
        <w:numPr>
          <w:ilvl w:val="0"/>
          <w:numId w:val="3"/>
        </w:numPr>
        <w:spacing w:before="100" w:beforeAutospacing="1" w:after="100" w:afterAutospacing="1" w:line="240" w:lineRule="auto"/>
        <w:rPr>
          <w:rFonts w:ascii="Times New Roman" w:eastAsia="Times New Roman" w:hAnsi="Times New Roman" w:cs="Times New Roman"/>
          <w:b/>
          <w:bCs/>
          <w:sz w:val="24"/>
          <w:szCs w:val="24"/>
          <w:lang w:eastAsia="zh-TW"/>
        </w:rPr>
      </w:pPr>
      <w:r w:rsidRPr="00FC2A75">
        <w:rPr>
          <w:rFonts w:ascii="Times New Roman" w:eastAsia="Times New Roman" w:hAnsi="Times New Roman" w:cs="Times New Roman"/>
          <w:b/>
          <w:bCs/>
          <w:sz w:val="24"/>
          <w:szCs w:val="24"/>
          <w:lang w:eastAsia="zh-TW"/>
        </w:rPr>
        <w:t>Private</w:t>
      </w:r>
    </w:p>
    <w:p w14:paraId="37768720" w14:textId="5ABB779E" w:rsidR="00B07D09" w:rsidRDefault="00B07D09" w:rsidP="00B07D09">
      <w:pPr>
        <w:spacing w:before="100" w:beforeAutospacing="1" w:after="100" w:afterAutospacing="1" w:line="240" w:lineRule="auto"/>
        <w:ind w:left="720"/>
      </w:pPr>
      <w:r>
        <w:t xml:space="preserve">The private access modifier is specified using the keyword </w:t>
      </w:r>
      <w:r>
        <w:rPr>
          <w:rStyle w:val="Strong"/>
        </w:rPr>
        <w:t>private</w:t>
      </w:r>
      <w:r>
        <w:t>.</w:t>
      </w:r>
    </w:p>
    <w:p w14:paraId="17FABF99" w14:textId="476E8026" w:rsidR="00346FC5" w:rsidRPr="00B07D09" w:rsidRDefault="00B07D09" w:rsidP="00346FC5">
      <w:pPr>
        <w:spacing w:before="100" w:beforeAutospacing="1" w:after="100" w:afterAutospacing="1" w:line="240" w:lineRule="auto"/>
        <w:ind w:left="720"/>
        <w:rPr>
          <w:rFonts w:ascii="Times New Roman" w:eastAsia="Times New Roman" w:hAnsi="Times New Roman" w:cs="Times New Roman"/>
          <w:sz w:val="24"/>
          <w:szCs w:val="24"/>
          <w:lang w:eastAsia="zh-TW"/>
        </w:rPr>
      </w:pPr>
      <w:r w:rsidRPr="00B07D09">
        <w:rPr>
          <w:rFonts w:ascii="Times New Roman" w:eastAsia="Times New Roman" w:hAnsi="Times New Roman" w:cs="Times New Roman"/>
          <w:sz w:val="24"/>
          <w:szCs w:val="24"/>
          <w:lang w:eastAsia="zh-TW"/>
        </w:rPr>
        <w:t xml:space="preserve">The methods or data members declared as private are accessible only </w:t>
      </w:r>
      <w:r w:rsidRPr="00B07D09">
        <w:rPr>
          <w:rFonts w:ascii="Times New Roman" w:eastAsia="Times New Roman" w:hAnsi="Times New Roman" w:cs="Times New Roman"/>
          <w:b/>
          <w:bCs/>
          <w:sz w:val="24"/>
          <w:szCs w:val="24"/>
          <w:lang w:eastAsia="zh-TW"/>
        </w:rPr>
        <w:t>within the class</w:t>
      </w:r>
      <w:r w:rsidRPr="00B07D09">
        <w:rPr>
          <w:rFonts w:ascii="Times New Roman" w:eastAsia="Times New Roman" w:hAnsi="Times New Roman" w:cs="Times New Roman"/>
          <w:sz w:val="24"/>
          <w:szCs w:val="24"/>
          <w:lang w:eastAsia="zh-TW"/>
        </w:rPr>
        <w:t xml:space="preserve"> in which they are declared.</w:t>
      </w:r>
    </w:p>
    <w:p w14:paraId="4D2DCDC9" w14:textId="4F469561" w:rsidR="00B07D09" w:rsidRPr="00346FC5" w:rsidRDefault="00346FC5" w:rsidP="00346FC5">
      <w:pPr>
        <w:pStyle w:val="ListParagraph"/>
        <w:spacing w:after="0" w:line="240" w:lineRule="auto"/>
        <w:rPr>
          <w:rFonts w:ascii="Times New Roman" w:eastAsia="Times New Roman" w:hAnsi="Times New Roman" w:cs="Times New Roman"/>
          <w:b/>
          <w:bCs/>
          <w:sz w:val="24"/>
          <w:szCs w:val="24"/>
          <w:lang w:eastAsia="zh-TW"/>
        </w:rPr>
      </w:pPr>
      <w:r w:rsidRPr="00346FC5">
        <w:rPr>
          <w:rFonts w:ascii="Courier New" w:eastAsia="Times New Roman" w:hAnsi="Courier New" w:cs="Courier New"/>
          <w:b/>
          <w:bCs/>
          <w:sz w:val="20"/>
          <w:szCs w:val="20"/>
          <w:lang w:eastAsia="zh-TW"/>
        </w:rPr>
        <w:t xml:space="preserve">EXPLE: </w:t>
      </w:r>
      <w:r w:rsidR="00B07D09" w:rsidRPr="00346FC5">
        <w:rPr>
          <w:rFonts w:ascii="Courier New" w:eastAsia="Times New Roman" w:hAnsi="Courier New" w:cs="Courier New"/>
          <w:b/>
          <w:bCs/>
          <w:sz w:val="20"/>
          <w:szCs w:val="20"/>
          <w:lang w:eastAsia="zh-TW"/>
        </w:rPr>
        <w:t>private</w:t>
      </w:r>
      <w:r w:rsidR="00B07D09" w:rsidRPr="00346FC5">
        <w:rPr>
          <w:rFonts w:ascii="Times New Roman" w:eastAsia="Times New Roman" w:hAnsi="Times New Roman" w:cs="Times New Roman"/>
          <w:b/>
          <w:bCs/>
          <w:sz w:val="24"/>
          <w:szCs w:val="24"/>
          <w:lang w:eastAsia="zh-TW"/>
        </w:rPr>
        <w:t xml:space="preserve"> </w:t>
      </w:r>
      <w:r w:rsidR="00B07D09" w:rsidRPr="00346FC5">
        <w:rPr>
          <w:rFonts w:ascii="Courier New" w:eastAsia="Times New Roman" w:hAnsi="Courier New" w:cs="Courier New"/>
          <w:b/>
          <w:bCs/>
          <w:sz w:val="20"/>
          <w:szCs w:val="20"/>
          <w:lang w:eastAsia="zh-TW"/>
        </w:rPr>
        <w:t>void</w:t>
      </w:r>
      <w:r w:rsidR="00B07D09" w:rsidRPr="00346FC5">
        <w:rPr>
          <w:rFonts w:ascii="Times New Roman" w:eastAsia="Times New Roman" w:hAnsi="Times New Roman" w:cs="Times New Roman"/>
          <w:b/>
          <w:bCs/>
          <w:sz w:val="24"/>
          <w:szCs w:val="24"/>
          <w:lang w:eastAsia="zh-TW"/>
        </w:rPr>
        <w:t xml:space="preserve"> </w:t>
      </w:r>
      <w:proofErr w:type="gramStart"/>
      <w:r w:rsidR="00B07D09" w:rsidRPr="00346FC5">
        <w:rPr>
          <w:rFonts w:ascii="Courier New" w:eastAsia="Times New Roman" w:hAnsi="Courier New" w:cs="Courier New"/>
          <w:b/>
          <w:bCs/>
          <w:sz w:val="20"/>
          <w:szCs w:val="20"/>
          <w:lang w:eastAsia="zh-TW"/>
        </w:rPr>
        <w:t>display(</w:t>
      </w:r>
      <w:proofErr w:type="gramEnd"/>
      <w:r w:rsidR="00B07D09" w:rsidRPr="00346FC5">
        <w:rPr>
          <w:rFonts w:ascii="Courier New" w:eastAsia="Times New Roman" w:hAnsi="Courier New" w:cs="Courier New"/>
          <w:b/>
          <w:bCs/>
          <w:sz w:val="20"/>
          <w:szCs w:val="20"/>
          <w:lang w:eastAsia="zh-TW"/>
        </w:rPr>
        <w:t xml:space="preserve">) </w:t>
      </w:r>
    </w:p>
    <w:p w14:paraId="64E8C828" w14:textId="77777777" w:rsidR="00B07D09" w:rsidRPr="00FC2A75" w:rsidRDefault="00B07D09" w:rsidP="00B07D09">
      <w:pPr>
        <w:spacing w:before="100" w:beforeAutospacing="1" w:after="100" w:afterAutospacing="1" w:line="240" w:lineRule="auto"/>
        <w:ind w:left="720"/>
        <w:rPr>
          <w:rFonts w:ascii="Times New Roman" w:eastAsia="Times New Roman" w:hAnsi="Times New Roman" w:cs="Times New Roman"/>
          <w:sz w:val="24"/>
          <w:szCs w:val="24"/>
          <w:lang w:eastAsia="zh-TW"/>
        </w:rPr>
      </w:pPr>
    </w:p>
    <w:p w14:paraId="7AAB3C64" w14:textId="295068C9" w:rsidR="00FC2A75" w:rsidRPr="00346FC5" w:rsidRDefault="00FC2A75" w:rsidP="00FC2A75">
      <w:pPr>
        <w:numPr>
          <w:ilvl w:val="0"/>
          <w:numId w:val="3"/>
        </w:numPr>
        <w:spacing w:before="100" w:beforeAutospacing="1" w:after="100" w:afterAutospacing="1" w:line="240" w:lineRule="auto"/>
        <w:rPr>
          <w:rFonts w:ascii="Times New Roman" w:eastAsia="Times New Roman" w:hAnsi="Times New Roman" w:cs="Times New Roman"/>
          <w:b/>
          <w:bCs/>
          <w:sz w:val="24"/>
          <w:szCs w:val="24"/>
          <w:lang w:eastAsia="zh-TW"/>
        </w:rPr>
      </w:pPr>
      <w:r w:rsidRPr="00FC2A75">
        <w:rPr>
          <w:rFonts w:ascii="Times New Roman" w:eastAsia="Times New Roman" w:hAnsi="Times New Roman" w:cs="Times New Roman"/>
          <w:b/>
          <w:bCs/>
          <w:sz w:val="24"/>
          <w:szCs w:val="24"/>
          <w:lang w:eastAsia="zh-TW"/>
        </w:rPr>
        <w:t>Protected</w:t>
      </w:r>
    </w:p>
    <w:p w14:paraId="0CD0A224" w14:textId="31FD02B3" w:rsidR="00B07D09" w:rsidRDefault="00B07D09" w:rsidP="00B07D09">
      <w:pPr>
        <w:spacing w:before="100" w:beforeAutospacing="1" w:after="100" w:afterAutospacing="1" w:line="240" w:lineRule="auto"/>
        <w:ind w:left="720"/>
        <w:rPr>
          <w:rStyle w:val="Strong"/>
        </w:rPr>
      </w:pPr>
      <w:r>
        <w:t xml:space="preserve">The protected access modifier is specified using the keyword </w:t>
      </w:r>
      <w:r>
        <w:rPr>
          <w:rStyle w:val="Strong"/>
        </w:rPr>
        <w:t>protected</w:t>
      </w:r>
    </w:p>
    <w:p w14:paraId="525D69CA" w14:textId="74EC47EA" w:rsidR="00B07D09" w:rsidRDefault="00B07D09" w:rsidP="00B07D09">
      <w:pPr>
        <w:spacing w:before="100" w:beforeAutospacing="1" w:after="100" w:afterAutospacing="1" w:line="240" w:lineRule="auto"/>
        <w:ind w:left="720"/>
        <w:rPr>
          <w:rStyle w:val="Strong"/>
        </w:rPr>
      </w:pPr>
      <w:r>
        <w:lastRenderedPageBreak/>
        <w:t xml:space="preserve">The methods or data members declared as protected are </w:t>
      </w:r>
      <w:r>
        <w:rPr>
          <w:rStyle w:val="Strong"/>
        </w:rPr>
        <w:t>accessible within the same package or subclasses in different packages</w:t>
      </w:r>
    </w:p>
    <w:p w14:paraId="278FC8E1" w14:textId="71E6A860" w:rsidR="00346FC5" w:rsidRPr="00FC2A75" w:rsidRDefault="00346FC5" w:rsidP="00B07D09">
      <w:pPr>
        <w:spacing w:before="100" w:beforeAutospacing="1" w:after="100" w:afterAutospacing="1" w:line="240" w:lineRule="auto"/>
        <w:ind w:left="720"/>
        <w:rPr>
          <w:rFonts w:ascii="Times New Roman" w:eastAsia="Times New Roman" w:hAnsi="Times New Roman" w:cs="Times New Roman"/>
          <w:b/>
          <w:bCs/>
          <w:sz w:val="24"/>
          <w:szCs w:val="24"/>
          <w:lang w:eastAsia="zh-TW"/>
        </w:rPr>
      </w:pPr>
      <w:proofErr w:type="spellStart"/>
      <w:r w:rsidRPr="00346FC5">
        <w:rPr>
          <w:rStyle w:val="HTMLCode"/>
          <w:rFonts w:eastAsiaTheme="minorEastAsia"/>
          <w:b/>
          <w:bCs/>
        </w:rPr>
        <w:t>Exple</w:t>
      </w:r>
      <w:proofErr w:type="spellEnd"/>
      <w:r w:rsidRPr="00346FC5">
        <w:rPr>
          <w:rStyle w:val="HTMLCode"/>
          <w:rFonts w:eastAsiaTheme="minorEastAsia"/>
          <w:b/>
          <w:bCs/>
        </w:rPr>
        <w:t>: protected</w:t>
      </w:r>
      <w:r w:rsidRPr="00346FC5">
        <w:rPr>
          <w:b/>
          <w:bCs/>
        </w:rPr>
        <w:t xml:space="preserve"> </w:t>
      </w:r>
      <w:r w:rsidRPr="00346FC5">
        <w:rPr>
          <w:rStyle w:val="HTMLCode"/>
          <w:rFonts w:eastAsiaTheme="minorEastAsia"/>
          <w:b/>
          <w:bCs/>
        </w:rPr>
        <w:t>void</w:t>
      </w:r>
      <w:r w:rsidRPr="00346FC5">
        <w:rPr>
          <w:b/>
          <w:bCs/>
        </w:rPr>
        <w:t xml:space="preserve"> </w:t>
      </w:r>
      <w:proofErr w:type="gramStart"/>
      <w:r w:rsidRPr="00346FC5">
        <w:rPr>
          <w:rStyle w:val="HTMLCode"/>
          <w:rFonts w:eastAsiaTheme="minorEastAsia"/>
          <w:b/>
          <w:bCs/>
        </w:rPr>
        <w:t>display(</w:t>
      </w:r>
      <w:proofErr w:type="gramEnd"/>
      <w:r w:rsidRPr="00346FC5">
        <w:rPr>
          <w:rStyle w:val="HTMLCode"/>
          <w:rFonts w:eastAsiaTheme="minorEastAsia"/>
          <w:b/>
          <w:bCs/>
        </w:rPr>
        <w:t>)</w:t>
      </w:r>
    </w:p>
    <w:p w14:paraId="1638B859" w14:textId="4BC1A5D3" w:rsidR="00FC2A75" w:rsidRPr="00346FC5" w:rsidRDefault="00FC2A75" w:rsidP="00FC2A75">
      <w:pPr>
        <w:numPr>
          <w:ilvl w:val="0"/>
          <w:numId w:val="3"/>
        </w:numPr>
        <w:spacing w:before="100" w:beforeAutospacing="1" w:after="100" w:afterAutospacing="1" w:line="240" w:lineRule="auto"/>
        <w:rPr>
          <w:rFonts w:ascii="Times New Roman" w:eastAsia="Times New Roman" w:hAnsi="Times New Roman" w:cs="Times New Roman"/>
          <w:b/>
          <w:bCs/>
          <w:sz w:val="24"/>
          <w:szCs w:val="24"/>
          <w:lang w:eastAsia="zh-TW"/>
        </w:rPr>
      </w:pPr>
      <w:r w:rsidRPr="00FC2A75">
        <w:rPr>
          <w:rFonts w:ascii="Times New Roman" w:eastAsia="Times New Roman" w:hAnsi="Times New Roman" w:cs="Times New Roman"/>
          <w:b/>
          <w:bCs/>
          <w:sz w:val="24"/>
          <w:szCs w:val="24"/>
          <w:lang w:eastAsia="zh-TW"/>
        </w:rPr>
        <w:t>Public</w:t>
      </w:r>
    </w:p>
    <w:p w14:paraId="20DDDF28" w14:textId="77777777" w:rsidR="00B07D09" w:rsidRPr="00B07D09" w:rsidRDefault="00B07D09" w:rsidP="00346FC5">
      <w:pPr>
        <w:spacing w:before="100" w:beforeAutospacing="1" w:after="100" w:afterAutospacing="1" w:line="240" w:lineRule="auto"/>
        <w:ind w:left="720"/>
        <w:rPr>
          <w:rFonts w:ascii="Times New Roman" w:eastAsia="Times New Roman" w:hAnsi="Times New Roman" w:cs="Times New Roman"/>
          <w:sz w:val="24"/>
          <w:szCs w:val="24"/>
          <w:lang w:eastAsia="zh-TW"/>
        </w:rPr>
      </w:pPr>
      <w:r w:rsidRPr="00B07D09">
        <w:rPr>
          <w:rFonts w:ascii="Times New Roman" w:eastAsia="Times New Roman" w:hAnsi="Times New Roman" w:cs="Times New Roman"/>
          <w:sz w:val="24"/>
          <w:szCs w:val="24"/>
          <w:lang w:eastAsia="zh-TW"/>
        </w:rPr>
        <w:t xml:space="preserve">The public access modifier is specified using the keyword </w:t>
      </w:r>
      <w:r w:rsidRPr="00B07D09">
        <w:rPr>
          <w:rFonts w:ascii="Times New Roman" w:eastAsia="Times New Roman" w:hAnsi="Times New Roman" w:cs="Times New Roman"/>
          <w:b/>
          <w:bCs/>
          <w:sz w:val="24"/>
          <w:szCs w:val="24"/>
          <w:lang w:eastAsia="zh-TW"/>
        </w:rPr>
        <w:t>public</w:t>
      </w:r>
      <w:r w:rsidRPr="00B07D09">
        <w:rPr>
          <w:rFonts w:ascii="Times New Roman" w:eastAsia="Times New Roman" w:hAnsi="Times New Roman" w:cs="Times New Roman"/>
          <w:sz w:val="24"/>
          <w:szCs w:val="24"/>
          <w:lang w:eastAsia="zh-TW"/>
        </w:rPr>
        <w:t xml:space="preserve">.  </w:t>
      </w:r>
    </w:p>
    <w:p w14:paraId="7AC6B2D5" w14:textId="77777777" w:rsidR="00B07D09" w:rsidRPr="00B07D09" w:rsidRDefault="00B07D09" w:rsidP="00B07D09">
      <w:pPr>
        <w:numPr>
          <w:ilvl w:val="1"/>
          <w:numId w:val="3"/>
        </w:numPr>
        <w:spacing w:before="100" w:beforeAutospacing="1" w:after="100" w:afterAutospacing="1" w:line="240" w:lineRule="auto"/>
        <w:rPr>
          <w:rFonts w:ascii="Times New Roman" w:eastAsia="Times New Roman" w:hAnsi="Times New Roman" w:cs="Times New Roman"/>
          <w:sz w:val="24"/>
          <w:szCs w:val="24"/>
          <w:lang w:eastAsia="zh-TW"/>
        </w:rPr>
      </w:pPr>
      <w:r w:rsidRPr="00B07D09">
        <w:rPr>
          <w:rFonts w:ascii="Times New Roman" w:eastAsia="Times New Roman" w:hAnsi="Times New Roman" w:cs="Times New Roman"/>
          <w:sz w:val="24"/>
          <w:szCs w:val="24"/>
          <w:lang w:eastAsia="zh-TW"/>
        </w:rPr>
        <w:t xml:space="preserve">The public access modifier has the </w:t>
      </w:r>
      <w:r w:rsidRPr="00B07D09">
        <w:rPr>
          <w:rFonts w:ascii="Times New Roman" w:eastAsia="Times New Roman" w:hAnsi="Times New Roman" w:cs="Times New Roman"/>
          <w:b/>
          <w:bCs/>
          <w:sz w:val="24"/>
          <w:szCs w:val="24"/>
          <w:lang w:eastAsia="zh-TW"/>
        </w:rPr>
        <w:t>widest scope</w:t>
      </w:r>
      <w:r w:rsidRPr="00B07D09">
        <w:rPr>
          <w:rFonts w:ascii="Times New Roman" w:eastAsia="Times New Roman" w:hAnsi="Times New Roman" w:cs="Times New Roman"/>
          <w:sz w:val="24"/>
          <w:szCs w:val="24"/>
          <w:lang w:eastAsia="zh-TW"/>
        </w:rPr>
        <w:t xml:space="preserve"> among all other access modifiers.</w:t>
      </w:r>
    </w:p>
    <w:p w14:paraId="5F0364EB" w14:textId="1F66F1A2" w:rsidR="00B07D09" w:rsidRDefault="00B07D09" w:rsidP="00B07D09">
      <w:pPr>
        <w:numPr>
          <w:ilvl w:val="1"/>
          <w:numId w:val="3"/>
        </w:numPr>
        <w:spacing w:before="100" w:beforeAutospacing="1" w:after="100" w:afterAutospacing="1" w:line="240" w:lineRule="auto"/>
        <w:rPr>
          <w:rFonts w:ascii="Times New Roman" w:eastAsia="Times New Roman" w:hAnsi="Times New Roman" w:cs="Times New Roman"/>
          <w:sz w:val="24"/>
          <w:szCs w:val="24"/>
          <w:lang w:eastAsia="zh-TW"/>
        </w:rPr>
      </w:pPr>
      <w:r w:rsidRPr="00B07D09">
        <w:rPr>
          <w:rFonts w:ascii="Times New Roman" w:eastAsia="Times New Roman" w:hAnsi="Times New Roman" w:cs="Times New Roman"/>
          <w:sz w:val="24"/>
          <w:szCs w:val="24"/>
          <w:lang w:eastAsia="zh-TW"/>
        </w:rPr>
        <w:t xml:space="preserve">Classes, methods, or data members that are declared as public are </w:t>
      </w:r>
      <w:r w:rsidRPr="00B07D09">
        <w:rPr>
          <w:rFonts w:ascii="Times New Roman" w:eastAsia="Times New Roman" w:hAnsi="Times New Roman" w:cs="Times New Roman"/>
          <w:b/>
          <w:bCs/>
          <w:sz w:val="24"/>
          <w:szCs w:val="24"/>
          <w:lang w:eastAsia="zh-TW"/>
        </w:rPr>
        <w:t>accessible from everywhere</w:t>
      </w:r>
      <w:r w:rsidRPr="00B07D09">
        <w:rPr>
          <w:rFonts w:ascii="Times New Roman" w:eastAsia="Times New Roman" w:hAnsi="Times New Roman" w:cs="Times New Roman"/>
          <w:sz w:val="24"/>
          <w:szCs w:val="24"/>
          <w:lang w:eastAsia="zh-TW"/>
        </w:rPr>
        <w:t xml:space="preserve"> in the program. There is no restriction on the scope of public data </w:t>
      </w:r>
    </w:p>
    <w:p w14:paraId="05D06A12" w14:textId="2B6E669F" w:rsidR="00346FC5" w:rsidRPr="00346FC5" w:rsidRDefault="00346FC5" w:rsidP="00346FC5">
      <w:pPr>
        <w:spacing w:after="0" w:line="240" w:lineRule="auto"/>
        <w:ind w:firstLine="720"/>
        <w:rPr>
          <w:rFonts w:ascii="Times New Roman" w:eastAsia="Times New Roman" w:hAnsi="Times New Roman" w:cs="Times New Roman"/>
          <w:b/>
          <w:bCs/>
          <w:sz w:val="24"/>
          <w:szCs w:val="24"/>
          <w:lang w:eastAsia="zh-TW"/>
        </w:rPr>
      </w:pPr>
      <w:proofErr w:type="spellStart"/>
      <w:r w:rsidRPr="00346FC5">
        <w:rPr>
          <w:rFonts w:ascii="Courier New" w:eastAsia="Times New Roman" w:hAnsi="Courier New" w:cs="Courier New"/>
          <w:b/>
          <w:bCs/>
          <w:sz w:val="20"/>
          <w:szCs w:val="20"/>
          <w:lang w:eastAsia="zh-TW"/>
        </w:rPr>
        <w:t>Exple</w:t>
      </w:r>
      <w:proofErr w:type="spellEnd"/>
      <w:r w:rsidRPr="00346FC5">
        <w:rPr>
          <w:rFonts w:ascii="Courier New" w:eastAsia="Times New Roman" w:hAnsi="Courier New" w:cs="Courier New"/>
          <w:b/>
          <w:bCs/>
          <w:sz w:val="20"/>
          <w:szCs w:val="20"/>
          <w:lang w:eastAsia="zh-TW"/>
        </w:rPr>
        <w:t>: public</w:t>
      </w:r>
      <w:r w:rsidRPr="00346FC5">
        <w:rPr>
          <w:rFonts w:ascii="Times New Roman" w:eastAsia="Times New Roman" w:hAnsi="Times New Roman" w:cs="Times New Roman"/>
          <w:b/>
          <w:bCs/>
          <w:sz w:val="24"/>
          <w:szCs w:val="24"/>
          <w:lang w:eastAsia="zh-TW"/>
        </w:rPr>
        <w:t xml:space="preserve"> </w:t>
      </w:r>
      <w:r w:rsidRPr="00346FC5">
        <w:rPr>
          <w:rFonts w:ascii="Courier New" w:eastAsia="Times New Roman" w:hAnsi="Courier New" w:cs="Courier New"/>
          <w:b/>
          <w:bCs/>
          <w:sz w:val="20"/>
          <w:szCs w:val="20"/>
          <w:lang w:eastAsia="zh-TW"/>
        </w:rPr>
        <w:t>static</w:t>
      </w:r>
      <w:r w:rsidRPr="00346FC5">
        <w:rPr>
          <w:rFonts w:ascii="Times New Roman" w:eastAsia="Times New Roman" w:hAnsi="Times New Roman" w:cs="Times New Roman"/>
          <w:b/>
          <w:bCs/>
          <w:sz w:val="24"/>
          <w:szCs w:val="24"/>
          <w:lang w:eastAsia="zh-TW"/>
        </w:rPr>
        <w:t xml:space="preserve"> </w:t>
      </w:r>
      <w:r w:rsidRPr="00346FC5">
        <w:rPr>
          <w:rFonts w:ascii="Courier New" w:eastAsia="Times New Roman" w:hAnsi="Courier New" w:cs="Courier New"/>
          <w:b/>
          <w:bCs/>
          <w:sz w:val="20"/>
          <w:szCs w:val="20"/>
          <w:lang w:eastAsia="zh-TW"/>
        </w:rPr>
        <w:t>void</w:t>
      </w:r>
      <w:r w:rsidRPr="00346FC5">
        <w:rPr>
          <w:rFonts w:ascii="Times New Roman" w:eastAsia="Times New Roman" w:hAnsi="Times New Roman" w:cs="Times New Roman"/>
          <w:b/>
          <w:bCs/>
          <w:sz w:val="24"/>
          <w:szCs w:val="24"/>
          <w:lang w:eastAsia="zh-TW"/>
        </w:rPr>
        <w:t xml:space="preserve"> </w:t>
      </w:r>
      <w:proofErr w:type="gramStart"/>
      <w:r w:rsidRPr="00346FC5">
        <w:rPr>
          <w:rFonts w:ascii="Courier New" w:eastAsia="Times New Roman" w:hAnsi="Courier New" w:cs="Courier New"/>
          <w:b/>
          <w:bCs/>
          <w:sz w:val="20"/>
          <w:szCs w:val="20"/>
          <w:lang w:eastAsia="zh-TW"/>
        </w:rPr>
        <w:t>main(</w:t>
      </w:r>
      <w:proofErr w:type="gramEnd"/>
      <w:r w:rsidRPr="00346FC5">
        <w:rPr>
          <w:rFonts w:ascii="Courier New" w:eastAsia="Times New Roman" w:hAnsi="Courier New" w:cs="Courier New"/>
          <w:b/>
          <w:bCs/>
          <w:sz w:val="20"/>
          <w:szCs w:val="20"/>
          <w:lang w:eastAsia="zh-TW"/>
        </w:rPr>
        <w:t xml:space="preserve">String </w:t>
      </w:r>
      <w:proofErr w:type="spellStart"/>
      <w:r w:rsidRPr="00346FC5">
        <w:rPr>
          <w:rFonts w:ascii="Courier New" w:eastAsia="Times New Roman" w:hAnsi="Courier New" w:cs="Courier New"/>
          <w:b/>
          <w:bCs/>
          <w:sz w:val="20"/>
          <w:szCs w:val="20"/>
          <w:lang w:eastAsia="zh-TW"/>
        </w:rPr>
        <w:t>args</w:t>
      </w:r>
      <w:proofErr w:type="spellEnd"/>
      <w:r w:rsidRPr="00346FC5">
        <w:rPr>
          <w:rFonts w:ascii="Courier New" w:eastAsia="Times New Roman" w:hAnsi="Courier New" w:cs="Courier New"/>
          <w:b/>
          <w:bCs/>
          <w:sz w:val="20"/>
          <w:szCs w:val="20"/>
          <w:lang w:eastAsia="zh-TW"/>
        </w:rPr>
        <w:t xml:space="preserve">[]) </w:t>
      </w:r>
    </w:p>
    <w:p w14:paraId="4B50859B" w14:textId="45639C48" w:rsidR="00346FC5" w:rsidRDefault="00346FC5" w:rsidP="00346FC5">
      <w:pPr>
        <w:spacing w:before="100" w:beforeAutospacing="1" w:after="100" w:afterAutospacing="1" w:line="240" w:lineRule="auto"/>
        <w:rPr>
          <w:rFonts w:ascii="Times New Roman" w:eastAsia="Times New Roman" w:hAnsi="Times New Roman" w:cs="Times New Roman"/>
          <w:sz w:val="24"/>
          <w:szCs w:val="24"/>
          <w:lang w:eastAsia="zh-TW"/>
        </w:rPr>
      </w:pPr>
    </w:p>
    <w:p w14:paraId="05669191" w14:textId="396ABD2F" w:rsidR="00B07D09" w:rsidRPr="00FC2A75" w:rsidRDefault="00346FC5" w:rsidP="00346FC5">
      <w:pPr>
        <w:spacing w:before="100" w:beforeAutospacing="1" w:after="100" w:afterAutospacing="1" w:line="240" w:lineRule="auto"/>
        <w:rPr>
          <w:rFonts w:ascii="Times New Roman" w:eastAsia="Times New Roman" w:hAnsi="Times New Roman" w:cs="Times New Roman"/>
          <w:b/>
          <w:bCs/>
          <w:sz w:val="24"/>
          <w:szCs w:val="24"/>
          <w:u w:val="single"/>
          <w:lang w:eastAsia="zh-TW"/>
        </w:rPr>
      </w:pPr>
      <w:r w:rsidRPr="00346FC5">
        <w:rPr>
          <w:rFonts w:ascii="Times New Roman" w:eastAsia="Times New Roman" w:hAnsi="Times New Roman" w:cs="Times New Roman"/>
          <w:b/>
          <w:bCs/>
          <w:sz w:val="24"/>
          <w:szCs w:val="24"/>
          <w:u w:val="single"/>
          <w:lang w:eastAsia="zh-TW"/>
        </w:rPr>
        <w:t>Recap</w:t>
      </w:r>
    </w:p>
    <w:p w14:paraId="1904F717" w14:textId="662288D4" w:rsidR="00FC2A75" w:rsidRPr="00FC2A75" w:rsidRDefault="00FC2A75" w:rsidP="00FC2A75">
      <w:pPr>
        <w:spacing w:before="100" w:beforeAutospacing="1" w:after="100" w:afterAutospacing="1" w:line="240" w:lineRule="auto"/>
        <w:rPr>
          <w:rFonts w:ascii="Times New Roman" w:eastAsia="Times New Roman" w:hAnsi="Times New Roman" w:cs="Times New Roman"/>
          <w:sz w:val="24"/>
          <w:szCs w:val="24"/>
          <w:lang w:eastAsia="zh-TW"/>
        </w:rPr>
      </w:pPr>
      <w:r w:rsidRPr="00FC2A75">
        <w:rPr>
          <w:rFonts w:ascii="Times New Roman" w:eastAsia="Times New Roman" w:hAnsi="Times New Roman" w:cs="Times New Roman"/>
          <w:noProof/>
          <w:sz w:val="24"/>
          <w:szCs w:val="24"/>
          <w:lang w:eastAsia="zh-TW"/>
        </w:rPr>
        <w:drawing>
          <wp:inline distT="0" distB="0" distL="0" distR="0" wp14:anchorId="4A5E1A56" wp14:editId="67FCBE6F">
            <wp:extent cx="5943600" cy="2030095"/>
            <wp:effectExtent l="0" t="0" r="0" b="8255"/>
            <wp:docPr id="1" name="Picture 1"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modifiers-in-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14:paraId="3CFCC1AF" w14:textId="7DDFFC23" w:rsidR="008B2CA7" w:rsidRPr="008B2CA7" w:rsidRDefault="008B2CA7" w:rsidP="008B2CA7">
      <w:pPr>
        <w:pStyle w:val="ListParagraph"/>
      </w:pPr>
    </w:p>
    <w:sectPr w:rsidR="008B2CA7" w:rsidRPr="008B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DBD"/>
    <w:multiLevelType w:val="hybridMultilevel"/>
    <w:tmpl w:val="59C67AF4"/>
    <w:lvl w:ilvl="0" w:tplc="B282D7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C5243"/>
    <w:multiLevelType w:val="multilevel"/>
    <w:tmpl w:val="23024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092F"/>
    <w:multiLevelType w:val="hybridMultilevel"/>
    <w:tmpl w:val="190A0E62"/>
    <w:lvl w:ilvl="0" w:tplc="53EAA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448AF"/>
    <w:multiLevelType w:val="multilevel"/>
    <w:tmpl w:val="4C945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23BFB"/>
    <w:multiLevelType w:val="multilevel"/>
    <w:tmpl w:val="8C84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8B"/>
    <w:rsid w:val="00034DF8"/>
    <w:rsid w:val="000F7369"/>
    <w:rsid w:val="00346FC5"/>
    <w:rsid w:val="003C4C8B"/>
    <w:rsid w:val="00781D68"/>
    <w:rsid w:val="008B2CA7"/>
    <w:rsid w:val="00965C1A"/>
    <w:rsid w:val="009E1935"/>
    <w:rsid w:val="00B07D09"/>
    <w:rsid w:val="00B22B99"/>
    <w:rsid w:val="00C306D4"/>
    <w:rsid w:val="00FC2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C8B1"/>
  <w15:chartTrackingRefBased/>
  <w15:docId w15:val="{DAE739DB-A4B0-46AE-8356-C26FA303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2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semiHidden/>
    <w:unhideWhenUsed/>
    <w:qFormat/>
    <w:rsid w:val="008B2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C8B"/>
    <w:pPr>
      <w:ind w:left="720"/>
      <w:contextualSpacing/>
    </w:pPr>
  </w:style>
  <w:style w:type="character" w:customStyle="1" w:styleId="Heading1Char">
    <w:name w:val="Heading 1 Char"/>
    <w:basedOn w:val="DefaultParagraphFont"/>
    <w:link w:val="Heading1"/>
    <w:uiPriority w:val="9"/>
    <w:rsid w:val="008B2CA7"/>
    <w:rPr>
      <w:rFonts w:ascii="Times New Roman" w:eastAsia="Times New Roman" w:hAnsi="Times New Roman" w:cs="Times New Roman"/>
      <w:b/>
      <w:bCs/>
      <w:kern w:val="36"/>
      <w:sz w:val="48"/>
      <w:szCs w:val="48"/>
      <w:lang w:eastAsia="zh-TW"/>
    </w:rPr>
  </w:style>
  <w:style w:type="character" w:customStyle="1" w:styleId="Heading2Char">
    <w:name w:val="Heading 2 Char"/>
    <w:basedOn w:val="DefaultParagraphFont"/>
    <w:link w:val="Heading2"/>
    <w:uiPriority w:val="9"/>
    <w:semiHidden/>
    <w:rsid w:val="008B2CA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B2C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TMLPreformatted">
    <w:name w:val="HTML Preformatted"/>
    <w:basedOn w:val="Normal"/>
    <w:link w:val="HTMLPreformattedChar"/>
    <w:uiPriority w:val="99"/>
    <w:semiHidden/>
    <w:unhideWhenUsed/>
    <w:rsid w:val="008B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8B2CA7"/>
    <w:rPr>
      <w:rFonts w:ascii="Courier New" w:eastAsia="Times New Roman" w:hAnsi="Courier New" w:cs="Courier New"/>
      <w:sz w:val="20"/>
      <w:szCs w:val="20"/>
      <w:lang w:eastAsia="zh-TW"/>
    </w:rPr>
  </w:style>
  <w:style w:type="character" w:customStyle="1" w:styleId="pln">
    <w:name w:val="pln"/>
    <w:basedOn w:val="DefaultParagraphFont"/>
    <w:rsid w:val="008B2CA7"/>
  </w:style>
  <w:style w:type="character" w:customStyle="1" w:styleId="pun">
    <w:name w:val="pun"/>
    <w:basedOn w:val="DefaultParagraphFont"/>
    <w:rsid w:val="008B2CA7"/>
  </w:style>
  <w:style w:type="character" w:styleId="Strong">
    <w:name w:val="Strong"/>
    <w:basedOn w:val="DefaultParagraphFont"/>
    <w:uiPriority w:val="22"/>
    <w:qFormat/>
    <w:rsid w:val="008B2CA7"/>
    <w:rPr>
      <w:b/>
      <w:bCs/>
    </w:rPr>
  </w:style>
  <w:style w:type="character" w:styleId="HTMLCode">
    <w:name w:val="HTML Code"/>
    <w:basedOn w:val="DefaultParagraphFont"/>
    <w:uiPriority w:val="99"/>
    <w:semiHidden/>
    <w:unhideWhenUsed/>
    <w:rsid w:val="00B07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904">
      <w:bodyDiv w:val="1"/>
      <w:marLeft w:val="0"/>
      <w:marRight w:val="0"/>
      <w:marTop w:val="0"/>
      <w:marBottom w:val="0"/>
      <w:divBdr>
        <w:top w:val="none" w:sz="0" w:space="0" w:color="auto"/>
        <w:left w:val="none" w:sz="0" w:space="0" w:color="auto"/>
        <w:bottom w:val="none" w:sz="0" w:space="0" w:color="auto"/>
        <w:right w:val="none" w:sz="0" w:space="0" w:color="auto"/>
      </w:divBdr>
    </w:div>
    <w:div w:id="417678280">
      <w:bodyDiv w:val="1"/>
      <w:marLeft w:val="0"/>
      <w:marRight w:val="0"/>
      <w:marTop w:val="0"/>
      <w:marBottom w:val="0"/>
      <w:divBdr>
        <w:top w:val="none" w:sz="0" w:space="0" w:color="auto"/>
        <w:left w:val="none" w:sz="0" w:space="0" w:color="auto"/>
        <w:bottom w:val="none" w:sz="0" w:space="0" w:color="auto"/>
        <w:right w:val="none" w:sz="0" w:space="0" w:color="auto"/>
      </w:divBdr>
    </w:div>
    <w:div w:id="464156873">
      <w:bodyDiv w:val="1"/>
      <w:marLeft w:val="0"/>
      <w:marRight w:val="0"/>
      <w:marTop w:val="0"/>
      <w:marBottom w:val="0"/>
      <w:divBdr>
        <w:top w:val="none" w:sz="0" w:space="0" w:color="auto"/>
        <w:left w:val="none" w:sz="0" w:space="0" w:color="auto"/>
        <w:bottom w:val="none" w:sz="0" w:space="0" w:color="auto"/>
        <w:right w:val="none" w:sz="0" w:space="0" w:color="auto"/>
      </w:divBdr>
      <w:divsChild>
        <w:div w:id="523835247">
          <w:marLeft w:val="0"/>
          <w:marRight w:val="0"/>
          <w:marTop w:val="0"/>
          <w:marBottom w:val="0"/>
          <w:divBdr>
            <w:top w:val="none" w:sz="0" w:space="0" w:color="auto"/>
            <w:left w:val="none" w:sz="0" w:space="0" w:color="auto"/>
            <w:bottom w:val="none" w:sz="0" w:space="0" w:color="auto"/>
            <w:right w:val="none" w:sz="0" w:space="0" w:color="auto"/>
          </w:divBdr>
          <w:divsChild>
            <w:div w:id="317265829">
              <w:marLeft w:val="0"/>
              <w:marRight w:val="0"/>
              <w:marTop w:val="0"/>
              <w:marBottom w:val="0"/>
              <w:divBdr>
                <w:top w:val="none" w:sz="0" w:space="0" w:color="auto"/>
                <w:left w:val="none" w:sz="0" w:space="0" w:color="auto"/>
                <w:bottom w:val="none" w:sz="0" w:space="0" w:color="auto"/>
                <w:right w:val="none" w:sz="0" w:space="0" w:color="auto"/>
              </w:divBdr>
              <w:divsChild>
                <w:div w:id="1957440684">
                  <w:marLeft w:val="0"/>
                  <w:marRight w:val="0"/>
                  <w:marTop w:val="0"/>
                  <w:marBottom w:val="0"/>
                  <w:divBdr>
                    <w:top w:val="none" w:sz="0" w:space="0" w:color="auto"/>
                    <w:left w:val="none" w:sz="0" w:space="0" w:color="auto"/>
                    <w:bottom w:val="none" w:sz="0" w:space="0" w:color="auto"/>
                    <w:right w:val="none" w:sz="0" w:space="0" w:color="auto"/>
                  </w:divBdr>
                  <w:divsChild>
                    <w:div w:id="1406608092">
                      <w:marLeft w:val="0"/>
                      <w:marRight w:val="0"/>
                      <w:marTop w:val="0"/>
                      <w:marBottom w:val="0"/>
                      <w:divBdr>
                        <w:top w:val="none" w:sz="0" w:space="0" w:color="auto"/>
                        <w:left w:val="none" w:sz="0" w:space="0" w:color="auto"/>
                        <w:bottom w:val="none" w:sz="0" w:space="0" w:color="auto"/>
                        <w:right w:val="none" w:sz="0" w:space="0" w:color="auto"/>
                      </w:divBdr>
                      <w:divsChild>
                        <w:div w:id="1948538795">
                          <w:marLeft w:val="0"/>
                          <w:marRight w:val="0"/>
                          <w:marTop w:val="0"/>
                          <w:marBottom w:val="0"/>
                          <w:divBdr>
                            <w:top w:val="none" w:sz="0" w:space="0" w:color="auto"/>
                            <w:left w:val="none" w:sz="0" w:space="0" w:color="auto"/>
                            <w:bottom w:val="none" w:sz="0" w:space="0" w:color="auto"/>
                            <w:right w:val="none" w:sz="0" w:space="0" w:color="auto"/>
                          </w:divBdr>
                          <w:divsChild>
                            <w:div w:id="6741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6037">
                  <w:marLeft w:val="0"/>
                  <w:marRight w:val="0"/>
                  <w:marTop w:val="0"/>
                  <w:marBottom w:val="0"/>
                  <w:divBdr>
                    <w:top w:val="none" w:sz="0" w:space="0" w:color="auto"/>
                    <w:left w:val="none" w:sz="0" w:space="0" w:color="auto"/>
                    <w:bottom w:val="none" w:sz="0" w:space="0" w:color="auto"/>
                    <w:right w:val="none" w:sz="0" w:space="0" w:color="auto"/>
                  </w:divBdr>
                  <w:divsChild>
                    <w:div w:id="1658992354">
                      <w:marLeft w:val="0"/>
                      <w:marRight w:val="0"/>
                      <w:marTop w:val="0"/>
                      <w:marBottom w:val="0"/>
                      <w:divBdr>
                        <w:top w:val="none" w:sz="0" w:space="0" w:color="auto"/>
                        <w:left w:val="none" w:sz="0" w:space="0" w:color="auto"/>
                        <w:bottom w:val="none" w:sz="0" w:space="0" w:color="auto"/>
                        <w:right w:val="none" w:sz="0" w:space="0" w:color="auto"/>
                      </w:divBdr>
                      <w:divsChild>
                        <w:div w:id="168182570">
                          <w:marLeft w:val="0"/>
                          <w:marRight w:val="0"/>
                          <w:marTop w:val="0"/>
                          <w:marBottom w:val="0"/>
                          <w:divBdr>
                            <w:top w:val="none" w:sz="0" w:space="0" w:color="auto"/>
                            <w:left w:val="none" w:sz="0" w:space="0" w:color="auto"/>
                            <w:bottom w:val="none" w:sz="0" w:space="0" w:color="auto"/>
                            <w:right w:val="none" w:sz="0" w:space="0" w:color="auto"/>
                          </w:divBdr>
                          <w:divsChild>
                            <w:div w:id="1353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58000">
      <w:bodyDiv w:val="1"/>
      <w:marLeft w:val="0"/>
      <w:marRight w:val="0"/>
      <w:marTop w:val="0"/>
      <w:marBottom w:val="0"/>
      <w:divBdr>
        <w:top w:val="none" w:sz="0" w:space="0" w:color="auto"/>
        <w:left w:val="none" w:sz="0" w:space="0" w:color="auto"/>
        <w:bottom w:val="none" w:sz="0" w:space="0" w:color="auto"/>
        <w:right w:val="none" w:sz="0" w:space="0" w:color="auto"/>
      </w:divBdr>
    </w:div>
    <w:div w:id="917909843">
      <w:bodyDiv w:val="1"/>
      <w:marLeft w:val="0"/>
      <w:marRight w:val="0"/>
      <w:marTop w:val="0"/>
      <w:marBottom w:val="0"/>
      <w:divBdr>
        <w:top w:val="none" w:sz="0" w:space="0" w:color="auto"/>
        <w:left w:val="none" w:sz="0" w:space="0" w:color="auto"/>
        <w:bottom w:val="none" w:sz="0" w:space="0" w:color="auto"/>
        <w:right w:val="none" w:sz="0" w:space="0" w:color="auto"/>
      </w:divBdr>
      <w:divsChild>
        <w:div w:id="987515630">
          <w:marLeft w:val="0"/>
          <w:marRight w:val="0"/>
          <w:marTop w:val="0"/>
          <w:marBottom w:val="0"/>
          <w:divBdr>
            <w:top w:val="none" w:sz="0" w:space="0" w:color="auto"/>
            <w:left w:val="none" w:sz="0" w:space="0" w:color="auto"/>
            <w:bottom w:val="none" w:sz="0" w:space="0" w:color="auto"/>
            <w:right w:val="none" w:sz="0" w:space="0" w:color="auto"/>
          </w:divBdr>
        </w:div>
      </w:divsChild>
    </w:div>
    <w:div w:id="918518834">
      <w:bodyDiv w:val="1"/>
      <w:marLeft w:val="0"/>
      <w:marRight w:val="0"/>
      <w:marTop w:val="0"/>
      <w:marBottom w:val="0"/>
      <w:divBdr>
        <w:top w:val="none" w:sz="0" w:space="0" w:color="auto"/>
        <w:left w:val="none" w:sz="0" w:space="0" w:color="auto"/>
        <w:bottom w:val="none" w:sz="0" w:space="0" w:color="auto"/>
        <w:right w:val="none" w:sz="0" w:space="0" w:color="auto"/>
      </w:divBdr>
    </w:div>
    <w:div w:id="967518065">
      <w:bodyDiv w:val="1"/>
      <w:marLeft w:val="0"/>
      <w:marRight w:val="0"/>
      <w:marTop w:val="0"/>
      <w:marBottom w:val="0"/>
      <w:divBdr>
        <w:top w:val="none" w:sz="0" w:space="0" w:color="auto"/>
        <w:left w:val="none" w:sz="0" w:space="0" w:color="auto"/>
        <w:bottom w:val="none" w:sz="0" w:space="0" w:color="auto"/>
        <w:right w:val="none" w:sz="0" w:space="0" w:color="auto"/>
      </w:divBdr>
    </w:div>
    <w:div w:id="1165318356">
      <w:bodyDiv w:val="1"/>
      <w:marLeft w:val="0"/>
      <w:marRight w:val="0"/>
      <w:marTop w:val="0"/>
      <w:marBottom w:val="0"/>
      <w:divBdr>
        <w:top w:val="none" w:sz="0" w:space="0" w:color="auto"/>
        <w:left w:val="none" w:sz="0" w:space="0" w:color="auto"/>
        <w:bottom w:val="none" w:sz="0" w:space="0" w:color="auto"/>
        <w:right w:val="none" w:sz="0" w:space="0" w:color="auto"/>
      </w:divBdr>
    </w:div>
    <w:div w:id="1569074479">
      <w:bodyDiv w:val="1"/>
      <w:marLeft w:val="0"/>
      <w:marRight w:val="0"/>
      <w:marTop w:val="0"/>
      <w:marBottom w:val="0"/>
      <w:divBdr>
        <w:top w:val="none" w:sz="0" w:space="0" w:color="auto"/>
        <w:left w:val="none" w:sz="0" w:space="0" w:color="auto"/>
        <w:bottom w:val="none" w:sz="0" w:space="0" w:color="auto"/>
        <w:right w:val="none" w:sz="0" w:space="0" w:color="auto"/>
      </w:divBdr>
    </w:div>
    <w:div w:id="1612056718">
      <w:bodyDiv w:val="1"/>
      <w:marLeft w:val="0"/>
      <w:marRight w:val="0"/>
      <w:marTop w:val="0"/>
      <w:marBottom w:val="0"/>
      <w:divBdr>
        <w:top w:val="none" w:sz="0" w:space="0" w:color="auto"/>
        <w:left w:val="none" w:sz="0" w:space="0" w:color="auto"/>
        <w:bottom w:val="none" w:sz="0" w:space="0" w:color="auto"/>
        <w:right w:val="none" w:sz="0" w:space="0" w:color="auto"/>
      </w:divBdr>
    </w:div>
    <w:div w:id="1690184452">
      <w:bodyDiv w:val="1"/>
      <w:marLeft w:val="0"/>
      <w:marRight w:val="0"/>
      <w:marTop w:val="0"/>
      <w:marBottom w:val="0"/>
      <w:divBdr>
        <w:top w:val="none" w:sz="0" w:space="0" w:color="auto"/>
        <w:left w:val="none" w:sz="0" w:space="0" w:color="auto"/>
        <w:bottom w:val="none" w:sz="0" w:space="0" w:color="auto"/>
        <w:right w:val="none" w:sz="0" w:space="0" w:color="auto"/>
      </w:divBdr>
      <w:divsChild>
        <w:div w:id="172552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Siewe</dc:creator>
  <cp:keywords/>
  <dc:description/>
  <cp:lastModifiedBy>Microsoft Office User</cp:lastModifiedBy>
  <cp:revision>2</cp:revision>
  <dcterms:created xsi:type="dcterms:W3CDTF">2021-01-16T04:12:00Z</dcterms:created>
  <dcterms:modified xsi:type="dcterms:W3CDTF">2021-01-16T04:12:00Z</dcterms:modified>
</cp:coreProperties>
</file>