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CA7C" w14:textId="19532D45" w:rsidR="00545D29" w:rsidRPr="00C012AF" w:rsidRDefault="008A17B7" w:rsidP="00C56517">
      <w:pPr>
        <w:pStyle w:val="p1"/>
        <w:jc w:val="center"/>
        <w:rPr>
          <w:rStyle w:val="s1"/>
          <w:rFonts w:ascii="宋体" w:hAnsi="宋体" w:cs="Times New Roman"/>
          <w:sz w:val="38"/>
          <w:szCs w:val="38"/>
        </w:rPr>
      </w:pPr>
      <w:r w:rsidRPr="008A17B7">
        <w:rPr>
          <w:rStyle w:val="s1"/>
          <w:rFonts w:ascii="宋体" w:hAnsi="宋体" w:cs="Times New Roman"/>
          <w:sz w:val="38"/>
          <w:szCs w:val="38"/>
        </w:rPr>
        <w:t>特別重要的事：語言文字、字母詞的問題和漢字式縮寫</w:t>
      </w:r>
      <w:r w:rsidR="003D5095" w:rsidRPr="00C012AF">
        <w:rPr>
          <w:rStyle w:val="s1"/>
          <w:rFonts w:ascii="宋体" w:hAnsi="宋体" w:cs="微软雅黑"/>
          <w:sz w:val="38"/>
          <w:szCs w:val="38"/>
        </w:rPr>
        <w:t>缩</w:t>
      </w:r>
    </w:p>
    <w:p w14:paraId="6EC28CDC" w14:textId="77777777" w:rsidR="00A94E65" w:rsidRPr="00A94E65" w:rsidRDefault="00A94E65" w:rsidP="00C56517">
      <w:pPr>
        <w:pStyle w:val="p1"/>
        <w:jc w:val="center"/>
        <w:rPr>
          <w:rFonts w:ascii="PingFang HK" w:eastAsiaTheme="minorEastAsia" w:hAnsi="PingFang HK" w:cs="Times New Roman"/>
          <w:b/>
          <w:bCs/>
          <w:sz w:val="24"/>
          <w:szCs w:val="24"/>
        </w:rPr>
      </w:pPr>
    </w:p>
    <w:p w14:paraId="157F7266" w14:textId="1929A6A3" w:rsidR="00F80399" w:rsidRPr="00AC6958" w:rsidRDefault="00F80399">
      <w:pPr>
        <w:pStyle w:val="p2"/>
        <w:rPr>
          <w:rFonts w:asciiTheme="minorEastAsia" w:eastAsiaTheme="minorEastAsia" w:hAnsiTheme="minorEastAsia" w:cs="Times New Roman"/>
          <w:sz w:val="24"/>
          <w:szCs w:val="24"/>
        </w:rPr>
      </w:pPr>
      <w:r w:rsidRPr="00AC6958">
        <w:rPr>
          <w:rFonts w:asciiTheme="minorEastAsia" w:eastAsiaTheme="minorEastAsia" w:hAnsiTheme="minorEastAsia" w:cs="Times New Roman"/>
          <w:sz w:val="24"/>
          <w:szCs w:val="24"/>
        </w:rPr>
        <w:t>尊敬</w:t>
      </w:r>
      <w:r w:rsidR="00F566AF">
        <w:rPr>
          <w:rFonts w:asciiTheme="minorEastAsia" w:eastAsiaTheme="minorEastAsia" w:hAnsiTheme="minorEastAsia" w:cs="Times New Roman" w:hint="eastAsia"/>
          <w:sz w:val="24"/>
          <w:szCs w:val="24"/>
        </w:rPr>
        <w:t>的接受者：</w:t>
      </w:r>
    </w:p>
    <w:p w14:paraId="37FF1E8F" w14:textId="77777777" w:rsidR="004E6132" w:rsidRPr="00E877D4" w:rsidRDefault="004E6132">
      <w:pPr>
        <w:pStyle w:val="p2"/>
        <w:rPr>
          <w:rFonts w:ascii="PingFang HK" w:eastAsiaTheme="minorEastAsia" w:hAnsi="PingFang HK" w:cs="Times New Roman"/>
          <w:sz w:val="20"/>
          <w:szCs w:val="20"/>
        </w:rPr>
      </w:pPr>
    </w:p>
    <w:p w14:paraId="35C27850" w14:textId="40B0F62A" w:rsidR="003D5095" w:rsidRPr="00E91F2C" w:rsidRDefault="00AD4DF7" w:rsidP="00D52436">
      <w:pPr>
        <w:pStyle w:val="p3"/>
        <w:rPr>
          <w:rFonts w:ascii="华文中宋" w:eastAsia="华文中宋" w:hAnsi="华文中宋" w:cs="Times New Roman"/>
          <w:sz w:val="22"/>
          <w:szCs w:val="22"/>
        </w:rPr>
      </w:pPr>
      <w:r w:rsidRPr="00AD4DF7">
        <w:rPr>
          <w:rStyle w:val="s2"/>
          <w:rFonts w:ascii="华文中宋" w:eastAsia="华文中宋" w:hAnsi="华文中宋" w:cs="Times New Roman"/>
          <w:sz w:val="22"/>
          <w:szCs w:val="22"/>
        </w:rPr>
        <w:t>您們好，新年快樂！請務必閱讀儘可能多的資訊。我聯繫您們是因為您們是研究人員，而我要分享特別資訊，關於歷史語言學和現代中文及其他語言。我是一名商科研究生，但也研究了很多語言、語言學，以及一點文學。我認為有一件事特別值得一提，它關係到漢語與中華文明語言和它的未來，關係到國家以及這個世界的重大利益。我覺得這是一個可以從文學研究中得到啟發的事情，也為文學提供了一個重要的工具。我想覺得字母詞和依賴外國縮寫情況對於中文是不太好的。請把下面的資訊看作是對中華人民和中華文明的一種仁慈的禮物。</w:t>
      </w:r>
    </w:p>
    <w:p w14:paraId="7127DDC5" w14:textId="2749F67A" w:rsidR="003D5095" w:rsidRPr="00E91F2C" w:rsidRDefault="006E404B" w:rsidP="00093C62">
      <w:pPr>
        <w:pStyle w:val="p3"/>
        <w:rPr>
          <w:rFonts w:ascii="华文中宋" w:eastAsia="华文中宋" w:hAnsi="华文中宋" w:cs="Times New Roman"/>
          <w:sz w:val="22"/>
          <w:szCs w:val="22"/>
        </w:rPr>
      </w:pPr>
      <w:r w:rsidRPr="006E404B">
        <w:rPr>
          <w:rStyle w:val="s2"/>
          <w:rFonts w:ascii="华文中宋" w:eastAsia="华文中宋" w:hAnsi="华文中宋" w:cs="Times New Roman"/>
          <w:sz w:val="22"/>
          <w:szCs w:val="22"/>
        </w:rPr>
        <w:t>我知道您們的工作很重要，中華文明也為世界做了很多事情。我知道中文是聯合國的主要官方語言和工作語言之一，所以我想我會對它的進一步發展做出一些貢獻。我認為推廣漢語對中華國家和世界都很重要，我認為每種語言都有自己的縮寫方式，而不必依賴於除自己語言之外的任何特定語言，這一點很重要。對世界其他地方的一些人來說，過度依賴外國術語和縮寫可能看起來不好，彷彿中華國家沒有完全融合在一起術語。</w:t>
      </w:r>
      <w:r w:rsidR="00EE6A3D" w:rsidRPr="00EE6A3D">
        <w:rPr>
          <w:rStyle w:val="s3"/>
          <w:rFonts w:ascii="华文中宋" w:eastAsia="华文中宋" w:hAnsi="华文中宋" w:cs="Times New Roman"/>
          <w:b w:val="0"/>
          <w:i/>
          <w:sz w:val="22"/>
          <w:szCs w:val="22"/>
        </w:rPr>
        <w:t>零翻譯的問題會給人留下對東方和中華國家能力的負面印象，在某些情況下還會傳遞出缺乏文化自信的訊息。</w:t>
      </w:r>
      <w:r w:rsidR="0019356E" w:rsidRPr="0019356E">
        <w:rPr>
          <w:rStyle w:val="s2"/>
          <w:rFonts w:ascii="华文中宋" w:eastAsia="华文中宋" w:hAnsi="华文中宋" w:cs="微软雅黑"/>
          <w:sz w:val="22"/>
          <w:szCs w:val="22"/>
        </w:rPr>
        <w:t>這並不是說外國術語和縮略語不能用中文，因為在許多方面都有好處，但語言的多樣性也應該融入中華國的語言系統。我相信可以找到合適的解決方案，包括一些基於學者提供的資訊，如高亦睿。</w:t>
      </w:r>
    </w:p>
    <w:p w14:paraId="734053BB" w14:textId="64CD67A5" w:rsidR="003D5095" w:rsidRDefault="003E3969">
      <w:pPr>
        <w:pStyle w:val="p2"/>
        <w:rPr>
          <w:rStyle w:val="s2"/>
          <w:rFonts w:ascii="华文中宋" w:eastAsia="华文中宋" w:hAnsi="华文中宋" w:cs="Times New Roman"/>
          <w:sz w:val="22"/>
          <w:szCs w:val="22"/>
        </w:rPr>
      </w:pPr>
      <w:r w:rsidRPr="003E3969">
        <w:rPr>
          <w:rStyle w:val="s2"/>
          <w:rFonts w:ascii="华文中宋" w:eastAsia="华文中宋" w:hAnsi="华文中宋" w:cs="Times New Roman"/>
          <w:sz w:val="22"/>
          <w:szCs w:val="22"/>
        </w:rPr>
        <w:t>我認為對於所有人來說，能夠實現他們的潛力，並在正直的方面相互尊重是非常重要的。在這份資訊中，我有非常特別的細節要分享。鑑於中華人已經做了大量的前期研究，我認為肯定有更多方法的可能性處理和顯示中文縮寫。我認為所有中華人都可以知道這一點很重要。世界上的其他國家和文化有自己的方式來處理縮寫，而不依賴於外國縮寫被過度使用（包括朝鮮、俄羅斯、亞美尼亞、和阿拉伯國家等國家）。實際上，所有這些國家中的大多數都有他們自己的書寫系統，雖然這些國家中的大多數使用他們自己的字母為了縮寫，仍然可能有縮寫，比如首漢字縮寫。幸運的是，有解決方案，希望這些能創造善意。</w:t>
      </w:r>
    </w:p>
    <w:p w14:paraId="01149DC9" w14:textId="77777777" w:rsidR="001D5608" w:rsidRPr="00E877D4" w:rsidRDefault="001D5608">
      <w:pPr>
        <w:pStyle w:val="p2"/>
        <w:rPr>
          <w:rFonts w:ascii="PingFang HK" w:eastAsia="PingFang HK" w:hAnsi="PingFang HK" w:cs="Times New Roman"/>
          <w:sz w:val="20"/>
          <w:szCs w:val="20"/>
        </w:rPr>
      </w:pPr>
    </w:p>
    <w:p w14:paraId="1EDD007D" w14:textId="693270E1" w:rsidR="00F52F55" w:rsidRPr="00F52F55" w:rsidRDefault="00F52F55" w:rsidP="00F52F55">
      <w:pPr>
        <w:pStyle w:val="p3"/>
        <w:rPr>
          <w:rStyle w:val="s2"/>
          <w:rFonts w:ascii="PingFang HK" w:eastAsia="PingFang HK" w:hAnsi="PingFang HK" w:cs="Times New Roman"/>
          <w:sz w:val="22"/>
          <w:szCs w:val="22"/>
        </w:rPr>
      </w:pPr>
      <w:r w:rsidRPr="00F52F55">
        <w:rPr>
          <w:rStyle w:val="s2"/>
          <w:rFonts w:ascii="PingFang HK" w:eastAsia="PingFang HK" w:hAnsi="PingFang HK" w:cs="Times New Roman"/>
          <w:sz w:val="22"/>
          <w:szCs w:val="22"/>
        </w:rPr>
        <w:t>中文作為全球最重要的語言之一，其發展和推廣對於中華國家而言至關重要。人們也應該有一些想法處理問題的一種容易理解且常見的方法。為了提升中文的表達效率和準確性，我想向您強調一項有關使用符號和標點的重要建議，特別是在表示縮略詞的中文字符後面。這一建議對於中文的發展與推廣具有重要意義，對於中華國家的愛國主義、軟實力以及經濟和科技實力都有積極的影響。</w:t>
      </w:r>
    </w:p>
    <w:p w14:paraId="74A6CD8F" w14:textId="1F687A5A" w:rsidR="003D5095" w:rsidRDefault="00F52F55">
      <w:pPr>
        <w:pStyle w:val="p2"/>
        <w:rPr>
          <w:rStyle w:val="s2"/>
          <w:rFonts w:ascii="PingFang HK" w:eastAsia="PingFang HK" w:hAnsi="PingFang HK" w:cs="Times New Roman"/>
          <w:sz w:val="22"/>
          <w:szCs w:val="22"/>
        </w:rPr>
      </w:pPr>
      <w:r w:rsidRPr="00F52F55">
        <w:rPr>
          <w:rStyle w:val="s2"/>
          <w:rFonts w:ascii="PingFang HK" w:eastAsia="PingFang HK" w:hAnsi="PingFang HK" w:cs="Times New Roman"/>
          <w:sz w:val="22"/>
          <w:szCs w:val="22"/>
        </w:rPr>
        <w:t>我的建議是使用符號在縮寫的末尾，以表明它們是縮寫。理想的符號應該容易理解、容易書寫、容易打字、易於使用、放入元數據中（包括標籤），如不帶麻煩。</w:t>
      </w:r>
    </w:p>
    <w:p w14:paraId="5097AC43" w14:textId="77777777" w:rsidR="00F52F55" w:rsidRPr="006F4675" w:rsidRDefault="00F52F55">
      <w:pPr>
        <w:pStyle w:val="p2"/>
        <w:rPr>
          <w:rFonts w:ascii="PingFang HK" w:eastAsia="PingFang HK" w:hAnsi="PingFang HK" w:cs="Times New Roman"/>
          <w:sz w:val="22"/>
          <w:szCs w:val="22"/>
        </w:rPr>
      </w:pPr>
    </w:p>
    <w:p w14:paraId="3E9DDE5B" w14:textId="58B3563B" w:rsidR="003D5095" w:rsidRDefault="00CD1280">
      <w:pPr>
        <w:pStyle w:val="p2"/>
        <w:rPr>
          <w:rStyle w:val="s2"/>
          <w:rFonts w:ascii="PingFang HK" w:eastAsia="PingFang HK" w:hAnsi="PingFang HK" w:cs="Times New Roman"/>
          <w:sz w:val="22"/>
          <w:szCs w:val="22"/>
        </w:rPr>
      </w:pPr>
      <w:r w:rsidRPr="00CD1280">
        <w:rPr>
          <w:rStyle w:val="s2"/>
          <w:rFonts w:ascii="PingFang HK" w:eastAsia="PingFang HK" w:hAnsi="PingFang HK" w:cs="Times New Roman"/>
          <w:sz w:val="22"/>
          <w:szCs w:val="22"/>
        </w:rPr>
        <w:t>我已經做出了一致的努力，為具有中華國家特色的中式縮寫提供了理由。評估我的提議是合乎邏輯和理性的，我將確保政府儘可能多地了解這一提議。我已經提交了我的專家建議作為研究項目的主題。我強烈建議繼續努力。雖然我不確定漢語的漢字縮寫和方法是否可以獲得版權，我仍然覺得培養它們很重要。</w:t>
      </w:r>
    </w:p>
    <w:p w14:paraId="5B7BCCA0" w14:textId="77777777" w:rsidR="006F6D98" w:rsidRPr="006F4675" w:rsidRDefault="006F6D98">
      <w:pPr>
        <w:pStyle w:val="p2"/>
        <w:rPr>
          <w:rFonts w:ascii="PingFang HK" w:eastAsia="PingFang HK" w:hAnsi="PingFang HK" w:cs="Times New Roman"/>
          <w:sz w:val="22"/>
          <w:szCs w:val="22"/>
        </w:rPr>
      </w:pPr>
    </w:p>
    <w:p w14:paraId="3804A646" w14:textId="71F18CBC" w:rsidR="003D5095" w:rsidRDefault="00AA2DF3" w:rsidP="00787123">
      <w:pPr>
        <w:pStyle w:val="p3"/>
        <w:rPr>
          <w:rStyle w:val="s2"/>
          <w:rFonts w:ascii="PingFang HK" w:eastAsia="PingFang HK" w:hAnsi="PingFang HK" w:cs="Times New Roman"/>
          <w:sz w:val="22"/>
          <w:szCs w:val="22"/>
        </w:rPr>
      </w:pPr>
      <w:r w:rsidRPr="00AA2DF3">
        <w:rPr>
          <w:rStyle w:val="s2"/>
          <w:rFonts w:ascii="PingFang HK" w:eastAsia="PingFang HK" w:hAnsi="PingFang HK" w:cs="Times New Roman"/>
          <w:sz w:val="22"/>
          <w:szCs w:val="22"/>
        </w:rPr>
        <w:t>中文縮略詞在商業、科技、學術等領域扮演著重要角色。然而，由於中文縮略詞通常是由漢字組成，它們可能會在文本中與其他標點符號混淆，造成歧義。我最初確實認為點句號（.）是一個縮寫符號，但它更適合大寫字母，可能會在網際網路地址等技術環境中造成一些混亂。其它縮寫號如撒馬利亞語、泰語縮寫標記（</w:t>
      </w:r>
      <w:r w:rsidRPr="00AA2DF3">
        <w:rPr>
          <w:rStyle w:val="s2"/>
          <w:rFonts w:ascii="Tahoma" w:eastAsia="PingFang HK" w:hAnsi="Tahoma" w:cs="Tahoma"/>
          <w:sz w:val="22"/>
          <w:szCs w:val="22"/>
        </w:rPr>
        <w:t>ฯ</w:t>
      </w:r>
      <w:r w:rsidRPr="00AA2DF3">
        <w:rPr>
          <w:rStyle w:val="s2"/>
          <w:rFonts w:ascii="PingFang HK" w:eastAsia="PingFang HK" w:hAnsi="PingFang HK" w:cs="Times New Roman" w:hint="eastAsia"/>
          <w:sz w:val="22"/>
          <w:szCs w:val="22"/>
        </w:rPr>
        <w:t>）、和其他語言也可能適用於中文，但它可能需要幾秒鐘的時間來書寫，並且在圖形上比其他符號更詳細。我確實曾經考慮過推薦重疊上邊線</w:t>
      </w:r>
      <w:r w:rsidR="003D5095" w:rsidRPr="006F4675">
        <w:rPr>
          <w:rStyle w:val="s2"/>
          <w:rFonts w:ascii="PingFang HK" w:eastAsia="PingFang HK" w:hAnsi="PingFang HK" w:cs="Times New Roman"/>
          <w:sz w:val="22"/>
          <w:szCs w:val="22"/>
        </w:rPr>
        <w:t xml:space="preserve">（ </w:t>
      </w:r>
      <w:r w:rsidR="003D5095" w:rsidRPr="006F4675">
        <w:rPr>
          <w:rStyle w:val="s2"/>
          <w:rFonts w:ascii="Arial" w:eastAsia="PingFang HK" w:hAnsi="Arial" w:cs="Arial"/>
          <w:sz w:val="22"/>
          <w:szCs w:val="22"/>
        </w:rPr>
        <w:t>͞</w:t>
      </w:r>
      <w:r w:rsidR="003D5095" w:rsidRPr="006F4675">
        <w:rPr>
          <w:rStyle w:val="s2"/>
          <w:rFonts w:ascii="PingFang HK" w:eastAsia="PingFang HK" w:hAnsi="PingFang HK" w:cs="Times New Roman"/>
          <w:sz w:val="22"/>
          <w:szCs w:val="22"/>
        </w:rPr>
        <w:t xml:space="preserve"> </w:t>
      </w:r>
      <w:r w:rsidR="00485D20">
        <w:rPr>
          <w:rStyle w:val="s2"/>
          <w:rFonts w:ascii="PingFang HK" w:eastAsia="PingFang HK" w:hAnsi="PingFang HK" w:cs="Times New Roman"/>
          <w:sz w:val="22"/>
          <w:szCs w:val="22"/>
        </w:rPr>
        <w:t xml:space="preserve"> </w:t>
      </w:r>
      <w:r w:rsidR="003D5095" w:rsidRPr="006F4675">
        <w:rPr>
          <w:rStyle w:val="s2"/>
          <w:rFonts w:ascii="PingFang HK" w:eastAsia="PingFang HK" w:hAnsi="PingFang HK" w:cs="Times New Roman"/>
          <w:sz w:val="22"/>
          <w:szCs w:val="22"/>
        </w:rPr>
        <w:t>），</w:t>
      </w:r>
      <w:r w:rsidR="00787123" w:rsidRPr="00787123">
        <w:rPr>
          <w:rStyle w:val="s2"/>
          <w:rFonts w:ascii="PingFang HK" w:eastAsia="PingFang HK" w:hAnsi="PingFang HK" w:cs="Times New Roman"/>
          <w:sz w:val="22"/>
          <w:szCs w:val="22"/>
        </w:rPr>
        <w:t>但是把它作為一個組合字符會很有挑戰性，此外，它的大小以及它是否會被認為是一個長音符也可能是令人困惑的點。為了解決這一問題，我建議在中文縮略詞後面使用亞美尼亞縮略標記（</w:t>
      </w:r>
      <w:r w:rsidR="00787123" w:rsidRPr="00787123">
        <w:rPr>
          <w:rStyle w:val="s2"/>
          <w:rFonts w:ascii="Sylfaen" w:eastAsia="PingFang HK" w:hAnsi="Sylfaen" w:cs="Sylfaen"/>
          <w:sz w:val="22"/>
          <w:szCs w:val="22"/>
        </w:rPr>
        <w:t>՟</w:t>
      </w:r>
      <w:r w:rsidR="00787123" w:rsidRPr="00787123">
        <w:rPr>
          <w:rStyle w:val="s2"/>
          <w:rFonts w:ascii="PingFang HK" w:eastAsia="PingFang HK" w:hAnsi="PingFang HK" w:cs="Times New Roman"/>
          <w:sz w:val="22"/>
          <w:szCs w:val="22"/>
        </w:rPr>
        <w:t>）或中文字符“</w:t>
      </w:r>
      <w:r w:rsidR="00787123" w:rsidRPr="00787123">
        <w:rPr>
          <w:rStyle w:val="s2"/>
          <w:rFonts w:ascii="PingFang HK" w:eastAsia="PingFang HK" w:hAnsi="PingFang HK" w:cs="Times New Roman" w:hint="eastAsia"/>
          <w:sz w:val="22"/>
          <w:szCs w:val="22"/>
        </w:rPr>
        <w:t>𠃋”、或者在手稿等地方發現的垂直中文迭代／省代標記（</w:t>
      </w:r>
      <w:r w:rsidR="00787123" w:rsidRPr="00787123">
        <w:rPr>
          <w:rStyle w:val="s2"/>
          <w:rFonts w:ascii="微软雅黑" w:eastAsia="微软雅黑" w:hAnsi="微软雅黑" w:cs="微软雅黑" w:hint="eastAsia"/>
          <w:sz w:val="22"/>
          <w:szCs w:val="22"/>
        </w:rPr>
        <w:t>〻</w:t>
      </w:r>
      <w:r w:rsidR="00787123" w:rsidRPr="00787123">
        <w:rPr>
          <w:rStyle w:val="s2"/>
          <w:rFonts w:ascii="PingFang HK" w:eastAsia="PingFang HK" w:hAnsi="PingFang HK" w:cs="Times New Roman" w:hint="eastAsia"/>
          <w:sz w:val="22"/>
          <w:szCs w:val="22"/>
        </w:rPr>
        <w:t>）的改編（關於漢語垂直迭代標記的一個有趣的事實是，它似乎也類似於在其他歷史民族語言文字中發現的一些重複標記，例如日文、女書、和西夏文）。這兩種符號都具有獨特的形狀，不會與網址中的標點符號（如句號和其他符號）混淆，也不會與數學中的線條、角度符號以及一般書寫中的分隔符（如中點符</w:t>
      </w:r>
      <w:r w:rsidR="00787123" w:rsidRPr="00787123">
        <w:rPr>
          <w:rStyle w:val="s2"/>
          <w:rFonts w:ascii="PingFang HK" w:eastAsia="PingFang HK" w:hAnsi="PingFang HK" w:cs="Times New Roman"/>
          <w:sz w:val="22"/>
          <w:szCs w:val="22"/>
        </w:rPr>
        <w:t>號（·））產生混淆。我把亞美尼亞語縮寫符號稱為「手臂狀符號」、「</w:t>
      </w:r>
      <w:r w:rsidR="00787123" w:rsidRPr="00787123">
        <w:rPr>
          <w:rStyle w:val="s2"/>
          <w:rFonts w:ascii="PingFang HK" w:eastAsia="PingFang HK" w:hAnsi="PingFang HK" w:cs="Times New Roman" w:hint="eastAsia"/>
          <w:sz w:val="22"/>
          <w:szCs w:val="22"/>
        </w:rPr>
        <w:t>𠃋形號」、「厷號」、「肱號」、「角號」、和「發</w:t>
      </w:r>
      <w:r w:rsidR="00D80287">
        <w:rPr>
          <w:rStyle w:val="s2"/>
          <w:rFonts w:ascii="PingFang HK" w:eastAsiaTheme="minorEastAsia" w:hAnsi="PingFang HK" w:cs="Times New Roman" w:hint="eastAsia"/>
          <w:sz w:val="22"/>
          <w:szCs w:val="22"/>
        </w:rPr>
        <w:t>／发</w:t>
      </w:r>
      <w:r w:rsidR="00787123" w:rsidRPr="00787123">
        <w:rPr>
          <w:rStyle w:val="s2"/>
          <w:rFonts w:ascii="PingFang HK" w:eastAsia="PingFang HK" w:hAnsi="PingFang HK" w:cs="Times New Roman" w:hint="eastAsia"/>
          <w:sz w:val="22"/>
          <w:szCs w:val="22"/>
        </w:rPr>
        <w:t>號」。</w:t>
      </w:r>
    </w:p>
    <w:p w14:paraId="3B027D33" w14:textId="77777777" w:rsidR="00787123" w:rsidRPr="006F4675" w:rsidRDefault="00787123" w:rsidP="00787123">
      <w:pPr>
        <w:pStyle w:val="p3"/>
        <w:rPr>
          <w:rFonts w:ascii="PingFang HK" w:eastAsia="PingFang HK" w:hAnsi="PingFang HK" w:cs="Times New Roman"/>
          <w:sz w:val="22"/>
          <w:szCs w:val="22"/>
        </w:rPr>
      </w:pPr>
    </w:p>
    <w:p w14:paraId="262AB1D8" w14:textId="77777777" w:rsidR="00F157A6" w:rsidRDefault="00573CE7">
      <w:pPr>
        <w:pStyle w:val="p3"/>
        <w:rPr>
          <w:rStyle w:val="s2"/>
          <w:rFonts w:ascii="PingFang HK" w:eastAsia="PingFang HK" w:hAnsi="PingFang HK" w:cs="微软雅黑"/>
          <w:i/>
          <w:sz w:val="22"/>
          <w:szCs w:val="22"/>
        </w:rPr>
      </w:pPr>
      <w:r w:rsidRPr="00573CE7">
        <w:rPr>
          <w:rStyle w:val="s2"/>
          <w:rFonts w:ascii="PingFang HK" w:eastAsia="PingFang HK" w:hAnsi="PingFang HK" w:cs="微软雅黑"/>
          <w:i/>
          <w:sz w:val="22"/>
          <w:szCs w:val="22"/>
        </w:rPr>
        <w:t>請問，您們可以考慮一下使用這樣的方法嗎？</w:t>
      </w:r>
    </w:p>
    <w:p w14:paraId="4678584A" w14:textId="4AFA3252" w:rsidR="003D5095" w:rsidRDefault="00034CB9">
      <w:pPr>
        <w:pStyle w:val="p2"/>
        <w:rPr>
          <w:rStyle w:val="s2"/>
          <w:rFonts w:ascii="PingFang HK" w:eastAsia="PingFang HK" w:hAnsi="PingFang HK" w:cs="Times New Roman"/>
          <w:sz w:val="22"/>
          <w:szCs w:val="22"/>
        </w:rPr>
      </w:pPr>
      <w:r w:rsidRPr="00034CB9">
        <w:rPr>
          <w:rStyle w:val="s2"/>
          <w:rFonts w:ascii="PingFang HK" w:eastAsia="PingFang HK" w:hAnsi="PingFang HK" w:cs="Times New Roman"/>
          <w:sz w:val="22"/>
          <w:szCs w:val="22"/>
        </w:rPr>
        <w:t>在</w:t>
      </w:r>
      <w:r w:rsidR="00DF3F22">
        <w:rPr>
          <w:rStyle w:val="s2"/>
          <w:rFonts w:ascii="PingFang HK" w:eastAsiaTheme="minorEastAsia" w:hAnsi="PingFang HK" w:cs="Times New Roman" w:hint="eastAsia"/>
          <w:sz w:val="22"/>
          <w:szCs w:val="22"/>
        </w:rPr>
        <w:t>互聯</w:t>
      </w:r>
      <w:r w:rsidRPr="00034CB9">
        <w:rPr>
          <w:rStyle w:val="s2"/>
          <w:rFonts w:ascii="PingFang HK" w:eastAsia="PingFang HK" w:hAnsi="PingFang HK" w:cs="Times New Roman"/>
          <w:sz w:val="22"/>
          <w:szCs w:val="22"/>
        </w:rPr>
        <w:t>網際網路時代，標點符號的使用是至關重要的。它們不僅可以提高語言表達的清晰度和準確性，還有助於有效傳遞資訊。通過在中文縮略詞後面引入亞美尼亞縮略標記或者中文字符“</w:t>
      </w:r>
      <w:r w:rsidRPr="00034CB9">
        <w:rPr>
          <w:rStyle w:val="s2"/>
          <w:rFonts w:ascii="PingFang HK" w:eastAsia="PingFang HK" w:hAnsi="PingFang HK" w:cs="Times New Roman" w:hint="eastAsia"/>
          <w:sz w:val="22"/>
          <w:szCs w:val="22"/>
        </w:rPr>
        <w:t>𠃋”或“</w:t>
      </w:r>
      <w:r w:rsidRPr="00034CB9">
        <w:rPr>
          <w:rStyle w:val="s2"/>
          <w:rFonts w:ascii="SimSun-ExtB" w:eastAsia="SimSun-ExtB" w:hAnsi="SimSun-ExtB" w:cs="SimSun-ExtB" w:hint="eastAsia"/>
          <w:sz w:val="22"/>
          <w:szCs w:val="22"/>
        </w:rPr>
        <w:t>𠂉</w:t>
      </w:r>
      <w:r w:rsidRPr="00034CB9">
        <w:rPr>
          <w:rStyle w:val="s2"/>
          <w:rFonts w:ascii="PingFang HK" w:eastAsia="PingFang HK" w:hAnsi="PingFang HK" w:cs="Times New Roman" w:hint="eastAsia"/>
          <w:sz w:val="22"/>
          <w:szCs w:val="22"/>
        </w:rPr>
        <w:t>”，我們可以明確指示縮略詞的結束位置，避免歧義出現。這對於商業交流、技術研究和科學寫作都具有重要意義，有助於提高中文在全球舞台上的競爭力。</w:t>
      </w:r>
    </w:p>
    <w:p w14:paraId="535F8EF2" w14:textId="77777777" w:rsidR="00034CB9" w:rsidRPr="006F4675" w:rsidRDefault="00034CB9">
      <w:pPr>
        <w:pStyle w:val="p2"/>
        <w:rPr>
          <w:rFonts w:ascii="PingFang HK" w:eastAsia="PingFang HK" w:hAnsi="PingFang HK" w:cs="Times New Roman"/>
          <w:sz w:val="22"/>
          <w:szCs w:val="22"/>
        </w:rPr>
      </w:pPr>
    </w:p>
    <w:p w14:paraId="799BBFCC" w14:textId="77777777" w:rsidR="002E45A4" w:rsidRPr="002E45A4" w:rsidRDefault="002E45A4" w:rsidP="002E45A4">
      <w:pPr>
        <w:pStyle w:val="p3"/>
        <w:rPr>
          <w:rStyle w:val="s2"/>
          <w:rFonts w:ascii="PingFang HK" w:eastAsia="PingFang HK" w:hAnsi="PingFang HK" w:cs="微软雅黑"/>
          <w:sz w:val="22"/>
          <w:szCs w:val="22"/>
        </w:rPr>
      </w:pPr>
      <w:r w:rsidRPr="002E45A4">
        <w:rPr>
          <w:rStyle w:val="s2"/>
          <w:rFonts w:ascii="PingFang HK" w:eastAsia="PingFang HK" w:hAnsi="PingFang HK" w:cs="微软雅黑"/>
          <w:sz w:val="22"/>
          <w:szCs w:val="22"/>
        </w:rPr>
        <w:t>這一建議不僅關乎中文語言的發展，還與中國的愛國主義和軟實力息息相關。通過採用亞美尼亞縮略標記或中文字符“</w:t>
      </w:r>
      <w:r w:rsidRPr="002E45A4">
        <w:rPr>
          <w:rStyle w:val="s2"/>
          <w:rFonts w:ascii="PingFang HK" w:eastAsia="PingFang HK" w:hAnsi="PingFang HK" w:cs="微软雅黑" w:hint="eastAsia"/>
          <w:sz w:val="22"/>
          <w:szCs w:val="22"/>
        </w:rPr>
        <w:t>𠃋”或“</w:t>
      </w:r>
      <w:r w:rsidRPr="002E45A4">
        <w:rPr>
          <w:rStyle w:val="s2"/>
          <w:rFonts w:ascii="SimSun-ExtB" w:eastAsia="SimSun-ExtB" w:hAnsi="SimSun-ExtB" w:cs="SimSun-ExtB" w:hint="eastAsia"/>
          <w:sz w:val="22"/>
          <w:szCs w:val="22"/>
        </w:rPr>
        <w:t>𠂉</w:t>
      </w:r>
      <w:r w:rsidRPr="002E45A4">
        <w:rPr>
          <w:rStyle w:val="s2"/>
          <w:rFonts w:ascii="PingFang HK" w:eastAsia="PingFang HK" w:hAnsi="PingFang HK" w:cs="微软雅黑" w:hint="eastAsia"/>
          <w:sz w:val="22"/>
          <w:szCs w:val="22"/>
        </w:rPr>
        <w:t>”，我們展示了對中文的尊重和關注，體現了中華文化自信和創新精神，提升了中華國家在全球範圍內的影響力。這對於塑造東方和中華國家的軟實力形象、增強國家的經濟和科技實力具有重要作用。這也可能意味著中華文明的百年復興。</w:t>
      </w:r>
    </w:p>
    <w:p w14:paraId="6719F65C" w14:textId="77777777" w:rsidR="002E45A4" w:rsidRPr="002E45A4" w:rsidRDefault="002E45A4" w:rsidP="002E45A4">
      <w:pPr>
        <w:pStyle w:val="p3"/>
        <w:rPr>
          <w:rStyle w:val="s2"/>
          <w:rFonts w:ascii="PingFang HK" w:eastAsia="PingFang HK" w:hAnsi="PingFang HK" w:cs="微软雅黑"/>
          <w:sz w:val="22"/>
          <w:szCs w:val="22"/>
        </w:rPr>
      </w:pPr>
    </w:p>
    <w:p w14:paraId="11DEE308" w14:textId="08B9609B" w:rsidR="002E45A4" w:rsidRPr="002E45A4" w:rsidRDefault="002E45A4" w:rsidP="002E45A4">
      <w:pPr>
        <w:pStyle w:val="p3"/>
        <w:rPr>
          <w:rStyle w:val="s2"/>
          <w:rFonts w:ascii="PingFang HK" w:eastAsia="PingFang HK" w:hAnsi="PingFang HK" w:cs="微软雅黑"/>
          <w:sz w:val="22"/>
          <w:szCs w:val="22"/>
        </w:rPr>
      </w:pPr>
      <w:r w:rsidRPr="002E45A4">
        <w:rPr>
          <w:rStyle w:val="s2"/>
          <w:rFonts w:ascii="PingFang HK" w:eastAsia="PingFang HK" w:hAnsi="PingFang HK" w:cs="微软雅黑" w:hint="eastAsia"/>
          <w:sz w:val="22"/>
          <w:szCs w:val="22"/>
        </w:rPr>
        <w:t>近年來，中文語言和社群遭遇了外來縮略語的湧入，尤其是來自拉丁文和英語的縮略語。雖然將外來的術語和概念融入東方和中華社會具有一定好處，但過度使用這些外來縮略語可能對中文語言和使用者造成挑戰。我們必須認識到這一趨勢可能帶來的問題，並強調在使用拼音文字的縮略語之外，使用基於漢字的縮略語的重要性。</w:t>
      </w:r>
    </w:p>
    <w:p w14:paraId="6D4FBB9C" w14:textId="2EB852E5" w:rsidR="003D5095" w:rsidRDefault="002E45A4">
      <w:pPr>
        <w:pStyle w:val="p2"/>
        <w:rPr>
          <w:rStyle w:val="s2"/>
          <w:rFonts w:ascii="PingFang HK" w:eastAsia="PingFang HK" w:hAnsi="PingFang HK" w:cs="微软雅黑"/>
          <w:sz w:val="22"/>
          <w:szCs w:val="22"/>
        </w:rPr>
      </w:pPr>
      <w:r w:rsidRPr="002E45A4">
        <w:rPr>
          <w:rStyle w:val="s2"/>
          <w:rFonts w:ascii="PingFang HK" w:eastAsia="PingFang HK" w:hAnsi="PingFang HK" w:cs="微软雅黑" w:hint="eastAsia"/>
          <w:sz w:val="22"/>
          <w:szCs w:val="22"/>
        </w:rPr>
        <w:t>外來縮略語過度存在的主要問題之一是可能侵蝕中文語言的完整性和獨特性。漢字代表著深厚的文化和歷史意義，承載著幾千年的語言傳統。過度依賴拉丁文和英語的縮略語會使中文語言的內涵淡化，危及其豐富的傳統。為了保持語言的完整性，維護中文字符的獨特特點至關重要。</w:t>
      </w:r>
    </w:p>
    <w:p w14:paraId="210EF27D" w14:textId="77777777" w:rsidR="002E45A4" w:rsidRPr="006F4675" w:rsidRDefault="002E45A4">
      <w:pPr>
        <w:pStyle w:val="p2"/>
        <w:rPr>
          <w:rFonts w:ascii="PingFang HK" w:eastAsia="PingFang HK" w:hAnsi="PingFang HK" w:cs="Times New Roman"/>
          <w:sz w:val="22"/>
          <w:szCs w:val="22"/>
        </w:rPr>
      </w:pPr>
    </w:p>
    <w:p w14:paraId="131A5874" w14:textId="688ED765" w:rsidR="003D5095" w:rsidRDefault="006A3898">
      <w:pPr>
        <w:pStyle w:val="p2"/>
        <w:rPr>
          <w:rStyle w:val="s2"/>
          <w:rFonts w:ascii="PingFang HK" w:eastAsia="PingFang HK" w:hAnsi="PingFang HK" w:cs="Times New Roman"/>
          <w:sz w:val="22"/>
          <w:szCs w:val="22"/>
        </w:rPr>
      </w:pPr>
      <w:r w:rsidRPr="006A3898">
        <w:rPr>
          <w:rStyle w:val="s2"/>
          <w:rFonts w:ascii="PingFang HK" w:eastAsia="PingFang HK" w:hAnsi="PingFang HK" w:cs="Times New Roman"/>
          <w:sz w:val="22"/>
          <w:szCs w:val="22"/>
        </w:rPr>
        <w:t>此外，過度使用外來縮略語可能在東方和中華社群內造成障礙，尤其是對那些不精通英語或不熟悉拉丁文的人來說。這種排外效應會阻礙有效溝通，並可能妨礙大部分人獲得重要資訊的渠道。通過採用基於漢字的縮略語，我們確保包容性，促進平等參與，使具有不同語言背景的個體能夠參與和貢獻於中華社會。</w:t>
      </w:r>
    </w:p>
    <w:p w14:paraId="058FE670" w14:textId="77777777" w:rsidR="006A3898" w:rsidRPr="006F4675" w:rsidRDefault="006A3898">
      <w:pPr>
        <w:pStyle w:val="p2"/>
        <w:rPr>
          <w:rFonts w:ascii="PingFang HK" w:eastAsia="PingFang HK" w:hAnsi="PingFang HK" w:cs="Times New Roman"/>
          <w:sz w:val="22"/>
          <w:szCs w:val="22"/>
        </w:rPr>
      </w:pPr>
    </w:p>
    <w:p w14:paraId="41DAB5F8" w14:textId="77777777" w:rsidR="00834417" w:rsidRPr="00834417" w:rsidRDefault="00834417" w:rsidP="00834417">
      <w:pPr>
        <w:pStyle w:val="p3"/>
        <w:rPr>
          <w:rStyle w:val="s2"/>
          <w:rFonts w:ascii="PingFang HK" w:eastAsia="PingFang HK" w:hAnsi="PingFang HK" w:cs="Times New Roman"/>
          <w:sz w:val="22"/>
          <w:szCs w:val="22"/>
        </w:rPr>
      </w:pPr>
      <w:r w:rsidRPr="00834417">
        <w:rPr>
          <w:rStyle w:val="s2"/>
          <w:rFonts w:ascii="PingFang HK" w:eastAsia="PingFang HK" w:hAnsi="PingFang HK" w:cs="Times New Roman"/>
          <w:sz w:val="22"/>
          <w:szCs w:val="22"/>
        </w:rPr>
        <w:t>採用漢字的縮略語具有獨特的優勢，不容忽視。漢字具有高度的語義密度，能夠簡潔準確地表示複雜的概念。尤其在技術、科學和學術等領域，漢字能夠高效傳達含義。通過利用基於漢字的縮略語，我們發揮了中文語言的固有優勢，增強了準確表達複雜概念的能力。</w:t>
      </w:r>
    </w:p>
    <w:p w14:paraId="7E83C322" w14:textId="77777777" w:rsidR="00834417" w:rsidRPr="00834417" w:rsidRDefault="00834417" w:rsidP="00834417">
      <w:pPr>
        <w:pStyle w:val="p3"/>
        <w:rPr>
          <w:rStyle w:val="s2"/>
          <w:rFonts w:ascii="PingFang HK" w:eastAsia="PingFang HK" w:hAnsi="PingFang HK" w:cs="Times New Roman"/>
          <w:sz w:val="22"/>
          <w:szCs w:val="22"/>
        </w:rPr>
      </w:pPr>
    </w:p>
    <w:p w14:paraId="1FE1D99A" w14:textId="77777777" w:rsidR="00834417" w:rsidRPr="00834417" w:rsidRDefault="00834417" w:rsidP="00834417">
      <w:pPr>
        <w:pStyle w:val="p3"/>
        <w:rPr>
          <w:rStyle w:val="s2"/>
          <w:rFonts w:ascii="PingFang HK" w:eastAsia="PingFang HK" w:hAnsi="PingFang HK" w:cs="Times New Roman"/>
          <w:sz w:val="22"/>
          <w:szCs w:val="22"/>
        </w:rPr>
      </w:pPr>
      <w:r w:rsidRPr="00834417">
        <w:rPr>
          <w:rStyle w:val="s2"/>
          <w:rFonts w:ascii="PingFang HK" w:eastAsia="PingFang HK" w:hAnsi="PingFang HK" w:cs="Times New Roman"/>
          <w:sz w:val="22"/>
          <w:szCs w:val="22"/>
        </w:rPr>
        <w:t>此外，基於漢字的縮略語能夠更好地引發文化共鳴，培養民族認同感和自豪感。通過擁抱和推廣漢字的使用，我們強化了支撐中文語言的文化根源和價值觀。這在中華社群內部形成了凝聚力和認同感，增強了集體歸屬感和共同身份認同。</w:t>
      </w:r>
    </w:p>
    <w:p w14:paraId="3665B227" w14:textId="77777777" w:rsidR="00834417" w:rsidRPr="00834417" w:rsidRDefault="00834417" w:rsidP="00834417">
      <w:pPr>
        <w:pStyle w:val="p3"/>
        <w:rPr>
          <w:rStyle w:val="s2"/>
          <w:rFonts w:ascii="PingFang HK" w:eastAsia="PingFang HK" w:hAnsi="PingFang HK" w:cs="Times New Roman"/>
          <w:sz w:val="22"/>
          <w:szCs w:val="22"/>
        </w:rPr>
      </w:pPr>
    </w:p>
    <w:p w14:paraId="76704766" w14:textId="77777777" w:rsidR="00834417" w:rsidRPr="00834417" w:rsidRDefault="00834417" w:rsidP="00834417">
      <w:pPr>
        <w:pStyle w:val="p3"/>
        <w:rPr>
          <w:rStyle w:val="s2"/>
          <w:rFonts w:ascii="PingFang HK" w:eastAsia="PingFang HK" w:hAnsi="PingFang HK" w:cs="Times New Roman"/>
          <w:sz w:val="22"/>
          <w:szCs w:val="22"/>
        </w:rPr>
      </w:pPr>
      <w:r w:rsidRPr="00834417">
        <w:rPr>
          <w:rStyle w:val="s2"/>
          <w:rFonts w:ascii="PingFang HK" w:eastAsia="PingFang HK" w:hAnsi="PingFang HK" w:cs="Times New Roman"/>
          <w:sz w:val="22"/>
          <w:szCs w:val="22"/>
        </w:rPr>
        <w:t>總之，雖然外來縮略語在全球交流中有其重要性，但我們必須在過度湧入拉丁文和英語縮略語時保持平衡，並認識到相關問題的潛在性。通過在拼音文字的縮略語之外採用基於漢字的縮略語，我們保持了中文語言的完整性，促進了包容性，並發揮了漢字的獨特優勢。這種做法確保了中文語言的持續相關性、活力和文化意義，使其能夠傳承給後代。</w:t>
      </w:r>
    </w:p>
    <w:p w14:paraId="4C700DF6" w14:textId="77777777" w:rsidR="00834417" w:rsidRPr="00834417" w:rsidRDefault="00834417" w:rsidP="00834417">
      <w:pPr>
        <w:pStyle w:val="p3"/>
        <w:rPr>
          <w:rStyle w:val="s2"/>
          <w:rFonts w:ascii="PingFang HK" w:eastAsia="PingFang HK" w:hAnsi="PingFang HK" w:cs="Times New Roman"/>
          <w:sz w:val="22"/>
          <w:szCs w:val="22"/>
        </w:rPr>
      </w:pPr>
    </w:p>
    <w:p w14:paraId="01D48497" w14:textId="5873C347" w:rsidR="00834417" w:rsidRPr="00834417" w:rsidRDefault="00834417" w:rsidP="00834417">
      <w:pPr>
        <w:pStyle w:val="p3"/>
        <w:rPr>
          <w:rStyle w:val="s2"/>
          <w:rFonts w:ascii="PingFang HK" w:eastAsia="PingFang HK" w:hAnsi="PingFang HK" w:cs="Times New Roman"/>
          <w:sz w:val="22"/>
          <w:szCs w:val="22"/>
        </w:rPr>
      </w:pPr>
      <w:r w:rsidRPr="00834417">
        <w:rPr>
          <w:rStyle w:val="s2"/>
          <w:rFonts w:ascii="PingFang HK" w:eastAsia="PingFang HK" w:hAnsi="PingFang HK" w:cs="Times New Roman"/>
          <w:sz w:val="22"/>
          <w:szCs w:val="22"/>
        </w:rPr>
        <w:t>讓我們共同努力，推動中文語言的發展與創新。通過採用最佳的符號和標點符號，如亞美尼亞縮略標記和中文字符“</w:t>
      </w:r>
      <w:r w:rsidRPr="00834417">
        <w:rPr>
          <w:rStyle w:val="s2"/>
          <w:rFonts w:ascii="PingFang HK" w:eastAsia="PingFang HK" w:hAnsi="PingFang HK" w:cs="Times New Roman" w:hint="eastAsia"/>
          <w:sz w:val="22"/>
          <w:szCs w:val="22"/>
        </w:rPr>
        <w:t>𠃋”，我們可以提高中文的表達效率和準確性，為中</w:t>
      </w:r>
      <w:r w:rsidR="000E7D8D">
        <w:rPr>
          <w:rStyle w:val="s2"/>
          <w:rFonts w:ascii="PingFang HK" w:eastAsia="PingFang HK" w:hAnsi="PingFang HK" w:cs="Times New Roman" w:hint="eastAsia"/>
          <w:sz w:val="22"/>
          <w:szCs w:val="22"/>
          <w:lang w:eastAsia="zh-TW"/>
        </w:rPr>
        <w:t>華</w:t>
      </w:r>
      <w:r w:rsidRPr="00834417">
        <w:rPr>
          <w:rStyle w:val="s2"/>
          <w:rFonts w:ascii="PingFang HK" w:eastAsia="PingFang HK" w:hAnsi="PingFang HK" w:cs="Times New Roman" w:hint="eastAsia"/>
          <w:sz w:val="22"/>
          <w:szCs w:val="22"/>
        </w:rPr>
        <w:t>國</w:t>
      </w:r>
      <w:r w:rsidR="00F02C6E">
        <w:rPr>
          <w:rStyle w:val="s2"/>
          <w:rFonts w:ascii="PingFang HK" w:eastAsia="PingFang HK" w:hAnsi="PingFang HK" w:cs="Times New Roman" w:hint="eastAsia"/>
          <w:sz w:val="22"/>
          <w:szCs w:val="22"/>
          <w:lang w:eastAsia="zh-TW"/>
        </w:rPr>
        <w:t>家</w:t>
      </w:r>
      <w:r w:rsidRPr="00834417">
        <w:rPr>
          <w:rStyle w:val="s2"/>
          <w:rFonts w:ascii="PingFang HK" w:eastAsia="PingFang HK" w:hAnsi="PingFang HK" w:cs="Times New Roman" w:hint="eastAsia"/>
          <w:sz w:val="22"/>
          <w:szCs w:val="22"/>
        </w:rPr>
        <w:t>的愛國主義、軟實力以及經濟和科技實力增添更多光輝。</w:t>
      </w:r>
    </w:p>
    <w:p w14:paraId="50EF4FC0" w14:textId="77777777" w:rsidR="00834417" w:rsidRPr="00834417" w:rsidRDefault="00834417" w:rsidP="00834417">
      <w:pPr>
        <w:pStyle w:val="p3"/>
        <w:rPr>
          <w:rStyle w:val="s2"/>
          <w:rFonts w:ascii="PingFang HK" w:eastAsia="PingFang HK" w:hAnsi="PingFang HK" w:cs="Times New Roman"/>
          <w:sz w:val="22"/>
          <w:szCs w:val="22"/>
        </w:rPr>
      </w:pPr>
    </w:p>
    <w:p w14:paraId="7076A44F" w14:textId="07D349C1" w:rsidR="003D5095" w:rsidRDefault="00834417">
      <w:pPr>
        <w:pStyle w:val="p2"/>
        <w:rPr>
          <w:rStyle w:val="s2"/>
          <w:rFonts w:ascii="PingFang HK" w:eastAsia="PingFang HK" w:hAnsi="PingFang HK" w:cs="Times New Roman"/>
          <w:sz w:val="22"/>
          <w:szCs w:val="22"/>
        </w:rPr>
      </w:pPr>
      <w:r w:rsidRPr="00834417">
        <w:rPr>
          <w:rStyle w:val="s2"/>
          <w:rFonts w:ascii="PingFang HK" w:eastAsia="PingFang HK" w:hAnsi="PingFang HK" w:cs="Times New Roman" w:hint="eastAsia"/>
          <w:sz w:val="22"/>
          <w:szCs w:val="22"/>
        </w:rPr>
        <w:t>這對國家語言有許多影響，並在許多方面有助於政府此後所做的努力。例如在</w:t>
      </w:r>
      <w:r w:rsidRPr="00834417">
        <w:rPr>
          <w:rStyle w:val="s2"/>
          <w:rFonts w:ascii="PingFang HK" w:eastAsia="PingFang HK" w:hAnsi="PingFang HK" w:cs="Times New Roman"/>
          <w:sz w:val="22"/>
          <w:szCs w:val="22"/>
        </w:rPr>
        <w:t>2011年和2013年之間，關於媒體中的縮略語。早在2010年，人們就試圖禁止媒體使用外國外語縮寫。中國大陸國家新聞出版廣電總局作了很多事包含他們對媒體中外文縮寫的限制。雖然我確實認為禁止縮寫並不是正確的答案，但利用縮寫並創造新的漢字縮寫仍然是有意義的。漢字縮寫應該優先，起帶頭作用，超過外來語的縮寫。實施包含這些建議的措施和方法對進一步的漢語政策將是重要和有用的。漢語要想成功，就必須適應變化，這種方法是適應的好方法。當談到行話和技術術語時，</w:t>
      </w:r>
      <w:r w:rsidRPr="00834417">
        <w:rPr>
          <w:rStyle w:val="s2"/>
          <w:rFonts w:ascii="PingFang HK" w:eastAsia="PingFang HK" w:hAnsi="PingFang HK" w:cs="Times New Roman" w:hint="eastAsia"/>
          <w:sz w:val="22"/>
          <w:szCs w:val="22"/>
        </w:rPr>
        <w:t>許多人都會同意應該用白話。對於縮略語來說，本地語言同樣重要。中華國家聰明地創造自己的縮寫難道不是很有意義嗎？全世界都可以使用。中華國家可以創新而不是落後，可以成為世界的領導者而不是跟隨者。我認為縮寫中的漢字會比對應的字母詞更清晰，更有意義，字母詞通常需要猜測或查字典來嘗試和辨別任何意思。</w:t>
      </w:r>
    </w:p>
    <w:p w14:paraId="0F1D30A5" w14:textId="0DF0BCFA" w:rsidR="00834417" w:rsidRPr="006F4675" w:rsidRDefault="00834417">
      <w:pPr>
        <w:pStyle w:val="p2"/>
        <w:rPr>
          <w:rFonts w:ascii="PingFang HK" w:eastAsia="PingFang HK" w:hAnsi="PingFang HK" w:cs="Times New Roman"/>
          <w:sz w:val="22"/>
          <w:szCs w:val="22"/>
        </w:rPr>
      </w:pPr>
    </w:p>
    <w:p w14:paraId="7CA19C8F" w14:textId="77777777" w:rsidR="00A45863" w:rsidRPr="00A45863" w:rsidRDefault="00A45863" w:rsidP="00A45863">
      <w:pPr>
        <w:pStyle w:val="p3"/>
        <w:rPr>
          <w:rStyle w:val="s2"/>
          <w:rFonts w:ascii="PingFang HK" w:eastAsia="PingFang HK" w:hAnsi="PingFang HK" w:cs="Times New Roman"/>
          <w:sz w:val="22"/>
          <w:szCs w:val="22"/>
        </w:rPr>
      </w:pPr>
      <w:r w:rsidRPr="00A45863">
        <w:rPr>
          <w:rStyle w:val="s2"/>
          <w:rFonts w:ascii="PingFang HK" w:eastAsia="PingFang HK" w:hAnsi="PingFang HK" w:cs="Times New Roman"/>
          <w:sz w:val="22"/>
          <w:szCs w:val="22"/>
        </w:rPr>
        <w:t>我相信這會有意思與意義為了研究和東方與中華國家。有許多方法可以做到這一點，包括創造縮寫的能力推動資源和漢語發展。我相信有了更多的中文縮寫，它會創造更多的機會和更少的障礙讓人們受教育，想出解決辦法。雖然這可能是一個間接的好處，但我仍然認為這是值得重視的考慮。我也相信這將有助於你的工作從長遠來看，這可能是優勢。人們用於學習和使用縮寫的資源就越少，可能性越好。雖然學習外語是有用和有幫助的。我的提議應該說得通，尤其是考慮到它可以幫助資源的發展。</w:t>
      </w:r>
    </w:p>
    <w:p w14:paraId="5F0010DC" w14:textId="77777777" w:rsidR="00A45863" w:rsidRPr="00A45863" w:rsidRDefault="00A45863" w:rsidP="00A45863">
      <w:pPr>
        <w:pStyle w:val="p3"/>
        <w:rPr>
          <w:rStyle w:val="s2"/>
          <w:rFonts w:ascii="PingFang HK" w:eastAsia="PingFang HK" w:hAnsi="PingFang HK" w:cs="Times New Roman"/>
          <w:sz w:val="22"/>
          <w:szCs w:val="22"/>
        </w:rPr>
      </w:pPr>
    </w:p>
    <w:p w14:paraId="6B194DB3" w14:textId="2093ABF4" w:rsidR="003D5095" w:rsidRDefault="00A45863">
      <w:pPr>
        <w:pStyle w:val="p2"/>
        <w:rPr>
          <w:rStyle w:val="s2"/>
          <w:rFonts w:ascii="PingFang HK" w:eastAsia="PingFang HK" w:hAnsi="PingFang HK" w:cs="Times New Roman"/>
          <w:sz w:val="22"/>
          <w:szCs w:val="22"/>
        </w:rPr>
      </w:pPr>
      <w:r w:rsidRPr="00A45863">
        <w:rPr>
          <w:rStyle w:val="s2"/>
          <w:rFonts w:ascii="PingFang HK" w:eastAsia="PingFang HK" w:hAnsi="PingFang HK" w:cs="Times New Roman"/>
          <w:sz w:val="22"/>
          <w:szCs w:val="22"/>
        </w:rPr>
        <w:t>鑑於人工智能（人工</w:t>
      </w:r>
      <w:r w:rsidRPr="00A45863">
        <w:rPr>
          <w:rStyle w:val="s2"/>
          <w:rFonts w:ascii="Sylfaen" w:eastAsia="PingFang HK" w:hAnsi="Sylfaen" w:cs="Sylfaen"/>
          <w:sz w:val="22"/>
          <w:szCs w:val="22"/>
        </w:rPr>
        <w:t>՟</w:t>
      </w:r>
      <w:r w:rsidRPr="00A45863">
        <w:rPr>
          <w:rStyle w:val="s2"/>
          <w:rFonts w:ascii="PingFang HK" w:eastAsia="PingFang HK" w:hAnsi="PingFang HK" w:cs="Times New Roman"/>
          <w:sz w:val="22"/>
          <w:szCs w:val="22"/>
        </w:rPr>
        <w:t>、智</w:t>
      </w:r>
      <w:r w:rsidRPr="00A45863">
        <w:rPr>
          <w:rStyle w:val="s2"/>
          <w:rFonts w:ascii="Sylfaen" w:eastAsia="PingFang HK" w:hAnsi="Sylfaen" w:cs="Sylfaen"/>
          <w:sz w:val="22"/>
          <w:szCs w:val="22"/>
        </w:rPr>
        <w:t>՟</w:t>
      </w:r>
      <w:r w:rsidRPr="00A45863">
        <w:rPr>
          <w:rStyle w:val="s2"/>
          <w:rFonts w:ascii="PingFang HK" w:eastAsia="PingFang HK" w:hAnsi="PingFang HK" w:cs="Times New Roman"/>
          <w:sz w:val="22"/>
          <w:szCs w:val="22"/>
        </w:rPr>
        <w:t>；人工</w:t>
      </w:r>
      <w:r w:rsidRPr="00A45863">
        <w:rPr>
          <w:rStyle w:val="s2"/>
          <w:rFonts w:ascii="微软雅黑" w:eastAsia="微软雅黑" w:hAnsi="微软雅黑" w:cs="微软雅黑" w:hint="eastAsia"/>
          <w:sz w:val="22"/>
          <w:szCs w:val="22"/>
        </w:rPr>
        <w:t>〻</w:t>
      </w:r>
      <w:r w:rsidRPr="00A45863">
        <w:rPr>
          <w:rStyle w:val="s2"/>
          <w:rFonts w:ascii="PingFang HK" w:eastAsia="PingFang HK" w:hAnsi="PingFang HK" w:cs="Times New Roman" w:hint="eastAsia"/>
          <w:sz w:val="22"/>
          <w:szCs w:val="22"/>
        </w:rPr>
        <w:t>、智</w:t>
      </w:r>
      <w:r w:rsidRPr="00A45863">
        <w:rPr>
          <w:rStyle w:val="s2"/>
          <w:rFonts w:ascii="微软雅黑" w:eastAsia="微软雅黑" w:hAnsi="微软雅黑" w:cs="微软雅黑" w:hint="eastAsia"/>
          <w:sz w:val="22"/>
          <w:szCs w:val="22"/>
        </w:rPr>
        <w:t>〻</w:t>
      </w:r>
      <w:r w:rsidRPr="00A45863">
        <w:rPr>
          <w:rStyle w:val="s2"/>
          <w:rFonts w:ascii="PingFang HK" w:eastAsia="PingFang HK" w:hAnsi="PingFang HK" w:cs="Times New Roman" w:hint="eastAsia"/>
          <w:sz w:val="22"/>
          <w:szCs w:val="22"/>
        </w:rPr>
        <w:t>）是未來的發展方向，它的存在是有意義的，有很多種工作方式。我相信中文縮寫對這項工作非常重要，就像組織的一般工作一樣，值得研究。我認為擁有這些資訊對組織來說也是有益的。使用漢字的縮寫在技術領域有許多應用。此外，中式漢字縮寫對於程式設計也很有用操作系統。它們實際上可以用於生活的任何方面，並且應該足夠容易使用和理解。</w:t>
      </w:r>
    </w:p>
    <w:p w14:paraId="11CB7CF2" w14:textId="77777777" w:rsidR="00A45863" w:rsidRPr="00566F9B" w:rsidRDefault="00A45863">
      <w:pPr>
        <w:pStyle w:val="p2"/>
        <w:rPr>
          <w:rFonts w:ascii="PingFang HK" w:eastAsia="PingFang HK" w:hAnsi="PingFang HK" w:cs="Times New Roman"/>
          <w:sz w:val="22"/>
          <w:szCs w:val="22"/>
        </w:rPr>
      </w:pPr>
    </w:p>
    <w:p w14:paraId="1573F4C6" w14:textId="45904D92" w:rsidR="003D5095" w:rsidRPr="00421C77" w:rsidRDefault="004F6943">
      <w:pPr>
        <w:pStyle w:val="p2"/>
        <w:rPr>
          <w:rFonts w:ascii="PingFang HK" w:eastAsia="PingFang HK" w:hAnsi="PingFang HK" w:cs="Times New Roman"/>
          <w:sz w:val="22"/>
          <w:szCs w:val="22"/>
        </w:rPr>
      </w:pPr>
      <w:r>
        <w:rPr>
          <w:rStyle w:val="s4"/>
          <w:rFonts w:asciiTheme="minorEastAsia" w:eastAsiaTheme="minorEastAsia" w:hAnsiTheme="minorEastAsia" w:cs="Times New Roman" w:hint="eastAsia"/>
          <w:sz w:val="22"/>
          <w:szCs w:val="22"/>
        </w:rPr>
        <w:t>［</w:t>
      </w:r>
      <w:r w:rsidR="00531109" w:rsidRPr="00531109">
        <w:rPr>
          <w:rStyle w:val="s4"/>
          <w:rFonts w:asciiTheme="minorEastAsia" w:eastAsiaTheme="minorEastAsia" w:hAnsiTheme="minorEastAsia" w:cs="Times New Roman"/>
          <w:sz w:val="22"/>
          <w:szCs w:val="22"/>
        </w:rPr>
        <w:t>亞美尼亞或者中華</w:t>
      </w:r>
      <w:r>
        <w:rPr>
          <w:rStyle w:val="s4"/>
          <w:rFonts w:asciiTheme="minorEastAsia" w:eastAsiaTheme="minorEastAsia" w:hAnsiTheme="minorEastAsia" w:cs="Times New Roman" w:hint="eastAsia"/>
          <w:sz w:val="22"/>
          <w:szCs w:val="22"/>
        </w:rPr>
        <w:t>］</w:t>
      </w:r>
      <w:r w:rsidR="00531109" w:rsidRPr="00531109">
        <w:rPr>
          <w:rStyle w:val="s4"/>
          <w:rFonts w:asciiTheme="minorEastAsia" w:eastAsiaTheme="minorEastAsia" w:hAnsiTheme="minorEastAsia" w:cs="Times New Roman"/>
          <w:sz w:val="22"/>
          <w:szCs w:val="22"/>
        </w:rPr>
        <w:t>縮寫符號或者其他符號：點亮東亞語言縮寫的曙光？</w:t>
      </w:r>
    </w:p>
    <w:p w14:paraId="524534E9" w14:textId="77777777" w:rsidR="00531109" w:rsidRDefault="00531109" w:rsidP="002D5D39">
      <w:pPr>
        <w:pStyle w:val="p3"/>
        <w:rPr>
          <w:rStyle w:val="s2"/>
          <w:rFonts w:ascii="PingFang HK" w:eastAsia="PingFang HK" w:hAnsi="PingFang HK" w:cs="微软雅黑"/>
          <w:sz w:val="22"/>
          <w:szCs w:val="22"/>
        </w:rPr>
      </w:pPr>
    </w:p>
    <w:p w14:paraId="0F1C4BEC" w14:textId="7223A1D3" w:rsidR="00F56470" w:rsidRPr="00F56470" w:rsidRDefault="00F56470" w:rsidP="00F56470">
      <w:pPr>
        <w:pStyle w:val="p3"/>
        <w:rPr>
          <w:rStyle w:val="s2"/>
          <w:rFonts w:ascii="PingFang HK" w:eastAsia="PingFang HK" w:hAnsi="PingFang HK" w:cs="微软雅黑"/>
          <w:sz w:val="22"/>
          <w:szCs w:val="22"/>
        </w:rPr>
      </w:pPr>
      <w:r w:rsidRPr="00F56470">
        <w:rPr>
          <w:rStyle w:val="s2"/>
          <w:rFonts w:ascii="PingFang HK" w:eastAsia="PingFang HK" w:hAnsi="PingFang HK" w:cs="微软雅黑"/>
          <w:sz w:val="22"/>
          <w:szCs w:val="22"/>
        </w:rPr>
        <w:t>漢字世界對於表達簡潔並不陌生，早已發展出一套獨特的縮寫方法，或撷取首字</w:t>
      </w:r>
      <w:r w:rsidR="001F16EA">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母</w:t>
      </w:r>
      <w:r w:rsidR="001F16EA">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，或提煉語義精髓，寥寥數筆便勾勒出原詞風貌。然而，亞美尼亞縮寫符號 (</w:t>
      </w:r>
      <w:r w:rsidRPr="00F56470">
        <w:rPr>
          <w:rStyle w:val="s2"/>
          <w:rFonts w:ascii="Sylfaen" w:eastAsia="PingFang HK" w:hAnsi="Sylfaen" w:cs="Sylfaen"/>
          <w:sz w:val="22"/>
          <w:szCs w:val="22"/>
        </w:rPr>
        <w:t>՟</w:t>
      </w:r>
      <w:r w:rsidRPr="00F56470">
        <w:rPr>
          <w:rStyle w:val="s2"/>
          <w:rFonts w:ascii="PingFang HK" w:eastAsia="PingFang HK" w:hAnsi="PingFang HK" w:cs="微软雅黑"/>
          <w:sz w:val="22"/>
          <w:szCs w:val="22"/>
        </w:rPr>
        <w:t>) 的引入，為東亞語言的縮寫世界打開了一扇嶄新的可能性之門。</w:t>
      </w:r>
    </w:p>
    <w:p w14:paraId="4B9955E7" w14:textId="77777777" w:rsidR="00F56470" w:rsidRPr="00F56470" w:rsidRDefault="00F56470" w:rsidP="00F56470">
      <w:pPr>
        <w:pStyle w:val="p3"/>
        <w:rPr>
          <w:rStyle w:val="s2"/>
          <w:rFonts w:ascii="PingFang HK" w:eastAsia="PingFang HK" w:hAnsi="PingFang HK" w:cs="微软雅黑"/>
          <w:sz w:val="22"/>
          <w:szCs w:val="22"/>
        </w:rPr>
      </w:pPr>
    </w:p>
    <w:p w14:paraId="54816F76" w14:textId="55B417B2" w:rsidR="00F56470" w:rsidRPr="00F56470" w:rsidRDefault="00F56470" w:rsidP="00F56470">
      <w:pPr>
        <w:pStyle w:val="p3"/>
        <w:rPr>
          <w:rStyle w:val="s2"/>
          <w:rFonts w:ascii="PingFang HK" w:eastAsia="PingFang HK" w:hAnsi="PingFang HK" w:cs="微软雅黑"/>
          <w:sz w:val="22"/>
          <w:szCs w:val="22"/>
        </w:rPr>
      </w:pPr>
      <w:r w:rsidRPr="004B709F">
        <w:rPr>
          <w:rStyle w:val="s2"/>
          <w:rFonts w:ascii="PingFang HK" w:eastAsia="PingFang HK" w:hAnsi="PingFang HK" w:cs="微软雅黑"/>
          <w:b/>
          <w:bCs/>
          <w:sz w:val="22"/>
          <w:szCs w:val="22"/>
        </w:rPr>
        <w:t>視覺之錨</w:t>
      </w:r>
      <w:r w:rsidRPr="00F56470">
        <w:rPr>
          <w:rStyle w:val="s2"/>
          <w:rFonts w:ascii="PingFang HK" w:eastAsia="PingFang HK" w:hAnsi="PingFang HK" w:cs="微软雅黑"/>
          <w:sz w:val="22"/>
          <w:szCs w:val="22"/>
        </w:rPr>
        <w:t>：</w:t>
      </w:r>
      <w:r w:rsidR="00FE5EDD">
        <w:rPr>
          <w:rStyle w:val="s2"/>
          <w:rFonts w:asciiTheme="minorEastAsia" w:eastAsiaTheme="minorEastAsia" w:hAnsiTheme="minorEastAsia" w:cs="微软雅黑" w:hint="eastAsia"/>
          <w:sz w:val="22"/>
          <w:szCs w:val="22"/>
        </w:rPr>
        <w:t>［</w:t>
      </w:r>
      <w:r w:rsidRPr="00F56470">
        <w:rPr>
          <w:rStyle w:val="s2"/>
          <w:rFonts w:ascii="PingFang HK" w:eastAsia="PingFang HK" w:hAnsi="PingFang HK" w:cs="微软雅黑"/>
          <w:sz w:val="22"/>
          <w:szCs w:val="22"/>
        </w:rPr>
        <w:t>亞美尼</w:t>
      </w:r>
      <w:r w:rsidR="009411EA">
        <w:rPr>
          <w:rStyle w:val="s2"/>
          <w:rFonts w:ascii="PingFang HK" w:eastAsiaTheme="minorEastAsia" w:hAnsi="PingFang HK" w:cs="微软雅黑" w:hint="eastAsia"/>
          <w:sz w:val="22"/>
          <w:szCs w:val="22"/>
        </w:rPr>
        <w:t>亞</w:t>
      </w:r>
      <w:r w:rsidR="00FE5EDD">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符號猶如一枚小小的錨點，精確地錨定縮寫，即便身處混雜語種的環境，也能清晰醒目，避免誤讀與歧義。試想，當一篇夾雜著縮寫的科技論文中，一個個符號熠熠生輝，資訊精確傳遞，閱讀體驗必將更為流暢高效。</w:t>
      </w:r>
    </w:p>
    <w:p w14:paraId="049DD4F7" w14:textId="77777777" w:rsidR="00F56470" w:rsidRPr="00F56470" w:rsidRDefault="00F56470" w:rsidP="00F56470">
      <w:pPr>
        <w:pStyle w:val="p3"/>
        <w:rPr>
          <w:rStyle w:val="s2"/>
          <w:rFonts w:ascii="PingFang HK" w:eastAsia="PingFang HK" w:hAnsi="PingFang HK" w:cs="微软雅黑"/>
          <w:sz w:val="22"/>
          <w:szCs w:val="22"/>
        </w:rPr>
      </w:pPr>
    </w:p>
    <w:p w14:paraId="35FFCC11" w14:textId="586530BD" w:rsidR="00F56470" w:rsidRPr="00F56470" w:rsidRDefault="00F56470" w:rsidP="00F56470">
      <w:pPr>
        <w:pStyle w:val="p3"/>
        <w:rPr>
          <w:rStyle w:val="s2"/>
          <w:rFonts w:ascii="PingFang HK" w:eastAsia="PingFang HK" w:hAnsi="PingFang HK" w:cs="微软雅黑"/>
          <w:sz w:val="22"/>
          <w:szCs w:val="22"/>
        </w:rPr>
      </w:pPr>
      <w:r w:rsidRPr="004B709F">
        <w:rPr>
          <w:rStyle w:val="s2"/>
          <w:rFonts w:ascii="PingFang HK" w:eastAsia="PingFang HK" w:hAnsi="PingFang HK" w:cs="微软雅黑"/>
          <w:b/>
          <w:bCs/>
          <w:sz w:val="22"/>
          <w:szCs w:val="22"/>
        </w:rPr>
        <w:t>跨越藩籬</w:t>
      </w:r>
      <w:r w:rsidRPr="00F56470">
        <w:rPr>
          <w:rStyle w:val="s2"/>
          <w:rFonts w:ascii="PingFang HK" w:eastAsia="PingFang HK" w:hAnsi="PingFang HK" w:cs="微软雅黑"/>
          <w:sz w:val="22"/>
          <w:szCs w:val="22"/>
        </w:rPr>
        <w:t>：漢字、日語、韓語雖同屬東亞語系，卻因字形結構與語法規則的差異，在縮寫方法上存在些許隔閡。</w:t>
      </w:r>
      <w:r w:rsidR="00FE5EDD">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亞美尼亞</w:t>
      </w:r>
      <w:r w:rsidR="00FE5EDD">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符號則宛如一座溝通橋樑，它超越了語言的藩籬，為不同語種的縮寫提供了統一的標識，拉近彼此的距離，促進跨語言交流的順暢無阻。</w:t>
      </w:r>
    </w:p>
    <w:p w14:paraId="314474D4" w14:textId="77777777" w:rsidR="00F56470" w:rsidRPr="00F56470" w:rsidRDefault="00F56470" w:rsidP="00F56470">
      <w:pPr>
        <w:pStyle w:val="p3"/>
        <w:rPr>
          <w:rStyle w:val="s2"/>
          <w:rFonts w:ascii="PingFang HK" w:eastAsia="PingFang HK" w:hAnsi="PingFang HK" w:cs="微软雅黑"/>
          <w:sz w:val="22"/>
          <w:szCs w:val="22"/>
        </w:rPr>
      </w:pPr>
    </w:p>
    <w:p w14:paraId="2A42BBE3" w14:textId="24DD8E38" w:rsidR="00F56470" w:rsidRPr="00F56470" w:rsidRDefault="00F56470" w:rsidP="00F56470">
      <w:pPr>
        <w:pStyle w:val="p3"/>
        <w:rPr>
          <w:rStyle w:val="s2"/>
          <w:rFonts w:ascii="PingFang HK" w:eastAsia="PingFang HK" w:hAnsi="PingFang HK" w:cs="微软雅黑"/>
          <w:sz w:val="22"/>
          <w:szCs w:val="22"/>
        </w:rPr>
      </w:pPr>
      <w:r w:rsidRPr="004B709F">
        <w:rPr>
          <w:rStyle w:val="s2"/>
          <w:rFonts w:ascii="PingFang HK" w:eastAsia="PingFang HK" w:hAnsi="PingFang HK" w:cs="微软雅黑"/>
          <w:b/>
          <w:bCs/>
          <w:sz w:val="22"/>
          <w:szCs w:val="22"/>
        </w:rPr>
        <w:t>並非一蹴而就</w:t>
      </w:r>
      <w:r w:rsidRPr="00F56470">
        <w:rPr>
          <w:rStyle w:val="s2"/>
          <w:rFonts w:ascii="PingFang HK" w:eastAsia="PingFang HK" w:hAnsi="PingFang HK" w:cs="微软雅黑"/>
          <w:sz w:val="22"/>
          <w:szCs w:val="22"/>
        </w:rPr>
        <w:t>：擁抱新事物並非易事，</w:t>
      </w:r>
      <w:r w:rsidR="00FE5EDD">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亞美尼亞</w:t>
      </w:r>
      <w:r w:rsidR="00FE5EDD">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符號的融入也需要一個循序漸進的過程。最初，它或許可以率先出現在專業領域，如醫學報告、法律條文等，在特定語境中發揮作用。隨著人們對其優勢的逐漸體會，它的觸角將延伸至更廣闊的領域，成為日常書寫與交流中的一道獨特風景。</w:t>
      </w:r>
    </w:p>
    <w:p w14:paraId="5D2EC942" w14:textId="77777777" w:rsidR="00F56470" w:rsidRPr="00F56470" w:rsidRDefault="00F56470" w:rsidP="00F56470">
      <w:pPr>
        <w:pStyle w:val="p3"/>
        <w:rPr>
          <w:rStyle w:val="s2"/>
          <w:rFonts w:ascii="PingFang HK" w:eastAsia="PingFang HK" w:hAnsi="PingFang HK" w:cs="微软雅黑"/>
          <w:sz w:val="22"/>
          <w:szCs w:val="22"/>
        </w:rPr>
      </w:pPr>
    </w:p>
    <w:p w14:paraId="3C5613CB" w14:textId="35FFB660" w:rsidR="00F56470" w:rsidRDefault="00F56470">
      <w:pPr>
        <w:pStyle w:val="p3"/>
        <w:rPr>
          <w:rStyle w:val="s2"/>
          <w:rFonts w:ascii="PingFang HK" w:eastAsiaTheme="minorEastAsia" w:hAnsi="PingFang HK" w:cs="微软雅黑"/>
          <w:sz w:val="22"/>
          <w:szCs w:val="22"/>
        </w:rPr>
      </w:pPr>
      <w:r w:rsidRPr="004B709F">
        <w:rPr>
          <w:rStyle w:val="s2"/>
          <w:rFonts w:ascii="PingFang HK" w:eastAsia="PingFang HK" w:hAnsi="PingFang HK" w:cs="微软雅黑"/>
          <w:b/>
          <w:bCs/>
          <w:sz w:val="22"/>
          <w:szCs w:val="22"/>
        </w:rPr>
        <w:t>本土化考量</w:t>
      </w:r>
      <w:r w:rsidRPr="00F56470">
        <w:rPr>
          <w:rStyle w:val="s2"/>
          <w:rFonts w:ascii="PingFang HK" w:eastAsia="PingFang HK" w:hAnsi="PingFang HK" w:cs="微软雅黑"/>
          <w:sz w:val="22"/>
          <w:szCs w:val="22"/>
        </w:rPr>
        <w:t>：當然，借鑑並不等於照搬。每個語言都擁有其獨特的韻味和規則，在引進</w:t>
      </w:r>
      <w:r w:rsidR="00FE5EDD">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亞美尼亞</w:t>
      </w:r>
      <w:r w:rsidR="00FE5EDD">
        <w:rPr>
          <w:rStyle w:val="s2"/>
          <w:rFonts w:ascii="PingFang HK" w:eastAsiaTheme="minorEastAsia" w:hAnsi="PingFang HK" w:cs="微软雅黑" w:hint="eastAsia"/>
          <w:sz w:val="22"/>
          <w:szCs w:val="22"/>
        </w:rPr>
        <w:t>］</w:t>
      </w:r>
      <w:r w:rsidRPr="00F56470">
        <w:rPr>
          <w:rStyle w:val="s2"/>
          <w:rFonts w:ascii="PingFang HK" w:eastAsia="PingFang HK" w:hAnsi="PingFang HK" w:cs="微软雅黑"/>
          <w:sz w:val="22"/>
          <w:szCs w:val="22"/>
        </w:rPr>
        <w:t>符號時，也需要結合本土特質進行微調。或許，它可以在字體造型上與漢字和諧共存，又或者，它可以與現有的標點符號巧妙融合，共同譜寫一曲優雅高效的縮寫篇章。</w:t>
      </w:r>
    </w:p>
    <w:p w14:paraId="04556DB0" w14:textId="77777777" w:rsidR="004B709F" w:rsidRDefault="004B709F">
      <w:pPr>
        <w:pStyle w:val="p3"/>
        <w:rPr>
          <w:rStyle w:val="s2"/>
          <w:rFonts w:ascii="PingFang HK" w:eastAsiaTheme="minorEastAsia" w:hAnsi="PingFang HK" w:cs="微软雅黑"/>
          <w:sz w:val="22"/>
          <w:szCs w:val="22"/>
        </w:rPr>
      </w:pPr>
    </w:p>
    <w:p w14:paraId="4C554A0E" w14:textId="6AEE7D5A" w:rsidR="003D5095" w:rsidRPr="006F4675" w:rsidRDefault="00540181">
      <w:pPr>
        <w:pStyle w:val="p3"/>
        <w:rPr>
          <w:rFonts w:ascii="PingFang HK" w:eastAsia="PingFang HK" w:hAnsi="PingFang HK" w:cs="Times New Roman"/>
          <w:sz w:val="22"/>
          <w:szCs w:val="22"/>
        </w:rPr>
      </w:pPr>
      <w:r>
        <w:rPr>
          <w:rStyle w:val="s3"/>
          <w:rFonts w:asciiTheme="majorEastAsia" w:eastAsiaTheme="majorEastAsia" w:hAnsiTheme="majorEastAsia" w:cs="微软雅黑" w:hint="eastAsia"/>
          <w:sz w:val="22"/>
          <w:szCs w:val="22"/>
        </w:rPr>
        <w:t>技術之橋</w:t>
      </w:r>
      <w:r w:rsidR="003D5095" w:rsidRPr="006F4675">
        <w:rPr>
          <w:rStyle w:val="s3"/>
          <w:rFonts w:ascii="PingFang HK" w:eastAsia="PingFang HK" w:hAnsi="PingFang HK" w:cs="Times New Roman"/>
          <w:b w:val="0"/>
          <w:sz w:val="22"/>
          <w:szCs w:val="22"/>
        </w:rPr>
        <w:t>：</w:t>
      </w:r>
      <w:r w:rsidR="003D5095" w:rsidRPr="006F4675">
        <w:rPr>
          <w:rStyle w:val="s2"/>
          <w:rFonts w:ascii="PingFang HK" w:eastAsia="PingFang HK" w:hAnsi="PingFang HK" w:cs="Times New Roman"/>
          <w:sz w:val="22"/>
          <w:szCs w:val="22"/>
        </w:rPr>
        <w:t> </w:t>
      </w:r>
      <w:r w:rsidR="008D562B" w:rsidRPr="008D562B">
        <w:rPr>
          <w:rStyle w:val="s2"/>
          <w:rFonts w:ascii="PingFang HK" w:eastAsia="PingFang HK" w:hAnsi="PingFang HK" w:cs="Times New Roman"/>
          <w:sz w:val="22"/>
          <w:szCs w:val="22"/>
        </w:rPr>
        <w:t>數位時代，符號的應用離不開技術平台的承載。Unicode（普遍碼）的相容、字型庫的更新、鍵盤輸入的便捷，都是需要攻克的關卡。然而，科技的進步向來勇往直前，相信</w:t>
      </w:r>
      <w:r w:rsidR="0042513D" w:rsidRPr="0042513D">
        <w:rPr>
          <w:rStyle w:val="s2"/>
          <w:rFonts w:ascii="PingFang HK" w:eastAsia="PingFang HK" w:hAnsi="PingFang HK" w:cs="Times New Roman"/>
          <w:sz w:val="22"/>
          <w:szCs w:val="22"/>
        </w:rPr>
        <w:t>隨著技術的不懈發展，亞美尼亞符號終將無縫融入數位世界，為東亞語言的縮寫增添一抹亮麗的科技色彩。</w:t>
      </w:r>
    </w:p>
    <w:p w14:paraId="7F06D692" w14:textId="77777777" w:rsidR="003D5095" w:rsidRPr="006F4675" w:rsidRDefault="003D5095">
      <w:pPr>
        <w:pStyle w:val="p2"/>
        <w:rPr>
          <w:rFonts w:ascii="PingFang HK" w:eastAsia="PingFang HK" w:hAnsi="PingFang HK" w:cs="Times New Roman"/>
          <w:sz w:val="22"/>
          <w:szCs w:val="22"/>
        </w:rPr>
      </w:pPr>
    </w:p>
    <w:p w14:paraId="446296ED" w14:textId="480B65A0" w:rsidR="003D5095" w:rsidRPr="006F4675" w:rsidRDefault="003D5095">
      <w:pPr>
        <w:pStyle w:val="p3"/>
        <w:rPr>
          <w:rFonts w:ascii="PingFang HK" w:eastAsia="PingFang HK" w:hAnsi="PingFang HK" w:cs="Times New Roman"/>
          <w:sz w:val="22"/>
          <w:szCs w:val="22"/>
        </w:rPr>
      </w:pPr>
      <w:r w:rsidRPr="006F4675">
        <w:rPr>
          <w:rStyle w:val="s2"/>
          <w:rFonts w:ascii="PingFang HK" w:eastAsia="PingFang HK" w:hAnsi="PingFang HK" w:cs="Times New Roman"/>
          <w:sz w:val="22"/>
          <w:szCs w:val="22"/>
        </w:rPr>
        <w:t>［</w:t>
      </w:r>
      <w:r w:rsidR="00C46FDD" w:rsidRPr="00C46FDD">
        <w:rPr>
          <w:rStyle w:val="s2"/>
          <w:rFonts w:ascii="PingFang HK" w:eastAsia="PingFang HK" w:hAnsi="PingFang HK" w:cs="微软雅黑"/>
          <w:sz w:val="22"/>
          <w:szCs w:val="22"/>
        </w:rPr>
        <w:t>亞美尼亞</w:t>
      </w:r>
      <w:r w:rsidRPr="006F4675">
        <w:rPr>
          <w:rStyle w:val="s2"/>
          <w:rFonts w:ascii="PingFang HK" w:eastAsia="PingFang HK" w:hAnsi="PingFang HK" w:cs="Times New Roman"/>
          <w:sz w:val="22"/>
          <w:szCs w:val="22"/>
        </w:rPr>
        <w:t>］</w:t>
      </w:r>
      <w:r w:rsidR="00864E7E" w:rsidRPr="00864E7E">
        <w:rPr>
          <w:rStyle w:val="s2"/>
          <w:rFonts w:ascii="PingFang HK" w:eastAsia="PingFang HK" w:hAnsi="PingFang HK" w:cs="微软雅黑"/>
          <w:sz w:val="22"/>
          <w:szCs w:val="22"/>
        </w:rPr>
        <w:t>縮寫符號的到來，並非顛覆傳統，而是為東亞語言增添了一抹創新與可能。它是一扇通往清晰、高效、跨語言交流的窗口，等待著我們共同開啟，在漢字世界的錦繡畫卷上，描繪出一幅更加精彩的縮寫新篇章。</w:t>
      </w:r>
    </w:p>
    <w:p w14:paraId="1544CD8E" w14:textId="77777777" w:rsidR="003D5095" w:rsidRPr="006F4675" w:rsidRDefault="003D5095">
      <w:pPr>
        <w:pStyle w:val="p2"/>
        <w:rPr>
          <w:rFonts w:ascii="PingFang HK" w:eastAsia="PingFang HK" w:hAnsi="PingFang HK" w:cs="Times New Roman"/>
          <w:sz w:val="22"/>
          <w:szCs w:val="22"/>
        </w:rPr>
      </w:pPr>
    </w:p>
    <w:p w14:paraId="7286014D" w14:textId="26B0A533" w:rsidR="003D5095" w:rsidRDefault="00560907" w:rsidP="00AC3DE5">
      <w:pPr>
        <w:pStyle w:val="p3"/>
        <w:rPr>
          <w:rStyle w:val="s2"/>
          <w:rFonts w:ascii="PingFang HK" w:eastAsiaTheme="minorEastAsia" w:hAnsi="PingFang HK" w:cs="Times New Roman"/>
          <w:sz w:val="22"/>
          <w:szCs w:val="22"/>
        </w:rPr>
      </w:pPr>
      <w:r w:rsidRPr="00560907">
        <w:rPr>
          <w:rStyle w:val="s2"/>
          <w:rFonts w:ascii="PingFang HK" w:eastAsia="PingFang HK" w:hAnsi="PingFang HK" w:cs="Times New Roman"/>
          <w:sz w:val="22"/>
          <w:szCs w:val="22"/>
        </w:rPr>
        <w:t>在我的研究中，我確實發現中文確實有縮寫在一些中世紀的手稿（敦煌文獻）。這些縮寫通常是看起來類似於枚舉逗號的點</w:t>
      </w:r>
      <w:r w:rsidR="003D5095" w:rsidRPr="006F4675">
        <w:rPr>
          <w:rStyle w:val="s2"/>
          <w:rFonts w:ascii="PingFang HK" w:eastAsia="PingFang HK" w:hAnsi="PingFang HK" w:cs="Times New Roman"/>
          <w:sz w:val="22"/>
          <w:szCs w:val="22"/>
        </w:rPr>
        <w:t>（、）、</w:t>
      </w:r>
      <w:r w:rsidR="009875B0" w:rsidRPr="009875B0">
        <w:rPr>
          <w:rStyle w:val="s2"/>
          <w:rFonts w:ascii="PingFang HK" w:eastAsia="PingFang HK" w:hAnsi="PingFang HK" w:cs="Times New Roman"/>
          <w:sz w:val="22"/>
          <w:szCs w:val="22"/>
        </w:rPr>
        <w:t>兩點</w:t>
      </w:r>
      <w:r w:rsidR="003D5095" w:rsidRPr="006F4675">
        <w:rPr>
          <w:rStyle w:val="s2"/>
          <w:rFonts w:ascii="PingFang HK" w:eastAsia="PingFang HK" w:hAnsi="PingFang HK" w:cs="Times New Roman"/>
          <w:sz w:val="22"/>
          <w:szCs w:val="22"/>
        </w:rPr>
        <w:t>（</w:t>
      </w:r>
      <w:r w:rsidR="003D5095" w:rsidRPr="006F4675">
        <w:rPr>
          <w:rStyle w:val="s2"/>
          <w:rFonts w:ascii="PingFang HK" w:eastAsia="PingFang HK" w:hAnsi="PingFang HK" w:cs="微软雅黑" w:hint="eastAsia"/>
          <w:sz w:val="22"/>
          <w:szCs w:val="22"/>
        </w:rPr>
        <w:t>⺀</w:t>
      </w:r>
      <w:r w:rsidR="003D5095" w:rsidRPr="006F4675">
        <w:rPr>
          <w:rStyle w:val="s2"/>
          <w:rFonts w:ascii="PingFang HK" w:eastAsia="PingFang HK" w:hAnsi="PingFang HK" w:cs="Times New Roman"/>
          <w:sz w:val="22"/>
          <w:szCs w:val="22"/>
        </w:rPr>
        <w:t>）、「冫」</w:t>
      </w:r>
      <w:r w:rsidR="003D5095" w:rsidRPr="006F4675">
        <w:rPr>
          <w:rStyle w:val="s2"/>
          <w:rFonts w:ascii="PingFang HK" w:eastAsia="PingFang HK" w:hAnsi="PingFang HK" w:cs="微软雅黑"/>
          <w:sz w:val="22"/>
          <w:szCs w:val="22"/>
        </w:rPr>
        <w:t>汉</w:t>
      </w:r>
      <w:r w:rsidR="003D5095" w:rsidRPr="006F4675">
        <w:rPr>
          <w:rStyle w:val="s2"/>
          <w:rFonts w:ascii="PingFang HK" w:eastAsia="PingFang HK" w:hAnsi="PingFang HK" w:cs="Times New Roman"/>
          <w:sz w:val="22"/>
          <w:szCs w:val="22"/>
        </w:rPr>
        <w:t>字部分</w:t>
      </w:r>
      <w:r w:rsidR="00CC038E" w:rsidRPr="00CC038E">
        <w:rPr>
          <w:rStyle w:val="s2"/>
          <w:rFonts w:ascii="PingFang HK" w:eastAsia="PingFang HK" w:hAnsi="PingFang HK" w:cs="Times New Roman"/>
          <w:sz w:val="22"/>
          <w:szCs w:val="22"/>
        </w:rPr>
        <w:t>漢字部件、「</w:t>
      </w:r>
      <w:r w:rsidR="00CC038E" w:rsidRPr="00CC038E">
        <w:rPr>
          <w:rStyle w:val="s2"/>
          <w:rFonts w:ascii="PingFang HK" w:eastAsia="PingFang HK" w:hAnsi="PingFang HK" w:cs="Times New Roman" w:hint="eastAsia"/>
          <w:sz w:val="22"/>
          <w:szCs w:val="22"/>
        </w:rPr>
        <w:t>𡿨」漢字部件、或者迭代標記「</w:t>
      </w:r>
      <w:r w:rsidR="00CC038E" w:rsidRPr="00CC038E">
        <w:rPr>
          <w:rStyle w:val="s2"/>
          <w:rFonts w:ascii="微软雅黑" w:eastAsia="微软雅黑" w:hAnsi="微软雅黑" w:cs="微软雅黑" w:hint="eastAsia"/>
          <w:sz w:val="22"/>
          <w:szCs w:val="22"/>
        </w:rPr>
        <w:t>〻</w:t>
      </w:r>
      <w:r w:rsidR="00CC038E" w:rsidRPr="00CC038E">
        <w:rPr>
          <w:rStyle w:val="s2"/>
          <w:rFonts w:ascii="PingFang HK" w:eastAsia="PingFang HK" w:hAnsi="PingFang HK" w:cs="Times New Roman" w:hint="eastAsia"/>
          <w:sz w:val="22"/>
          <w:szCs w:val="22"/>
        </w:rPr>
        <w:t>」似於筆劃</w:t>
      </w:r>
      <w:r w:rsidR="003D5095" w:rsidRPr="006F4675">
        <w:rPr>
          <w:rStyle w:val="s2"/>
          <w:rFonts w:ascii="PingFang HK" w:eastAsia="PingFang HK" w:hAnsi="PingFang HK" w:cs="Times New Roman"/>
          <w:sz w:val="22"/>
          <w:szCs w:val="22"/>
        </w:rPr>
        <w:t>「</w:t>
      </w:r>
      <w:r w:rsidR="003D5095" w:rsidRPr="006F4675">
        <w:rPr>
          <w:rStyle w:val="s2"/>
          <w:rFonts w:ascii="PingFang HK" w:eastAsia="PingFang HK" w:hAnsi="PingFang HK" w:hint="eastAsia"/>
          <w:sz w:val="22"/>
          <w:szCs w:val="22"/>
        </w:rPr>
        <w:t>㇌</w:t>
      </w:r>
      <w:r w:rsidR="003D5095" w:rsidRPr="006F4675">
        <w:rPr>
          <w:rStyle w:val="s2"/>
          <w:rFonts w:ascii="PingFang HK" w:eastAsia="PingFang HK" w:hAnsi="PingFang HK" w:cs="Times New Roman"/>
          <w:sz w:val="22"/>
          <w:szCs w:val="22"/>
        </w:rPr>
        <w:t>」，</w:t>
      </w:r>
      <w:r w:rsidR="00D54F41" w:rsidRPr="00D54F41">
        <w:rPr>
          <w:rStyle w:val="s2"/>
          <w:rFonts w:ascii="PingFang HK" w:eastAsia="PingFang HK" w:hAnsi="PingFang HK" w:cs="Times New Roman"/>
          <w:sz w:val="22"/>
          <w:szCs w:val="22"/>
        </w:rPr>
        <w:t>或者它們只是字符上垂直線的延伸。請記住，省代標記（</w:t>
      </w:r>
      <w:r w:rsidR="00D54F41" w:rsidRPr="00D54F41">
        <w:rPr>
          <w:rStyle w:val="s2"/>
          <w:rFonts w:ascii="微软雅黑" w:eastAsia="微软雅黑" w:hAnsi="微软雅黑" w:cs="微软雅黑" w:hint="eastAsia"/>
          <w:sz w:val="22"/>
          <w:szCs w:val="22"/>
        </w:rPr>
        <w:t>〻</w:t>
      </w:r>
      <w:r w:rsidR="00D54F41" w:rsidRPr="00D54F41">
        <w:rPr>
          <w:rStyle w:val="s2"/>
          <w:rFonts w:ascii="PingFang HK" w:eastAsia="PingFang HK" w:hAnsi="PingFang HK" w:cs="Times New Roman" w:hint="eastAsia"/>
          <w:sz w:val="22"/>
          <w:szCs w:val="22"/>
        </w:rPr>
        <w:t>）可以不同於重複標記</w:t>
      </w:r>
      <w:r w:rsidR="00F36A4E" w:rsidRPr="006F4675">
        <w:rPr>
          <w:rStyle w:val="s2"/>
          <w:rFonts w:ascii="MS Mincho" w:eastAsia="MS Mincho" w:hAnsi="MS Mincho" w:cs="Times New Roman" w:hint="eastAsia"/>
          <w:sz w:val="22"/>
          <w:szCs w:val="22"/>
        </w:rPr>
        <w:t>（</w:t>
      </w:r>
      <w:r w:rsidR="00D741DA" w:rsidRPr="006F4675">
        <w:rPr>
          <w:rStyle w:val="s2"/>
          <w:rFonts w:ascii="MS Mincho" w:eastAsia="MS Mincho" w:hAnsi="MS Mincho" w:cs="微软雅黑" w:hint="eastAsia"/>
          <w:sz w:val="22"/>
          <w:szCs w:val="22"/>
        </w:rPr>
        <w:t>〻</w:t>
      </w:r>
      <w:r w:rsidR="00931A34" w:rsidRPr="006F4675">
        <w:rPr>
          <w:rStyle w:val="s2"/>
          <w:rFonts w:ascii="MS Mincho" w:eastAsiaTheme="minorEastAsia" w:hAnsi="MS Mincho" w:cs="微软雅黑" w:hint="eastAsia"/>
          <w:sz w:val="22"/>
          <w:szCs w:val="22"/>
        </w:rPr>
        <w:t>／</w:t>
      </w:r>
      <w:r w:rsidR="00060103" w:rsidRPr="006F4675">
        <w:rPr>
          <w:rStyle w:val="s2"/>
          <w:rFonts w:ascii="微软雅黑" w:eastAsia="微软雅黑" w:hAnsi="微软雅黑" w:cs="微软雅黑" w:hint="eastAsia"/>
          <w:sz w:val="22"/>
          <w:szCs w:val="22"/>
        </w:rPr>
        <w:t>〻</w:t>
      </w:r>
      <w:r w:rsidR="00F36A4E" w:rsidRPr="006F4675">
        <w:rPr>
          <w:rStyle w:val="s2"/>
          <w:rFonts w:ascii="MS Mincho" w:eastAsia="MS Mincho" w:hAnsi="MS Mincho" w:cs="Times New Roman" w:hint="eastAsia"/>
          <w:sz w:val="22"/>
          <w:szCs w:val="22"/>
        </w:rPr>
        <w:t>）</w:t>
      </w:r>
      <w:r w:rsidR="00CB3D4D" w:rsidRPr="006F4675">
        <w:rPr>
          <w:rStyle w:val="s2"/>
          <w:rFonts w:ascii="MS Mincho" w:eastAsiaTheme="minorEastAsia" w:hAnsi="MS Mincho" w:cs="Times New Roman" w:hint="eastAsia"/>
          <w:sz w:val="22"/>
          <w:szCs w:val="22"/>
        </w:rPr>
        <w:t>，</w:t>
      </w:r>
      <w:r w:rsidR="00BC19CD" w:rsidRPr="00BC19CD">
        <w:rPr>
          <w:rStyle w:val="s2"/>
          <w:rFonts w:ascii="MS Mincho" w:eastAsiaTheme="minorEastAsia" w:hAnsi="MS Mincho" w:cs="Times New Roman"/>
          <w:sz w:val="22"/>
          <w:szCs w:val="22"/>
        </w:rPr>
        <w:t>雖然可以使用同一基礎字形的兩個版本。我仍然承認，後一個版本的符號類似於修改過的草書數字</w:t>
      </w:r>
      <w:r w:rsidR="00BC19CD" w:rsidRPr="00BC19CD">
        <w:rPr>
          <w:rStyle w:val="s2"/>
          <w:rFonts w:ascii="MS Mincho" w:eastAsiaTheme="minorEastAsia" w:hAnsi="MS Mincho" w:cs="Times New Roman"/>
          <w:sz w:val="22"/>
          <w:szCs w:val="22"/>
        </w:rPr>
        <w:t>2</w:t>
      </w:r>
      <w:r w:rsidR="00BC19CD" w:rsidRPr="00BC19CD">
        <w:rPr>
          <w:rStyle w:val="s2"/>
          <w:rFonts w:ascii="MS Mincho" w:eastAsiaTheme="minorEastAsia" w:hAnsi="MS Mincho" w:cs="Times New Roman"/>
          <w:sz w:val="22"/>
          <w:szCs w:val="22"/>
        </w:rPr>
        <w:t>或漢字「乙」，對於更簡單的書寫更有意義，並且可以更容易地用於東式數學符號系統。根據文字的方向，它們基本上起著和上面的頭上邊線一樣的作用，把文字放在上面或右邊。在一些古代和中世紀的手稿中，有一個類似等號的標記（</w:t>
      </w:r>
      <w:r w:rsidR="00BC19CD" w:rsidRPr="00BC19CD">
        <w:rPr>
          <w:rStyle w:val="s2"/>
          <w:rFonts w:ascii="MS Mincho" w:eastAsiaTheme="minorEastAsia" w:hAnsi="MS Mincho" w:cs="Times New Roman"/>
          <w:sz w:val="22"/>
          <w:szCs w:val="22"/>
        </w:rPr>
        <w:t>=</w:t>
      </w:r>
      <w:r w:rsidR="00BC19CD" w:rsidRPr="00BC19CD">
        <w:rPr>
          <w:rStyle w:val="s2"/>
          <w:rFonts w:ascii="MS Mincho" w:eastAsiaTheme="minorEastAsia" w:hAnsi="MS Mincho" w:cs="Times New Roman"/>
          <w:sz w:val="22"/>
          <w:szCs w:val="22"/>
        </w:rPr>
        <w:t>），但它是一個重複／同上標記</w:t>
      </w:r>
      <w:r w:rsidR="003D5095" w:rsidRPr="006F4675">
        <w:rPr>
          <w:rStyle w:val="s2"/>
          <w:rFonts w:ascii="PingFang HK" w:eastAsia="PingFang HK" w:hAnsi="PingFang HK" w:cs="Times New Roman"/>
          <w:sz w:val="22"/>
          <w:szCs w:val="22"/>
        </w:rPr>
        <w:t xml:space="preserve">（ </w:t>
      </w:r>
      <w:r w:rsidR="003D5095" w:rsidRPr="006F4675">
        <w:rPr>
          <w:rStyle w:val="s2"/>
          <w:rFonts w:ascii="Arial" w:eastAsia="Hiragino Kaku Gothic Pro W3" w:hAnsi="Arial" w:cs="Arial"/>
          <w:sz w:val="22"/>
          <w:szCs w:val="22"/>
        </w:rPr>
        <w:t>‗</w:t>
      </w:r>
      <w:r w:rsidR="003D5095" w:rsidRPr="006F4675">
        <w:rPr>
          <w:rStyle w:val="s2"/>
          <w:rFonts w:ascii="PingFang HK" w:eastAsia="PingFang HK" w:hAnsi="PingFang HK" w:cs="Times New Roman"/>
          <w:sz w:val="22"/>
          <w:szCs w:val="22"/>
        </w:rPr>
        <w:t xml:space="preserve"> ），</w:t>
      </w:r>
      <w:r w:rsidR="00AC3DE5" w:rsidRPr="00AC3DE5">
        <w:rPr>
          <w:rStyle w:val="s2"/>
          <w:rFonts w:ascii="PingFang HK" w:eastAsia="PingFang HK" w:hAnsi="PingFang HK" w:cs="Times New Roman"/>
          <w:sz w:val="22"/>
          <w:szCs w:val="22"/>
        </w:rPr>
        <w:t>偶爾用於縮寫短語和漢字串。中華國家古代標點符號的一些變體包括被認為是鉤形的「蝌蚪」符號，有點像漢字的角（</w:t>
      </w:r>
      <w:r w:rsidR="00AC3DE5" w:rsidRPr="00AC3DE5">
        <w:rPr>
          <w:rStyle w:val="s2"/>
          <w:rFonts w:ascii="PingFang HK" w:eastAsia="PingFang HK" w:hAnsi="PingFang HK" w:cs="Times New Roman" w:hint="eastAsia"/>
          <w:sz w:val="22"/>
          <w:szCs w:val="22"/>
        </w:rPr>
        <w:t>𠃋）。給定符號或標記的含義取決於其相對於字符的位置。一個字符的上部空間代表元，而底部空間代表具體。一個簡單的點可能意味著許多事情，這取決於書寫的時間和上下文，以及它的位置和方向。下面的可以代表給定字符的刪除，而旁邊的可以代表重複和／或縮寫。</w:t>
      </w:r>
    </w:p>
    <w:p w14:paraId="2501ACB7" w14:textId="77777777" w:rsidR="00AC3DE5" w:rsidRPr="00AC3DE5" w:rsidRDefault="00AC3DE5" w:rsidP="00AC3DE5">
      <w:pPr>
        <w:pStyle w:val="p3"/>
        <w:rPr>
          <w:rFonts w:ascii="PingFang HK" w:eastAsiaTheme="minorEastAsia" w:hAnsi="PingFang HK" w:cs="Times New Roman"/>
          <w:sz w:val="22"/>
          <w:szCs w:val="22"/>
        </w:rPr>
      </w:pPr>
    </w:p>
    <w:p w14:paraId="6EF04770" w14:textId="3730C8F3" w:rsidR="00F11BB7" w:rsidRDefault="003D5095" w:rsidP="002B15EF">
      <w:pPr>
        <w:pStyle w:val="p3"/>
        <w:rPr>
          <w:rStyle w:val="s3"/>
          <w:rFonts w:ascii="PingFang HK" w:eastAsiaTheme="minorEastAsia" w:hAnsi="PingFang HK" w:cs="Times New Roman"/>
          <w:b w:val="0"/>
          <w:sz w:val="22"/>
          <w:szCs w:val="22"/>
        </w:rPr>
      </w:pPr>
      <w:r w:rsidRPr="006F4675">
        <w:rPr>
          <w:rStyle w:val="s3"/>
          <w:rFonts w:ascii="PingFang HK" w:eastAsia="PingFang HK" w:hAnsi="PingFang HK" w:cs="Times New Roman"/>
          <w:b w:val="0"/>
          <w:sz w:val="22"/>
          <w:szCs w:val="22"/>
        </w:rPr>
        <w:t>幸</w:t>
      </w:r>
      <w:r w:rsidR="00106C8E">
        <w:rPr>
          <w:rStyle w:val="s3"/>
          <w:rFonts w:ascii="PingFang HK" w:eastAsiaTheme="minorEastAsia" w:hAnsi="PingFang HK" w:cs="Times New Roman" w:hint="eastAsia"/>
          <w:b w:val="0"/>
          <w:sz w:val="22"/>
          <w:szCs w:val="22"/>
        </w:rPr>
        <w:t>運</w:t>
      </w:r>
      <w:r w:rsidRPr="006F4675">
        <w:rPr>
          <w:rStyle w:val="s3"/>
          <w:rFonts w:ascii="PingFang HK" w:eastAsia="PingFang HK" w:hAnsi="PingFang HK" w:cs="Times New Roman"/>
          <w:b w:val="0"/>
          <w:sz w:val="22"/>
          <w:szCs w:val="22"/>
        </w:rPr>
        <w:t>的是，＇𠃋＇字、</w:t>
      </w:r>
      <w:r w:rsidRPr="006F4675">
        <w:rPr>
          <w:rStyle w:val="s3"/>
          <w:rFonts w:ascii="BIZ UDGothic" w:eastAsia="BIZ UDGothic" w:hAnsi="BIZ UDGothic" w:cs="Times New Roman" w:hint="eastAsia"/>
          <w:b w:val="0"/>
          <w:sz w:val="22"/>
          <w:szCs w:val="22"/>
        </w:rPr>
        <w:t>＇</w:t>
      </w:r>
      <w:r w:rsidRPr="006F4675">
        <w:rPr>
          <w:rStyle w:val="s3"/>
          <w:rFonts w:ascii="BIZ UDGothic" w:eastAsia="BIZ UDGothic" w:hAnsi="BIZ UDGothic" w:cs="微软雅黑" w:hint="eastAsia"/>
          <w:b w:val="0"/>
          <w:sz w:val="22"/>
          <w:szCs w:val="22"/>
        </w:rPr>
        <w:t>〻</w:t>
      </w:r>
      <w:r w:rsidRPr="006F4675">
        <w:rPr>
          <w:rStyle w:val="s3"/>
          <w:rFonts w:ascii="BIZ UDGothic" w:eastAsia="BIZ UDGothic" w:hAnsi="BIZ UDGothic" w:cs="Times New Roman" w:hint="eastAsia"/>
          <w:b w:val="0"/>
          <w:sz w:val="22"/>
          <w:szCs w:val="22"/>
        </w:rPr>
        <w:t>＇</w:t>
      </w:r>
      <w:r w:rsidRPr="006F4675">
        <w:rPr>
          <w:rStyle w:val="s3"/>
          <w:rFonts w:ascii="PingFang HK" w:eastAsia="PingFang HK" w:hAnsi="PingFang HK" w:cs="Times New Roman"/>
          <w:b w:val="0"/>
          <w:sz w:val="22"/>
          <w:szCs w:val="22"/>
        </w:rPr>
        <w:t>字、和/</w:t>
      </w:r>
      <w:r w:rsidR="002B15EF" w:rsidRPr="002B15EF">
        <w:rPr>
          <w:rStyle w:val="s3"/>
          <w:rFonts w:ascii="PingFang HK" w:eastAsia="PingFang HK" w:hAnsi="PingFang HK" w:cs="Times New Roman"/>
          <w:b w:val="0"/>
          <w:sz w:val="22"/>
          <w:szCs w:val="22"/>
        </w:rPr>
        <w:t>亞美尼亞語的縮寫符號本質上是一種重疊符號和點符號的混合，這使得它適合於使用漢語並使得它類似於歷史先例。亞美尼亞的縮寫標誌本質上就像是漢語縮寫標誌的延伸，如果不是衍生形式的話。它看起來像是雙點，這個標點符號見於敦煌寫本，類似於重複符號在某些方面。</w:t>
      </w:r>
    </w:p>
    <w:p w14:paraId="04C5784D" w14:textId="77777777" w:rsidR="002B15EF" w:rsidRPr="002B15EF" w:rsidRDefault="002B15EF" w:rsidP="002B15EF">
      <w:pPr>
        <w:pStyle w:val="p3"/>
        <w:rPr>
          <w:rFonts w:ascii="PingFang HK" w:eastAsiaTheme="minorEastAsia" w:hAnsi="PingFang HK" w:cs="Times New Roman"/>
          <w:sz w:val="22"/>
          <w:szCs w:val="22"/>
        </w:rPr>
      </w:pPr>
    </w:p>
    <w:p w14:paraId="665F6506" w14:textId="336B3D57" w:rsidR="003D5095" w:rsidRDefault="008F35D2" w:rsidP="00A31736">
      <w:pPr>
        <w:pStyle w:val="p3"/>
        <w:jc w:val="center"/>
        <w:rPr>
          <w:rStyle w:val="s2"/>
          <w:rFonts w:ascii="楷体" w:eastAsia="楷体" w:hAnsi="楷体" w:cs="Times New Roman"/>
          <w:i/>
          <w:iCs/>
          <w:sz w:val="24"/>
          <w:szCs w:val="24"/>
        </w:rPr>
      </w:pPr>
      <w:r w:rsidRPr="008F35D2">
        <w:rPr>
          <w:rStyle w:val="s2"/>
          <w:rFonts w:ascii="楷体" w:eastAsia="楷体" w:hAnsi="楷体" w:cs="Times New Roman"/>
          <w:i/>
          <w:iCs/>
          <w:sz w:val="24"/>
          <w:szCs w:val="24"/>
        </w:rPr>
        <w:t>使用建議方法的中文縮寫示例</w:t>
      </w:r>
      <w:r w:rsidR="003D5095" w:rsidRPr="00A66CFF">
        <w:rPr>
          <w:rStyle w:val="s2"/>
          <w:rFonts w:ascii="楷体" w:eastAsia="楷体" w:hAnsi="楷体" w:cs="Times New Roman"/>
          <w:i/>
          <w:iCs/>
          <w:sz w:val="24"/>
          <w:szCs w:val="24"/>
        </w:rPr>
        <w:t>:</w:t>
      </w:r>
    </w:p>
    <w:p w14:paraId="55881038" w14:textId="77777777" w:rsidR="008F35D2" w:rsidRPr="00A66CFF" w:rsidRDefault="008F35D2" w:rsidP="00A31736">
      <w:pPr>
        <w:pStyle w:val="p3"/>
        <w:jc w:val="center"/>
        <w:rPr>
          <w:rFonts w:ascii="楷体" w:eastAsia="楷体" w:hAnsi="楷体" w:cs="Times New Roman"/>
          <w:i/>
          <w:iCs/>
          <w:sz w:val="24"/>
          <w:szCs w:val="24"/>
        </w:rPr>
      </w:pPr>
    </w:p>
    <w:p w14:paraId="74B396DB" w14:textId="07100305" w:rsidR="003D5095" w:rsidRPr="006F4675" w:rsidRDefault="00802D65" w:rsidP="00077285">
      <w:pPr>
        <w:pStyle w:val="p3"/>
        <w:rPr>
          <w:rFonts w:ascii="楷体" w:eastAsia="楷体" w:hAnsi="楷体" w:cs="Times New Roman"/>
          <w:sz w:val="24"/>
          <w:szCs w:val="24"/>
        </w:rPr>
      </w:pPr>
      <w:r w:rsidRPr="00802D65">
        <w:rPr>
          <w:rStyle w:val="s2"/>
          <w:rFonts w:ascii="Courier New" w:eastAsia="楷体" w:hAnsi="Courier New" w:cs="Courier New"/>
          <w:sz w:val="24"/>
          <w:szCs w:val="24"/>
        </w:rPr>
        <w:t>•</w:t>
      </w:r>
      <w:r w:rsidRPr="00802D65">
        <w:rPr>
          <w:rStyle w:val="s2"/>
          <w:rFonts w:ascii="楷体" w:eastAsia="楷体" w:hAnsi="楷体" w:cs="Times New Roman"/>
          <w:sz w:val="24"/>
          <w:szCs w:val="24"/>
        </w:rPr>
        <w:tab/>
        <w:t>「中央圖形處理機」可以縮寫成</w:t>
      </w:r>
      <w:r w:rsidR="003D5095" w:rsidRPr="006F4675">
        <w:rPr>
          <w:rStyle w:val="s2"/>
          <w:rFonts w:ascii="楷体" w:eastAsia="楷体" w:hAnsi="楷体" w:cs="Times New Roman"/>
          <w:sz w:val="24"/>
          <w:szCs w:val="24"/>
        </w:rPr>
        <w:t>‘央形</w:t>
      </w:r>
      <w:r w:rsidR="003D5095" w:rsidRPr="006F4675">
        <w:rPr>
          <w:rStyle w:val="s2"/>
          <w:rFonts w:ascii="楷体" w:eastAsia="楷体" w:hAnsi="楷体" w:cs="微软雅黑"/>
          <w:sz w:val="24"/>
          <w:szCs w:val="24"/>
        </w:rPr>
        <w:t>处</w:t>
      </w:r>
      <w:r w:rsidR="003D5095" w:rsidRPr="006F4675">
        <w:rPr>
          <w:rStyle w:val="s2"/>
          <w:rFonts w:ascii="楷体" w:eastAsia="楷体" w:hAnsi="楷体" w:cs="Times New Roman"/>
          <w:sz w:val="24"/>
          <w:szCs w:val="24"/>
        </w:rPr>
        <w:t>器’</w:t>
      </w:r>
      <w:r w:rsidR="00872B87" w:rsidRPr="006F4675">
        <w:rPr>
          <w:rStyle w:val="s2"/>
          <w:rFonts w:ascii="楷体" w:eastAsia="楷体" w:hAnsi="楷体" w:cs="Times New Roman" w:hint="eastAsia"/>
          <w:sz w:val="24"/>
          <w:szCs w:val="24"/>
        </w:rPr>
        <w:t>、</w:t>
      </w:r>
      <w:r w:rsidR="003D5095" w:rsidRPr="006F4675">
        <w:rPr>
          <w:rStyle w:val="s2"/>
          <w:rFonts w:ascii="楷体" w:eastAsia="楷体" w:hAnsi="楷体" w:cs="Times New Roman"/>
          <w:sz w:val="24"/>
          <w:szCs w:val="24"/>
        </w:rPr>
        <w:t>‘</w:t>
      </w:r>
      <w:r w:rsidR="003D5095" w:rsidRPr="006F4675">
        <w:rPr>
          <w:rStyle w:val="s3"/>
          <w:rFonts w:ascii="楷体" w:eastAsia="楷体" w:hAnsi="楷体" w:cs="Times New Roman"/>
          <w:b w:val="0"/>
          <w:sz w:val="24"/>
          <w:szCs w:val="24"/>
        </w:rPr>
        <w:t>央形</w:t>
      </w:r>
      <w:r w:rsidR="003D5095" w:rsidRPr="006F4675">
        <w:rPr>
          <w:rStyle w:val="s3"/>
          <w:rFonts w:ascii="楷体" w:eastAsia="楷体" w:hAnsi="楷体" w:cs="微软雅黑"/>
          <w:b w:val="0"/>
          <w:sz w:val="24"/>
          <w:szCs w:val="24"/>
        </w:rPr>
        <w:t>处</w:t>
      </w:r>
      <w:r w:rsidR="003D5095" w:rsidRPr="006F4675">
        <w:rPr>
          <w:rStyle w:val="s3"/>
          <w:rFonts w:ascii="Sylfaen" w:eastAsia="楷体" w:hAnsi="Sylfaen" w:cs="Sylfaen"/>
          <w:b w:val="0"/>
          <w:sz w:val="24"/>
          <w:szCs w:val="24"/>
        </w:rPr>
        <w:t>՟</w:t>
      </w:r>
      <w:r w:rsidR="003D5095" w:rsidRPr="006F4675">
        <w:rPr>
          <w:rStyle w:val="s2"/>
          <w:rFonts w:ascii="楷体" w:eastAsia="楷体" w:hAnsi="楷体" w:cs="Times New Roman"/>
          <w:sz w:val="24"/>
          <w:szCs w:val="24"/>
        </w:rPr>
        <w:t>’</w:t>
      </w:r>
      <w:r w:rsidR="00872B87" w:rsidRPr="006F4675">
        <w:rPr>
          <w:rStyle w:val="s2"/>
          <w:rFonts w:ascii="楷体" w:eastAsia="楷体" w:hAnsi="楷体" w:cs="Times New Roman" w:hint="eastAsia"/>
          <w:sz w:val="24"/>
          <w:szCs w:val="24"/>
        </w:rPr>
        <w:t>、或者‘央形</w:t>
      </w:r>
      <w:r w:rsidR="00AC2EAB" w:rsidRPr="006F4675">
        <w:rPr>
          <w:rStyle w:val="s2"/>
          <w:rFonts w:ascii="楷体" w:eastAsia="楷体" w:hAnsi="楷体" w:cs="Times New Roman" w:hint="eastAsia"/>
          <w:sz w:val="24"/>
          <w:szCs w:val="24"/>
        </w:rPr>
        <w:t>处</w:t>
      </w:r>
      <w:r w:rsidR="00AC2EAB" w:rsidRPr="006F4675">
        <w:rPr>
          <w:rStyle w:val="s2"/>
          <w:rFonts w:ascii="微软雅黑" w:eastAsia="微软雅黑" w:hAnsi="微软雅黑" w:cs="微软雅黑" w:hint="eastAsia"/>
          <w:sz w:val="24"/>
          <w:szCs w:val="24"/>
        </w:rPr>
        <w:t>〻</w:t>
      </w:r>
      <w:r w:rsidR="00872B87" w:rsidRPr="006F4675">
        <w:rPr>
          <w:rStyle w:val="s2"/>
          <w:rFonts w:ascii="楷体" w:eastAsia="楷体" w:hAnsi="楷体" w:cs="Times New Roman" w:hint="eastAsia"/>
          <w:sz w:val="24"/>
          <w:szCs w:val="24"/>
        </w:rPr>
        <w:t>’</w:t>
      </w:r>
      <w:r w:rsidR="003D5095" w:rsidRPr="006F4675">
        <w:rPr>
          <w:rStyle w:val="s2"/>
          <w:rFonts w:ascii="楷体" w:eastAsia="楷体" w:hAnsi="楷体" w:cs="Times New Roman"/>
          <w:sz w:val="24"/>
          <w:szCs w:val="24"/>
        </w:rPr>
        <w:t>。</w:t>
      </w:r>
    </w:p>
    <w:p w14:paraId="28AF3D2E" w14:textId="3471E8CC" w:rsidR="003D5095" w:rsidRPr="006F4675" w:rsidRDefault="009C1856">
      <w:pPr>
        <w:pStyle w:val="p3"/>
        <w:rPr>
          <w:rFonts w:ascii="楷体" w:eastAsia="楷体" w:hAnsi="楷体" w:cs="Times New Roman"/>
          <w:sz w:val="24"/>
          <w:szCs w:val="24"/>
        </w:rPr>
      </w:pPr>
      <w:r w:rsidRPr="009C1856">
        <w:rPr>
          <w:rStyle w:val="s2"/>
          <w:rFonts w:ascii="Courier New" w:eastAsia="楷体" w:hAnsi="Courier New" w:cs="Courier New"/>
          <w:sz w:val="24"/>
          <w:szCs w:val="24"/>
        </w:rPr>
        <w:t>•</w:t>
      </w:r>
      <w:r w:rsidRPr="009C1856">
        <w:rPr>
          <w:rStyle w:val="s2"/>
          <w:rFonts w:ascii="楷体" w:eastAsia="楷体" w:hAnsi="楷体" w:cs="Times New Roman"/>
          <w:sz w:val="24"/>
          <w:szCs w:val="24"/>
        </w:rPr>
        <w:tab/>
        <w:t>「機器翻譯介面」可縮寫為</w:t>
      </w:r>
      <w:r w:rsidR="003D5095" w:rsidRPr="006F4675">
        <w:rPr>
          <w:rStyle w:val="s2"/>
          <w:rFonts w:ascii="楷体" w:eastAsia="楷体" w:hAnsi="楷体" w:cs="Times New Roman"/>
          <w:sz w:val="24"/>
          <w:szCs w:val="24"/>
        </w:rPr>
        <w:t>‘</w:t>
      </w:r>
      <w:r w:rsidR="003D5095" w:rsidRPr="006F4675">
        <w:rPr>
          <w:rStyle w:val="s3"/>
          <w:rFonts w:ascii="楷体" w:eastAsia="楷体" w:hAnsi="楷体" w:cs="Times New Roman"/>
          <w:b w:val="0"/>
          <w:sz w:val="24"/>
          <w:szCs w:val="24"/>
        </w:rPr>
        <w:t>机</w:t>
      </w:r>
      <w:r w:rsidR="003D5095" w:rsidRPr="006F4675">
        <w:rPr>
          <w:rStyle w:val="s3"/>
          <w:rFonts w:ascii="楷体" w:eastAsia="楷体" w:hAnsi="楷体" w:cs="微软雅黑"/>
          <w:b w:val="0"/>
          <w:sz w:val="24"/>
          <w:szCs w:val="24"/>
        </w:rPr>
        <w:t>译</w:t>
      </w:r>
      <w:r w:rsidR="003D5095" w:rsidRPr="006F4675">
        <w:rPr>
          <w:rStyle w:val="s3"/>
          <w:rFonts w:ascii="楷体" w:eastAsia="楷体" w:hAnsi="楷体" w:cs="Times New Roman"/>
          <w:b w:val="0"/>
          <w:sz w:val="24"/>
          <w:szCs w:val="24"/>
        </w:rPr>
        <w:t>接</w:t>
      </w:r>
      <w:r w:rsidR="003D5095" w:rsidRPr="006F4675">
        <w:rPr>
          <w:rStyle w:val="s3"/>
          <w:rFonts w:ascii="Sylfaen" w:eastAsia="楷体" w:hAnsi="Sylfaen" w:cs="Sylfaen"/>
          <w:b w:val="0"/>
          <w:sz w:val="24"/>
          <w:szCs w:val="24"/>
        </w:rPr>
        <w:t>՟</w:t>
      </w:r>
      <w:r w:rsidR="003D5095" w:rsidRPr="006F4675">
        <w:rPr>
          <w:rStyle w:val="s2"/>
          <w:rFonts w:ascii="楷体" w:eastAsia="楷体" w:hAnsi="楷体" w:cs="Times New Roman"/>
          <w:sz w:val="24"/>
          <w:szCs w:val="24"/>
        </w:rPr>
        <w:t>’</w:t>
      </w:r>
      <w:r w:rsidR="00AC2EAB" w:rsidRPr="006F4675">
        <w:rPr>
          <w:rStyle w:val="s2"/>
          <w:rFonts w:ascii="楷体" w:eastAsia="楷体" w:hAnsi="楷体" w:cs="Times New Roman" w:hint="eastAsia"/>
          <w:sz w:val="24"/>
          <w:szCs w:val="24"/>
        </w:rPr>
        <w:t>或者</w:t>
      </w:r>
      <w:r w:rsidR="005A3214" w:rsidRPr="006F4675">
        <w:rPr>
          <w:rStyle w:val="s2"/>
          <w:rFonts w:ascii="楷体" w:eastAsia="楷体" w:hAnsi="楷体" w:cs="Times New Roman" w:hint="eastAsia"/>
          <w:sz w:val="24"/>
          <w:szCs w:val="24"/>
        </w:rPr>
        <w:t>‘机译接</w:t>
      </w:r>
      <w:r w:rsidR="005A3214" w:rsidRPr="006F4675">
        <w:rPr>
          <w:rStyle w:val="s2"/>
          <w:rFonts w:ascii="微软雅黑" w:eastAsia="微软雅黑" w:hAnsi="微软雅黑" w:cs="微软雅黑" w:hint="eastAsia"/>
          <w:sz w:val="24"/>
          <w:szCs w:val="24"/>
        </w:rPr>
        <w:t>〻</w:t>
      </w:r>
      <w:r w:rsidR="00AC2EAB" w:rsidRPr="006F4675">
        <w:rPr>
          <w:rStyle w:val="s2"/>
          <w:rFonts w:ascii="楷体" w:eastAsia="楷体" w:hAnsi="楷体" w:cs="Times New Roman" w:hint="eastAsia"/>
          <w:sz w:val="24"/>
          <w:szCs w:val="24"/>
        </w:rPr>
        <w:t>’</w:t>
      </w:r>
      <w:r w:rsidR="003D5095" w:rsidRPr="006F4675">
        <w:rPr>
          <w:rStyle w:val="s2"/>
          <w:rFonts w:ascii="楷体" w:eastAsia="楷体" w:hAnsi="楷体" w:cs="Times New Roman"/>
          <w:sz w:val="24"/>
          <w:szCs w:val="24"/>
        </w:rPr>
        <w:t>。</w:t>
      </w:r>
    </w:p>
    <w:p w14:paraId="65CADDA8" w14:textId="023E1618" w:rsidR="003D5095" w:rsidRPr="006F4675" w:rsidRDefault="00562D80" w:rsidP="007D788B">
      <w:pPr>
        <w:pStyle w:val="p3"/>
        <w:rPr>
          <w:rFonts w:ascii="微软雅黑" w:eastAsia="微软雅黑" w:hAnsi="微软雅黑" w:cs="微软雅黑"/>
          <w:sz w:val="24"/>
          <w:szCs w:val="24"/>
        </w:rPr>
      </w:pPr>
      <w:r w:rsidRPr="00562D80">
        <w:rPr>
          <w:rStyle w:val="s2"/>
          <w:rFonts w:ascii="Courier New" w:eastAsia="楷体" w:hAnsi="Courier New" w:cs="Courier New"/>
          <w:sz w:val="24"/>
          <w:szCs w:val="24"/>
        </w:rPr>
        <w:t>•</w:t>
      </w:r>
      <w:r w:rsidRPr="00562D80">
        <w:rPr>
          <w:rStyle w:val="s2"/>
          <w:rFonts w:ascii="楷体" w:eastAsia="楷体" w:hAnsi="楷体" w:cs="Times New Roman"/>
          <w:sz w:val="24"/>
          <w:szCs w:val="24"/>
        </w:rPr>
        <w:tab/>
        <w:t>人工通用智能計算機輔助設計</w:t>
      </w:r>
      <w:r w:rsidR="003D5095" w:rsidRPr="006F4675">
        <w:rPr>
          <w:rStyle w:val="s2"/>
          <w:rFonts w:ascii="楷体" w:eastAsia="楷体" w:hAnsi="楷体" w:cs="Times New Roman"/>
          <w:sz w:val="24"/>
          <w:szCs w:val="24"/>
        </w:rPr>
        <w:t xml:space="preserve">: </w:t>
      </w:r>
      <w:r w:rsidR="003944DD">
        <w:rPr>
          <w:rStyle w:val="s2"/>
          <w:rFonts w:ascii="楷体" w:eastAsia="楷体" w:hAnsi="楷体" w:cs="Times New Roman" w:hint="eastAsia"/>
          <w:sz w:val="24"/>
          <w:szCs w:val="24"/>
        </w:rPr>
        <w:t>智</w:t>
      </w:r>
      <w:r w:rsidR="003D5095" w:rsidRPr="006F4675">
        <w:rPr>
          <w:rStyle w:val="s2"/>
          <w:rFonts w:ascii="楷体" w:eastAsia="楷体" w:hAnsi="楷体" w:cs="Times New Roman"/>
          <w:sz w:val="24"/>
          <w:szCs w:val="24"/>
        </w:rPr>
        <w:t>通算助</w:t>
      </w:r>
      <w:r w:rsidR="003D5095" w:rsidRPr="006F4675">
        <w:rPr>
          <w:rStyle w:val="s2"/>
          <w:rFonts w:ascii="楷体" w:eastAsia="楷体" w:hAnsi="楷体" w:cs="微软雅黑"/>
          <w:sz w:val="24"/>
          <w:szCs w:val="24"/>
        </w:rPr>
        <w:t>设</w:t>
      </w:r>
      <w:r w:rsidR="003D5095" w:rsidRPr="006F4675">
        <w:rPr>
          <w:rStyle w:val="s2"/>
          <w:rFonts w:ascii="Sylfaen" w:eastAsia="楷体" w:hAnsi="Sylfaen" w:cs="Sylfaen"/>
          <w:sz w:val="24"/>
          <w:szCs w:val="24"/>
        </w:rPr>
        <w:t>՟</w:t>
      </w:r>
      <w:r w:rsidR="00E92CFE" w:rsidRPr="006F4675">
        <w:rPr>
          <w:rStyle w:val="s2"/>
          <w:rFonts w:ascii="Sylfaen" w:eastAsia="楷体" w:hAnsi="Sylfaen" w:cs="Sylfaen" w:hint="eastAsia"/>
          <w:sz w:val="24"/>
          <w:szCs w:val="24"/>
        </w:rPr>
        <w:t>｜</w:t>
      </w:r>
      <w:r w:rsidR="003944DD">
        <w:rPr>
          <w:rStyle w:val="s2"/>
          <w:rFonts w:ascii="Sylfaen" w:eastAsia="楷体" w:hAnsi="Sylfaen" w:cs="Sylfaen" w:hint="eastAsia"/>
          <w:sz w:val="24"/>
          <w:szCs w:val="24"/>
        </w:rPr>
        <w:t>智</w:t>
      </w:r>
      <w:r w:rsidR="00E92CFE" w:rsidRPr="006F4675">
        <w:rPr>
          <w:rStyle w:val="s2"/>
          <w:rFonts w:ascii="Sylfaen" w:eastAsia="楷体" w:hAnsi="Sylfaen" w:cs="Sylfaen" w:hint="eastAsia"/>
          <w:sz w:val="24"/>
          <w:szCs w:val="24"/>
        </w:rPr>
        <w:t>通算助</w:t>
      </w:r>
      <w:r w:rsidR="00AB435F" w:rsidRPr="006F4675">
        <w:rPr>
          <w:rStyle w:val="s2"/>
          <w:rFonts w:ascii="Sylfaen" w:eastAsia="楷体" w:hAnsi="Sylfaen" w:cs="Sylfaen" w:hint="eastAsia"/>
          <w:sz w:val="24"/>
          <w:szCs w:val="24"/>
        </w:rPr>
        <w:t>设</w:t>
      </w:r>
      <w:r w:rsidR="00AB435F" w:rsidRPr="006F4675">
        <w:rPr>
          <w:rStyle w:val="s2"/>
          <w:rFonts w:ascii="微软雅黑" w:eastAsia="微软雅黑" w:hAnsi="微软雅黑" w:cs="微软雅黑" w:hint="eastAsia"/>
          <w:sz w:val="24"/>
          <w:szCs w:val="24"/>
        </w:rPr>
        <w:t>〻</w:t>
      </w:r>
    </w:p>
    <w:p w14:paraId="2235A4B0" w14:textId="77777777" w:rsidR="00FB6F66" w:rsidRDefault="005F3CC2">
      <w:pPr>
        <w:pStyle w:val="p3"/>
        <w:rPr>
          <w:rFonts w:ascii="楷体" w:eastAsia="楷体" w:hAnsi="楷体" w:cs="Times New Roman"/>
          <w:sz w:val="24"/>
          <w:szCs w:val="24"/>
        </w:rPr>
      </w:pPr>
      <w:r w:rsidRPr="005F3CC2">
        <w:rPr>
          <w:rStyle w:val="s2"/>
          <w:rFonts w:ascii="Courier New" w:eastAsia="楷体" w:hAnsi="Courier New" w:cs="Courier New"/>
          <w:sz w:val="24"/>
          <w:szCs w:val="24"/>
        </w:rPr>
        <w:t>•</w:t>
      </w:r>
      <w:r w:rsidRPr="005F3CC2">
        <w:rPr>
          <w:rStyle w:val="s2"/>
          <w:rFonts w:ascii="楷体" w:eastAsia="楷体" w:hAnsi="楷体" w:cs="Times New Roman"/>
          <w:sz w:val="24"/>
          <w:szCs w:val="24"/>
        </w:rPr>
        <w:tab/>
        <w:t>物聯網</w:t>
      </w:r>
      <w:r w:rsidR="003D5095" w:rsidRPr="006F4675">
        <w:rPr>
          <w:rStyle w:val="s2"/>
          <w:rFonts w:ascii="楷体" w:eastAsia="楷体" w:hAnsi="楷体" w:cs="Times New Roman"/>
          <w:sz w:val="24"/>
          <w:szCs w:val="24"/>
        </w:rPr>
        <w:t>: 物网</w:t>
      </w:r>
    </w:p>
    <w:p w14:paraId="35FBDA04" w14:textId="682BF723" w:rsidR="003D5095" w:rsidRPr="001300EC" w:rsidRDefault="001300EC" w:rsidP="001300EC">
      <w:pPr>
        <w:pStyle w:val="p3"/>
        <w:rPr>
          <w:rFonts w:ascii="楷体" w:eastAsia="楷体" w:hAnsi="楷体" w:cs="Times New Roman"/>
          <w:sz w:val="24"/>
          <w:szCs w:val="24"/>
        </w:rPr>
      </w:pPr>
      <w:r w:rsidRPr="001300EC">
        <w:rPr>
          <w:rStyle w:val="s2"/>
          <w:rFonts w:ascii="Courier New" w:eastAsia="楷体" w:hAnsi="Courier New" w:cs="Courier New"/>
          <w:sz w:val="24"/>
          <w:szCs w:val="24"/>
        </w:rPr>
        <w:t>•</w:t>
      </w:r>
      <w:r w:rsidRPr="001300EC">
        <w:rPr>
          <w:rStyle w:val="s2"/>
          <w:rFonts w:ascii="楷体" w:eastAsia="楷体" w:hAnsi="楷体" w:cs="Times New Roman"/>
          <w:sz w:val="24"/>
          <w:szCs w:val="24"/>
        </w:rPr>
        <w:tab/>
      </w:r>
      <w:r w:rsidR="00FB6F66" w:rsidRPr="001300EC">
        <w:rPr>
          <w:rStyle w:val="s2"/>
          <w:rFonts w:ascii="楷体" w:eastAsia="楷体" w:hAnsi="楷体" w:cs="Times New Roman"/>
          <w:sz w:val="24"/>
          <w:szCs w:val="24"/>
        </w:rPr>
        <w:t>虛擬現實</w:t>
      </w:r>
      <w:r w:rsidR="003D5095" w:rsidRPr="001300EC">
        <w:rPr>
          <w:rStyle w:val="s2"/>
          <w:rFonts w:ascii="楷体" w:eastAsia="楷体" w:hAnsi="楷体" w:cs="Times New Roman"/>
          <w:sz w:val="24"/>
          <w:szCs w:val="24"/>
        </w:rPr>
        <w:t>：虚</w:t>
      </w:r>
      <w:r w:rsidR="003D5095" w:rsidRPr="001300EC">
        <w:rPr>
          <w:rStyle w:val="s2"/>
          <w:rFonts w:ascii="楷体" w:eastAsia="楷体" w:hAnsi="楷体" w:cs="微软雅黑"/>
          <w:sz w:val="24"/>
          <w:szCs w:val="24"/>
        </w:rPr>
        <w:t>实</w:t>
      </w:r>
      <w:r w:rsidR="003D5095" w:rsidRPr="001300EC">
        <w:rPr>
          <w:rStyle w:val="s2"/>
          <w:rFonts w:ascii="Sylfaen" w:eastAsia="楷体" w:hAnsi="Sylfaen" w:cs="Sylfaen"/>
          <w:sz w:val="24"/>
          <w:szCs w:val="24"/>
        </w:rPr>
        <w:t>՟</w:t>
      </w:r>
    </w:p>
    <w:p w14:paraId="19E78E97" w14:textId="6AB9912A" w:rsidR="003D5095" w:rsidRPr="006F4675" w:rsidRDefault="0083576B">
      <w:pPr>
        <w:pStyle w:val="p3"/>
        <w:rPr>
          <w:rFonts w:ascii="微软雅黑" w:eastAsia="微软雅黑" w:hAnsi="微软雅黑" w:cs="微软雅黑"/>
          <w:sz w:val="24"/>
          <w:szCs w:val="24"/>
        </w:rPr>
      </w:pPr>
      <w:r w:rsidRPr="001300EC">
        <w:rPr>
          <w:rStyle w:val="s2"/>
          <w:rFonts w:ascii="Courier New" w:eastAsia="楷体" w:hAnsi="Courier New" w:cs="Courier New"/>
          <w:sz w:val="24"/>
          <w:szCs w:val="24"/>
        </w:rPr>
        <w:t>•</w:t>
      </w:r>
      <w:r w:rsidRPr="001300EC">
        <w:rPr>
          <w:rStyle w:val="s2"/>
          <w:rFonts w:ascii="楷体" w:eastAsia="楷体" w:hAnsi="楷体" w:cs="Times New Roman"/>
          <w:sz w:val="24"/>
          <w:szCs w:val="24"/>
        </w:rPr>
        <w:tab/>
      </w:r>
      <w:r w:rsidRPr="0083576B">
        <w:rPr>
          <w:rStyle w:val="s2"/>
          <w:rFonts w:ascii="楷体" w:eastAsia="楷体" w:hAnsi="楷体" w:cs="Times New Roman"/>
          <w:sz w:val="24"/>
          <w:szCs w:val="24"/>
        </w:rPr>
        <w:t>客戶關係</w:t>
      </w:r>
      <w:r w:rsidR="003D5095" w:rsidRPr="006F4675">
        <w:rPr>
          <w:rStyle w:val="s2"/>
          <w:rFonts w:ascii="楷体" w:eastAsia="楷体" w:hAnsi="楷体" w:cs="Times New Roman"/>
          <w:sz w:val="24"/>
          <w:szCs w:val="24"/>
        </w:rPr>
        <w:t>管理：客关</w:t>
      </w:r>
      <w:r w:rsidR="00D42DEC" w:rsidRPr="006F4675">
        <w:rPr>
          <w:rStyle w:val="s2"/>
          <w:rFonts w:ascii="楷体" w:eastAsia="楷体" w:hAnsi="楷体" w:cs="Times New Roman" w:hint="eastAsia"/>
          <w:sz w:val="24"/>
          <w:szCs w:val="24"/>
        </w:rPr>
        <w:t>管</w:t>
      </w:r>
      <w:r w:rsidR="003D5095" w:rsidRPr="006F4675">
        <w:rPr>
          <w:rStyle w:val="s2"/>
          <w:rFonts w:ascii="Sylfaen" w:eastAsia="楷体" w:hAnsi="Sylfaen" w:cs="Sylfaen"/>
          <w:sz w:val="24"/>
          <w:szCs w:val="24"/>
        </w:rPr>
        <w:t>՟</w:t>
      </w:r>
      <w:r w:rsidR="00AB435F" w:rsidRPr="006F4675">
        <w:rPr>
          <w:rStyle w:val="s2"/>
          <w:rFonts w:ascii="楷体" w:eastAsia="楷体" w:hAnsi="楷体" w:cs="Times New Roman" w:hint="eastAsia"/>
          <w:sz w:val="24"/>
          <w:szCs w:val="24"/>
        </w:rPr>
        <w:t>、</w:t>
      </w:r>
      <w:r w:rsidR="003D5095" w:rsidRPr="006F4675">
        <w:rPr>
          <w:rStyle w:val="s2"/>
          <w:rFonts w:ascii="楷体" w:eastAsia="楷体" w:hAnsi="楷体" w:cs="Times New Roman"/>
          <w:sz w:val="24"/>
          <w:szCs w:val="24"/>
        </w:rPr>
        <w:t>客关管𠃋</w:t>
      </w:r>
      <w:r w:rsidR="00AB435F" w:rsidRPr="006F4675">
        <w:rPr>
          <w:rStyle w:val="s2"/>
          <w:rFonts w:ascii="楷体" w:eastAsia="楷体" w:hAnsi="楷体" w:cs="Times New Roman" w:hint="eastAsia"/>
          <w:sz w:val="24"/>
          <w:szCs w:val="24"/>
        </w:rPr>
        <w:t>、或者</w:t>
      </w:r>
      <w:r w:rsidR="00D42DEC" w:rsidRPr="006F4675">
        <w:rPr>
          <w:rStyle w:val="s2"/>
          <w:rFonts w:ascii="楷体" w:eastAsia="楷体" w:hAnsi="楷体" w:cs="Times New Roman" w:hint="eastAsia"/>
          <w:sz w:val="24"/>
          <w:szCs w:val="24"/>
        </w:rPr>
        <w:t xml:space="preserve"> 客关管</w:t>
      </w:r>
      <w:r w:rsidR="00D42DEC" w:rsidRPr="006F4675">
        <w:rPr>
          <w:rStyle w:val="s2"/>
          <w:rFonts w:ascii="微软雅黑" w:eastAsia="微软雅黑" w:hAnsi="微软雅黑" w:cs="微软雅黑" w:hint="eastAsia"/>
          <w:sz w:val="24"/>
          <w:szCs w:val="24"/>
        </w:rPr>
        <w:t>〻</w:t>
      </w:r>
    </w:p>
    <w:p w14:paraId="6356071A" w14:textId="7B2C49B0" w:rsidR="003D5095" w:rsidRPr="006F4675" w:rsidRDefault="006A4770">
      <w:pPr>
        <w:pStyle w:val="p3"/>
        <w:rPr>
          <w:rFonts w:ascii="微软雅黑" w:eastAsia="微软雅黑" w:hAnsi="微软雅黑" w:cs="微软雅黑"/>
          <w:sz w:val="24"/>
          <w:szCs w:val="24"/>
        </w:rPr>
      </w:pPr>
      <w:r w:rsidRPr="006A4770">
        <w:rPr>
          <w:rStyle w:val="s2"/>
          <w:rFonts w:ascii="Courier New" w:eastAsia="楷体" w:hAnsi="Courier New" w:cs="Courier New"/>
          <w:sz w:val="24"/>
          <w:szCs w:val="24"/>
        </w:rPr>
        <w:t>•</w:t>
      </w:r>
      <w:r w:rsidRPr="006A4770">
        <w:rPr>
          <w:rStyle w:val="s2"/>
          <w:rFonts w:ascii="楷体" w:eastAsia="楷体" w:hAnsi="楷体" w:cs="Times New Roman"/>
          <w:sz w:val="24"/>
          <w:szCs w:val="24"/>
        </w:rPr>
        <w:tab/>
        <w:t>結構化查詢語言</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结查语</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结查</w:t>
      </w:r>
      <w:r w:rsidR="003D5095" w:rsidRPr="006F4675">
        <w:rPr>
          <w:rStyle w:val="s2"/>
          <w:rFonts w:ascii="Sylfaen" w:eastAsia="楷体" w:hAnsi="Sylfaen" w:cs="Sylfaen"/>
          <w:sz w:val="24"/>
          <w:szCs w:val="24"/>
        </w:rPr>
        <w:t>՟</w:t>
      </w:r>
      <w:r w:rsidR="00241C32" w:rsidRPr="006F4675">
        <w:rPr>
          <w:rStyle w:val="s2"/>
          <w:rFonts w:ascii="Sylfaen" w:eastAsia="楷体" w:hAnsi="Sylfaen" w:cs="Sylfaen" w:hint="eastAsia"/>
          <w:sz w:val="24"/>
          <w:szCs w:val="24"/>
        </w:rPr>
        <w:t xml:space="preserve"> </w:t>
      </w:r>
      <w:r w:rsidR="00241C32" w:rsidRPr="006F4675">
        <w:rPr>
          <w:rStyle w:val="s2"/>
          <w:rFonts w:ascii="Sylfaen" w:eastAsia="楷体" w:hAnsi="Sylfaen" w:cs="Sylfaen" w:hint="eastAsia"/>
          <w:sz w:val="24"/>
          <w:szCs w:val="24"/>
        </w:rPr>
        <w:t>或者</w:t>
      </w:r>
      <w:r w:rsidR="00241C32" w:rsidRPr="006F4675">
        <w:rPr>
          <w:rStyle w:val="s2"/>
          <w:rFonts w:ascii="Sylfaen" w:eastAsia="楷体" w:hAnsi="Sylfaen" w:cs="Sylfaen" w:hint="eastAsia"/>
          <w:sz w:val="24"/>
          <w:szCs w:val="24"/>
        </w:rPr>
        <w:t xml:space="preserve"> </w:t>
      </w:r>
      <w:r w:rsidR="00241C32" w:rsidRPr="006F4675">
        <w:rPr>
          <w:rStyle w:val="s2"/>
          <w:rFonts w:ascii="Sylfaen" w:eastAsia="楷体" w:hAnsi="Sylfaen" w:cs="Sylfaen" w:hint="eastAsia"/>
          <w:sz w:val="24"/>
          <w:szCs w:val="24"/>
        </w:rPr>
        <w:t>结查</w:t>
      </w:r>
      <w:r w:rsidR="00241C32" w:rsidRPr="006F4675">
        <w:rPr>
          <w:rStyle w:val="s2"/>
          <w:rFonts w:ascii="微软雅黑" w:eastAsia="微软雅黑" w:hAnsi="微软雅黑" w:cs="微软雅黑" w:hint="eastAsia"/>
          <w:sz w:val="24"/>
          <w:szCs w:val="24"/>
        </w:rPr>
        <w:t>〻</w:t>
      </w:r>
    </w:p>
    <w:p w14:paraId="765B5EE3" w14:textId="52C04772" w:rsidR="003D5095" w:rsidRPr="006F4675" w:rsidRDefault="00933E98">
      <w:pPr>
        <w:pStyle w:val="p3"/>
        <w:rPr>
          <w:rFonts w:ascii="微软雅黑" w:eastAsia="微软雅黑" w:hAnsi="微软雅黑" w:cs="微软雅黑"/>
          <w:sz w:val="24"/>
          <w:szCs w:val="24"/>
        </w:rPr>
      </w:pPr>
      <w:r w:rsidRPr="00933E98">
        <w:rPr>
          <w:rStyle w:val="s2"/>
          <w:rFonts w:ascii="Courier New" w:eastAsia="楷体" w:hAnsi="Courier New" w:cs="Courier New"/>
          <w:sz w:val="24"/>
          <w:szCs w:val="24"/>
        </w:rPr>
        <w:t>•</w:t>
      </w:r>
      <w:r w:rsidRPr="00933E98">
        <w:rPr>
          <w:rStyle w:val="s2"/>
          <w:rFonts w:ascii="楷体" w:eastAsia="楷体" w:hAnsi="楷体" w:cs="Times New Roman"/>
          <w:sz w:val="24"/>
          <w:szCs w:val="24"/>
        </w:rPr>
        <w:tab/>
        <w:t>結構化查詢語言導出格式</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结</w:t>
      </w:r>
      <w:r w:rsidR="003D5095" w:rsidRPr="006F4675">
        <w:rPr>
          <w:rStyle w:val="s2"/>
          <w:rFonts w:ascii="楷体" w:eastAsia="楷体" w:hAnsi="楷体" w:cs="Times New Roman"/>
          <w:sz w:val="24"/>
          <w:szCs w:val="24"/>
        </w:rPr>
        <w:t>出格</w:t>
      </w:r>
      <w:r w:rsidR="003D5095" w:rsidRPr="006F4675">
        <w:rPr>
          <w:rStyle w:val="s2"/>
          <w:rFonts w:ascii="Sylfaen" w:eastAsia="楷体" w:hAnsi="Sylfaen" w:cs="Sylfaen"/>
          <w:sz w:val="24"/>
          <w:szCs w:val="24"/>
        </w:rPr>
        <w:t>՟</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结</w:t>
      </w:r>
      <w:r w:rsidR="003D5095" w:rsidRPr="006F4675">
        <w:rPr>
          <w:rStyle w:val="s2"/>
          <w:rFonts w:ascii="楷体" w:eastAsia="楷体" w:hAnsi="楷体" w:cs="Times New Roman"/>
          <w:sz w:val="24"/>
          <w:szCs w:val="24"/>
        </w:rPr>
        <w:t>出</w:t>
      </w:r>
      <w:r w:rsidR="003D5095" w:rsidRPr="006F4675">
        <w:rPr>
          <w:rStyle w:val="s2"/>
          <w:rFonts w:ascii="Sylfaen" w:eastAsia="楷体" w:hAnsi="Sylfaen" w:cs="Sylfaen"/>
          <w:sz w:val="24"/>
          <w:szCs w:val="24"/>
        </w:rPr>
        <w:t>՟</w:t>
      </w:r>
      <w:r w:rsidR="008D5A67" w:rsidRPr="006F4675">
        <w:rPr>
          <w:rStyle w:val="s2"/>
          <w:rFonts w:ascii="Sylfaen" w:eastAsia="楷体" w:hAnsi="Sylfaen" w:cs="Sylfaen" w:hint="eastAsia"/>
          <w:sz w:val="24"/>
          <w:szCs w:val="24"/>
        </w:rPr>
        <w:t xml:space="preserve"> </w:t>
      </w:r>
      <w:r w:rsidR="008D5A67" w:rsidRPr="006F4675">
        <w:rPr>
          <w:rStyle w:val="s2"/>
          <w:rFonts w:ascii="Sylfaen" w:eastAsia="楷体" w:hAnsi="Sylfaen" w:cs="Sylfaen" w:hint="eastAsia"/>
          <w:sz w:val="24"/>
          <w:szCs w:val="24"/>
        </w:rPr>
        <w:t>或者</w:t>
      </w:r>
      <w:r w:rsidR="008D5A67" w:rsidRPr="006F4675">
        <w:rPr>
          <w:rStyle w:val="s2"/>
          <w:rFonts w:ascii="Sylfaen" w:eastAsia="楷体" w:hAnsi="Sylfaen" w:cs="Sylfaen" w:hint="eastAsia"/>
          <w:sz w:val="24"/>
          <w:szCs w:val="24"/>
        </w:rPr>
        <w:t xml:space="preserve"> </w:t>
      </w:r>
      <w:r w:rsidR="008D5A67" w:rsidRPr="006F4675">
        <w:rPr>
          <w:rStyle w:val="s2"/>
          <w:rFonts w:ascii="Sylfaen" w:eastAsia="楷体" w:hAnsi="Sylfaen" w:cs="Sylfaen" w:hint="eastAsia"/>
          <w:sz w:val="24"/>
          <w:szCs w:val="24"/>
        </w:rPr>
        <w:t>结出</w:t>
      </w:r>
      <w:r w:rsidR="008D5A67" w:rsidRPr="006F4675">
        <w:rPr>
          <w:rStyle w:val="s2"/>
          <w:rFonts w:ascii="微软雅黑" w:eastAsia="微软雅黑" w:hAnsi="微软雅黑" w:cs="微软雅黑" w:hint="eastAsia"/>
          <w:sz w:val="24"/>
          <w:szCs w:val="24"/>
        </w:rPr>
        <w:t>〻</w:t>
      </w:r>
    </w:p>
    <w:p w14:paraId="2A5420A1" w14:textId="6C73F319" w:rsidR="003D5095" w:rsidRPr="006F4675" w:rsidRDefault="0096196D">
      <w:pPr>
        <w:pStyle w:val="p3"/>
        <w:rPr>
          <w:rFonts w:ascii="微软雅黑" w:eastAsia="微软雅黑" w:hAnsi="微软雅黑" w:cs="微软雅黑"/>
          <w:sz w:val="24"/>
          <w:szCs w:val="24"/>
        </w:rPr>
      </w:pPr>
      <w:r w:rsidRPr="0096196D">
        <w:rPr>
          <w:rStyle w:val="s2"/>
          <w:rFonts w:ascii="Courier New" w:eastAsia="楷体" w:hAnsi="Courier New" w:cs="Courier New"/>
          <w:sz w:val="24"/>
          <w:szCs w:val="24"/>
        </w:rPr>
        <w:t>•</w:t>
      </w:r>
      <w:r w:rsidRPr="0096196D">
        <w:rPr>
          <w:rStyle w:val="s2"/>
          <w:rFonts w:ascii="楷体" w:eastAsia="楷体" w:hAnsi="楷体" w:cs="Times New Roman"/>
          <w:sz w:val="24"/>
          <w:szCs w:val="24"/>
        </w:rPr>
        <w:tab/>
        <w:t>細顆粒物</w:t>
      </w:r>
      <w:r w:rsidR="003D5095" w:rsidRPr="006F4675">
        <w:rPr>
          <w:rStyle w:val="s2"/>
          <w:rFonts w:ascii="楷体" w:eastAsia="楷体" w:hAnsi="楷体" w:cs="Times New Roman"/>
          <w:sz w:val="24"/>
          <w:szCs w:val="24"/>
        </w:rPr>
        <w:t>：粒</w:t>
      </w:r>
      <w:r w:rsidR="003D5095" w:rsidRPr="006F4675">
        <w:rPr>
          <w:rStyle w:val="s2"/>
          <w:rFonts w:ascii="Sylfaen" w:eastAsia="楷体" w:hAnsi="Sylfaen" w:cs="Sylfaen"/>
          <w:sz w:val="24"/>
          <w:szCs w:val="24"/>
        </w:rPr>
        <w:t>՟</w:t>
      </w:r>
      <w:r w:rsidR="008D5A67" w:rsidRPr="006F4675">
        <w:rPr>
          <w:rStyle w:val="s2"/>
          <w:rFonts w:ascii="Sylfaen" w:eastAsia="楷体" w:hAnsi="Sylfaen" w:cs="Sylfaen" w:hint="eastAsia"/>
          <w:sz w:val="24"/>
          <w:szCs w:val="24"/>
        </w:rPr>
        <w:t>｜粒</w:t>
      </w:r>
      <w:r w:rsidR="008D5A67" w:rsidRPr="006F4675">
        <w:rPr>
          <w:rStyle w:val="s2"/>
          <w:rFonts w:ascii="微软雅黑" w:eastAsia="微软雅黑" w:hAnsi="微软雅黑" w:cs="微软雅黑" w:hint="eastAsia"/>
          <w:sz w:val="24"/>
          <w:szCs w:val="24"/>
        </w:rPr>
        <w:t>〻</w:t>
      </w:r>
    </w:p>
    <w:p w14:paraId="78748532" w14:textId="5879DCA5" w:rsidR="003D5095" w:rsidRPr="006F4675" w:rsidRDefault="00944603">
      <w:pPr>
        <w:pStyle w:val="p3"/>
        <w:rPr>
          <w:rFonts w:ascii="微软雅黑" w:eastAsia="微软雅黑" w:hAnsi="微软雅黑" w:cs="微软雅黑"/>
          <w:sz w:val="24"/>
          <w:szCs w:val="24"/>
        </w:rPr>
      </w:pPr>
      <w:r w:rsidRPr="00944603">
        <w:rPr>
          <w:rStyle w:val="s2"/>
          <w:rFonts w:ascii="Courier New" w:eastAsia="楷体" w:hAnsi="Courier New" w:cs="Courier New"/>
          <w:sz w:val="24"/>
          <w:szCs w:val="24"/>
        </w:rPr>
        <w:t>•</w:t>
      </w:r>
      <w:r w:rsidRPr="00944603">
        <w:rPr>
          <w:rStyle w:val="s2"/>
          <w:rFonts w:ascii="楷体" w:eastAsia="楷体" w:hAnsi="楷体" w:cs="Times New Roman"/>
          <w:sz w:val="24"/>
          <w:szCs w:val="24"/>
        </w:rPr>
        <w:tab/>
        <w:t>政府與社會資本合作</w:t>
      </w:r>
      <w:r w:rsidR="003D5095" w:rsidRPr="006F4675">
        <w:rPr>
          <w:rStyle w:val="s2"/>
          <w:rFonts w:ascii="楷体" w:eastAsia="楷体" w:hAnsi="楷体" w:cs="Times New Roman"/>
          <w:sz w:val="24"/>
          <w:szCs w:val="24"/>
        </w:rPr>
        <w:t>：府社合</w:t>
      </w:r>
      <w:r w:rsidR="003D5095" w:rsidRPr="006F4675">
        <w:rPr>
          <w:rStyle w:val="s2"/>
          <w:rFonts w:ascii="Sylfaen" w:eastAsia="楷体" w:hAnsi="Sylfaen" w:cs="Sylfaen"/>
          <w:sz w:val="24"/>
          <w:szCs w:val="24"/>
        </w:rPr>
        <w:t>՟</w:t>
      </w:r>
      <w:r w:rsidR="005C1B0A" w:rsidRPr="006F4675">
        <w:rPr>
          <w:rStyle w:val="s2"/>
          <w:rFonts w:ascii="Sylfaen" w:eastAsia="楷体" w:hAnsi="Sylfaen" w:cs="Sylfaen" w:hint="eastAsia"/>
          <w:sz w:val="24"/>
          <w:szCs w:val="24"/>
        </w:rPr>
        <w:t>｜府社合</w:t>
      </w:r>
      <w:r w:rsidR="005C1B0A" w:rsidRPr="006F4675">
        <w:rPr>
          <w:rStyle w:val="s2"/>
          <w:rFonts w:ascii="微软雅黑" w:eastAsia="微软雅黑" w:hAnsi="微软雅黑" w:cs="微软雅黑" w:hint="eastAsia"/>
          <w:sz w:val="24"/>
          <w:szCs w:val="24"/>
        </w:rPr>
        <w:t>〻</w:t>
      </w:r>
    </w:p>
    <w:p w14:paraId="2926BEA9" w14:textId="6779B3A0" w:rsidR="003D5095" w:rsidRPr="006F4675" w:rsidRDefault="00962B9B">
      <w:pPr>
        <w:pStyle w:val="p3"/>
        <w:rPr>
          <w:rFonts w:ascii="微软雅黑" w:eastAsia="微软雅黑" w:hAnsi="微软雅黑" w:cs="微软雅黑"/>
          <w:sz w:val="24"/>
          <w:szCs w:val="24"/>
        </w:rPr>
      </w:pPr>
      <w:r w:rsidRPr="00962B9B">
        <w:rPr>
          <w:rStyle w:val="s2"/>
          <w:rFonts w:ascii="Courier New" w:eastAsia="楷体" w:hAnsi="Courier New" w:cs="Courier New"/>
          <w:sz w:val="24"/>
          <w:szCs w:val="24"/>
        </w:rPr>
        <w:t>•</w:t>
      </w:r>
      <w:r w:rsidRPr="00962B9B">
        <w:rPr>
          <w:rStyle w:val="s2"/>
          <w:rFonts w:ascii="楷体" w:eastAsia="楷体" w:hAnsi="楷体" w:cs="Times New Roman"/>
          <w:sz w:val="24"/>
          <w:szCs w:val="24"/>
        </w:rPr>
        <w:tab/>
        <w:t>存貨投資毛利率回報率</w:t>
      </w:r>
      <w:r w:rsidR="003D5095" w:rsidRPr="006F4675">
        <w:rPr>
          <w:rStyle w:val="s2"/>
          <w:rFonts w:ascii="楷体" w:eastAsia="楷体" w:hAnsi="楷体" w:cs="Times New Roman"/>
          <w:sz w:val="24"/>
          <w:szCs w:val="24"/>
        </w:rPr>
        <w:t>：存投毛利回</w:t>
      </w:r>
      <w:r w:rsidR="003D5095" w:rsidRPr="006F4675">
        <w:rPr>
          <w:rStyle w:val="s2"/>
          <w:rFonts w:ascii="Sylfaen" w:eastAsia="楷体" w:hAnsi="Sylfaen" w:cs="Sylfaen"/>
          <w:sz w:val="24"/>
          <w:szCs w:val="24"/>
        </w:rPr>
        <w:t>՟</w:t>
      </w:r>
      <w:r w:rsidR="005C1B0A" w:rsidRPr="006F4675">
        <w:rPr>
          <w:rStyle w:val="s2"/>
          <w:rFonts w:ascii="Sylfaen" w:eastAsia="楷体" w:hAnsi="Sylfaen" w:cs="Sylfaen" w:hint="eastAsia"/>
          <w:sz w:val="24"/>
          <w:szCs w:val="24"/>
        </w:rPr>
        <w:t>｜</w:t>
      </w:r>
      <w:r w:rsidR="004B32ED" w:rsidRPr="006F4675">
        <w:rPr>
          <w:rStyle w:val="s2"/>
          <w:rFonts w:ascii="Sylfaen" w:eastAsia="楷体" w:hAnsi="Sylfaen" w:cs="Sylfaen" w:hint="eastAsia"/>
          <w:sz w:val="24"/>
          <w:szCs w:val="24"/>
        </w:rPr>
        <w:t>存投毛利回</w:t>
      </w:r>
      <w:r w:rsidR="004B32ED" w:rsidRPr="006F4675">
        <w:rPr>
          <w:rStyle w:val="s2"/>
          <w:rFonts w:ascii="微软雅黑" w:eastAsia="微软雅黑" w:hAnsi="微软雅黑" w:cs="微软雅黑" w:hint="eastAsia"/>
          <w:sz w:val="24"/>
          <w:szCs w:val="24"/>
        </w:rPr>
        <w:t>〻</w:t>
      </w:r>
    </w:p>
    <w:p w14:paraId="4E6D17A9" w14:textId="6C786B66" w:rsidR="003D5095" w:rsidRPr="006F4675" w:rsidRDefault="0049248A">
      <w:pPr>
        <w:pStyle w:val="p3"/>
        <w:rPr>
          <w:rFonts w:ascii="微软雅黑" w:eastAsia="微软雅黑" w:hAnsi="微软雅黑" w:cs="微软雅黑"/>
          <w:sz w:val="24"/>
          <w:szCs w:val="24"/>
        </w:rPr>
      </w:pPr>
      <w:r w:rsidRPr="0049248A">
        <w:rPr>
          <w:rStyle w:val="s2"/>
          <w:rFonts w:ascii="Courier New" w:eastAsia="楷体" w:hAnsi="Courier New" w:cs="Courier New"/>
          <w:sz w:val="24"/>
          <w:szCs w:val="24"/>
        </w:rPr>
        <w:t>•</w:t>
      </w:r>
      <w:r w:rsidRPr="0049248A">
        <w:rPr>
          <w:rStyle w:val="s2"/>
          <w:rFonts w:ascii="楷体" w:eastAsia="楷体" w:hAnsi="楷体" w:cs="Times New Roman"/>
          <w:sz w:val="24"/>
          <w:szCs w:val="24"/>
        </w:rPr>
        <w:tab/>
        <w:t>國際病毒分類委員會</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际</w:t>
      </w:r>
      <w:r w:rsidR="003D5095" w:rsidRPr="006F4675">
        <w:rPr>
          <w:rStyle w:val="s2"/>
          <w:rFonts w:ascii="楷体" w:eastAsia="楷体" w:hAnsi="楷体" w:cs="Times New Roman"/>
          <w:sz w:val="24"/>
          <w:szCs w:val="24"/>
        </w:rPr>
        <w:t>毒分委</w:t>
      </w:r>
      <w:r w:rsidR="003D5095" w:rsidRPr="006F4675">
        <w:rPr>
          <w:rStyle w:val="s2"/>
          <w:rFonts w:ascii="Sylfaen" w:eastAsia="楷体" w:hAnsi="Sylfaen" w:cs="Sylfaen"/>
          <w:sz w:val="24"/>
          <w:szCs w:val="24"/>
        </w:rPr>
        <w:t>՟</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际</w:t>
      </w:r>
      <w:r w:rsidR="003D5095" w:rsidRPr="006F4675">
        <w:rPr>
          <w:rStyle w:val="s2"/>
          <w:rFonts w:ascii="楷体" w:eastAsia="楷体" w:hAnsi="楷体" w:cs="Times New Roman"/>
          <w:sz w:val="24"/>
          <w:szCs w:val="24"/>
        </w:rPr>
        <w:t>毒分</w:t>
      </w:r>
      <w:r w:rsidR="003D5095" w:rsidRPr="006F4675">
        <w:rPr>
          <w:rStyle w:val="s2"/>
          <w:rFonts w:ascii="Sylfaen" w:eastAsia="楷体" w:hAnsi="Sylfaen" w:cs="Sylfaen"/>
          <w:sz w:val="24"/>
          <w:szCs w:val="24"/>
        </w:rPr>
        <w:t>՟</w:t>
      </w:r>
      <w:r w:rsidR="004B32ED" w:rsidRPr="006F4675">
        <w:rPr>
          <w:rStyle w:val="s2"/>
          <w:rFonts w:ascii="Sylfaen" w:eastAsia="楷体" w:hAnsi="Sylfaen" w:cs="Sylfaen" w:hint="eastAsia"/>
          <w:sz w:val="24"/>
          <w:szCs w:val="24"/>
        </w:rPr>
        <w:t xml:space="preserve"> </w:t>
      </w:r>
      <w:r w:rsidR="004B32ED" w:rsidRPr="006F4675">
        <w:rPr>
          <w:rStyle w:val="s2"/>
          <w:rFonts w:ascii="Sylfaen" w:eastAsia="楷体" w:hAnsi="Sylfaen" w:cs="Sylfaen" w:hint="eastAsia"/>
          <w:sz w:val="24"/>
          <w:szCs w:val="24"/>
        </w:rPr>
        <w:t>或者</w:t>
      </w:r>
      <w:r w:rsidR="004B32ED" w:rsidRPr="006F4675">
        <w:rPr>
          <w:rStyle w:val="s2"/>
          <w:rFonts w:ascii="Sylfaen" w:eastAsia="楷体" w:hAnsi="Sylfaen" w:cs="Sylfaen" w:hint="eastAsia"/>
          <w:sz w:val="24"/>
          <w:szCs w:val="24"/>
        </w:rPr>
        <w:t xml:space="preserve"> </w:t>
      </w:r>
      <w:r w:rsidR="004B32ED" w:rsidRPr="006F4675">
        <w:rPr>
          <w:rStyle w:val="s2"/>
          <w:rFonts w:ascii="Sylfaen" w:eastAsia="楷体" w:hAnsi="Sylfaen" w:cs="Sylfaen" w:hint="eastAsia"/>
          <w:sz w:val="24"/>
          <w:szCs w:val="24"/>
        </w:rPr>
        <w:t>际毒</w:t>
      </w:r>
      <w:r w:rsidR="00D501F9" w:rsidRPr="006F4675">
        <w:rPr>
          <w:rStyle w:val="s2"/>
          <w:rFonts w:ascii="Sylfaen" w:eastAsia="楷体" w:hAnsi="Sylfaen" w:cs="Sylfaen" w:hint="eastAsia"/>
          <w:sz w:val="24"/>
          <w:szCs w:val="24"/>
        </w:rPr>
        <w:t>分</w:t>
      </w:r>
      <w:r w:rsidR="00D501F9" w:rsidRPr="006F4675">
        <w:rPr>
          <w:rStyle w:val="s2"/>
          <w:rFonts w:ascii="微软雅黑" w:eastAsia="微软雅黑" w:hAnsi="微软雅黑" w:cs="微软雅黑" w:hint="eastAsia"/>
          <w:sz w:val="24"/>
          <w:szCs w:val="24"/>
        </w:rPr>
        <w:t>〻</w:t>
      </w:r>
    </w:p>
    <w:p w14:paraId="68F0DB38" w14:textId="4AA87964" w:rsidR="003D5095" w:rsidRPr="00984C27" w:rsidRDefault="0051340A">
      <w:pPr>
        <w:pStyle w:val="p3"/>
        <w:rPr>
          <w:rFonts w:ascii="微软雅黑" w:eastAsia="微软雅黑" w:hAnsi="微软雅黑" w:cs="微软雅黑"/>
          <w:sz w:val="24"/>
          <w:szCs w:val="24"/>
        </w:rPr>
      </w:pPr>
      <w:r w:rsidRPr="0051340A">
        <w:rPr>
          <w:rStyle w:val="s2"/>
          <w:rFonts w:ascii="Courier New" w:eastAsia="楷体" w:hAnsi="Courier New" w:cs="Courier New"/>
          <w:sz w:val="24"/>
          <w:szCs w:val="24"/>
        </w:rPr>
        <w:t>•</w:t>
      </w:r>
      <w:r w:rsidRPr="0051340A">
        <w:rPr>
          <w:rStyle w:val="s2"/>
          <w:rFonts w:ascii="楷体" w:eastAsia="楷体" w:hAnsi="楷体" w:cs="Times New Roman"/>
          <w:sz w:val="24"/>
          <w:szCs w:val="24"/>
        </w:rPr>
        <w:tab/>
        <w:t>中央銀行數字貨幣</w:t>
      </w:r>
      <w:r w:rsidR="003D5095" w:rsidRPr="006F4675">
        <w:rPr>
          <w:rStyle w:val="s2"/>
          <w:rFonts w:ascii="楷体" w:eastAsia="楷体" w:hAnsi="楷体" w:cs="Times New Roman"/>
          <w:sz w:val="24"/>
          <w:szCs w:val="24"/>
        </w:rPr>
        <w:t>：央行数</w:t>
      </w:r>
      <w:r w:rsidR="003D5095" w:rsidRPr="006F4675">
        <w:rPr>
          <w:rStyle w:val="s2"/>
          <w:rFonts w:ascii="楷体" w:eastAsia="楷体" w:hAnsi="楷体" w:cs="微软雅黑"/>
          <w:sz w:val="24"/>
          <w:szCs w:val="24"/>
        </w:rPr>
        <w:t>币</w:t>
      </w:r>
    </w:p>
    <w:p w14:paraId="7B16D127" w14:textId="2DA3078E" w:rsidR="003D5095" w:rsidRPr="006F4675" w:rsidRDefault="00CF4698">
      <w:pPr>
        <w:pStyle w:val="p3"/>
        <w:rPr>
          <w:rFonts w:ascii="微软雅黑" w:eastAsia="微软雅黑" w:hAnsi="微软雅黑" w:cs="微软雅黑"/>
          <w:sz w:val="24"/>
          <w:szCs w:val="24"/>
        </w:rPr>
      </w:pPr>
      <w:r w:rsidRPr="00CF4698">
        <w:rPr>
          <w:rStyle w:val="s2"/>
          <w:rFonts w:ascii="Courier New" w:eastAsia="楷体" w:hAnsi="Courier New" w:cs="Courier New"/>
          <w:sz w:val="24"/>
          <w:szCs w:val="24"/>
        </w:rPr>
        <w:t>•</w:t>
      </w:r>
      <w:r w:rsidRPr="00CF4698">
        <w:rPr>
          <w:rStyle w:val="s2"/>
          <w:rFonts w:ascii="楷体" w:eastAsia="楷体" w:hAnsi="楷体" w:cs="Times New Roman"/>
          <w:sz w:val="24"/>
          <w:szCs w:val="24"/>
        </w:rPr>
        <w:tab/>
        <w:t>上市型開放式基金</w:t>
      </w:r>
      <w:r w:rsidR="003D5095" w:rsidRPr="006F4675">
        <w:rPr>
          <w:rStyle w:val="s2"/>
          <w:rFonts w:ascii="楷体" w:eastAsia="楷体" w:hAnsi="楷体" w:cs="Times New Roman"/>
          <w:sz w:val="24"/>
          <w:szCs w:val="24"/>
        </w:rPr>
        <w:t>：上开金</w:t>
      </w:r>
      <w:r w:rsidR="003D5095" w:rsidRPr="006F4675">
        <w:rPr>
          <w:rStyle w:val="s2"/>
          <w:rFonts w:ascii="Sylfaen" w:eastAsia="楷体" w:hAnsi="Sylfaen" w:cs="Sylfaen"/>
          <w:sz w:val="24"/>
          <w:szCs w:val="24"/>
        </w:rPr>
        <w:t>՟</w:t>
      </w:r>
      <w:r w:rsidR="004F52DB" w:rsidRPr="006F4675">
        <w:rPr>
          <w:rStyle w:val="s2"/>
          <w:rFonts w:ascii="Sylfaen" w:eastAsia="楷体" w:hAnsi="Sylfaen" w:cs="Sylfaen" w:hint="eastAsia"/>
          <w:sz w:val="24"/>
          <w:szCs w:val="24"/>
        </w:rPr>
        <w:t>｜上开金</w:t>
      </w:r>
      <w:r w:rsidR="004F52DB" w:rsidRPr="006F4675">
        <w:rPr>
          <w:rStyle w:val="s2"/>
          <w:rFonts w:ascii="微软雅黑" w:eastAsia="微软雅黑" w:hAnsi="微软雅黑" w:cs="微软雅黑" w:hint="eastAsia"/>
          <w:sz w:val="24"/>
          <w:szCs w:val="24"/>
        </w:rPr>
        <w:t>〻</w:t>
      </w:r>
    </w:p>
    <w:p w14:paraId="3562AEE5" w14:textId="2554BDA9" w:rsidR="003D5095" w:rsidRPr="006F4675" w:rsidRDefault="006F0AFA">
      <w:pPr>
        <w:pStyle w:val="p3"/>
        <w:rPr>
          <w:rFonts w:ascii="楷体" w:eastAsia="楷体" w:hAnsi="楷体" w:cs="Times New Roman"/>
          <w:sz w:val="24"/>
          <w:szCs w:val="24"/>
        </w:rPr>
      </w:pPr>
      <w:r w:rsidRPr="006F0AFA">
        <w:rPr>
          <w:rStyle w:val="s2"/>
          <w:rFonts w:ascii="Courier New" w:eastAsia="楷体" w:hAnsi="Courier New" w:cs="Courier New"/>
          <w:sz w:val="24"/>
          <w:szCs w:val="24"/>
        </w:rPr>
        <w:t>•</w:t>
      </w:r>
      <w:r w:rsidRPr="006F0AFA">
        <w:rPr>
          <w:rStyle w:val="s2"/>
          <w:rFonts w:ascii="楷体" w:eastAsia="楷体" w:hAnsi="楷体" w:cs="Times New Roman"/>
          <w:sz w:val="24"/>
          <w:szCs w:val="24"/>
        </w:rPr>
        <w:tab/>
        <w:t>疾病預防控制中心</w:t>
      </w:r>
      <w:r w:rsidR="003D5095" w:rsidRPr="006F4675">
        <w:rPr>
          <w:rStyle w:val="s2"/>
          <w:rFonts w:ascii="楷体" w:eastAsia="楷体" w:hAnsi="楷体" w:cs="Times New Roman"/>
          <w:sz w:val="24"/>
          <w:szCs w:val="24"/>
        </w:rPr>
        <w:t>：疒控心</w:t>
      </w:r>
    </w:p>
    <w:p w14:paraId="25DC460F" w14:textId="16482030" w:rsidR="003D5095" w:rsidRPr="006F4675" w:rsidRDefault="008A307E">
      <w:pPr>
        <w:pStyle w:val="p3"/>
        <w:rPr>
          <w:rFonts w:ascii="楷体" w:eastAsia="楷体" w:hAnsi="楷体" w:cs="Times New Roman"/>
          <w:sz w:val="24"/>
          <w:szCs w:val="24"/>
        </w:rPr>
      </w:pPr>
      <w:r w:rsidRPr="008A307E">
        <w:rPr>
          <w:rStyle w:val="s2"/>
          <w:rFonts w:ascii="Courier New" w:eastAsia="楷体" w:hAnsi="Courier New" w:cs="Courier New"/>
          <w:sz w:val="24"/>
          <w:szCs w:val="24"/>
        </w:rPr>
        <w:t>•</w:t>
      </w:r>
      <w:r w:rsidRPr="008A307E">
        <w:rPr>
          <w:rStyle w:val="s2"/>
          <w:rFonts w:ascii="楷体" w:eastAsia="楷体" w:hAnsi="楷体" w:cs="Times New Roman"/>
          <w:sz w:val="24"/>
          <w:szCs w:val="24"/>
        </w:rPr>
        <w:tab/>
        <w:t>數字技術</w:t>
      </w:r>
      <w:r w:rsidR="003D5095" w:rsidRPr="006F4675">
        <w:rPr>
          <w:rStyle w:val="s2"/>
          <w:rFonts w:ascii="楷体" w:eastAsia="楷体" w:hAnsi="楷体" w:cs="Times New Roman"/>
          <w:sz w:val="24"/>
          <w:szCs w:val="24"/>
        </w:rPr>
        <w:t>：数技</w:t>
      </w:r>
    </w:p>
    <w:p w14:paraId="0E787024" w14:textId="2CDA3D8F" w:rsidR="003D5095" w:rsidRPr="006F4675" w:rsidRDefault="003D0EAB">
      <w:pPr>
        <w:pStyle w:val="p3"/>
        <w:rPr>
          <w:rFonts w:ascii="微软雅黑" w:eastAsia="微软雅黑" w:hAnsi="微软雅黑" w:cs="微软雅黑"/>
          <w:sz w:val="24"/>
          <w:szCs w:val="24"/>
        </w:rPr>
      </w:pPr>
      <w:r w:rsidRPr="003D0EAB">
        <w:rPr>
          <w:rStyle w:val="s2"/>
          <w:rFonts w:ascii="Courier New" w:eastAsia="楷体" w:hAnsi="Courier New" w:cs="Courier New"/>
          <w:sz w:val="24"/>
          <w:szCs w:val="24"/>
        </w:rPr>
        <w:t>•</w:t>
      </w:r>
      <w:r w:rsidRPr="003D0EAB">
        <w:rPr>
          <w:rStyle w:val="s2"/>
          <w:rFonts w:ascii="楷体" w:eastAsia="楷体" w:hAnsi="楷体" w:cs="Times New Roman"/>
          <w:sz w:val="24"/>
          <w:szCs w:val="24"/>
        </w:rPr>
        <w:tab/>
        <w:t>快速公交系統</w:t>
      </w:r>
      <w:r w:rsidR="003D5095" w:rsidRPr="006F4675">
        <w:rPr>
          <w:rStyle w:val="s2"/>
          <w:rFonts w:ascii="楷体" w:eastAsia="楷体" w:hAnsi="楷体" w:cs="Times New Roman"/>
          <w:sz w:val="24"/>
          <w:szCs w:val="24"/>
        </w:rPr>
        <w:t>：快公交、快公</w:t>
      </w:r>
      <w:r w:rsidR="003D5095" w:rsidRPr="006F4675">
        <w:rPr>
          <w:rStyle w:val="s2"/>
          <w:rFonts w:ascii="Sylfaen" w:eastAsia="楷体" w:hAnsi="Sylfaen" w:cs="Sylfaen"/>
          <w:sz w:val="24"/>
          <w:szCs w:val="24"/>
        </w:rPr>
        <w:t>՟</w:t>
      </w:r>
      <w:r w:rsidR="00E76047" w:rsidRPr="006F4675">
        <w:rPr>
          <w:rStyle w:val="s2"/>
          <w:rFonts w:ascii="Sylfaen" w:eastAsia="楷体" w:hAnsi="Sylfaen" w:cs="Sylfaen" w:hint="eastAsia"/>
          <w:sz w:val="24"/>
          <w:szCs w:val="24"/>
        </w:rPr>
        <w:t xml:space="preserve"> </w:t>
      </w:r>
      <w:r w:rsidR="00E76047" w:rsidRPr="006F4675">
        <w:rPr>
          <w:rStyle w:val="s2"/>
          <w:rFonts w:ascii="Sylfaen" w:eastAsia="楷体" w:hAnsi="Sylfaen" w:cs="Sylfaen" w:hint="eastAsia"/>
          <w:sz w:val="24"/>
          <w:szCs w:val="24"/>
        </w:rPr>
        <w:t>或者</w:t>
      </w:r>
      <w:r w:rsidR="00E76047" w:rsidRPr="006F4675">
        <w:rPr>
          <w:rStyle w:val="s2"/>
          <w:rFonts w:ascii="Sylfaen" w:eastAsia="楷体" w:hAnsi="Sylfaen" w:cs="Sylfaen" w:hint="eastAsia"/>
          <w:sz w:val="24"/>
          <w:szCs w:val="24"/>
        </w:rPr>
        <w:t xml:space="preserve"> </w:t>
      </w:r>
      <w:r w:rsidR="00E76047" w:rsidRPr="006F4675">
        <w:rPr>
          <w:rStyle w:val="s2"/>
          <w:rFonts w:ascii="Sylfaen" w:eastAsia="楷体" w:hAnsi="Sylfaen" w:cs="Sylfaen" w:hint="eastAsia"/>
          <w:sz w:val="24"/>
          <w:szCs w:val="24"/>
        </w:rPr>
        <w:t>快公</w:t>
      </w:r>
      <w:r w:rsidR="00E76047" w:rsidRPr="006F4675">
        <w:rPr>
          <w:rStyle w:val="s2"/>
          <w:rFonts w:ascii="微软雅黑" w:eastAsia="微软雅黑" w:hAnsi="微软雅黑" w:cs="微软雅黑" w:hint="eastAsia"/>
          <w:sz w:val="24"/>
          <w:szCs w:val="24"/>
        </w:rPr>
        <w:t>〻</w:t>
      </w:r>
    </w:p>
    <w:p w14:paraId="3D72BB84" w14:textId="7613E0D7" w:rsidR="003D5095" w:rsidRPr="006F4675" w:rsidRDefault="00BB50DB">
      <w:pPr>
        <w:pStyle w:val="p3"/>
        <w:rPr>
          <w:rFonts w:ascii="微软雅黑" w:eastAsia="微软雅黑" w:hAnsi="微软雅黑" w:cs="微软雅黑"/>
          <w:sz w:val="24"/>
          <w:szCs w:val="24"/>
        </w:rPr>
      </w:pPr>
      <w:r w:rsidRPr="00BB50DB">
        <w:rPr>
          <w:rStyle w:val="s2"/>
          <w:rFonts w:ascii="Courier New" w:eastAsia="楷体" w:hAnsi="Courier New" w:cs="Courier New"/>
          <w:sz w:val="24"/>
          <w:szCs w:val="24"/>
        </w:rPr>
        <w:t>•</w:t>
      </w:r>
      <w:r w:rsidRPr="00BB50DB">
        <w:rPr>
          <w:rStyle w:val="s2"/>
          <w:rFonts w:ascii="楷体" w:eastAsia="楷体" w:hAnsi="楷体" w:cs="Times New Roman"/>
          <w:sz w:val="24"/>
          <w:szCs w:val="24"/>
        </w:rPr>
        <w:tab/>
        <w:t>郵政特快專遞</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邮</w:t>
      </w:r>
      <w:r w:rsidR="003D5095" w:rsidRPr="006F4675">
        <w:rPr>
          <w:rStyle w:val="s2"/>
          <w:rFonts w:ascii="楷体" w:eastAsia="楷体" w:hAnsi="楷体" w:cs="Times New Roman"/>
          <w:sz w:val="24"/>
          <w:szCs w:val="24"/>
        </w:rPr>
        <w:t>快</w:t>
      </w:r>
      <w:r w:rsidR="003D5095" w:rsidRPr="006F4675">
        <w:rPr>
          <w:rStyle w:val="s2"/>
          <w:rFonts w:ascii="Sylfaen" w:eastAsia="楷体" w:hAnsi="Sylfaen" w:cs="Sylfaen"/>
          <w:sz w:val="24"/>
          <w:szCs w:val="24"/>
        </w:rPr>
        <w:t>՟</w:t>
      </w:r>
      <w:r w:rsidR="00E76047" w:rsidRPr="006F4675">
        <w:rPr>
          <w:rStyle w:val="s2"/>
          <w:rFonts w:ascii="Sylfaen" w:eastAsia="楷体" w:hAnsi="Sylfaen" w:cs="Sylfaen" w:hint="eastAsia"/>
          <w:sz w:val="24"/>
          <w:szCs w:val="24"/>
        </w:rPr>
        <w:t>｜由快</w:t>
      </w:r>
      <w:r w:rsidR="00E76047" w:rsidRPr="006F4675">
        <w:rPr>
          <w:rStyle w:val="s2"/>
          <w:rFonts w:ascii="微软雅黑" w:eastAsia="微软雅黑" w:hAnsi="微软雅黑" w:cs="微软雅黑" w:hint="eastAsia"/>
          <w:sz w:val="24"/>
          <w:szCs w:val="24"/>
        </w:rPr>
        <w:t>〻</w:t>
      </w:r>
    </w:p>
    <w:p w14:paraId="759097C2" w14:textId="52C841DC" w:rsidR="003D5095" w:rsidRPr="006F4675" w:rsidRDefault="006625FA">
      <w:pPr>
        <w:pStyle w:val="p3"/>
        <w:rPr>
          <w:rFonts w:ascii="微软雅黑" w:eastAsia="微软雅黑" w:hAnsi="微软雅黑" w:cs="微软雅黑"/>
          <w:sz w:val="24"/>
          <w:szCs w:val="24"/>
        </w:rPr>
      </w:pPr>
      <w:r w:rsidRPr="006625FA">
        <w:rPr>
          <w:rStyle w:val="s2"/>
          <w:rFonts w:ascii="Courier New" w:eastAsia="楷体" w:hAnsi="Courier New" w:cs="Courier New"/>
          <w:sz w:val="24"/>
          <w:szCs w:val="24"/>
        </w:rPr>
        <w:t>•</w:t>
      </w:r>
      <w:r w:rsidRPr="006625FA">
        <w:rPr>
          <w:rStyle w:val="s2"/>
          <w:rFonts w:ascii="楷体" w:eastAsia="楷体" w:hAnsi="楷体" w:cs="Times New Roman"/>
          <w:sz w:val="24"/>
          <w:szCs w:val="24"/>
        </w:rPr>
        <w:tab/>
        <w:t>人力資源</w:t>
      </w:r>
      <w:r w:rsidR="003D5095" w:rsidRPr="006F4675">
        <w:rPr>
          <w:rStyle w:val="s2"/>
          <w:rFonts w:ascii="楷体" w:eastAsia="楷体" w:hAnsi="楷体" w:cs="Times New Roman"/>
          <w:sz w:val="24"/>
          <w:szCs w:val="24"/>
        </w:rPr>
        <w:t>：人</w:t>
      </w:r>
      <w:r w:rsidR="003D5095" w:rsidRPr="006F4675">
        <w:rPr>
          <w:rStyle w:val="s2"/>
          <w:rFonts w:ascii="楷体" w:eastAsia="楷体" w:hAnsi="楷体" w:cs="微软雅黑"/>
          <w:sz w:val="24"/>
          <w:szCs w:val="24"/>
        </w:rPr>
        <w:t>资</w:t>
      </w:r>
      <w:r w:rsidR="003D5095" w:rsidRPr="006F4675">
        <w:rPr>
          <w:rStyle w:val="s2"/>
          <w:rFonts w:ascii="楷体" w:eastAsia="楷体" w:hAnsi="楷体" w:cs="Times New Roman"/>
          <w:sz w:val="24"/>
          <w:szCs w:val="24"/>
        </w:rPr>
        <w:t>、人</w:t>
      </w:r>
      <w:r w:rsidR="003D5095" w:rsidRPr="006F4675">
        <w:rPr>
          <w:rStyle w:val="s2"/>
          <w:rFonts w:ascii="Sylfaen" w:eastAsia="楷体" w:hAnsi="Sylfaen" w:cs="Sylfaen"/>
          <w:sz w:val="24"/>
          <w:szCs w:val="24"/>
        </w:rPr>
        <w:t>՟</w:t>
      </w:r>
      <w:r w:rsidR="00921179" w:rsidRPr="006F4675">
        <w:rPr>
          <w:rStyle w:val="s2"/>
          <w:rFonts w:ascii="Sylfaen" w:eastAsia="楷体" w:hAnsi="Sylfaen" w:cs="Sylfaen" w:hint="eastAsia"/>
          <w:sz w:val="24"/>
          <w:szCs w:val="24"/>
        </w:rPr>
        <w:t xml:space="preserve"> </w:t>
      </w:r>
      <w:r w:rsidR="00921179" w:rsidRPr="006F4675">
        <w:rPr>
          <w:rStyle w:val="s2"/>
          <w:rFonts w:ascii="Sylfaen" w:eastAsia="楷体" w:hAnsi="Sylfaen" w:cs="Sylfaen" w:hint="eastAsia"/>
          <w:sz w:val="24"/>
          <w:szCs w:val="24"/>
        </w:rPr>
        <w:t>或者</w:t>
      </w:r>
      <w:r w:rsidR="00921179" w:rsidRPr="006F4675">
        <w:rPr>
          <w:rStyle w:val="s2"/>
          <w:rFonts w:ascii="Sylfaen" w:eastAsia="楷体" w:hAnsi="Sylfaen" w:cs="Sylfaen" w:hint="eastAsia"/>
          <w:sz w:val="24"/>
          <w:szCs w:val="24"/>
        </w:rPr>
        <w:t xml:space="preserve"> </w:t>
      </w:r>
      <w:r w:rsidR="00921179" w:rsidRPr="006F4675">
        <w:rPr>
          <w:rStyle w:val="s2"/>
          <w:rFonts w:ascii="Sylfaen" w:eastAsia="楷体" w:hAnsi="Sylfaen" w:cs="Sylfaen" w:hint="eastAsia"/>
          <w:sz w:val="24"/>
          <w:szCs w:val="24"/>
        </w:rPr>
        <w:t>人</w:t>
      </w:r>
      <w:r w:rsidR="00921179" w:rsidRPr="006F4675">
        <w:rPr>
          <w:rStyle w:val="s2"/>
          <w:rFonts w:ascii="微软雅黑" w:eastAsia="微软雅黑" w:hAnsi="微软雅黑" w:cs="微软雅黑" w:hint="eastAsia"/>
          <w:sz w:val="24"/>
          <w:szCs w:val="24"/>
        </w:rPr>
        <w:t>〻</w:t>
      </w:r>
    </w:p>
    <w:p w14:paraId="471AE164" w14:textId="364DC27F" w:rsidR="003D5095" w:rsidRPr="006F4675" w:rsidRDefault="00F37FA6">
      <w:pPr>
        <w:pStyle w:val="p3"/>
        <w:rPr>
          <w:rFonts w:ascii="微软雅黑" w:eastAsia="微软雅黑" w:hAnsi="微软雅黑" w:cs="微软雅黑"/>
          <w:sz w:val="24"/>
          <w:szCs w:val="24"/>
        </w:rPr>
      </w:pPr>
      <w:r w:rsidRPr="00F37FA6">
        <w:rPr>
          <w:rStyle w:val="s2"/>
          <w:rFonts w:ascii="Courier New" w:eastAsia="楷体" w:hAnsi="Courier New" w:cs="Courier New"/>
          <w:sz w:val="24"/>
          <w:szCs w:val="24"/>
        </w:rPr>
        <w:t>•</w:t>
      </w:r>
      <w:r w:rsidRPr="00F37FA6">
        <w:rPr>
          <w:rStyle w:val="s2"/>
          <w:rFonts w:ascii="楷体" w:eastAsia="楷体" w:hAnsi="楷体" w:cs="Times New Roman"/>
          <w:sz w:val="24"/>
          <w:szCs w:val="24"/>
        </w:rPr>
        <w:tab/>
        <w:t>消費者價格指數</w:t>
      </w:r>
      <w:r w:rsidR="003D5095" w:rsidRPr="006F4675">
        <w:rPr>
          <w:rStyle w:val="s2"/>
          <w:rFonts w:ascii="楷体" w:eastAsia="楷体" w:hAnsi="楷体" w:cs="Times New Roman"/>
          <w:sz w:val="24"/>
          <w:szCs w:val="24"/>
        </w:rPr>
        <w:t>：消价指</w:t>
      </w:r>
      <w:r w:rsidR="003D5095" w:rsidRPr="006F4675">
        <w:rPr>
          <w:rStyle w:val="s2"/>
          <w:rFonts w:ascii="Sylfaen" w:eastAsia="楷体" w:hAnsi="Sylfaen" w:cs="Sylfaen"/>
          <w:sz w:val="24"/>
          <w:szCs w:val="24"/>
        </w:rPr>
        <w:t>՟</w:t>
      </w:r>
      <w:r w:rsidR="003D5095" w:rsidRPr="006F4675">
        <w:rPr>
          <w:rStyle w:val="s2"/>
          <w:rFonts w:ascii="楷体" w:eastAsia="楷体" w:hAnsi="楷体" w:cs="Times New Roman"/>
          <w:sz w:val="24"/>
          <w:szCs w:val="24"/>
        </w:rPr>
        <w:t>、消价</w:t>
      </w:r>
      <w:r w:rsidR="003D5095" w:rsidRPr="006F4675">
        <w:rPr>
          <w:rStyle w:val="s2"/>
          <w:rFonts w:ascii="Sylfaen" w:eastAsia="楷体" w:hAnsi="Sylfaen" w:cs="Sylfaen"/>
          <w:sz w:val="24"/>
          <w:szCs w:val="24"/>
        </w:rPr>
        <w:t>՟</w:t>
      </w:r>
      <w:r w:rsidR="00921179" w:rsidRPr="006F4675">
        <w:rPr>
          <w:rStyle w:val="s2"/>
          <w:rFonts w:ascii="Sylfaen" w:eastAsia="楷体" w:hAnsi="Sylfaen" w:cs="Sylfaen" w:hint="eastAsia"/>
          <w:sz w:val="24"/>
          <w:szCs w:val="24"/>
        </w:rPr>
        <w:t xml:space="preserve"> </w:t>
      </w:r>
      <w:r w:rsidR="00921179" w:rsidRPr="006F4675">
        <w:rPr>
          <w:rStyle w:val="s2"/>
          <w:rFonts w:ascii="Sylfaen" w:eastAsia="楷体" w:hAnsi="Sylfaen" w:cs="Sylfaen" w:hint="eastAsia"/>
          <w:sz w:val="24"/>
          <w:szCs w:val="24"/>
        </w:rPr>
        <w:t>或者</w:t>
      </w:r>
      <w:r w:rsidR="00921179" w:rsidRPr="006F4675">
        <w:rPr>
          <w:rStyle w:val="s2"/>
          <w:rFonts w:ascii="Sylfaen" w:eastAsia="楷体" w:hAnsi="Sylfaen" w:cs="Sylfaen" w:hint="eastAsia"/>
          <w:sz w:val="24"/>
          <w:szCs w:val="24"/>
        </w:rPr>
        <w:t xml:space="preserve"> </w:t>
      </w:r>
      <w:r w:rsidR="00921179" w:rsidRPr="006F4675">
        <w:rPr>
          <w:rStyle w:val="s2"/>
          <w:rFonts w:ascii="Sylfaen" w:eastAsia="楷体" w:hAnsi="Sylfaen" w:cs="Sylfaen" w:hint="eastAsia"/>
          <w:sz w:val="24"/>
          <w:szCs w:val="24"/>
        </w:rPr>
        <w:t>消价</w:t>
      </w:r>
      <w:r w:rsidR="00921179" w:rsidRPr="006F4675">
        <w:rPr>
          <w:rStyle w:val="s2"/>
          <w:rFonts w:ascii="微软雅黑" w:eastAsia="微软雅黑" w:hAnsi="微软雅黑" w:cs="微软雅黑" w:hint="eastAsia"/>
          <w:sz w:val="24"/>
          <w:szCs w:val="24"/>
        </w:rPr>
        <w:t>〻</w:t>
      </w:r>
    </w:p>
    <w:p w14:paraId="6D45932A" w14:textId="722E4347" w:rsidR="003D5095" w:rsidRPr="006F4675" w:rsidRDefault="00D541CF">
      <w:pPr>
        <w:pStyle w:val="p3"/>
        <w:rPr>
          <w:rFonts w:ascii="楷体" w:eastAsia="楷体" w:hAnsi="楷体" w:cs="Times New Roman"/>
          <w:sz w:val="24"/>
          <w:szCs w:val="24"/>
        </w:rPr>
      </w:pPr>
      <w:r w:rsidRPr="00D541CF">
        <w:rPr>
          <w:rStyle w:val="s2"/>
          <w:rFonts w:ascii="Courier New" w:eastAsia="楷体" w:hAnsi="Courier New" w:cs="Courier New"/>
          <w:sz w:val="24"/>
          <w:szCs w:val="24"/>
        </w:rPr>
        <w:t>•</w:t>
      </w:r>
      <w:r w:rsidRPr="00D541CF">
        <w:rPr>
          <w:rStyle w:val="s2"/>
          <w:rFonts w:ascii="楷体" w:eastAsia="楷体" w:hAnsi="楷体" w:cs="Times New Roman"/>
          <w:sz w:val="24"/>
          <w:szCs w:val="24"/>
        </w:rPr>
        <w:tab/>
        <w:t>物聯網節點網絡</w:t>
      </w:r>
      <w:r w:rsidR="003D5095" w:rsidRPr="006F4675">
        <w:rPr>
          <w:rStyle w:val="s2"/>
          <w:rFonts w:ascii="楷体" w:eastAsia="楷体" w:hAnsi="楷体" w:cs="Times New Roman"/>
          <w:sz w:val="24"/>
          <w:szCs w:val="24"/>
        </w:rPr>
        <w:t>: 物网</w:t>
      </w:r>
      <w:r w:rsidR="003D5095" w:rsidRPr="006F4675">
        <w:rPr>
          <w:rStyle w:val="s2"/>
          <w:rFonts w:ascii="楷体" w:eastAsia="楷体" w:hAnsi="楷体" w:cs="微软雅黑"/>
          <w:sz w:val="24"/>
          <w:szCs w:val="24"/>
        </w:rPr>
        <w:t>节络</w:t>
      </w:r>
    </w:p>
    <w:p w14:paraId="212BAA4C" w14:textId="621BB83C" w:rsidR="003D5095" w:rsidRPr="006F4675" w:rsidRDefault="00425637">
      <w:pPr>
        <w:pStyle w:val="p3"/>
        <w:rPr>
          <w:rFonts w:ascii="微软雅黑" w:eastAsia="微软雅黑" w:hAnsi="微软雅黑" w:cs="微软雅黑"/>
          <w:sz w:val="24"/>
          <w:szCs w:val="24"/>
        </w:rPr>
      </w:pPr>
      <w:r w:rsidRPr="00425637">
        <w:rPr>
          <w:rStyle w:val="s2"/>
          <w:rFonts w:ascii="Courier New" w:eastAsia="楷体" w:hAnsi="Courier New" w:cs="Courier New"/>
          <w:sz w:val="24"/>
          <w:szCs w:val="24"/>
        </w:rPr>
        <w:t>•</w:t>
      </w:r>
      <w:r w:rsidRPr="00425637">
        <w:rPr>
          <w:rStyle w:val="s2"/>
          <w:rFonts w:ascii="楷体" w:eastAsia="楷体" w:hAnsi="楷体" w:cs="Times New Roman"/>
          <w:sz w:val="24"/>
          <w:szCs w:val="24"/>
        </w:rPr>
        <w:tab/>
        <w:t>不明飛行物</w:t>
      </w:r>
      <w:r w:rsidR="003D5095" w:rsidRPr="006F4675">
        <w:rPr>
          <w:rStyle w:val="s2"/>
          <w:rFonts w:ascii="楷体" w:eastAsia="楷体" w:hAnsi="楷体" w:cs="Times New Roman"/>
          <w:sz w:val="24"/>
          <w:szCs w:val="24"/>
        </w:rPr>
        <w:t>：不</w:t>
      </w:r>
      <w:r w:rsidR="003D5095" w:rsidRPr="006F4675">
        <w:rPr>
          <w:rStyle w:val="s2"/>
          <w:rFonts w:ascii="楷体" w:eastAsia="楷体" w:hAnsi="楷体" w:cs="微软雅黑"/>
          <w:sz w:val="24"/>
          <w:szCs w:val="24"/>
        </w:rPr>
        <w:t>飞</w:t>
      </w:r>
      <w:r w:rsidR="003D5095" w:rsidRPr="006F4675">
        <w:rPr>
          <w:rStyle w:val="s2"/>
          <w:rFonts w:ascii="Sylfaen" w:eastAsia="楷体" w:hAnsi="Sylfaen" w:cs="Sylfaen"/>
          <w:sz w:val="24"/>
          <w:szCs w:val="24"/>
        </w:rPr>
        <w:t>՟</w:t>
      </w:r>
      <w:r w:rsidR="00921179" w:rsidRPr="006F4675">
        <w:rPr>
          <w:rStyle w:val="s2"/>
          <w:rFonts w:ascii="Sylfaen" w:eastAsia="楷体" w:hAnsi="Sylfaen" w:cs="Sylfaen" w:hint="eastAsia"/>
          <w:sz w:val="24"/>
          <w:szCs w:val="24"/>
        </w:rPr>
        <w:t>｜</w:t>
      </w:r>
      <w:r w:rsidR="00026DEF" w:rsidRPr="006F4675">
        <w:rPr>
          <w:rStyle w:val="s2"/>
          <w:rFonts w:ascii="Sylfaen" w:eastAsia="楷体" w:hAnsi="Sylfaen" w:cs="Sylfaen" w:hint="eastAsia"/>
          <w:sz w:val="24"/>
          <w:szCs w:val="24"/>
        </w:rPr>
        <w:t>不飞</w:t>
      </w:r>
      <w:r w:rsidR="00026DEF" w:rsidRPr="006F4675">
        <w:rPr>
          <w:rStyle w:val="s2"/>
          <w:rFonts w:ascii="微软雅黑" w:eastAsia="微软雅黑" w:hAnsi="微软雅黑" w:cs="微软雅黑" w:hint="eastAsia"/>
          <w:sz w:val="24"/>
          <w:szCs w:val="24"/>
        </w:rPr>
        <w:t>〻</w:t>
      </w:r>
    </w:p>
    <w:p w14:paraId="2330D8A3" w14:textId="374C528C" w:rsidR="003D5095" w:rsidRPr="006F4675" w:rsidRDefault="006C38EB">
      <w:pPr>
        <w:pStyle w:val="p3"/>
        <w:rPr>
          <w:rFonts w:ascii="微软雅黑" w:eastAsia="微软雅黑" w:hAnsi="微软雅黑" w:cs="微软雅黑"/>
          <w:sz w:val="24"/>
          <w:szCs w:val="24"/>
        </w:rPr>
      </w:pPr>
      <w:r w:rsidRPr="006C38EB">
        <w:rPr>
          <w:rStyle w:val="s2"/>
          <w:rFonts w:ascii="Courier New" w:eastAsia="楷体" w:hAnsi="Courier New" w:cs="Courier New"/>
          <w:sz w:val="24"/>
          <w:szCs w:val="24"/>
        </w:rPr>
        <w:t>•</w:t>
      </w:r>
      <w:r w:rsidRPr="006C38EB">
        <w:rPr>
          <w:rStyle w:val="s2"/>
          <w:rFonts w:ascii="楷体" w:eastAsia="楷体" w:hAnsi="楷体" w:cs="Times New Roman"/>
          <w:sz w:val="24"/>
          <w:szCs w:val="24"/>
        </w:rPr>
        <w:tab/>
        <w:t>中</w:t>
      </w:r>
      <w:r w:rsidR="000901FB">
        <w:rPr>
          <w:rStyle w:val="s2"/>
          <w:rFonts w:ascii="PMingLiU" w:eastAsia="PMingLiU" w:hAnsi="PMingLiU" w:cs="Times New Roman" w:hint="eastAsia"/>
          <w:sz w:val="24"/>
          <w:szCs w:val="24"/>
        </w:rPr>
        <w:t>華</w:t>
      </w:r>
      <w:r w:rsidRPr="006C38EB">
        <w:rPr>
          <w:rStyle w:val="s2"/>
          <w:rFonts w:ascii="楷体" w:eastAsia="楷体" w:hAnsi="楷体" w:cs="Times New Roman"/>
          <w:sz w:val="24"/>
          <w:szCs w:val="24"/>
        </w:rPr>
        <w:t>縮寫監管委員會</w:t>
      </w:r>
      <w:r w:rsidR="003D5095" w:rsidRPr="006F4675">
        <w:rPr>
          <w:rStyle w:val="s2"/>
          <w:rFonts w:ascii="楷体" w:eastAsia="楷体" w:hAnsi="楷体" w:cs="Times New Roman"/>
          <w:sz w:val="24"/>
          <w:szCs w:val="24"/>
        </w:rPr>
        <w:t>：中</w:t>
      </w:r>
      <w:r w:rsidR="003D5095" w:rsidRPr="006F4675">
        <w:rPr>
          <w:rStyle w:val="s2"/>
          <w:rFonts w:ascii="楷体" w:eastAsia="楷体" w:hAnsi="楷体" w:cs="微软雅黑"/>
          <w:sz w:val="24"/>
          <w:szCs w:val="24"/>
        </w:rPr>
        <w:t>缩监</w:t>
      </w:r>
      <w:r w:rsidR="003D5095" w:rsidRPr="006F4675">
        <w:rPr>
          <w:rStyle w:val="s2"/>
          <w:rFonts w:ascii="楷体" w:eastAsia="楷体" w:hAnsi="楷体" w:cs="Times New Roman"/>
          <w:sz w:val="24"/>
          <w:szCs w:val="24"/>
        </w:rPr>
        <w:t>委</w:t>
      </w:r>
      <w:r w:rsidR="003D5095" w:rsidRPr="006F4675">
        <w:rPr>
          <w:rStyle w:val="s2"/>
          <w:rFonts w:ascii="Sylfaen" w:eastAsia="楷体" w:hAnsi="Sylfaen" w:cs="Sylfaen"/>
          <w:sz w:val="24"/>
          <w:szCs w:val="24"/>
        </w:rPr>
        <w:t>՟</w:t>
      </w:r>
      <w:r w:rsidR="003D5095" w:rsidRPr="006F4675">
        <w:rPr>
          <w:rStyle w:val="s2"/>
          <w:rFonts w:ascii="楷体" w:eastAsia="楷体" w:hAnsi="楷体" w:cs="Times New Roman"/>
          <w:sz w:val="24"/>
          <w:szCs w:val="24"/>
        </w:rPr>
        <w:t>、中</w:t>
      </w:r>
      <w:r w:rsidR="003D5095" w:rsidRPr="006F4675">
        <w:rPr>
          <w:rStyle w:val="s2"/>
          <w:rFonts w:ascii="楷体" w:eastAsia="楷体" w:hAnsi="楷体" w:cs="微软雅黑"/>
          <w:sz w:val="24"/>
          <w:szCs w:val="24"/>
        </w:rPr>
        <w:t>缩监</w:t>
      </w:r>
      <w:r w:rsidR="003D5095" w:rsidRPr="006F4675">
        <w:rPr>
          <w:rStyle w:val="s2"/>
          <w:rFonts w:ascii="Sylfaen" w:eastAsia="楷体" w:hAnsi="Sylfaen" w:cs="Sylfaen"/>
          <w:sz w:val="24"/>
          <w:szCs w:val="24"/>
        </w:rPr>
        <w:t>՟</w:t>
      </w:r>
      <w:r w:rsidR="00026DEF" w:rsidRPr="006F4675">
        <w:rPr>
          <w:rStyle w:val="s2"/>
          <w:rFonts w:ascii="Sylfaen" w:eastAsia="楷体" w:hAnsi="Sylfaen" w:cs="Sylfaen" w:hint="eastAsia"/>
          <w:sz w:val="24"/>
          <w:szCs w:val="24"/>
        </w:rPr>
        <w:t xml:space="preserve"> </w:t>
      </w:r>
      <w:r w:rsidR="00026DEF" w:rsidRPr="006F4675">
        <w:rPr>
          <w:rStyle w:val="s2"/>
          <w:rFonts w:ascii="Sylfaen" w:eastAsia="楷体" w:hAnsi="Sylfaen" w:cs="Sylfaen" w:hint="eastAsia"/>
          <w:sz w:val="24"/>
          <w:szCs w:val="24"/>
        </w:rPr>
        <w:t>或者</w:t>
      </w:r>
      <w:r w:rsidR="00026DEF" w:rsidRPr="006F4675">
        <w:rPr>
          <w:rStyle w:val="s2"/>
          <w:rFonts w:ascii="Sylfaen" w:eastAsia="楷体" w:hAnsi="Sylfaen" w:cs="Sylfaen" w:hint="eastAsia"/>
          <w:sz w:val="24"/>
          <w:szCs w:val="24"/>
        </w:rPr>
        <w:t xml:space="preserve"> </w:t>
      </w:r>
      <w:r w:rsidR="00026DEF" w:rsidRPr="006F4675">
        <w:rPr>
          <w:rStyle w:val="s2"/>
          <w:rFonts w:ascii="Sylfaen" w:eastAsia="楷体" w:hAnsi="Sylfaen" w:cs="Sylfaen" w:hint="eastAsia"/>
          <w:sz w:val="24"/>
          <w:szCs w:val="24"/>
        </w:rPr>
        <w:t>中缩监</w:t>
      </w:r>
      <w:r w:rsidR="00026DEF" w:rsidRPr="006F4675">
        <w:rPr>
          <w:rStyle w:val="s2"/>
          <w:rFonts w:ascii="微软雅黑" w:eastAsia="微软雅黑" w:hAnsi="微软雅黑" w:cs="微软雅黑" w:hint="eastAsia"/>
          <w:sz w:val="24"/>
          <w:szCs w:val="24"/>
        </w:rPr>
        <w:t>〻</w:t>
      </w:r>
    </w:p>
    <w:p w14:paraId="23F3B371" w14:textId="617976AA" w:rsidR="003D5095" w:rsidRPr="006F4675" w:rsidRDefault="00897747">
      <w:pPr>
        <w:pStyle w:val="p3"/>
        <w:rPr>
          <w:rFonts w:ascii="微软雅黑" w:eastAsia="Yu Mincho" w:hAnsi="微软雅黑" w:cs="微软雅黑"/>
          <w:sz w:val="24"/>
          <w:szCs w:val="24"/>
          <w:lang w:eastAsia="ja-JP"/>
        </w:rPr>
      </w:pPr>
      <w:r w:rsidRPr="00897747">
        <w:rPr>
          <w:rStyle w:val="s2"/>
          <w:rFonts w:ascii="Courier New" w:eastAsia="楷体" w:hAnsi="Courier New" w:cs="Courier New"/>
          <w:sz w:val="24"/>
          <w:szCs w:val="24"/>
        </w:rPr>
        <w:t>•</w:t>
      </w:r>
      <w:r w:rsidRPr="00897747">
        <w:rPr>
          <w:rStyle w:val="s2"/>
          <w:rFonts w:ascii="楷体" w:eastAsia="楷体" w:hAnsi="楷体" w:cs="Times New Roman"/>
          <w:sz w:val="24"/>
          <w:szCs w:val="24"/>
        </w:rPr>
        <w:tab/>
        <w:t>神經處理語言翻譯模型</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经处语译</w:t>
      </w:r>
      <w:r w:rsidR="003D5095" w:rsidRPr="006F4675">
        <w:rPr>
          <w:rStyle w:val="s2"/>
          <w:rFonts w:ascii="楷体" w:eastAsia="楷体" w:hAnsi="楷体" w:cs="Times New Roman"/>
          <w:sz w:val="24"/>
          <w:szCs w:val="24"/>
        </w:rPr>
        <w:t>模、</w:t>
      </w:r>
      <w:r w:rsidR="003D5095" w:rsidRPr="006F4675">
        <w:rPr>
          <w:rStyle w:val="s2"/>
          <w:rFonts w:ascii="楷体" w:eastAsia="楷体" w:hAnsi="楷体" w:cs="微软雅黑"/>
          <w:sz w:val="24"/>
          <w:szCs w:val="24"/>
        </w:rPr>
        <w:t>经处译</w:t>
      </w:r>
      <w:r w:rsidR="003D5095" w:rsidRPr="006F4675">
        <w:rPr>
          <w:rStyle w:val="s2"/>
          <w:rFonts w:ascii="Sylfaen" w:eastAsia="楷体" w:hAnsi="Sylfaen" w:cs="Sylfaen"/>
          <w:sz w:val="24"/>
          <w:szCs w:val="24"/>
        </w:rPr>
        <w:t>՟</w:t>
      </w:r>
      <w:r w:rsidR="00C87542" w:rsidRPr="006F4675">
        <w:rPr>
          <w:rStyle w:val="s2"/>
          <w:rFonts w:ascii="Sylfaen" w:eastAsia="Yu Mincho" w:hAnsi="Sylfaen" w:cs="Sylfaen" w:hint="eastAsia"/>
          <w:sz w:val="24"/>
          <w:szCs w:val="24"/>
          <w:lang w:eastAsia="ja-JP"/>
        </w:rPr>
        <w:t xml:space="preserve"> </w:t>
      </w:r>
      <w:r w:rsidR="00E513DF" w:rsidRPr="006F4675">
        <w:rPr>
          <w:rStyle w:val="s2"/>
          <w:rFonts w:ascii="Sylfaen" w:eastAsia="楷体" w:hAnsi="Sylfaen" w:cs="Sylfaen" w:hint="eastAsia"/>
          <w:sz w:val="24"/>
          <w:szCs w:val="24"/>
        </w:rPr>
        <w:t>或者</w:t>
      </w:r>
      <w:r w:rsidR="00E513DF" w:rsidRPr="006F4675">
        <w:rPr>
          <w:rStyle w:val="s2"/>
          <w:rFonts w:ascii="Sylfaen" w:eastAsia="楷体" w:hAnsi="Sylfaen" w:cs="Sylfaen" w:hint="eastAsia"/>
          <w:sz w:val="24"/>
          <w:szCs w:val="24"/>
        </w:rPr>
        <w:t xml:space="preserve"> </w:t>
      </w:r>
      <w:r w:rsidR="00E513DF" w:rsidRPr="006F4675">
        <w:rPr>
          <w:rStyle w:val="s2"/>
          <w:rFonts w:ascii="Sylfaen" w:eastAsia="楷体" w:hAnsi="Sylfaen" w:cs="Sylfaen" w:hint="eastAsia"/>
          <w:sz w:val="24"/>
          <w:szCs w:val="24"/>
        </w:rPr>
        <w:t>经处译</w:t>
      </w:r>
      <w:r w:rsidR="00E513DF" w:rsidRPr="006F4675">
        <w:rPr>
          <w:rStyle w:val="s2"/>
          <w:rFonts w:ascii="微软雅黑" w:eastAsia="微软雅黑" w:hAnsi="微软雅黑" w:cs="微软雅黑" w:hint="eastAsia"/>
          <w:sz w:val="24"/>
          <w:szCs w:val="24"/>
        </w:rPr>
        <w:t>〻</w:t>
      </w:r>
    </w:p>
    <w:p w14:paraId="5737C1CD" w14:textId="72DEFFD6" w:rsidR="003D5095" w:rsidRPr="006F4675" w:rsidRDefault="003061A9">
      <w:pPr>
        <w:pStyle w:val="p3"/>
        <w:rPr>
          <w:rFonts w:ascii="楷体" w:eastAsia="楷体" w:hAnsi="楷体" w:cs="Times New Roman"/>
          <w:sz w:val="24"/>
          <w:szCs w:val="24"/>
        </w:rPr>
      </w:pPr>
      <w:r w:rsidRPr="003061A9">
        <w:rPr>
          <w:rStyle w:val="s2"/>
          <w:rFonts w:ascii="Courier New" w:eastAsia="楷体" w:hAnsi="Courier New" w:cs="Courier New"/>
          <w:sz w:val="24"/>
          <w:szCs w:val="24"/>
        </w:rPr>
        <w:t>•</w:t>
      </w:r>
      <w:r w:rsidRPr="003061A9">
        <w:rPr>
          <w:rStyle w:val="s2"/>
          <w:rFonts w:ascii="楷体" w:eastAsia="楷体" w:hAnsi="楷体" w:cs="Times New Roman"/>
          <w:sz w:val="24"/>
          <w:szCs w:val="24"/>
        </w:rPr>
        <w:tab/>
        <w:t>庫存單位顯示系統</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库单</w:t>
      </w:r>
      <w:r w:rsidR="003D5095" w:rsidRPr="006F4675">
        <w:rPr>
          <w:rStyle w:val="s2"/>
          <w:rFonts w:ascii="楷体" w:eastAsia="楷体" w:hAnsi="楷体" w:cs="Times New Roman"/>
          <w:sz w:val="24"/>
          <w:szCs w:val="24"/>
        </w:rPr>
        <w:t>示系</w:t>
      </w:r>
    </w:p>
    <w:p w14:paraId="1112C7D1" w14:textId="2B837F75" w:rsidR="003D5095" w:rsidRPr="006F4675" w:rsidRDefault="00347ADC">
      <w:pPr>
        <w:pStyle w:val="p3"/>
        <w:rPr>
          <w:rFonts w:ascii="楷体" w:eastAsiaTheme="minorEastAsia" w:hAnsi="楷体" w:cs="Times New Roman"/>
          <w:sz w:val="24"/>
          <w:szCs w:val="24"/>
        </w:rPr>
      </w:pPr>
      <w:r w:rsidRPr="00347ADC">
        <w:rPr>
          <w:rStyle w:val="s2"/>
          <w:rFonts w:ascii="Courier New" w:eastAsia="楷体" w:hAnsi="Courier New" w:cs="Courier New"/>
          <w:sz w:val="24"/>
          <w:szCs w:val="24"/>
        </w:rPr>
        <w:t>•</w:t>
      </w:r>
      <w:r w:rsidRPr="00347ADC">
        <w:rPr>
          <w:rStyle w:val="s2"/>
          <w:rFonts w:ascii="楷体" w:eastAsia="楷体" w:hAnsi="楷体" w:cs="Times New Roman"/>
          <w:sz w:val="24"/>
          <w:szCs w:val="24"/>
        </w:rPr>
        <w:tab/>
        <w:t>銷售點終端機</w:t>
      </w:r>
      <w:r w:rsidR="003D5095" w:rsidRPr="006F4675">
        <w:rPr>
          <w:rStyle w:val="s2"/>
          <w:rFonts w:ascii="楷体" w:eastAsia="楷体" w:hAnsi="楷体" w:cs="Times New Roman"/>
          <w:sz w:val="24"/>
          <w:szCs w:val="24"/>
        </w:rPr>
        <w:t>：售点</w:t>
      </w:r>
      <w:r w:rsidR="003D5095" w:rsidRPr="006F4675">
        <w:rPr>
          <w:rStyle w:val="s2"/>
          <w:rFonts w:ascii="Sylfaen" w:eastAsia="楷体" w:hAnsi="Sylfaen" w:cs="Sylfaen"/>
          <w:sz w:val="24"/>
          <w:szCs w:val="24"/>
        </w:rPr>
        <w:t>՟</w:t>
      </w:r>
      <w:r w:rsidR="003D5095" w:rsidRPr="006F4675">
        <w:rPr>
          <w:rStyle w:val="s2"/>
          <w:rFonts w:ascii="楷体" w:eastAsia="楷体" w:hAnsi="楷体" w:cs="Times New Roman"/>
          <w:sz w:val="24"/>
          <w:szCs w:val="24"/>
        </w:rPr>
        <w:t>机、售</w:t>
      </w:r>
      <w:r w:rsidR="003D5095" w:rsidRPr="006F4675">
        <w:rPr>
          <w:rStyle w:val="s2"/>
          <w:rFonts w:ascii="Sylfaen" w:eastAsia="楷体" w:hAnsi="Sylfaen" w:cs="Sylfaen"/>
          <w:sz w:val="24"/>
          <w:szCs w:val="24"/>
        </w:rPr>
        <w:t>՟</w:t>
      </w:r>
      <w:r w:rsidR="006D4678" w:rsidRPr="006F4675">
        <w:rPr>
          <w:rStyle w:val="s2"/>
          <w:rFonts w:ascii="Sylfaen" w:eastAsia="楷体" w:hAnsi="Sylfaen" w:cs="Sylfaen" w:hint="eastAsia"/>
          <w:sz w:val="24"/>
          <w:szCs w:val="24"/>
        </w:rPr>
        <w:t>机</w:t>
      </w:r>
      <w:r w:rsidR="006D4678" w:rsidRPr="006F4675">
        <w:rPr>
          <w:rStyle w:val="s2"/>
          <w:rFonts w:ascii="Sylfaen" w:eastAsia="楷体" w:hAnsi="Sylfaen" w:cs="Sylfaen" w:hint="eastAsia"/>
          <w:sz w:val="24"/>
          <w:szCs w:val="24"/>
        </w:rPr>
        <w:t xml:space="preserve"> </w:t>
      </w:r>
      <w:r w:rsidR="006D4678" w:rsidRPr="006F4675">
        <w:rPr>
          <w:rStyle w:val="s2"/>
          <w:rFonts w:ascii="Sylfaen" w:eastAsia="楷体" w:hAnsi="Sylfaen" w:cs="Sylfaen" w:hint="eastAsia"/>
          <w:sz w:val="24"/>
          <w:szCs w:val="24"/>
        </w:rPr>
        <w:t>或者</w:t>
      </w:r>
      <w:r w:rsidR="006D4678" w:rsidRPr="006F4675">
        <w:rPr>
          <w:rStyle w:val="s2"/>
          <w:rFonts w:ascii="Sylfaen" w:eastAsia="楷体" w:hAnsi="Sylfaen" w:cs="Sylfaen" w:hint="eastAsia"/>
          <w:sz w:val="24"/>
          <w:szCs w:val="24"/>
        </w:rPr>
        <w:t xml:space="preserve"> </w:t>
      </w:r>
      <w:r w:rsidR="00ED4655" w:rsidRPr="006F4675">
        <w:rPr>
          <w:rStyle w:val="s2"/>
          <w:rFonts w:ascii="Sylfaen" w:eastAsia="楷体" w:hAnsi="Sylfaen" w:cs="Sylfaen" w:hint="eastAsia"/>
          <w:sz w:val="24"/>
          <w:szCs w:val="24"/>
        </w:rPr>
        <w:t>售</w:t>
      </w:r>
      <w:r w:rsidR="00ED4655" w:rsidRPr="006F4675">
        <w:rPr>
          <w:rStyle w:val="s2"/>
          <w:rFonts w:ascii="微软雅黑" w:eastAsia="微软雅黑" w:hAnsi="微软雅黑" w:cs="微软雅黑" w:hint="eastAsia"/>
          <w:sz w:val="24"/>
          <w:szCs w:val="24"/>
        </w:rPr>
        <w:t>〻</w:t>
      </w:r>
    </w:p>
    <w:p w14:paraId="18885773" w14:textId="67D1DAE1" w:rsidR="003D5095" w:rsidRPr="006F4675" w:rsidRDefault="00A40B23">
      <w:pPr>
        <w:pStyle w:val="p3"/>
        <w:rPr>
          <w:rFonts w:ascii="微软雅黑" w:eastAsia="微软雅黑" w:hAnsi="微软雅黑" w:cs="微软雅黑"/>
          <w:sz w:val="24"/>
          <w:szCs w:val="24"/>
        </w:rPr>
      </w:pPr>
      <w:r w:rsidRPr="00A40B23">
        <w:rPr>
          <w:rStyle w:val="s2"/>
          <w:rFonts w:ascii="Courier New" w:eastAsia="楷体" w:hAnsi="Courier New" w:cs="Courier New"/>
          <w:sz w:val="24"/>
          <w:szCs w:val="24"/>
        </w:rPr>
        <w:t>•</w:t>
      </w:r>
      <w:r w:rsidRPr="00A40B23">
        <w:rPr>
          <w:rStyle w:val="s2"/>
          <w:rFonts w:ascii="楷体" w:eastAsia="楷体" w:hAnsi="楷体" w:cs="Times New Roman"/>
          <w:sz w:val="24"/>
          <w:szCs w:val="24"/>
        </w:rPr>
        <w:tab/>
      </w:r>
      <w:r w:rsidR="003F4E78" w:rsidRPr="003F4E78">
        <w:rPr>
          <w:rStyle w:val="s2"/>
          <w:rFonts w:ascii="楷体" w:eastAsia="楷体" w:hAnsi="楷体" w:cs="Times New Roman"/>
          <w:sz w:val="24"/>
          <w:szCs w:val="24"/>
        </w:rPr>
        <w:t>註冊會計師</w:t>
      </w:r>
      <w:r w:rsidR="003D5095" w:rsidRPr="006F4675">
        <w:rPr>
          <w:rStyle w:val="s2"/>
          <w:rFonts w:ascii="楷体" w:eastAsia="楷体" w:hAnsi="楷体" w:cs="Times New Roman"/>
          <w:sz w:val="24"/>
          <w:szCs w:val="24"/>
        </w:rPr>
        <w:t>：注会</w:t>
      </w:r>
      <w:r w:rsidR="003D5095" w:rsidRPr="006F4675">
        <w:rPr>
          <w:rStyle w:val="s2"/>
          <w:rFonts w:ascii="楷体" w:eastAsia="楷体" w:hAnsi="楷体" w:cs="微软雅黑"/>
          <w:sz w:val="24"/>
          <w:szCs w:val="24"/>
        </w:rPr>
        <w:t>计</w:t>
      </w:r>
      <w:r w:rsidR="003D5095" w:rsidRPr="006F4675">
        <w:rPr>
          <w:rStyle w:val="s2"/>
          <w:rFonts w:ascii="楷体" w:eastAsia="楷体" w:hAnsi="楷体" w:cs="Times New Roman"/>
          <w:sz w:val="24"/>
          <w:szCs w:val="24"/>
        </w:rPr>
        <w:t>、注会</w:t>
      </w:r>
      <w:r w:rsidR="003D5095" w:rsidRPr="006F4675">
        <w:rPr>
          <w:rStyle w:val="s2"/>
          <w:rFonts w:ascii="Sylfaen" w:eastAsia="楷体" w:hAnsi="Sylfaen" w:cs="Sylfaen"/>
          <w:sz w:val="24"/>
          <w:szCs w:val="24"/>
        </w:rPr>
        <w:t>՟</w:t>
      </w:r>
      <w:r w:rsidR="00ED4655" w:rsidRPr="006F4675">
        <w:rPr>
          <w:rStyle w:val="s2"/>
          <w:rFonts w:ascii="Sylfaen" w:eastAsia="楷体" w:hAnsi="Sylfaen" w:cs="Sylfaen" w:hint="eastAsia"/>
          <w:sz w:val="24"/>
          <w:szCs w:val="24"/>
        </w:rPr>
        <w:t xml:space="preserve"> </w:t>
      </w:r>
      <w:r w:rsidR="00ED4655" w:rsidRPr="006F4675">
        <w:rPr>
          <w:rStyle w:val="s2"/>
          <w:rFonts w:ascii="Sylfaen" w:eastAsia="楷体" w:hAnsi="Sylfaen" w:cs="Sylfaen" w:hint="eastAsia"/>
          <w:sz w:val="24"/>
          <w:szCs w:val="24"/>
        </w:rPr>
        <w:t>或者</w:t>
      </w:r>
      <w:r w:rsidR="00ED4655" w:rsidRPr="006F4675">
        <w:rPr>
          <w:rStyle w:val="s2"/>
          <w:rFonts w:ascii="Sylfaen" w:eastAsia="楷体" w:hAnsi="Sylfaen" w:cs="Sylfaen" w:hint="eastAsia"/>
          <w:sz w:val="24"/>
          <w:szCs w:val="24"/>
        </w:rPr>
        <w:t xml:space="preserve"> </w:t>
      </w:r>
      <w:r w:rsidR="00ED4655" w:rsidRPr="006F4675">
        <w:rPr>
          <w:rStyle w:val="s2"/>
          <w:rFonts w:ascii="Sylfaen" w:eastAsia="楷体" w:hAnsi="Sylfaen" w:cs="Sylfaen" w:hint="eastAsia"/>
          <w:sz w:val="24"/>
          <w:szCs w:val="24"/>
        </w:rPr>
        <w:t>注会</w:t>
      </w:r>
      <w:r w:rsidR="00ED4655" w:rsidRPr="006F4675">
        <w:rPr>
          <w:rStyle w:val="s2"/>
          <w:rFonts w:ascii="微软雅黑" w:eastAsia="微软雅黑" w:hAnsi="微软雅黑" w:cs="微软雅黑" w:hint="eastAsia"/>
          <w:sz w:val="24"/>
          <w:szCs w:val="24"/>
        </w:rPr>
        <w:t>〻</w:t>
      </w:r>
    </w:p>
    <w:p w14:paraId="418F84EF" w14:textId="28A425BE" w:rsidR="003D5095" w:rsidRPr="006F4675" w:rsidRDefault="007C3249">
      <w:pPr>
        <w:pStyle w:val="p3"/>
        <w:rPr>
          <w:rFonts w:ascii="楷体" w:eastAsiaTheme="minorEastAsia" w:hAnsi="楷体" w:cs="Times New Roman"/>
          <w:sz w:val="24"/>
          <w:szCs w:val="24"/>
        </w:rPr>
      </w:pPr>
      <w:r w:rsidRPr="007C3249">
        <w:rPr>
          <w:rStyle w:val="s2"/>
          <w:rFonts w:ascii="Courier New" w:eastAsia="楷体" w:hAnsi="Courier New" w:cs="Courier New"/>
          <w:sz w:val="24"/>
          <w:szCs w:val="24"/>
        </w:rPr>
        <w:t>•</w:t>
      </w:r>
      <w:r w:rsidRPr="007C3249">
        <w:rPr>
          <w:rStyle w:val="s2"/>
          <w:rFonts w:ascii="楷体" w:eastAsia="楷体" w:hAnsi="楷体" w:cs="Times New Roman"/>
          <w:sz w:val="24"/>
          <w:szCs w:val="24"/>
        </w:rPr>
        <w:tab/>
      </w:r>
      <w:r w:rsidR="003D5095" w:rsidRPr="006F4675">
        <w:rPr>
          <w:rStyle w:val="s2"/>
          <w:rFonts w:ascii="楷体" w:eastAsia="楷体" w:hAnsi="楷体" w:cs="Times New Roman"/>
          <w:sz w:val="24"/>
          <w:szCs w:val="24"/>
        </w:rPr>
        <w:t>苯丙醇胺</w:t>
      </w:r>
      <w:r w:rsidR="002318E1" w:rsidRPr="006F4675">
        <w:rPr>
          <w:rStyle w:val="s2"/>
          <w:rFonts w:ascii="楷体" w:eastAsia="楷体" w:hAnsi="楷体" w:cs="Times New Roman" w:hint="eastAsia"/>
          <w:sz w:val="24"/>
          <w:szCs w:val="24"/>
        </w:rPr>
        <w:t>：</w:t>
      </w:r>
      <w:r w:rsidR="004A415C" w:rsidRPr="006F4675">
        <w:rPr>
          <w:rStyle w:val="s2"/>
          <w:rFonts w:ascii="楷体" w:eastAsia="楷体" w:hAnsi="楷体" w:cs="Times New Roman" w:hint="eastAsia"/>
          <w:sz w:val="24"/>
          <w:szCs w:val="24"/>
        </w:rPr>
        <w:t>苯胺</w:t>
      </w:r>
      <w:r w:rsidR="004A415C" w:rsidRPr="006F4675">
        <w:rPr>
          <w:rStyle w:val="s2"/>
          <w:rFonts w:ascii="Sylfaen" w:eastAsia="楷体" w:hAnsi="Sylfaen" w:cs="Times New Roman"/>
          <w:sz w:val="24"/>
          <w:szCs w:val="24"/>
        </w:rPr>
        <w:t>՟</w:t>
      </w:r>
      <w:r w:rsidR="004A415C" w:rsidRPr="006F4675">
        <w:rPr>
          <w:rStyle w:val="s2"/>
          <w:rFonts w:ascii="Sylfaen" w:eastAsiaTheme="minorEastAsia" w:hAnsi="Sylfaen" w:cs="Times New Roman" w:hint="eastAsia"/>
          <w:sz w:val="24"/>
          <w:szCs w:val="24"/>
        </w:rPr>
        <w:t>｜</w:t>
      </w:r>
      <w:r w:rsidR="003D5095" w:rsidRPr="006F4675">
        <w:rPr>
          <w:rStyle w:val="s2"/>
          <w:rFonts w:ascii="楷体" w:eastAsia="楷体" w:hAnsi="楷体" w:cs="Times New Roman"/>
          <w:sz w:val="24"/>
          <w:szCs w:val="24"/>
        </w:rPr>
        <w:t>苯胺</w:t>
      </w:r>
      <w:r w:rsidR="004A415C" w:rsidRPr="006F4675">
        <w:rPr>
          <w:rStyle w:val="s2"/>
          <w:rFonts w:ascii="Sylfaen" w:eastAsia="微软雅黑" w:hAnsi="Sylfaen" w:cs="微软雅黑" w:hint="eastAsia"/>
          <w:sz w:val="24"/>
          <w:szCs w:val="24"/>
        </w:rPr>
        <w:t>〻</w:t>
      </w:r>
    </w:p>
    <w:p w14:paraId="39EB9A78" w14:textId="4511B42C" w:rsidR="003D5095" w:rsidRPr="006F4675" w:rsidRDefault="00F22DC3">
      <w:pPr>
        <w:pStyle w:val="p3"/>
        <w:rPr>
          <w:rFonts w:ascii="楷体" w:eastAsiaTheme="minorEastAsia" w:hAnsi="楷体" w:cs="Times New Roman"/>
          <w:sz w:val="24"/>
          <w:szCs w:val="24"/>
        </w:rPr>
      </w:pPr>
      <w:r w:rsidRPr="00F22DC3">
        <w:rPr>
          <w:rStyle w:val="s2"/>
          <w:rFonts w:ascii="Courier New" w:eastAsia="楷体" w:hAnsi="Courier New" w:cs="Courier New"/>
          <w:sz w:val="24"/>
          <w:szCs w:val="24"/>
        </w:rPr>
        <w:t>•</w:t>
      </w:r>
      <w:r w:rsidRPr="00F22DC3">
        <w:rPr>
          <w:rStyle w:val="s2"/>
          <w:rFonts w:ascii="楷体" w:eastAsia="楷体" w:hAnsi="楷体" w:cs="Times New Roman"/>
          <w:sz w:val="24"/>
          <w:szCs w:val="24"/>
        </w:rPr>
        <w:tab/>
        <w:t>液化石油氣</w:t>
      </w:r>
      <w:r w:rsidR="003D5095" w:rsidRPr="006F4675">
        <w:rPr>
          <w:rStyle w:val="s2"/>
          <w:rFonts w:ascii="楷体" w:eastAsia="楷体" w:hAnsi="楷体" w:cs="Times New Roman"/>
          <w:sz w:val="24"/>
          <w:szCs w:val="24"/>
        </w:rPr>
        <w:t>：液油、液</w:t>
      </w:r>
      <w:r w:rsidR="00C102AF" w:rsidRPr="006F4675">
        <w:rPr>
          <w:rStyle w:val="s2"/>
          <w:rFonts w:ascii="Sylfaen" w:eastAsia="楷体" w:hAnsi="Sylfaen" w:cs="Times New Roman"/>
          <w:sz w:val="24"/>
          <w:szCs w:val="24"/>
        </w:rPr>
        <w:t>՟</w:t>
      </w:r>
      <w:r w:rsidR="00C102AF" w:rsidRPr="006F4675">
        <w:rPr>
          <w:rStyle w:val="s2"/>
          <w:rFonts w:ascii="Sylfaen" w:eastAsia="楷体" w:hAnsi="Sylfaen" w:cs="Times New Roman" w:hint="eastAsia"/>
          <w:sz w:val="24"/>
          <w:szCs w:val="24"/>
        </w:rPr>
        <w:t xml:space="preserve"> </w:t>
      </w:r>
      <w:r w:rsidR="00C502E1" w:rsidRPr="006F4675">
        <w:rPr>
          <w:rStyle w:val="s2"/>
          <w:rFonts w:ascii="楷体" w:eastAsia="楷体" w:hAnsi="楷体" w:cs="Times New Roman" w:hint="eastAsia"/>
          <w:sz w:val="24"/>
          <w:szCs w:val="24"/>
        </w:rPr>
        <w:t>或者 液</w:t>
      </w:r>
      <w:r w:rsidR="00C502E1" w:rsidRPr="006F4675">
        <w:rPr>
          <w:rStyle w:val="s2"/>
          <w:rFonts w:ascii="微软雅黑" w:eastAsia="微软雅黑" w:hAnsi="微软雅黑" w:cs="微软雅黑" w:hint="eastAsia"/>
          <w:sz w:val="24"/>
          <w:szCs w:val="24"/>
        </w:rPr>
        <w:t>〻</w:t>
      </w:r>
    </w:p>
    <w:p w14:paraId="1E91B8AD" w14:textId="60299B08" w:rsidR="003D5095" w:rsidRPr="006F4675" w:rsidRDefault="00941078">
      <w:pPr>
        <w:pStyle w:val="p3"/>
        <w:rPr>
          <w:rFonts w:ascii="微软雅黑" w:eastAsia="微软雅黑" w:hAnsi="微软雅黑" w:cs="微软雅黑"/>
          <w:sz w:val="24"/>
          <w:szCs w:val="24"/>
        </w:rPr>
      </w:pPr>
      <w:r w:rsidRPr="00941078">
        <w:rPr>
          <w:rStyle w:val="s2"/>
          <w:rFonts w:ascii="Courier New" w:eastAsia="楷体" w:hAnsi="Courier New" w:cs="Courier New"/>
          <w:sz w:val="24"/>
          <w:szCs w:val="24"/>
        </w:rPr>
        <w:t>•</w:t>
      </w:r>
      <w:r w:rsidRPr="00941078">
        <w:rPr>
          <w:rStyle w:val="s2"/>
          <w:rFonts w:ascii="楷体" w:eastAsia="楷体" w:hAnsi="楷体" w:cs="Times New Roman"/>
          <w:sz w:val="24"/>
          <w:szCs w:val="24"/>
        </w:rPr>
        <w:tab/>
        <w:t>戰區導彈防禦系統</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战弹</w:t>
      </w:r>
      <w:r w:rsidR="003D5095" w:rsidRPr="006F4675">
        <w:rPr>
          <w:rStyle w:val="s2"/>
          <w:rFonts w:ascii="楷体" w:eastAsia="楷体" w:hAnsi="楷体" w:cs="Times New Roman"/>
          <w:sz w:val="24"/>
          <w:szCs w:val="24"/>
        </w:rPr>
        <w:t>防</w:t>
      </w:r>
      <w:r w:rsidR="003D5095" w:rsidRPr="006F4675">
        <w:rPr>
          <w:rStyle w:val="s2"/>
          <w:rFonts w:ascii="Sylfaen" w:eastAsia="楷体" w:hAnsi="Sylfaen" w:cs="Sylfaen"/>
          <w:sz w:val="24"/>
          <w:szCs w:val="24"/>
        </w:rPr>
        <w:t>՟</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弹</w:t>
      </w:r>
      <w:r w:rsidR="003D5095" w:rsidRPr="006F4675">
        <w:rPr>
          <w:rStyle w:val="s2"/>
          <w:rFonts w:ascii="楷体" w:eastAsia="楷体" w:hAnsi="楷体" w:cs="Times New Roman"/>
          <w:sz w:val="24"/>
          <w:szCs w:val="24"/>
        </w:rPr>
        <w:t>防</w:t>
      </w:r>
      <w:r w:rsidR="003D5095" w:rsidRPr="006F4675">
        <w:rPr>
          <w:rStyle w:val="s2"/>
          <w:rFonts w:ascii="Sylfaen" w:eastAsia="楷体" w:hAnsi="Sylfaen" w:cs="Sylfaen"/>
          <w:sz w:val="24"/>
          <w:szCs w:val="24"/>
        </w:rPr>
        <w:t>՟</w:t>
      </w:r>
      <w:r w:rsidR="00C102AF" w:rsidRPr="006F4675">
        <w:rPr>
          <w:rStyle w:val="s2"/>
          <w:rFonts w:ascii="Sylfaen" w:eastAsia="楷体" w:hAnsi="Sylfaen" w:cs="Sylfaen" w:hint="eastAsia"/>
          <w:sz w:val="24"/>
          <w:szCs w:val="24"/>
        </w:rPr>
        <w:t xml:space="preserve"> </w:t>
      </w:r>
      <w:r w:rsidR="00C102AF" w:rsidRPr="006F4675">
        <w:rPr>
          <w:rStyle w:val="s2"/>
          <w:rFonts w:ascii="Sylfaen" w:eastAsia="楷体" w:hAnsi="Sylfaen" w:cs="Sylfaen" w:hint="eastAsia"/>
          <w:sz w:val="24"/>
          <w:szCs w:val="24"/>
        </w:rPr>
        <w:t>或者</w:t>
      </w:r>
      <w:r w:rsidR="00C102AF" w:rsidRPr="006F4675">
        <w:rPr>
          <w:rStyle w:val="s2"/>
          <w:rFonts w:ascii="Sylfaen" w:eastAsia="楷体" w:hAnsi="Sylfaen" w:cs="Sylfaen" w:hint="eastAsia"/>
          <w:sz w:val="24"/>
          <w:szCs w:val="24"/>
        </w:rPr>
        <w:t xml:space="preserve"> </w:t>
      </w:r>
      <w:r w:rsidR="00C102AF" w:rsidRPr="006F4675">
        <w:rPr>
          <w:rStyle w:val="s2"/>
          <w:rFonts w:ascii="Sylfaen" w:eastAsia="楷体" w:hAnsi="Sylfaen" w:cs="Sylfaen" w:hint="eastAsia"/>
          <w:sz w:val="24"/>
          <w:szCs w:val="24"/>
        </w:rPr>
        <w:t>弹防</w:t>
      </w:r>
      <w:r w:rsidR="00C102AF" w:rsidRPr="006F4675">
        <w:rPr>
          <w:rStyle w:val="s2"/>
          <w:rFonts w:ascii="微软雅黑" w:eastAsia="微软雅黑" w:hAnsi="微软雅黑" w:cs="微软雅黑" w:hint="eastAsia"/>
          <w:sz w:val="24"/>
          <w:szCs w:val="24"/>
        </w:rPr>
        <w:t>〻</w:t>
      </w:r>
    </w:p>
    <w:p w14:paraId="57667879" w14:textId="771C8868" w:rsidR="003D5095" w:rsidRPr="006F4675" w:rsidRDefault="00557A7E">
      <w:pPr>
        <w:pStyle w:val="p3"/>
        <w:rPr>
          <w:rFonts w:ascii="微软雅黑" w:eastAsia="微软雅黑" w:hAnsi="微软雅黑" w:cs="微软雅黑"/>
          <w:sz w:val="24"/>
          <w:szCs w:val="24"/>
        </w:rPr>
      </w:pPr>
      <w:r w:rsidRPr="00557A7E">
        <w:rPr>
          <w:rStyle w:val="s2"/>
          <w:rFonts w:ascii="Courier New" w:eastAsia="楷体" w:hAnsi="Courier New" w:cs="Courier New"/>
          <w:sz w:val="24"/>
          <w:szCs w:val="24"/>
        </w:rPr>
        <w:t>•</w:t>
      </w:r>
      <w:r w:rsidRPr="00557A7E">
        <w:rPr>
          <w:rStyle w:val="s2"/>
          <w:rFonts w:ascii="楷体" w:eastAsia="楷体" w:hAnsi="楷体" w:cs="Times New Roman"/>
          <w:sz w:val="24"/>
          <w:szCs w:val="24"/>
        </w:rPr>
        <w:tab/>
        <w:t>聚合酸鏈反應</w:t>
      </w:r>
      <w:r w:rsidR="003D5095" w:rsidRPr="006F4675">
        <w:rPr>
          <w:rStyle w:val="s2"/>
          <w:rFonts w:ascii="楷体" w:eastAsia="楷体" w:hAnsi="楷体" w:cs="Times New Roman"/>
          <w:sz w:val="24"/>
          <w:szCs w:val="24"/>
        </w:rPr>
        <w:t>：聚</w:t>
      </w:r>
      <w:r w:rsidR="003D5095" w:rsidRPr="006F4675">
        <w:rPr>
          <w:rStyle w:val="s2"/>
          <w:rFonts w:ascii="楷体" w:eastAsia="楷体" w:hAnsi="楷体" w:cs="微软雅黑"/>
          <w:sz w:val="24"/>
          <w:szCs w:val="24"/>
        </w:rPr>
        <w:t>链应</w:t>
      </w:r>
      <w:r w:rsidR="003D5095" w:rsidRPr="006F4675">
        <w:rPr>
          <w:rStyle w:val="s2"/>
          <w:rFonts w:ascii="Sylfaen" w:eastAsia="楷体" w:hAnsi="Sylfaen" w:cs="Sylfaen"/>
          <w:sz w:val="24"/>
          <w:szCs w:val="24"/>
        </w:rPr>
        <w:t>՟</w:t>
      </w:r>
      <w:r w:rsidR="003D5095" w:rsidRPr="006F4675">
        <w:rPr>
          <w:rStyle w:val="s2"/>
          <w:rFonts w:ascii="楷体" w:eastAsia="楷体" w:hAnsi="楷体" w:cs="Times New Roman"/>
          <w:sz w:val="24"/>
          <w:szCs w:val="24"/>
        </w:rPr>
        <w:t>、聚</w:t>
      </w:r>
      <w:r w:rsidR="003D5095" w:rsidRPr="006F4675">
        <w:rPr>
          <w:rStyle w:val="s2"/>
          <w:rFonts w:ascii="楷体" w:eastAsia="楷体" w:hAnsi="楷体" w:cs="微软雅黑"/>
          <w:sz w:val="24"/>
          <w:szCs w:val="24"/>
        </w:rPr>
        <w:t>应</w:t>
      </w:r>
      <w:r w:rsidR="003D5095" w:rsidRPr="006F4675">
        <w:rPr>
          <w:rStyle w:val="s2"/>
          <w:rFonts w:ascii="Sylfaen" w:eastAsia="楷体" w:hAnsi="Sylfaen" w:cs="Sylfaen"/>
          <w:sz w:val="24"/>
          <w:szCs w:val="24"/>
        </w:rPr>
        <w:t>՟</w:t>
      </w:r>
      <w:r w:rsidR="00ED0F3C" w:rsidRPr="006F4675">
        <w:rPr>
          <w:rStyle w:val="s2"/>
          <w:rFonts w:ascii="Sylfaen" w:eastAsia="楷体" w:hAnsi="Sylfaen" w:cs="Sylfaen" w:hint="eastAsia"/>
          <w:sz w:val="24"/>
          <w:szCs w:val="24"/>
        </w:rPr>
        <w:t xml:space="preserve"> </w:t>
      </w:r>
      <w:r w:rsidR="00ED0F3C" w:rsidRPr="006F4675">
        <w:rPr>
          <w:rStyle w:val="s2"/>
          <w:rFonts w:ascii="Sylfaen" w:eastAsia="楷体" w:hAnsi="Sylfaen" w:cs="Sylfaen" w:hint="eastAsia"/>
          <w:sz w:val="24"/>
          <w:szCs w:val="24"/>
        </w:rPr>
        <w:t>或者</w:t>
      </w:r>
      <w:r w:rsidR="00ED0F3C" w:rsidRPr="006F4675">
        <w:rPr>
          <w:rStyle w:val="s2"/>
          <w:rFonts w:ascii="Sylfaen" w:eastAsia="楷体" w:hAnsi="Sylfaen" w:cs="Sylfaen" w:hint="eastAsia"/>
          <w:sz w:val="24"/>
          <w:szCs w:val="24"/>
        </w:rPr>
        <w:t xml:space="preserve"> </w:t>
      </w:r>
      <w:r w:rsidR="00ED0F3C" w:rsidRPr="006F4675">
        <w:rPr>
          <w:rStyle w:val="s2"/>
          <w:rFonts w:ascii="Sylfaen" w:eastAsia="楷体" w:hAnsi="Sylfaen" w:cs="Sylfaen" w:hint="eastAsia"/>
          <w:sz w:val="24"/>
          <w:szCs w:val="24"/>
        </w:rPr>
        <w:t>聚应</w:t>
      </w:r>
      <w:r w:rsidR="00ED0F3C" w:rsidRPr="006F4675">
        <w:rPr>
          <w:rStyle w:val="s2"/>
          <w:rFonts w:ascii="微软雅黑" w:eastAsia="微软雅黑" w:hAnsi="微软雅黑" w:cs="微软雅黑" w:hint="eastAsia"/>
          <w:sz w:val="24"/>
          <w:szCs w:val="24"/>
        </w:rPr>
        <w:t>〻</w:t>
      </w:r>
    </w:p>
    <w:p w14:paraId="11289992" w14:textId="700F6CE9" w:rsidR="003D5095" w:rsidRPr="006F4675" w:rsidRDefault="00B67D7D">
      <w:pPr>
        <w:pStyle w:val="p3"/>
        <w:rPr>
          <w:rFonts w:ascii="楷体" w:eastAsia="楷体" w:hAnsi="楷体" w:cs="Times New Roman"/>
          <w:sz w:val="24"/>
          <w:szCs w:val="24"/>
        </w:rPr>
      </w:pPr>
      <w:r w:rsidRPr="00B67D7D">
        <w:rPr>
          <w:rStyle w:val="s2"/>
          <w:rFonts w:ascii="Courier New" w:eastAsia="楷体" w:hAnsi="Courier New" w:cs="Courier New"/>
          <w:sz w:val="24"/>
          <w:szCs w:val="24"/>
        </w:rPr>
        <w:t>•</w:t>
      </w:r>
      <w:r w:rsidRPr="00B67D7D">
        <w:rPr>
          <w:rStyle w:val="s2"/>
          <w:rFonts w:ascii="楷体" w:eastAsia="楷体" w:hAnsi="楷体" w:cs="Times New Roman"/>
          <w:sz w:val="24"/>
          <w:szCs w:val="24"/>
        </w:rPr>
        <w:tab/>
        <w:t>應用軟件</w:t>
      </w:r>
      <w:r w:rsidR="003D5095" w:rsidRPr="006F4675">
        <w:rPr>
          <w:rStyle w:val="s2"/>
          <w:rFonts w:ascii="楷体" w:eastAsia="楷体" w:hAnsi="楷体" w:cs="Times New Roman"/>
          <w:sz w:val="24"/>
          <w:szCs w:val="24"/>
        </w:rPr>
        <w:t>、APP：阿</w:t>
      </w:r>
      <w:r w:rsidR="003D5095" w:rsidRPr="006F4675">
        <w:rPr>
          <w:rStyle w:val="s2"/>
          <w:rFonts w:ascii="楷体" w:eastAsia="楷体" w:hAnsi="楷体" w:cs="微软雅黑"/>
          <w:sz w:val="24"/>
          <w:szCs w:val="24"/>
        </w:rPr>
        <w:t>巬</w:t>
      </w:r>
    </w:p>
    <w:p w14:paraId="5D9820D2" w14:textId="01373C86" w:rsidR="003D5095" w:rsidRPr="006F4675" w:rsidRDefault="00934E61">
      <w:pPr>
        <w:pStyle w:val="p3"/>
        <w:rPr>
          <w:rFonts w:ascii="微软雅黑" w:eastAsia="微软雅黑" w:hAnsi="微软雅黑" w:cs="微软雅黑"/>
          <w:sz w:val="24"/>
          <w:szCs w:val="24"/>
        </w:rPr>
      </w:pPr>
      <w:r w:rsidRPr="00934E61">
        <w:rPr>
          <w:rStyle w:val="s2"/>
          <w:rFonts w:ascii="Courier New" w:eastAsia="楷体" w:hAnsi="Courier New" w:cs="Courier New"/>
          <w:sz w:val="24"/>
          <w:szCs w:val="24"/>
        </w:rPr>
        <w:t>•</w:t>
      </w:r>
      <w:r w:rsidRPr="00934E61">
        <w:rPr>
          <w:rStyle w:val="s2"/>
          <w:rFonts w:ascii="楷体" w:eastAsia="楷体" w:hAnsi="楷体" w:cs="Times New Roman"/>
          <w:sz w:val="24"/>
          <w:szCs w:val="24"/>
        </w:rPr>
        <w:tab/>
        <w:t>永遠的神</w:t>
      </w:r>
      <w:r w:rsidR="003D5095" w:rsidRPr="006F4675">
        <w:rPr>
          <w:rStyle w:val="s2"/>
          <w:rFonts w:ascii="楷体" w:eastAsia="楷体" w:hAnsi="楷体" w:cs="Times New Roman"/>
          <w:sz w:val="24"/>
          <w:szCs w:val="24"/>
        </w:rPr>
        <w:t>：永</w:t>
      </w:r>
      <w:r w:rsidR="003D5095" w:rsidRPr="006F4675">
        <w:rPr>
          <w:rStyle w:val="s2"/>
          <w:rFonts w:ascii="Sylfaen" w:eastAsia="楷体" w:hAnsi="Sylfaen" w:cs="Sylfaen"/>
          <w:sz w:val="24"/>
          <w:szCs w:val="24"/>
        </w:rPr>
        <w:t>՟</w:t>
      </w:r>
      <w:r w:rsidR="00ED0F3C" w:rsidRPr="006F4675">
        <w:rPr>
          <w:rStyle w:val="s2"/>
          <w:rFonts w:ascii="Sylfaen" w:eastAsia="楷体" w:hAnsi="Sylfaen" w:cs="Sylfaen" w:hint="eastAsia"/>
          <w:sz w:val="24"/>
          <w:szCs w:val="24"/>
        </w:rPr>
        <w:t>｜永</w:t>
      </w:r>
      <w:r w:rsidR="00ED0F3C" w:rsidRPr="006F4675">
        <w:rPr>
          <w:rStyle w:val="s2"/>
          <w:rFonts w:ascii="微软雅黑" w:eastAsia="微软雅黑" w:hAnsi="微软雅黑" w:cs="微软雅黑" w:hint="eastAsia"/>
          <w:sz w:val="24"/>
          <w:szCs w:val="24"/>
        </w:rPr>
        <w:t>〻</w:t>
      </w:r>
    </w:p>
    <w:p w14:paraId="30300DA1" w14:textId="5C9E5EAE" w:rsidR="003D5095" w:rsidRPr="006F4675" w:rsidRDefault="00223689">
      <w:pPr>
        <w:pStyle w:val="p3"/>
        <w:rPr>
          <w:rFonts w:ascii="楷体" w:eastAsia="楷体" w:hAnsi="楷体" w:cs="Times New Roman"/>
          <w:sz w:val="24"/>
          <w:szCs w:val="24"/>
        </w:rPr>
      </w:pPr>
      <w:r w:rsidRPr="00934E61">
        <w:rPr>
          <w:rStyle w:val="s2"/>
          <w:rFonts w:ascii="Courier New" w:eastAsia="楷体" w:hAnsi="Courier New" w:cs="Courier New"/>
          <w:sz w:val="24"/>
          <w:szCs w:val="24"/>
        </w:rPr>
        <w:t>•</w:t>
      </w:r>
      <w:r w:rsidRPr="00934E61">
        <w:rPr>
          <w:rStyle w:val="s2"/>
          <w:rFonts w:ascii="楷体" w:eastAsia="楷体" w:hAnsi="楷体" w:cs="Times New Roman"/>
          <w:sz w:val="24"/>
          <w:szCs w:val="24"/>
        </w:rPr>
        <w:tab/>
      </w:r>
      <w:r w:rsidR="003D5095" w:rsidRPr="006F4675">
        <w:rPr>
          <w:rStyle w:val="s2"/>
          <w:rFonts w:ascii="楷体" w:eastAsia="楷体" w:hAnsi="楷体" w:cs="Times New Roman"/>
          <w:sz w:val="24"/>
          <w:szCs w:val="24"/>
        </w:rPr>
        <w:t>OK：</w:t>
      </w:r>
      <w:r w:rsidR="003D5095" w:rsidRPr="006F4675">
        <w:rPr>
          <w:rStyle w:val="s2"/>
          <w:rFonts w:ascii="楷体" w:eastAsia="楷体" w:hAnsi="楷体" w:cs="微软雅黑"/>
          <w:sz w:val="24"/>
          <w:szCs w:val="24"/>
        </w:rPr>
        <w:t>吘</w:t>
      </w:r>
      <w:r w:rsidR="003D5095" w:rsidRPr="006F4675">
        <w:rPr>
          <w:rStyle w:val="s2"/>
          <w:rFonts w:ascii="楷体" w:eastAsia="楷体" w:hAnsi="楷体" w:cs="Times New Roman"/>
          <w:sz w:val="24"/>
          <w:szCs w:val="24"/>
        </w:rPr>
        <w:t>开、</w:t>
      </w:r>
      <w:r w:rsidR="003D5095" w:rsidRPr="006F4675">
        <w:rPr>
          <w:rStyle w:val="s2"/>
          <w:rFonts w:ascii="楷体" w:eastAsia="楷体" w:hAnsi="楷体" w:cs="微软雅黑"/>
          <w:sz w:val="24"/>
          <w:szCs w:val="24"/>
        </w:rPr>
        <w:t>吘</w:t>
      </w:r>
      <w:r w:rsidR="003D5095" w:rsidRPr="006F4675">
        <w:rPr>
          <w:rStyle w:val="s2"/>
          <w:rFonts w:ascii="楷体" w:eastAsia="楷体" w:hAnsi="楷体" w:cs="微软雅黑" w:hint="eastAsia"/>
          <w:sz w:val="24"/>
          <w:szCs w:val="24"/>
        </w:rPr>
        <w:t>䢎</w:t>
      </w:r>
      <w:r w:rsidR="003D5095" w:rsidRPr="006F4675">
        <w:rPr>
          <w:rStyle w:val="s2"/>
          <w:rFonts w:ascii="楷体" w:eastAsia="楷体" w:hAnsi="楷体" w:cs="Times New Roman"/>
          <w:sz w:val="24"/>
          <w:szCs w:val="24"/>
        </w:rPr>
        <w:t>、</w:t>
      </w:r>
      <w:r w:rsidR="003D5095" w:rsidRPr="006F4675">
        <w:rPr>
          <w:rStyle w:val="s2"/>
          <w:rFonts w:ascii="楷体" w:eastAsia="楷体" w:hAnsi="楷体" w:cs="微软雅黑"/>
          <w:sz w:val="24"/>
          <w:szCs w:val="24"/>
        </w:rPr>
        <w:t>吘</w:t>
      </w:r>
      <w:r w:rsidR="003D5095" w:rsidRPr="006F4675">
        <w:rPr>
          <w:rStyle w:val="s2"/>
          <w:rFonts w:ascii="楷体" w:eastAsia="楷体" w:hAnsi="楷体" w:cs="Times New Roman"/>
          <w:sz w:val="24"/>
          <w:szCs w:val="24"/>
        </w:rPr>
        <w:t>馗</w:t>
      </w:r>
    </w:p>
    <w:p w14:paraId="719B080B" w14:textId="48F5F935" w:rsidR="000554C8" w:rsidRDefault="00BD72C2">
      <w:pPr>
        <w:pStyle w:val="p3"/>
        <w:rPr>
          <w:rStyle w:val="s2"/>
          <w:rFonts w:ascii="微软雅黑" w:eastAsia="微软雅黑" w:hAnsi="微软雅黑" w:cs="微软雅黑"/>
          <w:sz w:val="24"/>
          <w:szCs w:val="24"/>
        </w:rPr>
      </w:pPr>
      <w:r w:rsidRPr="00934E61">
        <w:rPr>
          <w:rStyle w:val="s2"/>
          <w:rFonts w:ascii="Courier New" w:eastAsia="楷体" w:hAnsi="Courier New" w:cs="Courier New"/>
          <w:sz w:val="24"/>
          <w:szCs w:val="24"/>
        </w:rPr>
        <w:t>•</w:t>
      </w:r>
      <w:r w:rsidRPr="00934E61">
        <w:rPr>
          <w:rStyle w:val="s2"/>
          <w:rFonts w:ascii="楷体" w:eastAsia="楷体" w:hAnsi="楷体" w:cs="Times New Roman"/>
          <w:sz w:val="24"/>
          <w:szCs w:val="24"/>
        </w:rPr>
        <w:tab/>
      </w:r>
      <w:r w:rsidR="00223689" w:rsidRPr="00223689">
        <w:rPr>
          <w:rStyle w:val="s2"/>
          <w:rFonts w:ascii="楷体" w:eastAsia="楷体" w:hAnsi="楷体" w:cs="Times New Roman"/>
          <w:sz w:val="24"/>
          <w:szCs w:val="24"/>
        </w:rPr>
        <w:t>計算技術研究所，中文詞彙分析系統</w:t>
      </w:r>
      <w:r w:rsidR="003D5095" w:rsidRPr="006F4675">
        <w:rPr>
          <w:rStyle w:val="s2"/>
          <w:rFonts w:ascii="楷体" w:eastAsia="楷体" w:hAnsi="楷体" w:cs="Times New Roman"/>
          <w:sz w:val="24"/>
          <w:szCs w:val="24"/>
        </w:rPr>
        <w:t>：算</w:t>
      </w:r>
      <w:r w:rsidR="003D5095" w:rsidRPr="006F4675">
        <w:rPr>
          <w:rStyle w:val="s2"/>
          <w:rFonts w:ascii="楷体" w:eastAsia="楷体" w:hAnsi="楷体" w:cs="微软雅黑"/>
          <w:sz w:val="24"/>
          <w:szCs w:val="24"/>
        </w:rPr>
        <w:t>术</w:t>
      </w:r>
      <w:r w:rsidR="003D5095" w:rsidRPr="006F4675">
        <w:rPr>
          <w:rStyle w:val="s2"/>
          <w:rFonts w:ascii="楷体" w:eastAsia="楷体" w:hAnsi="楷体" w:cs="Times New Roman"/>
          <w:sz w:val="24"/>
          <w:szCs w:val="24"/>
        </w:rPr>
        <w:t>所中</w:t>
      </w:r>
      <w:r w:rsidR="003D5095" w:rsidRPr="006F4675">
        <w:rPr>
          <w:rStyle w:val="s2"/>
          <w:rFonts w:ascii="楷体" w:eastAsia="楷体" w:hAnsi="楷体" w:cs="微软雅黑"/>
          <w:sz w:val="24"/>
          <w:szCs w:val="24"/>
        </w:rPr>
        <w:t>词</w:t>
      </w:r>
      <w:r w:rsidR="003D5095" w:rsidRPr="006F4675">
        <w:rPr>
          <w:rStyle w:val="s2"/>
          <w:rFonts w:ascii="楷体" w:eastAsia="楷体" w:hAnsi="楷体" w:cs="Times New Roman"/>
          <w:sz w:val="24"/>
          <w:szCs w:val="24"/>
        </w:rPr>
        <w:t>析系</w:t>
      </w:r>
      <w:r w:rsidR="003D5095" w:rsidRPr="006F4675">
        <w:rPr>
          <w:rStyle w:val="s2"/>
          <w:rFonts w:ascii="Sylfaen" w:eastAsia="楷体" w:hAnsi="Sylfaen" w:cs="Sylfaen"/>
          <w:sz w:val="24"/>
          <w:szCs w:val="24"/>
        </w:rPr>
        <w:t>՟</w:t>
      </w:r>
      <w:r w:rsidR="003549C3">
        <w:rPr>
          <w:rStyle w:val="s2"/>
          <w:rFonts w:ascii="Sylfaen" w:eastAsia="楷体" w:hAnsi="Sylfaen" w:cs="Sylfaen" w:hint="eastAsia"/>
          <w:sz w:val="24"/>
          <w:szCs w:val="24"/>
        </w:rPr>
        <w:t xml:space="preserve"> |</w:t>
      </w:r>
      <w:r w:rsidR="00651A33">
        <w:rPr>
          <w:rStyle w:val="s2"/>
          <w:rFonts w:ascii="Sylfaen" w:eastAsia="楷体" w:hAnsi="Sylfaen" w:cs="Sylfaen" w:hint="eastAsia"/>
          <w:sz w:val="24"/>
          <w:szCs w:val="24"/>
        </w:rPr>
        <w:t xml:space="preserve"> </w:t>
      </w:r>
      <w:r w:rsidR="00651A33">
        <w:rPr>
          <w:rStyle w:val="s2"/>
          <w:rFonts w:ascii="Sylfaen" w:eastAsia="楷体" w:hAnsi="Sylfaen" w:cs="Sylfaen" w:hint="eastAsia"/>
          <w:sz w:val="24"/>
          <w:szCs w:val="24"/>
        </w:rPr>
        <w:t>算术所中词析</w:t>
      </w:r>
      <w:r w:rsidR="008A7169">
        <w:rPr>
          <w:rStyle w:val="s2"/>
          <w:rFonts w:ascii="Sylfaen" w:eastAsia="楷体" w:hAnsi="Sylfaen" w:cs="Sylfaen" w:hint="eastAsia"/>
          <w:sz w:val="24"/>
          <w:szCs w:val="24"/>
        </w:rPr>
        <w:t>系</w:t>
      </w:r>
      <w:r w:rsidR="008A7169">
        <w:rPr>
          <w:rStyle w:val="s2"/>
          <w:rFonts w:ascii="微软雅黑" w:eastAsia="微软雅黑" w:hAnsi="微软雅黑" w:cs="微软雅黑" w:hint="eastAsia"/>
          <w:sz w:val="24"/>
          <w:szCs w:val="24"/>
        </w:rPr>
        <w:t>〻</w:t>
      </w:r>
    </w:p>
    <w:p w14:paraId="1E3BEB78" w14:textId="1524A617" w:rsidR="008A7169" w:rsidRPr="00692FAC" w:rsidRDefault="00BD72C2">
      <w:pPr>
        <w:pStyle w:val="p3"/>
        <w:rPr>
          <w:rFonts w:ascii="微软雅黑" w:eastAsia="微软雅黑" w:hAnsi="微软雅黑" w:cs="微软雅黑"/>
          <w:sz w:val="24"/>
          <w:szCs w:val="24"/>
        </w:rPr>
      </w:pPr>
      <w:r w:rsidRPr="00934E61">
        <w:rPr>
          <w:rStyle w:val="s2"/>
          <w:rFonts w:ascii="Courier New" w:eastAsia="楷体" w:hAnsi="Courier New" w:cs="Courier New"/>
          <w:sz w:val="24"/>
          <w:szCs w:val="24"/>
        </w:rPr>
        <w:t>•</w:t>
      </w:r>
      <w:r w:rsidRPr="00934E61">
        <w:rPr>
          <w:rStyle w:val="s2"/>
          <w:rFonts w:ascii="楷体" w:eastAsia="楷体" w:hAnsi="楷体" w:cs="Times New Roman"/>
          <w:sz w:val="24"/>
          <w:szCs w:val="24"/>
        </w:rPr>
        <w:tab/>
      </w:r>
      <w:r w:rsidR="00CF0870" w:rsidRPr="00B950D5">
        <w:rPr>
          <w:rFonts w:ascii="楷体" w:eastAsia="楷体" w:hAnsi="楷体" w:cs="微软雅黑" w:hint="eastAsia"/>
          <w:sz w:val="24"/>
          <w:szCs w:val="24"/>
        </w:rPr>
        <w:t>脱氧核糖核酸：</w:t>
      </w:r>
      <w:r w:rsidR="000E704C" w:rsidRPr="00B950D5">
        <w:rPr>
          <w:rFonts w:ascii="楷体" w:eastAsia="楷体" w:hAnsi="楷体" w:cs="微软雅黑" w:hint="eastAsia"/>
          <w:sz w:val="24"/>
          <w:szCs w:val="24"/>
        </w:rPr>
        <w:t>脱籽酸</w:t>
      </w:r>
      <w:r w:rsidR="00C01D83">
        <w:rPr>
          <w:rFonts w:ascii="楷体" w:eastAsia="楷体" w:hAnsi="楷体" w:cs="微软雅黑" w:hint="eastAsia"/>
          <w:sz w:val="24"/>
          <w:szCs w:val="24"/>
        </w:rPr>
        <w:t>、脱</w:t>
      </w:r>
      <w:r w:rsidR="00692FAC">
        <w:rPr>
          <w:rFonts w:ascii="微软雅黑" w:eastAsia="微软雅黑" w:hAnsi="微软雅黑" w:cs="微软雅黑" w:hint="eastAsia"/>
          <w:sz w:val="24"/>
          <w:szCs w:val="24"/>
        </w:rPr>
        <w:t>〻</w:t>
      </w:r>
    </w:p>
    <w:p w14:paraId="73CCD3A8" w14:textId="77777777" w:rsidR="003D5095" w:rsidRPr="006468F7" w:rsidRDefault="003D5095">
      <w:pPr>
        <w:pStyle w:val="p2"/>
        <w:rPr>
          <w:rFonts w:ascii="PingFang HK" w:eastAsia="PingFang HK" w:hAnsi="PingFang HK" w:cs="Times New Roman"/>
          <w:sz w:val="22"/>
          <w:szCs w:val="22"/>
        </w:rPr>
      </w:pPr>
    </w:p>
    <w:p w14:paraId="13E0B8AA" w14:textId="7CA58931" w:rsidR="003D5095" w:rsidRPr="002658E8" w:rsidRDefault="00CE065F">
      <w:pPr>
        <w:pStyle w:val="p3"/>
        <w:rPr>
          <w:rFonts w:ascii="Yu Mincho" w:eastAsiaTheme="minorEastAsia" w:hAnsi="Yu Mincho" w:cs="Microsoft Tai Le"/>
          <w:b/>
          <w:bCs/>
          <w:sz w:val="22"/>
          <w:szCs w:val="22"/>
        </w:rPr>
      </w:pPr>
      <w:r w:rsidRPr="00CE065F">
        <w:rPr>
          <w:rStyle w:val="s2"/>
          <w:rFonts w:ascii="Yu Mincho" w:eastAsia="Yu Mincho" w:hAnsi="Yu Mincho" w:cs="微软雅黑"/>
          <w:sz w:val="22"/>
          <w:szCs w:val="22"/>
        </w:rPr>
        <w:t>關於我的縮寫法，我有一些用法說明，縮寫符號可以重複。但是複合縮寫和簡稱可以用只一個縮寫符號，一個都在一起的新縮寫可以只用一個縮寫符號來書寫。為了舉例說明這一點，可變現淨</w:t>
      </w:r>
      <w:r w:rsidRPr="00CE065F">
        <w:rPr>
          <w:rStyle w:val="s2"/>
          <w:rFonts w:ascii="宋体" w:hAnsi="宋体" w:hint="eastAsia"/>
          <w:sz w:val="22"/>
          <w:szCs w:val="22"/>
        </w:rPr>
        <w:t>值</w:t>
      </w:r>
      <w:r w:rsidRPr="00CE065F">
        <w:rPr>
          <w:rStyle w:val="s2"/>
          <w:rFonts w:ascii="Yu Mincho" w:eastAsia="Yu Mincho" w:hAnsi="Yu Mincho" w:cs="微软雅黑"/>
          <w:sz w:val="22"/>
          <w:szCs w:val="22"/>
        </w:rPr>
        <w:t>可以縮寫為</w:t>
      </w:r>
      <w:r w:rsidR="003D5095" w:rsidRPr="00E877D4">
        <w:rPr>
          <w:rStyle w:val="s2"/>
          <w:rFonts w:ascii="Yu Mincho" w:eastAsia="Yu Mincho" w:hAnsi="Yu Mincho" w:cs="Microsoft Tai Le" w:hint="eastAsia"/>
          <w:sz w:val="22"/>
          <w:szCs w:val="22"/>
        </w:rPr>
        <w:t>「</w:t>
      </w:r>
      <w:r w:rsidR="003D5095" w:rsidRPr="00E877D4">
        <w:rPr>
          <w:rStyle w:val="s2"/>
          <w:rFonts w:ascii="宋体" w:hAnsi="宋体" w:hint="eastAsia"/>
          <w:sz w:val="22"/>
          <w:szCs w:val="22"/>
        </w:rPr>
        <w:t>现净值</w:t>
      </w:r>
      <w:r w:rsidR="003D5095" w:rsidRPr="00E877D4">
        <w:rPr>
          <w:rStyle w:val="s2"/>
          <w:rFonts w:ascii="Sylfaen" w:eastAsia="Yu Mincho" w:hAnsi="Sylfaen" w:cs="Sylfaen"/>
          <w:sz w:val="22"/>
          <w:szCs w:val="22"/>
        </w:rPr>
        <w:t>՟</w:t>
      </w:r>
      <w:r w:rsidR="003D5095" w:rsidRPr="00E877D4">
        <w:rPr>
          <w:rStyle w:val="s2"/>
          <w:rFonts w:ascii="Yu Mincho" w:eastAsia="Yu Mincho" w:hAnsi="Yu Mincho" w:cs="Microsoft Tai Le" w:hint="eastAsia"/>
          <w:sz w:val="22"/>
          <w:szCs w:val="22"/>
        </w:rPr>
        <w:t>」或</w:t>
      </w:r>
      <w:r w:rsidR="003D5095" w:rsidRPr="00F41BFC">
        <w:rPr>
          <w:rStyle w:val="s2"/>
          <w:rFonts w:ascii="Kozuka Mincho Pr6N R" w:eastAsia="Kozuka Mincho Pr6N R" w:hAnsi="Kozuka Mincho Pr6N R" w:cs="Microsoft Tai Le" w:hint="eastAsia"/>
          <w:sz w:val="22"/>
          <w:szCs w:val="22"/>
        </w:rPr>
        <w:t>「</w:t>
      </w:r>
      <w:r w:rsidR="003D5095" w:rsidRPr="00F41BFC">
        <w:rPr>
          <w:rStyle w:val="s2"/>
          <w:rFonts w:ascii="宋体" w:hAnsi="宋体" w:hint="eastAsia"/>
          <w:sz w:val="22"/>
          <w:szCs w:val="22"/>
        </w:rPr>
        <w:t>现净值</w:t>
      </w:r>
      <w:r w:rsidR="003D5095" w:rsidRPr="00F41BFC">
        <w:rPr>
          <w:rStyle w:val="s2"/>
          <w:rFonts w:ascii="Kozuka Mincho Pr6N R" w:eastAsia="Kozuka Mincho Pr6N R" w:hAnsi="Kozuka Mincho Pr6N R" w:cs="微软雅黑" w:hint="eastAsia"/>
          <w:sz w:val="22"/>
          <w:szCs w:val="22"/>
        </w:rPr>
        <w:t>〻</w:t>
      </w:r>
      <w:r w:rsidR="003D5095" w:rsidRPr="00F41BFC">
        <w:rPr>
          <w:rStyle w:val="s2"/>
          <w:rFonts w:ascii="Kozuka Mincho Pr6N R" w:eastAsia="Kozuka Mincho Pr6N R" w:hAnsi="Kozuka Mincho Pr6N R" w:cs="Microsoft Tai Le" w:hint="eastAsia"/>
          <w:sz w:val="22"/>
          <w:szCs w:val="22"/>
        </w:rPr>
        <w:t>」</w:t>
      </w:r>
      <w:r w:rsidR="00CD44C0" w:rsidRPr="00CD44C0">
        <w:rPr>
          <w:rStyle w:val="s2"/>
          <w:rFonts w:ascii="Yu Mincho" w:eastAsia="Yu Mincho" w:hAnsi="Yu Mincho" w:cs="Microsoft Tai Le"/>
          <w:sz w:val="22"/>
          <w:szCs w:val="22"/>
        </w:rPr>
        <w:t>而縮寫可以縮寫為</w:t>
      </w:r>
      <w:r w:rsidR="003D5095" w:rsidRPr="00E877D4">
        <w:rPr>
          <w:rStyle w:val="s2"/>
          <w:rFonts w:ascii="Yu Mincho" w:eastAsia="Yu Mincho" w:hAnsi="Yu Mincho" w:cs="Microsoft Tai Le" w:hint="eastAsia"/>
          <w:sz w:val="22"/>
          <w:szCs w:val="22"/>
        </w:rPr>
        <w:t>＇</w:t>
      </w:r>
      <w:r w:rsidR="003D5095" w:rsidRPr="00E877D4">
        <w:rPr>
          <w:rStyle w:val="s2"/>
          <w:rFonts w:ascii="宋体" w:hAnsi="宋体" w:hint="eastAsia"/>
          <w:sz w:val="22"/>
          <w:szCs w:val="22"/>
        </w:rPr>
        <w:t>净</w:t>
      </w:r>
      <w:r w:rsidR="003D5095" w:rsidRPr="00E877D4">
        <w:rPr>
          <w:rStyle w:val="s2"/>
          <w:rFonts w:ascii="Sylfaen" w:eastAsia="Yu Mincho" w:hAnsi="Sylfaen" w:cs="Sylfaen"/>
          <w:sz w:val="22"/>
          <w:szCs w:val="22"/>
        </w:rPr>
        <w:t>՟՟</w:t>
      </w:r>
      <w:r w:rsidR="003D5095" w:rsidRPr="00E877D4">
        <w:rPr>
          <w:rStyle w:val="s2"/>
          <w:rFonts w:ascii="Yu Mincho" w:eastAsia="Yu Mincho" w:hAnsi="Yu Mincho" w:cs="Microsoft Tai Le" w:hint="eastAsia"/>
          <w:sz w:val="22"/>
          <w:szCs w:val="22"/>
        </w:rPr>
        <w:t>＇或</w:t>
      </w:r>
      <w:r w:rsidR="003D5095" w:rsidRPr="00E877D4">
        <w:rPr>
          <w:rStyle w:val="s2"/>
          <w:rFonts w:ascii="Kozuka Mincho Pr6N R" w:eastAsia="Kozuka Mincho Pr6N R" w:hAnsi="Kozuka Mincho Pr6N R" w:cs="Microsoft Tai Le" w:hint="eastAsia"/>
          <w:sz w:val="22"/>
          <w:szCs w:val="22"/>
        </w:rPr>
        <w:t>＇</w:t>
      </w:r>
      <w:r w:rsidR="003D5095" w:rsidRPr="00E877D4">
        <w:rPr>
          <w:rStyle w:val="s2"/>
          <w:rFonts w:ascii="宋体" w:hAnsi="宋体" w:hint="eastAsia"/>
          <w:sz w:val="22"/>
          <w:szCs w:val="22"/>
        </w:rPr>
        <w:t>净</w:t>
      </w:r>
      <w:r w:rsidR="003D5095" w:rsidRPr="00E877D4">
        <w:rPr>
          <w:rStyle w:val="s2"/>
          <w:rFonts w:ascii="Kozuka Mincho Pr6N R" w:eastAsia="Kozuka Mincho Pr6N R" w:hAnsi="Kozuka Mincho Pr6N R" w:cs="微软雅黑" w:hint="eastAsia"/>
          <w:sz w:val="22"/>
          <w:szCs w:val="22"/>
        </w:rPr>
        <w:t>〻〻</w:t>
      </w:r>
      <w:r w:rsidR="003D5095" w:rsidRPr="00E877D4">
        <w:rPr>
          <w:rStyle w:val="s2"/>
          <w:rFonts w:ascii="Kozuka Mincho Pr6N R" w:eastAsia="Kozuka Mincho Pr6N R" w:hAnsi="Kozuka Mincho Pr6N R" w:cs="Microsoft Tai Le" w:hint="eastAsia"/>
          <w:sz w:val="22"/>
          <w:szCs w:val="22"/>
        </w:rPr>
        <w:t>＇</w:t>
      </w:r>
      <w:r w:rsidR="00305125">
        <w:rPr>
          <w:rStyle w:val="s2"/>
          <w:rFonts w:ascii="Yu Mincho" w:eastAsiaTheme="minorEastAsia" w:hAnsi="Yu Mincho" w:cs="Microsoft Tai Le" w:hint="eastAsia"/>
          <w:sz w:val="22"/>
          <w:szCs w:val="22"/>
        </w:rPr>
        <w:t>。</w:t>
      </w:r>
      <w:r w:rsidR="00D23130" w:rsidRPr="00D23130">
        <w:rPr>
          <w:rStyle w:val="s2"/>
          <w:rFonts w:ascii="Yu Mincho" w:eastAsiaTheme="minorEastAsia" w:hAnsi="Yu Mincho" w:cs="Microsoft Tai Le"/>
          <w:sz w:val="22"/>
          <w:szCs w:val="22"/>
        </w:rPr>
        <w:t>作為某種提醒，我確實認為迭代／省略標記的版本整體上是有意義的，包括數學符號，是看起來類似於閃電和數字</w:t>
      </w:r>
      <w:r w:rsidR="00D23130" w:rsidRPr="00D23130">
        <w:rPr>
          <w:rStyle w:val="s2"/>
          <w:rFonts w:ascii="Yu Mincho" w:eastAsiaTheme="minorEastAsia" w:hAnsi="Yu Mincho" w:cs="Microsoft Tai Le"/>
          <w:sz w:val="22"/>
          <w:szCs w:val="22"/>
        </w:rPr>
        <w:t>2</w:t>
      </w:r>
      <w:r w:rsidR="00D23130" w:rsidRPr="00D23130">
        <w:rPr>
          <w:rStyle w:val="s2"/>
          <w:rFonts w:ascii="Yu Mincho" w:eastAsiaTheme="minorEastAsia" w:hAnsi="Yu Mincho" w:cs="Microsoft Tai Le"/>
          <w:sz w:val="22"/>
          <w:szCs w:val="22"/>
        </w:rPr>
        <w:t>的版本。</w:t>
      </w:r>
      <w:r w:rsidR="00EC049E" w:rsidRPr="002658E8">
        <w:rPr>
          <w:rStyle w:val="s2"/>
          <w:rFonts w:ascii="Yu Mincho" w:eastAsiaTheme="minorEastAsia" w:hAnsi="Yu Mincho" w:cs="Microsoft Tai Le" w:hint="eastAsia"/>
          <w:b/>
          <w:bCs/>
          <w:sz w:val="22"/>
          <w:szCs w:val="22"/>
        </w:rPr>
        <w:t>然</w:t>
      </w:r>
      <w:r w:rsidR="000C63CD" w:rsidRPr="000C63CD">
        <w:rPr>
          <w:rStyle w:val="s2"/>
          <w:rFonts w:ascii="Yu Mincho" w:eastAsiaTheme="minorEastAsia" w:hAnsi="Yu Mincho" w:cs="Microsoft Tai Le"/>
          <w:b/>
          <w:bCs/>
          <w:sz w:val="22"/>
          <w:szCs w:val="22"/>
        </w:rPr>
        <w:t>後，這個符號「</w:t>
      </w:r>
      <w:r w:rsidR="000C63CD" w:rsidRPr="000C63CD">
        <w:rPr>
          <w:rStyle w:val="s2"/>
          <w:rFonts w:ascii="微软雅黑" w:eastAsia="微软雅黑" w:hAnsi="微软雅黑" w:cs="微软雅黑" w:hint="eastAsia"/>
          <w:b/>
          <w:bCs/>
          <w:sz w:val="22"/>
          <w:szCs w:val="22"/>
        </w:rPr>
        <w:t>〻</w:t>
      </w:r>
      <w:r w:rsidR="000C63CD" w:rsidRPr="000C63CD">
        <w:rPr>
          <w:rStyle w:val="s2"/>
          <w:rFonts w:ascii="Yu Mincho" w:eastAsiaTheme="minorEastAsia" w:hAnsi="Yu Mincho" w:cs="Microsoft Tai Le" w:hint="eastAsia"/>
          <w:b/>
          <w:bCs/>
          <w:sz w:val="22"/>
          <w:szCs w:val="22"/>
        </w:rPr>
        <w:t>」應該是在舊手稿和佛教文獻中發現的類似等號的舊的歷史重複／省略／短語縮寫標記（</w:t>
      </w:r>
      <w:r w:rsidR="000C63CD" w:rsidRPr="000C63CD">
        <w:rPr>
          <w:rStyle w:val="s2"/>
          <w:rFonts w:ascii="Yu Mincho" w:eastAsiaTheme="minorEastAsia" w:hAnsi="Yu Mincho" w:cs="Microsoft Tai Le"/>
          <w:b/>
          <w:bCs/>
          <w:sz w:val="22"/>
          <w:szCs w:val="22"/>
        </w:rPr>
        <w:t>=</w:t>
      </w:r>
      <w:r w:rsidR="000C63CD" w:rsidRPr="000C63CD">
        <w:rPr>
          <w:rStyle w:val="s2"/>
          <w:rFonts w:ascii="Yu Mincho" w:eastAsiaTheme="minorEastAsia" w:hAnsi="Yu Mincho" w:cs="Microsoft Tai Le"/>
          <w:b/>
          <w:bCs/>
          <w:sz w:val="22"/>
          <w:szCs w:val="22"/>
        </w:rPr>
        <w:t>）的歷史繼承者，加上我推薦的符號在所有書寫風格中都很好地工作，包括草書以及在垂直和水平文本中的工作（理論上它也可以被鏡像為相反的書寫方向）。</w:t>
      </w:r>
    </w:p>
    <w:p w14:paraId="2F190323" w14:textId="77777777" w:rsidR="003D5095" w:rsidRPr="00E877D4" w:rsidRDefault="003D5095">
      <w:pPr>
        <w:pStyle w:val="p2"/>
        <w:rPr>
          <w:rFonts w:ascii="PingFang HK" w:eastAsia="PingFang HK" w:hAnsi="PingFang HK" w:cs="Times New Roman"/>
          <w:sz w:val="22"/>
          <w:szCs w:val="22"/>
        </w:rPr>
      </w:pPr>
    </w:p>
    <w:p w14:paraId="2EA9317F" w14:textId="77777777" w:rsidR="007C3678" w:rsidRDefault="00671ADA">
      <w:pPr>
        <w:pStyle w:val="p3"/>
        <w:rPr>
          <w:rStyle w:val="s2"/>
          <w:rFonts w:ascii="PingFang HK" w:eastAsiaTheme="minorEastAsia" w:hAnsi="PingFang HK" w:cs="Times New Roman"/>
          <w:sz w:val="22"/>
          <w:szCs w:val="22"/>
        </w:rPr>
      </w:pPr>
      <w:r w:rsidRPr="00671ADA">
        <w:rPr>
          <w:rStyle w:val="s2"/>
          <w:rFonts w:ascii="PingFang HK" w:eastAsia="PingFang HK" w:hAnsi="PingFang HK" w:cs="Times New Roman"/>
          <w:sz w:val="22"/>
          <w:szCs w:val="22"/>
        </w:rPr>
        <w:t>我個人對漢語如何縮寫做過研究，我想說的是，在縮寫的末尾使用標記取決於上下文。如果不需要在縮寫詞的末尾添加縮寫標記，則沒有必要。也就是說，縮寫標記的使用對於首字縮略語特別有用，以及中文中一些最短的縮寫。從技術上講，理論上，任何標點符號都可以用在縮寫詞的末尾，表示它是一個縮寫詞。從技術上來說，漢字可以轉換成縮寫符號標點符號（丶）就像漢字的點是如何轉換成中文列表逗號。只是說，我決定強調選擇一個可以無縫採用的現有符號。</w:t>
      </w:r>
    </w:p>
    <w:p w14:paraId="11DC702C" w14:textId="68C10E88" w:rsidR="003D5095" w:rsidRDefault="00B06B98">
      <w:pPr>
        <w:pStyle w:val="p2"/>
        <w:rPr>
          <w:rStyle w:val="s2"/>
          <w:rFonts w:ascii="PingFang HK" w:eastAsiaTheme="minorEastAsia" w:hAnsi="PingFang HK" w:cs="Times New Roman"/>
          <w:sz w:val="22"/>
          <w:szCs w:val="22"/>
        </w:rPr>
      </w:pPr>
      <w:r w:rsidRPr="00B06B98">
        <w:rPr>
          <w:rStyle w:val="s2"/>
          <w:rFonts w:ascii="PingFang HK" w:eastAsia="PingFang HK" w:hAnsi="PingFang HK" w:cs="Times New Roman"/>
          <w:sz w:val="22"/>
          <w:szCs w:val="22"/>
        </w:rPr>
        <w:t>我只想補充一點，基本上，任何標點符號都可以作為縮寫符號來表示漢語中的縮寫。我只是碰巧縮小了選擇的範圍，因為我已經做了一些調查和我自己的測試。</w:t>
      </w:r>
    </w:p>
    <w:p w14:paraId="3A5463A0" w14:textId="77777777" w:rsidR="00B06B98" w:rsidRPr="00B06B98" w:rsidRDefault="00B06B98">
      <w:pPr>
        <w:pStyle w:val="p2"/>
        <w:rPr>
          <w:rFonts w:ascii="PingFang HK" w:eastAsiaTheme="minorEastAsia" w:hAnsi="PingFang HK" w:cs="Times New Roman"/>
          <w:sz w:val="22"/>
          <w:szCs w:val="22"/>
        </w:rPr>
      </w:pPr>
    </w:p>
    <w:p w14:paraId="1D79CC7C" w14:textId="77777777" w:rsidR="00550F17" w:rsidRDefault="00AB75F8">
      <w:pPr>
        <w:pStyle w:val="p3"/>
        <w:rPr>
          <w:rStyle w:val="s2"/>
          <w:rFonts w:ascii="PingFang HK" w:eastAsiaTheme="minorEastAsia" w:hAnsi="PingFang HK" w:cs="Times New Roman"/>
          <w:sz w:val="22"/>
          <w:szCs w:val="22"/>
        </w:rPr>
      </w:pPr>
      <w:r w:rsidRPr="00AB75F8">
        <w:rPr>
          <w:rStyle w:val="s2"/>
          <w:rFonts w:ascii="PingFang HK" w:eastAsia="PingFang HK" w:hAnsi="PingFang HK" w:cs="Times New Roman"/>
          <w:sz w:val="22"/>
          <w:szCs w:val="22"/>
        </w:rPr>
        <w:t>雖然亞美尼亞語縮寫標記目前不在亞美尼亞語中使用，但有記錄表明它在歷史上曾被使用過，效果很好。我只是認為使用一個已經存在的縮寫符號將會是一次偉大的文化交流。考慮到這一點，我還認為它是一個很好的候選字，因為它與現有的漢字「</w:t>
      </w:r>
      <w:r w:rsidRPr="00AB75F8">
        <w:rPr>
          <w:rStyle w:val="s2"/>
          <w:rFonts w:ascii="PingFang HK" w:eastAsia="PingFang HK" w:hAnsi="PingFang HK" w:cs="Times New Roman" w:hint="eastAsia"/>
          <w:sz w:val="22"/>
          <w:szCs w:val="22"/>
        </w:rPr>
        <w:t>𠃋」的形象很相似。</w:t>
      </w:r>
    </w:p>
    <w:p w14:paraId="7A850CD9" w14:textId="180DFB92" w:rsidR="003D5095" w:rsidRDefault="0088361C">
      <w:pPr>
        <w:pStyle w:val="p2"/>
        <w:rPr>
          <w:rStyle w:val="s2"/>
          <w:rFonts w:ascii="PingFang HK" w:eastAsiaTheme="minorEastAsia" w:hAnsi="PingFang HK" w:cs="微软雅黑"/>
          <w:sz w:val="22"/>
          <w:szCs w:val="22"/>
        </w:rPr>
      </w:pPr>
      <w:r w:rsidRPr="0088361C">
        <w:rPr>
          <w:rStyle w:val="s2"/>
          <w:rFonts w:ascii="PingFang HK" w:eastAsia="PingFang HK" w:hAnsi="PingFang HK" w:cs="微软雅黑"/>
          <w:sz w:val="22"/>
          <w:szCs w:val="22"/>
        </w:rPr>
        <w:t>現在，我想在一些縮寫的末尾使用縮寫標點符號的很多原因是因為它們缺乏上下文。另外，我認為在縮寫的末尾加上標點符號也可以就中國和中文的整體能力而言，這是件大事。中華國家已經有簡化字，所以另一項語言改革，如為其他低語境添加縮寫標記可以創造奇蹟。我認為，東方和中華國家應該有自己的方法，而不是依賴於批發借款和依賴於拉丁字母詞等外國縮寫。就我個人而言，我有時發現拉丁字母單詞在某些情況下不太適合中文，因為字母本身並不表示很有意思。我認為漢字有它自己的力量，當它們被縮寫時，對於技術語言來說是非常方便的。我認為專業領域的人可以從擁有縮寫、方法和中文中受益匪淺包括使用標點符號。</w:t>
      </w:r>
    </w:p>
    <w:p w14:paraId="1A3AEDCA" w14:textId="77777777" w:rsidR="0088361C" w:rsidRPr="0088361C" w:rsidRDefault="0088361C">
      <w:pPr>
        <w:pStyle w:val="p2"/>
        <w:rPr>
          <w:rFonts w:ascii="PingFang HK" w:eastAsiaTheme="minorEastAsia" w:hAnsi="PingFang HK" w:cs="Times New Roman"/>
          <w:sz w:val="22"/>
          <w:szCs w:val="22"/>
        </w:rPr>
      </w:pPr>
    </w:p>
    <w:p w14:paraId="6F10FC84" w14:textId="77777777" w:rsidR="00200871" w:rsidRDefault="00200871">
      <w:pPr>
        <w:pStyle w:val="p3"/>
        <w:rPr>
          <w:rStyle w:val="s2"/>
          <w:rFonts w:ascii="PingFang HK" w:eastAsiaTheme="minorEastAsia" w:hAnsi="PingFang HK" w:cs="Times New Roman"/>
          <w:sz w:val="22"/>
          <w:szCs w:val="22"/>
        </w:rPr>
      </w:pPr>
      <w:r w:rsidRPr="00200871">
        <w:rPr>
          <w:rStyle w:val="s2"/>
          <w:rFonts w:ascii="PingFang HK" w:eastAsia="PingFang HK" w:hAnsi="PingFang HK" w:cs="Times New Roman"/>
          <w:sz w:val="22"/>
          <w:szCs w:val="22"/>
        </w:rPr>
        <w:t>就我個人而言，我覺得字母詞有時很煩人。它們的意思並不總是透明的，有時會有許多變化使用相同字母的額外縮寫。我想他們也有含糊不清的問題，同樣一串字母可能有這麼多種含義。另一方面，漢字非常具體，沒有儘可能多的可能含義。我認為期望中華人學習這麼多是不合理的，這對大眾來說顯然是非常討厭和不方便的。我希望有一個解決這個問題的方法，因為我預見到這個問題在未來會變得更加嚴重。字母詞的使用增加了教育系統的負擔，並且對於母語不是目標語言的人來說確實有許多不利之處。</w:t>
      </w:r>
    </w:p>
    <w:p w14:paraId="71C5BB39" w14:textId="32AC2D79" w:rsidR="009C2F7A" w:rsidRPr="00283ECA" w:rsidRDefault="009C2F7A">
      <w:pPr>
        <w:pStyle w:val="p2"/>
        <w:rPr>
          <w:rFonts w:ascii="PingFang HK" w:eastAsiaTheme="minorEastAsia" w:hAnsi="PingFang HK" w:cs="微软雅黑"/>
          <w:sz w:val="22"/>
          <w:szCs w:val="22"/>
        </w:rPr>
      </w:pPr>
      <w:r w:rsidRPr="009C2F7A">
        <w:rPr>
          <w:rStyle w:val="s2"/>
          <w:rFonts w:ascii="PingFang HK" w:eastAsia="PingFang HK" w:hAnsi="PingFang HK" w:cs="微软雅黑"/>
          <w:sz w:val="22"/>
          <w:szCs w:val="22"/>
        </w:rPr>
        <w:t>嗯，我認為這對母語和外語學習者來說都是一種調整。這也可能是一種好處，在技術能力方面尤其有用。除了語言的細微差別和複雜性，母語人士也能從中受益。例如，其他語言如英語或西班牙語也有縮寫，但是外語學習者並不期望學會所有的縮寫。像學習行話這樣的事情更適合高級語言學習者。</w:t>
      </w:r>
    </w:p>
    <w:p w14:paraId="21CB66D2" w14:textId="19E45E47" w:rsidR="003D5095" w:rsidRDefault="00283ECA">
      <w:pPr>
        <w:pStyle w:val="p2"/>
        <w:rPr>
          <w:rStyle w:val="s2"/>
          <w:rFonts w:ascii="PingFang HK" w:eastAsiaTheme="minorEastAsia" w:hAnsi="PingFang HK" w:cs="微软雅黑"/>
          <w:sz w:val="22"/>
          <w:szCs w:val="22"/>
        </w:rPr>
      </w:pPr>
      <w:r w:rsidRPr="00283ECA">
        <w:rPr>
          <w:rStyle w:val="s2"/>
          <w:rFonts w:ascii="PingFang HK" w:eastAsia="PingFang HK" w:hAnsi="PingFang HK" w:cs="微软雅黑"/>
          <w:sz w:val="22"/>
          <w:szCs w:val="22"/>
        </w:rPr>
        <w:t>進一步探究亞美尼亞語為何放棄使用縮寫標記是因為標記有技術上的限制，因為它傳統上是放在字符的上面，而不是放在字符的旁邊。自從打字機時代以來，目前在技術上可以使用的版本是字符放在字母的右邊。</w:t>
      </w:r>
    </w:p>
    <w:p w14:paraId="678E0B03" w14:textId="77777777" w:rsidR="00283ECA" w:rsidRPr="00283ECA" w:rsidRDefault="00283ECA">
      <w:pPr>
        <w:pStyle w:val="p2"/>
        <w:rPr>
          <w:rFonts w:ascii="PingFang HK" w:eastAsiaTheme="minorEastAsia" w:hAnsi="PingFang HK" w:cs="Times New Roman"/>
          <w:sz w:val="22"/>
          <w:szCs w:val="22"/>
        </w:rPr>
      </w:pPr>
    </w:p>
    <w:p w14:paraId="3D00AEF0" w14:textId="77777777" w:rsidR="00057C3D" w:rsidRDefault="00057C3D" w:rsidP="004B0D8C">
      <w:pPr>
        <w:pStyle w:val="p3"/>
        <w:rPr>
          <w:rStyle w:val="s2"/>
          <w:rFonts w:ascii="PingFang HK" w:eastAsiaTheme="minorEastAsia" w:hAnsi="PingFang HK" w:cs="Times New Roman"/>
          <w:sz w:val="22"/>
          <w:szCs w:val="22"/>
        </w:rPr>
      </w:pPr>
      <w:r w:rsidRPr="00057C3D">
        <w:rPr>
          <w:rStyle w:val="s2"/>
          <w:rFonts w:ascii="PingFang HK" w:eastAsia="PingFang HK" w:hAnsi="PingFang HK" w:cs="Times New Roman"/>
          <w:sz w:val="22"/>
          <w:szCs w:val="22"/>
        </w:rPr>
        <w:t>我真的只是希望我的資訊能被傳播出去，而漢語中的字母詞問題不必如此。我並不是主張必須全盤廢除它們，而是可以有一種替代方法。這樣東方和中華國家語言就可以用自己的語言來提升自己。我謙恭地詢問我的提議或其他解決方案是否可以被研究和發現。</w:t>
      </w:r>
    </w:p>
    <w:p w14:paraId="524C02AB" w14:textId="77777777" w:rsidR="00DB5515" w:rsidRDefault="00DB5515">
      <w:pPr>
        <w:pStyle w:val="p3"/>
        <w:rPr>
          <w:rStyle w:val="s2"/>
          <w:rFonts w:ascii="PingFang HK" w:eastAsiaTheme="minorEastAsia" w:hAnsi="PingFang HK" w:cs="Times New Roman"/>
          <w:sz w:val="22"/>
          <w:szCs w:val="22"/>
        </w:rPr>
      </w:pPr>
      <w:r w:rsidRPr="00DB5515">
        <w:rPr>
          <w:rStyle w:val="s2"/>
          <w:rFonts w:ascii="PingFang HK" w:eastAsia="PingFang HK" w:hAnsi="PingFang HK" w:cs="Times New Roman"/>
          <w:sz w:val="22"/>
          <w:szCs w:val="22"/>
        </w:rPr>
        <w:t>我只是碰巧想到亞美尼亞的縮寫符號或類形似的漢字會是最好的選擇，這是因為它們書寫簡單，可以找到普編碼和其他編碼。我想確保它們可以手寫，並且可以被識別為標點符號，例如就像認識關於丶形式逗號的歷史。考慮到這一點，像中文中的一個筆劃這樣簡單的東西都可以變成它自己的標點符號。我只是認為最好是使用現有的字符，而不是製作一個全新的必須被編碼的字符。</w:t>
      </w:r>
    </w:p>
    <w:p w14:paraId="5C0C9243" w14:textId="73F91608" w:rsidR="003D5095" w:rsidRPr="00DB5515" w:rsidRDefault="0064277E">
      <w:pPr>
        <w:pStyle w:val="p3"/>
        <w:rPr>
          <w:rFonts w:ascii="PingFang HK" w:eastAsiaTheme="minorEastAsia" w:hAnsi="PingFang HK" w:cs="Times New Roman"/>
          <w:sz w:val="22"/>
          <w:szCs w:val="22"/>
        </w:rPr>
      </w:pPr>
      <w:r w:rsidRPr="0064277E">
        <w:rPr>
          <w:rStyle w:val="s2"/>
          <w:rFonts w:ascii="PingFang HK" w:eastAsia="PingFang HK" w:hAnsi="PingFang HK" w:cs="微软雅黑"/>
          <w:sz w:val="22"/>
          <w:szCs w:val="22"/>
        </w:rPr>
        <w:t>這是我的希望，中文將從中受益匪淺。我是，包括一些引文和其他的附件。</w:t>
      </w:r>
      <w:r w:rsidR="003D5095" w:rsidRPr="006C6174">
        <w:rPr>
          <w:rStyle w:val="s2"/>
          <w:rFonts w:ascii="PingFang HK" w:eastAsia="PingFang HK" w:hAnsi="PingFang HK" w:cs="Times New Roman"/>
          <w:sz w:val="22"/>
          <w:szCs w:val="22"/>
        </w:rPr>
        <w:t>我使用智</w:t>
      </w:r>
      <w:r w:rsidR="00B55A10">
        <w:rPr>
          <w:rStyle w:val="s2"/>
          <w:rFonts w:ascii="微软雅黑" w:eastAsia="微软雅黑" w:hAnsi="微软雅黑" w:cs="微软雅黑" w:hint="eastAsia"/>
          <w:sz w:val="22"/>
          <w:szCs w:val="22"/>
        </w:rPr>
        <w:t>〻</w:t>
      </w:r>
      <w:r w:rsidR="002858DE" w:rsidRPr="002858DE">
        <w:rPr>
          <w:rStyle w:val="s2"/>
          <w:rFonts w:ascii="PingFang HK" w:eastAsia="PingFang HK" w:hAnsi="PingFang HK" w:cs="Times New Roman"/>
          <w:sz w:val="22"/>
          <w:szCs w:val="22"/>
        </w:rPr>
        <w:t>來幫助生成這些縮寫，但我自己也做了一些。希望這些附件會有深刻的見解和啟發。</w:t>
      </w:r>
    </w:p>
    <w:p w14:paraId="69540149" w14:textId="77777777" w:rsidR="003D5095" w:rsidRPr="006C6174" w:rsidRDefault="003D5095">
      <w:pPr>
        <w:pStyle w:val="p2"/>
        <w:rPr>
          <w:rFonts w:ascii="PingFang HK" w:eastAsia="PingFang HK" w:hAnsi="PingFang HK" w:cs="Times New Roman"/>
          <w:sz w:val="22"/>
          <w:szCs w:val="22"/>
        </w:rPr>
      </w:pPr>
    </w:p>
    <w:p w14:paraId="6FE2E941" w14:textId="77777777" w:rsidR="00C86811" w:rsidRDefault="00D8048A">
      <w:pPr>
        <w:pStyle w:val="p3"/>
        <w:rPr>
          <w:rStyle w:val="s2"/>
          <w:rFonts w:ascii="PingFang HK" w:eastAsiaTheme="minorEastAsia" w:hAnsi="PingFang HK" w:cs="Times New Roman"/>
          <w:sz w:val="22"/>
          <w:szCs w:val="22"/>
        </w:rPr>
      </w:pPr>
      <w:r w:rsidRPr="00D8048A">
        <w:rPr>
          <w:rStyle w:val="s2"/>
          <w:rFonts w:ascii="PingFang HK" w:eastAsia="PingFang HK" w:hAnsi="PingFang HK" w:cs="Times New Roman"/>
          <w:sz w:val="22"/>
          <w:szCs w:val="22"/>
        </w:rPr>
        <w:t>所以，我認為這總體上為我們的語言政策提供了重要的應用，並認為在未來採取行動是有意義的。我認為使用一個合適的符號是很有意義的，並且會對語言的發展起到很大的作用。我認為有一個合適的符號將對人們產生嚴重的影響，這樣的符號應該易於書寫、易於閱讀、具有文化意義和歷史實用價值、和易於實現。我希望這些資訊對你有所幫助，並能為中華文明帶來更好的國際關係和自豪感。</w:t>
      </w:r>
    </w:p>
    <w:p w14:paraId="0860010A" w14:textId="77777777" w:rsidR="00C86811" w:rsidRDefault="00C86811">
      <w:pPr>
        <w:pStyle w:val="p3"/>
        <w:rPr>
          <w:rStyle w:val="s2"/>
          <w:rFonts w:ascii="PingFang HK" w:eastAsiaTheme="minorEastAsia" w:hAnsi="PingFang HK" w:cs="Times New Roman"/>
          <w:sz w:val="22"/>
          <w:szCs w:val="22"/>
        </w:rPr>
      </w:pPr>
    </w:p>
    <w:p w14:paraId="172A0EB9" w14:textId="77777777" w:rsidR="00656D31" w:rsidRDefault="00905DC0">
      <w:pPr>
        <w:pStyle w:val="p3"/>
        <w:rPr>
          <w:rStyle w:val="s2"/>
          <w:rFonts w:ascii="PingFang HK" w:eastAsia="PingFang HK" w:hAnsi="PingFang HK" w:cs="Times New Roman"/>
          <w:sz w:val="22"/>
          <w:szCs w:val="22"/>
        </w:rPr>
      </w:pPr>
      <w:r w:rsidRPr="00905DC0">
        <w:rPr>
          <w:rStyle w:val="s2"/>
          <w:rFonts w:ascii="PingFang HK" w:eastAsia="PingFang HK" w:hAnsi="PingFang HK" w:cs="Times New Roman"/>
          <w:sz w:val="22"/>
          <w:szCs w:val="22"/>
        </w:rPr>
        <w:t>我真的希望我的建議將有助於國際關係，促進中華國家和世界的更好發展，也提高中文水平。我希望這個解決方案在文化上是合適的，並且</w:t>
      </w:r>
      <w:r w:rsidR="003D5095" w:rsidRPr="006C6174">
        <w:rPr>
          <w:rStyle w:val="s2"/>
          <w:rFonts w:ascii="PingFang HK" w:eastAsia="PingFang HK" w:hAnsi="PingFang HK" w:cs="Times New Roman"/>
          <w:sz w:val="22"/>
          <w:szCs w:val="22"/>
        </w:rPr>
        <w:t>［</w:t>
      </w:r>
      <w:r w:rsidR="00640A89" w:rsidRPr="00640A89">
        <w:rPr>
          <w:rStyle w:val="s2"/>
          <w:rFonts w:ascii="PingFang HK" w:eastAsia="PingFang HK" w:hAnsi="PingFang HK" w:cs="Times New Roman"/>
          <w:sz w:val="22"/>
          <w:szCs w:val="22"/>
        </w:rPr>
        <w:t>通過一個試點項目</w:t>
      </w:r>
      <w:r w:rsidR="003D5095" w:rsidRPr="006C6174">
        <w:rPr>
          <w:rStyle w:val="s2"/>
          <w:rFonts w:ascii="PingFang HK" w:eastAsia="PingFang HK" w:hAnsi="PingFang HK" w:cs="Times New Roman"/>
          <w:sz w:val="22"/>
          <w:szCs w:val="22"/>
        </w:rPr>
        <w:t>］</w:t>
      </w:r>
      <w:r w:rsidR="00656D31" w:rsidRPr="00656D31">
        <w:rPr>
          <w:rStyle w:val="s2"/>
          <w:rFonts w:ascii="PingFang HK" w:eastAsia="PingFang HK" w:hAnsi="PingFang HK" w:cs="Times New Roman"/>
          <w:sz w:val="22"/>
          <w:szCs w:val="22"/>
        </w:rPr>
        <w:t>逐漸被大眾接受。最終，實現一個至少有一些鬆散的文學先例或者有文學意義的方法是公平的。我認為這對於現代漢語來說是有意義的，因為在古代文本和手稿中有一定程度的先例。我覺得對於漢語語法來說，有漢語縮寫比過分依賴字母詞更有意義。</w:t>
      </w:r>
    </w:p>
    <w:p w14:paraId="29A4CB6C" w14:textId="773A132F" w:rsidR="003D5095" w:rsidRPr="00280E5A" w:rsidRDefault="007F344D">
      <w:pPr>
        <w:pStyle w:val="p3"/>
        <w:rPr>
          <w:rFonts w:ascii="宋体" w:hAnsi="宋体" w:cs="Times New Roman"/>
          <w:b/>
          <w:sz w:val="22"/>
          <w:szCs w:val="22"/>
        </w:rPr>
      </w:pPr>
      <w:r w:rsidRPr="007F344D">
        <w:rPr>
          <w:rStyle w:val="s3"/>
          <w:rFonts w:ascii="PingFang HK" w:eastAsia="PingFang HK" w:hAnsi="PingFang HK" w:cs="Times New Roman"/>
          <w:b w:val="0"/>
          <w:sz w:val="22"/>
          <w:szCs w:val="22"/>
        </w:rPr>
        <w:t>我認為，根據文學和手稿中的先例找到解決辦法可能是最合乎邏輯的決定之一。它將滿足那些希望中文保持其純潔性的人，同時也吸引溫和派和所有希望看到中文和其他語言盡可能成為最有能力的語言的人。</w:t>
      </w:r>
      <w:r w:rsidR="0061334E" w:rsidRPr="0061334E">
        <w:rPr>
          <w:rStyle w:val="s3"/>
          <w:rFonts w:ascii="宋体" w:hAnsi="宋体" w:cs="Times New Roman"/>
          <w:b w:val="0"/>
          <w:sz w:val="22"/>
          <w:szCs w:val="22"/>
        </w:rPr>
        <w:t>我還發明了一種東方風格的數學符號，這是基於我對這封信的見解，此外，我還創造了一種基於特徵語言學、韓文、可視語音和世界字母表的構造語音文字（我叫它「諺註口形拼音字母」）。我還嘗試了不同類型和形式的數字。我會分享這些東西在網連結。</w:t>
      </w:r>
    </w:p>
    <w:p w14:paraId="321CC29B" w14:textId="77777777" w:rsidR="003D5095" w:rsidRPr="006C6174" w:rsidRDefault="003D5095">
      <w:pPr>
        <w:pStyle w:val="p2"/>
        <w:rPr>
          <w:rFonts w:ascii="PingFang HK" w:eastAsia="PingFang HK" w:hAnsi="PingFang HK" w:cs="Times New Roman"/>
          <w:sz w:val="22"/>
          <w:szCs w:val="22"/>
        </w:rPr>
      </w:pPr>
    </w:p>
    <w:p w14:paraId="0C0282D9" w14:textId="77777777" w:rsidR="00F01644" w:rsidRDefault="008F2517">
      <w:pPr>
        <w:pStyle w:val="p3"/>
        <w:rPr>
          <w:rStyle w:val="s2"/>
          <w:rFonts w:ascii="PingFang HK" w:eastAsia="PingFang HK" w:hAnsi="PingFang HK" w:cs="微软雅黑"/>
          <w:sz w:val="22"/>
          <w:szCs w:val="22"/>
        </w:rPr>
      </w:pPr>
      <w:r w:rsidRPr="008F2517">
        <w:rPr>
          <w:rStyle w:val="s2"/>
          <w:rFonts w:ascii="PingFang HK" w:eastAsia="PingFang HK" w:hAnsi="PingFang HK" w:cs="微软雅黑"/>
          <w:sz w:val="22"/>
          <w:szCs w:val="22"/>
        </w:rPr>
        <w:t>請認真考慮這個建議想想它能有什麼幫助。我還將會把引用的工作以附件的形式添加到這封郵件中。</w:t>
      </w:r>
    </w:p>
    <w:p w14:paraId="32247EFF" w14:textId="77777777" w:rsidR="002D3579" w:rsidRDefault="002D3579" w:rsidP="009D4FE8">
      <w:pPr>
        <w:pStyle w:val="p3"/>
        <w:rPr>
          <w:rStyle w:val="s2"/>
          <w:rFonts w:ascii="PingFang HK" w:eastAsia="PingFang HK" w:hAnsi="PingFang HK" w:cs="Times New Roman"/>
          <w:sz w:val="22"/>
          <w:szCs w:val="22"/>
        </w:rPr>
      </w:pPr>
      <w:r w:rsidRPr="002D3579">
        <w:rPr>
          <w:rStyle w:val="s2"/>
          <w:rFonts w:ascii="PingFang HK" w:eastAsia="PingFang HK" w:hAnsi="PingFang HK" w:cs="Times New Roman"/>
          <w:sz w:val="22"/>
          <w:szCs w:val="22"/>
        </w:rPr>
        <w:t>我會把我的作品作為附件引用，這應該能有助於使我的案例更加有力。</w:t>
      </w:r>
    </w:p>
    <w:p w14:paraId="0E55E147" w14:textId="747AA1E7" w:rsidR="003D5095" w:rsidRDefault="007C7F6D" w:rsidP="009D4FE8">
      <w:pPr>
        <w:pStyle w:val="p3"/>
        <w:rPr>
          <w:rStyle w:val="s2"/>
          <w:rFonts w:ascii="PingFang HK" w:eastAsiaTheme="minorEastAsia" w:hAnsi="PingFang HK" w:cs="Times New Roman"/>
          <w:sz w:val="22"/>
          <w:szCs w:val="22"/>
        </w:rPr>
      </w:pPr>
      <w:r w:rsidRPr="007C7F6D">
        <w:rPr>
          <w:rStyle w:val="s2"/>
          <w:rFonts w:ascii="PingFang HK" w:eastAsia="PingFang HK" w:hAnsi="PingFang HK" w:cs="微软雅黑"/>
          <w:sz w:val="22"/>
          <w:szCs w:val="22"/>
        </w:rPr>
        <w:t>謝謝您的關注與支持。</w:t>
      </w:r>
      <w:r w:rsidR="00EC4E0B" w:rsidRPr="006C6174">
        <w:rPr>
          <w:rStyle w:val="s2"/>
          <w:rFonts w:ascii="PingFang HK" w:eastAsiaTheme="minorEastAsia" w:hAnsi="PingFang HK" w:cs="Times New Roman" w:hint="eastAsia"/>
          <w:sz w:val="22"/>
          <w:szCs w:val="22"/>
        </w:rPr>
        <w:t>這樣的事非常高興和</w:t>
      </w:r>
      <w:r w:rsidR="00026034" w:rsidRPr="006C6174">
        <w:rPr>
          <w:rStyle w:val="s2"/>
          <w:rFonts w:ascii="PingFang HK" w:eastAsiaTheme="minorEastAsia" w:hAnsi="PingFang HK" w:cs="Times New Roman" w:hint="eastAsia"/>
          <w:sz w:val="22"/>
          <w:szCs w:val="22"/>
        </w:rPr>
        <w:t>很重要考慮。</w:t>
      </w:r>
    </w:p>
    <w:p w14:paraId="4E729159" w14:textId="77777777" w:rsidR="002770CE" w:rsidRPr="006C6174" w:rsidRDefault="002770CE" w:rsidP="009D4FE8">
      <w:pPr>
        <w:pStyle w:val="p3"/>
        <w:rPr>
          <w:rFonts w:ascii="PingFang HK" w:eastAsiaTheme="minorEastAsia" w:hAnsi="PingFang HK" w:cs="Times New Roman"/>
          <w:sz w:val="22"/>
          <w:szCs w:val="22"/>
        </w:rPr>
      </w:pPr>
    </w:p>
    <w:p w14:paraId="0FB00E6D" w14:textId="77777777" w:rsidR="003D5095" w:rsidRPr="00E877D4" w:rsidRDefault="003D5095">
      <w:pPr>
        <w:pStyle w:val="p3"/>
        <w:rPr>
          <w:rFonts w:ascii="Kaiti SC" w:eastAsia="Kaiti SC" w:hAnsi="Kaiti SC" w:cs="Times New Roman"/>
          <w:sz w:val="22"/>
          <w:szCs w:val="22"/>
        </w:rPr>
      </w:pPr>
      <w:r w:rsidRPr="00E877D4">
        <w:rPr>
          <w:rStyle w:val="s2"/>
          <w:rFonts w:ascii="Kaiti SC" w:eastAsia="Kaiti SC" w:hAnsi="Kaiti SC" w:cs="Times New Roman"/>
          <w:sz w:val="22"/>
          <w:szCs w:val="22"/>
        </w:rPr>
        <w:t>祝好！</w:t>
      </w:r>
    </w:p>
    <w:p w14:paraId="702636D3" w14:textId="4C93D17C" w:rsidR="003D5095" w:rsidRPr="00E877D4" w:rsidRDefault="002770CE">
      <w:pPr>
        <w:pStyle w:val="p3"/>
        <w:rPr>
          <w:rFonts w:ascii="Kaiti SC" w:eastAsia="Kaiti SC" w:hAnsi="Kaiti SC" w:cs="Times New Roman"/>
          <w:sz w:val="22"/>
          <w:szCs w:val="22"/>
        </w:rPr>
      </w:pPr>
      <w:r w:rsidRPr="002770CE">
        <w:rPr>
          <w:rStyle w:val="s2"/>
          <w:rFonts w:ascii="Kaiti SC" w:eastAsia="Kaiti SC" w:hAnsi="Kaiti SC" w:cs="Times New Roman"/>
          <w:sz w:val="22"/>
          <w:szCs w:val="22"/>
        </w:rPr>
        <w:t>誠摯地</w:t>
      </w:r>
      <w:r w:rsidR="003D5095" w:rsidRPr="00E877D4">
        <w:rPr>
          <w:rStyle w:val="s2"/>
          <w:rFonts w:ascii="Kaiti SC" w:eastAsia="Kaiti SC" w:hAnsi="Kaiti SC" w:cs="Times New Roman"/>
          <w:sz w:val="22"/>
          <w:szCs w:val="22"/>
        </w:rPr>
        <w:t>，</w:t>
      </w:r>
    </w:p>
    <w:p w14:paraId="24121935" w14:textId="77777777" w:rsidR="003D5095" w:rsidRPr="00E877D4" w:rsidRDefault="003D5095">
      <w:pPr>
        <w:pStyle w:val="p2"/>
        <w:rPr>
          <w:rFonts w:ascii="Kaiti SC" w:eastAsia="Kaiti SC" w:hAnsi="Kaiti SC" w:cs="Times New Roman"/>
          <w:sz w:val="22"/>
          <w:szCs w:val="22"/>
        </w:rPr>
      </w:pPr>
    </w:p>
    <w:p w14:paraId="04FE8AD7" w14:textId="36C90EB1" w:rsidR="006C67B8" w:rsidRDefault="003D5095" w:rsidP="006C67B8">
      <w:pPr>
        <w:pStyle w:val="p3"/>
        <w:rPr>
          <w:rStyle w:val="s2"/>
          <w:rFonts w:ascii="Kaiti SC" w:eastAsia="Kaiti SC" w:hAnsi="Kaiti SC" w:cs="Times New Roman"/>
          <w:sz w:val="22"/>
          <w:szCs w:val="22"/>
        </w:rPr>
      </w:pPr>
      <w:r w:rsidRPr="00E877D4">
        <w:rPr>
          <w:rStyle w:val="s2"/>
          <w:rFonts w:ascii="Kaiti SC" w:eastAsia="Kaiti SC" w:hAnsi="Kaiti SC" w:cs="微软雅黑" w:hint="eastAsia"/>
          <w:sz w:val="22"/>
          <w:szCs w:val="22"/>
        </w:rPr>
        <w:t>皅</w:t>
      </w:r>
      <w:r w:rsidR="00C5686C">
        <w:rPr>
          <w:rStyle w:val="s2"/>
          <w:rFonts w:ascii="Kaiti SC" w:eastAsia="Kaiti SC" w:hAnsi="Kaiti SC" w:cs="Times New Roman" w:hint="eastAsia"/>
          <w:sz w:val="22"/>
          <w:szCs w:val="22"/>
        </w:rPr>
        <w:t>朗偲</w:t>
      </w:r>
      <w:r w:rsidR="00EF1066">
        <w:rPr>
          <w:rStyle w:val="s2"/>
          <w:rFonts w:ascii="PMingLiU" w:eastAsia="PMingLiU" w:hAnsi="PMingLiU" w:cs="微软雅黑" w:hint="eastAsia"/>
          <w:sz w:val="22"/>
          <w:szCs w:val="22"/>
        </w:rPr>
        <w:t>麗</w:t>
      </w:r>
      <w:r w:rsidRPr="00E877D4">
        <w:rPr>
          <w:rStyle w:val="s2"/>
          <w:rFonts w:ascii="Kaiti SC" w:eastAsia="Kaiti SC" w:hAnsi="Kaiti SC" w:cs="Times New Roman"/>
          <w:sz w:val="22"/>
          <w:szCs w:val="22"/>
        </w:rPr>
        <w:t>（斯科蒂林·</w:t>
      </w:r>
      <w:r w:rsidRPr="00E877D4">
        <w:rPr>
          <w:rStyle w:val="s2"/>
          <w:rFonts w:ascii="Kaiti SC" w:eastAsia="Kaiti SC" w:hAnsi="Kaiti SC" w:cs="微软雅黑" w:hint="eastAsia"/>
          <w:sz w:val="22"/>
          <w:szCs w:val="22"/>
        </w:rPr>
        <w:t>皅</w:t>
      </w:r>
      <w:r w:rsidRPr="00E877D4">
        <w:rPr>
          <w:rStyle w:val="s2"/>
          <w:rFonts w:ascii="Kaiti SC" w:eastAsia="Kaiti SC" w:hAnsi="Kaiti SC" w:cs="Times New Roman"/>
          <w:sz w:val="22"/>
          <w:szCs w:val="22"/>
        </w:rPr>
        <w:t>朗）</w:t>
      </w:r>
    </w:p>
    <w:p w14:paraId="257EE95A" w14:textId="77777777" w:rsidR="00015A04" w:rsidRDefault="00015A04" w:rsidP="006C67B8">
      <w:pPr>
        <w:pStyle w:val="p3"/>
        <w:rPr>
          <w:rStyle w:val="s2"/>
          <w:rFonts w:ascii="Kaiti SC" w:eastAsia="Kaiti SC" w:hAnsi="Kaiti SC" w:cs="Times New Roman"/>
          <w:sz w:val="22"/>
          <w:szCs w:val="22"/>
        </w:rPr>
      </w:pPr>
    </w:p>
    <w:p w14:paraId="4C88DC3F" w14:textId="77777777" w:rsidR="00E03851" w:rsidRDefault="00E31316" w:rsidP="006C67B8">
      <w:pPr>
        <w:pStyle w:val="p3"/>
        <w:rPr>
          <w:rStyle w:val="s2"/>
          <w:rFonts w:ascii="Kaiti SC" w:eastAsia="PMingLiU" w:hAnsi="Kaiti SC" w:cs="Times New Roman"/>
          <w:sz w:val="22"/>
          <w:szCs w:val="22"/>
          <w:lang w:eastAsia="zh-TW"/>
        </w:rPr>
      </w:pPr>
      <w:r w:rsidRPr="00E31316">
        <w:rPr>
          <w:rStyle w:val="s2"/>
          <w:rFonts w:ascii="Kaiti SC" w:eastAsia="Kaiti SC" w:hAnsi="Kaiti SC" w:cs="Times New Roman"/>
          <w:sz w:val="22"/>
          <w:szCs w:val="22"/>
        </w:rPr>
        <w:t>年齡：31歲</w:t>
      </w:r>
    </w:p>
    <w:p w14:paraId="13C26651" w14:textId="77777777" w:rsidR="006A6399" w:rsidRDefault="006A6399" w:rsidP="006C67B8">
      <w:pPr>
        <w:pStyle w:val="p3"/>
        <w:rPr>
          <w:rStyle w:val="s2"/>
          <w:rFonts w:ascii="Kaiti SC" w:eastAsia="PMingLiU" w:hAnsi="Kaiti SC" w:cs="Times New Roman"/>
          <w:sz w:val="22"/>
          <w:szCs w:val="22"/>
          <w:lang w:eastAsia="zh-TW"/>
        </w:rPr>
      </w:pPr>
      <w:r w:rsidRPr="006A6399">
        <w:rPr>
          <w:rStyle w:val="s2"/>
          <w:rFonts w:ascii="Kaiti SC" w:eastAsia="Kaiti SC" w:hAnsi="Kaiti SC" w:cs="Times New Roman"/>
          <w:sz w:val="22"/>
          <w:szCs w:val="22"/>
        </w:rPr>
        <w:t>單位：獨立學術、美國北卡大威明頓校商務研究生</w:t>
      </w:r>
    </w:p>
    <w:p w14:paraId="52004E7B" w14:textId="3E4AA399" w:rsidR="00B201A3" w:rsidRPr="00E877D4" w:rsidRDefault="00A97DAF" w:rsidP="006C67B8">
      <w:pPr>
        <w:pStyle w:val="p3"/>
        <w:rPr>
          <w:rStyle w:val="s2"/>
          <w:rFonts w:ascii="Kaiti SC" w:eastAsia="Kaiti SC" w:hAnsi="Kaiti SC" w:cs="Times New Roman"/>
          <w:sz w:val="22"/>
          <w:szCs w:val="22"/>
        </w:rPr>
      </w:pPr>
      <w:r w:rsidRPr="00A97DAF">
        <w:rPr>
          <w:rStyle w:val="s2"/>
          <w:rFonts w:ascii="Kaiti SC" w:eastAsia="Kaiti SC" w:hAnsi="Kaiti SC" w:cs="Times New Roman"/>
          <w:sz w:val="22"/>
          <w:szCs w:val="22"/>
        </w:rPr>
        <w:t>通訊地址：北卡羅來納州威明頓市比斯利路1108號、房單元B，郵編28409、美國</w:t>
      </w:r>
      <w:r w:rsidR="00160705">
        <w:rPr>
          <w:rStyle w:val="s2"/>
          <w:rFonts w:ascii="Kaiti SC" w:eastAsia="Kaiti SC" w:hAnsi="Kaiti SC" w:cs="Times New Roman" w:hint="eastAsia"/>
          <w:sz w:val="22"/>
          <w:szCs w:val="22"/>
        </w:rPr>
        <w:t>（1108</w:t>
      </w:r>
      <w:r w:rsidR="00C0429B">
        <w:rPr>
          <w:rStyle w:val="s2"/>
          <w:rFonts w:ascii="Kaiti SC" w:eastAsia="Kaiti SC" w:hAnsi="Kaiti SC" w:cs="Times New Roman" w:hint="eastAsia"/>
          <w:sz w:val="22"/>
          <w:szCs w:val="22"/>
        </w:rPr>
        <w:t xml:space="preserve"> Beasley Rd, Unit B, Wilmington,</w:t>
      </w:r>
      <w:r w:rsidR="007C4769">
        <w:rPr>
          <w:rStyle w:val="s2"/>
          <w:rFonts w:ascii="Kaiti SC" w:eastAsia="Kaiti SC" w:hAnsi="Kaiti SC" w:cs="Times New Roman" w:hint="eastAsia"/>
          <w:sz w:val="22"/>
          <w:szCs w:val="22"/>
        </w:rPr>
        <w:t xml:space="preserve"> </w:t>
      </w:r>
      <w:r w:rsidR="00C0429B">
        <w:rPr>
          <w:rStyle w:val="s2"/>
          <w:rFonts w:ascii="Kaiti SC" w:eastAsia="Kaiti SC" w:hAnsi="Kaiti SC" w:cs="Times New Roman" w:hint="eastAsia"/>
          <w:sz w:val="22"/>
          <w:szCs w:val="22"/>
        </w:rPr>
        <w:t xml:space="preserve">NC </w:t>
      </w:r>
      <w:r w:rsidR="007C4769">
        <w:rPr>
          <w:rStyle w:val="s2"/>
          <w:rFonts w:ascii="Kaiti SC" w:eastAsia="Kaiti SC" w:hAnsi="Kaiti SC" w:cs="Times New Roman" w:hint="eastAsia"/>
          <w:sz w:val="22"/>
          <w:szCs w:val="22"/>
        </w:rPr>
        <w:t>28409, USA</w:t>
      </w:r>
      <w:r w:rsidR="00160705">
        <w:rPr>
          <w:rStyle w:val="s2"/>
          <w:rFonts w:ascii="Kaiti SC" w:eastAsia="Kaiti SC" w:hAnsi="Kaiti SC" w:cs="Times New Roman" w:hint="eastAsia"/>
          <w:sz w:val="22"/>
          <w:szCs w:val="22"/>
        </w:rPr>
        <w:t>）</w:t>
      </w:r>
      <w:r w:rsidR="00571BF2">
        <w:rPr>
          <w:rStyle w:val="s2"/>
          <w:rFonts w:ascii="Kaiti SC" w:eastAsia="Kaiti SC" w:hAnsi="Kaiti SC" w:cs="Times New Roman" w:hint="eastAsia"/>
          <w:sz w:val="22"/>
          <w:szCs w:val="22"/>
        </w:rPr>
        <w:t xml:space="preserve"> </w:t>
      </w:r>
    </w:p>
    <w:p w14:paraId="0BCEECAC" w14:textId="593E5B27" w:rsidR="006C67B8" w:rsidRPr="00E877D4" w:rsidRDefault="00AD2A0E" w:rsidP="006C67B8">
      <w:pPr>
        <w:pStyle w:val="p3"/>
        <w:rPr>
          <w:rStyle w:val="s2"/>
          <w:rFonts w:ascii="Kaiti SC" w:eastAsia="Kaiti SC" w:hAnsi="Kaiti SC" w:cs="Times New Roman"/>
          <w:sz w:val="22"/>
          <w:szCs w:val="22"/>
        </w:rPr>
      </w:pPr>
      <w:r w:rsidRPr="00AD2A0E">
        <w:rPr>
          <w:rStyle w:val="s2"/>
          <w:rFonts w:ascii="Kaiti SC" w:eastAsia="Kaiti SC" w:hAnsi="Kaiti SC" w:cs="Times New Roman"/>
          <w:sz w:val="22"/>
          <w:szCs w:val="22"/>
        </w:rPr>
        <w:t>電子郵件</w:t>
      </w:r>
      <w:r w:rsidR="00D35153" w:rsidRPr="00E877D4">
        <w:rPr>
          <w:rStyle w:val="s2"/>
          <w:rFonts w:ascii="Kaiti SC" w:eastAsia="Kaiti SC" w:hAnsi="Kaiti SC" w:cs="Times New Roman" w:hint="eastAsia"/>
          <w:sz w:val="22"/>
          <w:szCs w:val="22"/>
        </w:rPr>
        <w:t>：sipayue@gmail.com</w:t>
      </w:r>
    </w:p>
    <w:p w14:paraId="4D70DFAD" w14:textId="3A090CA7" w:rsidR="00DC4005" w:rsidRPr="000131B4" w:rsidRDefault="00B670BB">
      <w:pPr>
        <w:pStyle w:val="p3"/>
        <w:rPr>
          <w:rFonts w:ascii="Kaiti SC" w:eastAsiaTheme="minorEastAsia" w:hAnsi="Kaiti SC" w:cs="Times New Roman"/>
          <w:sz w:val="22"/>
          <w:szCs w:val="22"/>
        </w:rPr>
      </w:pPr>
      <w:r w:rsidRPr="00E877D4">
        <w:rPr>
          <w:rStyle w:val="s2"/>
          <w:rFonts w:ascii="Kaiti SC" w:eastAsia="Kaiti SC" w:hAnsi="Kaiti SC" w:cs="Times New Roman" w:hint="eastAsia"/>
          <w:sz w:val="22"/>
          <w:szCs w:val="22"/>
        </w:rPr>
        <w:t>电</w:t>
      </w:r>
      <w:r w:rsidR="009C784A">
        <w:rPr>
          <w:rStyle w:val="s2"/>
          <w:rFonts w:ascii="微软雅黑" w:eastAsia="微软雅黑" w:hAnsi="微软雅黑" w:cs="Sylfaen" w:hint="eastAsia"/>
          <w:sz w:val="22"/>
          <w:szCs w:val="22"/>
        </w:rPr>
        <w:t>〻</w:t>
      </w:r>
      <w:r>
        <w:rPr>
          <w:rStyle w:val="s2"/>
          <w:rFonts w:ascii="Sylfaen" w:eastAsia="Yu Mincho" w:hAnsi="Sylfaen" w:cs="Sylfaen"/>
          <w:sz w:val="22"/>
          <w:szCs w:val="22"/>
        </w:rPr>
        <w:t xml:space="preserve">: </w:t>
      </w:r>
      <w:r w:rsidR="000131B4">
        <w:rPr>
          <w:rStyle w:val="s2"/>
          <w:rFonts w:ascii="Sylfaen" w:eastAsiaTheme="minorEastAsia" w:hAnsi="Sylfaen" w:cs="Sylfaen" w:hint="eastAsia"/>
          <w:sz w:val="22"/>
          <w:szCs w:val="22"/>
        </w:rPr>
        <w:t>+1 (703) 980-9893</w:t>
      </w:r>
    </w:p>
    <w:p w14:paraId="38C49CC9" w14:textId="77777777" w:rsidR="006564BC" w:rsidRDefault="006564BC">
      <w:pPr>
        <w:pStyle w:val="p3"/>
        <w:rPr>
          <w:rFonts w:ascii="宋体" w:hAnsi="宋体" w:cs="Times New Roman"/>
          <w:sz w:val="24"/>
          <w:szCs w:val="24"/>
        </w:rPr>
      </w:pPr>
    </w:p>
    <w:p w14:paraId="12B77EDA" w14:textId="7103C6BA" w:rsidR="009C784A" w:rsidRPr="00DB458C" w:rsidRDefault="00DC4005">
      <w:pPr>
        <w:pStyle w:val="p3"/>
        <w:rPr>
          <w:rFonts w:ascii="宋体" w:hAnsi="宋体" w:cs="Times New Roman"/>
          <w:sz w:val="24"/>
          <w:szCs w:val="24"/>
        </w:rPr>
      </w:pPr>
      <w:r w:rsidRPr="00DB458C">
        <w:rPr>
          <w:rFonts w:ascii="宋体" w:hAnsi="宋体" w:cs="Times New Roman" w:hint="eastAsia"/>
          <w:sz w:val="24"/>
          <w:szCs w:val="24"/>
        </w:rPr>
        <w:t>查看我的文</w:t>
      </w:r>
      <w:r w:rsidR="00711210">
        <w:rPr>
          <w:rFonts w:ascii="PMingLiU" w:eastAsia="PMingLiU" w:hAnsi="PMingLiU" w:cs="Times New Roman" w:hint="eastAsia"/>
          <w:sz w:val="24"/>
          <w:szCs w:val="24"/>
        </w:rPr>
        <w:t>件</w:t>
      </w:r>
      <w:r w:rsidRPr="00DB458C">
        <w:rPr>
          <w:rFonts w:ascii="宋体" w:hAnsi="宋体" w:cs="Times New Roman" w:hint="eastAsia"/>
          <w:sz w:val="24"/>
          <w:szCs w:val="24"/>
        </w:rPr>
        <w:t>！</w:t>
      </w:r>
    </w:p>
    <w:p w14:paraId="35A97A67" w14:textId="77777777" w:rsidR="004E32DB" w:rsidRPr="004E32DB" w:rsidRDefault="004E32DB" w:rsidP="004E32DB">
      <w:pPr>
        <w:pStyle w:val="p3"/>
        <w:rPr>
          <w:rStyle w:val="s2"/>
          <w:rFonts w:ascii="宋体" w:hAnsi="宋体" w:cs="Times New Roman"/>
          <w:sz w:val="24"/>
          <w:szCs w:val="24"/>
        </w:rPr>
      </w:pPr>
      <w:r w:rsidRPr="004E32DB">
        <w:rPr>
          <w:rStyle w:val="s2"/>
          <w:rFonts w:ascii="宋体" w:hAnsi="宋体" w:cs="Times New Roman"/>
          <w:sz w:val="24"/>
          <w:szCs w:val="24"/>
        </w:rPr>
        <w:t>通過百度網盤分享的文件：縮略方法包含漢字式縮寫</w:t>
      </w:r>
    </w:p>
    <w:p w14:paraId="40D54951" w14:textId="05E077A4" w:rsidR="009A77EA" w:rsidRPr="00DB458C" w:rsidRDefault="004E32DB">
      <w:pPr>
        <w:pStyle w:val="p3"/>
        <w:rPr>
          <w:rStyle w:val="s2"/>
          <w:rFonts w:ascii="宋体" w:hAnsi="宋体" w:cs="Times New Roman"/>
          <w:sz w:val="24"/>
          <w:szCs w:val="24"/>
        </w:rPr>
      </w:pPr>
      <w:r w:rsidRPr="004E32DB">
        <w:rPr>
          <w:rStyle w:val="s2"/>
          <w:rFonts w:ascii="宋体" w:hAnsi="宋体" w:cs="Times New Roman"/>
          <w:sz w:val="24"/>
          <w:szCs w:val="24"/>
        </w:rPr>
        <w:t>連結</w:t>
      </w:r>
      <w:r w:rsidR="009A77EA" w:rsidRPr="00DB458C">
        <w:rPr>
          <w:rStyle w:val="s2"/>
          <w:rFonts w:ascii="宋体" w:hAnsi="宋体" w:cs="Times New Roman" w:hint="eastAsia"/>
          <w:sz w:val="24"/>
          <w:szCs w:val="24"/>
        </w:rPr>
        <w:t>：</w:t>
      </w:r>
      <w:hyperlink r:id="rId7" w:history="1">
        <w:r w:rsidR="00305D01" w:rsidRPr="00DB458C">
          <w:rPr>
            <w:rStyle w:val="af3"/>
            <w:rFonts w:ascii="宋体" w:hAnsi="宋体" w:cs="Times New Roman"/>
            <w:sz w:val="24"/>
            <w:szCs w:val="24"/>
          </w:rPr>
          <w:t>https://pan.baidu.com/s/1E_QJ32oWFW6ihp_Bd2JMJQ?pwd=QV71</w:t>
        </w:r>
      </w:hyperlink>
    </w:p>
    <w:p w14:paraId="2A124016" w14:textId="0756FF5B" w:rsidR="009A77EA" w:rsidRPr="00DB458C" w:rsidRDefault="009A77EA">
      <w:pPr>
        <w:pStyle w:val="p3"/>
        <w:rPr>
          <w:rStyle w:val="s2"/>
          <w:rFonts w:ascii="宋体" w:hAnsi="宋体" w:cs="Times New Roman"/>
          <w:sz w:val="24"/>
          <w:szCs w:val="24"/>
        </w:rPr>
      </w:pPr>
      <w:r w:rsidRPr="00DB458C">
        <w:rPr>
          <w:rStyle w:val="s2"/>
          <w:rFonts w:ascii="宋体" w:hAnsi="宋体" w:cs="Times New Roman" w:hint="eastAsia"/>
          <w:sz w:val="24"/>
          <w:szCs w:val="24"/>
        </w:rPr>
        <w:t>提取</w:t>
      </w:r>
      <w:r w:rsidR="004E32DB">
        <w:rPr>
          <w:rStyle w:val="s2"/>
          <w:rFonts w:ascii="PMingLiU" w:eastAsia="PMingLiU" w:hAnsi="PMingLiU" w:cs="Times New Roman" w:hint="eastAsia"/>
          <w:sz w:val="24"/>
          <w:szCs w:val="24"/>
          <w:lang w:eastAsia="zh-TW"/>
        </w:rPr>
        <w:t>碼</w:t>
      </w:r>
      <w:r w:rsidRPr="00DB458C">
        <w:rPr>
          <w:rStyle w:val="s2"/>
          <w:rFonts w:ascii="宋体" w:hAnsi="宋体" w:cs="Times New Roman" w:hint="eastAsia"/>
          <w:sz w:val="24"/>
          <w:szCs w:val="24"/>
        </w:rPr>
        <w:t xml:space="preserve">：QV71 </w:t>
      </w:r>
    </w:p>
    <w:p w14:paraId="482DA266" w14:textId="5C6594EB" w:rsidR="00D43E56" w:rsidRDefault="006C2A59">
      <w:pPr>
        <w:pStyle w:val="p3"/>
        <w:rPr>
          <w:rStyle w:val="s2"/>
          <w:rFonts w:ascii="宋体" w:eastAsia="PMingLiU" w:hAnsi="宋体" w:cs="Times New Roman"/>
          <w:sz w:val="24"/>
          <w:szCs w:val="24"/>
          <w:lang w:eastAsia="zh-TW"/>
        </w:rPr>
      </w:pPr>
      <w:r w:rsidRPr="006C2A59">
        <w:rPr>
          <w:rStyle w:val="s2"/>
          <w:rFonts w:ascii="宋体" w:hAnsi="宋体" w:cs="Times New Roman"/>
          <w:sz w:val="24"/>
          <w:szCs w:val="24"/>
        </w:rPr>
        <w:t>複製這段內容打開「百度網盤阿巬即可獲取」</w:t>
      </w:r>
    </w:p>
    <w:p w14:paraId="5ACC33EA" w14:textId="77777777" w:rsidR="006C2A59" w:rsidRPr="006C2A59" w:rsidRDefault="006C2A59">
      <w:pPr>
        <w:pStyle w:val="p3"/>
        <w:rPr>
          <w:rStyle w:val="s2"/>
          <w:rFonts w:ascii="宋体" w:eastAsia="PMingLiU" w:hAnsi="宋体" w:cs="Times New Roman"/>
          <w:sz w:val="24"/>
          <w:szCs w:val="24"/>
          <w:lang w:eastAsia="zh-TW"/>
        </w:rPr>
      </w:pPr>
    </w:p>
    <w:p w14:paraId="2B3A6619" w14:textId="77777777" w:rsidR="000D1BEE" w:rsidRPr="000D1BEE" w:rsidRDefault="000D1BEE" w:rsidP="000D1BEE">
      <w:pPr>
        <w:pStyle w:val="p3"/>
        <w:rPr>
          <w:rStyle w:val="s2"/>
          <w:rFonts w:ascii="宋体" w:hAnsi="宋体" w:cs="Times New Roman"/>
          <w:sz w:val="24"/>
          <w:szCs w:val="24"/>
        </w:rPr>
      </w:pPr>
      <w:r w:rsidRPr="000D1BEE">
        <w:rPr>
          <w:rStyle w:val="s2"/>
          <w:rFonts w:ascii="宋体" w:hAnsi="宋体" w:cs="Times New Roman"/>
          <w:sz w:val="24"/>
          <w:szCs w:val="24"/>
        </w:rPr>
        <w:t>通過百度網盤分享的文件：東式數學記符號</w:t>
      </w:r>
    </w:p>
    <w:p w14:paraId="0DADAA61" w14:textId="7A6B9935" w:rsidR="00E63399" w:rsidRPr="00DB458C" w:rsidRDefault="000D1BEE" w:rsidP="00D43E56">
      <w:pPr>
        <w:pStyle w:val="p3"/>
        <w:rPr>
          <w:rStyle w:val="s2"/>
          <w:rFonts w:ascii="宋体" w:hAnsi="宋体" w:cs="Times New Roman"/>
          <w:sz w:val="24"/>
          <w:szCs w:val="24"/>
        </w:rPr>
      </w:pPr>
      <w:r w:rsidRPr="000D1BEE">
        <w:rPr>
          <w:rStyle w:val="s2"/>
          <w:rFonts w:ascii="宋体" w:hAnsi="宋体" w:cs="Times New Roman"/>
          <w:sz w:val="24"/>
          <w:szCs w:val="24"/>
        </w:rPr>
        <w:t>連結</w:t>
      </w:r>
      <w:r w:rsidR="00D43E56" w:rsidRPr="00DB458C">
        <w:rPr>
          <w:rStyle w:val="s2"/>
          <w:rFonts w:ascii="宋体" w:hAnsi="宋体" w:cs="Times New Roman"/>
          <w:sz w:val="24"/>
          <w:szCs w:val="24"/>
        </w:rPr>
        <w:t>：</w:t>
      </w:r>
      <w:hyperlink r:id="rId8" w:history="1">
        <w:r w:rsidR="00E63399" w:rsidRPr="00DB458C">
          <w:rPr>
            <w:rStyle w:val="af3"/>
            <w:rFonts w:ascii="宋体" w:hAnsi="宋体" w:cs="Times New Roman"/>
            <w:sz w:val="24"/>
            <w:szCs w:val="24"/>
          </w:rPr>
          <w:t>https://pan.baidu.com/s/1si9_UVGYol_hyorQmvoAIw?pwd=r33W</w:t>
        </w:r>
      </w:hyperlink>
    </w:p>
    <w:p w14:paraId="49C6CD5C" w14:textId="7A74AEF3" w:rsidR="00D43E56" w:rsidRPr="00DB458C" w:rsidRDefault="00D43E56" w:rsidP="00D43E56">
      <w:pPr>
        <w:pStyle w:val="p3"/>
        <w:rPr>
          <w:rStyle w:val="s2"/>
          <w:rFonts w:ascii="宋体" w:hAnsi="宋体" w:cs="Times New Roman"/>
          <w:sz w:val="24"/>
          <w:szCs w:val="24"/>
        </w:rPr>
      </w:pPr>
      <w:r w:rsidRPr="00DB458C">
        <w:rPr>
          <w:rStyle w:val="s2"/>
          <w:rFonts w:ascii="宋体" w:hAnsi="宋体" w:cs="Times New Roman"/>
          <w:sz w:val="24"/>
          <w:szCs w:val="24"/>
        </w:rPr>
        <w:t xml:space="preserve"> 提取码：r33W </w:t>
      </w:r>
    </w:p>
    <w:p w14:paraId="5BB690CD" w14:textId="0552A61C" w:rsidR="00D43E56" w:rsidRPr="00DB458C" w:rsidRDefault="00D43E56">
      <w:pPr>
        <w:pStyle w:val="p3"/>
        <w:rPr>
          <w:rStyle w:val="s2"/>
          <w:rFonts w:ascii="宋体" w:hAnsi="宋体" w:cs="Times New Roman"/>
          <w:sz w:val="24"/>
          <w:szCs w:val="24"/>
        </w:rPr>
      </w:pPr>
      <w:r w:rsidRPr="00DB458C">
        <w:rPr>
          <w:rStyle w:val="s2"/>
          <w:rFonts w:ascii="宋体" w:hAnsi="宋体" w:cs="Times New Roman"/>
          <w:sz w:val="24"/>
          <w:szCs w:val="24"/>
        </w:rPr>
        <w:t>复制这段内容打开「百度网</w:t>
      </w:r>
      <w:r w:rsidR="00D6148A" w:rsidRPr="00DB458C">
        <w:rPr>
          <w:rStyle w:val="s2"/>
          <w:rFonts w:ascii="宋体" w:hAnsi="宋体" w:cs="Times New Roman" w:hint="eastAsia"/>
          <w:sz w:val="24"/>
          <w:szCs w:val="24"/>
        </w:rPr>
        <w:t>盘应用</w:t>
      </w:r>
      <w:r w:rsidRPr="00DB458C">
        <w:rPr>
          <w:rStyle w:val="s2"/>
          <w:rFonts w:ascii="宋体" w:hAnsi="宋体" w:cs="Times New Roman"/>
          <w:sz w:val="24"/>
          <w:szCs w:val="24"/>
        </w:rPr>
        <w:t>即可获取」</w:t>
      </w:r>
    </w:p>
    <w:p w14:paraId="47B2BF01" w14:textId="77777777" w:rsidR="00B263DB" w:rsidRPr="00DB458C" w:rsidRDefault="00B263DB">
      <w:pPr>
        <w:pStyle w:val="p3"/>
        <w:rPr>
          <w:rStyle w:val="s2"/>
          <w:rFonts w:ascii="宋体" w:hAnsi="宋体" w:cs="Times New Roman"/>
          <w:sz w:val="24"/>
          <w:szCs w:val="24"/>
        </w:rPr>
      </w:pPr>
    </w:p>
    <w:p w14:paraId="4F06FEF9" w14:textId="77777777" w:rsidR="00206955" w:rsidRPr="00206955" w:rsidRDefault="00206955" w:rsidP="00206955">
      <w:pPr>
        <w:pStyle w:val="p3"/>
        <w:rPr>
          <w:rStyle w:val="s2"/>
          <w:rFonts w:ascii="宋体" w:hAnsi="宋体" w:cs="Times New Roman"/>
          <w:sz w:val="24"/>
          <w:szCs w:val="24"/>
        </w:rPr>
      </w:pPr>
      <w:r w:rsidRPr="00206955">
        <w:rPr>
          <w:rStyle w:val="s2"/>
          <w:rFonts w:ascii="宋体" w:hAnsi="宋体" w:cs="Times New Roman"/>
          <w:sz w:val="24"/>
          <w:szCs w:val="24"/>
        </w:rPr>
        <w:t>通過百度網盤分享的文件：創意字母和文字系統</w:t>
      </w:r>
    </w:p>
    <w:p w14:paraId="3932DFBB" w14:textId="5A70826D" w:rsidR="000445C2" w:rsidRPr="00DB458C" w:rsidRDefault="00206955" w:rsidP="000445C2">
      <w:pPr>
        <w:pStyle w:val="p3"/>
        <w:rPr>
          <w:rStyle w:val="s2"/>
          <w:rFonts w:ascii="宋体" w:hAnsi="宋体" w:cs="Times New Roman"/>
          <w:sz w:val="24"/>
          <w:szCs w:val="24"/>
        </w:rPr>
      </w:pPr>
      <w:r w:rsidRPr="00206955">
        <w:rPr>
          <w:rStyle w:val="s2"/>
          <w:rFonts w:ascii="宋体" w:hAnsi="宋体" w:cs="Times New Roman"/>
          <w:sz w:val="24"/>
          <w:szCs w:val="24"/>
        </w:rPr>
        <w:t>連結</w:t>
      </w:r>
      <w:r w:rsidR="000445C2" w:rsidRPr="00DB458C">
        <w:rPr>
          <w:rStyle w:val="s2"/>
          <w:rFonts w:ascii="宋体" w:hAnsi="宋体" w:cs="Times New Roman"/>
          <w:sz w:val="24"/>
          <w:szCs w:val="24"/>
        </w:rPr>
        <w:t>：</w:t>
      </w:r>
      <w:hyperlink r:id="rId9" w:history="1">
        <w:r w:rsidR="000445C2" w:rsidRPr="00DB458C">
          <w:rPr>
            <w:rStyle w:val="af3"/>
            <w:rFonts w:ascii="宋体" w:hAnsi="宋体" w:cs="Times New Roman"/>
            <w:sz w:val="24"/>
            <w:szCs w:val="24"/>
          </w:rPr>
          <w:t>https://pan.baidu.com/s/1W2J0z3ooAcOgEDYVnQlujQ?pwd=K97m</w:t>
        </w:r>
      </w:hyperlink>
    </w:p>
    <w:p w14:paraId="418D46E9" w14:textId="33C41CD0" w:rsidR="000445C2" w:rsidRPr="00DB458C" w:rsidRDefault="000445C2" w:rsidP="000445C2">
      <w:pPr>
        <w:pStyle w:val="p3"/>
        <w:rPr>
          <w:rStyle w:val="s2"/>
          <w:rFonts w:ascii="宋体" w:hAnsi="宋体" w:cs="Times New Roman"/>
          <w:sz w:val="24"/>
          <w:szCs w:val="24"/>
        </w:rPr>
      </w:pPr>
      <w:r w:rsidRPr="00DB458C">
        <w:rPr>
          <w:rStyle w:val="s2"/>
          <w:rFonts w:ascii="宋体" w:hAnsi="宋体" w:cs="Times New Roman"/>
          <w:sz w:val="24"/>
          <w:szCs w:val="24"/>
        </w:rPr>
        <w:t xml:space="preserve">提取码：K97m </w:t>
      </w:r>
    </w:p>
    <w:p w14:paraId="68270333" w14:textId="63E62E49" w:rsidR="000445C2" w:rsidRDefault="000445C2">
      <w:pPr>
        <w:pStyle w:val="p3"/>
        <w:rPr>
          <w:rStyle w:val="s2"/>
          <w:rFonts w:ascii="宋体" w:hAnsi="宋体" w:cs="Times New Roman"/>
          <w:sz w:val="24"/>
          <w:szCs w:val="24"/>
        </w:rPr>
      </w:pPr>
      <w:r w:rsidRPr="00DB458C">
        <w:rPr>
          <w:rStyle w:val="s2"/>
          <w:rFonts w:ascii="宋体" w:hAnsi="宋体" w:cs="Times New Roman"/>
          <w:sz w:val="24"/>
          <w:szCs w:val="24"/>
        </w:rPr>
        <w:t>复制这段内容打开「百度网盘APP 即可获取」</w:t>
      </w:r>
    </w:p>
    <w:p w14:paraId="7848BB66" w14:textId="30F76BC1" w:rsidR="00612D6D" w:rsidRDefault="00612D6D">
      <w:pPr>
        <w:pStyle w:val="p3"/>
        <w:rPr>
          <w:rStyle w:val="s2"/>
          <w:rFonts w:ascii="宋体" w:hAnsi="宋体" w:cs="Times New Roman"/>
          <w:sz w:val="24"/>
          <w:szCs w:val="24"/>
        </w:rPr>
      </w:pPr>
    </w:p>
    <w:p w14:paraId="5F666A7F" w14:textId="041F5547" w:rsidR="00A748D8" w:rsidRDefault="00760C53">
      <w:pPr>
        <w:pStyle w:val="p3"/>
        <w:rPr>
          <w:rStyle w:val="s2"/>
          <w:rFonts w:ascii="宋体" w:hAnsi="宋体" w:cs="Times New Roman"/>
          <w:sz w:val="24"/>
          <w:szCs w:val="24"/>
        </w:rPr>
      </w:pPr>
      <w:r w:rsidRPr="00760C53">
        <w:rPr>
          <w:rStyle w:val="s2"/>
          <w:rFonts w:ascii="宋体" w:hAnsi="宋体" w:cs="Times New Roman"/>
          <w:sz w:val="24"/>
          <w:szCs w:val="24"/>
        </w:rPr>
        <w:t>縮寫辦法的音樂例子</w:t>
      </w:r>
      <w:r w:rsidR="00A748D8">
        <w:rPr>
          <w:rStyle w:val="s2"/>
          <w:rFonts w:ascii="宋体" w:hAnsi="宋体" w:cs="Times New Roman" w:hint="eastAsia"/>
          <w:sz w:val="24"/>
          <w:szCs w:val="24"/>
        </w:rPr>
        <w:t>：</w:t>
      </w:r>
    </w:p>
    <w:p w14:paraId="1C87E5B4" w14:textId="7E13A3D5" w:rsidR="00651DCB" w:rsidRDefault="00A748D8">
      <w:pPr>
        <w:pStyle w:val="p3"/>
        <w:rPr>
          <w:rStyle w:val="s2"/>
          <w:rFonts w:ascii="宋体" w:hAnsi="宋体" w:cs="Times New Roman"/>
          <w:sz w:val="24"/>
          <w:szCs w:val="24"/>
        </w:rPr>
      </w:pPr>
      <w:hyperlink r:id="rId10" w:history="1">
        <w:r w:rsidRPr="003B0C5D">
          <w:rPr>
            <w:rStyle w:val="af3"/>
            <w:rFonts w:ascii="宋体" w:hAnsi="宋体" w:cs="Times New Roman"/>
            <w:sz w:val="24"/>
            <w:szCs w:val="24"/>
          </w:rPr>
          <w:t>https://www.udio.com/songs/fDc2tJeiEXyZt2HsqTPime</w:t>
        </w:r>
      </w:hyperlink>
    </w:p>
    <w:p w14:paraId="4AAA4190" w14:textId="659BF85B" w:rsidR="00A748D8" w:rsidRDefault="00573269">
      <w:pPr>
        <w:pStyle w:val="p3"/>
        <w:rPr>
          <w:rStyle w:val="s2"/>
          <w:rFonts w:ascii="宋体" w:hAnsi="宋体" w:cs="Times New Roman"/>
          <w:sz w:val="24"/>
          <w:szCs w:val="24"/>
        </w:rPr>
      </w:pPr>
      <w:hyperlink r:id="rId11" w:history="1">
        <w:r w:rsidRPr="003B0C5D">
          <w:rPr>
            <w:rStyle w:val="af3"/>
            <w:rFonts w:ascii="宋体" w:hAnsi="宋体" w:cs="Times New Roman"/>
            <w:sz w:val="24"/>
            <w:szCs w:val="24"/>
          </w:rPr>
          <w:t>https://www.udio.com/songs/1JQhpq4ERbwkcrNycQbiPe</w:t>
        </w:r>
      </w:hyperlink>
    </w:p>
    <w:p w14:paraId="171BB18B" w14:textId="1C6712D4" w:rsidR="00573269" w:rsidRDefault="00352B53">
      <w:pPr>
        <w:pStyle w:val="p3"/>
        <w:rPr>
          <w:rStyle w:val="s2"/>
          <w:rFonts w:ascii="宋体" w:hAnsi="宋体" w:cs="Times New Roman"/>
          <w:sz w:val="24"/>
          <w:szCs w:val="24"/>
        </w:rPr>
      </w:pPr>
      <w:hyperlink r:id="rId12" w:history="1">
        <w:r w:rsidRPr="003B0C5D">
          <w:rPr>
            <w:rStyle w:val="af3"/>
            <w:rFonts w:ascii="宋体" w:hAnsi="宋体" w:cs="Times New Roman"/>
            <w:sz w:val="24"/>
            <w:szCs w:val="24"/>
          </w:rPr>
          <w:t>https://www.udio.com/songs/1JQhpq4ERbwkcrNycQbiPe</w:t>
        </w:r>
      </w:hyperlink>
    </w:p>
    <w:p w14:paraId="4242A1A4" w14:textId="77777777" w:rsidR="00DC4005" w:rsidRPr="00DB458C" w:rsidRDefault="00DC4005">
      <w:pPr>
        <w:pStyle w:val="p3"/>
        <w:rPr>
          <w:rStyle w:val="s2"/>
          <w:rFonts w:ascii="宋体" w:hAnsi="宋体" w:cs="Times New Roman"/>
          <w:sz w:val="24"/>
          <w:szCs w:val="24"/>
        </w:rPr>
      </w:pPr>
    </w:p>
    <w:p w14:paraId="2287C026" w14:textId="77777777" w:rsidR="005E1F05" w:rsidRPr="00DB458C" w:rsidRDefault="005E1F05">
      <w:pPr>
        <w:pStyle w:val="p3"/>
        <w:rPr>
          <w:rStyle w:val="s2"/>
          <w:rFonts w:ascii="宋体" w:hAnsi="宋体" w:cs="Times New Roman"/>
          <w:sz w:val="24"/>
          <w:szCs w:val="24"/>
        </w:rPr>
      </w:pPr>
    </w:p>
    <w:p w14:paraId="17801422" w14:textId="69A97151" w:rsidR="00364AE3" w:rsidRPr="00DB458C" w:rsidRDefault="006865BC">
      <w:pPr>
        <w:pStyle w:val="p3"/>
        <w:rPr>
          <w:rStyle w:val="s2"/>
          <w:rFonts w:ascii="宋体" w:hAnsi="宋体" w:cs="Times New Roman"/>
          <w:sz w:val="24"/>
          <w:szCs w:val="24"/>
        </w:rPr>
      </w:pPr>
      <w:r w:rsidRPr="00DB458C">
        <w:rPr>
          <w:rStyle w:val="s2"/>
          <w:rFonts w:ascii="宋体" w:hAnsi="宋体" w:cs="Times New Roman" w:hint="eastAsia"/>
          <w:b/>
          <w:sz w:val="24"/>
          <w:szCs w:val="24"/>
        </w:rPr>
        <w:t>附言：</w:t>
      </w:r>
      <w:r w:rsidR="00016CFA" w:rsidRPr="00016CFA">
        <w:rPr>
          <w:rStyle w:val="s2"/>
          <w:rFonts w:ascii="宋体" w:hAnsi="宋体" w:cs="Times New Roman"/>
          <w:sz w:val="24"/>
          <w:szCs w:val="24"/>
        </w:rPr>
        <w:t>如果任何人可以，請問考慮支持我的促進語言平等和易接近項目，這可以表示您的感謝並幫助我個人所做的工作。這更多的是任何人支持的象徵，儘管我相信這個使命，不管報酬多少，因為我知道它對我們的世界很重要。請記住，這目前是一個個人的使命和項目，但我可能會嘗試在未來建立一個組織，如非營利組織。我知道有各種各樣的背景、複雜性和政策圍繞著像聯繫和捐贈這樣的事情，所以請參考適當的指導方針和規則。通過捐贈支持我的努力</w:t>
      </w:r>
      <w:r w:rsidRPr="00DB458C">
        <w:rPr>
          <w:rStyle w:val="s2"/>
          <w:rFonts w:ascii="宋体" w:hAnsi="宋体" w:cs="Times New Roman" w:hint="eastAsia"/>
          <w:sz w:val="24"/>
          <w:szCs w:val="24"/>
        </w:rPr>
        <w:t>：</w:t>
      </w:r>
      <w:proofErr w:type="spellStart"/>
      <w:r w:rsidRPr="00DB458C">
        <w:rPr>
          <w:rStyle w:val="s2"/>
          <w:rFonts w:ascii="宋体" w:hAnsi="宋体" w:cs="Times New Roman" w:hint="eastAsia"/>
          <w:sz w:val="24"/>
          <w:szCs w:val="24"/>
        </w:rPr>
        <w:t>paypal.me</w:t>
      </w:r>
      <w:proofErr w:type="spellEnd"/>
      <w:r w:rsidRPr="00DB458C">
        <w:rPr>
          <w:rStyle w:val="s2"/>
          <w:rFonts w:ascii="宋体" w:hAnsi="宋体" w:cs="Times New Roman" w:hint="eastAsia"/>
          <w:sz w:val="24"/>
          <w:szCs w:val="24"/>
        </w:rPr>
        <w:t>/</w:t>
      </w:r>
      <w:proofErr w:type="spellStart"/>
      <w:r w:rsidRPr="00DB458C">
        <w:rPr>
          <w:rStyle w:val="s2"/>
          <w:rFonts w:ascii="宋体" w:hAnsi="宋体" w:cs="Times New Roman" w:hint="eastAsia"/>
          <w:sz w:val="24"/>
          <w:szCs w:val="24"/>
        </w:rPr>
        <w:t>ScottilynneBlank</w:t>
      </w:r>
      <w:proofErr w:type="spellEnd"/>
    </w:p>
    <w:p w14:paraId="01DFB7CA" w14:textId="77777777" w:rsidR="00364AE3" w:rsidRDefault="00364AE3">
      <w:pPr>
        <w:pStyle w:val="p3"/>
        <w:rPr>
          <w:rStyle w:val="s2"/>
          <w:rFonts w:ascii="宋体" w:hAnsi="宋体" w:cs="Times New Roman"/>
          <w:sz w:val="24"/>
          <w:szCs w:val="24"/>
        </w:rPr>
      </w:pPr>
    </w:p>
    <w:p w14:paraId="49E980F7" w14:textId="77777777" w:rsidR="004373E1" w:rsidRPr="00DB458C" w:rsidRDefault="004373E1">
      <w:pPr>
        <w:pStyle w:val="p3"/>
        <w:rPr>
          <w:rStyle w:val="s2"/>
          <w:rFonts w:ascii="宋体" w:hAnsi="宋体" w:cs="Times New Roman"/>
          <w:sz w:val="24"/>
          <w:szCs w:val="24"/>
        </w:rPr>
      </w:pPr>
    </w:p>
    <w:p w14:paraId="54EE918D" w14:textId="77777777" w:rsidR="006865BC" w:rsidRPr="00DB458C" w:rsidRDefault="006865BC">
      <w:pPr>
        <w:pStyle w:val="p3"/>
        <w:rPr>
          <w:rStyle w:val="s2"/>
          <w:rFonts w:ascii="宋体" w:hAnsi="宋体" w:cs="Times New Roman"/>
          <w:sz w:val="24"/>
          <w:szCs w:val="24"/>
        </w:rPr>
      </w:pPr>
    </w:p>
    <w:p w14:paraId="1FF6FA7F" w14:textId="53816666" w:rsidR="003D5095" w:rsidRDefault="00A261F8">
      <w:pPr>
        <w:pStyle w:val="p3"/>
        <w:rPr>
          <w:rStyle w:val="s2"/>
          <w:rFonts w:ascii="宋体" w:hAnsi="宋体" w:cs="Times New Roman"/>
          <w:sz w:val="24"/>
          <w:szCs w:val="24"/>
        </w:rPr>
      </w:pPr>
      <w:r w:rsidRPr="00A261F8">
        <w:rPr>
          <w:rStyle w:val="s2"/>
          <w:rFonts w:ascii="宋体" w:hAnsi="宋体" w:cs="Times New Roman"/>
          <w:sz w:val="24"/>
          <w:szCs w:val="24"/>
          <w:u w:val="single"/>
        </w:rPr>
        <w:t>作品引用參考文獻</w:t>
      </w:r>
      <w:r w:rsidR="003D5095" w:rsidRPr="004373E1">
        <w:rPr>
          <w:rStyle w:val="s2"/>
          <w:rFonts w:ascii="宋体" w:hAnsi="宋体" w:cs="Times New Roman"/>
          <w:sz w:val="24"/>
          <w:szCs w:val="24"/>
        </w:rPr>
        <w:t>：</w:t>
      </w:r>
    </w:p>
    <w:p w14:paraId="197A9CF7" w14:textId="77777777" w:rsidR="004373E1" w:rsidRPr="004373E1" w:rsidRDefault="004373E1">
      <w:pPr>
        <w:pStyle w:val="p3"/>
        <w:rPr>
          <w:rFonts w:ascii="宋体" w:hAnsi="宋体" w:cs="Times New Roman"/>
          <w:sz w:val="24"/>
          <w:szCs w:val="24"/>
        </w:rPr>
      </w:pPr>
    </w:p>
    <w:p w14:paraId="247BA895" w14:textId="15027EE2" w:rsidR="003D5095" w:rsidRPr="00DB458C" w:rsidRDefault="00812CC1">
      <w:pPr>
        <w:pStyle w:val="p2"/>
        <w:rPr>
          <w:rFonts w:ascii="宋体" w:hAnsi="宋体" w:cs="Times New Roman"/>
          <w:sz w:val="24"/>
          <w:szCs w:val="24"/>
        </w:rPr>
      </w:pPr>
      <w:r w:rsidRPr="00DB458C">
        <w:rPr>
          <w:rFonts w:ascii="宋体" w:hAnsi="宋体" w:cs="Times New Roman"/>
          <w:sz w:val="24"/>
          <w:szCs w:val="24"/>
        </w:rPr>
        <w:t xml:space="preserve">Blank, S. (2023年, 10月26日). How do abbreviations work in the Chinese language?. Quora. </w:t>
      </w:r>
      <w:hyperlink r:id="rId13" w:history="1">
        <w:r w:rsidR="00AC260E" w:rsidRPr="00DB458C">
          <w:rPr>
            <w:rStyle w:val="af3"/>
            <w:rFonts w:ascii="宋体" w:hAnsi="宋体" w:cs="Times New Roman"/>
            <w:sz w:val="24"/>
            <w:szCs w:val="24"/>
          </w:rPr>
          <w:t>https://www.quora.com/How-do-abbreviations-work-in-the-Chinese-language/answer/Scottilynne-Blank-Scottie?ch=15&amp;oid=104223212&amp;share=c636dcc3&amp;srid=ngKIT&amp;target_type=answer</w:t>
        </w:r>
      </w:hyperlink>
    </w:p>
    <w:p w14:paraId="31064E79" w14:textId="77777777" w:rsidR="008A3295" w:rsidRPr="00DB458C" w:rsidRDefault="008A3295" w:rsidP="008A3295">
      <w:pPr>
        <w:pStyle w:val="p2"/>
        <w:rPr>
          <w:rFonts w:ascii="宋体" w:hAnsi="宋体" w:cs="Times New Roman"/>
          <w:sz w:val="24"/>
          <w:szCs w:val="24"/>
        </w:rPr>
      </w:pPr>
    </w:p>
    <w:p w14:paraId="3A8AF72B" w14:textId="0793F131" w:rsidR="008A3295" w:rsidRPr="00DB458C" w:rsidRDefault="008A3295" w:rsidP="008A3295">
      <w:pPr>
        <w:pStyle w:val="p2"/>
        <w:rPr>
          <w:rFonts w:ascii="宋体" w:hAnsi="宋体" w:cs="Times New Roman"/>
          <w:sz w:val="24"/>
          <w:szCs w:val="24"/>
        </w:rPr>
      </w:pPr>
      <w:r w:rsidRPr="00DB458C">
        <w:rPr>
          <w:rFonts w:ascii="宋体" w:hAnsi="宋体" w:cs="Times New Roman"/>
          <w:sz w:val="24"/>
          <w:szCs w:val="24"/>
        </w:rPr>
        <w:t xml:space="preserve">Galambos, </w:t>
      </w:r>
      <w:proofErr w:type="spellStart"/>
      <w:r w:rsidRPr="00DB458C">
        <w:rPr>
          <w:rFonts w:ascii="宋体" w:hAnsi="宋体" w:cs="Times New Roman"/>
          <w:sz w:val="24"/>
          <w:szCs w:val="24"/>
        </w:rPr>
        <w:t>Imbre</w:t>
      </w:r>
      <w:proofErr w:type="spellEnd"/>
      <w:r w:rsidRPr="00DB458C">
        <w:rPr>
          <w:rFonts w:ascii="宋体" w:hAnsi="宋体" w:cs="Times New Roman"/>
          <w:sz w:val="24"/>
          <w:szCs w:val="24"/>
        </w:rPr>
        <w:t xml:space="preserve">. (2024年, 5月12日). Ligatures in medieval Chinese manuscripts. YouTube. </w:t>
      </w:r>
      <w:hyperlink r:id="rId14" w:history="1">
        <w:r w:rsidRPr="00DB458C">
          <w:rPr>
            <w:rStyle w:val="af3"/>
            <w:rFonts w:ascii="宋体" w:hAnsi="宋体" w:cs="Times New Roman"/>
            <w:sz w:val="24"/>
            <w:szCs w:val="24"/>
          </w:rPr>
          <w:t>https://m.youtube.com/watch?v=aOBiL4x_mJE</w:t>
        </w:r>
      </w:hyperlink>
    </w:p>
    <w:p w14:paraId="0039124E" w14:textId="77777777" w:rsidR="008A3295" w:rsidRPr="00DB458C" w:rsidRDefault="008A3295" w:rsidP="008A3295">
      <w:pPr>
        <w:pStyle w:val="p2"/>
        <w:rPr>
          <w:rFonts w:ascii="宋体" w:hAnsi="宋体" w:cs="Times New Roman"/>
          <w:sz w:val="24"/>
          <w:szCs w:val="24"/>
        </w:rPr>
      </w:pPr>
    </w:p>
    <w:p w14:paraId="1CC802DA" w14:textId="5E73195A" w:rsidR="00AC260E" w:rsidRPr="00DB458C" w:rsidRDefault="008A3295">
      <w:pPr>
        <w:pStyle w:val="p2"/>
        <w:rPr>
          <w:rFonts w:ascii="宋体" w:hAnsi="宋体" w:cs="Times New Roman"/>
          <w:sz w:val="24"/>
          <w:szCs w:val="24"/>
        </w:rPr>
      </w:pPr>
      <w:r w:rsidRPr="00DB458C">
        <w:rPr>
          <w:rFonts w:ascii="宋体" w:hAnsi="宋体" w:cs="Times New Roman"/>
          <w:sz w:val="24"/>
          <w:szCs w:val="24"/>
        </w:rPr>
        <w:t xml:space="preserve">Galambos, I. (2022年, 3月8日). Punctuation marks in Chinese manuscripts. YouTube. </w:t>
      </w:r>
      <w:hyperlink r:id="rId15" w:history="1">
        <w:r w:rsidRPr="00DB458C">
          <w:rPr>
            <w:rStyle w:val="af3"/>
            <w:rFonts w:ascii="宋体" w:hAnsi="宋体" w:cs="Times New Roman"/>
            <w:sz w:val="24"/>
            <w:szCs w:val="24"/>
          </w:rPr>
          <w:t>https://m.youtube.com/watch?v=BD6vDT1JOZ4</w:t>
        </w:r>
      </w:hyperlink>
    </w:p>
    <w:p w14:paraId="2931866C" w14:textId="77777777" w:rsidR="008A3295" w:rsidRPr="00DB458C" w:rsidRDefault="008A3295">
      <w:pPr>
        <w:pStyle w:val="p2"/>
        <w:rPr>
          <w:rFonts w:ascii="宋体" w:hAnsi="宋体" w:cs="Times New Roman"/>
          <w:sz w:val="24"/>
          <w:szCs w:val="24"/>
        </w:rPr>
      </w:pPr>
    </w:p>
    <w:p w14:paraId="36FF2F60" w14:textId="23411E4B" w:rsidR="003D5095" w:rsidRPr="00DB458C" w:rsidRDefault="003D5095">
      <w:pPr>
        <w:pStyle w:val="p3"/>
        <w:rPr>
          <w:rStyle w:val="s2"/>
          <w:rFonts w:ascii="宋体" w:hAnsi="宋体" w:cs="Times New Roman"/>
          <w:sz w:val="24"/>
          <w:szCs w:val="24"/>
        </w:rPr>
      </w:pPr>
      <w:r w:rsidRPr="00DB458C">
        <w:rPr>
          <w:rStyle w:val="s2"/>
          <w:rFonts w:ascii="宋体" w:hAnsi="宋体" w:cs="Times New Roman"/>
          <w:sz w:val="24"/>
          <w:szCs w:val="24"/>
        </w:rPr>
        <w:t>Galambos, I. (2014). Punctuation Marks in Medieval Chinese Manuscripts. Manuscript Cultures: Mapping the Field, 341–358. 数字</w:t>
      </w:r>
      <w:r w:rsidRPr="00DB458C">
        <w:rPr>
          <w:rStyle w:val="s2"/>
          <w:rFonts w:ascii="宋体" w:hAnsi="宋体" w:cs="微软雅黑"/>
          <w:sz w:val="24"/>
          <w:szCs w:val="24"/>
        </w:rPr>
        <w:t>对</w:t>
      </w:r>
      <w:r w:rsidRPr="00DB458C">
        <w:rPr>
          <w:rStyle w:val="s2"/>
          <w:rFonts w:ascii="宋体" w:hAnsi="宋体" w:cs="Times New Roman"/>
          <w:sz w:val="24"/>
          <w:szCs w:val="24"/>
        </w:rPr>
        <w:t>象唯一</w:t>
      </w:r>
      <w:r w:rsidRPr="00DB458C">
        <w:rPr>
          <w:rStyle w:val="s2"/>
          <w:rFonts w:ascii="宋体" w:hAnsi="宋体" w:cs="微软雅黑"/>
          <w:sz w:val="24"/>
          <w:szCs w:val="24"/>
        </w:rPr>
        <w:t>标识</w:t>
      </w:r>
      <w:r w:rsidRPr="00DB458C">
        <w:rPr>
          <w:rStyle w:val="s2"/>
          <w:rFonts w:ascii="宋体" w:hAnsi="宋体" w:cs="Times New Roman"/>
          <w:sz w:val="24"/>
          <w:szCs w:val="24"/>
        </w:rPr>
        <w:t>符（数</w:t>
      </w:r>
      <w:r w:rsidRPr="00DB458C">
        <w:rPr>
          <w:rStyle w:val="s2"/>
          <w:rFonts w:ascii="宋体" w:hAnsi="宋体" w:cs="微软雅黑"/>
          <w:sz w:val="24"/>
          <w:szCs w:val="24"/>
        </w:rPr>
        <w:t>标</w:t>
      </w:r>
      <w:r w:rsidR="005E3367">
        <w:rPr>
          <w:rStyle w:val="s2"/>
          <w:rFonts w:ascii="微软雅黑" w:eastAsia="微软雅黑" w:hAnsi="微软雅黑" w:cs="微软雅黑" w:hint="eastAsia"/>
          <w:sz w:val="24"/>
          <w:szCs w:val="24"/>
        </w:rPr>
        <w:t>〻</w:t>
      </w:r>
      <w:r w:rsidRPr="00DB458C">
        <w:rPr>
          <w:rStyle w:val="s2"/>
          <w:rFonts w:ascii="宋体" w:hAnsi="宋体" w:cs="Times New Roman"/>
          <w:sz w:val="24"/>
          <w:szCs w:val="24"/>
        </w:rPr>
        <w:t>, DOI） 10.1515/9783110225631.341</w:t>
      </w:r>
    </w:p>
    <w:p w14:paraId="534C7AAC" w14:textId="77777777" w:rsidR="00DB0DD5" w:rsidRPr="00DB458C" w:rsidRDefault="00DB0DD5" w:rsidP="00DB0DD5">
      <w:pPr>
        <w:pStyle w:val="p3"/>
        <w:rPr>
          <w:rStyle w:val="s2"/>
          <w:rFonts w:ascii="宋体" w:hAnsi="宋体" w:cs="Times New Roman"/>
          <w:sz w:val="24"/>
          <w:szCs w:val="24"/>
        </w:rPr>
      </w:pPr>
      <w:proofErr w:type="spellStart"/>
      <w:r w:rsidRPr="00DB458C">
        <w:rPr>
          <w:rStyle w:val="s2"/>
          <w:rFonts w:ascii="宋体" w:hAnsi="宋体" w:cs="Times New Roman"/>
          <w:sz w:val="24"/>
          <w:szCs w:val="24"/>
        </w:rPr>
        <w:t>Hawary</w:t>
      </w:r>
      <w:proofErr w:type="spellEnd"/>
      <w:r w:rsidRPr="00DB458C">
        <w:rPr>
          <w:rStyle w:val="s2"/>
          <w:rFonts w:ascii="宋体" w:hAnsi="宋体" w:cs="Times New Roman"/>
          <w:sz w:val="24"/>
          <w:szCs w:val="24"/>
        </w:rPr>
        <w:t xml:space="preserve">, </w:t>
      </w:r>
      <w:proofErr w:type="spellStart"/>
      <w:r w:rsidRPr="00DB458C">
        <w:rPr>
          <w:rStyle w:val="s2"/>
          <w:rFonts w:ascii="宋体" w:hAnsi="宋体" w:cs="Times New Roman"/>
          <w:sz w:val="24"/>
          <w:szCs w:val="24"/>
        </w:rPr>
        <w:t>Hadeer</w:t>
      </w:r>
      <w:proofErr w:type="spellEnd"/>
      <w:r w:rsidRPr="00DB458C">
        <w:rPr>
          <w:rStyle w:val="s2"/>
          <w:rFonts w:ascii="宋体" w:hAnsi="宋体" w:cs="Times New Roman"/>
          <w:sz w:val="24"/>
          <w:szCs w:val="24"/>
        </w:rPr>
        <w:t>. (2018). Neologisms and abbreviations created in Chinese language due to political, economic or social changes 政治、社会和经济新词语和新词语翻译方法及问题. </w:t>
      </w:r>
    </w:p>
    <w:p w14:paraId="380AF46C" w14:textId="77777777" w:rsidR="00DB0DD5" w:rsidRPr="00DB458C" w:rsidRDefault="00DB0DD5" w:rsidP="00DB0DD5">
      <w:pPr>
        <w:pStyle w:val="p3"/>
        <w:rPr>
          <w:rStyle w:val="s2"/>
          <w:rFonts w:ascii="宋体" w:hAnsi="宋体" w:cs="Times New Roman"/>
          <w:sz w:val="24"/>
          <w:szCs w:val="24"/>
        </w:rPr>
      </w:pPr>
    </w:p>
    <w:p w14:paraId="174FA835" w14:textId="7CB38D05"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 xml:space="preserve">瞭望中國. (2011，3月12日). 语言纯洁是一个伪命题. 阳光杂志社. </w:t>
      </w:r>
      <w:hyperlink r:id="rId16" w:history="1">
        <w:r w:rsidR="00ED7BCF" w:rsidRPr="00DB458C">
          <w:rPr>
            <w:rStyle w:val="af3"/>
            <w:rFonts w:ascii="宋体" w:hAnsi="宋体" w:cs="Times New Roman"/>
            <w:sz w:val="24"/>
            <w:szCs w:val="24"/>
          </w:rPr>
          <w:t>http://www.outlookchina.net/html/news/201103/2770.html</w:t>
        </w:r>
      </w:hyperlink>
    </w:p>
    <w:p w14:paraId="65F4ABFA" w14:textId="77777777" w:rsidR="00DB0DD5" w:rsidRPr="00DB458C" w:rsidRDefault="00DB0DD5" w:rsidP="00DB0DD5">
      <w:pPr>
        <w:pStyle w:val="p3"/>
        <w:rPr>
          <w:rStyle w:val="s2"/>
          <w:rFonts w:ascii="宋体" w:hAnsi="宋体" w:cs="Times New Roman"/>
          <w:sz w:val="24"/>
          <w:szCs w:val="24"/>
        </w:rPr>
      </w:pPr>
    </w:p>
    <w:p w14:paraId="767694E5" w14:textId="17C7E7F0"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 xml:space="preserve">ModernLinguistics 现代语言学. (2022，3月25日). 汉斯 </w:t>
      </w:r>
      <w:proofErr w:type="spellStart"/>
      <w:r w:rsidRPr="00DB458C">
        <w:rPr>
          <w:rStyle w:val="s2"/>
          <w:rFonts w:ascii="宋体" w:hAnsi="宋体" w:cs="Times New Roman"/>
          <w:sz w:val="24"/>
          <w:szCs w:val="24"/>
        </w:rPr>
        <w:t>Hanspub</w:t>
      </w:r>
      <w:proofErr w:type="spellEnd"/>
      <w:r w:rsidRPr="00DB458C">
        <w:rPr>
          <w:rStyle w:val="s2"/>
          <w:rFonts w:ascii="宋体" w:hAnsi="宋体" w:cs="Times New Roman"/>
          <w:sz w:val="24"/>
          <w:szCs w:val="24"/>
        </w:rPr>
        <w:t xml:space="preserve">. ModernLinguistics 现代语言学. </w:t>
      </w:r>
      <w:hyperlink r:id="rId17" w:history="1">
        <w:r w:rsidR="00ED7BCF" w:rsidRPr="00DB458C">
          <w:rPr>
            <w:rStyle w:val="af3"/>
            <w:rFonts w:ascii="宋体" w:hAnsi="宋体" w:cs="Times New Roman"/>
            <w:sz w:val="24"/>
            <w:szCs w:val="24"/>
          </w:rPr>
          <w:t>https://pdf.hanspub.org/ML20220300000_27974958.pdf</w:t>
        </w:r>
      </w:hyperlink>
    </w:p>
    <w:p w14:paraId="3E3B17CB" w14:textId="77777777" w:rsidR="00DB0DD5" w:rsidRDefault="00DB0DD5" w:rsidP="00DB0DD5">
      <w:pPr>
        <w:pStyle w:val="p3"/>
        <w:rPr>
          <w:rStyle w:val="s2"/>
          <w:rFonts w:ascii="宋体" w:hAnsi="宋体" w:cs="Times New Roman"/>
          <w:sz w:val="24"/>
          <w:szCs w:val="24"/>
        </w:rPr>
      </w:pPr>
    </w:p>
    <w:p w14:paraId="5884A1C5" w14:textId="61D62B82" w:rsidR="00600213" w:rsidRDefault="00600213" w:rsidP="00600213">
      <w:pPr>
        <w:widowControl/>
        <w:spacing w:before="100" w:beforeAutospacing="1" w:after="100" w:afterAutospacing="1" w:line="240" w:lineRule="auto"/>
        <w:divId w:val="116996417"/>
        <w:rPr>
          <w:rFonts w:ascii="宋体" w:eastAsia="宋体" w:hAnsi="宋体" w:cs="宋体"/>
          <w:kern w:val="0"/>
          <w:sz w:val="24"/>
          <w14:ligatures w14:val="none"/>
        </w:rPr>
      </w:pPr>
      <w:r w:rsidRPr="00600213">
        <w:rPr>
          <w:rFonts w:ascii="宋体" w:eastAsia="宋体" w:hAnsi="宋体" w:cs="宋体"/>
          <w:kern w:val="0"/>
          <w:sz w:val="24"/>
          <w14:ligatures w14:val="none"/>
        </w:rPr>
        <w:t xml:space="preserve">Pan, L., &amp; </w:t>
      </w:r>
      <w:proofErr w:type="spellStart"/>
      <w:r w:rsidRPr="00600213">
        <w:rPr>
          <w:rFonts w:ascii="宋体" w:eastAsia="宋体" w:hAnsi="宋体" w:cs="宋体"/>
          <w:kern w:val="0"/>
          <w:sz w:val="24"/>
          <w14:ligatures w14:val="none"/>
        </w:rPr>
        <w:t>Seargeant</w:t>
      </w:r>
      <w:proofErr w:type="spellEnd"/>
      <w:r w:rsidRPr="00600213">
        <w:rPr>
          <w:rFonts w:ascii="宋体" w:eastAsia="宋体" w:hAnsi="宋体" w:cs="宋体"/>
          <w:kern w:val="0"/>
          <w:sz w:val="24"/>
          <w14:ligatures w14:val="none"/>
        </w:rPr>
        <w:t xml:space="preserve">, P. (2012). Is English a threat to Chinese language and culture? English Today, 28(3), 60–66. </w:t>
      </w:r>
      <w:hyperlink r:id="rId18" w:history="1">
        <w:r w:rsidR="00797CC0" w:rsidRPr="00600213">
          <w:rPr>
            <w:rStyle w:val="af3"/>
            <w:rFonts w:ascii="宋体" w:eastAsia="宋体" w:hAnsi="宋体" w:cs="宋体"/>
            <w:kern w:val="0"/>
            <w:sz w:val="24"/>
            <w14:ligatures w14:val="none"/>
          </w:rPr>
          <w:t>https://doi.org/10.1017/S0266078412000302</w:t>
        </w:r>
      </w:hyperlink>
    </w:p>
    <w:p w14:paraId="69E3725C" w14:textId="77777777" w:rsidR="00600213" w:rsidRPr="00DB458C" w:rsidRDefault="00600213" w:rsidP="00DB0DD5">
      <w:pPr>
        <w:pStyle w:val="p3"/>
        <w:rPr>
          <w:rStyle w:val="s2"/>
          <w:rFonts w:ascii="宋体" w:hAnsi="宋体" w:cs="Times New Roman"/>
          <w:sz w:val="24"/>
          <w:szCs w:val="24"/>
        </w:rPr>
      </w:pPr>
    </w:p>
    <w:p w14:paraId="7C0C914C" w14:textId="05A1B6D2"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 xml:space="preserve">知乎. (2018，3月15日). 引进外来缩略语，翻译不可缺位--也说字母词入典之争. 知乎专栏. </w:t>
      </w:r>
      <w:hyperlink r:id="rId19" w:history="1">
        <w:r w:rsidR="00ED7BCF" w:rsidRPr="00DB458C">
          <w:rPr>
            <w:rStyle w:val="af3"/>
            <w:rFonts w:ascii="宋体" w:hAnsi="宋体" w:cs="Times New Roman"/>
            <w:sz w:val="24"/>
            <w:szCs w:val="24"/>
          </w:rPr>
          <w:t>https://zhuanlan.zhihu.com/p/34605094?utm_id=0</w:t>
        </w:r>
      </w:hyperlink>
    </w:p>
    <w:p w14:paraId="092F068D" w14:textId="77777777" w:rsidR="00DB0DD5" w:rsidRPr="00DB458C" w:rsidRDefault="00DB0DD5" w:rsidP="00DB0DD5">
      <w:pPr>
        <w:pStyle w:val="p3"/>
        <w:rPr>
          <w:rStyle w:val="s2"/>
          <w:rFonts w:ascii="宋体" w:hAnsi="宋体" w:cs="Times New Roman"/>
          <w:sz w:val="24"/>
          <w:szCs w:val="24"/>
        </w:rPr>
      </w:pPr>
    </w:p>
    <w:p w14:paraId="6C1AFEF3" w14:textId="77777777"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石小梅, 李晶. 零翻译词的形态及应用理据[J].  北京科技大学学报（社会科学版）, 2014, 30(2): 18-22.</w:t>
      </w:r>
    </w:p>
    <w:p w14:paraId="62B3A52A" w14:textId="77777777" w:rsidR="00DB0DD5" w:rsidRPr="00DB458C" w:rsidRDefault="00DB0DD5" w:rsidP="00DB0DD5">
      <w:pPr>
        <w:pStyle w:val="p3"/>
        <w:rPr>
          <w:rStyle w:val="s2"/>
          <w:rFonts w:ascii="宋体" w:hAnsi="宋体" w:cs="Times New Roman"/>
          <w:sz w:val="24"/>
          <w:szCs w:val="24"/>
        </w:rPr>
      </w:pPr>
    </w:p>
    <w:p w14:paraId="3859D696" w14:textId="4E281271" w:rsidR="00ED7BCF" w:rsidRPr="00DB458C" w:rsidRDefault="00DB0DD5" w:rsidP="00ED7BCF">
      <w:pPr>
        <w:pStyle w:val="p3"/>
        <w:rPr>
          <w:rStyle w:val="s2"/>
          <w:rFonts w:ascii="宋体" w:hAnsi="宋体" w:cs="Times New Roman"/>
          <w:sz w:val="24"/>
          <w:szCs w:val="24"/>
        </w:rPr>
      </w:pPr>
      <w:r w:rsidRPr="00DB458C">
        <w:rPr>
          <w:rStyle w:val="s2"/>
          <w:rFonts w:ascii="宋体" w:hAnsi="宋体" w:cs="Times New Roman"/>
          <w:sz w:val="24"/>
          <w:szCs w:val="24"/>
        </w:rPr>
        <w:t xml:space="preserve">试论字母词对网络语言的作用. 中国科技术语. (2007，12月15日). </w:t>
      </w:r>
      <w:hyperlink r:id="rId20" w:history="1">
        <w:r w:rsidR="00ED7BCF" w:rsidRPr="00DB458C">
          <w:rPr>
            <w:rStyle w:val="af3"/>
            <w:rFonts w:ascii="宋体" w:hAnsi="宋体" w:cs="Times New Roman"/>
            <w:sz w:val="24"/>
            <w:szCs w:val="24"/>
          </w:rPr>
          <w:t>https://www.term.org.cn/CN/10.3969/j.issn.1673-8578.2007.06.009</w:t>
        </w:r>
      </w:hyperlink>
    </w:p>
    <w:p w14:paraId="057176F6" w14:textId="77777777" w:rsidR="00DB0DD5" w:rsidRPr="00DB458C" w:rsidRDefault="00DB0DD5" w:rsidP="00DB0DD5">
      <w:pPr>
        <w:pStyle w:val="p3"/>
        <w:rPr>
          <w:rStyle w:val="s2"/>
          <w:rFonts w:ascii="宋体" w:hAnsi="宋体" w:cs="Times New Roman"/>
          <w:sz w:val="24"/>
          <w:szCs w:val="24"/>
        </w:rPr>
      </w:pPr>
    </w:p>
    <w:p w14:paraId="6CED7762" w14:textId="1FC8B9CC"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 xml:space="preserve">英语外来词在汉语中的功能体现以及语义内涵_校园英语杂志社官网. 校园英语杂志社. (2021, April 25). </w:t>
      </w:r>
      <w:hyperlink r:id="rId21" w:history="1">
        <w:r w:rsidR="00BA640D" w:rsidRPr="00DB458C">
          <w:rPr>
            <w:rStyle w:val="af3"/>
            <w:rFonts w:ascii="宋体" w:hAnsi="宋体" w:cs="Times New Roman"/>
            <w:sz w:val="24"/>
            <w:szCs w:val="24"/>
          </w:rPr>
          <w:t>http://m.xiaoyuanyingyu.com/view.php?aid=10653</w:t>
        </w:r>
      </w:hyperlink>
    </w:p>
    <w:p w14:paraId="6D09D765" w14:textId="77777777" w:rsidR="00DB0DD5" w:rsidRPr="00DB458C" w:rsidRDefault="00DB0DD5" w:rsidP="00DB0DD5">
      <w:pPr>
        <w:pStyle w:val="p3"/>
        <w:rPr>
          <w:rStyle w:val="s2"/>
          <w:rFonts w:ascii="宋体" w:hAnsi="宋体" w:cs="Times New Roman"/>
          <w:sz w:val="24"/>
          <w:szCs w:val="24"/>
        </w:rPr>
      </w:pPr>
    </w:p>
    <w:p w14:paraId="2D993401" w14:textId="0CD00A4C"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 xml:space="preserve">亚美尼亚字母. 百度百科. (没有日期). </w:t>
      </w:r>
      <w:hyperlink r:id="rId22" w:history="1">
        <w:r w:rsidR="00BA640D" w:rsidRPr="00DB458C">
          <w:rPr>
            <w:rStyle w:val="af3"/>
            <w:rFonts w:ascii="宋体" w:hAnsi="宋体" w:cs="Times New Roman"/>
            <w:sz w:val="24"/>
            <w:szCs w:val="24"/>
          </w:rPr>
          <w:t>https://baike.baidu.com/item/%E4%BA%9A%E7%BE%8E%E5%B0%BC%E4%BA%9A%E5%AD%97%E6%AF%8D/1250437</w:t>
        </w:r>
      </w:hyperlink>
    </w:p>
    <w:p w14:paraId="696CDD02" w14:textId="77777777" w:rsidR="00DB0DD5" w:rsidRPr="00DB458C" w:rsidRDefault="00DB0DD5" w:rsidP="00DB0DD5">
      <w:pPr>
        <w:pStyle w:val="p3"/>
        <w:rPr>
          <w:rStyle w:val="s2"/>
          <w:rFonts w:ascii="宋体" w:hAnsi="宋体" w:cs="Times New Roman"/>
          <w:sz w:val="24"/>
          <w:szCs w:val="24"/>
        </w:rPr>
      </w:pPr>
    </w:p>
    <w:p w14:paraId="10677CFB" w14:textId="267D91A1"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 xml:space="preserve">book118.com. (没有日期). 网络语言对当代大学生语言规范影响的调查报告.docVIP. 网络语言对当代大学生语言规范影响的调查报告.doc-原创力文档. </w:t>
      </w:r>
      <w:hyperlink r:id="rId23" w:history="1">
        <w:r w:rsidR="00BA640D" w:rsidRPr="00DB458C">
          <w:rPr>
            <w:rStyle w:val="af3"/>
            <w:rFonts w:ascii="宋体" w:hAnsi="宋体" w:cs="Times New Roman"/>
            <w:sz w:val="24"/>
            <w:szCs w:val="24"/>
          </w:rPr>
          <w:t>https://m.book118.com/html/2024/0430/7121151112006102.shtm</w:t>
        </w:r>
      </w:hyperlink>
    </w:p>
    <w:p w14:paraId="6D326832" w14:textId="77777777" w:rsidR="00DB0DD5" w:rsidRPr="00DB458C" w:rsidRDefault="00DB0DD5" w:rsidP="00DB0DD5">
      <w:pPr>
        <w:pStyle w:val="p3"/>
        <w:rPr>
          <w:rStyle w:val="s2"/>
          <w:rFonts w:ascii="宋体" w:hAnsi="宋体" w:cs="Times New Roman"/>
          <w:sz w:val="24"/>
          <w:szCs w:val="24"/>
        </w:rPr>
      </w:pPr>
    </w:p>
    <w:p w14:paraId="41D43D27" w14:textId="77777777"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Chun-rang, S. (2012). The Impact of Zero Translation Words on Chinese Language and Culture. Journal of Hainan Normal University.</w:t>
      </w:r>
    </w:p>
    <w:p w14:paraId="063AC5BB" w14:textId="77777777" w:rsidR="00DB0DD5" w:rsidRPr="00DB458C" w:rsidRDefault="00DB0DD5" w:rsidP="00DB0DD5">
      <w:pPr>
        <w:pStyle w:val="p3"/>
        <w:rPr>
          <w:rStyle w:val="s2"/>
          <w:rFonts w:ascii="宋体" w:hAnsi="宋体" w:cs="Times New Roman"/>
          <w:sz w:val="24"/>
          <w:szCs w:val="24"/>
        </w:rPr>
      </w:pPr>
    </w:p>
    <w:p w14:paraId="17C05221" w14:textId="79324985" w:rsidR="00DB0DD5" w:rsidRPr="00DB458C" w:rsidRDefault="00DB0DD5" w:rsidP="00DB0DD5">
      <w:pPr>
        <w:pStyle w:val="p3"/>
        <w:rPr>
          <w:rStyle w:val="s2"/>
          <w:rFonts w:ascii="宋体" w:hAnsi="宋体" w:cs="Times New Roman"/>
          <w:sz w:val="24"/>
          <w:szCs w:val="24"/>
        </w:rPr>
      </w:pPr>
      <w:proofErr w:type="spellStart"/>
      <w:r w:rsidRPr="00DB458C">
        <w:rPr>
          <w:rStyle w:val="s2"/>
          <w:rFonts w:ascii="宋体" w:hAnsi="宋体" w:cs="Times New Roman"/>
          <w:sz w:val="24"/>
          <w:szCs w:val="24"/>
        </w:rPr>
        <w:t>Perfilieva</w:t>
      </w:r>
      <w:proofErr w:type="spellEnd"/>
      <w:r w:rsidRPr="00DB458C">
        <w:rPr>
          <w:rStyle w:val="s2"/>
          <w:rFonts w:ascii="宋体" w:hAnsi="宋体" w:cs="Times New Roman"/>
          <w:sz w:val="24"/>
          <w:szCs w:val="24"/>
        </w:rPr>
        <w:t xml:space="preserve">, N., ПерфильеваН, В., Hu, P., &amp; Пэйпэй, Х. (2018). ASSIMILATION OF ENGLISH LOANWORDS IN CHINESE. RUDN Journal of Language Studies, Semiotics and Semantics, 9, 287-301. </w:t>
      </w:r>
      <w:hyperlink r:id="rId24" w:history="1">
        <w:r w:rsidR="00BA640D" w:rsidRPr="00DB458C">
          <w:rPr>
            <w:rStyle w:val="af3"/>
            <w:rFonts w:ascii="宋体" w:hAnsi="宋体" w:cs="Times New Roman"/>
            <w:sz w:val="24"/>
            <w:szCs w:val="24"/>
          </w:rPr>
          <w:t>https://doi.org/10.22363/2313-2299-2018-9-2-287-301</w:t>
        </w:r>
      </w:hyperlink>
      <w:r w:rsidRPr="00DB458C">
        <w:rPr>
          <w:rStyle w:val="s2"/>
          <w:rFonts w:ascii="宋体" w:hAnsi="宋体" w:cs="Times New Roman"/>
          <w:sz w:val="24"/>
          <w:szCs w:val="24"/>
        </w:rPr>
        <w:t>.</w:t>
      </w:r>
    </w:p>
    <w:p w14:paraId="481B827F" w14:textId="77777777" w:rsidR="00DB0DD5" w:rsidRPr="00DB458C" w:rsidRDefault="00DB0DD5" w:rsidP="00DB0DD5">
      <w:pPr>
        <w:pStyle w:val="p3"/>
        <w:rPr>
          <w:rStyle w:val="s2"/>
          <w:rFonts w:ascii="宋体" w:hAnsi="宋体" w:cs="Times New Roman"/>
          <w:sz w:val="24"/>
          <w:szCs w:val="24"/>
        </w:rPr>
      </w:pPr>
    </w:p>
    <w:p w14:paraId="626A190D" w14:textId="0B8CB014"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Luan, L. (2021). Loan words and Internet expressions in Chinese linguistics. </w:t>
      </w:r>
      <w:proofErr w:type="spellStart"/>
      <w:r w:rsidRPr="00DB458C">
        <w:rPr>
          <w:rStyle w:val="s2"/>
          <w:rFonts w:ascii="宋体" w:hAnsi="宋体" w:cs="Times New Roman"/>
          <w:sz w:val="24"/>
          <w:szCs w:val="24"/>
        </w:rPr>
        <w:t>Revista</w:t>
      </w:r>
      <w:proofErr w:type="spellEnd"/>
      <w:r w:rsidRPr="00DB458C">
        <w:rPr>
          <w:rStyle w:val="s2"/>
          <w:rFonts w:ascii="宋体" w:hAnsi="宋体" w:cs="Times New Roman"/>
          <w:sz w:val="24"/>
          <w:szCs w:val="24"/>
        </w:rPr>
        <w:t xml:space="preserve"> Amazonia </w:t>
      </w:r>
      <w:proofErr w:type="spellStart"/>
      <w:r w:rsidRPr="00DB458C">
        <w:rPr>
          <w:rStyle w:val="s2"/>
          <w:rFonts w:ascii="宋体" w:hAnsi="宋体" w:cs="Times New Roman"/>
          <w:sz w:val="24"/>
          <w:szCs w:val="24"/>
        </w:rPr>
        <w:t>Investiga</w:t>
      </w:r>
      <w:proofErr w:type="spellEnd"/>
      <w:r w:rsidRPr="00DB458C">
        <w:rPr>
          <w:rStyle w:val="s2"/>
          <w:rFonts w:ascii="宋体" w:hAnsi="宋体" w:cs="Times New Roman"/>
          <w:sz w:val="24"/>
          <w:szCs w:val="24"/>
        </w:rPr>
        <w:t xml:space="preserve">. </w:t>
      </w:r>
      <w:hyperlink r:id="rId25" w:history="1">
        <w:r w:rsidR="00BA640D" w:rsidRPr="00DB458C">
          <w:rPr>
            <w:rStyle w:val="af3"/>
            <w:rFonts w:ascii="宋体" w:hAnsi="宋体" w:cs="Times New Roman"/>
            <w:sz w:val="24"/>
            <w:szCs w:val="24"/>
          </w:rPr>
          <w:t>https://doi.org/10.34069/ai/2021.46.10.20</w:t>
        </w:r>
      </w:hyperlink>
      <w:r w:rsidRPr="00DB458C">
        <w:rPr>
          <w:rStyle w:val="s2"/>
          <w:rFonts w:ascii="宋体" w:hAnsi="宋体" w:cs="Times New Roman"/>
          <w:sz w:val="24"/>
          <w:szCs w:val="24"/>
        </w:rPr>
        <w:t>.</w:t>
      </w:r>
    </w:p>
    <w:p w14:paraId="1B4FFC8A" w14:textId="77777777" w:rsidR="00DB0DD5" w:rsidRPr="00DB458C" w:rsidRDefault="00DB0DD5" w:rsidP="00DB0DD5">
      <w:pPr>
        <w:pStyle w:val="p3"/>
        <w:rPr>
          <w:rStyle w:val="s2"/>
          <w:rFonts w:ascii="宋体" w:hAnsi="宋体" w:cs="Times New Roman"/>
          <w:sz w:val="24"/>
          <w:szCs w:val="24"/>
        </w:rPr>
      </w:pPr>
    </w:p>
    <w:p w14:paraId="6697F46D" w14:textId="3DFCF654"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 xml:space="preserve">Luo, X., &amp; Lei, H. (2004). Translation theory and practice in China. Perspectives, 12(1), 20–30. </w:t>
      </w:r>
      <w:hyperlink r:id="rId26" w:history="1">
        <w:r w:rsidR="00BA640D" w:rsidRPr="00DB458C">
          <w:rPr>
            <w:rStyle w:val="af3"/>
            <w:rFonts w:ascii="宋体" w:hAnsi="宋体" w:cs="Times New Roman"/>
            <w:sz w:val="24"/>
            <w:szCs w:val="24"/>
          </w:rPr>
          <w:t>https://doi.org/10.1080/0907676X.2004.9961488</w:t>
        </w:r>
      </w:hyperlink>
    </w:p>
    <w:p w14:paraId="6E88DF93" w14:textId="77777777" w:rsidR="00DB0DD5" w:rsidRPr="00DB458C" w:rsidRDefault="00DB0DD5" w:rsidP="00DB0DD5">
      <w:pPr>
        <w:pStyle w:val="p3"/>
        <w:rPr>
          <w:rStyle w:val="s2"/>
          <w:rFonts w:ascii="宋体" w:hAnsi="宋体" w:cs="Times New Roman"/>
          <w:sz w:val="24"/>
          <w:szCs w:val="24"/>
        </w:rPr>
      </w:pPr>
    </w:p>
    <w:p w14:paraId="13F5EC69" w14:textId="77777777" w:rsidR="00DB0DD5" w:rsidRPr="00DB458C" w:rsidRDefault="00DB0DD5" w:rsidP="00DB0DD5">
      <w:pPr>
        <w:pStyle w:val="p3"/>
        <w:rPr>
          <w:rStyle w:val="s2"/>
          <w:rFonts w:ascii="宋体" w:hAnsi="宋体" w:cs="Times New Roman"/>
          <w:sz w:val="24"/>
          <w:szCs w:val="24"/>
        </w:rPr>
      </w:pPr>
      <w:proofErr w:type="spellStart"/>
      <w:r w:rsidRPr="00DB458C">
        <w:rPr>
          <w:rStyle w:val="s2"/>
          <w:rFonts w:ascii="宋体" w:hAnsi="宋体" w:cs="Times New Roman"/>
          <w:sz w:val="24"/>
          <w:szCs w:val="24"/>
        </w:rPr>
        <w:t>Qiu</w:t>
      </w:r>
      <w:proofErr w:type="spellEnd"/>
      <w:r w:rsidRPr="00DB458C">
        <w:rPr>
          <w:rStyle w:val="s2"/>
          <w:rFonts w:ascii="宋体" w:hAnsi="宋体" w:cs="Times New Roman"/>
          <w:sz w:val="24"/>
          <w:szCs w:val="24"/>
        </w:rPr>
        <w:t xml:space="preserve">, Mao-ru. (2000). Translatability and Zero Translation.   </w:t>
      </w:r>
    </w:p>
    <w:p w14:paraId="5C7B4219" w14:textId="77777777" w:rsidR="00DB0DD5" w:rsidRPr="00DB458C" w:rsidRDefault="00DB0DD5" w:rsidP="00DB0DD5">
      <w:pPr>
        <w:pStyle w:val="p3"/>
        <w:rPr>
          <w:rStyle w:val="s2"/>
          <w:rFonts w:ascii="宋体" w:hAnsi="宋体" w:cs="Times New Roman"/>
          <w:sz w:val="24"/>
          <w:szCs w:val="24"/>
        </w:rPr>
      </w:pPr>
    </w:p>
    <w:p w14:paraId="24244A9D" w14:textId="58730FD3" w:rsidR="00DB0DD5" w:rsidRPr="00DB458C" w:rsidRDefault="00DB0DD5" w:rsidP="008626C9">
      <w:pPr>
        <w:pStyle w:val="p3"/>
        <w:rPr>
          <w:rStyle w:val="s2"/>
          <w:rFonts w:ascii="宋体" w:hAnsi="宋体" w:cs="Times New Roman"/>
          <w:sz w:val="24"/>
          <w:szCs w:val="24"/>
        </w:rPr>
      </w:pPr>
      <w:r w:rsidRPr="00DB458C">
        <w:rPr>
          <w:rStyle w:val="s2"/>
          <w:rFonts w:ascii="宋体" w:hAnsi="宋体" w:cs="Times New Roman"/>
          <w:sz w:val="24"/>
          <w:szCs w:val="24"/>
        </w:rPr>
        <w:t>Ran-ran Feng, An-hui Fan, A Brief Analysis on the Lettered Words in Chinese--From the Perspective of Ecolinguistics,</w:t>
      </w:r>
      <w:r w:rsidR="008626C9" w:rsidRPr="00DB458C">
        <w:rPr>
          <w:rStyle w:val="s2"/>
          <w:rFonts w:ascii="宋体" w:hAnsi="宋体" w:cs="Times New Roman" w:hint="eastAsia"/>
          <w:sz w:val="24"/>
          <w:szCs w:val="24"/>
        </w:rPr>
        <w:t xml:space="preserve"> </w:t>
      </w:r>
      <w:r w:rsidRPr="00DB458C">
        <w:rPr>
          <w:rStyle w:val="s2"/>
          <w:rFonts w:ascii="宋体" w:hAnsi="宋体" w:cs="Times New Roman"/>
          <w:sz w:val="24"/>
          <w:szCs w:val="24"/>
        </w:rPr>
        <w:t>IERI Procedia, Volume 2, 2012, Pages 194-199,</w:t>
      </w:r>
      <w:r w:rsidR="008626C9" w:rsidRPr="00DB458C">
        <w:rPr>
          <w:rStyle w:val="s2"/>
          <w:rFonts w:ascii="宋体" w:hAnsi="宋体" w:cs="Times New Roman" w:hint="eastAsia"/>
          <w:sz w:val="24"/>
          <w:szCs w:val="24"/>
        </w:rPr>
        <w:t xml:space="preserve"> </w:t>
      </w:r>
      <w:r w:rsidRPr="00DB458C">
        <w:rPr>
          <w:rStyle w:val="s2"/>
          <w:rFonts w:ascii="宋体" w:hAnsi="宋体" w:cs="Times New Roman"/>
          <w:sz w:val="24"/>
          <w:szCs w:val="24"/>
        </w:rPr>
        <w:t>ISSN 2212-6678,</w:t>
      </w:r>
    </w:p>
    <w:p w14:paraId="298C91EE" w14:textId="3C0033A2" w:rsidR="008626C9" w:rsidRPr="00DB458C" w:rsidRDefault="008626C9" w:rsidP="008626C9">
      <w:pPr>
        <w:pStyle w:val="p3"/>
        <w:rPr>
          <w:rStyle w:val="s2"/>
          <w:rFonts w:ascii="宋体" w:hAnsi="宋体" w:cs="Times New Roman"/>
          <w:sz w:val="24"/>
          <w:szCs w:val="24"/>
        </w:rPr>
      </w:pPr>
      <w:hyperlink r:id="rId27" w:history="1">
        <w:r w:rsidRPr="00DB458C">
          <w:rPr>
            <w:rStyle w:val="af3"/>
            <w:rFonts w:ascii="宋体" w:hAnsi="宋体" w:cs="Times New Roman"/>
            <w:sz w:val="24"/>
            <w:szCs w:val="24"/>
          </w:rPr>
          <w:t>https://doi.org/10.1016/j.ieri.2012.06.074</w:t>
        </w:r>
      </w:hyperlink>
      <w:r w:rsidR="00DB0DD5" w:rsidRPr="00DB458C">
        <w:rPr>
          <w:rStyle w:val="s2"/>
          <w:rFonts w:ascii="宋体" w:hAnsi="宋体" w:cs="Times New Roman"/>
          <w:sz w:val="24"/>
          <w:szCs w:val="24"/>
        </w:rPr>
        <w:t>.</w:t>
      </w:r>
    </w:p>
    <w:p w14:paraId="6483F950" w14:textId="632FFBDB" w:rsidR="00DB0DD5" w:rsidRPr="00DB458C" w:rsidRDefault="00DB0DD5" w:rsidP="00DB0DD5">
      <w:pPr>
        <w:pStyle w:val="p3"/>
        <w:rPr>
          <w:rStyle w:val="s2"/>
          <w:rFonts w:ascii="宋体" w:hAnsi="宋体" w:cs="Times New Roman"/>
          <w:sz w:val="24"/>
          <w:szCs w:val="24"/>
        </w:rPr>
      </w:pPr>
      <w:r w:rsidRPr="00DB458C">
        <w:rPr>
          <w:rStyle w:val="s2"/>
          <w:rFonts w:ascii="宋体" w:hAnsi="宋体" w:cs="Times New Roman"/>
          <w:sz w:val="24"/>
          <w:szCs w:val="24"/>
        </w:rPr>
        <w:t>(</w:t>
      </w:r>
      <w:hyperlink r:id="rId28" w:history="1">
        <w:r w:rsidRPr="00DB458C">
          <w:rPr>
            <w:rStyle w:val="af3"/>
            <w:rFonts w:ascii="宋体" w:hAnsi="宋体" w:cs="Times New Roman"/>
            <w:sz w:val="24"/>
            <w:szCs w:val="24"/>
          </w:rPr>
          <w:t>https://www.sciencedirect.com/science/article/pii/S2212667812000822</w:t>
        </w:r>
      </w:hyperlink>
      <w:r w:rsidRPr="00DB458C">
        <w:rPr>
          <w:rStyle w:val="s2"/>
          <w:rFonts w:ascii="宋体" w:hAnsi="宋体" w:cs="Times New Roman"/>
          <w:sz w:val="24"/>
          <w:szCs w:val="24"/>
        </w:rPr>
        <w:t>)</w:t>
      </w:r>
    </w:p>
    <w:p w14:paraId="1E5274DD" w14:textId="77777777" w:rsidR="00DB0DD5" w:rsidRDefault="00DB0DD5" w:rsidP="00DB0DD5">
      <w:pPr>
        <w:pStyle w:val="p3"/>
        <w:rPr>
          <w:rStyle w:val="s2"/>
          <w:rFonts w:ascii="宋体" w:hAnsi="宋体" w:cs="Times New Roman"/>
          <w:sz w:val="24"/>
          <w:szCs w:val="24"/>
        </w:rPr>
      </w:pPr>
    </w:p>
    <w:p w14:paraId="5B89E0F4" w14:textId="66A82D83" w:rsidR="003B7F5A" w:rsidRDefault="003B7F5A" w:rsidP="00AB30E2">
      <w:pPr>
        <w:widowControl/>
        <w:spacing w:before="100" w:beforeAutospacing="1" w:after="100" w:afterAutospacing="1" w:line="240" w:lineRule="auto"/>
        <w:divId w:val="1178613777"/>
        <w:rPr>
          <w:rFonts w:ascii="宋体" w:eastAsia="宋体" w:hAnsi="宋体" w:cs="宋体"/>
          <w:kern w:val="0"/>
          <w:sz w:val="24"/>
          <w14:ligatures w14:val="none"/>
        </w:rPr>
      </w:pPr>
      <w:r w:rsidRPr="003B7F5A">
        <w:rPr>
          <w:rFonts w:ascii="宋体" w:eastAsia="宋体" w:hAnsi="宋体" w:cs="宋体"/>
          <w:kern w:val="0"/>
          <w:sz w:val="24"/>
          <w14:ligatures w14:val="none"/>
        </w:rPr>
        <w:t xml:space="preserve">Time Staff. (2024, April 7). How English’s global dominance fails us. Time. </w:t>
      </w:r>
      <w:hyperlink r:id="rId29" w:history="1">
        <w:r w:rsidR="00AB30E2" w:rsidRPr="003B7F5A">
          <w:rPr>
            <w:rStyle w:val="af3"/>
            <w:rFonts w:ascii="宋体" w:eastAsia="宋体" w:hAnsi="宋体" w:cs="宋体"/>
            <w:kern w:val="0"/>
            <w:sz w:val="24"/>
            <w14:ligatures w14:val="none"/>
          </w:rPr>
          <w:t>https://time.com/6963810/english</w:t>
        </w:r>
        <w:r w:rsidR="00AB30E2" w:rsidRPr="003B7F5A">
          <w:rPr>
            <w:rStyle w:val="af3"/>
            <w:rFonts w:ascii="宋体" w:eastAsia="宋体" w:hAnsi="宋体" w:cs="宋体"/>
            <w:kern w:val="0"/>
            <w:sz w:val="24"/>
            <w14:ligatures w14:val="none"/>
          </w:rPr>
          <w:noBreakHyphen/>
          <w:t>global</w:t>
        </w:r>
        <w:r w:rsidR="00AB30E2" w:rsidRPr="003B7F5A">
          <w:rPr>
            <w:rStyle w:val="af3"/>
            <w:rFonts w:ascii="宋体" w:eastAsia="宋体" w:hAnsi="宋体" w:cs="宋体"/>
            <w:kern w:val="0"/>
            <w:sz w:val="24"/>
            <w14:ligatures w14:val="none"/>
          </w:rPr>
          <w:noBreakHyphen/>
          <w:t>lingua</w:t>
        </w:r>
        <w:r w:rsidR="00AB30E2" w:rsidRPr="003B7F5A">
          <w:rPr>
            <w:rStyle w:val="af3"/>
            <w:rFonts w:ascii="宋体" w:eastAsia="宋体" w:hAnsi="宋体" w:cs="宋体"/>
            <w:kern w:val="0"/>
            <w:sz w:val="24"/>
            <w14:ligatures w14:val="none"/>
          </w:rPr>
          <w:noBreakHyphen/>
          <w:t>franca/</w:t>
        </w:r>
      </w:hyperlink>
    </w:p>
    <w:p w14:paraId="1B026746" w14:textId="77777777" w:rsidR="003B7F5A" w:rsidRPr="00DB458C" w:rsidRDefault="003B7F5A" w:rsidP="00DB0DD5">
      <w:pPr>
        <w:pStyle w:val="p3"/>
        <w:rPr>
          <w:rStyle w:val="s2"/>
          <w:rFonts w:ascii="宋体" w:hAnsi="宋体" w:cs="Times New Roman"/>
          <w:sz w:val="24"/>
          <w:szCs w:val="24"/>
        </w:rPr>
      </w:pPr>
    </w:p>
    <w:p w14:paraId="661EFE31" w14:textId="36004EC0" w:rsidR="00DB0DD5" w:rsidRPr="00DB458C" w:rsidRDefault="00DB0DD5">
      <w:pPr>
        <w:pStyle w:val="p3"/>
        <w:rPr>
          <w:rFonts w:ascii="宋体" w:hAnsi="宋体" w:cs="Times New Roman"/>
          <w:sz w:val="24"/>
          <w:szCs w:val="24"/>
        </w:rPr>
      </w:pPr>
      <w:r w:rsidRPr="00DB458C">
        <w:rPr>
          <w:rStyle w:val="s2"/>
          <w:rFonts w:ascii="宋体" w:hAnsi="宋体" w:cs="Times New Roman"/>
          <w:sz w:val="24"/>
          <w:szCs w:val="24"/>
        </w:rPr>
        <w:t>Wen-gui, H. (2002). Issues Regarding Standardizing Loanwords in the Chinese Language. Journal of Jiangxi Agricultural University.</w:t>
      </w:r>
    </w:p>
    <w:p w14:paraId="28D0A602" w14:textId="77777777" w:rsidR="00DB0DD5" w:rsidRPr="00DB458C" w:rsidRDefault="00DB0DD5">
      <w:pPr>
        <w:pStyle w:val="p4"/>
        <w:rPr>
          <w:rFonts w:ascii="宋体" w:hAnsi="宋体" w:cs="Times New Roman"/>
          <w:sz w:val="24"/>
          <w:szCs w:val="24"/>
        </w:rPr>
      </w:pPr>
    </w:p>
    <w:p w14:paraId="19659EAD" w14:textId="02CB5FA1" w:rsidR="00C22D67" w:rsidRPr="00DB458C" w:rsidRDefault="003D5095" w:rsidP="009D4FE8">
      <w:pPr>
        <w:pStyle w:val="p5"/>
        <w:ind w:left="0"/>
        <w:rPr>
          <w:rFonts w:ascii="宋体" w:hAnsi="宋体" w:cs="Times New Roman"/>
          <w:sz w:val="24"/>
          <w:szCs w:val="24"/>
        </w:rPr>
      </w:pPr>
      <w:r w:rsidRPr="00DB458C">
        <w:rPr>
          <w:rStyle w:val="s2"/>
          <w:rFonts w:ascii="宋体" w:hAnsi="宋体" w:cs="Times New Roman"/>
          <w:sz w:val="24"/>
          <w:szCs w:val="24"/>
        </w:rPr>
        <w:t>West, A., &amp; Chan (</w:t>
      </w:r>
      <w:r w:rsidRPr="00DB458C">
        <w:rPr>
          <w:rStyle w:val="s2"/>
          <w:rFonts w:ascii="宋体" w:hAnsi="宋体" w:cs="微软雅黑"/>
          <w:sz w:val="24"/>
          <w:szCs w:val="24"/>
        </w:rPr>
        <w:t>陈</w:t>
      </w:r>
      <w:r w:rsidRPr="00DB458C">
        <w:rPr>
          <w:rStyle w:val="s2"/>
          <w:rFonts w:ascii="宋体" w:hAnsi="宋体" w:cs="Times New Roman"/>
          <w:sz w:val="24"/>
          <w:szCs w:val="24"/>
        </w:rPr>
        <w:t>永</w:t>
      </w:r>
      <w:r w:rsidRPr="00DB458C">
        <w:rPr>
          <w:rStyle w:val="s2"/>
          <w:rFonts w:ascii="宋体" w:hAnsi="宋体" w:cs="微软雅黑"/>
          <w:sz w:val="24"/>
          <w:szCs w:val="24"/>
        </w:rPr>
        <w:t>聪</w:t>
      </w:r>
      <w:r w:rsidRPr="00DB458C">
        <w:rPr>
          <w:rStyle w:val="s2"/>
          <w:rFonts w:ascii="宋体" w:hAnsi="宋体" w:cs="Times New Roman"/>
          <w:sz w:val="24"/>
          <w:szCs w:val="24"/>
        </w:rPr>
        <w:t xml:space="preserve">), E. (2017, 9月7日). Unicode. </w:t>
      </w:r>
      <w:hyperlink r:id="rId30" w:history="1">
        <w:r w:rsidR="00C22D67" w:rsidRPr="00DB458C">
          <w:rPr>
            <w:rStyle w:val="af3"/>
            <w:rFonts w:ascii="宋体" w:hAnsi="宋体" w:cs="Times New Roman"/>
            <w:sz w:val="24"/>
            <w:szCs w:val="24"/>
          </w:rPr>
          <w:t>https://unicode.org/wg2/docs/n4847-TwoMarksAncientChinese.pdf</w:t>
        </w:r>
      </w:hyperlink>
    </w:p>
    <w:sectPr w:rsidR="00C22D67" w:rsidRPr="00DB458C" w:rsidSect="0008500E">
      <w:headerReference w:type="even" r:id="rId31"/>
      <w:headerReference w:type="default" r:id="rId32"/>
      <w:pgSz w:w="11906" w:h="16838" w:code="9"/>
      <w:pgMar w:top="1440" w:right="1080" w:bottom="1440" w:left="1080" w:header="851" w:footer="992" w:gutter="0"/>
      <w:pgNumType w:fmt="ideographDigital"/>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22032" w14:textId="77777777" w:rsidR="00C726BF" w:rsidRDefault="00C726BF" w:rsidP="00612358">
      <w:pPr>
        <w:spacing w:after="0" w:line="240" w:lineRule="auto"/>
      </w:pPr>
      <w:r>
        <w:separator/>
      </w:r>
    </w:p>
  </w:endnote>
  <w:endnote w:type="continuationSeparator" w:id="0">
    <w:p w14:paraId="06230F01" w14:textId="77777777" w:rsidR="00C726BF" w:rsidRDefault="00C726BF" w:rsidP="00612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微软雅黑">
    <w:altName w:val="Microsoft YaHei"/>
    <w:panose1 w:val="020B0503020204020204"/>
    <w:charset w:val="86"/>
    <w:family w:val="swiss"/>
    <w:pitch w:val="variable"/>
    <w:sig w:usb0="80000287" w:usb1="2ACF3C50" w:usb2="00000016" w:usb3="00000000" w:csb0="0004001F" w:csb1="00000000"/>
  </w:font>
  <w:font w:name="PingFang HK">
    <w:altName w:val="Microsoft JhengHei"/>
    <w:panose1 w:val="020B0400000000000000"/>
    <w:charset w:val="88"/>
    <w:family w:val="swiss"/>
    <w:pitch w:val="variable"/>
    <w:sig w:usb0="A00002FF" w:usb1="7ACFFDFB" w:usb2="00000017" w:usb3="00000000" w:csb0="00100001" w:csb1="00000000"/>
  </w:font>
  <w:font w:name="华文中宋">
    <w:altName w:val="STZhongsong"/>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SimSun-ExtB">
    <w:panose1 w:val="02010609060101010101"/>
    <w:charset w:val="86"/>
    <w:family w:val="modern"/>
    <w:pitch w:val="fixed"/>
    <w:sig w:usb0="00000001" w:usb1="0A0E0000" w:usb2="0000001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Hiragino Kaku Gothic Pro W3">
    <w:altName w:val="Yu Gothic"/>
    <w:panose1 w:val="020B0300000000000000"/>
    <w:charset w:val="80"/>
    <w:family w:val="swiss"/>
    <w:pitch w:val="variable"/>
    <w:sig w:usb0="E00002FF" w:usb1="7AC7FFFF" w:usb2="00000012" w:usb3="00000000" w:csb0="0002000D" w:csb1="00000000"/>
  </w:font>
  <w:font w:name="BIZ UDGothic">
    <w:altName w:val="Yu Gothic"/>
    <w:panose1 w:val="020B0604020202020204"/>
    <w:charset w:val="80"/>
    <w:family w:val="swiss"/>
    <w:pitch w:val="fixed"/>
    <w:sig w:usb0="E00002F7" w:usb1="2AC7EDF8" w:usb2="00000012" w:usb3="00000000" w:csb0="00020009" w:csb1="00000000"/>
  </w:font>
  <w:font w:name="楷体">
    <w:altName w:val="KaiT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Yu Mincho">
    <w:panose1 w:val="02020400000000000000"/>
    <w:charset w:val="80"/>
    <w:family w:val="roman"/>
    <w:pitch w:val="variable"/>
    <w:sig w:usb0="800002E7" w:usb1="2AC7FCFF" w:usb2="00000012" w:usb3="00000000" w:csb0="0002009F" w:csb1="00000000"/>
  </w:font>
  <w:font w:name="Microsoft Tai Le">
    <w:panose1 w:val="020B0502040204020203"/>
    <w:charset w:val="00"/>
    <w:family w:val="swiss"/>
    <w:pitch w:val="variable"/>
    <w:sig w:usb0="00000003" w:usb1="00000000" w:usb2="40000000" w:usb3="00000000" w:csb0="00000001" w:csb1="00000000"/>
  </w:font>
  <w:font w:name="Kozuka Mincho Pr6N R">
    <w:altName w:val="Yu Gothic"/>
    <w:panose1 w:val="020B0604020202020204"/>
    <w:charset w:val="80"/>
    <w:family w:val="roman"/>
    <w:pitch w:val="variable"/>
    <w:sig w:usb0="000002D7" w:usb1="2AC71C11" w:usb2="00000012" w:usb3="00000000" w:csb0="0002009F" w:csb1="00000000"/>
  </w:font>
  <w:font w:name="Kaiti SC">
    <w:altName w:val="微软雅黑"/>
    <w:panose1 w:val="020B0604020202020204"/>
    <w:charset w:val="86"/>
    <w:family w:val="auto"/>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086A" w14:textId="77777777" w:rsidR="00C726BF" w:rsidRDefault="00C726BF" w:rsidP="00612358">
      <w:pPr>
        <w:spacing w:after="0" w:line="240" w:lineRule="auto"/>
      </w:pPr>
      <w:r>
        <w:separator/>
      </w:r>
    </w:p>
  </w:footnote>
  <w:footnote w:type="continuationSeparator" w:id="0">
    <w:p w14:paraId="57514C0A" w14:textId="77777777" w:rsidR="00C726BF" w:rsidRDefault="00C726BF" w:rsidP="00612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2021041691"/>
      <w:docPartObj>
        <w:docPartGallery w:val="Page Numbers (Top of Page)"/>
        <w:docPartUnique/>
      </w:docPartObj>
    </w:sdtPr>
    <w:sdtEndPr>
      <w:rPr>
        <w:rStyle w:val="af2"/>
      </w:rPr>
    </w:sdtEndPr>
    <w:sdtContent>
      <w:p w14:paraId="2D83B67B" w14:textId="5AF676E1" w:rsidR="00540F7B" w:rsidRDefault="00540F7B" w:rsidP="006616A0">
        <w:pPr>
          <w:pStyle w:val="ae"/>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14:paraId="600F82C0" w14:textId="77777777" w:rsidR="00540F7B" w:rsidRDefault="00540F7B" w:rsidP="00540F7B">
    <w:pPr>
      <w:pStyle w:val="a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sz w:val="22"/>
        <w:szCs w:val="22"/>
      </w:rPr>
      <w:id w:val="1675383284"/>
      <w:docPartObj>
        <w:docPartGallery w:val="Page Numbers (Top of Page)"/>
        <w:docPartUnique/>
      </w:docPartObj>
    </w:sdtPr>
    <w:sdtEndPr>
      <w:rPr>
        <w:rStyle w:val="af2"/>
      </w:rPr>
    </w:sdtEndPr>
    <w:sdtContent>
      <w:p w14:paraId="65A34C93" w14:textId="507CB528" w:rsidR="00540F7B" w:rsidRPr="00957E67" w:rsidRDefault="00540F7B" w:rsidP="006616A0">
        <w:pPr>
          <w:pStyle w:val="ae"/>
          <w:framePr w:wrap="none" w:vAnchor="text" w:hAnchor="margin" w:xAlign="right" w:y="1"/>
          <w:rPr>
            <w:rStyle w:val="af2"/>
            <w:sz w:val="22"/>
            <w:szCs w:val="22"/>
          </w:rPr>
        </w:pPr>
        <w:r w:rsidRPr="00957E67">
          <w:rPr>
            <w:rStyle w:val="af2"/>
            <w:sz w:val="22"/>
            <w:szCs w:val="22"/>
          </w:rPr>
          <w:fldChar w:fldCharType="begin"/>
        </w:r>
        <w:r w:rsidRPr="00957E67">
          <w:rPr>
            <w:rStyle w:val="af2"/>
            <w:sz w:val="22"/>
            <w:szCs w:val="22"/>
          </w:rPr>
          <w:instrText xml:space="preserve"> PAGE </w:instrText>
        </w:r>
        <w:r w:rsidRPr="00957E67">
          <w:rPr>
            <w:rStyle w:val="af2"/>
            <w:sz w:val="22"/>
            <w:szCs w:val="22"/>
          </w:rPr>
          <w:fldChar w:fldCharType="separate"/>
        </w:r>
        <w:r w:rsidRPr="00957E67">
          <w:rPr>
            <w:rStyle w:val="af2"/>
            <w:rFonts w:eastAsia="MS Mincho" w:hint="eastAsia"/>
            <w:noProof/>
            <w:sz w:val="22"/>
            <w:szCs w:val="22"/>
            <w:lang w:eastAsia="ja-JP"/>
          </w:rPr>
          <w:t>一</w:t>
        </w:r>
        <w:r w:rsidRPr="00957E67">
          <w:rPr>
            <w:rStyle w:val="af2"/>
            <w:sz w:val="22"/>
            <w:szCs w:val="22"/>
          </w:rPr>
          <w:fldChar w:fldCharType="end"/>
        </w:r>
      </w:p>
    </w:sdtContent>
  </w:sdt>
  <w:p w14:paraId="07A0DDE3" w14:textId="08558C78" w:rsidR="00540F7B" w:rsidRPr="00957E67" w:rsidRDefault="008A0B72" w:rsidP="00540F7B">
    <w:pPr>
      <w:pStyle w:val="ae"/>
      <w:ind w:right="360"/>
      <w:rPr>
        <w:sz w:val="22"/>
        <w:szCs w:val="22"/>
      </w:rPr>
    </w:pPr>
    <w:r w:rsidRPr="00957E67">
      <w:rPr>
        <w:rFonts w:hint="eastAsia"/>
        <w:sz w:val="22"/>
        <w:szCs w:val="22"/>
      </w:rPr>
      <w:t>皅</w:t>
    </w:r>
    <w:r w:rsidR="0063775B">
      <w:rPr>
        <w:rFonts w:hint="eastAsia"/>
        <w:sz w:val="22"/>
        <w:szCs w:val="22"/>
      </w:rPr>
      <w:t>朗偲丽</w:t>
    </w:r>
    <w:r w:rsidR="00EC5373" w:rsidRPr="00957E67">
      <w:rPr>
        <w:rFonts w:hint="eastAsia"/>
        <w:sz w:val="22"/>
        <w:szCs w:val="22"/>
      </w:rPr>
      <w:t>的信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500AD"/>
    <w:multiLevelType w:val="hybridMultilevel"/>
    <w:tmpl w:val="11F097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D7040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870214">
    <w:abstractNumId w:val="1"/>
  </w:num>
  <w:num w:numId="2" w16cid:durableId="1635603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revisionView w:inkAnnotations="0"/>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95"/>
    <w:rsid w:val="0000264B"/>
    <w:rsid w:val="000110DB"/>
    <w:rsid w:val="000131B4"/>
    <w:rsid w:val="00014CE6"/>
    <w:rsid w:val="00015A04"/>
    <w:rsid w:val="00016CFA"/>
    <w:rsid w:val="00022DC0"/>
    <w:rsid w:val="00026034"/>
    <w:rsid w:val="00026DEF"/>
    <w:rsid w:val="00034CB9"/>
    <w:rsid w:val="00036502"/>
    <w:rsid w:val="000411C6"/>
    <w:rsid w:val="000445C2"/>
    <w:rsid w:val="000447EC"/>
    <w:rsid w:val="000554C8"/>
    <w:rsid w:val="00056EAC"/>
    <w:rsid w:val="000571E1"/>
    <w:rsid w:val="00057C3D"/>
    <w:rsid w:val="00060103"/>
    <w:rsid w:val="00077285"/>
    <w:rsid w:val="00082CAD"/>
    <w:rsid w:val="00083AE5"/>
    <w:rsid w:val="0008500E"/>
    <w:rsid w:val="000901FB"/>
    <w:rsid w:val="00093C62"/>
    <w:rsid w:val="00097742"/>
    <w:rsid w:val="000A0E7C"/>
    <w:rsid w:val="000B68CD"/>
    <w:rsid w:val="000C63CD"/>
    <w:rsid w:val="000D1BEE"/>
    <w:rsid w:val="000D6F19"/>
    <w:rsid w:val="000E704C"/>
    <w:rsid w:val="000E7D8D"/>
    <w:rsid w:val="000F0FC1"/>
    <w:rsid w:val="000F3F53"/>
    <w:rsid w:val="000F606E"/>
    <w:rsid w:val="00100B32"/>
    <w:rsid w:val="00106C8E"/>
    <w:rsid w:val="001101A7"/>
    <w:rsid w:val="00110B61"/>
    <w:rsid w:val="00127CE7"/>
    <w:rsid w:val="001300EC"/>
    <w:rsid w:val="00132FFB"/>
    <w:rsid w:val="00145268"/>
    <w:rsid w:val="00160705"/>
    <w:rsid w:val="0016172E"/>
    <w:rsid w:val="00174F8E"/>
    <w:rsid w:val="001820F7"/>
    <w:rsid w:val="00191E16"/>
    <w:rsid w:val="0019356E"/>
    <w:rsid w:val="001A5D3B"/>
    <w:rsid w:val="001C0824"/>
    <w:rsid w:val="001C2C63"/>
    <w:rsid w:val="001D4FF7"/>
    <w:rsid w:val="001D503B"/>
    <w:rsid w:val="001D5608"/>
    <w:rsid w:val="001F16EA"/>
    <w:rsid w:val="001F1B17"/>
    <w:rsid w:val="001F6348"/>
    <w:rsid w:val="00200871"/>
    <w:rsid w:val="002031CD"/>
    <w:rsid w:val="00203372"/>
    <w:rsid w:val="00206955"/>
    <w:rsid w:val="00207555"/>
    <w:rsid w:val="00213CAD"/>
    <w:rsid w:val="00223689"/>
    <w:rsid w:val="002318E1"/>
    <w:rsid w:val="00235C70"/>
    <w:rsid w:val="00237DBE"/>
    <w:rsid w:val="00241C32"/>
    <w:rsid w:val="00241F6C"/>
    <w:rsid w:val="002426A2"/>
    <w:rsid w:val="00247693"/>
    <w:rsid w:val="0025775B"/>
    <w:rsid w:val="002658E8"/>
    <w:rsid w:val="002770CE"/>
    <w:rsid w:val="00280E5A"/>
    <w:rsid w:val="00281957"/>
    <w:rsid w:val="00283ECA"/>
    <w:rsid w:val="00284689"/>
    <w:rsid w:val="002858DE"/>
    <w:rsid w:val="00297A71"/>
    <w:rsid w:val="002A0B58"/>
    <w:rsid w:val="002A5488"/>
    <w:rsid w:val="002A54CA"/>
    <w:rsid w:val="002B15EF"/>
    <w:rsid w:val="002C44F5"/>
    <w:rsid w:val="002C562D"/>
    <w:rsid w:val="002D3579"/>
    <w:rsid w:val="002D5D39"/>
    <w:rsid w:val="002D6BB9"/>
    <w:rsid w:val="002E0A0C"/>
    <w:rsid w:val="002E32CD"/>
    <w:rsid w:val="002E3AC8"/>
    <w:rsid w:val="002E45A4"/>
    <w:rsid w:val="002F1BB4"/>
    <w:rsid w:val="002F296F"/>
    <w:rsid w:val="003006BB"/>
    <w:rsid w:val="00305125"/>
    <w:rsid w:val="00305D01"/>
    <w:rsid w:val="003061A9"/>
    <w:rsid w:val="003068FD"/>
    <w:rsid w:val="00311513"/>
    <w:rsid w:val="00325635"/>
    <w:rsid w:val="0033163E"/>
    <w:rsid w:val="00345D62"/>
    <w:rsid w:val="00347ADC"/>
    <w:rsid w:val="00352B53"/>
    <w:rsid w:val="003549C3"/>
    <w:rsid w:val="003561D2"/>
    <w:rsid w:val="00356E57"/>
    <w:rsid w:val="00364AE3"/>
    <w:rsid w:val="00372A41"/>
    <w:rsid w:val="0037587C"/>
    <w:rsid w:val="00381052"/>
    <w:rsid w:val="00381AE9"/>
    <w:rsid w:val="003878FD"/>
    <w:rsid w:val="003935C5"/>
    <w:rsid w:val="00394118"/>
    <w:rsid w:val="003944DD"/>
    <w:rsid w:val="003A33A7"/>
    <w:rsid w:val="003A59B1"/>
    <w:rsid w:val="003B0146"/>
    <w:rsid w:val="003B7F5A"/>
    <w:rsid w:val="003C71CC"/>
    <w:rsid w:val="003D0EAB"/>
    <w:rsid w:val="003D5095"/>
    <w:rsid w:val="003E181A"/>
    <w:rsid w:val="003E3969"/>
    <w:rsid w:val="003F2215"/>
    <w:rsid w:val="003F4E78"/>
    <w:rsid w:val="004046F0"/>
    <w:rsid w:val="00421C77"/>
    <w:rsid w:val="004224C0"/>
    <w:rsid w:val="0042513D"/>
    <w:rsid w:val="00425637"/>
    <w:rsid w:val="00426E25"/>
    <w:rsid w:val="004373E1"/>
    <w:rsid w:val="00441A38"/>
    <w:rsid w:val="0045109E"/>
    <w:rsid w:val="00457145"/>
    <w:rsid w:val="0046152E"/>
    <w:rsid w:val="004807AF"/>
    <w:rsid w:val="00485D20"/>
    <w:rsid w:val="00485E5B"/>
    <w:rsid w:val="0049248A"/>
    <w:rsid w:val="004A115F"/>
    <w:rsid w:val="004A415C"/>
    <w:rsid w:val="004A49AC"/>
    <w:rsid w:val="004B0D8C"/>
    <w:rsid w:val="004B12AF"/>
    <w:rsid w:val="004B32ED"/>
    <w:rsid w:val="004B709F"/>
    <w:rsid w:val="004C2246"/>
    <w:rsid w:val="004E32DB"/>
    <w:rsid w:val="004E6132"/>
    <w:rsid w:val="004E7EBA"/>
    <w:rsid w:val="004F3CB3"/>
    <w:rsid w:val="004F52DB"/>
    <w:rsid w:val="004F6943"/>
    <w:rsid w:val="0051340A"/>
    <w:rsid w:val="00524E45"/>
    <w:rsid w:val="005273F8"/>
    <w:rsid w:val="0052790C"/>
    <w:rsid w:val="00531109"/>
    <w:rsid w:val="00531890"/>
    <w:rsid w:val="00540181"/>
    <w:rsid w:val="00540F7B"/>
    <w:rsid w:val="00545D29"/>
    <w:rsid w:val="00550F17"/>
    <w:rsid w:val="00557A7E"/>
    <w:rsid w:val="0056019C"/>
    <w:rsid w:val="00560907"/>
    <w:rsid w:val="00560F89"/>
    <w:rsid w:val="00562D80"/>
    <w:rsid w:val="00566AFF"/>
    <w:rsid w:val="00566F9B"/>
    <w:rsid w:val="00571BF2"/>
    <w:rsid w:val="00573269"/>
    <w:rsid w:val="00573CE7"/>
    <w:rsid w:val="0057593B"/>
    <w:rsid w:val="00583F8D"/>
    <w:rsid w:val="0059367E"/>
    <w:rsid w:val="005A038B"/>
    <w:rsid w:val="005A3214"/>
    <w:rsid w:val="005B3867"/>
    <w:rsid w:val="005B64A2"/>
    <w:rsid w:val="005C1B0A"/>
    <w:rsid w:val="005C206B"/>
    <w:rsid w:val="005C4AA1"/>
    <w:rsid w:val="005C7E45"/>
    <w:rsid w:val="005D0F53"/>
    <w:rsid w:val="005E1E3D"/>
    <w:rsid w:val="005E1F05"/>
    <w:rsid w:val="005E3367"/>
    <w:rsid w:val="005F3CC2"/>
    <w:rsid w:val="00600213"/>
    <w:rsid w:val="00605C04"/>
    <w:rsid w:val="00612358"/>
    <w:rsid w:val="00612D6D"/>
    <w:rsid w:val="0061334E"/>
    <w:rsid w:val="0061663C"/>
    <w:rsid w:val="00617562"/>
    <w:rsid w:val="00617AFA"/>
    <w:rsid w:val="00626CA3"/>
    <w:rsid w:val="0063775B"/>
    <w:rsid w:val="00640A89"/>
    <w:rsid w:val="0064277E"/>
    <w:rsid w:val="00645494"/>
    <w:rsid w:val="006468F7"/>
    <w:rsid w:val="00650EC5"/>
    <w:rsid w:val="00651A33"/>
    <w:rsid w:val="00651DCB"/>
    <w:rsid w:val="006564BC"/>
    <w:rsid w:val="00656D31"/>
    <w:rsid w:val="006625FA"/>
    <w:rsid w:val="006646C9"/>
    <w:rsid w:val="00671ADA"/>
    <w:rsid w:val="006865BC"/>
    <w:rsid w:val="00692FAC"/>
    <w:rsid w:val="006A09C6"/>
    <w:rsid w:val="006A3898"/>
    <w:rsid w:val="006A4770"/>
    <w:rsid w:val="006A6399"/>
    <w:rsid w:val="006B0562"/>
    <w:rsid w:val="006B06F4"/>
    <w:rsid w:val="006B1E69"/>
    <w:rsid w:val="006C2A59"/>
    <w:rsid w:val="006C38EB"/>
    <w:rsid w:val="006C5CD2"/>
    <w:rsid w:val="006C6174"/>
    <w:rsid w:val="006C67B8"/>
    <w:rsid w:val="006C6D15"/>
    <w:rsid w:val="006D4678"/>
    <w:rsid w:val="006E0345"/>
    <w:rsid w:val="006E404B"/>
    <w:rsid w:val="006F0AFA"/>
    <w:rsid w:val="006F438B"/>
    <w:rsid w:val="006F4675"/>
    <w:rsid w:val="006F6D98"/>
    <w:rsid w:val="00703351"/>
    <w:rsid w:val="00703446"/>
    <w:rsid w:val="00711109"/>
    <w:rsid w:val="00711210"/>
    <w:rsid w:val="00713C60"/>
    <w:rsid w:val="00721253"/>
    <w:rsid w:val="00740D66"/>
    <w:rsid w:val="00742810"/>
    <w:rsid w:val="00750871"/>
    <w:rsid w:val="007575DA"/>
    <w:rsid w:val="00760C53"/>
    <w:rsid w:val="00767565"/>
    <w:rsid w:val="00787123"/>
    <w:rsid w:val="00787491"/>
    <w:rsid w:val="0079633D"/>
    <w:rsid w:val="00797CC0"/>
    <w:rsid w:val="007A4EE3"/>
    <w:rsid w:val="007C3249"/>
    <w:rsid w:val="007C3678"/>
    <w:rsid w:val="007C4769"/>
    <w:rsid w:val="007C7F6D"/>
    <w:rsid w:val="007D788B"/>
    <w:rsid w:val="007F344D"/>
    <w:rsid w:val="00802D65"/>
    <w:rsid w:val="00805F9E"/>
    <w:rsid w:val="00806AF6"/>
    <w:rsid w:val="00812CC1"/>
    <w:rsid w:val="008131CA"/>
    <w:rsid w:val="008162D1"/>
    <w:rsid w:val="0082296D"/>
    <w:rsid w:val="00823DEB"/>
    <w:rsid w:val="00834417"/>
    <w:rsid w:val="00835626"/>
    <w:rsid w:val="0083576B"/>
    <w:rsid w:val="00837133"/>
    <w:rsid w:val="008401D2"/>
    <w:rsid w:val="00841A51"/>
    <w:rsid w:val="00846D39"/>
    <w:rsid w:val="00861309"/>
    <w:rsid w:val="008626C9"/>
    <w:rsid w:val="00864E7E"/>
    <w:rsid w:val="00864FA1"/>
    <w:rsid w:val="00867648"/>
    <w:rsid w:val="00870915"/>
    <w:rsid w:val="00872B87"/>
    <w:rsid w:val="0088361C"/>
    <w:rsid w:val="008927E9"/>
    <w:rsid w:val="008962C3"/>
    <w:rsid w:val="00897747"/>
    <w:rsid w:val="008A0B72"/>
    <w:rsid w:val="008A17B7"/>
    <w:rsid w:val="008A307E"/>
    <w:rsid w:val="008A3295"/>
    <w:rsid w:val="008A6C81"/>
    <w:rsid w:val="008A7169"/>
    <w:rsid w:val="008B6205"/>
    <w:rsid w:val="008D14F1"/>
    <w:rsid w:val="008D562B"/>
    <w:rsid w:val="008D5A67"/>
    <w:rsid w:val="008F2517"/>
    <w:rsid w:val="008F35D2"/>
    <w:rsid w:val="00905C64"/>
    <w:rsid w:val="00905DC0"/>
    <w:rsid w:val="00910263"/>
    <w:rsid w:val="00917EFA"/>
    <w:rsid w:val="00921179"/>
    <w:rsid w:val="00930A14"/>
    <w:rsid w:val="00931A34"/>
    <w:rsid w:val="00933E98"/>
    <w:rsid w:val="00934E61"/>
    <w:rsid w:val="009352D0"/>
    <w:rsid w:val="009407E2"/>
    <w:rsid w:val="00941078"/>
    <w:rsid w:val="009411EA"/>
    <w:rsid w:val="00943248"/>
    <w:rsid w:val="00944603"/>
    <w:rsid w:val="00946148"/>
    <w:rsid w:val="00950176"/>
    <w:rsid w:val="0095403B"/>
    <w:rsid w:val="00957E67"/>
    <w:rsid w:val="0096196D"/>
    <w:rsid w:val="00962B9B"/>
    <w:rsid w:val="00967F1F"/>
    <w:rsid w:val="00984C27"/>
    <w:rsid w:val="009875B0"/>
    <w:rsid w:val="009944DE"/>
    <w:rsid w:val="00994D10"/>
    <w:rsid w:val="009A0BC4"/>
    <w:rsid w:val="009A77EA"/>
    <w:rsid w:val="009B0283"/>
    <w:rsid w:val="009C1856"/>
    <w:rsid w:val="009C2F7A"/>
    <w:rsid w:val="009C784A"/>
    <w:rsid w:val="009D32F6"/>
    <w:rsid w:val="009D4E50"/>
    <w:rsid w:val="009D4FE8"/>
    <w:rsid w:val="009E1A83"/>
    <w:rsid w:val="00A15E31"/>
    <w:rsid w:val="00A222C8"/>
    <w:rsid w:val="00A261F8"/>
    <w:rsid w:val="00A31736"/>
    <w:rsid w:val="00A3427B"/>
    <w:rsid w:val="00A40B23"/>
    <w:rsid w:val="00A45863"/>
    <w:rsid w:val="00A53843"/>
    <w:rsid w:val="00A602A0"/>
    <w:rsid w:val="00A64E40"/>
    <w:rsid w:val="00A66CFF"/>
    <w:rsid w:val="00A748D8"/>
    <w:rsid w:val="00A80A76"/>
    <w:rsid w:val="00A838D9"/>
    <w:rsid w:val="00A8682D"/>
    <w:rsid w:val="00A90F33"/>
    <w:rsid w:val="00A94E65"/>
    <w:rsid w:val="00A97DAF"/>
    <w:rsid w:val="00AA2DF3"/>
    <w:rsid w:val="00AA624C"/>
    <w:rsid w:val="00AB30E2"/>
    <w:rsid w:val="00AB435F"/>
    <w:rsid w:val="00AB59E3"/>
    <w:rsid w:val="00AB75F8"/>
    <w:rsid w:val="00AC14A8"/>
    <w:rsid w:val="00AC260E"/>
    <w:rsid w:val="00AC2EAB"/>
    <w:rsid w:val="00AC3DE5"/>
    <w:rsid w:val="00AC6958"/>
    <w:rsid w:val="00AD2A0E"/>
    <w:rsid w:val="00AD333D"/>
    <w:rsid w:val="00AD4DF7"/>
    <w:rsid w:val="00B0077D"/>
    <w:rsid w:val="00B021C5"/>
    <w:rsid w:val="00B06B98"/>
    <w:rsid w:val="00B10CA2"/>
    <w:rsid w:val="00B132EF"/>
    <w:rsid w:val="00B201A3"/>
    <w:rsid w:val="00B204E5"/>
    <w:rsid w:val="00B263DB"/>
    <w:rsid w:val="00B46219"/>
    <w:rsid w:val="00B53DCA"/>
    <w:rsid w:val="00B5448C"/>
    <w:rsid w:val="00B55A10"/>
    <w:rsid w:val="00B60215"/>
    <w:rsid w:val="00B61936"/>
    <w:rsid w:val="00B64F86"/>
    <w:rsid w:val="00B670BB"/>
    <w:rsid w:val="00B67D7D"/>
    <w:rsid w:val="00B67E06"/>
    <w:rsid w:val="00B7547A"/>
    <w:rsid w:val="00B82DC1"/>
    <w:rsid w:val="00B8512F"/>
    <w:rsid w:val="00B90C10"/>
    <w:rsid w:val="00B950D5"/>
    <w:rsid w:val="00BA640D"/>
    <w:rsid w:val="00BA71CE"/>
    <w:rsid w:val="00BB50DB"/>
    <w:rsid w:val="00BC19CD"/>
    <w:rsid w:val="00BD72C2"/>
    <w:rsid w:val="00C012AF"/>
    <w:rsid w:val="00C01D83"/>
    <w:rsid w:val="00C0429B"/>
    <w:rsid w:val="00C102AF"/>
    <w:rsid w:val="00C12F08"/>
    <w:rsid w:val="00C14086"/>
    <w:rsid w:val="00C22D67"/>
    <w:rsid w:val="00C26C75"/>
    <w:rsid w:val="00C31821"/>
    <w:rsid w:val="00C37811"/>
    <w:rsid w:val="00C46FDD"/>
    <w:rsid w:val="00C502E1"/>
    <w:rsid w:val="00C514B3"/>
    <w:rsid w:val="00C5210F"/>
    <w:rsid w:val="00C56517"/>
    <w:rsid w:val="00C5686C"/>
    <w:rsid w:val="00C6225B"/>
    <w:rsid w:val="00C704B6"/>
    <w:rsid w:val="00C726BF"/>
    <w:rsid w:val="00C83AB3"/>
    <w:rsid w:val="00C86811"/>
    <w:rsid w:val="00C87542"/>
    <w:rsid w:val="00C95765"/>
    <w:rsid w:val="00C95F46"/>
    <w:rsid w:val="00CB3D4D"/>
    <w:rsid w:val="00CC038E"/>
    <w:rsid w:val="00CC1502"/>
    <w:rsid w:val="00CD1280"/>
    <w:rsid w:val="00CD2F2D"/>
    <w:rsid w:val="00CD44C0"/>
    <w:rsid w:val="00CD500C"/>
    <w:rsid w:val="00CD5C23"/>
    <w:rsid w:val="00CE065F"/>
    <w:rsid w:val="00CE5AAD"/>
    <w:rsid w:val="00CE7B80"/>
    <w:rsid w:val="00CF0870"/>
    <w:rsid w:val="00CF4189"/>
    <w:rsid w:val="00CF4698"/>
    <w:rsid w:val="00D00528"/>
    <w:rsid w:val="00D20518"/>
    <w:rsid w:val="00D23130"/>
    <w:rsid w:val="00D33471"/>
    <w:rsid w:val="00D35153"/>
    <w:rsid w:val="00D37585"/>
    <w:rsid w:val="00D4164F"/>
    <w:rsid w:val="00D42DEC"/>
    <w:rsid w:val="00D43E56"/>
    <w:rsid w:val="00D501F9"/>
    <w:rsid w:val="00D52436"/>
    <w:rsid w:val="00D541CF"/>
    <w:rsid w:val="00D545D9"/>
    <w:rsid w:val="00D54F41"/>
    <w:rsid w:val="00D6104F"/>
    <w:rsid w:val="00D6105F"/>
    <w:rsid w:val="00D6148A"/>
    <w:rsid w:val="00D741DA"/>
    <w:rsid w:val="00D77D4F"/>
    <w:rsid w:val="00D80287"/>
    <w:rsid w:val="00D8048A"/>
    <w:rsid w:val="00D81230"/>
    <w:rsid w:val="00DA36EF"/>
    <w:rsid w:val="00DB0DD5"/>
    <w:rsid w:val="00DB458C"/>
    <w:rsid w:val="00DB5159"/>
    <w:rsid w:val="00DB5515"/>
    <w:rsid w:val="00DC4005"/>
    <w:rsid w:val="00DC5950"/>
    <w:rsid w:val="00DC672F"/>
    <w:rsid w:val="00DD0BB3"/>
    <w:rsid w:val="00DE5012"/>
    <w:rsid w:val="00DF0F15"/>
    <w:rsid w:val="00DF3DFE"/>
    <w:rsid w:val="00DF3F22"/>
    <w:rsid w:val="00DF7126"/>
    <w:rsid w:val="00E03851"/>
    <w:rsid w:val="00E129A1"/>
    <w:rsid w:val="00E16339"/>
    <w:rsid w:val="00E201DE"/>
    <w:rsid w:val="00E21161"/>
    <w:rsid w:val="00E26B84"/>
    <w:rsid w:val="00E27510"/>
    <w:rsid w:val="00E31316"/>
    <w:rsid w:val="00E4475B"/>
    <w:rsid w:val="00E46EF5"/>
    <w:rsid w:val="00E513DF"/>
    <w:rsid w:val="00E62D45"/>
    <w:rsid w:val="00E63399"/>
    <w:rsid w:val="00E76047"/>
    <w:rsid w:val="00E82861"/>
    <w:rsid w:val="00E83536"/>
    <w:rsid w:val="00E877D4"/>
    <w:rsid w:val="00E91F2C"/>
    <w:rsid w:val="00E92CFE"/>
    <w:rsid w:val="00EA4188"/>
    <w:rsid w:val="00EC049E"/>
    <w:rsid w:val="00EC4360"/>
    <w:rsid w:val="00EC4E0B"/>
    <w:rsid w:val="00EC5373"/>
    <w:rsid w:val="00EC7D44"/>
    <w:rsid w:val="00ED0F3C"/>
    <w:rsid w:val="00ED3B96"/>
    <w:rsid w:val="00ED4655"/>
    <w:rsid w:val="00ED7BCF"/>
    <w:rsid w:val="00EE6A3D"/>
    <w:rsid w:val="00EE7DB8"/>
    <w:rsid w:val="00EF1066"/>
    <w:rsid w:val="00F01644"/>
    <w:rsid w:val="00F02C6E"/>
    <w:rsid w:val="00F11BB7"/>
    <w:rsid w:val="00F132CC"/>
    <w:rsid w:val="00F142F6"/>
    <w:rsid w:val="00F157A6"/>
    <w:rsid w:val="00F22DC3"/>
    <w:rsid w:val="00F3133C"/>
    <w:rsid w:val="00F36A4E"/>
    <w:rsid w:val="00F37FA6"/>
    <w:rsid w:val="00F41BFC"/>
    <w:rsid w:val="00F43515"/>
    <w:rsid w:val="00F52547"/>
    <w:rsid w:val="00F52F55"/>
    <w:rsid w:val="00F56470"/>
    <w:rsid w:val="00F566AF"/>
    <w:rsid w:val="00F60D9A"/>
    <w:rsid w:val="00F76FEF"/>
    <w:rsid w:val="00F80399"/>
    <w:rsid w:val="00F82187"/>
    <w:rsid w:val="00F92213"/>
    <w:rsid w:val="00F9230F"/>
    <w:rsid w:val="00FB4910"/>
    <w:rsid w:val="00FB6F66"/>
    <w:rsid w:val="00FC2524"/>
    <w:rsid w:val="00FE5E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7CC6"/>
  <w15:chartTrackingRefBased/>
  <w15:docId w15:val="{FB499C2A-3D8E-9946-8257-10CE6052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50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50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50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50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50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50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50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0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50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0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50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50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5095"/>
    <w:rPr>
      <w:rFonts w:cstheme="majorBidi"/>
      <w:color w:val="0F4761" w:themeColor="accent1" w:themeShade="BF"/>
      <w:sz w:val="28"/>
      <w:szCs w:val="28"/>
    </w:rPr>
  </w:style>
  <w:style w:type="character" w:customStyle="1" w:styleId="50">
    <w:name w:val="标题 5 字符"/>
    <w:basedOn w:val="a0"/>
    <w:link w:val="5"/>
    <w:uiPriority w:val="9"/>
    <w:semiHidden/>
    <w:rsid w:val="003D5095"/>
    <w:rPr>
      <w:rFonts w:cstheme="majorBidi"/>
      <w:color w:val="0F4761" w:themeColor="accent1" w:themeShade="BF"/>
      <w:sz w:val="24"/>
    </w:rPr>
  </w:style>
  <w:style w:type="character" w:customStyle="1" w:styleId="60">
    <w:name w:val="标题 6 字符"/>
    <w:basedOn w:val="a0"/>
    <w:link w:val="6"/>
    <w:uiPriority w:val="9"/>
    <w:semiHidden/>
    <w:rsid w:val="003D5095"/>
    <w:rPr>
      <w:rFonts w:cstheme="majorBidi"/>
      <w:b/>
      <w:bCs/>
      <w:color w:val="0F4761" w:themeColor="accent1" w:themeShade="BF"/>
    </w:rPr>
  </w:style>
  <w:style w:type="character" w:customStyle="1" w:styleId="70">
    <w:name w:val="标题 7 字符"/>
    <w:basedOn w:val="a0"/>
    <w:link w:val="7"/>
    <w:uiPriority w:val="9"/>
    <w:semiHidden/>
    <w:rsid w:val="003D5095"/>
    <w:rPr>
      <w:rFonts w:cstheme="majorBidi"/>
      <w:b/>
      <w:bCs/>
      <w:color w:val="595959" w:themeColor="text1" w:themeTint="A6"/>
    </w:rPr>
  </w:style>
  <w:style w:type="character" w:customStyle="1" w:styleId="80">
    <w:name w:val="标题 8 字符"/>
    <w:basedOn w:val="a0"/>
    <w:link w:val="8"/>
    <w:uiPriority w:val="9"/>
    <w:semiHidden/>
    <w:rsid w:val="003D5095"/>
    <w:rPr>
      <w:rFonts w:cstheme="majorBidi"/>
      <w:color w:val="595959" w:themeColor="text1" w:themeTint="A6"/>
    </w:rPr>
  </w:style>
  <w:style w:type="character" w:customStyle="1" w:styleId="90">
    <w:name w:val="标题 9 字符"/>
    <w:basedOn w:val="a0"/>
    <w:link w:val="9"/>
    <w:uiPriority w:val="9"/>
    <w:semiHidden/>
    <w:rsid w:val="003D5095"/>
    <w:rPr>
      <w:rFonts w:eastAsiaTheme="majorEastAsia" w:cstheme="majorBidi"/>
      <w:color w:val="595959" w:themeColor="text1" w:themeTint="A6"/>
    </w:rPr>
  </w:style>
  <w:style w:type="paragraph" w:styleId="a3">
    <w:name w:val="Title"/>
    <w:basedOn w:val="a"/>
    <w:next w:val="a"/>
    <w:link w:val="a4"/>
    <w:uiPriority w:val="10"/>
    <w:qFormat/>
    <w:rsid w:val="003D50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0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0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0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095"/>
    <w:pPr>
      <w:spacing w:before="160"/>
      <w:jc w:val="center"/>
    </w:pPr>
    <w:rPr>
      <w:i/>
      <w:iCs/>
      <w:color w:val="404040" w:themeColor="text1" w:themeTint="BF"/>
    </w:rPr>
  </w:style>
  <w:style w:type="character" w:customStyle="1" w:styleId="a8">
    <w:name w:val="引用 字符"/>
    <w:basedOn w:val="a0"/>
    <w:link w:val="a7"/>
    <w:uiPriority w:val="29"/>
    <w:rsid w:val="003D5095"/>
    <w:rPr>
      <w:i/>
      <w:iCs/>
      <w:color w:val="404040" w:themeColor="text1" w:themeTint="BF"/>
    </w:rPr>
  </w:style>
  <w:style w:type="paragraph" w:styleId="a9">
    <w:name w:val="List Paragraph"/>
    <w:basedOn w:val="a"/>
    <w:uiPriority w:val="34"/>
    <w:qFormat/>
    <w:rsid w:val="003D5095"/>
    <w:pPr>
      <w:ind w:left="720"/>
      <w:contextualSpacing/>
    </w:pPr>
  </w:style>
  <w:style w:type="character" w:styleId="aa">
    <w:name w:val="Intense Emphasis"/>
    <w:basedOn w:val="a0"/>
    <w:uiPriority w:val="21"/>
    <w:qFormat/>
    <w:rsid w:val="003D5095"/>
    <w:rPr>
      <w:i/>
      <w:iCs/>
      <w:color w:val="0F4761" w:themeColor="accent1" w:themeShade="BF"/>
    </w:rPr>
  </w:style>
  <w:style w:type="paragraph" w:styleId="ab">
    <w:name w:val="Intense Quote"/>
    <w:basedOn w:val="a"/>
    <w:next w:val="a"/>
    <w:link w:val="ac"/>
    <w:uiPriority w:val="30"/>
    <w:qFormat/>
    <w:rsid w:val="003D5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5095"/>
    <w:rPr>
      <w:i/>
      <w:iCs/>
      <w:color w:val="0F4761" w:themeColor="accent1" w:themeShade="BF"/>
    </w:rPr>
  </w:style>
  <w:style w:type="character" w:styleId="ad">
    <w:name w:val="Intense Reference"/>
    <w:basedOn w:val="a0"/>
    <w:uiPriority w:val="32"/>
    <w:qFormat/>
    <w:rsid w:val="003D5095"/>
    <w:rPr>
      <w:b/>
      <w:bCs/>
      <w:smallCaps/>
      <w:color w:val="0F4761" w:themeColor="accent1" w:themeShade="BF"/>
      <w:spacing w:val="5"/>
    </w:rPr>
  </w:style>
  <w:style w:type="paragraph" w:customStyle="1" w:styleId="p1">
    <w:name w:val="p1"/>
    <w:basedOn w:val="a"/>
    <w:rsid w:val="003D5095"/>
    <w:pPr>
      <w:widowControl/>
      <w:spacing w:after="45" w:line="240" w:lineRule="auto"/>
    </w:pPr>
    <w:rPr>
      <w:rFonts w:ascii=".AppleSystemUIFont" w:eastAsia="宋体" w:hAnsi=".AppleSystemUIFont" w:cs="宋体"/>
      <w:kern w:val="0"/>
      <w:sz w:val="42"/>
      <w:szCs w:val="42"/>
      <w14:ligatures w14:val="none"/>
    </w:rPr>
  </w:style>
  <w:style w:type="paragraph" w:customStyle="1" w:styleId="p2">
    <w:name w:val="p2"/>
    <w:basedOn w:val="a"/>
    <w:rsid w:val="003D5095"/>
    <w:pPr>
      <w:widowControl/>
      <w:spacing w:after="0" w:line="240" w:lineRule="auto"/>
    </w:pPr>
    <w:rPr>
      <w:rFonts w:ascii=".AppleSystemUIFont" w:eastAsia="宋体" w:hAnsi=".AppleSystemUIFont" w:cs="宋体"/>
      <w:kern w:val="0"/>
      <w:sz w:val="26"/>
      <w:szCs w:val="26"/>
      <w14:ligatures w14:val="none"/>
    </w:rPr>
  </w:style>
  <w:style w:type="paragraph" w:customStyle="1" w:styleId="p3">
    <w:name w:val="p3"/>
    <w:basedOn w:val="a"/>
    <w:rsid w:val="003D5095"/>
    <w:pPr>
      <w:widowControl/>
      <w:spacing w:after="0" w:line="240" w:lineRule="auto"/>
    </w:pPr>
    <w:rPr>
      <w:rFonts w:ascii=".AppleSystemUIFont" w:eastAsia="宋体" w:hAnsi=".AppleSystemUIFont" w:cs="宋体"/>
      <w:kern w:val="0"/>
      <w:sz w:val="26"/>
      <w:szCs w:val="26"/>
      <w14:ligatures w14:val="none"/>
    </w:rPr>
  </w:style>
  <w:style w:type="paragraph" w:customStyle="1" w:styleId="p4">
    <w:name w:val="p4"/>
    <w:basedOn w:val="a"/>
    <w:rsid w:val="003D5095"/>
    <w:pPr>
      <w:widowControl/>
      <w:spacing w:after="0" w:line="240" w:lineRule="auto"/>
      <w:ind w:left="1080"/>
    </w:pPr>
    <w:rPr>
      <w:rFonts w:ascii=".AppleSystemUIFont" w:eastAsia="宋体" w:hAnsi=".AppleSystemUIFont" w:cs="宋体"/>
      <w:kern w:val="0"/>
      <w:sz w:val="26"/>
      <w:szCs w:val="26"/>
      <w14:ligatures w14:val="none"/>
    </w:rPr>
  </w:style>
  <w:style w:type="paragraph" w:customStyle="1" w:styleId="p5">
    <w:name w:val="p5"/>
    <w:basedOn w:val="a"/>
    <w:rsid w:val="003D5095"/>
    <w:pPr>
      <w:widowControl/>
      <w:spacing w:after="0" w:line="240" w:lineRule="auto"/>
      <w:ind w:left="1080"/>
    </w:pPr>
    <w:rPr>
      <w:rFonts w:ascii=".AppleSystemUIFont" w:eastAsia="宋体" w:hAnsi=".AppleSystemUIFont" w:cs="宋体"/>
      <w:kern w:val="0"/>
      <w:sz w:val="26"/>
      <w:szCs w:val="26"/>
      <w14:ligatures w14:val="none"/>
    </w:rPr>
  </w:style>
  <w:style w:type="character" w:customStyle="1" w:styleId="s1">
    <w:name w:val="s1"/>
    <w:basedOn w:val="a0"/>
    <w:rsid w:val="003D5095"/>
    <w:rPr>
      <w:rFonts w:ascii="UICTFontTextStyleBody" w:hAnsi="UICTFontTextStyleBody" w:hint="default"/>
      <w:b/>
      <w:bCs/>
      <w:i w:val="0"/>
      <w:iCs w:val="0"/>
      <w:sz w:val="42"/>
      <w:szCs w:val="42"/>
    </w:rPr>
  </w:style>
  <w:style w:type="character" w:customStyle="1" w:styleId="s2">
    <w:name w:val="s2"/>
    <w:basedOn w:val="a0"/>
    <w:rsid w:val="003D5095"/>
    <w:rPr>
      <w:rFonts w:ascii="UICTFontTextStyleBody" w:hAnsi="UICTFontTextStyleBody" w:hint="default"/>
      <w:b w:val="0"/>
      <w:bCs w:val="0"/>
      <w:i w:val="0"/>
      <w:iCs w:val="0"/>
      <w:sz w:val="26"/>
      <w:szCs w:val="26"/>
    </w:rPr>
  </w:style>
  <w:style w:type="character" w:customStyle="1" w:styleId="s3">
    <w:name w:val="s3"/>
    <w:basedOn w:val="a0"/>
    <w:rsid w:val="003D5095"/>
    <w:rPr>
      <w:rFonts w:ascii="UICTFontTextStyleEmphasizedBody" w:hAnsi="UICTFontTextStyleEmphasizedBody" w:hint="default"/>
      <w:b/>
      <w:bCs/>
      <w:i w:val="0"/>
      <w:iCs w:val="0"/>
      <w:sz w:val="26"/>
      <w:szCs w:val="26"/>
    </w:rPr>
  </w:style>
  <w:style w:type="character" w:customStyle="1" w:styleId="s4">
    <w:name w:val="s4"/>
    <w:basedOn w:val="a0"/>
    <w:rsid w:val="003D5095"/>
    <w:rPr>
      <w:rFonts w:ascii="UICTFontTextStyleBody" w:hAnsi="UICTFontTextStyleBody" w:hint="default"/>
      <w:b w:val="0"/>
      <w:bCs w:val="0"/>
      <w:i w:val="0"/>
      <w:iCs w:val="0"/>
      <w:sz w:val="26"/>
      <w:szCs w:val="26"/>
      <w:u w:val="single"/>
    </w:rPr>
  </w:style>
  <w:style w:type="character" w:customStyle="1" w:styleId="apple-converted-space">
    <w:name w:val="apple-converted-space"/>
    <w:basedOn w:val="a0"/>
    <w:rsid w:val="003D5095"/>
  </w:style>
  <w:style w:type="paragraph" w:styleId="ae">
    <w:name w:val="header"/>
    <w:basedOn w:val="a"/>
    <w:link w:val="af"/>
    <w:uiPriority w:val="99"/>
    <w:unhideWhenUsed/>
    <w:rsid w:val="006123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12358"/>
    <w:rPr>
      <w:sz w:val="18"/>
      <w:szCs w:val="18"/>
    </w:rPr>
  </w:style>
  <w:style w:type="paragraph" w:styleId="af0">
    <w:name w:val="footer"/>
    <w:basedOn w:val="a"/>
    <w:link w:val="af1"/>
    <w:uiPriority w:val="99"/>
    <w:unhideWhenUsed/>
    <w:rsid w:val="006123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12358"/>
    <w:rPr>
      <w:sz w:val="18"/>
      <w:szCs w:val="18"/>
    </w:rPr>
  </w:style>
  <w:style w:type="character" w:styleId="af2">
    <w:name w:val="page number"/>
    <w:basedOn w:val="a0"/>
    <w:uiPriority w:val="99"/>
    <w:semiHidden/>
    <w:unhideWhenUsed/>
    <w:rsid w:val="00612358"/>
  </w:style>
  <w:style w:type="character" w:styleId="af3">
    <w:name w:val="Hyperlink"/>
    <w:basedOn w:val="a0"/>
    <w:uiPriority w:val="99"/>
    <w:unhideWhenUsed/>
    <w:rsid w:val="00AC260E"/>
    <w:rPr>
      <w:color w:val="467886" w:themeColor="hyperlink"/>
      <w:u w:val="single"/>
    </w:rPr>
  </w:style>
  <w:style w:type="character" w:styleId="af4">
    <w:name w:val="Unresolved Mention"/>
    <w:basedOn w:val="a0"/>
    <w:uiPriority w:val="99"/>
    <w:semiHidden/>
    <w:unhideWhenUsed/>
    <w:rsid w:val="00AC2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24">
      <w:bodyDiv w:val="1"/>
      <w:marLeft w:val="0"/>
      <w:marRight w:val="0"/>
      <w:marTop w:val="0"/>
      <w:marBottom w:val="0"/>
      <w:divBdr>
        <w:top w:val="none" w:sz="0" w:space="0" w:color="auto"/>
        <w:left w:val="none" w:sz="0" w:space="0" w:color="auto"/>
        <w:bottom w:val="none" w:sz="0" w:space="0" w:color="auto"/>
        <w:right w:val="none" w:sz="0" w:space="0" w:color="auto"/>
      </w:divBdr>
    </w:div>
    <w:div w:id="17968693">
      <w:bodyDiv w:val="1"/>
      <w:marLeft w:val="0"/>
      <w:marRight w:val="0"/>
      <w:marTop w:val="0"/>
      <w:marBottom w:val="0"/>
      <w:divBdr>
        <w:top w:val="none" w:sz="0" w:space="0" w:color="auto"/>
        <w:left w:val="none" w:sz="0" w:space="0" w:color="auto"/>
        <w:bottom w:val="none" w:sz="0" w:space="0" w:color="auto"/>
        <w:right w:val="none" w:sz="0" w:space="0" w:color="auto"/>
      </w:divBdr>
    </w:div>
    <w:div w:id="86535261">
      <w:bodyDiv w:val="1"/>
      <w:marLeft w:val="0"/>
      <w:marRight w:val="0"/>
      <w:marTop w:val="0"/>
      <w:marBottom w:val="0"/>
      <w:divBdr>
        <w:top w:val="none" w:sz="0" w:space="0" w:color="auto"/>
        <w:left w:val="none" w:sz="0" w:space="0" w:color="auto"/>
        <w:bottom w:val="none" w:sz="0" w:space="0" w:color="auto"/>
        <w:right w:val="none" w:sz="0" w:space="0" w:color="auto"/>
      </w:divBdr>
    </w:div>
    <w:div w:id="91509035">
      <w:bodyDiv w:val="1"/>
      <w:marLeft w:val="0"/>
      <w:marRight w:val="0"/>
      <w:marTop w:val="0"/>
      <w:marBottom w:val="0"/>
      <w:divBdr>
        <w:top w:val="none" w:sz="0" w:space="0" w:color="auto"/>
        <w:left w:val="none" w:sz="0" w:space="0" w:color="auto"/>
        <w:bottom w:val="none" w:sz="0" w:space="0" w:color="auto"/>
        <w:right w:val="none" w:sz="0" w:space="0" w:color="auto"/>
      </w:divBdr>
    </w:div>
    <w:div w:id="107162193">
      <w:bodyDiv w:val="1"/>
      <w:marLeft w:val="0"/>
      <w:marRight w:val="0"/>
      <w:marTop w:val="0"/>
      <w:marBottom w:val="0"/>
      <w:divBdr>
        <w:top w:val="none" w:sz="0" w:space="0" w:color="auto"/>
        <w:left w:val="none" w:sz="0" w:space="0" w:color="auto"/>
        <w:bottom w:val="none" w:sz="0" w:space="0" w:color="auto"/>
        <w:right w:val="none" w:sz="0" w:space="0" w:color="auto"/>
      </w:divBdr>
    </w:div>
    <w:div w:id="116996417">
      <w:bodyDiv w:val="1"/>
      <w:marLeft w:val="0"/>
      <w:marRight w:val="0"/>
      <w:marTop w:val="0"/>
      <w:marBottom w:val="0"/>
      <w:divBdr>
        <w:top w:val="none" w:sz="0" w:space="0" w:color="auto"/>
        <w:left w:val="none" w:sz="0" w:space="0" w:color="auto"/>
        <w:bottom w:val="none" w:sz="0" w:space="0" w:color="auto"/>
        <w:right w:val="none" w:sz="0" w:space="0" w:color="auto"/>
      </w:divBdr>
    </w:div>
    <w:div w:id="132648222">
      <w:bodyDiv w:val="1"/>
      <w:marLeft w:val="0"/>
      <w:marRight w:val="0"/>
      <w:marTop w:val="0"/>
      <w:marBottom w:val="0"/>
      <w:divBdr>
        <w:top w:val="none" w:sz="0" w:space="0" w:color="auto"/>
        <w:left w:val="none" w:sz="0" w:space="0" w:color="auto"/>
        <w:bottom w:val="none" w:sz="0" w:space="0" w:color="auto"/>
        <w:right w:val="none" w:sz="0" w:space="0" w:color="auto"/>
      </w:divBdr>
    </w:div>
    <w:div w:id="167255889">
      <w:bodyDiv w:val="1"/>
      <w:marLeft w:val="0"/>
      <w:marRight w:val="0"/>
      <w:marTop w:val="0"/>
      <w:marBottom w:val="0"/>
      <w:divBdr>
        <w:top w:val="none" w:sz="0" w:space="0" w:color="auto"/>
        <w:left w:val="none" w:sz="0" w:space="0" w:color="auto"/>
        <w:bottom w:val="none" w:sz="0" w:space="0" w:color="auto"/>
        <w:right w:val="none" w:sz="0" w:space="0" w:color="auto"/>
      </w:divBdr>
    </w:div>
    <w:div w:id="179587173">
      <w:bodyDiv w:val="1"/>
      <w:marLeft w:val="0"/>
      <w:marRight w:val="0"/>
      <w:marTop w:val="0"/>
      <w:marBottom w:val="0"/>
      <w:divBdr>
        <w:top w:val="none" w:sz="0" w:space="0" w:color="auto"/>
        <w:left w:val="none" w:sz="0" w:space="0" w:color="auto"/>
        <w:bottom w:val="none" w:sz="0" w:space="0" w:color="auto"/>
        <w:right w:val="none" w:sz="0" w:space="0" w:color="auto"/>
      </w:divBdr>
    </w:div>
    <w:div w:id="189270793">
      <w:bodyDiv w:val="1"/>
      <w:marLeft w:val="0"/>
      <w:marRight w:val="0"/>
      <w:marTop w:val="0"/>
      <w:marBottom w:val="0"/>
      <w:divBdr>
        <w:top w:val="none" w:sz="0" w:space="0" w:color="auto"/>
        <w:left w:val="none" w:sz="0" w:space="0" w:color="auto"/>
        <w:bottom w:val="none" w:sz="0" w:space="0" w:color="auto"/>
        <w:right w:val="none" w:sz="0" w:space="0" w:color="auto"/>
      </w:divBdr>
    </w:div>
    <w:div w:id="189687832">
      <w:bodyDiv w:val="1"/>
      <w:marLeft w:val="0"/>
      <w:marRight w:val="0"/>
      <w:marTop w:val="0"/>
      <w:marBottom w:val="0"/>
      <w:divBdr>
        <w:top w:val="none" w:sz="0" w:space="0" w:color="auto"/>
        <w:left w:val="none" w:sz="0" w:space="0" w:color="auto"/>
        <w:bottom w:val="none" w:sz="0" w:space="0" w:color="auto"/>
        <w:right w:val="none" w:sz="0" w:space="0" w:color="auto"/>
      </w:divBdr>
    </w:div>
    <w:div w:id="205291423">
      <w:bodyDiv w:val="1"/>
      <w:marLeft w:val="0"/>
      <w:marRight w:val="0"/>
      <w:marTop w:val="0"/>
      <w:marBottom w:val="0"/>
      <w:divBdr>
        <w:top w:val="none" w:sz="0" w:space="0" w:color="auto"/>
        <w:left w:val="none" w:sz="0" w:space="0" w:color="auto"/>
        <w:bottom w:val="none" w:sz="0" w:space="0" w:color="auto"/>
        <w:right w:val="none" w:sz="0" w:space="0" w:color="auto"/>
      </w:divBdr>
    </w:div>
    <w:div w:id="228807298">
      <w:bodyDiv w:val="1"/>
      <w:marLeft w:val="0"/>
      <w:marRight w:val="0"/>
      <w:marTop w:val="0"/>
      <w:marBottom w:val="0"/>
      <w:divBdr>
        <w:top w:val="none" w:sz="0" w:space="0" w:color="auto"/>
        <w:left w:val="none" w:sz="0" w:space="0" w:color="auto"/>
        <w:bottom w:val="none" w:sz="0" w:space="0" w:color="auto"/>
        <w:right w:val="none" w:sz="0" w:space="0" w:color="auto"/>
      </w:divBdr>
    </w:div>
    <w:div w:id="296840584">
      <w:bodyDiv w:val="1"/>
      <w:marLeft w:val="0"/>
      <w:marRight w:val="0"/>
      <w:marTop w:val="0"/>
      <w:marBottom w:val="0"/>
      <w:divBdr>
        <w:top w:val="none" w:sz="0" w:space="0" w:color="auto"/>
        <w:left w:val="none" w:sz="0" w:space="0" w:color="auto"/>
        <w:bottom w:val="none" w:sz="0" w:space="0" w:color="auto"/>
        <w:right w:val="none" w:sz="0" w:space="0" w:color="auto"/>
      </w:divBdr>
    </w:div>
    <w:div w:id="385957045">
      <w:bodyDiv w:val="1"/>
      <w:marLeft w:val="0"/>
      <w:marRight w:val="0"/>
      <w:marTop w:val="0"/>
      <w:marBottom w:val="0"/>
      <w:divBdr>
        <w:top w:val="none" w:sz="0" w:space="0" w:color="auto"/>
        <w:left w:val="none" w:sz="0" w:space="0" w:color="auto"/>
        <w:bottom w:val="none" w:sz="0" w:space="0" w:color="auto"/>
        <w:right w:val="none" w:sz="0" w:space="0" w:color="auto"/>
      </w:divBdr>
    </w:div>
    <w:div w:id="398526485">
      <w:bodyDiv w:val="1"/>
      <w:marLeft w:val="0"/>
      <w:marRight w:val="0"/>
      <w:marTop w:val="0"/>
      <w:marBottom w:val="0"/>
      <w:divBdr>
        <w:top w:val="none" w:sz="0" w:space="0" w:color="auto"/>
        <w:left w:val="none" w:sz="0" w:space="0" w:color="auto"/>
        <w:bottom w:val="none" w:sz="0" w:space="0" w:color="auto"/>
        <w:right w:val="none" w:sz="0" w:space="0" w:color="auto"/>
      </w:divBdr>
    </w:div>
    <w:div w:id="434863144">
      <w:bodyDiv w:val="1"/>
      <w:marLeft w:val="0"/>
      <w:marRight w:val="0"/>
      <w:marTop w:val="0"/>
      <w:marBottom w:val="0"/>
      <w:divBdr>
        <w:top w:val="none" w:sz="0" w:space="0" w:color="auto"/>
        <w:left w:val="none" w:sz="0" w:space="0" w:color="auto"/>
        <w:bottom w:val="none" w:sz="0" w:space="0" w:color="auto"/>
        <w:right w:val="none" w:sz="0" w:space="0" w:color="auto"/>
      </w:divBdr>
    </w:div>
    <w:div w:id="533274677">
      <w:bodyDiv w:val="1"/>
      <w:marLeft w:val="0"/>
      <w:marRight w:val="0"/>
      <w:marTop w:val="0"/>
      <w:marBottom w:val="0"/>
      <w:divBdr>
        <w:top w:val="none" w:sz="0" w:space="0" w:color="auto"/>
        <w:left w:val="none" w:sz="0" w:space="0" w:color="auto"/>
        <w:bottom w:val="none" w:sz="0" w:space="0" w:color="auto"/>
        <w:right w:val="none" w:sz="0" w:space="0" w:color="auto"/>
      </w:divBdr>
    </w:div>
    <w:div w:id="543181151">
      <w:bodyDiv w:val="1"/>
      <w:marLeft w:val="0"/>
      <w:marRight w:val="0"/>
      <w:marTop w:val="0"/>
      <w:marBottom w:val="0"/>
      <w:divBdr>
        <w:top w:val="none" w:sz="0" w:space="0" w:color="auto"/>
        <w:left w:val="none" w:sz="0" w:space="0" w:color="auto"/>
        <w:bottom w:val="none" w:sz="0" w:space="0" w:color="auto"/>
        <w:right w:val="none" w:sz="0" w:space="0" w:color="auto"/>
      </w:divBdr>
    </w:div>
    <w:div w:id="581716188">
      <w:bodyDiv w:val="1"/>
      <w:marLeft w:val="0"/>
      <w:marRight w:val="0"/>
      <w:marTop w:val="0"/>
      <w:marBottom w:val="0"/>
      <w:divBdr>
        <w:top w:val="none" w:sz="0" w:space="0" w:color="auto"/>
        <w:left w:val="none" w:sz="0" w:space="0" w:color="auto"/>
        <w:bottom w:val="none" w:sz="0" w:space="0" w:color="auto"/>
        <w:right w:val="none" w:sz="0" w:space="0" w:color="auto"/>
      </w:divBdr>
    </w:div>
    <w:div w:id="592280569">
      <w:bodyDiv w:val="1"/>
      <w:marLeft w:val="0"/>
      <w:marRight w:val="0"/>
      <w:marTop w:val="0"/>
      <w:marBottom w:val="0"/>
      <w:divBdr>
        <w:top w:val="none" w:sz="0" w:space="0" w:color="auto"/>
        <w:left w:val="none" w:sz="0" w:space="0" w:color="auto"/>
        <w:bottom w:val="none" w:sz="0" w:space="0" w:color="auto"/>
        <w:right w:val="none" w:sz="0" w:space="0" w:color="auto"/>
      </w:divBdr>
    </w:div>
    <w:div w:id="605581395">
      <w:bodyDiv w:val="1"/>
      <w:marLeft w:val="0"/>
      <w:marRight w:val="0"/>
      <w:marTop w:val="0"/>
      <w:marBottom w:val="0"/>
      <w:divBdr>
        <w:top w:val="none" w:sz="0" w:space="0" w:color="auto"/>
        <w:left w:val="none" w:sz="0" w:space="0" w:color="auto"/>
        <w:bottom w:val="none" w:sz="0" w:space="0" w:color="auto"/>
        <w:right w:val="none" w:sz="0" w:space="0" w:color="auto"/>
      </w:divBdr>
    </w:div>
    <w:div w:id="633407399">
      <w:bodyDiv w:val="1"/>
      <w:marLeft w:val="0"/>
      <w:marRight w:val="0"/>
      <w:marTop w:val="0"/>
      <w:marBottom w:val="0"/>
      <w:divBdr>
        <w:top w:val="none" w:sz="0" w:space="0" w:color="auto"/>
        <w:left w:val="none" w:sz="0" w:space="0" w:color="auto"/>
        <w:bottom w:val="none" w:sz="0" w:space="0" w:color="auto"/>
        <w:right w:val="none" w:sz="0" w:space="0" w:color="auto"/>
      </w:divBdr>
    </w:div>
    <w:div w:id="646666368">
      <w:bodyDiv w:val="1"/>
      <w:marLeft w:val="0"/>
      <w:marRight w:val="0"/>
      <w:marTop w:val="0"/>
      <w:marBottom w:val="0"/>
      <w:divBdr>
        <w:top w:val="none" w:sz="0" w:space="0" w:color="auto"/>
        <w:left w:val="none" w:sz="0" w:space="0" w:color="auto"/>
        <w:bottom w:val="none" w:sz="0" w:space="0" w:color="auto"/>
        <w:right w:val="none" w:sz="0" w:space="0" w:color="auto"/>
      </w:divBdr>
    </w:div>
    <w:div w:id="660817990">
      <w:bodyDiv w:val="1"/>
      <w:marLeft w:val="0"/>
      <w:marRight w:val="0"/>
      <w:marTop w:val="0"/>
      <w:marBottom w:val="0"/>
      <w:divBdr>
        <w:top w:val="none" w:sz="0" w:space="0" w:color="auto"/>
        <w:left w:val="none" w:sz="0" w:space="0" w:color="auto"/>
        <w:bottom w:val="none" w:sz="0" w:space="0" w:color="auto"/>
        <w:right w:val="none" w:sz="0" w:space="0" w:color="auto"/>
      </w:divBdr>
    </w:div>
    <w:div w:id="673529224">
      <w:bodyDiv w:val="1"/>
      <w:marLeft w:val="0"/>
      <w:marRight w:val="0"/>
      <w:marTop w:val="0"/>
      <w:marBottom w:val="0"/>
      <w:divBdr>
        <w:top w:val="none" w:sz="0" w:space="0" w:color="auto"/>
        <w:left w:val="none" w:sz="0" w:space="0" w:color="auto"/>
        <w:bottom w:val="none" w:sz="0" w:space="0" w:color="auto"/>
        <w:right w:val="none" w:sz="0" w:space="0" w:color="auto"/>
      </w:divBdr>
    </w:div>
    <w:div w:id="692457418">
      <w:bodyDiv w:val="1"/>
      <w:marLeft w:val="0"/>
      <w:marRight w:val="0"/>
      <w:marTop w:val="0"/>
      <w:marBottom w:val="0"/>
      <w:divBdr>
        <w:top w:val="none" w:sz="0" w:space="0" w:color="auto"/>
        <w:left w:val="none" w:sz="0" w:space="0" w:color="auto"/>
        <w:bottom w:val="none" w:sz="0" w:space="0" w:color="auto"/>
        <w:right w:val="none" w:sz="0" w:space="0" w:color="auto"/>
      </w:divBdr>
    </w:div>
    <w:div w:id="706681970">
      <w:bodyDiv w:val="1"/>
      <w:marLeft w:val="0"/>
      <w:marRight w:val="0"/>
      <w:marTop w:val="0"/>
      <w:marBottom w:val="0"/>
      <w:divBdr>
        <w:top w:val="none" w:sz="0" w:space="0" w:color="auto"/>
        <w:left w:val="none" w:sz="0" w:space="0" w:color="auto"/>
        <w:bottom w:val="none" w:sz="0" w:space="0" w:color="auto"/>
        <w:right w:val="none" w:sz="0" w:space="0" w:color="auto"/>
      </w:divBdr>
    </w:div>
    <w:div w:id="716853860">
      <w:bodyDiv w:val="1"/>
      <w:marLeft w:val="0"/>
      <w:marRight w:val="0"/>
      <w:marTop w:val="0"/>
      <w:marBottom w:val="0"/>
      <w:divBdr>
        <w:top w:val="none" w:sz="0" w:space="0" w:color="auto"/>
        <w:left w:val="none" w:sz="0" w:space="0" w:color="auto"/>
        <w:bottom w:val="none" w:sz="0" w:space="0" w:color="auto"/>
        <w:right w:val="none" w:sz="0" w:space="0" w:color="auto"/>
      </w:divBdr>
    </w:div>
    <w:div w:id="749696175">
      <w:bodyDiv w:val="1"/>
      <w:marLeft w:val="0"/>
      <w:marRight w:val="0"/>
      <w:marTop w:val="0"/>
      <w:marBottom w:val="0"/>
      <w:divBdr>
        <w:top w:val="none" w:sz="0" w:space="0" w:color="auto"/>
        <w:left w:val="none" w:sz="0" w:space="0" w:color="auto"/>
        <w:bottom w:val="none" w:sz="0" w:space="0" w:color="auto"/>
        <w:right w:val="none" w:sz="0" w:space="0" w:color="auto"/>
      </w:divBdr>
    </w:div>
    <w:div w:id="750738620">
      <w:bodyDiv w:val="1"/>
      <w:marLeft w:val="0"/>
      <w:marRight w:val="0"/>
      <w:marTop w:val="0"/>
      <w:marBottom w:val="0"/>
      <w:divBdr>
        <w:top w:val="none" w:sz="0" w:space="0" w:color="auto"/>
        <w:left w:val="none" w:sz="0" w:space="0" w:color="auto"/>
        <w:bottom w:val="none" w:sz="0" w:space="0" w:color="auto"/>
        <w:right w:val="none" w:sz="0" w:space="0" w:color="auto"/>
      </w:divBdr>
    </w:div>
    <w:div w:id="753206196">
      <w:bodyDiv w:val="1"/>
      <w:marLeft w:val="0"/>
      <w:marRight w:val="0"/>
      <w:marTop w:val="0"/>
      <w:marBottom w:val="0"/>
      <w:divBdr>
        <w:top w:val="none" w:sz="0" w:space="0" w:color="auto"/>
        <w:left w:val="none" w:sz="0" w:space="0" w:color="auto"/>
        <w:bottom w:val="none" w:sz="0" w:space="0" w:color="auto"/>
        <w:right w:val="none" w:sz="0" w:space="0" w:color="auto"/>
      </w:divBdr>
    </w:div>
    <w:div w:id="755134953">
      <w:bodyDiv w:val="1"/>
      <w:marLeft w:val="0"/>
      <w:marRight w:val="0"/>
      <w:marTop w:val="0"/>
      <w:marBottom w:val="0"/>
      <w:divBdr>
        <w:top w:val="none" w:sz="0" w:space="0" w:color="auto"/>
        <w:left w:val="none" w:sz="0" w:space="0" w:color="auto"/>
        <w:bottom w:val="none" w:sz="0" w:space="0" w:color="auto"/>
        <w:right w:val="none" w:sz="0" w:space="0" w:color="auto"/>
      </w:divBdr>
    </w:div>
    <w:div w:id="758599707">
      <w:bodyDiv w:val="1"/>
      <w:marLeft w:val="0"/>
      <w:marRight w:val="0"/>
      <w:marTop w:val="0"/>
      <w:marBottom w:val="0"/>
      <w:divBdr>
        <w:top w:val="none" w:sz="0" w:space="0" w:color="auto"/>
        <w:left w:val="none" w:sz="0" w:space="0" w:color="auto"/>
        <w:bottom w:val="none" w:sz="0" w:space="0" w:color="auto"/>
        <w:right w:val="none" w:sz="0" w:space="0" w:color="auto"/>
      </w:divBdr>
    </w:div>
    <w:div w:id="763379641">
      <w:bodyDiv w:val="1"/>
      <w:marLeft w:val="0"/>
      <w:marRight w:val="0"/>
      <w:marTop w:val="0"/>
      <w:marBottom w:val="0"/>
      <w:divBdr>
        <w:top w:val="none" w:sz="0" w:space="0" w:color="auto"/>
        <w:left w:val="none" w:sz="0" w:space="0" w:color="auto"/>
        <w:bottom w:val="none" w:sz="0" w:space="0" w:color="auto"/>
        <w:right w:val="none" w:sz="0" w:space="0" w:color="auto"/>
      </w:divBdr>
    </w:div>
    <w:div w:id="830294001">
      <w:bodyDiv w:val="1"/>
      <w:marLeft w:val="0"/>
      <w:marRight w:val="0"/>
      <w:marTop w:val="0"/>
      <w:marBottom w:val="0"/>
      <w:divBdr>
        <w:top w:val="none" w:sz="0" w:space="0" w:color="auto"/>
        <w:left w:val="none" w:sz="0" w:space="0" w:color="auto"/>
        <w:bottom w:val="none" w:sz="0" w:space="0" w:color="auto"/>
        <w:right w:val="none" w:sz="0" w:space="0" w:color="auto"/>
      </w:divBdr>
    </w:div>
    <w:div w:id="887035552">
      <w:bodyDiv w:val="1"/>
      <w:marLeft w:val="0"/>
      <w:marRight w:val="0"/>
      <w:marTop w:val="0"/>
      <w:marBottom w:val="0"/>
      <w:divBdr>
        <w:top w:val="none" w:sz="0" w:space="0" w:color="auto"/>
        <w:left w:val="none" w:sz="0" w:space="0" w:color="auto"/>
        <w:bottom w:val="none" w:sz="0" w:space="0" w:color="auto"/>
        <w:right w:val="none" w:sz="0" w:space="0" w:color="auto"/>
      </w:divBdr>
    </w:div>
    <w:div w:id="891308455">
      <w:bodyDiv w:val="1"/>
      <w:marLeft w:val="0"/>
      <w:marRight w:val="0"/>
      <w:marTop w:val="0"/>
      <w:marBottom w:val="0"/>
      <w:divBdr>
        <w:top w:val="none" w:sz="0" w:space="0" w:color="auto"/>
        <w:left w:val="none" w:sz="0" w:space="0" w:color="auto"/>
        <w:bottom w:val="none" w:sz="0" w:space="0" w:color="auto"/>
        <w:right w:val="none" w:sz="0" w:space="0" w:color="auto"/>
      </w:divBdr>
    </w:div>
    <w:div w:id="915286833">
      <w:bodyDiv w:val="1"/>
      <w:marLeft w:val="0"/>
      <w:marRight w:val="0"/>
      <w:marTop w:val="0"/>
      <w:marBottom w:val="0"/>
      <w:divBdr>
        <w:top w:val="none" w:sz="0" w:space="0" w:color="auto"/>
        <w:left w:val="none" w:sz="0" w:space="0" w:color="auto"/>
        <w:bottom w:val="none" w:sz="0" w:space="0" w:color="auto"/>
        <w:right w:val="none" w:sz="0" w:space="0" w:color="auto"/>
      </w:divBdr>
    </w:div>
    <w:div w:id="950012855">
      <w:bodyDiv w:val="1"/>
      <w:marLeft w:val="0"/>
      <w:marRight w:val="0"/>
      <w:marTop w:val="0"/>
      <w:marBottom w:val="0"/>
      <w:divBdr>
        <w:top w:val="none" w:sz="0" w:space="0" w:color="auto"/>
        <w:left w:val="none" w:sz="0" w:space="0" w:color="auto"/>
        <w:bottom w:val="none" w:sz="0" w:space="0" w:color="auto"/>
        <w:right w:val="none" w:sz="0" w:space="0" w:color="auto"/>
      </w:divBdr>
    </w:div>
    <w:div w:id="960570236">
      <w:bodyDiv w:val="1"/>
      <w:marLeft w:val="0"/>
      <w:marRight w:val="0"/>
      <w:marTop w:val="0"/>
      <w:marBottom w:val="0"/>
      <w:divBdr>
        <w:top w:val="none" w:sz="0" w:space="0" w:color="auto"/>
        <w:left w:val="none" w:sz="0" w:space="0" w:color="auto"/>
        <w:bottom w:val="none" w:sz="0" w:space="0" w:color="auto"/>
        <w:right w:val="none" w:sz="0" w:space="0" w:color="auto"/>
      </w:divBdr>
    </w:div>
    <w:div w:id="968626019">
      <w:bodyDiv w:val="1"/>
      <w:marLeft w:val="0"/>
      <w:marRight w:val="0"/>
      <w:marTop w:val="0"/>
      <w:marBottom w:val="0"/>
      <w:divBdr>
        <w:top w:val="none" w:sz="0" w:space="0" w:color="auto"/>
        <w:left w:val="none" w:sz="0" w:space="0" w:color="auto"/>
        <w:bottom w:val="none" w:sz="0" w:space="0" w:color="auto"/>
        <w:right w:val="none" w:sz="0" w:space="0" w:color="auto"/>
      </w:divBdr>
    </w:div>
    <w:div w:id="970674676">
      <w:bodyDiv w:val="1"/>
      <w:marLeft w:val="0"/>
      <w:marRight w:val="0"/>
      <w:marTop w:val="0"/>
      <w:marBottom w:val="0"/>
      <w:divBdr>
        <w:top w:val="none" w:sz="0" w:space="0" w:color="auto"/>
        <w:left w:val="none" w:sz="0" w:space="0" w:color="auto"/>
        <w:bottom w:val="none" w:sz="0" w:space="0" w:color="auto"/>
        <w:right w:val="none" w:sz="0" w:space="0" w:color="auto"/>
      </w:divBdr>
    </w:div>
    <w:div w:id="992216701">
      <w:bodyDiv w:val="1"/>
      <w:marLeft w:val="0"/>
      <w:marRight w:val="0"/>
      <w:marTop w:val="0"/>
      <w:marBottom w:val="0"/>
      <w:divBdr>
        <w:top w:val="none" w:sz="0" w:space="0" w:color="auto"/>
        <w:left w:val="none" w:sz="0" w:space="0" w:color="auto"/>
        <w:bottom w:val="none" w:sz="0" w:space="0" w:color="auto"/>
        <w:right w:val="none" w:sz="0" w:space="0" w:color="auto"/>
      </w:divBdr>
    </w:div>
    <w:div w:id="1022588493">
      <w:bodyDiv w:val="1"/>
      <w:marLeft w:val="0"/>
      <w:marRight w:val="0"/>
      <w:marTop w:val="0"/>
      <w:marBottom w:val="0"/>
      <w:divBdr>
        <w:top w:val="none" w:sz="0" w:space="0" w:color="auto"/>
        <w:left w:val="none" w:sz="0" w:space="0" w:color="auto"/>
        <w:bottom w:val="none" w:sz="0" w:space="0" w:color="auto"/>
        <w:right w:val="none" w:sz="0" w:space="0" w:color="auto"/>
      </w:divBdr>
    </w:div>
    <w:div w:id="1024552218">
      <w:bodyDiv w:val="1"/>
      <w:marLeft w:val="0"/>
      <w:marRight w:val="0"/>
      <w:marTop w:val="0"/>
      <w:marBottom w:val="0"/>
      <w:divBdr>
        <w:top w:val="none" w:sz="0" w:space="0" w:color="auto"/>
        <w:left w:val="none" w:sz="0" w:space="0" w:color="auto"/>
        <w:bottom w:val="none" w:sz="0" w:space="0" w:color="auto"/>
        <w:right w:val="none" w:sz="0" w:space="0" w:color="auto"/>
      </w:divBdr>
    </w:div>
    <w:div w:id="1026177127">
      <w:bodyDiv w:val="1"/>
      <w:marLeft w:val="0"/>
      <w:marRight w:val="0"/>
      <w:marTop w:val="0"/>
      <w:marBottom w:val="0"/>
      <w:divBdr>
        <w:top w:val="none" w:sz="0" w:space="0" w:color="auto"/>
        <w:left w:val="none" w:sz="0" w:space="0" w:color="auto"/>
        <w:bottom w:val="none" w:sz="0" w:space="0" w:color="auto"/>
        <w:right w:val="none" w:sz="0" w:space="0" w:color="auto"/>
      </w:divBdr>
    </w:div>
    <w:div w:id="1066806557">
      <w:bodyDiv w:val="1"/>
      <w:marLeft w:val="0"/>
      <w:marRight w:val="0"/>
      <w:marTop w:val="0"/>
      <w:marBottom w:val="0"/>
      <w:divBdr>
        <w:top w:val="none" w:sz="0" w:space="0" w:color="auto"/>
        <w:left w:val="none" w:sz="0" w:space="0" w:color="auto"/>
        <w:bottom w:val="none" w:sz="0" w:space="0" w:color="auto"/>
        <w:right w:val="none" w:sz="0" w:space="0" w:color="auto"/>
      </w:divBdr>
    </w:div>
    <w:div w:id="1124664426">
      <w:bodyDiv w:val="1"/>
      <w:marLeft w:val="0"/>
      <w:marRight w:val="0"/>
      <w:marTop w:val="0"/>
      <w:marBottom w:val="0"/>
      <w:divBdr>
        <w:top w:val="none" w:sz="0" w:space="0" w:color="auto"/>
        <w:left w:val="none" w:sz="0" w:space="0" w:color="auto"/>
        <w:bottom w:val="none" w:sz="0" w:space="0" w:color="auto"/>
        <w:right w:val="none" w:sz="0" w:space="0" w:color="auto"/>
      </w:divBdr>
    </w:div>
    <w:div w:id="1172571276">
      <w:bodyDiv w:val="1"/>
      <w:marLeft w:val="0"/>
      <w:marRight w:val="0"/>
      <w:marTop w:val="0"/>
      <w:marBottom w:val="0"/>
      <w:divBdr>
        <w:top w:val="none" w:sz="0" w:space="0" w:color="auto"/>
        <w:left w:val="none" w:sz="0" w:space="0" w:color="auto"/>
        <w:bottom w:val="none" w:sz="0" w:space="0" w:color="auto"/>
        <w:right w:val="none" w:sz="0" w:space="0" w:color="auto"/>
      </w:divBdr>
    </w:div>
    <w:div w:id="1173573982">
      <w:bodyDiv w:val="1"/>
      <w:marLeft w:val="0"/>
      <w:marRight w:val="0"/>
      <w:marTop w:val="0"/>
      <w:marBottom w:val="0"/>
      <w:divBdr>
        <w:top w:val="none" w:sz="0" w:space="0" w:color="auto"/>
        <w:left w:val="none" w:sz="0" w:space="0" w:color="auto"/>
        <w:bottom w:val="none" w:sz="0" w:space="0" w:color="auto"/>
        <w:right w:val="none" w:sz="0" w:space="0" w:color="auto"/>
      </w:divBdr>
    </w:div>
    <w:div w:id="1178613777">
      <w:bodyDiv w:val="1"/>
      <w:marLeft w:val="0"/>
      <w:marRight w:val="0"/>
      <w:marTop w:val="0"/>
      <w:marBottom w:val="0"/>
      <w:divBdr>
        <w:top w:val="none" w:sz="0" w:space="0" w:color="auto"/>
        <w:left w:val="none" w:sz="0" w:space="0" w:color="auto"/>
        <w:bottom w:val="none" w:sz="0" w:space="0" w:color="auto"/>
        <w:right w:val="none" w:sz="0" w:space="0" w:color="auto"/>
      </w:divBdr>
    </w:div>
    <w:div w:id="1204825763">
      <w:bodyDiv w:val="1"/>
      <w:marLeft w:val="0"/>
      <w:marRight w:val="0"/>
      <w:marTop w:val="0"/>
      <w:marBottom w:val="0"/>
      <w:divBdr>
        <w:top w:val="none" w:sz="0" w:space="0" w:color="auto"/>
        <w:left w:val="none" w:sz="0" w:space="0" w:color="auto"/>
        <w:bottom w:val="none" w:sz="0" w:space="0" w:color="auto"/>
        <w:right w:val="none" w:sz="0" w:space="0" w:color="auto"/>
      </w:divBdr>
    </w:div>
    <w:div w:id="1204902033">
      <w:bodyDiv w:val="1"/>
      <w:marLeft w:val="0"/>
      <w:marRight w:val="0"/>
      <w:marTop w:val="0"/>
      <w:marBottom w:val="0"/>
      <w:divBdr>
        <w:top w:val="none" w:sz="0" w:space="0" w:color="auto"/>
        <w:left w:val="none" w:sz="0" w:space="0" w:color="auto"/>
        <w:bottom w:val="none" w:sz="0" w:space="0" w:color="auto"/>
        <w:right w:val="none" w:sz="0" w:space="0" w:color="auto"/>
      </w:divBdr>
    </w:div>
    <w:div w:id="1208761788">
      <w:bodyDiv w:val="1"/>
      <w:marLeft w:val="0"/>
      <w:marRight w:val="0"/>
      <w:marTop w:val="0"/>
      <w:marBottom w:val="0"/>
      <w:divBdr>
        <w:top w:val="none" w:sz="0" w:space="0" w:color="auto"/>
        <w:left w:val="none" w:sz="0" w:space="0" w:color="auto"/>
        <w:bottom w:val="none" w:sz="0" w:space="0" w:color="auto"/>
        <w:right w:val="none" w:sz="0" w:space="0" w:color="auto"/>
      </w:divBdr>
    </w:div>
    <w:div w:id="1257324420">
      <w:bodyDiv w:val="1"/>
      <w:marLeft w:val="0"/>
      <w:marRight w:val="0"/>
      <w:marTop w:val="0"/>
      <w:marBottom w:val="0"/>
      <w:divBdr>
        <w:top w:val="none" w:sz="0" w:space="0" w:color="auto"/>
        <w:left w:val="none" w:sz="0" w:space="0" w:color="auto"/>
        <w:bottom w:val="none" w:sz="0" w:space="0" w:color="auto"/>
        <w:right w:val="none" w:sz="0" w:space="0" w:color="auto"/>
      </w:divBdr>
    </w:div>
    <w:div w:id="1271626301">
      <w:bodyDiv w:val="1"/>
      <w:marLeft w:val="0"/>
      <w:marRight w:val="0"/>
      <w:marTop w:val="0"/>
      <w:marBottom w:val="0"/>
      <w:divBdr>
        <w:top w:val="none" w:sz="0" w:space="0" w:color="auto"/>
        <w:left w:val="none" w:sz="0" w:space="0" w:color="auto"/>
        <w:bottom w:val="none" w:sz="0" w:space="0" w:color="auto"/>
        <w:right w:val="none" w:sz="0" w:space="0" w:color="auto"/>
      </w:divBdr>
    </w:div>
    <w:div w:id="1271738943">
      <w:bodyDiv w:val="1"/>
      <w:marLeft w:val="0"/>
      <w:marRight w:val="0"/>
      <w:marTop w:val="0"/>
      <w:marBottom w:val="0"/>
      <w:divBdr>
        <w:top w:val="none" w:sz="0" w:space="0" w:color="auto"/>
        <w:left w:val="none" w:sz="0" w:space="0" w:color="auto"/>
        <w:bottom w:val="none" w:sz="0" w:space="0" w:color="auto"/>
        <w:right w:val="none" w:sz="0" w:space="0" w:color="auto"/>
      </w:divBdr>
    </w:div>
    <w:div w:id="1288122874">
      <w:bodyDiv w:val="1"/>
      <w:marLeft w:val="0"/>
      <w:marRight w:val="0"/>
      <w:marTop w:val="0"/>
      <w:marBottom w:val="0"/>
      <w:divBdr>
        <w:top w:val="none" w:sz="0" w:space="0" w:color="auto"/>
        <w:left w:val="none" w:sz="0" w:space="0" w:color="auto"/>
        <w:bottom w:val="none" w:sz="0" w:space="0" w:color="auto"/>
        <w:right w:val="none" w:sz="0" w:space="0" w:color="auto"/>
      </w:divBdr>
    </w:div>
    <w:div w:id="1315723910">
      <w:bodyDiv w:val="1"/>
      <w:marLeft w:val="0"/>
      <w:marRight w:val="0"/>
      <w:marTop w:val="0"/>
      <w:marBottom w:val="0"/>
      <w:divBdr>
        <w:top w:val="none" w:sz="0" w:space="0" w:color="auto"/>
        <w:left w:val="none" w:sz="0" w:space="0" w:color="auto"/>
        <w:bottom w:val="none" w:sz="0" w:space="0" w:color="auto"/>
        <w:right w:val="none" w:sz="0" w:space="0" w:color="auto"/>
      </w:divBdr>
    </w:div>
    <w:div w:id="1330526064">
      <w:bodyDiv w:val="1"/>
      <w:marLeft w:val="0"/>
      <w:marRight w:val="0"/>
      <w:marTop w:val="0"/>
      <w:marBottom w:val="0"/>
      <w:divBdr>
        <w:top w:val="none" w:sz="0" w:space="0" w:color="auto"/>
        <w:left w:val="none" w:sz="0" w:space="0" w:color="auto"/>
        <w:bottom w:val="none" w:sz="0" w:space="0" w:color="auto"/>
        <w:right w:val="none" w:sz="0" w:space="0" w:color="auto"/>
      </w:divBdr>
    </w:div>
    <w:div w:id="1339652628">
      <w:bodyDiv w:val="1"/>
      <w:marLeft w:val="0"/>
      <w:marRight w:val="0"/>
      <w:marTop w:val="0"/>
      <w:marBottom w:val="0"/>
      <w:divBdr>
        <w:top w:val="none" w:sz="0" w:space="0" w:color="auto"/>
        <w:left w:val="none" w:sz="0" w:space="0" w:color="auto"/>
        <w:bottom w:val="none" w:sz="0" w:space="0" w:color="auto"/>
        <w:right w:val="none" w:sz="0" w:space="0" w:color="auto"/>
      </w:divBdr>
    </w:div>
    <w:div w:id="1347709342">
      <w:bodyDiv w:val="1"/>
      <w:marLeft w:val="0"/>
      <w:marRight w:val="0"/>
      <w:marTop w:val="0"/>
      <w:marBottom w:val="0"/>
      <w:divBdr>
        <w:top w:val="none" w:sz="0" w:space="0" w:color="auto"/>
        <w:left w:val="none" w:sz="0" w:space="0" w:color="auto"/>
        <w:bottom w:val="none" w:sz="0" w:space="0" w:color="auto"/>
        <w:right w:val="none" w:sz="0" w:space="0" w:color="auto"/>
      </w:divBdr>
    </w:div>
    <w:div w:id="1366977194">
      <w:bodyDiv w:val="1"/>
      <w:marLeft w:val="0"/>
      <w:marRight w:val="0"/>
      <w:marTop w:val="0"/>
      <w:marBottom w:val="0"/>
      <w:divBdr>
        <w:top w:val="none" w:sz="0" w:space="0" w:color="auto"/>
        <w:left w:val="none" w:sz="0" w:space="0" w:color="auto"/>
        <w:bottom w:val="none" w:sz="0" w:space="0" w:color="auto"/>
        <w:right w:val="none" w:sz="0" w:space="0" w:color="auto"/>
      </w:divBdr>
    </w:div>
    <w:div w:id="1384673176">
      <w:bodyDiv w:val="1"/>
      <w:marLeft w:val="0"/>
      <w:marRight w:val="0"/>
      <w:marTop w:val="0"/>
      <w:marBottom w:val="0"/>
      <w:divBdr>
        <w:top w:val="none" w:sz="0" w:space="0" w:color="auto"/>
        <w:left w:val="none" w:sz="0" w:space="0" w:color="auto"/>
        <w:bottom w:val="none" w:sz="0" w:space="0" w:color="auto"/>
        <w:right w:val="none" w:sz="0" w:space="0" w:color="auto"/>
      </w:divBdr>
    </w:div>
    <w:div w:id="1384913372">
      <w:bodyDiv w:val="1"/>
      <w:marLeft w:val="0"/>
      <w:marRight w:val="0"/>
      <w:marTop w:val="0"/>
      <w:marBottom w:val="0"/>
      <w:divBdr>
        <w:top w:val="none" w:sz="0" w:space="0" w:color="auto"/>
        <w:left w:val="none" w:sz="0" w:space="0" w:color="auto"/>
        <w:bottom w:val="none" w:sz="0" w:space="0" w:color="auto"/>
        <w:right w:val="none" w:sz="0" w:space="0" w:color="auto"/>
      </w:divBdr>
    </w:div>
    <w:div w:id="1387799411">
      <w:bodyDiv w:val="1"/>
      <w:marLeft w:val="0"/>
      <w:marRight w:val="0"/>
      <w:marTop w:val="0"/>
      <w:marBottom w:val="0"/>
      <w:divBdr>
        <w:top w:val="none" w:sz="0" w:space="0" w:color="auto"/>
        <w:left w:val="none" w:sz="0" w:space="0" w:color="auto"/>
        <w:bottom w:val="none" w:sz="0" w:space="0" w:color="auto"/>
        <w:right w:val="none" w:sz="0" w:space="0" w:color="auto"/>
      </w:divBdr>
    </w:div>
    <w:div w:id="1391004986">
      <w:bodyDiv w:val="1"/>
      <w:marLeft w:val="0"/>
      <w:marRight w:val="0"/>
      <w:marTop w:val="0"/>
      <w:marBottom w:val="0"/>
      <w:divBdr>
        <w:top w:val="none" w:sz="0" w:space="0" w:color="auto"/>
        <w:left w:val="none" w:sz="0" w:space="0" w:color="auto"/>
        <w:bottom w:val="none" w:sz="0" w:space="0" w:color="auto"/>
        <w:right w:val="none" w:sz="0" w:space="0" w:color="auto"/>
      </w:divBdr>
    </w:div>
    <w:div w:id="1424913596">
      <w:bodyDiv w:val="1"/>
      <w:marLeft w:val="0"/>
      <w:marRight w:val="0"/>
      <w:marTop w:val="0"/>
      <w:marBottom w:val="0"/>
      <w:divBdr>
        <w:top w:val="none" w:sz="0" w:space="0" w:color="auto"/>
        <w:left w:val="none" w:sz="0" w:space="0" w:color="auto"/>
        <w:bottom w:val="none" w:sz="0" w:space="0" w:color="auto"/>
        <w:right w:val="none" w:sz="0" w:space="0" w:color="auto"/>
      </w:divBdr>
    </w:div>
    <w:div w:id="1499688252">
      <w:bodyDiv w:val="1"/>
      <w:marLeft w:val="0"/>
      <w:marRight w:val="0"/>
      <w:marTop w:val="0"/>
      <w:marBottom w:val="0"/>
      <w:divBdr>
        <w:top w:val="none" w:sz="0" w:space="0" w:color="auto"/>
        <w:left w:val="none" w:sz="0" w:space="0" w:color="auto"/>
        <w:bottom w:val="none" w:sz="0" w:space="0" w:color="auto"/>
        <w:right w:val="none" w:sz="0" w:space="0" w:color="auto"/>
      </w:divBdr>
    </w:div>
    <w:div w:id="1510219571">
      <w:bodyDiv w:val="1"/>
      <w:marLeft w:val="0"/>
      <w:marRight w:val="0"/>
      <w:marTop w:val="0"/>
      <w:marBottom w:val="0"/>
      <w:divBdr>
        <w:top w:val="none" w:sz="0" w:space="0" w:color="auto"/>
        <w:left w:val="none" w:sz="0" w:space="0" w:color="auto"/>
        <w:bottom w:val="none" w:sz="0" w:space="0" w:color="auto"/>
        <w:right w:val="none" w:sz="0" w:space="0" w:color="auto"/>
      </w:divBdr>
    </w:div>
    <w:div w:id="1540389235">
      <w:bodyDiv w:val="1"/>
      <w:marLeft w:val="0"/>
      <w:marRight w:val="0"/>
      <w:marTop w:val="0"/>
      <w:marBottom w:val="0"/>
      <w:divBdr>
        <w:top w:val="none" w:sz="0" w:space="0" w:color="auto"/>
        <w:left w:val="none" w:sz="0" w:space="0" w:color="auto"/>
        <w:bottom w:val="none" w:sz="0" w:space="0" w:color="auto"/>
        <w:right w:val="none" w:sz="0" w:space="0" w:color="auto"/>
      </w:divBdr>
    </w:div>
    <w:div w:id="1540849154">
      <w:bodyDiv w:val="1"/>
      <w:marLeft w:val="0"/>
      <w:marRight w:val="0"/>
      <w:marTop w:val="0"/>
      <w:marBottom w:val="0"/>
      <w:divBdr>
        <w:top w:val="none" w:sz="0" w:space="0" w:color="auto"/>
        <w:left w:val="none" w:sz="0" w:space="0" w:color="auto"/>
        <w:bottom w:val="none" w:sz="0" w:space="0" w:color="auto"/>
        <w:right w:val="none" w:sz="0" w:space="0" w:color="auto"/>
      </w:divBdr>
    </w:div>
    <w:div w:id="1554193081">
      <w:bodyDiv w:val="1"/>
      <w:marLeft w:val="0"/>
      <w:marRight w:val="0"/>
      <w:marTop w:val="0"/>
      <w:marBottom w:val="0"/>
      <w:divBdr>
        <w:top w:val="none" w:sz="0" w:space="0" w:color="auto"/>
        <w:left w:val="none" w:sz="0" w:space="0" w:color="auto"/>
        <w:bottom w:val="none" w:sz="0" w:space="0" w:color="auto"/>
        <w:right w:val="none" w:sz="0" w:space="0" w:color="auto"/>
      </w:divBdr>
    </w:div>
    <w:div w:id="1559364548">
      <w:bodyDiv w:val="1"/>
      <w:marLeft w:val="0"/>
      <w:marRight w:val="0"/>
      <w:marTop w:val="0"/>
      <w:marBottom w:val="0"/>
      <w:divBdr>
        <w:top w:val="none" w:sz="0" w:space="0" w:color="auto"/>
        <w:left w:val="none" w:sz="0" w:space="0" w:color="auto"/>
        <w:bottom w:val="none" w:sz="0" w:space="0" w:color="auto"/>
        <w:right w:val="none" w:sz="0" w:space="0" w:color="auto"/>
      </w:divBdr>
    </w:div>
    <w:div w:id="1576283666">
      <w:bodyDiv w:val="1"/>
      <w:marLeft w:val="0"/>
      <w:marRight w:val="0"/>
      <w:marTop w:val="0"/>
      <w:marBottom w:val="0"/>
      <w:divBdr>
        <w:top w:val="none" w:sz="0" w:space="0" w:color="auto"/>
        <w:left w:val="none" w:sz="0" w:space="0" w:color="auto"/>
        <w:bottom w:val="none" w:sz="0" w:space="0" w:color="auto"/>
        <w:right w:val="none" w:sz="0" w:space="0" w:color="auto"/>
      </w:divBdr>
    </w:div>
    <w:div w:id="1601066495">
      <w:bodyDiv w:val="1"/>
      <w:marLeft w:val="0"/>
      <w:marRight w:val="0"/>
      <w:marTop w:val="0"/>
      <w:marBottom w:val="0"/>
      <w:divBdr>
        <w:top w:val="none" w:sz="0" w:space="0" w:color="auto"/>
        <w:left w:val="none" w:sz="0" w:space="0" w:color="auto"/>
        <w:bottom w:val="none" w:sz="0" w:space="0" w:color="auto"/>
        <w:right w:val="none" w:sz="0" w:space="0" w:color="auto"/>
      </w:divBdr>
    </w:div>
    <w:div w:id="1615945406">
      <w:bodyDiv w:val="1"/>
      <w:marLeft w:val="0"/>
      <w:marRight w:val="0"/>
      <w:marTop w:val="0"/>
      <w:marBottom w:val="0"/>
      <w:divBdr>
        <w:top w:val="none" w:sz="0" w:space="0" w:color="auto"/>
        <w:left w:val="none" w:sz="0" w:space="0" w:color="auto"/>
        <w:bottom w:val="none" w:sz="0" w:space="0" w:color="auto"/>
        <w:right w:val="none" w:sz="0" w:space="0" w:color="auto"/>
      </w:divBdr>
    </w:div>
    <w:div w:id="1630935012">
      <w:bodyDiv w:val="1"/>
      <w:marLeft w:val="0"/>
      <w:marRight w:val="0"/>
      <w:marTop w:val="0"/>
      <w:marBottom w:val="0"/>
      <w:divBdr>
        <w:top w:val="none" w:sz="0" w:space="0" w:color="auto"/>
        <w:left w:val="none" w:sz="0" w:space="0" w:color="auto"/>
        <w:bottom w:val="none" w:sz="0" w:space="0" w:color="auto"/>
        <w:right w:val="none" w:sz="0" w:space="0" w:color="auto"/>
      </w:divBdr>
    </w:div>
    <w:div w:id="1640263988">
      <w:bodyDiv w:val="1"/>
      <w:marLeft w:val="0"/>
      <w:marRight w:val="0"/>
      <w:marTop w:val="0"/>
      <w:marBottom w:val="0"/>
      <w:divBdr>
        <w:top w:val="none" w:sz="0" w:space="0" w:color="auto"/>
        <w:left w:val="none" w:sz="0" w:space="0" w:color="auto"/>
        <w:bottom w:val="none" w:sz="0" w:space="0" w:color="auto"/>
        <w:right w:val="none" w:sz="0" w:space="0" w:color="auto"/>
      </w:divBdr>
    </w:div>
    <w:div w:id="1650746237">
      <w:bodyDiv w:val="1"/>
      <w:marLeft w:val="0"/>
      <w:marRight w:val="0"/>
      <w:marTop w:val="0"/>
      <w:marBottom w:val="0"/>
      <w:divBdr>
        <w:top w:val="none" w:sz="0" w:space="0" w:color="auto"/>
        <w:left w:val="none" w:sz="0" w:space="0" w:color="auto"/>
        <w:bottom w:val="none" w:sz="0" w:space="0" w:color="auto"/>
        <w:right w:val="none" w:sz="0" w:space="0" w:color="auto"/>
      </w:divBdr>
    </w:div>
    <w:div w:id="1671523245">
      <w:bodyDiv w:val="1"/>
      <w:marLeft w:val="0"/>
      <w:marRight w:val="0"/>
      <w:marTop w:val="0"/>
      <w:marBottom w:val="0"/>
      <w:divBdr>
        <w:top w:val="none" w:sz="0" w:space="0" w:color="auto"/>
        <w:left w:val="none" w:sz="0" w:space="0" w:color="auto"/>
        <w:bottom w:val="none" w:sz="0" w:space="0" w:color="auto"/>
        <w:right w:val="none" w:sz="0" w:space="0" w:color="auto"/>
      </w:divBdr>
    </w:div>
    <w:div w:id="1683052253">
      <w:bodyDiv w:val="1"/>
      <w:marLeft w:val="0"/>
      <w:marRight w:val="0"/>
      <w:marTop w:val="0"/>
      <w:marBottom w:val="0"/>
      <w:divBdr>
        <w:top w:val="none" w:sz="0" w:space="0" w:color="auto"/>
        <w:left w:val="none" w:sz="0" w:space="0" w:color="auto"/>
        <w:bottom w:val="none" w:sz="0" w:space="0" w:color="auto"/>
        <w:right w:val="none" w:sz="0" w:space="0" w:color="auto"/>
      </w:divBdr>
    </w:div>
    <w:div w:id="1693454890">
      <w:bodyDiv w:val="1"/>
      <w:marLeft w:val="0"/>
      <w:marRight w:val="0"/>
      <w:marTop w:val="0"/>
      <w:marBottom w:val="0"/>
      <w:divBdr>
        <w:top w:val="none" w:sz="0" w:space="0" w:color="auto"/>
        <w:left w:val="none" w:sz="0" w:space="0" w:color="auto"/>
        <w:bottom w:val="none" w:sz="0" w:space="0" w:color="auto"/>
        <w:right w:val="none" w:sz="0" w:space="0" w:color="auto"/>
      </w:divBdr>
    </w:div>
    <w:div w:id="1719040817">
      <w:bodyDiv w:val="1"/>
      <w:marLeft w:val="0"/>
      <w:marRight w:val="0"/>
      <w:marTop w:val="0"/>
      <w:marBottom w:val="0"/>
      <w:divBdr>
        <w:top w:val="none" w:sz="0" w:space="0" w:color="auto"/>
        <w:left w:val="none" w:sz="0" w:space="0" w:color="auto"/>
        <w:bottom w:val="none" w:sz="0" w:space="0" w:color="auto"/>
        <w:right w:val="none" w:sz="0" w:space="0" w:color="auto"/>
      </w:divBdr>
    </w:div>
    <w:div w:id="1770268945">
      <w:bodyDiv w:val="1"/>
      <w:marLeft w:val="0"/>
      <w:marRight w:val="0"/>
      <w:marTop w:val="0"/>
      <w:marBottom w:val="0"/>
      <w:divBdr>
        <w:top w:val="none" w:sz="0" w:space="0" w:color="auto"/>
        <w:left w:val="none" w:sz="0" w:space="0" w:color="auto"/>
        <w:bottom w:val="none" w:sz="0" w:space="0" w:color="auto"/>
        <w:right w:val="none" w:sz="0" w:space="0" w:color="auto"/>
      </w:divBdr>
    </w:div>
    <w:div w:id="1790513598">
      <w:bodyDiv w:val="1"/>
      <w:marLeft w:val="0"/>
      <w:marRight w:val="0"/>
      <w:marTop w:val="0"/>
      <w:marBottom w:val="0"/>
      <w:divBdr>
        <w:top w:val="none" w:sz="0" w:space="0" w:color="auto"/>
        <w:left w:val="none" w:sz="0" w:space="0" w:color="auto"/>
        <w:bottom w:val="none" w:sz="0" w:space="0" w:color="auto"/>
        <w:right w:val="none" w:sz="0" w:space="0" w:color="auto"/>
      </w:divBdr>
    </w:div>
    <w:div w:id="1824353594">
      <w:bodyDiv w:val="1"/>
      <w:marLeft w:val="0"/>
      <w:marRight w:val="0"/>
      <w:marTop w:val="0"/>
      <w:marBottom w:val="0"/>
      <w:divBdr>
        <w:top w:val="none" w:sz="0" w:space="0" w:color="auto"/>
        <w:left w:val="none" w:sz="0" w:space="0" w:color="auto"/>
        <w:bottom w:val="none" w:sz="0" w:space="0" w:color="auto"/>
        <w:right w:val="none" w:sz="0" w:space="0" w:color="auto"/>
      </w:divBdr>
    </w:div>
    <w:div w:id="1827743231">
      <w:bodyDiv w:val="1"/>
      <w:marLeft w:val="0"/>
      <w:marRight w:val="0"/>
      <w:marTop w:val="0"/>
      <w:marBottom w:val="0"/>
      <w:divBdr>
        <w:top w:val="none" w:sz="0" w:space="0" w:color="auto"/>
        <w:left w:val="none" w:sz="0" w:space="0" w:color="auto"/>
        <w:bottom w:val="none" w:sz="0" w:space="0" w:color="auto"/>
        <w:right w:val="none" w:sz="0" w:space="0" w:color="auto"/>
      </w:divBdr>
    </w:div>
    <w:div w:id="1866164619">
      <w:bodyDiv w:val="1"/>
      <w:marLeft w:val="0"/>
      <w:marRight w:val="0"/>
      <w:marTop w:val="0"/>
      <w:marBottom w:val="0"/>
      <w:divBdr>
        <w:top w:val="none" w:sz="0" w:space="0" w:color="auto"/>
        <w:left w:val="none" w:sz="0" w:space="0" w:color="auto"/>
        <w:bottom w:val="none" w:sz="0" w:space="0" w:color="auto"/>
        <w:right w:val="none" w:sz="0" w:space="0" w:color="auto"/>
      </w:divBdr>
    </w:div>
    <w:div w:id="1893342302">
      <w:bodyDiv w:val="1"/>
      <w:marLeft w:val="0"/>
      <w:marRight w:val="0"/>
      <w:marTop w:val="0"/>
      <w:marBottom w:val="0"/>
      <w:divBdr>
        <w:top w:val="none" w:sz="0" w:space="0" w:color="auto"/>
        <w:left w:val="none" w:sz="0" w:space="0" w:color="auto"/>
        <w:bottom w:val="none" w:sz="0" w:space="0" w:color="auto"/>
        <w:right w:val="none" w:sz="0" w:space="0" w:color="auto"/>
      </w:divBdr>
    </w:div>
    <w:div w:id="1908110560">
      <w:bodyDiv w:val="1"/>
      <w:marLeft w:val="0"/>
      <w:marRight w:val="0"/>
      <w:marTop w:val="0"/>
      <w:marBottom w:val="0"/>
      <w:divBdr>
        <w:top w:val="none" w:sz="0" w:space="0" w:color="auto"/>
        <w:left w:val="none" w:sz="0" w:space="0" w:color="auto"/>
        <w:bottom w:val="none" w:sz="0" w:space="0" w:color="auto"/>
        <w:right w:val="none" w:sz="0" w:space="0" w:color="auto"/>
      </w:divBdr>
    </w:div>
    <w:div w:id="1927956405">
      <w:bodyDiv w:val="1"/>
      <w:marLeft w:val="0"/>
      <w:marRight w:val="0"/>
      <w:marTop w:val="0"/>
      <w:marBottom w:val="0"/>
      <w:divBdr>
        <w:top w:val="none" w:sz="0" w:space="0" w:color="auto"/>
        <w:left w:val="none" w:sz="0" w:space="0" w:color="auto"/>
        <w:bottom w:val="none" w:sz="0" w:space="0" w:color="auto"/>
        <w:right w:val="none" w:sz="0" w:space="0" w:color="auto"/>
      </w:divBdr>
    </w:div>
    <w:div w:id="1928031207">
      <w:bodyDiv w:val="1"/>
      <w:marLeft w:val="0"/>
      <w:marRight w:val="0"/>
      <w:marTop w:val="0"/>
      <w:marBottom w:val="0"/>
      <w:divBdr>
        <w:top w:val="none" w:sz="0" w:space="0" w:color="auto"/>
        <w:left w:val="none" w:sz="0" w:space="0" w:color="auto"/>
        <w:bottom w:val="none" w:sz="0" w:space="0" w:color="auto"/>
        <w:right w:val="none" w:sz="0" w:space="0" w:color="auto"/>
      </w:divBdr>
    </w:div>
    <w:div w:id="1937977677">
      <w:bodyDiv w:val="1"/>
      <w:marLeft w:val="0"/>
      <w:marRight w:val="0"/>
      <w:marTop w:val="0"/>
      <w:marBottom w:val="0"/>
      <w:divBdr>
        <w:top w:val="none" w:sz="0" w:space="0" w:color="auto"/>
        <w:left w:val="none" w:sz="0" w:space="0" w:color="auto"/>
        <w:bottom w:val="none" w:sz="0" w:space="0" w:color="auto"/>
        <w:right w:val="none" w:sz="0" w:space="0" w:color="auto"/>
      </w:divBdr>
    </w:div>
    <w:div w:id="1947300563">
      <w:bodyDiv w:val="1"/>
      <w:marLeft w:val="0"/>
      <w:marRight w:val="0"/>
      <w:marTop w:val="0"/>
      <w:marBottom w:val="0"/>
      <w:divBdr>
        <w:top w:val="none" w:sz="0" w:space="0" w:color="auto"/>
        <w:left w:val="none" w:sz="0" w:space="0" w:color="auto"/>
        <w:bottom w:val="none" w:sz="0" w:space="0" w:color="auto"/>
        <w:right w:val="none" w:sz="0" w:space="0" w:color="auto"/>
      </w:divBdr>
    </w:div>
    <w:div w:id="1999990711">
      <w:bodyDiv w:val="1"/>
      <w:marLeft w:val="0"/>
      <w:marRight w:val="0"/>
      <w:marTop w:val="0"/>
      <w:marBottom w:val="0"/>
      <w:divBdr>
        <w:top w:val="none" w:sz="0" w:space="0" w:color="auto"/>
        <w:left w:val="none" w:sz="0" w:space="0" w:color="auto"/>
        <w:bottom w:val="none" w:sz="0" w:space="0" w:color="auto"/>
        <w:right w:val="none" w:sz="0" w:space="0" w:color="auto"/>
      </w:divBdr>
    </w:div>
    <w:div w:id="2008941070">
      <w:bodyDiv w:val="1"/>
      <w:marLeft w:val="0"/>
      <w:marRight w:val="0"/>
      <w:marTop w:val="0"/>
      <w:marBottom w:val="0"/>
      <w:divBdr>
        <w:top w:val="none" w:sz="0" w:space="0" w:color="auto"/>
        <w:left w:val="none" w:sz="0" w:space="0" w:color="auto"/>
        <w:bottom w:val="none" w:sz="0" w:space="0" w:color="auto"/>
        <w:right w:val="none" w:sz="0" w:space="0" w:color="auto"/>
      </w:divBdr>
    </w:div>
    <w:div w:id="2030795593">
      <w:bodyDiv w:val="1"/>
      <w:marLeft w:val="0"/>
      <w:marRight w:val="0"/>
      <w:marTop w:val="0"/>
      <w:marBottom w:val="0"/>
      <w:divBdr>
        <w:top w:val="none" w:sz="0" w:space="0" w:color="auto"/>
        <w:left w:val="none" w:sz="0" w:space="0" w:color="auto"/>
        <w:bottom w:val="none" w:sz="0" w:space="0" w:color="auto"/>
        <w:right w:val="none" w:sz="0" w:space="0" w:color="auto"/>
      </w:divBdr>
    </w:div>
    <w:div w:id="2035957558">
      <w:bodyDiv w:val="1"/>
      <w:marLeft w:val="0"/>
      <w:marRight w:val="0"/>
      <w:marTop w:val="0"/>
      <w:marBottom w:val="0"/>
      <w:divBdr>
        <w:top w:val="none" w:sz="0" w:space="0" w:color="auto"/>
        <w:left w:val="none" w:sz="0" w:space="0" w:color="auto"/>
        <w:bottom w:val="none" w:sz="0" w:space="0" w:color="auto"/>
        <w:right w:val="none" w:sz="0" w:space="0" w:color="auto"/>
      </w:divBdr>
    </w:div>
    <w:div w:id="2039575918">
      <w:bodyDiv w:val="1"/>
      <w:marLeft w:val="0"/>
      <w:marRight w:val="0"/>
      <w:marTop w:val="0"/>
      <w:marBottom w:val="0"/>
      <w:divBdr>
        <w:top w:val="none" w:sz="0" w:space="0" w:color="auto"/>
        <w:left w:val="none" w:sz="0" w:space="0" w:color="auto"/>
        <w:bottom w:val="none" w:sz="0" w:space="0" w:color="auto"/>
        <w:right w:val="none" w:sz="0" w:space="0" w:color="auto"/>
      </w:divBdr>
    </w:div>
    <w:div w:id="2040468163">
      <w:bodyDiv w:val="1"/>
      <w:marLeft w:val="0"/>
      <w:marRight w:val="0"/>
      <w:marTop w:val="0"/>
      <w:marBottom w:val="0"/>
      <w:divBdr>
        <w:top w:val="none" w:sz="0" w:space="0" w:color="auto"/>
        <w:left w:val="none" w:sz="0" w:space="0" w:color="auto"/>
        <w:bottom w:val="none" w:sz="0" w:space="0" w:color="auto"/>
        <w:right w:val="none" w:sz="0" w:space="0" w:color="auto"/>
      </w:divBdr>
    </w:div>
    <w:div w:id="2057387801">
      <w:bodyDiv w:val="1"/>
      <w:marLeft w:val="0"/>
      <w:marRight w:val="0"/>
      <w:marTop w:val="0"/>
      <w:marBottom w:val="0"/>
      <w:divBdr>
        <w:top w:val="none" w:sz="0" w:space="0" w:color="auto"/>
        <w:left w:val="none" w:sz="0" w:space="0" w:color="auto"/>
        <w:bottom w:val="none" w:sz="0" w:space="0" w:color="auto"/>
        <w:right w:val="none" w:sz="0" w:space="0" w:color="auto"/>
      </w:divBdr>
    </w:div>
    <w:div w:id="2065831768">
      <w:bodyDiv w:val="1"/>
      <w:marLeft w:val="0"/>
      <w:marRight w:val="0"/>
      <w:marTop w:val="0"/>
      <w:marBottom w:val="0"/>
      <w:divBdr>
        <w:top w:val="none" w:sz="0" w:space="0" w:color="auto"/>
        <w:left w:val="none" w:sz="0" w:space="0" w:color="auto"/>
        <w:bottom w:val="none" w:sz="0" w:space="0" w:color="auto"/>
        <w:right w:val="none" w:sz="0" w:space="0" w:color="auto"/>
      </w:divBdr>
    </w:div>
    <w:div w:id="2066681511">
      <w:bodyDiv w:val="1"/>
      <w:marLeft w:val="0"/>
      <w:marRight w:val="0"/>
      <w:marTop w:val="0"/>
      <w:marBottom w:val="0"/>
      <w:divBdr>
        <w:top w:val="none" w:sz="0" w:space="0" w:color="auto"/>
        <w:left w:val="none" w:sz="0" w:space="0" w:color="auto"/>
        <w:bottom w:val="none" w:sz="0" w:space="0" w:color="auto"/>
        <w:right w:val="none" w:sz="0" w:space="0" w:color="auto"/>
      </w:divBdr>
    </w:div>
    <w:div w:id="2129811000">
      <w:bodyDiv w:val="1"/>
      <w:marLeft w:val="0"/>
      <w:marRight w:val="0"/>
      <w:marTop w:val="0"/>
      <w:marBottom w:val="0"/>
      <w:divBdr>
        <w:top w:val="none" w:sz="0" w:space="0" w:color="auto"/>
        <w:left w:val="none" w:sz="0" w:space="0" w:color="auto"/>
        <w:bottom w:val="none" w:sz="0" w:space="0" w:color="auto"/>
        <w:right w:val="none" w:sz="0" w:space="0" w:color="auto"/>
      </w:divBdr>
    </w:div>
    <w:div w:id="214692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quora.com/How-do-abbreviations-work-in-the-Chinese-language/answer/Scottilynne-Blank-Scottie?ch=15&amp;oid=104223212&amp;share=c636dcc3&amp;srid=ngKIT&amp;target_type=answer" TargetMode="External"/><Relationship Id="rId18" Type="http://schemas.openxmlformats.org/officeDocument/2006/relationships/hyperlink" Target="https://doi.org/10.1017/S0266078412000302" TargetMode="External"/><Relationship Id="rId26" Type="http://schemas.openxmlformats.org/officeDocument/2006/relationships/hyperlink" Target="https://doi.org/10.1080/0907676X.2004.9961488" TargetMode="External"/><Relationship Id="rId3" Type="http://schemas.openxmlformats.org/officeDocument/2006/relationships/settings" Target="settings.xml"/><Relationship Id="rId21" Type="http://schemas.openxmlformats.org/officeDocument/2006/relationships/hyperlink" Target="http://m.xiaoyuanyingyu.com/view.php?aid=10653" TargetMode="External"/><Relationship Id="rId34" Type="http://schemas.openxmlformats.org/officeDocument/2006/relationships/theme" Target="theme/theme1.xml"/><Relationship Id="rId7" Type="http://schemas.openxmlformats.org/officeDocument/2006/relationships/hyperlink" Target="https://pan.baidu.com/s/1E_QJ32oWFW6ihp_Bd2JMJQ?pwd=QV71" TargetMode="External"/><Relationship Id="rId12" Type="http://schemas.openxmlformats.org/officeDocument/2006/relationships/hyperlink" Target="https://www.udio.com/songs/1JQhpq4ERbwkcrNycQbiPe" TargetMode="External"/><Relationship Id="rId17" Type="http://schemas.openxmlformats.org/officeDocument/2006/relationships/hyperlink" Target="https://pdf.hanspub.org/ML20220300000_27974958.pdf" TargetMode="External"/><Relationship Id="rId25" Type="http://schemas.openxmlformats.org/officeDocument/2006/relationships/hyperlink" Target="https://doi.org/10.34069/ai/2021.46.10.2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outlookchina.net/html/news/201103/2770.html" TargetMode="External"/><Relationship Id="rId20" Type="http://schemas.openxmlformats.org/officeDocument/2006/relationships/hyperlink" Target="https://www.term.org.cn/CN/10.3969/j.issn.1673-8578.2007.06.009" TargetMode="External"/><Relationship Id="rId29" Type="http://schemas.openxmlformats.org/officeDocument/2006/relationships/hyperlink" Target="https://time.com/6963810/englishgloballinguafranc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dio.com/songs/1JQhpq4ERbwkcrNycQbiPe" TargetMode="External"/><Relationship Id="rId24" Type="http://schemas.openxmlformats.org/officeDocument/2006/relationships/hyperlink" Target="https://doi.org/10.22363/2313-2299-2018-9-2-287-301" TargetMode="External"/><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m.youtube.com/watch?v=BD6vDT1JOZ4" TargetMode="External"/><Relationship Id="rId23" Type="http://schemas.openxmlformats.org/officeDocument/2006/relationships/hyperlink" Target="https://m.book118.com/html/2024/0430/7121151112006102.shtm" TargetMode="External"/><Relationship Id="rId28" Type="http://schemas.openxmlformats.org/officeDocument/2006/relationships/hyperlink" Target="https://www.sciencedirect.com/science/article/pii/S2212667812000822" TargetMode="External"/><Relationship Id="rId10" Type="http://schemas.openxmlformats.org/officeDocument/2006/relationships/hyperlink" Target="https://www.udio.com/songs/fDc2tJeiEXyZt2HsqTPime" TargetMode="External"/><Relationship Id="rId19" Type="http://schemas.openxmlformats.org/officeDocument/2006/relationships/hyperlink" Target="https://zhuanlan.zhihu.com/p/34605094?utm_id=0"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an.baidu.com/s/1W2J0z3ooAcOgEDYVnQlujQ?pwd=K97m" TargetMode="External"/><Relationship Id="rId14" Type="http://schemas.openxmlformats.org/officeDocument/2006/relationships/hyperlink" Target="https://m.youtube.com/watch?v=aOBiL4x_mJE" TargetMode="External"/><Relationship Id="rId22" Type="http://schemas.openxmlformats.org/officeDocument/2006/relationships/hyperlink" Target="https://baike.baidu.com/item/%E4%BA%9A%E7%BE%8E%E5%B0%BC%E4%BA%9A%E5%AD%97%E6%AF%8D/1250437" TargetMode="External"/><Relationship Id="rId27" Type="http://schemas.openxmlformats.org/officeDocument/2006/relationships/hyperlink" Target="https://doi.org/10.1016/j.ieri.2012.06.074" TargetMode="External"/><Relationship Id="rId30" Type="http://schemas.openxmlformats.org/officeDocument/2006/relationships/hyperlink" Target="https://unicode.org/wg2/docs/n4847-TwoMarksAncientChinese.pdf" TargetMode="External"/><Relationship Id="rId8" Type="http://schemas.openxmlformats.org/officeDocument/2006/relationships/hyperlink" Target="https://pan.baidu.com/s/1si9_UVGYol_hyorQmvoAIw?pwd=r33W"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32bd2a-1ccd-49c1-a814-de8553946415}" enabled="1" method="Standard" siteId="{22136781-9753-4c75-af28-68a078871ebf}" removed="0"/>
</clbl:labelList>
</file>

<file path=docProps/app.xml><?xml version="1.0" encoding="utf-8"?>
<Properties xmlns="http://schemas.openxmlformats.org/officeDocument/2006/extended-properties" xmlns:vt="http://schemas.openxmlformats.org/officeDocument/2006/docPropsVTypes">
  <Template>Normal</Template>
  <TotalTime>322</TotalTime>
  <Pages>1</Pages>
  <Words>2167</Words>
  <Characters>12356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 Scottilynne Rena Roberta</dc:creator>
  <cp:keywords/>
  <dc:description/>
  <cp:lastModifiedBy>Blank, Scottilynne Rena Roberta</cp:lastModifiedBy>
  <cp:revision>458</cp:revision>
  <cp:lastPrinted>2024-11-06T21:23:00Z</cp:lastPrinted>
  <dcterms:created xsi:type="dcterms:W3CDTF">2024-11-04T02:33:00Z</dcterms:created>
  <dcterms:modified xsi:type="dcterms:W3CDTF">2025-08-09T18:45:00Z</dcterms:modified>
</cp:coreProperties>
</file>