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rathclyde-1.-welcome-to-r-notes"/>
    <w:p>
      <w:pPr>
        <w:pStyle w:val="Heading1"/>
      </w:pPr>
      <w:r>
        <w:t xml:space="preserve">2025-11-04-strathclyde 1. Welcome to R notes</w:t>
      </w:r>
    </w:p>
    <w:p>
      <w:pPr>
        <w:pStyle w:val="FirstParagraph"/>
      </w:pPr>
      <w:r>
        <w:rPr>
          <w:b/>
          <w:bCs/>
        </w:rPr>
        <w:t xml:space="preserve">START THE SLIDES</w:t>
      </w:r>
    </w:p>
    <w:bookmarkStart w:id="9" w:name="summary-and-setup"/>
    <w:p>
      <w:pPr>
        <w:pStyle w:val="Heading2"/>
      </w:pPr>
      <w:r>
        <w:t xml:space="preserve">1. Summary and Setup</w:t>
      </w:r>
    </w:p>
    <w:p>
      <w:pPr>
        <w:pStyle w:val="Compact"/>
        <w:numPr>
          <w:ilvl w:val="0"/>
          <w:numId w:val="1001"/>
        </w:numPr>
      </w:pPr>
      <w:r>
        <w:t xml:space="preserve">Whether you’re on a university machine or your own laptop, you’ll need to have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 </w:t>
      </w:r>
      <w:r>
        <w:t xml:space="preserve">installed for this part of the course.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EVERYONE HAS ACCESS TO R/RSTUDIO</w:t>
      </w:r>
    </w:p>
    <w:p>
      <w:r>
        <w:pict>
          <v:rect style="width:0;height:1.5pt" o:hralign="center" o:hrstd="t" o:hr="t"/>
        </w:pict>
      </w:r>
    </w:p>
    <w:bookmarkEnd w:id="9"/>
    <w:bookmarkStart w:id="1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Our goals in this course are:</w:t>
      </w:r>
    </w:p>
    <w:p>
      <w:pPr>
        <w:numPr>
          <w:ilvl w:val="0"/>
          <w:numId w:val="1002"/>
        </w:numPr>
      </w:pPr>
      <w:r>
        <w:t xml:space="preserve">to introduce you to the fundamentals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 and of programming</w:t>
      </w:r>
    </w:p>
    <w:p>
      <w:pPr>
        <w:numPr>
          <w:ilvl w:val="0"/>
          <w:numId w:val="1002"/>
        </w:numPr>
      </w:pPr>
      <w:r>
        <w:t xml:space="preserve">how to manage and process your data with an approach known as the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numPr>
          <w:ilvl w:val="0"/>
          <w:numId w:val="1002"/>
        </w:numPr>
      </w:pPr>
      <w:r>
        <w:t xml:space="preserve">how to produce publication-quality data visualisations with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</w:t>
      </w:r>
    </w:p>
    <w:p>
      <w:pPr>
        <w:numPr>
          <w:ilvl w:val="0"/>
          <w:numId w:val="1002"/>
        </w:numPr>
      </w:pPr>
      <w:r>
        <w:t xml:space="preserve">and how to combine documentation with analysis and code, using</w:t>
      </w:r>
      <w:r>
        <w:t xml:space="preserve"> </w:t>
      </w:r>
      <w:r>
        <w:rPr>
          <w:rStyle w:val="VerbatimChar"/>
        </w:rPr>
        <w:t xml:space="preserve">RMarkdown</w:t>
      </w:r>
    </w:p>
    <w:p>
      <w:pPr>
        <w:numPr>
          <w:ilvl w:val="0"/>
          <w:numId w:val="1002"/>
        </w:numPr>
      </w:pPr>
      <w:r>
        <w:t xml:space="preserve">Working with a programming language (especially if it’s your first time) can be intimidating</w:t>
      </w:r>
    </w:p>
    <w:p>
      <w:pPr>
        <w:pStyle w:val="Compact"/>
        <w:numPr>
          <w:ilvl w:val="1"/>
          <w:numId w:val="1003"/>
        </w:numPr>
      </w:pPr>
      <w:r>
        <w:t xml:space="preserve">But knowing even a little bit about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how to manage and handle your own data is incredibly empowering</w:t>
      </w:r>
    </w:p>
    <w:p>
      <w:pPr>
        <w:pStyle w:val="Compact"/>
        <w:numPr>
          <w:ilvl w:val="1"/>
          <w:numId w:val="1003"/>
        </w:numPr>
      </w:pPr>
      <w:r>
        <w:t xml:space="preserve">The rewards outweigh any frustrations.</w:t>
      </w:r>
    </w:p>
    <w:p>
      <w:pPr>
        <w:numPr>
          <w:ilvl w:val="0"/>
          <w:numId w:val="1002"/>
        </w:numPr>
      </w:pPr>
      <w:r>
        <w:t xml:space="preserve">It’s not a secret, but even experienced programmers find coding difficult and frustrating at times</w:t>
      </w:r>
    </w:p>
    <w:p>
      <w:pPr>
        <w:pStyle w:val="Compact"/>
        <w:numPr>
          <w:ilvl w:val="1"/>
          <w:numId w:val="1004"/>
        </w:numPr>
      </w:pPr>
      <w:r>
        <w:t xml:space="preserve">I’ve been coding for 40 years and - though I know a bit more than when I started - every time a new language or technique turns up that I want to try, I’m a beginner all over again and feel like I know nothing.</w:t>
      </w:r>
    </w:p>
    <w:p>
      <w:pPr>
        <w:pStyle w:val="Compact"/>
        <w:numPr>
          <w:ilvl w:val="1"/>
          <w:numId w:val="1004"/>
        </w:numPr>
      </w:pPr>
      <w:r>
        <w:t xml:space="preserve">So don’t let intimidation stop you</w:t>
      </w:r>
    </w:p>
    <w:p>
      <w:pPr>
        <w:pStyle w:val="Compact"/>
        <w:numPr>
          <w:ilvl w:val="1"/>
          <w:numId w:val="1004"/>
        </w:numPr>
      </w:pPr>
      <w:r>
        <w:t xml:space="preserve">With time and practice it just gets easier and easier to accomplish what you want.</w:t>
      </w:r>
    </w:p>
    <w:p>
      <w:pPr>
        <w:numPr>
          <w:ilvl w:val="0"/>
          <w:numId w:val="1002"/>
        </w:numPr>
      </w:pPr>
      <w:r>
        <w:t xml:space="preserve">Learning to code opens up the full possibilities of computing for analysing your data and automating your work</w:t>
      </w:r>
    </w:p>
    <w:p>
      <w:pPr>
        <w:pStyle w:val="Compact"/>
        <w:numPr>
          <w:ilvl w:val="1"/>
          <w:numId w:val="1005"/>
        </w:numPr>
      </w:pPr>
      <w:r>
        <w:t xml:space="preserve">Think of it this way: if you could only do biotechnology using kits you bought off Sigma, you could probably get a lot done.</w:t>
      </w:r>
    </w:p>
    <w:p>
      <w:pPr>
        <w:pStyle w:val="Compact"/>
        <w:numPr>
          <w:ilvl w:val="1"/>
          <w:numId w:val="1005"/>
        </w:numPr>
      </w:pPr>
      <w:r>
        <w:t xml:space="preserve">But - if you don’t understand the biochemistry of the kit - how can you tell it’s not working? How can you troubleshoot?</w:t>
      </w:r>
    </w:p>
    <w:p>
      <w:pPr>
        <w:pStyle w:val="Compact"/>
        <w:numPr>
          <w:ilvl w:val="1"/>
          <w:numId w:val="1005"/>
        </w:numPr>
      </w:pPr>
      <w:r>
        <w:t xml:space="preserve">And how could you do experiments for which there are no kits?</w:t>
      </w:r>
    </w:p>
    <w:p>
      <w:pPr>
        <w:pStyle w:val="Compact"/>
        <w:numPr>
          <w:ilvl w:val="1"/>
          <w:numId w:val="1005"/>
        </w:numPr>
      </w:pPr>
      <w:r>
        <w:t xml:space="preserve">Knowing a bit of code lets you troubleshoot, and go beyond kits to create new analyses</w:t>
      </w:r>
    </w:p>
    <w:p>
      <w:pPr>
        <w:numPr>
          <w:ilvl w:val="0"/>
          <w:numId w:val="1002"/>
        </w:numPr>
      </w:pPr>
      <w:r>
        <w:t xml:space="preserve">R is one of the most widely-used and powerful programming languages, and it’s popular in many areas.</w:t>
      </w:r>
    </w:p>
    <w:p>
      <w:pPr>
        <w:pStyle w:val="Compact"/>
        <w:numPr>
          <w:ilvl w:val="1"/>
          <w:numId w:val="1006"/>
        </w:numPr>
      </w:pPr>
      <w:r>
        <w:t xml:space="preserve">R is specifically a staistical language designed for statistical analysis</w:t>
      </w:r>
    </w:p>
    <w:p>
      <w:pPr>
        <w:pStyle w:val="Compact"/>
        <w:numPr>
          <w:ilvl w:val="2"/>
          <w:numId w:val="1007"/>
        </w:numPr>
      </w:pPr>
      <w:r>
        <w:t xml:space="preserve">It’s got a strong focus on data representation, as you’ll see shortly</w:t>
      </w:r>
    </w:p>
    <w:p>
      <w:pPr>
        <w:pStyle w:val="Compact"/>
        <w:numPr>
          <w:ilvl w:val="2"/>
          <w:numId w:val="1007"/>
        </w:numPr>
      </w:pPr>
      <w:r>
        <w:t xml:space="preserve">Particularly good for the generation of publication-quality graphs and figures.</w:t>
      </w:r>
    </w:p>
    <w:p>
      <w:pPr>
        <w:pStyle w:val="Compact"/>
        <w:numPr>
          <w:ilvl w:val="1"/>
          <w:numId w:val="1006"/>
        </w:numPr>
      </w:pPr>
      <w:r>
        <w:t xml:space="preserve">It is a</w:t>
      </w:r>
      <w:r>
        <w:t xml:space="preserve"> </w:t>
      </w:r>
      <w:r>
        <w:rPr>
          <w:i/>
          <w:iCs/>
        </w:rPr>
        <w:t xml:space="preserve">general programming language</w:t>
      </w:r>
      <w:r>
        <w:t xml:space="preserve">, though. Most of the concepts you will learn apply to Python and other programming languages.</w:t>
      </w:r>
    </w:p>
    <w:p>
      <w:pPr>
        <w:pStyle w:val="Compact"/>
        <w:numPr>
          <w:ilvl w:val="2"/>
          <w:numId w:val="1008"/>
        </w:numPr>
      </w:pPr>
      <w:r>
        <w:t xml:space="preserve">Once you understand programming concepts in one language, it’s easier to move across to other languages.</w:t>
      </w:r>
    </w:p>
    <w:p>
      <w:pPr>
        <w:numPr>
          <w:ilvl w:val="0"/>
          <w:numId w:val="1002"/>
        </w:numPr>
      </w:pPr>
      <w:r>
        <w:t xml:space="preserve">However, R is not the easiest-to-learn programming language ever created.</w:t>
      </w:r>
    </w:p>
    <w:p>
      <w:pPr>
        <w:pStyle w:val="Compact"/>
        <w:numPr>
          <w:ilvl w:val="1"/>
          <w:numId w:val="1009"/>
        </w:numPr>
      </w:pPr>
      <w:r>
        <w:t xml:space="preserve">Please don’t get too discouraged! Some bits and concepts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just a bit more difficult than others</w:t>
      </w:r>
    </w:p>
    <w:p>
      <w:pPr>
        <w:pStyle w:val="Compact"/>
        <w:numPr>
          <w:ilvl w:val="1"/>
          <w:numId w:val="1009"/>
        </w:numPr>
      </w:pPr>
      <w:r>
        <w:t xml:space="preserve">Even with the modest amount of R we will cover today and tomorrow, you can start using some sophisticated R software packages, have a general sense of how to interpret an R script, and be able to get your own data into a workable form for more sophisticated exploration.</w:t>
      </w:r>
    </w:p>
    <w:p>
      <w:pPr>
        <w:numPr>
          <w:ilvl w:val="0"/>
          <w:numId w:val="1002"/>
        </w:numPr>
      </w:pPr>
      <w:r>
        <w:t xml:space="preserve">Get through these lessons, and you will be on your way to being an accomplished R user!</w:t>
      </w:r>
    </w:p>
    <w:p>
      <w:pPr>
        <w:numPr>
          <w:ilvl w:val="0"/>
          <w:numId w:val="1002"/>
        </w:numPr>
      </w:pPr>
      <w:r>
        <w:t xml:space="preserve">The other big “secret” of programming is that you can only learn so much by reading about it. You have to do it - and get things wrong - to learn.</w:t>
      </w:r>
    </w:p>
    <w:p>
      <w:pPr>
        <w:pStyle w:val="Compact"/>
        <w:numPr>
          <w:ilvl w:val="1"/>
          <w:numId w:val="1010"/>
        </w:numPr>
      </w:pPr>
      <w:r>
        <w:t xml:space="preserve">Do the exercises in class, re-do them on your own, and then work on your own problems, and you’ll be expert in no time!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Let’s get started.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What is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PROGRAMMING LANGUAGE</w:t>
      </w:r>
      <w:r>
        <w:t xml:space="preserve">, and the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that runs programs written in that language.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AVAILABLE ON ALL MAJOR OPERATING SYSTEMS</w:t>
      </w:r>
    </w:p>
    <w:p>
      <w:pPr>
        <w:numPr>
          <w:ilvl w:val="0"/>
          <w:numId w:val="1011"/>
        </w:numPr>
      </w:pPr>
      <w:r>
        <w:t xml:space="preserve">The way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used when speaking can sometimes be confusing -</w:t>
      </w:r>
      <w:r>
        <w:t xml:space="preserve"> </w:t>
      </w:r>
      <w:r>
        <w:rPr>
          <w:b/>
          <w:bCs/>
        </w:rPr>
        <w:t xml:space="preserve">IF AT ANY POINT I AM UNCLEAR, PLEASE ASK!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WHY DO WE USE AND TEACH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FREE AS IN</w:t>
      </w:r>
      <w:r>
        <w:rPr>
          <w:b/>
          <w:bCs/>
        </w:rPr>
        <w:t xml:space="preserve"> </w:t>
      </w:r>
      <w:r>
        <w:rPr>
          <w:b/>
          <w:bCs/>
        </w:rPr>
        <w:t xml:space="preserve">“FREE SAMPLES AT THE SUPERMARKET”</w:t>
      </w:r>
      <w:r>
        <w:t xml:space="preserve">, and very</w:t>
      </w:r>
      <w:r>
        <w:t xml:space="preserve"> </w:t>
      </w:r>
      <w:r>
        <w:rPr>
          <w:b/>
          <w:bCs/>
        </w:rPr>
        <w:t xml:space="preserve">WIDELY-USED</w:t>
      </w:r>
      <w:r>
        <w:t xml:space="preserve"> </w:t>
      </w:r>
      <w:r>
        <w:t xml:space="preserve">across a range of disciplines.</w:t>
      </w:r>
    </w:p>
    <w:p>
      <w:pPr>
        <w:pStyle w:val="Compact"/>
        <w:numPr>
          <w:ilvl w:val="1"/>
          <w:numId w:val="1012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MANY USEFUL PACKAGES</w:t>
      </w:r>
      <w:r>
        <w:t xml:space="preserve"> </w:t>
      </w:r>
      <w:r>
        <w:t xml:space="preserve">or data analysis and statistics,</w:t>
      </w:r>
      <w:r>
        <w:t xml:space="preserve"> </w:t>
      </w:r>
      <w:r>
        <w:rPr>
          <w:b/>
          <w:bCs/>
        </w:rPr>
        <w:t xml:space="preserve">WRITTEN By EXPERTS</w:t>
      </w:r>
      <w:r>
        <w:t xml:space="preserve"> </w:t>
      </w:r>
      <w:r>
        <w:t xml:space="preserve">at the cutting edge of their fields</w:t>
      </w:r>
    </w:p>
    <w:p>
      <w:pPr>
        <w:pStyle w:val="Compact"/>
        <w:numPr>
          <w:ilvl w:val="1"/>
          <w:numId w:val="1012"/>
        </w:numPr>
      </w:pPr>
      <w:r>
        <w:t xml:space="preserve">It has excellent</w:t>
      </w:r>
      <w:r>
        <w:t xml:space="preserve"> </w:t>
      </w:r>
      <w:r>
        <w:rPr>
          <w:b/>
          <w:bCs/>
        </w:rPr>
        <w:t xml:space="preserve">GRAPHICS CAPABILITIES</w:t>
      </w:r>
    </w:p>
    <w:p>
      <w:pPr>
        <w:pStyle w:val="Compact"/>
        <w:numPr>
          <w:ilvl w:val="1"/>
          <w:numId w:val="1012"/>
        </w:numPr>
      </w:pPr>
      <w:r>
        <w:t xml:space="preserve">There is an international, friendly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across a range of disciplines, so it’s easy to find local and online support</w:t>
      </w:r>
    </w:p>
    <w:p>
      <w:r>
        <w:pict>
          <v:rect style="width:0;height:1.5pt" o:hralign="center" o:hrstd="t" o:hr="t"/>
        </w:pict>
      </w:r>
    </w:p>
    <w:bookmarkEnd w:id="10"/>
    <w:bookmarkStart w:id="11" w:name="what-is-rstudio"/>
    <w:p>
      <w:pPr>
        <w:pStyle w:val="Heading2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?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RStudio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INTEGRATED DEVELOPMENT ENVIRONMENT</w:t>
      </w:r>
      <w:r>
        <w:t xml:space="preserve"> </w:t>
      </w:r>
      <w:r>
        <w:t xml:space="preserve">- which is to say it’s a very powerful tool for writing, using and running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programs written in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language.</w:t>
      </w:r>
    </w:p>
    <w:p>
      <w:pPr>
        <w:pStyle w:val="Compact"/>
        <w:numPr>
          <w:ilvl w:val="1"/>
          <w:numId w:val="1014"/>
        </w:numPr>
      </w:pPr>
      <w:r>
        <w:t xml:space="preserve">It’s available on</w:t>
      </w:r>
      <w:r>
        <w:t xml:space="preserve"> </w:t>
      </w:r>
      <w:r>
        <w:rPr>
          <w:b/>
          <w:bCs/>
        </w:rPr>
        <w:t xml:space="preserve">ALL MAJOR OPERATING SYSTEMS</w:t>
      </w:r>
    </w:p>
    <w:p>
      <w:pPr>
        <w:pStyle w:val="Compact"/>
        <w:numPr>
          <w:ilvl w:val="1"/>
          <w:numId w:val="1014"/>
        </w:numPr>
      </w:pPr>
      <w:r>
        <w:t xml:space="preserve">It’s available as a webserver, too.</w:t>
      </w:r>
    </w:p>
    <w:p>
      <w:pPr>
        <w:numPr>
          <w:ilvl w:val="0"/>
          <w:numId w:val="1013"/>
        </w:numPr>
      </w:pPr>
      <w:r>
        <w:t xml:space="preserve">On the left is a screenshot</w:t>
      </w:r>
      <w:r>
        <w:t xml:space="preserve"> </w:t>
      </w:r>
      <w:r>
        <w:rPr>
          <w:b/>
          <w:bCs/>
        </w:rPr>
        <w:t xml:space="preserve">TAKEN WHILE I WAS WRITING THIS PRESENTATION IN RSTUDIO</w:t>
      </w:r>
      <w:r>
        <w:t xml:space="preserve"> </w:t>
      </w:r>
      <w:r>
        <w:t xml:space="preserve">on a Mac</w:t>
      </w:r>
    </w:p>
    <w:p>
      <w:pPr>
        <w:numPr>
          <w:ilvl w:val="0"/>
          <w:numId w:val="1013"/>
        </w:numPr>
      </w:pPr>
      <w:r>
        <w:t xml:space="preserve">On the right is the Windows version, with an</w:t>
      </w:r>
      <w:r>
        <w:t xml:space="preserve"> </w:t>
      </w:r>
      <w:r>
        <w:rPr>
          <w:b/>
          <w:bCs/>
        </w:rPr>
        <w:t xml:space="preserve">EXAMPLE ANALYSIS AND VISUALISATION</w:t>
      </w:r>
    </w:p>
    <w:p>
      <w:pPr>
        <w:numPr>
          <w:ilvl w:val="0"/>
          <w:numId w:val="1013"/>
        </w:numPr>
      </w:pPr>
      <w:r>
        <w:t xml:space="preserve">You can use it to</w:t>
      </w:r>
      <w:r>
        <w:t xml:space="preserve"> </w:t>
      </w:r>
      <w:r>
        <w:rPr>
          <w:b/>
          <w:bCs/>
        </w:rPr>
        <w:t xml:space="preserve">INTERACT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TO EXPERIMENT WITH DATA</w:t>
      </w:r>
    </w:p>
    <w:p>
      <w:pPr>
        <w:numPr>
          <w:ilvl w:val="0"/>
          <w:numId w:val="1013"/>
        </w:numPr>
      </w:pPr>
      <w:r>
        <w:t xml:space="preserve">It has a</w:t>
      </w:r>
      <w:r>
        <w:t xml:space="preserve"> </w:t>
      </w:r>
      <w:r>
        <w:rPr>
          <w:b/>
          <w:bCs/>
        </w:rPr>
        <w:t xml:space="preserve">CODE/SCRIPT EDITOR FOR WRITING PROGRAMS</w:t>
      </w:r>
    </w:p>
    <w:p>
      <w:pPr>
        <w:numPr>
          <w:ilvl w:val="0"/>
          <w:numId w:val="1013"/>
        </w:numPr>
      </w:pPr>
      <w:r>
        <w:t xml:space="preserve">It has tools for</w:t>
      </w:r>
      <w:r>
        <w:t xml:space="preserve"> </w:t>
      </w:r>
      <w:r>
        <w:rPr>
          <w:b/>
          <w:bCs/>
        </w:rPr>
        <w:t xml:space="preserve">VISUALISING DATA</w:t>
      </w:r>
    </w:p>
    <w:p>
      <w:pPr>
        <w:numPr>
          <w:ilvl w:val="0"/>
          <w:numId w:val="1013"/>
        </w:numPr>
      </w:pPr>
      <w:r>
        <w:t xml:space="preserve">It has built-in</w:t>
      </w:r>
      <w:r>
        <w:t xml:space="preserve"> </w:t>
      </w:r>
      <w:r>
        <w:rPr>
          <w:b/>
          <w:bCs/>
        </w:rPr>
        <w:t xml:space="preserve">GIT INTEGRATION FOR MANAGING YOUR PROJECTS</w:t>
      </w:r>
    </w:p>
    <w:p>
      <w:r>
        <w:pict>
          <v:rect style="width:0;height:1.5pt" o:hralign="center" o:hrstd="t" o:hr="t"/>
        </w:pict>
      </w:r>
    </w:p>
    <w:bookmarkEnd w:id="11"/>
    <w:bookmarkStart w:id="17" w:name="rstudio-overview---interactive-demo"/>
    <w:p>
      <w:pPr>
        <w:pStyle w:val="Heading2"/>
      </w:pPr>
      <w:r>
        <w:rPr>
          <w:rStyle w:val="VerbatimChar"/>
        </w:rPr>
        <w:t xml:space="preserve">RStudio</w:t>
      </w:r>
      <w:r>
        <w:t xml:space="preserve"> </w:t>
      </w:r>
      <w:r>
        <w:t xml:space="preserve">overview - INTERACTIVE DEMO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RStudio</w:t>
      </w:r>
      <w:r>
        <w:t xml:space="preserve"> </w:t>
      </w:r>
      <w:r>
        <w:t xml:space="preserve">(click icon/go into start menu and select RStudio/etc.)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CHECK EVERYONE CAN START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RSTUDIO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13" name="Picture"/>
            <a:graphic>
              <a:graphicData uri="http://schemas.openxmlformats.org/drawingml/2006/picture">
                <pic:pic>
                  <pic:nvPicPr>
                    <pic:cNvPr descr="images/red_green_stick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REMIND PEOPLE THEY CAN USE RED/GREEN STICKIES AT ANY TIME</w:t>
      </w:r>
    </w:p>
    <w:p>
      <w:pPr>
        <w:numPr>
          <w:ilvl w:val="0"/>
          <w:numId w:val="1017"/>
        </w:numPr>
      </w:pPr>
      <w:r>
        <w:t xml:space="preserve">You should see</w:t>
      </w:r>
      <w:r>
        <w:t xml:space="preserve"> </w:t>
      </w:r>
      <w:r>
        <w:rPr>
          <w:b/>
          <w:bCs/>
        </w:rPr>
        <w:t xml:space="preserve">THREE PANELS</w:t>
      </w:r>
    </w:p>
    <w:p>
      <w:pPr>
        <w:pStyle w:val="Compact"/>
        <w:numPr>
          <w:ilvl w:val="1"/>
          <w:numId w:val="1018"/>
        </w:numPr>
      </w:pPr>
      <w:r>
        <w:t xml:space="preserve">Interactive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console:</w:t>
      </w:r>
      <w:r>
        <w:t xml:space="preserve"> </w:t>
      </w:r>
      <w:r>
        <w:rPr>
          <w:b/>
          <w:bCs/>
        </w:rPr>
        <w:t xml:space="preserve">you can type here and get instant feedback</w:t>
      </w:r>
    </w:p>
    <w:p>
      <w:pPr>
        <w:pStyle w:val="Compact"/>
        <w:numPr>
          <w:ilvl w:val="1"/>
          <w:numId w:val="1018"/>
        </w:numPr>
      </w:pPr>
      <w:r>
        <w:t xml:space="preserve">Environment/History window</w:t>
      </w:r>
    </w:p>
    <w:p>
      <w:pPr>
        <w:pStyle w:val="Compact"/>
        <w:numPr>
          <w:ilvl w:val="1"/>
          <w:numId w:val="1018"/>
        </w:numPr>
      </w:pPr>
      <w:r>
        <w:t xml:space="preserve">Files/Plots/Packages/Help/Viewer:</w:t>
      </w:r>
      <w:r>
        <w:t xml:space="preserve"> </w:t>
      </w:r>
      <w:r>
        <w:rPr>
          <w:b/>
          <w:bCs/>
        </w:rPr>
        <w:t xml:space="preserve">interacting with files on the computer, and viewing help and some output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REMEMBER THE WINDOWS ARE MOBILE AND PEOPLE COULD HAVE THEM IN ANY CONFIGURATION - THE EXACT ARRANGEMENT IS UNIMPORTANT</w:t>
      </w:r>
    </w:p>
    <w:p>
      <w:pPr>
        <w:numPr>
          <w:ilvl w:val="0"/>
          <w:numId w:val="1017"/>
        </w:numPr>
      </w:pPr>
      <w:r>
        <w:t xml:space="preserve">We’re going to use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 the interactive console to get used to some of the features of the language, and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.</w:t>
      </w:r>
      <w:r>
        <w:t xml:space="preserve"> </w:t>
      </w:r>
      <w:r>
        <w:rPr>
          <w:b/>
          <w:bCs/>
        </w:rPr>
        <w:t xml:space="preserve">DEMO CODE: ASK PEOPLE TO TYPE ALONG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THE RIGHT ANGLED BRACKET IS A PROMPT: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EXPECTS INPUT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TYPE THE CALCULATION, THEN PRESS RETURN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RESULT IS INDICATED WITH A NUMBER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[1]</w:t>
      </w:r>
      <w:r>
        <w:t xml:space="preserve"> </w:t>
      </w:r>
      <w:r>
        <w:t xml:space="preserve">this indicates the line with output in it</w:t>
      </w:r>
    </w:p>
    <w:p>
      <w:pPr>
        <w:pStyle w:val="Compact"/>
        <w:numPr>
          <w:ilvl w:val="0"/>
          <w:numId w:val="1020"/>
        </w:numPr>
      </w:pPr>
      <w:r>
        <w:t xml:space="preserve">If you type an</w:t>
      </w:r>
      <w:r>
        <w:t xml:space="preserve"> </w:t>
      </w:r>
      <w:r>
        <w:rPr>
          <w:b/>
          <w:bCs/>
        </w:rPr>
        <w:t xml:space="preserve">INCOMPLETE 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will wait for you to complete it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DEMO CODE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SpecialCharTok"/>
        </w:rPr>
        <w:t xml:space="preserve">+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PROMPT CHANGES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EXPECTS MORE INPUT</w:t>
      </w:r>
    </w:p>
    <w:p>
      <w:pPr>
        <w:pStyle w:val="Compact"/>
        <w:numPr>
          <w:ilvl w:val="0"/>
          <w:numId w:val="1022"/>
        </w:numPr>
      </w:pPr>
      <w:r>
        <w:t xml:space="preserve">You can either complete the line, or use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Ctrl-C</w:t>
      </w:r>
      <w:r>
        <w:t xml:space="preserve">) to exit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7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ErrorTok"/>
        </w:rPr>
        <w:t xml:space="preserve">&gt;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ARROW KEYS RECOVER OLD COMMANDS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</w:t>
      </w:r>
      <w:r>
        <w:rPr>
          <w:b/>
          <w:bCs/>
        </w:rPr>
        <w:t xml:space="preserve"> </w:t>
      </w:r>
      <w:r>
        <w:rPr>
          <w:b/>
          <w:bCs/>
        </w:rPr>
        <w:t xml:space="preserve">TAB SHOWS ALL COMMANDS USED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will report in</w:t>
      </w:r>
      <w:r>
        <w:t xml:space="preserve"> </w:t>
      </w:r>
      <w:r>
        <w:rPr>
          <w:b/>
          <w:bCs/>
        </w:rPr>
        <w:t xml:space="preserve">SCIENTIFIC NOTATION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CHECK THAT EVERYONE KNOWS WHAT SCIENTIFIC NOTATION IS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15" name="Picture"/>
            <a:graphic>
              <a:graphicData uri="http://schemas.openxmlformats.org/drawingml/2006/picture">
                <pic:pic>
                  <pic:nvPicPr>
                    <pic:cNvPr descr="images/red_green_stick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0.002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2e-04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5e3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5000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has many</w:t>
      </w:r>
      <w:r>
        <w:t xml:space="preserve"> </w:t>
      </w:r>
      <w:r>
        <w:rPr>
          <w:b/>
          <w:bCs/>
        </w:rPr>
        <w:t xml:space="preserve">STANDARD MATHEMATICAL FUNCTIONS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FUNCTION SYNTAX</w:t>
      </w:r>
    </w:p>
    <w:p>
      <w:pPr>
        <w:pStyle w:val="Compact"/>
        <w:numPr>
          <w:ilvl w:val="1"/>
          <w:numId w:val="1026"/>
        </w:numPr>
      </w:pPr>
      <w:r>
        <w:t xml:space="preserve">type the function name</w:t>
      </w:r>
    </w:p>
    <w:p>
      <w:pPr>
        <w:pStyle w:val="Compact"/>
        <w:numPr>
          <w:ilvl w:val="1"/>
          <w:numId w:val="1026"/>
        </w:numPr>
      </w:pPr>
      <w:r>
        <w:t xml:space="preserve">open parentheses</w:t>
      </w:r>
    </w:p>
    <w:p>
      <w:pPr>
        <w:pStyle w:val="Compact"/>
        <w:numPr>
          <w:ilvl w:val="1"/>
          <w:numId w:val="1026"/>
        </w:numPr>
      </w:pPr>
      <w:r>
        <w:t xml:space="preserve">type input value</w:t>
      </w:r>
    </w:p>
    <w:p>
      <w:pPr>
        <w:pStyle w:val="Compact"/>
        <w:numPr>
          <w:ilvl w:val="1"/>
          <w:numId w:val="1026"/>
        </w:numPr>
      </w:pPr>
      <w:r>
        <w:t xml:space="preserve">close parentheses</w:t>
      </w:r>
    </w:p>
    <w:p>
      <w:pPr>
        <w:pStyle w:val="Compact"/>
        <w:numPr>
          <w:ilvl w:val="1"/>
          <w:numId w:val="1026"/>
        </w:numPr>
      </w:pPr>
      <w:r>
        <w:t xml:space="preserve">press return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DEMO CODE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0.841471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27"/>
        </w:numPr>
      </w:pPr>
      <w:r>
        <w:t xml:space="preserve">We can do</w:t>
      </w:r>
      <w:r>
        <w:t xml:space="preserve"> </w:t>
      </w:r>
      <w:r>
        <w:rPr>
          <w:b/>
          <w:bCs/>
        </w:rPr>
        <w:t xml:space="preserve">COMPARISONS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1"/>
          <w:numId w:val="1028"/>
        </w:numPr>
      </w:pPr>
      <w:r>
        <w:t xml:space="preserve">Comparisons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b/>
          <w:bCs/>
        </w:rPr>
        <w:t xml:space="preserve">DEMO CODE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when comparing numbers, it’s better to use</w:t>
      </w:r>
      <w:r>
        <w:t xml:space="preserve"> </w:t>
      </w:r>
      <w:r>
        <w:rPr>
          <w:rStyle w:val="VerbatimChar"/>
        </w:rPr>
        <w:t xml:space="preserve">all.equal()</w:t>
      </w:r>
      <w:r>
        <w:t xml:space="preserve"> </w:t>
      </w:r>
      <w:r>
        <w:t xml:space="preserve">(</w:t>
      </w:r>
      <w:r>
        <w:rPr>
          <w:i/>
          <w:iCs/>
        </w:rPr>
        <w:t xml:space="preserve">machine numeric tolerance</w:t>
      </w:r>
      <w:r>
        <w:t xml:space="preserve">)</w:t>
      </w:r>
      <w:r>
        <w:t xml:space="preserve"> </w:t>
      </w:r>
      <w:r>
        <w:rPr>
          <w:b/>
          <w:bCs/>
        </w:rPr>
        <w:t xml:space="preserve">ASK IF THERE’S ANYONE FROM MATHS/PHYSICS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ORDER/CONSTRUCTION OF MATHEMATICAL OPERATIONS CAN MATTER</w:t>
      </w:r>
    </w:p>
    <w:p>
      <w:pPr>
        <w:pStyle w:val="Compact"/>
        <w:numPr>
          <w:ilvl w:val="1"/>
          <w:numId w:val="1030"/>
        </w:numPr>
      </w:pPr>
      <w:r>
        <w:t xml:space="preserve">Write somewhere if possible: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sSup>
          <m:e>
            <m:r>
              <m:t>0.01</m:t>
            </m:r>
          </m:e>
          <m:sup>
            <m:r>
              <m:t>200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×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30"/>
        </w:numPr>
      </w:pPr>
      <w:r>
        <w:t xml:space="preserve">These two mathematical expressions are exactly equal: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Compact"/>
        <w:numPr>
          <w:ilvl w:val="1"/>
          <w:numId w:val="1030"/>
        </w:numPr>
      </w:pPr>
      <w:r>
        <w:t xml:space="preserve">But computers are not mathematicians, they’re machines. Numbers are susceptible to this</w:t>
      </w:r>
      <w:r>
        <w:t xml:space="preserve"> </w:t>
      </w:r>
      <w:r>
        <w:rPr>
          <w:i/>
          <w:iCs/>
        </w:rPr>
        <w:t xml:space="preserve">rounding error</w:t>
      </w:r>
      <w:r>
        <w:t xml:space="preserve">, so what happens is this: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921.034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COMPUTERS DO WHAT YOU TELL THEM, NOT NECESSARILY WHAT YOU WANT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[SHOW SLIDES]</w:t>
      </w:r>
    </w:p>
    <w:bookmarkEnd w:id="17"/>
    <w:bookmarkStart w:id="18" w:name="variables"/>
    <w:p>
      <w:pPr>
        <w:pStyle w:val="Heading2"/>
      </w:pPr>
      <w:r>
        <w:t xml:space="preserve">Variables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are critical to programming in general, and also to working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32"/>
        </w:numPr>
      </w:pPr>
      <w:r>
        <w:t xml:space="preserve">To do interesting and useful things, we need a way to label and refer to a piece of data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We use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variables</w:t>
      </w:r>
      <w:r>
        <w:rPr>
          <w:b/>
          <w:bCs/>
        </w:rPr>
        <w:t xml:space="preserve"> </w:t>
      </w:r>
      <w:r>
        <w:rPr>
          <w:b/>
          <w:bCs/>
        </w:rPr>
        <w:t xml:space="preserve">for this</w:t>
      </w:r>
    </w:p>
    <w:p>
      <w:pPr>
        <w:pStyle w:val="Compact"/>
        <w:numPr>
          <w:ilvl w:val="0"/>
          <w:numId w:val="1032"/>
        </w:numPr>
      </w:pPr>
      <w:r>
        <w:t xml:space="preserve">Variables are like</w:t>
      </w:r>
      <w:r>
        <w:t xml:space="preserve"> </w:t>
      </w:r>
      <w:r>
        <w:rPr>
          <w:b/>
          <w:bCs/>
        </w:rPr>
        <w:t xml:space="preserve">NAMED BOXES</w:t>
      </w:r>
    </w:p>
    <w:p>
      <w:pPr>
        <w:pStyle w:val="Compact"/>
        <w:numPr>
          <w:ilvl w:val="1"/>
          <w:numId w:val="1034"/>
        </w:numPr>
      </w:pPr>
      <w:r>
        <w:t xml:space="preserve">Like a box, they</w:t>
      </w:r>
      <w:r>
        <w:t xml:space="preserve"> </w:t>
      </w:r>
      <w:r>
        <w:rPr>
          <w:b/>
          <w:bCs/>
        </w:rPr>
        <w:t xml:space="preserve">HOLD THINGS</w:t>
      </w:r>
    </w:p>
    <w:p>
      <w:pPr>
        <w:pStyle w:val="Compact"/>
        <w:numPr>
          <w:ilvl w:val="1"/>
          <w:numId w:val="1034"/>
        </w:numPr>
      </w:pPr>
      <w:r>
        <w:t xml:space="preserve">When we make reference to a box’s name, we</w:t>
      </w:r>
      <w:r>
        <w:t xml:space="preserve"> </w:t>
      </w:r>
      <w:r>
        <w:rPr>
          <w:b/>
          <w:bCs/>
        </w:rPr>
        <w:t xml:space="preserve">MEAN THE THING THE BOX CONTAINS</w:t>
      </w:r>
    </w:p>
    <w:p>
      <w:pPr>
        <w:pStyle w:val="Compact"/>
        <w:numPr>
          <w:ilvl w:val="0"/>
          <w:numId w:val="1032"/>
        </w:numPr>
      </w:pPr>
      <w:r>
        <w:t xml:space="preserve">Here, the box is called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 it contains the word</w:t>
      </w:r>
      <w:r>
        <w:t xml:space="preserve"> </w:t>
      </w:r>
      <w:r>
        <w:rPr>
          <w:rStyle w:val="VerbatimChar"/>
        </w:rPr>
        <w:t xml:space="preserve">Samia</w:t>
      </w:r>
    </w:p>
    <w:p>
      <w:pPr>
        <w:pStyle w:val="Compact"/>
        <w:numPr>
          <w:ilvl w:val="0"/>
          <w:numId w:val="1032"/>
        </w:numPr>
      </w:pPr>
      <w:r>
        <w:t xml:space="preserve">When we refer to the box, we call it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 we might ask questions like:</w:t>
      </w:r>
    </w:p>
    <w:p>
      <w:pPr>
        <w:pStyle w:val="Compact"/>
        <w:numPr>
          <w:ilvl w:val="1"/>
          <w:numId w:val="1035"/>
        </w:numPr>
      </w:pPr>
      <w:r>
        <w:t xml:space="preserve">“What is the length of</w:t>
      </w:r>
      <w:r>
        <w:t xml:space="preserve"> </w:t>
      </w:r>
      <w:r>
        <w:rPr>
          <w:rStyle w:val="VerbatimChar"/>
        </w:rPr>
        <w:t xml:space="preserve">Name</w:t>
      </w:r>
      <w:r>
        <w:t xml:space="preserve">?”</w:t>
      </w:r>
      <w:r>
        <w:t xml:space="preserve">, meaning</w:t>
      </w:r>
      <w:r>
        <w:t xml:space="preserve"> </w:t>
      </w:r>
      <w:r>
        <w:t xml:space="preserve">“What is the length of the word in the box called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?”</w:t>
      </w:r>
      <w:r>
        <w:t xml:space="preserve"> </w:t>
      </w:r>
      <w:r>
        <w:t xml:space="preserve">(answer: 5)</w:t>
      </w:r>
    </w:p>
    <w:p>
      <w:pPr>
        <w:pStyle w:val="Compact"/>
        <w:numPr>
          <w:ilvl w:val="0"/>
          <w:numId w:val="1032"/>
        </w:numPr>
      </w:pPr>
      <w:r>
        <w:t xml:space="preserve">Like boxes, a variable</w:t>
      </w:r>
      <w:r>
        <w:t xml:space="preserve"> </w:t>
      </w:r>
      <w:r>
        <w:rPr>
          <w:b/>
          <w:bCs/>
        </w:rPr>
        <w:t xml:space="preserve">CAN BE EMPTY</w:t>
      </w:r>
    </w:p>
    <w:p>
      <w:pPr>
        <w:pStyle w:val="Compact"/>
        <w:numPr>
          <w:ilvl w:val="0"/>
          <w:numId w:val="1032"/>
        </w:numPr>
      </w:pPr>
      <w:r>
        <w:t xml:space="preserve">We can also take the contents out and replace them with something else, but</w:t>
      </w:r>
      <w:r>
        <w:t xml:space="preserve"> </w:t>
      </w:r>
      <w:r>
        <w:rPr>
          <w:b/>
          <w:bCs/>
        </w:rPr>
        <w:t xml:space="preserve">KEEP THE NAME</w:t>
      </w:r>
    </w:p>
    <w:p>
      <w:pPr>
        <w:pStyle w:val="FirstParagraph"/>
      </w:pPr>
      <w:r>
        <w:rPr>
          <w:b/>
          <w:bCs/>
        </w:rPr>
        <w:t xml:space="preserve">[INTERACTIVE DEMO IN RSTUDIO]</w:t>
      </w:r>
    </w:p>
    <w:p>
      <w:pPr>
        <w:pStyle w:val="Compact"/>
        <w:numPr>
          <w:ilvl w:val="0"/>
          <w:numId w:val="1036"/>
        </w:numPr>
      </w:pPr>
      <w:r>
        <w:t xml:space="preserve">This is a very important concept, so we’re going to go through some practical examples, to reinforce it</w:t>
      </w:r>
    </w:p>
    <w:p>
      <w:pPr>
        <w:pStyle w:val="Compact"/>
        <w:numPr>
          <w:ilvl w:val="1"/>
          <w:numId w:val="103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variables are assigned with the</w:t>
      </w:r>
      <w:r>
        <w:t xml:space="preserve"> </w:t>
      </w:r>
      <w:r>
        <w:rPr>
          <w:b/>
          <w:bCs/>
        </w:rPr>
        <w:t xml:space="preserve">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(called</w:t>
      </w:r>
      <w:r>
        <w:t xml:space="preserve"> </w:t>
      </w:r>
      <w:r>
        <w:t xml:space="preserve">“left arrow”</w:t>
      </w:r>
      <w:r>
        <w:t xml:space="preserve">)</w:t>
      </w:r>
    </w:p>
    <w:p>
      <w:pPr>
        <w:pStyle w:val="Compact"/>
        <w:numPr>
          <w:ilvl w:val="1"/>
          <w:numId w:val="1037"/>
        </w:numPr>
      </w:pPr>
      <w:r>
        <w:t xml:space="preserve">We will assign the value</w:t>
      </w:r>
      <w:r>
        <w:t xml:space="preserve"> </w:t>
      </w:r>
      <w:r>
        <w:rPr>
          <w:rStyle w:val="VerbatimChar"/>
        </w:rPr>
        <w:t xml:space="preserve">1/40</w:t>
      </w:r>
      <w:r>
        <w:t xml:space="preserve"> </w:t>
      </w:r>
      <w:r>
        <w:t xml:space="preserve">to the variable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DEMO CODE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</w:p>
    <w:p>
      <w:pPr>
        <w:pStyle w:val="Compact"/>
        <w:numPr>
          <w:ilvl w:val="0"/>
          <w:numId w:val="1038"/>
        </w:numPr>
      </w:pPr>
      <w:r>
        <w:t xml:space="preserve">At first, nothing seems to happen, but we can see that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now exists, and contains the value</w:t>
      </w:r>
      <w:r>
        <w:t xml:space="preserve"> </w:t>
      </w:r>
      <w:r>
        <w:rPr>
          <w:rStyle w:val="VerbatimChar"/>
        </w:rPr>
        <w:t xml:space="preserve">0.025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DECIMAL APPROXMATION</w:t>
      </w:r>
      <w:r>
        <w:t xml:space="preserve"> </w:t>
      </w:r>
      <w:r>
        <w:t xml:space="preserve">of the fraction</w:t>
      </w:r>
      <w:r>
        <w:t xml:space="preserve"> </w:t>
      </w:r>
      <w:r>
        <w:rPr>
          <w:rStyle w:val="VerbatimChar"/>
        </w:rPr>
        <w:t xml:space="preserve">1/40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0.025</w:t>
      </w:r>
    </w:p>
    <w:p>
      <w:pPr>
        <w:pStyle w:val="Compact"/>
        <w:numPr>
          <w:ilvl w:val="0"/>
          <w:numId w:val="1039"/>
        </w:numPr>
      </w:pPr>
      <w:r>
        <w:t xml:space="preserve">We can also print the output by putting the expression in parentheses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(x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0.025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CLICK ON THE ENVIRONMENT WINDOW</w:t>
      </w:r>
    </w:p>
    <w:p>
      <w:pPr>
        <w:pStyle w:val="Compact"/>
        <w:numPr>
          <w:ilvl w:val="1"/>
          <w:numId w:val="1041"/>
        </w:numPr>
      </w:pPr>
      <w:r>
        <w:t xml:space="preserve">You should see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now defined there</w:t>
      </w:r>
    </w:p>
    <w:p>
      <w:pPr>
        <w:pStyle w:val="Compact"/>
        <w:numPr>
          <w:ilvl w:val="1"/>
          <w:numId w:val="104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window in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 </w:t>
      </w:r>
      <w:r>
        <w:t xml:space="preserve">tells you the name and content of every variable currently active in your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session.</w:t>
      </w:r>
    </w:p>
    <w:p>
      <w:pPr>
        <w:pStyle w:val="Compact"/>
        <w:numPr>
          <w:ilvl w:val="0"/>
          <w:numId w:val="1040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VARIABLE CAN BE USED ANYWHERE THAT EXPECTS A VALUE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0.000625</w:t>
      </w:r>
    </w:p>
    <w:p>
      <w:pPr>
        <w:pStyle w:val="Compact"/>
        <w:numPr>
          <w:ilvl w:val="0"/>
          <w:numId w:val="1042"/>
        </w:numPr>
      </w:pPr>
      <w:r>
        <w:t xml:space="preserve">such as an argument to a 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3.688879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0.0249974</w:t>
      </w:r>
    </w:p>
    <w:p>
      <w:pPr>
        <w:pStyle w:val="Compact"/>
        <w:numPr>
          <w:ilvl w:val="0"/>
          <w:numId w:val="1043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REASSIGN VALUES TO VARIABLES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MONITOR THE VALUE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IN THE ENVIRONMENT WINDOW</w:t>
      </w:r>
    </w:p>
    <w:p>
      <w:pPr>
        <w:pStyle w:val="Compact"/>
        <w:numPr>
          <w:ilvl w:val="1"/>
          <w:numId w:val="1044"/>
        </w:numPr>
      </w:pPr>
      <w:r>
        <w:t xml:space="preserve">We can also assign a variable to itself, to modify the variable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105</w:t>
      </w:r>
    </w:p>
    <w:p>
      <w:pPr>
        <w:pStyle w:val="Compact"/>
        <w:numPr>
          <w:ilvl w:val="0"/>
          <w:numId w:val="1045"/>
        </w:numPr>
      </w:pPr>
      <w:r>
        <w:t xml:space="preserve">We can assign</w:t>
      </w:r>
      <w:r>
        <w:t xml:space="preserve"> </w:t>
      </w:r>
      <w:r>
        <w:rPr>
          <w:b/>
          <w:bCs/>
        </w:rPr>
        <w:t xml:space="preserve">ANY KIND OF VALUE</w:t>
      </w:r>
      <w:r>
        <w:t xml:space="preserve"> </w:t>
      </w:r>
      <w:r>
        <w:t xml:space="preserve">to a variable</w:t>
      </w:r>
    </w:p>
    <w:p>
      <w:pPr>
        <w:pStyle w:val="Compact"/>
        <w:numPr>
          <w:ilvl w:val="1"/>
          <w:numId w:val="1046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- i.e. sets of characters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"Samia"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"Samia"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[BACK TO SLIDES]</w:t>
      </w:r>
    </w:p>
    <w:p>
      <w:pPr>
        <w:pStyle w:val="BodyText"/>
      </w:pPr>
      <w:r>
        <w:t xml:space="preserve">## Naming Variables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VARIABLE NAMES ARE DOCUMENTATION</w:t>
      </w:r>
    </w:p>
    <w:p>
      <w:pPr>
        <w:pStyle w:val="Compact"/>
        <w:numPr>
          <w:ilvl w:val="1"/>
          <w:numId w:val="1048"/>
        </w:numPr>
      </w:pPr>
      <w:r>
        <w:t xml:space="preserve">they should describe what the data represents</w:t>
      </w:r>
    </w:p>
    <w:p>
      <w:pPr>
        <w:pStyle w:val="Compact"/>
        <w:numPr>
          <w:ilvl w:val="2"/>
          <w:numId w:val="1049"/>
        </w:numPr>
      </w:pPr>
      <w:r>
        <w:t xml:space="preserve">I expect you can tell, just by reading, what all these variables represent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This makes the code more readable</w:t>
      </w:r>
      <w:r>
        <w:t xml:space="preserve"> </w:t>
      </w:r>
      <w:r>
        <w:t xml:space="preserve">- you can track the operations on a specific bit of data</w:t>
      </w:r>
    </w:p>
    <w:p>
      <w:pPr>
        <w:pStyle w:val="Compact"/>
        <w:numPr>
          <w:ilvl w:val="1"/>
          <w:numId w:val="1048"/>
        </w:numPr>
      </w:pPr>
      <w:r>
        <w:t xml:space="preserve">(</w:t>
      </w:r>
      <w:r>
        <w:t xml:space="preserve">“anonymous”</w:t>
      </w:r>
      <w:r>
        <w:t xml:space="preserve"> </w:t>
      </w:r>
      <w:r>
        <w:t xml:space="preserve">variables are also helpful, e.g. 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t xml:space="preserve">There are some rules and guidelines for allowed and effective variable names</w:t>
      </w:r>
    </w:p>
    <w:p>
      <w:pPr>
        <w:pStyle w:val="Compact"/>
        <w:numPr>
          <w:ilvl w:val="1"/>
          <w:numId w:val="1050"/>
        </w:numPr>
      </w:pPr>
      <w:r>
        <w:t xml:space="preserve">The variable names should be explicit, but not too long</w:t>
      </w:r>
    </w:p>
    <w:p>
      <w:pPr>
        <w:pStyle w:val="Compact"/>
        <w:numPr>
          <w:ilvl w:val="1"/>
          <w:numId w:val="105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names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start with a digit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 also case sensitive, so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with a capital letter is not the same name as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with a lower-case letter</w:t>
      </w:r>
    </w:p>
    <w:p>
      <w:pPr>
        <w:pStyle w:val="Compact"/>
        <w:numPr>
          <w:ilvl w:val="1"/>
          <w:numId w:val="1050"/>
        </w:numPr>
      </w:pPr>
      <w:r>
        <w:t xml:space="preserve">Problems will arise if you call any variables by the name of an existing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50"/>
        </w:numPr>
      </w:pPr>
      <w:r>
        <w:t xml:space="preserve">You should use consistent styling to handle multiple words</w:t>
      </w:r>
    </w:p>
    <w:p>
      <w:r>
        <w:pict>
          <v:rect style="width:0;height:1.5pt" o:hralign="center" o:hrstd="t" o:hr="t"/>
        </w:pict>
      </w:r>
    </w:p>
    <w:bookmarkEnd w:id="18"/>
    <w:bookmarkStart w:id="19" w:name="functions"/>
    <w:p>
      <w:pPr>
        <w:pStyle w:val="Heading2"/>
      </w:pPr>
      <w:r>
        <w:t xml:space="preserve">Functions</w:t>
      </w:r>
    </w:p>
    <w:p>
      <w:pPr>
        <w:numPr>
          <w:ilvl w:val="0"/>
          <w:numId w:val="1051"/>
        </w:numPr>
      </w:pPr>
      <w:r>
        <w:t xml:space="preserve">You’ve already used some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sin()</w:t>
      </w:r>
      <w:r>
        <w:t xml:space="preserve">, etc.). These are like</w:t>
      </w:r>
      <w:r>
        <w:t xml:space="preserve"> </w:t>
      </w:r>
      <w:r>
        <w:t xml:space="preserve">“canned scripts”</w:t>
      </w:r>
    </w:p>
    <w:p>
      <w:pPr>
        <w:numPr>
          <w:ilvl w:val="0"/>
          <w:numId w:val="1051"/>
        </w:numPr>
      </w:pPr>
      <w:r>
        <w:t xml:space="preserve">Functions have</w:t>
      </w:r>
      <w:r>
        <w:t xml:space="preserve"> </w:t>
      </w:r>
      <w:r>
        <w:rPr>
          <w:b/>
          <w:bCs/>
        </w:rPr>
        <w:t xml:space="preserve">THREE MAIN PURPOSES</w:t>
      </w:r>
    </w:p>
    <w:p>
      <w:pPr>
        <w:pStyle w:val="Compact"/>
        <w:numPr>
          <w:ilvl w:val="1"/>
          <w:numId w:val="1052"/>
        </w:numPr>
      </w:pPr>
      <w:r>
        <w:t xml:space="preserve">They</w:t>
      </w:r>
      <w:r>
        <w:t xml:space="preserve"> </w:t>
      </w:r>
      <w:r>
        <w:rPr>
          <w:b/>
          <w:bCs/>
        </w:rPr>
        <w:t xml:space="preserve">ENCAPSULATE AND AUTOMATE COMPLEX TASKS</w:t>
      </w:r>
      <w:r>
        <w:t xml:space="preserve"> </w:t>
      </w:r>
      <w:r>
        <w:t xml:space="preserve">- you don’t need to worry about how a sine is calculated, just that you give the function a value, and it tells you what the sine is.</w:t>
      </w:r>
    </w:p>
    <w:p>
      <w:pPr>
        <w:pStyle w:val="Compact"/>
        <w:numPr>
          <w:ilvl w:val="1"/>
          <w:numId w:val="1052"/>
        </w:numPr>
      </w:pPr>
      <w:r>
        <w:t xml:space="preserve">They</w:t>
      </w:r>
      <w:r>
        <w:t xml:space="preserve"> </w:t>
      </w:r>
      <w:r>
        <w:rPr>
          <w:b/>
          <w:bCs/>
        </w:rPr>
        <w:t xml:space="preserve">MAKE CODE MORE READABLE</w:t>
      </w:r>
      <w:r>
        <w:t xml:space="preserve"> </w:t>
      </w:r>
      <w:r>
        <w:t xml:space="preserve">- by dividing code into logical operations, represented by short names that describe an action, the code is easier to read</w:t>
      </w:r>
    </w:p>
    <w:p>
      <w:pPr>
        <w:pStyle w:val="Compact"/>
        <w:numPr>
          <w:ilvl w:val="1"/>
          <w:numId w:val="1052"/>
        </w:numPr>
      </w:pPr>
      <w:r>
        <w:t xml:space="preserve">They also</w:t>
      </w:r>
      <w:r>
        <w:t xml:space="preserve"> </w:t>
      </w:r>
      <w:r>
        <w:rPr>
          <w:b/>
          <w:bCs/>
        </w:rPr>
        <w:t xml:space="preserve">MAKE CODE MORE REUSABLE</w:t>
      </w:r>
      <w:r>
        <w:t xml:space="preserve"> </w:t>
      </w:r>
      <w:r>
        <w:t xml:space="preserve">- you don’t need to write the routine for finding a square root every time you want one, you just need to call the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 </w:t>
      </w:r>
      <w:r>
        <w:t xml:space="preserve">function</w:t>
      </w:r>
    </w:p>
    <w:p>
      <w:pPr>
        <w:numPr>
          <w:ilvl w:val="0"/>
          <w:numId w:val="1051"/>
        </w:numPr>
      </w:pPr>
      <w:r>
        <w:t xml:space="preserve">Functions usually</w:t>
      </w:r>
      <w:r>
        <w:t xml:space="preserve"> </w:t>
      </w:r>
      <w:r>
        <w:rPr>
          <w:b/>
          <w:bCs/>
        </w:rPr>
        <w:t xml:space="preserve">TAKE ARGUMENTS</w:t>
      </w:r>
      <w:r>
        <w:t xml:space="preserve"> </w:t>
      </w:r>
      <w:r>
        <w:t xml:space="preserve">(input), e.g. </w:t>
      </w:r>
      <w:r>
        <w:rPr>
          <w:rStyle w:val="VerbatimChar"/>
        </w:rPr>
        <w:t xml:space="preserve">sqrt(4)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is an argument</w:t>
      </w:r>
    </w:p>
    <w:p>
      <w:pPr>
        <w:numPr>
          <w:ilvl w:val="0"/>
          <w:numId w:val="1051"/>
        </w:numPr>
      </w:pPr>
      <w:r>
        <w:t xml:space="preserve">Functions often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values (output), e.g. </w:t>
      </w:r>
      <w:r>
        <w:rPr>
          <w:rStyle w:val="VerbatimChar"/>
        </w:rPr>
        <w:t xml:space="preserve">sqrt(4)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2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ALL THE FUNCTIONS YOU’VE SEEN SO FAR ARE BUILT-IN</w:t>
      </w:r>
      <w:r>
        <w:t xml:space="preserve">, the so-called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functions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YOU CAN WRITE YOUR OWN FUNCTIONS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OTHER FUNCTIONS FOR SPECIFIC TASKS CAN BE BROUGHT IN,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libraries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Getting Help in</w:t>
      </w:r>
      <w:r>
        <w:t xml:space="preserve"> </w:t>
      </w:r>
      <w:r>
        <w:rPr>
          <w:rStyle w:val="VerbatimChar"/>
        </w:rPr>
        <w:t xml:space="preserve">R</w:t>
      </w:r>
      <w:r>
        <w:t xml:space="preserve">: INTERACTIVE DEMO</w:t>
      </w:r>
    </w:p>
    <w:p>
      <w:pPr>
        <w:pStyle w:val="BodyText"/>
      </w:pPr>
      <w:r>
        <w:rPr>
          <w:b/>
          <w:bCs/>
        </w:rPr>
        <w:t xml:space="preserve">[DEMO IN CONSOLE]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(lm)</w:t>
      </w:r>
      <w:r>
        <w:br/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(formula, data, subset, weights, na.action,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singular.ok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offset, ...)</w:t>
      </w:r>
      <w:r>
        <w:br/>
      </w:r>
      <w:r>
        <w:rPr>
          <w:rStyle w:val="ConstantTok"/>
        </w:rPr>
        <w:t xml:space="preserve">NULL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?sqrt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help</w:t>
      </w:r>
      <w:r>
        <w:rPr>
          <w:rStyle w:val="NormalTok"/>
        </w:rPr>
        <w:t xml:space="preserve">(sqrt)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??sqrt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help.search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help.search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vignette</w:t>
      </w:r>
      <w:r>
        <w:rPr>
          <w:rStyle w:val="NormalTok"/>
        </w:rPr>
        <w:t xml:space="preserve">(two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table)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vignette</w:t>
      </w:r>
      <w:r>
        <w:rPr>
          <w:rStyle w:val="NormalTok"/>
        </w:rPr>
        <w:t xml:space="preserve">(two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table)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object </w:t>
      </w:r>
      <w:r>
        <w:rPr>
          <w:rStyle w:val="StringTok"/>
        </w:rPr>
        <w:t xml:space="preserve">'two'</w:t>
      </w:r>
      <w:r>
        <w:rPr>
          <w:rStyle w:val="NormalTok"/>
        </w:rPr>
        <w:t xml:space="preserve"> not found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vignette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"two-table"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Start w:id="23" w:name="challenge-01"/>
    <w:p>
      <w:pPr>
        <w:pStyle w:val="Heading2"/>
      </w:pPr>
      <w:r>
        <w:t xml:space="preserve">Challenge 01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0">
        <w:r>
          <w:rPr>
            <w:rStyle w:val="Hyperlink"/>
          </w:rPr>
          <w:t xml:space="preserve">https://strathsci.qualtrics.com/jfe/form/SV_eG17F5atskDqbC6</w:t>
        </w:r>
      </w:hyperlink>
    </w:p>
    <w:p>
      <w:pPr>
        <w:pStyle w:val="BodyText"/>
      </w:pPr>
      <w:r>
        <w:t xml:space="preserve">Solution:</w:t>
      </w:r>
    </w:p>
    <w:p>
      <w:pPr>
        <w:pStyle w:val="BodyText"/>
      </w:pPr>
      <w:r>
        <w:rPr>
          <w:rStyle w:val="VerbatimChar"/>
        </w:rPr>
        <w:t xml:space="preserve">mass &lt;- 47.5</w:t>
      </w:r>
      <w:r>
        <w:t xml:space="preserve"> </w:t>
      </w:r>
      <w:r>
        <w:t xml:space="preserve">This will give a value of 47.5 for the variable mass</w:t>
      </w:r>
    </w:p>
    <w:p>
      <w:pPr>
        <w:pStyle w:val="BodyText"/>
      </w:pPr>
      <w:r>
        <w:rPr>
          <w:rStyle w:val="VerbatimChar"/>
        </w:rPr>
        <w:t xml:space="preserve">age &lt;- 122</w:t>
      </w:r>
      <w:r>
        <w:t xml:space="preserve"> </w:t>
      </w:r>
      <w:r>
        <w:t xml:space="preserve">This will give a value of 122 for the variable age</w:t>
      </w:r>
    </w:p>
    <w:p>
      <w:pPr>
        <w:pStyle w:val="BodyText"/>
      </w:pPr>
      <w:r>
        <w:rPr>
          <w:rStyle w:val="VerbatimChar"/>
        </w:rPr>
        <w:t xml:space="preserve">mass &lt;- mass * 2.3</w:t>
      </w:r>
      <w:r>
        <w:t xml:space="preserve"> </w:t>
      </w:r>
      <w:r>
        <w:t xml:space="preserve">This will multiply the existing value of 47.5 by 2.3 to give a new value of 109.25 to the variable mass.</w:t>
      </w:r>
    </w:p>
    <w:p>
      <w:pPr>
        <w:pStyle w:val="BodyText"/>
      </w:pPr>
      <w:r>
        <w:rPr>
          <w:rStyle w:val="VerbatimChar"/>
        </w:rPr>
        <w:t xml:space="preserve">age &lt;- age - 20</w:t>
      </w:r>
      <w:r>
        <w:t xml:space="preserve"> </w:t>
      </w:r>
      <w:r>
        <w:t xml:space="preserve">This will subtract 20 from the existing value of 122 to give a new value of 102 to the variable age.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21" name="Picture"/>
            <a:graphic>
              <a:graphicData uri="http://schemas.openxmlformats.org/drawingml/2006/picture">
                <pic:pic>
                  <pic:nvPicPr>
                    <pic:cNvPr descr="images/red_green_stick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23"/>
    <w:bookmarkStart w:id="24" w:name="project-management-in-r"/>
    <w:p>
      <w:pPr>
        <w:pStyle w:val="Heading2"/>
      </w:pPr>
      <w:r>
        <w:t xml:space="preserve">3. PROJECT MANAGEMENT IN</w:t>
      </w:r>
      <w:r>
        <w:t xml:space="preserve"> </w:t>
      </w:r>
      <w:r>
        <w:rPr>
          <w:rStyle w:val="VerbatimChar"/>
        </w:rPr>
        <w:t xml:space="preserve">R</w:t>
      </w:r>
    </w:p>
    <w:p>
      <w:r>
        <w:pict>
          <v:rect style="width:0;height:1.5pt" o:hralign="center" o:hrstd="t" o:hr="t"/>
        </w:pict>
      </w:r>
    </w:p>
    <w:bookmarkEnd w:id="24"/>
    <w:bookmarkStart w:id="25" w:name="how-projects-tend-to-grow"/>
    <w:p>
      <w:pPr>
        <w:pStyle w:val="Heading2"/>
      </w:pPr>
      <w:r>
        <w:t xml:space="preserve">How Projects Tend To Grow</w:t>
      </w:r>
    </w:p>
    <w:p>
      <w:pPr>
        <w:numPr>
          <w:ilvl w:val="0"/>
          <w:numId w:val="1053"/>
        </w:numPr>
      </w:pPr>
      <w:r>
        <w:t xml:space="preserve">I’m sure you all recognise this situation</w:t>
      </w:r>
    </w:p>
    <w:p>
      <w:pPr>
        <w:numPr>
          <w:ilvl w:val="0"/>
          <w:numId w:val="1053"/>
        </w:numPr>
      </w:pPr>
      <w:r>
        <w:t xml:space="preserve">Research tends to be incremental</w:t>
      </w:r>
    </w:p>
    <w:p>
      <w:pPr>
        <w:pStyle w:val="Compact"/>
        <w:numPr>
          <w:ilvl w:val="1"/>
          <w:numId w:val="1054"/>
        </w:numPr>
      </w:pPr>
      <w:r>
        <w:t xml:space="preserve">Projects start out as random notes here, a bit of code there, some data over there</w:t>
      </w:r>
    </w:p>
    <w:p>
      <w:pPr>
        <w:pStyle w:val="Compact"/>
        <w:numPr>
          <w:ilvl w:val="1"/>
          <w:numId w:val="1054"/>
        </w:numPr>
      </w:pPr>
      <w:r>
        <w:t xml:space="preserve">and eventually a manuscript is written</w:t>
      </w:r>
    </w:p>
    <w:p>
      <w:pPr>
        <w:numPr>
          <w:ilvl w:val="0"/>
          <w:numId w:val="1053"/>
        </w:numPr>
      </w:pPr>
      <w:r>
        <w:t xml:space="preserve">There are many reasons why we should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avoid working in a random manner, and naming files like they do in the cartoon.</w:t>
      </w:r>
    </w:p>
    <w:p>
      <w:pPr>
        <w:pStyle w:val="Compact"/>
        <w:numPr>
          <w:ilvl w:val="1"/>
          <w:numId w:val="1055"/>
        </w:numPr>
      </w:pPr>
      <w:r>
        <w:t xml:space="preserve">Basically, good practice ensures reproducibility and makes everyone’s lives easier.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 Good Practice</w:t>
      </w:r>
    </w:p>
    <w:p>
      <w:pPr>
        <w:pStyle w:val="Compact"/>
        <w:numPr>
          <w:ilvl w:val="0"/>
          <w:numId w:val="1056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SINGLE GOOD WAY TO ORGANISE A PROJECT</w:t>
      </w:r>
    </w:p>
    <w:p>
      <w:pPr>
        <w:pStyle w:val="Compact"/>
        <w:numPr>
          <w:ilvl w:val="1"/>
          <w:numId w:val="1057"/>
        </w:numPr>
      </w:pPr>
      <w:r>
        <w:t xml:space="preserve">It’s important to find something that</w:t>
      </w:r>
      <w:r>
        <w:t xml:space="preserve"> </w:t>
      </w:r>
      <w:r>
        <w:rPr>
          <w:b/>
          <w:bCs/>
        </w:rPr>
        <w:t xml:space="preserve">WORKS FOR YOU</w:t>
      </w:r>
    </w:p>
    <w:p>
      <w:pPr>
        <w:pStyle w:val="Compact"/>
        <w:numPr>
          <w:ilvl w:val="1"/>
          <w:numId w:val="1057"/>
        </w:numPr>
      </w:pPr>
      <w:r>
        <w:t xml:space="preserve">But it’s</w:t>
      </w:r>
      <w:r>
        <w:t xml:space="preserve"> </w:t>
      </w:r>
      <w:r>
        <w:rPr>
          <w:b/>
          <w:bCs/>
        </w:rPr>
        <w:t xml:space="preserve">ALSO IMPORTANT THAT IT WORKS FOR COLLABORATORS</w:t>
      </w:r>
    </w:p>
    <w:p>
      <w:pPr>
        <w:pStyle w:val="Compact"/>
        <w:numPr>
          <w:ilvl w:val="1"/>
          <w:numId w:val="1057"/>
        </w:numPr>
      </w:pPr>
      <w:r>
        <w:t xml:space="preserve">Some</w:t>
      </w:r>
      <w:r>
        <w:t xml:space="preserve"> </w:t>
      </w:r>
      <w:r>
        <w:rPr>
          <w:b/>
          <w:bCs/>
        </w:rPr>
        <w:t xml:space="preserve">PRINCIPLES MAKE THINGS EASIER FOR EVERYONE</w:t>
      </w:r>
    </w:p>
    <w:p>
      <w:pPr>
        <w:pStyle w:val="Compact"/>
        <w:numPr>
          <w:ilvl w:val="0"/>
          <w:numId w:val="1056"/>
        </w:numPr>
      </w:pPr>
      <w:r>
        <w:t xml:space="preserve">Using a</w:t>
      </w:r>
      <w:r>
        <w:t xml:space="preserve"> </w:t>
      </w:r>
      <w:r>
        <w:rPr>
          <w:b/>
          <w:bCs/>
        </w:rPr>
        <w:t xml:space="preserve">SINGLE WORKING DIRECTORY PER PROJECT/ANALYSIS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NAME IT AFTER THE PROJECT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EASY TO PACKAGE UP</w:t>
      </w:r>
      <w:r>
        <w:t xml:space="preserve"> </w:t>
      </w:r>
      <w:r>
        <w:t xml:space="preserve">the whole directory and move it around, or share it -</w:t>
      </w:r>
      <w:r>
        <w:t xml:space="preserve"> </w:t>
      </w:r>
      <w:r>
        <w:rPr>
          <w:b/>
          <w:bCs/>
        </w:rPr>
        <w:t xml:space="preserve">OR PUBLISH ALONGSIDE YOUR PAPER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NO NEED TO HUNT AROUND THE WHOLE DISK</w:t>
      </w:r>
      <w:r>
        <w:t xml:space="preserve"> </w:t>
      </w:r>
      <w:r>
        <w:t xml:space="preserve">to find relevant or important files.</w:t>
      </w:r>
    </w:p>
    <w:p>
      <w:pPr>
        <w:pStyle w:val="Compact"/>
        <w:numPr>
          <w:ilvl w:val="1"/>
          <w:numId w:val="1058"/>
        </w:numPr>
      </w:pPr>
      <w:r>
        <w:t xml:space="preserve">You can use</w:t>
      </w:r>
      <w:r>
        <w:t xml:space="preserve"> </w:t>
      </w:r>
      <w:r>
        <w:rPr>
          <w:b/>
          <w:bCs/>
        </w:rPr>
        <w:t xml:space="preserve">RELATIVE PATHS</w:t>
      </w:r>
      <w:r>
        <w:t xml:space="preserve"> </w:t>
      </w:r>
      <w:r>
        <w:t xml:space="preserve">that will always work, so long as you work within the project directory</w:t>
      </w:r>
    </w:p>
    <w:p>
      <w:pPr>
        <w:pStyle w:val="Compact"/>
        <w:numPr>
          <w:ilvl w:val="0"/>
          <w:numId w:val="1056"/>
        </w:numPr>
      </w:pPr>
      <w:r>
        <w:t xml:space="preserve">Treat your</w:t>
      </w:r>
      <w:r>
        <w:t xml:space="preserve"> </w:t>
      </w:r>
      <w:r>
        <w:rPr>
          <w:b/>
          <w:bCs/>
        </w:rPr>
        <w:t xml:space="preserve">RAW DATA AS READ-ONLY</w:t>
      </w:r>
    </w:p>
    <w:p>
      <w:pPr>
        <w:pStyle w:val="Compact"/>
        <w:numPr>
          <w:ilvl w:val="1"/>
          <w:numId w:val="1059"/>
        </w:numPr>
      </w:pPr>
      <w:r>
        <w:t xml:space="preserve">Establishes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ENABLES REANALYSIS</w:t>
      </w:r>
    </w:p>
    <w:p>
      <w:pPr>
        <w:pStyle w:val="Compact"/>
        <w:numPr>
          <w:ilvl w:val="1"/>
          <w:numId w:val="1059"/>
        </w:numPr>
      </w:pPr>
      <w:r>
        <w:t xml:space="preserve">Keep raw data in a</w:t>
      </w:r>
      <w:r>
        <w:t xml:space="preserve"> </w:t>
      </w:r>
      <w:r>
        <w:rPr>
          <w:b/>
          <w:bCs/>
        </w:rPr>
        <w:t xml:space="preserve">SEPARATE SUBFOLDER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CLEAN THE DATA PROGRAMMATICALLY</w:t>
      </w:r>
      <w:r>
        <w:t xml:space="preserve"> </w:t>
      </w:r>
      <w:r>
        <w:t xml:space="preserve">(part of the analysis chain)</w:t>
      </w:r>
    </w:p>
    <w:p>
      <w:pPr>
        <w:pStyle w:val="Compact"/>
        <w:numPr>
          <w:ilvl w:val="1"/>
          <w:numId w:val="1060"/>
        </w:numPr>
      </w:pPr>
      <w:r>
        <w:t xml:space="preserve">Most of the time, your data will be</w:t>
      </w:r>
      <w:r>
        <w:t xml:space="preserve"> </w:t>
      </w:r>
      <w:r>
        <w:t xml:space="preserve">“dirty”</w:t>
      </w:r>
      <w:r>
        <w:t xml:space="preserve"> </w:t>
      </w:r>
      <w:r>
        <w:t xml:space="preserve">- it won’t be in the form necessary for your analysis.</w:t>
      </w:r>
    </w:p>
    <w:p>
      <w:pPr>
        <w:pStyle w:val="Compact"/>
        <w:numPr>
          <w:ilvl w:val="1"/>
          <w:numId w:val="1060"/>
        </w:numPr>
      </w:pPr>
      <w:r>
        <w:t xml:space="preserve">It is often said that 80% of data analysis is spent on the process of cleaning and preparing the data</w:t>
      </w:r>
    </w:p>
    <w:p>
      <w:pPr>
        <w:pStyle w:val="Compact"/>
        <w:numPr>
          <w:ilvl w:val="1"/>
          <w:numId w:val="1060"/>
        </w:numPr>
      </w:pPr>
      <w:r>
        <w:t xml:space="preserve">Remove/fill in null values, etc. - whatever is appropriate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KEEP CLEANED DATA SEPARATE FROM RAW</w:t>
      </w:r>
      <w:r>
        <w:t xml:space="preserve"> </w:t>
      </w:r>
      <w:r>
        <w:t xml:space="preserve">- like food hygiene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GENERATED OUTPUT IS DISPOSABLE</w:t>
      </w:r>
    </w:p>
    <w:p>
      <w:pPr>
        <w:pStyle w:val="Compact"/>
        <w:numPr>
          <w:ilvl w:val="1"/>
          <w:numId w:val="1061"/>
        </w:numPr>
      </w:pPr>
      <w:r>
        <w:t xml:space="preserve">This means</w:t>
      </w:r>
      <w:r>
        <w:t xml:space="preserve"> </w:t>
      </w:r>
      <w:r>
        <w:rPr>
          <w:b/>
          <w:bCs/>
        </w:rPr>
        <w:t xml:space="preserve">ANYTHING GENERATED AUTOMATICALLY BY YOUR CODE/ANALYSIS</w:t>
      </w:r>
    </w:p>
    <w:p>
      <w:pPr>
        <w:pStyle w:val="Compact"/>
        <w:numPr>
          <w:ilvl w:val="1"/>
          <w:numId w:val="1061"/>
        </w:numPr>
      </w:pPr>
      <w:r>
        <w:t xml:space="preserve">If a file can be generated by scripts/code in your project, no need to put it under version control</w:t>
      </w:r>
    </w:p>
    <w:p>
      <w:pPr>
        <w:pStyle w:val="Compact"/>
        <w:numPr>
          <w:ilvl w:val="1"/>
          <w:numId w:val="1061"/>
        </w:numPr>
      </w:pPr>
      <w:r>
        <w:t xml:space="preserve">keep in its own subdirectory</w:t>
      </w:r>
    </w:p>
    <w:tbl>
      <w:tblPr>
        <w:tblStyle w:val="Table"/>
        <w:tblW w:type="pct" w:w="417"/>
        <w:tblLayout w:type="fixed"/>
        <w:tblLook w:firstRow="0" w:lastRow="0" w:firstColumn="0" w:lastColumn="0" w:noHBand="0" w:noVBand="0" w:val="0000"/>
      </w:tblPr>
      <w:tblGrid>
        <w:gridCol w:w="660"/>
      </w:tblGrid>
      <w:tr>
        <w:tc>
          <w:tcPr/>
          <w:p>
            <w:pPr>
              <w:pStyle w:val="Compact"/>
            </w:pPr>
            <w:r>
              <w:t xml:space="preserve">## Example Directory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This is</w:t>
            </w:r>
            <w:r>
              <w:t xml:space="preserve"> </w:t>
            </w:r>
            <w:r>
              <w:rPr>
                <w:b/>
                <w:bCs/>
              </w:rPr>
              <w:t xml:space="preserve">ONE OF MANY WAYS TO STRUCTURE YOUR WORKING DIRECTORY</w:t>
            </w:r>
            <w:r>
              <w:t xml:space="preserve"> </w:t>
            </w:r>
            <w:r>
              <w:t xml:space="preserve">- It’s a good starting point, but something else might be more appropriate for your own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WORKING DIR/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root</w:t>
            </w:r>
            <w:r>
              <w:t xml:space="preserve"> </w:t>
            </w:r>
            <w:r>
              <w:t xml:space="preserve">directory of the project.</w:t>
            </w:r>
            <w:r>
              <w:t xml:space="preserve"> </w:t>
            </w:r>
            <w:r>
              <w:t xml:space="preserve">- Everything related to the project (subdirectories of data, scripts and figures;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files; configuration files; notes to yourself; whatever)</w:t>
            </w:r>
            <w:r>
              <w:t xml:space="preserve"> </w:t>
            </w:r>
            <w:r>
              <w:t xml:space="preserve">- Name this after your project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data/</w:t>
            </w:r>
            <w:r>
              <w:t xml:space="preserve"> </w:t>
            </w:r>
            <w:r>
              <w:t xml:space="preserve">is a subdirectory for storing data</w:t>
            </w:r>
            <w:r>
              <w:t xml:space="preserve"> </w:t>
            </w:r>
            <w:r>
              <w:t xml:space="preserve">- raw data only, or raw and intermediate data?</w:t>
            </w:r>
            <w:r>
              <w:t xml:space="preserve"> </w:t>
            </w:r>
            <w:r>
              <w:rPr>
                <w:b/>
                <w:bCs/>
              </w:rPr>
              <w:t xml:space="preserve">YOUR DECISION</w:t>
            </w:r>
            <w:r>
              <w:t xml:space="preserve"> </w:t>
            </w:r>
            <w:r>
              <w:t xml:space="preserve">- store data and metadata (data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the data) together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data/raw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data/intermediate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USE SUBFOLDERS WHEN SENSIBLE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data_output/</w:t>
            </w:r>
            <w:r>
              <w:t xml:space="preserve"> </w:t>
            </w:r>
            <w:r>
              <w:t xml:space="preserve">could be a place to write the analysis output (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files etc.)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documents/</w:t>
            </w:r>
            <w:r>
              <w:t xml:space="preserve"> </w:t>
            </w:r>
            <w:r>
              <w:t xml:space="preserve">is a place where notes, drafts, supporting material, and explanatory text could be stored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fig_output/</w:t>
            </w:r>
            <w:r>
              <w:t xml:space="preserve"> </w:t>
            </w:r>
            <w:r>
              <w:t xml:space="preserve">could be a place to write graphical output of the analysis (keep separate from tables)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scripts</w:t>
            </w:r>
            <w:r>
              <w:t xml:space="preserve"> </w:t>
            </w:r>
            <w:r>
              <w:t xml:space="preserve">might be where you would choose to keep the executable code that automates your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The important thing is that the structure is</w:t>
            </w:r>
            <w:r>
              <w:t xml:space="preserve"> </w:t>
            </w:r>
            <w:r>
              <w:rPr>
                <w:b/>
                <w:bCs/>
              </w:rPr>
              <w:t xml:space="preserve">AS SELF-EXPLANATORY AS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General rules to keep in mind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THE PROJECT DETERMINES THE STRUCTURE</w:t>
            </w:r>
            <w:r>
              <w:t xml:space="preserve">: you might have more flexibility with small investigative projects than with safety-critical code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STRUCTURE IS A MEANS TO AN END</w:t>
            </w:r>
            <w:r>
              <w:t xml:space="preserve">: you can bend and break guidelines when it enables robustness, readability, and maintenance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SOME TOOLS CAN HELP</w:t>
            </w:r>
            <w:r>
              <w:t xml:space="preserve">: Linters can make sure your code is typo-free and has no syntax errors; cookie-cutter templating can be useful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ADD A README FILE</w:t>
            </w:r>
          </w:p>
        </w:tc>
      </w:tr>
    </w:tbl>
    <w:bookmarkEnd w:id="25"/>
    <w:bookmarkStart w:id="26" w:name="project-management-in-rstudio"/>
    <w:p>
      <w:pPr>
        <w:pStyle w:val="Heading2"/>
      </w:pPr>
      <w:r>
        <w:t xml:space="preserve">Project Management in</w:t>
      </w:r>
      <w:r>
        <w:t xml:space="preserve"> </w:t>
      </w:r>
      <w:r>
        <w:rPr>
          <w:rStyle w:val="VerbatimChar"/>
        </w:rPr>
        <w:t xml:space="preserve">RStudio</w:t>
      </w:r>
    </w:p>
    <w:p>
      <w:pPr>
        <w:numPr>
          <w:ilvl w:val="0"/>
          <w:numId w:val="1062"/>
        </w:numPr>
      </w:pPr>
      <w:r>
        <w:rPr>
          <w:rStyle w:val="VerbatimChar"/>
        </w:rPr>
        <w:t xml:space="preserve">RStudio</w:t>
      </w:r>
      <w:r>
        <w:t xml:space="preserve"> </w:t>
      </w:r>
      <w:r>
        <w:rPr>
          <w:b/>
          <w:bCs/>
        </w:rPr>
        <w:t xml:space="preserve">TRIES TO BE HELPFUL</w:t>
      </w:r>
      <w:r>
        <w:t xml:space="preserve"> </w:t>
      </w:r>
      <w:r>
        <w:t xml:space="preserve">and provides the</w:t>
      </w:r>
      <w:r>
        <w:t xml:space="preserve"> </w:t>
      </w:r>
      <w:r>
        <w:t xml:space="preserve">‘Project’</w:t>
      </w:r>
      <w:r>
        <w:t xml:space="preserve"> </w:t>
      </w:r>
      <w:r>
        <w:t xml:space="preserve">concept</w:t>
      </w:r>
    </w:p>
    <w:p>
      <w:pPr>
        <w:pStyle w:val="Compact"/>
        <w:numPr>
          <w:ilvl w:val="1"/>
          <w:numId w:val="1063"/>
        </w:numPr>
      </w:pPr>
      <w:r>
        <w:t xml:space="preserve">Keeps</w:t>
      </w:r>
      <w:r>
        <w:t xml:space="preserve"> </w:t>
      </w:r>
      <w:r>
        <w:rPr>
          <w:b/>
          <w:bCs/>
        </w:rPr>
        <w:t xml:space="preserve">ALL PROJECT FILES IN A SINGLE DIRECTORY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INTEGRATES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</w:t>
      </w:r>
    </w:p>
    <w:p>
      <w:pPr>
        <w:pStyle w:val="Compact"/>
        <w:numPr>
          <w:ilvl w:val="1"/>
          <w:numId w:val="1063"/>
        </w:numPr>
      </w:pPr>
      <w:r>
        <w:t xml:space="preserve">Enables switching between projects within</w:t>
      </w:r>
      <w:r>
        <w:t xml:space="preserve"> </w:t>
      </w:r>
      <w:r>
        <w:rPr>
          <w:rStyle w:val="VerbatimChar"/>
        </w:rPr>
        <w:t xml:space="preserve">RStudio</w:t>
      </w:r>
    </w:p>
    <w:p>
      <w:pPr>
        <w:pStyle w:val="Compact"/>
        <w:numPr>
          <w:ilvl w:val="1"/>
          <w:numId w:val="1063"/>
        </w:numPr>
      </w:pPr>
      <w:r>
        <w:t xml:space="preserve">Keeps project histories</w:t>
      </w:r>
    </w:p>
    <w:p>
      <w:pPr>
        <w:numPr>
          <w:ilvl w:val="0"/>
          <w:numId w:val="1062"/>
        </w:numPr>
      </w:pPr>
      <w:r>
        <w:t xml:space="preserve">We’re going to create a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RStudio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CREATE PROJECT</w:t>
      </w:r>
    </w:p>
    <w:p>
      <w:pPr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New Project</w:t>
      </w:r>
    </w:p>
    <w:p>
      <w:pPr>
        <w:pStyle w:val="Compact"/>
        <w:numPr>
          <w:ilvl w:val="1"/>
          <w:numId w:val="1064"/>
        </w:numPr>
      </w:pPr>
      <w:r>
        <w:t xml:space="preserve">Options for how we want to create a project: brand new in a new working directory; turn an existing directory into a project; or checkout a project from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or some other repository</w:t>
      </w:r>
    </w:p>
    <w:p>
      <w:pPr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New Directory</w:t>
      </w:r>
    </w:p>
    <w:p>
      <w:pPr>
        <w:pStyle w:val="Compact"/>
        <w:numPr>
          <w:ilvl w:val="1"/>
          <w:numId w:val="1065"/>
        </w:numPr>
      </w:pPr>
      <w:r>
        <w:t xml:space="preserve">Options for various things we can do in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. Here we want</w:t>
      </w:r>
      <w:r>
        <w:t xml:space="preserve"> </w:t>
      </w:r>
      <w:r>
        <w:rPr>
          <w:rStyle w:val="VerbatimChar"/>
        </w:rPr>
        <w:t xml:space="preserve">New Project</w:t>
      </w:r>
    </w:p>
    <w:p>
      <w:pPr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New Project</w:t>
      </w:r>
    </w:p>
    <w:p>
      <w:pPr>
        <w:pStyle w:val="Compact"/>
        <w:numPr>
          <w:ilvl w:val="1"/>
          <w:numId w:val="1066"/>
        </w:numPr>
      </w:pPr>
      <w:r>
        <w:t xml:space="preserve">We are asked for a directory name.</w:t>
      </w:r>
      <w:r>
        <w:t xml:space="preserve"> </w:t>
      </w:r>
      <w:r>
        <w:rPr>
          <w:b/>
          <w:bCs/>
        </w:rPr>
        <w:t xml:space="preserve">ENTER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ibioic-r-lesson</w:t>
      </w:r>
    </w:p>
    <w:p>
      <w:pPr>
        <w:pStyle w:val="Compact"/>
        <w:numPr>
          <w:ilvl w:val="1"/>
          <w:numId w:val="1066"/>
        </w:numPr>
      </w:pPr>
      <w:r>
        <w:t xml:space="preserve">We are asked for a parent directory.</w:t>
      </w:r>
      <w:r>
        <w:t xml:space="preserve"> </w:t>
      </w:r>
      <w:r>
        <w:rPr>
          <w:b/>
          <w:bCs/>
        </w:rPr>
        <w:t xml:space="preserve">PUT YOURS ON THE DESKTOP; STUDENTS CAN CHOOSE ANYWHERE SENSIBLE</w:t>
      </w:r>
    </w:p>
    <w:p>
      <w:pPr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Create Project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YOU SHOULD SEE AN EMPTY-ISH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RSTUDIO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INSPECT PROJECT ENVIRONMENT</w:t>
      </w:r>
    </w:p>
    <w:p>
      <w:pPr>
        <w:numPr>
          <w:ilvl w:val="0"/>
          <w:numId w:val="1062"/>
        </w:numPr>
      </w:pPr>
      <w:r>
        <w:t xml:space="preserve">First,</w:t>
      </w:r>
      <w:r>
        <w:t xml:space="preserve"> </w:t>
      </w:r>
      <w:r>
        <w:rPr>
          <w:b/>
          <w:bCs/>
        </w:rPr>
        <w:t xml:space="preserve">NOTE THE WINDOWS</w:t>
      </w:r>
      <w:r>
        <w:t xml:space="preserve">: editor; environment; files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is empty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is empty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FILES</w:t>
      </w:r>
      <w:r>
        <w:t xml:space="preserve"> </w:t>
      </w:r>
      <w:r>
        <w:t xml:space="preserve">shows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CURRENT WORKING DIRECTORY</w:t>
      </w:r>
      <w:r>
        <w:t xml:space="preserve"> </w:t>
      </w:r>
      <w:r>
        <w:t xml:space="preserve">(see breadcrumb trail)</w:t>
      </w:r>
    </w:p>
    <w:p>
      <w:pPr>
        <w:pStyle w:val="Compact"/>
        <w:numPr>
          <w:ilvl w:val="2"/>
          <w:numId w:val="1068"/>
        </w:numPr>
      </w:pPr>
      <w:r>
        <w:rPr>
          <w:b/>
          <w:bCs/>
        </w:rPr>
        <w:t xml:space="preserve">CHANGE CWD IF NECESSARY</w:t>
      </w:r>
    </w:p>
    <w:p>
      <w:pPr>
        <w:pStyle w:val="Compact"/>
        <w:numPr>
          <w:ilvl w:val="2"/>
          <w:numId w:val="1068"/>
        </w:numPr>
      </w:pPr>
      <w:r>
        <w:rPr>
          <w:b/>
          <w:bCs/>
        </w:rPr>
        <w:t xml:space="preserve">SHOW TERMINAL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ONE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*.Rproj</w:t>
      </w:r>
      <w:r>
        <w:t xml:space="preserve"> </w:t>
      </w:r>
      <w:r>
        <w:t xml:space="preserve">- information about your project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CREATE DIRECTORIES IN PROJECT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Create directoris called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</w:p>
    <w:p>
      <w:pPr>
        <w:pStyle w:val="Compact"/>
        <w:numPr>
          <w:ilvl w:val="1"/>
          <w:numId w:val="1069"/>
        </w:numPr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New Folder</w:t>
      </w:r>
    </w:p>
    <w:p>
      <w:pPr>
        <w:pStyle w:val="Compact"/>
        <w:numPr>
          <w:ilvl w:val="1"/>
          <w:numId w:val="1069"/>
        </w:numPr>
      </w:pPr>
      <w:r>
        <w:t xml:space="preserve">Enter directory name (</w:t>
      </w:r>
      <w:r>
        <w:rPr>
          <w:rStyle w:val="VerbatimChar"/>
        </w:rPr>
        <w:t xml:space="preserve">scripts</w:t>
      </w:r>
      <w:r>
        <w:t xml:space="preserve">)</w:t>
      </w:r>
    </w:p>
    <w:p>
      <w:pPr>
        <w:pStyle w:val="Compact"/>
        <w:numPr>
          <w:ilvl w:val="1"/>
          <w:numId w:val="1069"/>
        </w:numPr>
      </w:pPr>
      <w:r>
        <w:t xml:space="preserve">Note that the directory now exists in the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69"/>
        </w:numPr>
      </w:pPr>
      <w:r>
        <w:t xml:space="preserve">Do the same for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NOTE THAT WE WILL NOW POPULATE THE DIRECTORY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20" Target="https://strathsci.qualtrics.com/jfe/form/SV_eG17F5atskDqbC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trathsci.qualtrics.com/jfe/form/SV_eG17F5atskDqbC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2025-11-02T17:32:32Z</dcterms:created>
  <dcterms:modified xsi:type="dcterms:W3CDTF">2025-11-02T17:32:32Z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