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605B" w14:textId="77777777" w:rsidR="00B90710" w:rsidRPr="00B90710" w:rsidRDefault="00B90710" w:rsidP="00B90710">
      <w:pPr>
        <w:spacing w:after="150" w:line="330" w:lineRule="atLeast"/>
        <w:outlineLvl w:val="1"/>
        <w:rPr>
          <w:rFonts w:ascii="Arial" w:eastAsia="Times New Roman" w:hAnsi="Arial" w:cs="Arial"/>
          <w:color w:val="00746F"/>
          <w:sz w:val="29"/>
          <w:szCs w:val="29"/>
          <w:lang w:eastAsia="en-ZA"/>
        </w:rPr>
      </w:pPr>
      <w:r w:rsidRPr="00B90710">
        <w:rPr>
          <w:rFonts w:ascii="Arial" w:eastAsia="Times New Roman" w:hAnsi="Arial" w:cs="Arial"/>
          <w:color w:val="00746F"/>
          <w:sz w:val="29"/>
          <w:szCs w:val="29"/>
          <w:lang w:eastAsia="en-ZA"/>
        </w:rPr>
        <w:t>BC BONACURE® HYALURONIC MOISTURE KICK</w:t>
      </w:r>
    </w:p>
    <w:p w14:paraId="30C06E48" w14:textId="77777777" w:rsidR="00B90710" w:rsidRPr="00B90710" w:rsidRDefault="00B90710" w:rsidP="00B90710">
      <w:pPr>
        <w:spacing w:after="0" w:line="285" w:lineRule="atLeast"/>
        <w:outlineLvl w:val="2"/>
        <w:rPr>
          <w:rFonts w:ascii="Arial" w:eastAsia="Times New Roman" w:hAnsi="Arial" w:cs="Arial"/>
          <w:color w:val="00746F"/>
          <w:sz w:val="24"/>
          <w:szCs w:val="24"/>
          <w:lang w:eastAsia="en-ZA"/>
        </w:rPr>
      </w:pPr>
      <w:r w:rsidRPr="00B90710">
        <w:rPr>
          <w:rFonts w:ascii="Arial" w:eastAsia="Times New Roman" w:hAnsi="Arial" w:cs="Arial"/>
          <w:color w:val="00746F"/>
          <w:sz w:val="24"/>
          <w:szCs w:val="24"/>
          <w:lang w:eastAsia="en-ZA"/>
        </w:rPr>
        <w:t xml:space="preserve">For normal to dry, wavy or curly hair </w:t>
      </w:r>
    </w:p>
    <w:p w14:paraId="61539739" w14:textId="77777777" w:rsidR="00B90710" w:rsidRPr="00B90710" w:rsidRDefault="00B90710" w:rsidP="00B90710">
      <w:pPr>
        <w:spacing w:after="0" w:line="240" w:lineRule="auto"/>
        <w:rPr>
          <w:rFonts w:ascii="Arial" w:eastAsia="Times New Roman" w:hAnsi="Arial" w:cs="Arial"/>
          <w:color w:val="333333"/>
          <w:sz w:val="20"/>
          <w:szCs w:val="20"/>
          <w:lang w:eastAsia="en-ZA"/>
        </w:rPr>
      </w:pPr>
      <w:r w:rsidRPr="00B90710">
        <w:rPr>
          <w:rFonts w:ascii="Arial" w:eastAsia="Times New Roman" w:hAnsi="Arial" w:cs="Arial"/>
          <w:color w:val="333333"/>
          <w:sz w:val="20"/>
          <w:szCs w:val="20"/>
          <w:lang w:eastAsia="en-ZA"/>
        </w:rPr>
        <w:t> </w:t>
      </w:r>
    </w:p>
    <w:p w14:paraId="5EDD4218" w14:textId="77777777" w:rsidR="00B90710" w:rsidRPr="00B90710" w:rsidRDefault="00B90710" w:rsidP="00B90710">
      <w:pPr>
        <w:spacing w:after="0" w:line="240" w:lineRule="auto"/>
        <w:rPr>
          <w:rFonts w:ascii="Arial" w:eastAsia="Times New Roman" w:hAnsi="Arial" w:cs="Arial"/>
          <w:color w:val="333333"/>
          <w:sz w:val="20"/>
          <w:szCs w:val="20"/>
          <w:lang w:eastAsia="en-ZA"/>
        </w:rPr>
      </w:pPr>
      <w:r w:rsidRPr="00B90710">
        <w:rPr>
          <w:rFonts w:ascii="Arial" w:eastAsia="Times New Roman" w:hAnsi="Arial" w:cs="Arial"/>
          <w:color w:val="333333"/>
          <w:sz w:val="20"/>
          <w:szCs w:val="20"/>
          <w:lang w:eastAsia="en-ZA"/>
        </w:rPr>
        <w:t>When hair lacks moisture, it lacks shine, elasticity and bounce, making it brittle and harder to manage. Thirsty hair needs treatment fast; feeding it with essential moisture will give improved elasticity and a longer-lasting, healthy-looking shine.</w:t>
      </w:r>
    </w:p>
    <w:p w14:paraId="693D6B22" w14:textId="77777777" w:rsidR="00B90710" w:rsidRPr="00B90710" w:rsidRDefault="00B90710" w:rsidP="00B90710">
      <w:pPr>
        <w:spacing w:after="0" w:line="240" w:lineRule="auto"/>
        <w:rPr>
          <w:rFonts w:ascii="Arial" w:eastAsia="Times New Roman" w:hAnsi="Arial" w:cs="Arial"/>
          <w:color w:val="333333"/>
          <w:sz w:val="20"/>
          <w:szCs w:val="20"/>
          <w:lang w:eastAsia="en-ZA"/>
        </w:rPr>
      </w:pPr>
      <w:r w:rsidRPr="00B90710">
        <w:rPr>
          <w:rFonts w:ascii="Arial" w:eastAsia="Times New Roman" w:hAnsi="Arial" w:cs="Arial"/>
          <w:color w:val="333333"/>
          <w:sz w:val="20"/>
          <w:szCs w:val="20"/>
          <w:lang w:eastAsia="en-ZA"/>
        </w:rPr>
        <w:t> </w:t>
      </w:r>
    </w:p>
    <w:p w14:paraId="7443DE13" w14:textId="77777777" w:rsidR="00B90710" w:rsidRPr="00B90710" w:rsidRDefault="00B90710" w:rsidP="00B90710">
      <w:pPr>
        <w:spacing w:after="0" w:line="240" w:lineRule="auto"/>
        <w:rPr>
          <w:rFonts w:ascii="Arial" w:eastAsia="Times New Roman" w:hAnsi="Arial" w:cs="Arial"/>
          <w:color w:val="333333"/>
          <w:sz w:val="20"/>
          <w:szCs w:val="20"/>
          <w:lang w:eastAsia="en-ZA"/>
        </w:rPr>
      </w:pPr>
      <w:r w:rsidRPr="00B90710">
        <w:rPr>
          <w:rFonts w:ascii="Arial" w:eastAsia="Times New Roman" w:hAnsi="Arial" w:cs="Arial"/>
          <w:color w:val="333333"/>
          <w:sz w:val="20"/>
          <w:szCs w:val="20"/>
          <w:lang w:eastAsia="en-ZA"/>
        </w:rPr>
        <w:t>BC BONACURE® Hyaluronic Moisture Kick rebalances and delivers optimum levels of moisture to even the driest hair, improving strength increasing shine and eliminating static. For supple, shiny and moisturized hair, full of elasticity and bounce.</w:t>
      </w:r>
    </w:p>
    <w:p w14:paraId="50631EB1" w14:textId="059D3C2E" w:rsidR="00B90710" w:rsidRDefault="00B90710" w:rsidP="00B90710"/>
    <w:p w14:paraId="1B660416" w14:textId="768D82AB" w:rsidR="00B90710" w:rsidRPr="00B90710" w:rsidRDefault="00B90710" w:rsidP="00B90710">
      <w:pPr>
        <w:spacing w:after="0" w:line="240" w:lineRule="auto"/>
        <w:ind w:left="720"/>
        <w:rPr>
          <w:rFonts w:ascii="Arial" w:eastAsia="Times New Roman" w:hAnsi="Arial" w:cs="Arial"/>
          <w:color w:val="333333"/>
          <w:sz w:val="20"/>
          <w:szCs w:val="20"/>
          <w:lang w:eastAsia="en-ZA"/>
        </w:rPr>
      </w:pPr>
    </w:p>
    <w:p w14:paraId="33B7744B" w14:textId="77777777" w:rsidR="00B90710" w:rsidRPr="00B90710" w:rsidRDefault="00B90710" w:rsidP="00B90710">
      <w:pPr>
        <w:spacing w:after="0" w:line="240" w:lineRule="auto"/>
        <w:rPr>
          <w:rFonts w:ascii="Arial" w:eastAsia="Times New Roman" w:hAnsi="Arial" w:cs="Arial"/>
          <w:color w:val="333333"/>
          <w:sz w:val="20"/>
          <w:szCs w:val="20"/>
          <w:lang w:eastAsia="en-ZA"/>
        </w:rPr>
      </w:pPr>
      <w:r w:rsidRPr="00B90710">
        <w:rPr>
          <w:rFonts w:ascii="Arial" w:eastAsia="Times New Roman" w:hAnsi="Arial" w:cs="Arial"/>
          <w:color w:val="333333"/>
          <w:sz w:val="20"/>
          <w:szCs w:val="20"/>
          <w:lang w:eastAsia="en-ZA"/>
        </w:rPr>
        <w:t>Hyaluronic Acid Derivate is widely used in skincare. However, it also plays an important role in haircare. It is renowned for its excellent plumping properties, and acts as an efficient hydrating agent that creates long-lasting moisture. It has the ability to attract and hold moisture, leaving the hair nourished and supple.</w:t>
      </w:r>
    </w:p>
    <w:p w14:paraId="1FF532D8" w14:textId="77777777" w:rsidR="00B90710" w:rsidRPr="00B90710" w:rsidRDefault="00B90710" w:rsidP="00B90710">
      <w:pPr>
        <w:spacing w:after="0" w:line="240" w:lineRule="auto"/>
        <w:rPr>
          <w:rFonts w:ascii="Arial" w:eastAsia="Times New Roman" w:hAnsi="Arial" w:cs="Arial"/>
          <w:color w:val="333333"/>
          <w:sz w:val="20"/>
          <w:szCs w:val="20"/>
          <w:lang w:eastAsia="en-ZA"/>
        </w:rPr>
      </w:pPr>
      <w:r w:rsidRPr="00B90710">
        <w:rPr>
          <w:rFonts w:ascii="Arial" w:eastAsia="Times New Roman" w:hAnsi="Arial" w:cs="Arial"/>
          <w:color w:val="333333"/>
          <w:sz w:val="20"/>
          <w:szCs w:val="20"/>
          <w:lang w:eastAsia="en-ZA"/>
        </w:rPr>
        <w:t> </w:t>
      </w:r>
    </w:p>
    <w:p w14:paraId="1CAC5AE4" w14:textId="77777777" w:rsidR="00B90710" w:rsidRPr="00B90710" w:rsidRDefault="00B90710" w:rsidP="00B90710">
      <w:pPr>
        <w:spacing w:after="0" w:line="240" w:lineRule="auto"/>
        <w:rPr>
          <w:rFonts w:ascii="Arial" w:eastAsia="Times New Roman" w:hAnsi="Arial" w:cs="Arial"/>
          <w:color w:val="333333"/>
          <w:sz w:val="20"/>
          <w:szCs w:val="20"/>
          <w:lang w:eastAsia="en-ZA"/>
        </w:rPr>
      </w:pPr>
      <w:r w:rsidRPr="00B90710">
        <w:rPr>
          <w:rFonts w:ascii="Arial" w:eastAsia="Times New Roman" w:hAnsi="Arial" w:cs="Arial"/>
          <w:color w:val="333333"/>
          <w:sz w:val="20"/>
          <w:szCs w:val="20"/>
          <w:lang w:eastAsia="en-ZA"/>
        </w:rPr>
        <w:t xml:space="preserve">Hyaluronic Acid Derivate rebalances the moisture level of the hair. Cell </w:t>
      </w:r>
      <w:proofErr w:type="spellStart"/>
      <w:r w:rsidRPr="00B90710">
        <w:rPr>
          <w:rFonts w:ascii="Arial" w:eastAsia="Times New Roman" w:hAnsi="Arial" w:cs="Arial"/>
          <w:color w:val="333333"/>
          <w:sz w:val="20"/>
          <w:szCs w:val="20"/>
          <w:lang w:eastAsia="en-ZA"/>
        </w:rPr>
        <w:t>Perfector</w:t>
      </w:r>
      <w:proofErr w:type="spellEnd"/>
      <w:r w:rsidRPr="00B90710">
        <w:rPr>
          <w:rFonts w:ascii="Arial" w:eastAsia="Times New Roman" w:hAnsi="Arial" w:cs="Arial"/>
          <w:color w:val="333333"/>
          <w:sz w:val="20"/>
          <w:szCs w:val="20"/>
          <w:lang w:eastAsia="en-ZA"/>
        </w:rPr>
        <w:t xml:space="preserve"> Technology smooths the surface of the hair and brings beautiful suppleness, manageability, bounce and shine to each strand.</w:t>
      </w:r>
    </w:p>
    <w:p w14:paraId="7C1A55F2" w14:textId="2DDABF80" w:rsidR="00B90710" w:rsidRDefault="00B90710" w:rsidP="00B90710"/>
    <w:p w14:paraId="3BF16233" w14:textId="0DFBB4B5" w:rsidR="00B90710" w:rsidRDefault="00B90710" w:rsidP="00B90710"/>
    <w:p w14:paraId="17E34342" w14:textId="77777777" w:rsidR="00B90710" w:rsidRPr="00B90710" w:rsidRDefault="00B90710" w:rsidP="00B90710">
      <w:pPr>
        <w:spacing w:after="0" w:line="330" w:lineRule="atLeast"/>
        <w:rPr>
          <w:rFonts w:ascii="Arial" w:eastAsia="Times New Roman" w:hAnsi="Arial" w:cs="Arial"/>
          <w:b/>
          <w:bCs/>
          <w:color w:val="FF0000"/>
          <w:sz w:val="23"/>
          <w:szCs w:val="23"/>
          <w:lang w:eastAsia="en-ZA"/>
        </w:rPr>
      </w:pPr>
      <w:r w:rsidRPr="00B90710">
        <w:rPr>
          <w:rFonts w:ascii="Arial" w:eastAsia="Times New Roman" w:hAnsi="Arial" w:cs="Arial"/>
          <w:b/>
          <w:bCs/>
          <w:color w:val="FF0000"/>
          <w:sz w:val="23"/>
          <w:szCs w:val="23"/>
          <w:lang w:eastAsia="en-ZA"/>
        </w:rPr>
        <w:t>BC BONACURE® Hyaluronic Moisture Kick Micellar Shampoo</w:t>
      </w:r>
    </w:p>
    <w:p w14:paraId="0497FD11" w14:textId="77777777" w:rsidR="00B90710" w:rsidRPr="00B90710" w:rsidRDefault="00B90710" w:rsidP="00B90710">
      <w:pPr>
        <w:spacing w:after="0" w:line="240" w:lineRule="auto"/>
        <w:rPr>
          <w:rFonts w:ascii="Arial" w:eastAsia="Times New Roman" w:hAnsi="Arial" w:cs="Arial"/>
          <w:color w:val="FF0000"/>
          <w:sz w:val="20"/>
          <w:szCs w:val="20"/>
          <w:lang w:eastAsia="en-ZA"/>
        </w:rPr>
      </w:pPr>
      <w:r w:rsidRPr="00B90710">
        <w:rPr>
          <w:rFonts w:ascii="Arial" w:eastAsia="Times New Roman" w:hAnsi="Arial" w:cs="Arial"/>
          <w:color w:val="FF0000"/>
          <w:sz w:val="20"/>
          <w:szCs w:val="20"/>
          <w:lang w:eastAsia="en-ZA"/>
        </w:rPr>
        <w:t> </w:t>
      </w:r>
    </w:p>
    <w:p w14:paraId="55D43098"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Diagnosis:</w:t>
      </w:r>
      <w:r w:rsidRPr="00B90710">
        <w:rPr>
          <w:rFonts w:ascii="Arial" w:eastAsia="Times New Roman" w:hAnsi="Arial" w:cs="Arial"/>
          <w:color w:val="000000"/>
          <w:sz w:val="20"/>
          <w:szCs w:val="20"/>
          <w:lang w:eastAsia="en-ZA"/>
        </w:rPr>
        <w:br/>
        <w:t>Hair is dry, brittle, coarse, curly, wavy and normal to slightly porous.</w:t>
      </w:r>
    </w:p>
    <w:p w14:paraId="485912A2"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 </w:t>
      </w:r>
    </w:p>
    <w:p w14:paraId="1C2C9B68"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What it does:</w:t>
      </w:r>
    </w:p>
    <w:p w14:paraId="7652B45A" w14:textId="77777777" w:rsidR="00B90710" w:rsidRPr="00B90710" w:rsidRDefault="00B90710" w:rsidP="00B90710">
      <w:pPr>
        <w:numPr>
          <w:ilvl w:val="0"/>
          <w:numId w:val="1"/>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Gently cleanses hair</w:t>
      </w:r>
    </w:p>
    <w:p w14:paraId="5DDDDD26" w14:textId="77777777" w:rsidR="00B90710" w:rsidRPr="00B90710" w:rsidRDefault="00B90710" w:rsidP="00B90710">
      <w:pPr>
        <w:numPr>
          <w:ilvl w:val="0"/>
          <w:numId w:val="1"/>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Provides and binds moisture to hair</w:t>
      </w:r>
    </w:p>
    <w:p w14:paraId="2379EFC5" w14:textId="77777777" w:rsidR="00B90710" w:rsidRPr="00B90710" w:rsidRDefault="00B90710" w:rsidP="00B90710">
      <w:pPr>
        <w:numPr>
          <w:ilvl w:val="0"/>
          <w:numId w:val="1"/>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Helps prevent dehydration</w:t>
      </w:r>
    </w:p>
    <w:p w14:paraId="17F020CD"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How it works:</w:t>
      </w:r>
      <w:r w:rsidRPr="00B90710">
        <w:rPr>
          <w:rFonts w:ascii="Arial" w:eastAsia="Times New Roman" w:hAnsi="Arial" w:cs="Arial"/>
          <w:color w:val="000000"/>
          <w:sz w:val="20"/>
          <w:szCs w:val="20"/>
          <w:lang w:eastAsia="en-ZA"/>
        </w:rPr>
        <w:br/>
        <w:t>The silicone-free formula gently cleanses the hair, while providing additional moisture to prevent dehydration and deliver lightweight medium care.</w:t>
      </w:r>
    </w:p>
    <w:p w14:paraId="0C5045FE" w14:textId="72270FD8" w:rsidR="00B90710" w:rsidRDefault="00B90710" w:rsidP="00B90710"/>
    <w:p w14:paraId="79D8B170" w14:textId="77777777" w:rsidR="00B90710" w:rsidRPr="00B90710" w:rsidRDefault="00B90710" w:rsidP="00B90710">
      <w:pPr>
        <w:spacing w:after="0" w:line="330" w:lineRule="atLeast"/>
        <w:rPr>
          <w:rFonts w:ascii="Arial" w:eastAsia="Times New Roman" w:hAnsi="Arial" w:cs="Arial"/>
          <w:b/>
          <w:bCs/>
          <w:color w:val="FF0000"/>
          <w:sz w:val="23"/>
          <w:szCs w:val="23"/>
          <w:lang w:eastAsia="en-ZA"/>
        </w:rPr>
      </w:pPr>
      <w:r w:rsidRPr="00B90710">
        <w:rPr>
          <w:rFonts w:ascii="Arial" w:eastAsia="Times New Roman" w:hAnsi="Arial" w:cs="Arial"/>
          <w:b/>
          <w:bCs/>
          <w:color w:val="FF0000"/>
          <w:sz w:val="23"/>
          <w:szCs w:val="23"/>
          <w:lang w:eastAsia="en-ZA"/>
        </w:rPr>
        <w:t>BC BONACURE® Hyaluronic Moisture Kick Micellar Cleansing Conditioner</w:t>
      </w:r>
    </w:p>
    <w:p w14:paraId="091C1E96"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Diagnosis:</w:t>
      </w:r>
      <w:r w:rsidRPr="00B90710">
        <w:rPr>
          <w:rFonts w:ascii="Arial" w:eastAsia="Times New Roman" w:hAnsi="Arial" w:cs="Arial"/>
          <w:b/>
          <w:bCs/>
          <w:color w:val="000000"/>
          <w:sz w:val="20"/>
          <w:szCs w:val="20"/>
          <w:lang w:eastAsia="en-ZA"/>
        </w:rPr>
        <w:br/>
      </w:r>
      <w:r w:rsidRPr="00B90710">
        <w:rPr>
          <w:rFonts w:ascii="Arial" w:eastAsia="Times New Roman" w:hAnsi="Arial" w:cs="Arial"/>
          <w:color w:val="000000"/>
          <w:sz w:val="20"/>
          <w:szCs w:val="20"/>
          <w:lang w:eastAsia="en-ZA"/>
        </w:rPr>
        <w:t>Hair is dry, brittle, coarse, curly, wavy and normal to slightly porous.</w:t>
      </w:r>
    </w:p>
    <w:p w14:paraId="16CE0E93"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 </w:t>
      </w:r>
    </w:p>
    <w:p w14:paraId="7A11EC13"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What it does:</w:t>
      </w:r>
    </w:p>
    <w:p w14:paraId="1C9A8A78" w14:textId="77777777" w:rsidR="00B90710" w:rsidRPr="00B90710" w:rsidRDefault="00B90710" w:rsidP="00B90710">
      <w:pPr>
        <w:numPr>
          <w:ilvl w:val="0"/>
          <w:numId w:val="2"/>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Gently cleanses and conditions dry hair in one step</w:t>
      </w:r>
    </w:p>
    <w:p w14:paraId="6FBED0EB" w14:textId="77777777" w:rsidR="00B90710" w:rsidRPr="00B90710" w:rsidRDefault="00B90710" w:rsidP="00B90710">
      <w:pPr>
        <w:numPr>
          <w:ilvl w:val="0"/>
          <w:numId w:val="2"/>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Balances the hairs natural moisture content</w:t>
      </w:r>
    </w:p>
    <w:p w14:paraId="0661B179" w14:textId="77777777" w:rsidR="00B90710" w:rsidRPr="00B90710" w:rsidRDefault="00B90710" w:rsidP="00B90710">
      <w:pPr>
        <w:numPr>
          <w:ilvl w:val="0"/>
          <w:numId w:val="2"/>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Improves strengths and elasticity</w:t>
      </w:r>
    </w:p>
    <w:p w14:paraId="6CE22A39"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 xml:space="preserve">How it works: </w:t>
      </w:r>
      <w:r w:rsidRPr="00B90710">
        <w:rPr>
          <w:rFonts w:ascii="Arial" w:eastAsia="Times New Roman" w:hAnsi="Arial" w:cs="Arial"/>
          <w:color w:val="000000"/>
          <w:sz w:val="20"/>
          <w:szCs w:val="20"/>
          <w:lang w:eastAsia="en-ZA"/>
        </w:rPr>
        <w:br/>
        <w:t>BC BONACURE® Hyaluronic Moisture Kick Micellar Cleansing Conditioner has been developed for optimal care. Its mild, low lather formula gently cleanses and conditions the hair, while keeping the natural lipids and moisture intact. The Hyaluronic Acid Derivate rebalances the moisture level of the hair, leaving it soft, supple and nourished, with plenty of shine and bounce.</w:t>
      </w:r>
    </w:p>
    <w:p w14:paraId="3B7AC08C" w14:textId="77777777" w:rsidR="00B90710" w:rsidRPr="00B90710" w:rsidRDefault="00B90710" w:rsidP="00B90710">
      <w:pPr>
        <w:spacing w:after="0" w:line="240" w:lineRule="auto"/>
        <w:rPr>
          <w:rFonts w:ascii="Arial" w:eastAsia="Times New Roman" w:hAnsi="Arial" w:cs="Arial"/>
          <w:color w:val="000000"/>
          <w:sz w:val="20"/>
          <w:szCs w:val="20"/>
          <w:lang w:eastAsia="en-ZA"/>
        </w:rPr>
      </w:pPr>
      <w:hyperlink r:id="rId5" w:history="1">
        <w:r w:rsidRPr="00B90710">
          <w:rPr>
            <w:rFonts w:ascii="Arial" w:eastAsia="Times New Roman" w:hAnsi="Arial" w:cs="Arial"/>
            <w:b/>
            <w:bCs/>
            <w:color w:val="333333"/>
            <w:sz w:val="20"/>
            <w:szCs w:val="20"/>
            <w:u w:val="single"/>
            <w:lang w:eastAsia="en-ZA"/>
          </w:rPr>
          <w:t> </w:t>
        </w:r>
      </w:hyperlink>
    </w:p>
    <w:p w14:paraId="6F398DCD" w14:textId="77777777" w:rsidR="00B90710" w:rsidRPr="00B90710" w:rsidRDefault="00B90710" w:rsidP="00B90710">
      <w:pPr>
        <w:spacing w:after="0" w:line="240" w:lineRule="auto"/>
        <w:rPr>
          <w:rFonts w:ascii="Arial" w:eastAsia="Times New Roman" w:hAnsi="Arial" w:cs="Arial"/>
          <w:color w:val="000000"/>
          <w:sz w:val="20"/>
          <w:szCs w:val="20"/>
          <w:lang w:eastAsia="en-ZA"/>
        </w:rPr>
      </w:pPr>
      <w:hyperlink r:id="rId6" w:history="1">
        <w:r w:rsidRPr="00B90710">
          <w:rPr>
            <w:rFonts w:ascii="Arial" w:eastAsia="Times New Roman" w:hAnsi="Arial" w:cs="Arial"/>
            <w:b/>
            <w:bCs/>
            <w:color w:val="333333"/>
            <w:sz w:val="20"/>
            <w:szCs w:val="20"/>
            <w:u w:val="single"/>
            <w:lang w:eastAsia="en-ZA"/>
          </w:rPr>
          <w:t>For application tips and more detail, explore the full range of BC Micellar Cleansing Conditioners...</w:t>
        </w:r>
      </w:hyperlink>
    </w:p>
    <w:p w14:paraId="5F97B439" w14:textId="0E01F49A" w:rsidR="00B90710" w:rsidRDefault="00B90710" w:rsidP="00B90710"/>
    <w:p w14:paraId="7C11669F" w14:textId="429AE82F" w:rsidR="00B90710" w:rsidRDefault="00B90710" w:rsidP="00B90710"/>
    <w:p w14:paraId="18D6E5F0" w14:textId="77777777" w:rsidR="00B90710" w:rsidRPr="00B90710" w:rsidRDefault="00B90710" w:rsidP="00B90710">
      <w:pPr>
        <w:spacing w:after="0" w:line="330" w:lineRule="atLeast"/>
        <w:rPr>
          <w:rFonts w:ascii="Arial" w:eastAsia="Times New Roman" w:hAnsi="Arial" w:cs="Arial"/>
          <w:b/>
          <w:bCs/>
          <w:color w:val="FF0000"/>
          <w:sz w:val="23"/>
          <w:szCs w:val="23"/>
          <w:lang w:eastAsia="en-ZA"/>
        </w:rPr>
      </w:pPr>
      <w:r w:rsidRPr="00B90710">
        <w:rPr>
          <w:rFonts w:ascii="Arial" w:eastAsia="Times New Roman" w:hAnsi="Arial" w:cs="Arial"/>
          <w:b/>
          <w:bCs/>
          <w:color w:val="FF0000"/>
          <w:sz w:val="23"/>
          <w:szCs w:val="23"/>
          <w:lang w:eastAsia="en-ZA"/>
        </w:rPr>
        <w:lastRenderedPageBreak/>
        <w:t>BC BONACURE® Hyaluronic Moisture Kick Spray Conditioner</w:t>
      </w:r>
    </w:p>
    <w:p w14:paraId="073FF059"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Diagnosis:</w:t>
      </w:r>
      <w:r w:rsidRPr="00B90710">
        <w:rPr>
          <w:rFonts w:ascii="Arial" w:eastAsia="Times New Roman" w:hAnsi="Arial" w:cs="Arial"/>
          <w:b/>
          <w:bCs/>
          <w:color w:val="000000"/>
          <w:sz w:val="20"/>
          <w:szCs w:val="20"/>
          <w:lang w:eastAsia="en-ZA"/>
        </w:rPr>
        <w:br/>
      </w:r>
      <w:r w:rsidRPr="00B90710">
        <w:rPr>
          <w:rFonts w:ascii="Arial" w:eastAsia="Times New Roman" w:hAnsi="Arial" w:cs="Arial"/>
          <w:color w:val="000000"/>
          <w:sz w:val="20"/>
          <w:szCs w:val="20"/>
          <w:lang w:eastAsia="en-ZA"/>
        </w:rPr>
        <w:t>Hair is dry, brittle, coarse, curly, wavy and normal to slightly porous and in need of a daily boost of moisture.</w:t>
      </w:r>
    </w:p>
    <w:p w14:paraId="3AF436BD"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 </w:t>
      </w:r>
    </w:p>
    <w:p w14:paraId="45E4B12C"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What it does:</w:t>
      </w:r>
    </w:p>
    <w:p w14:paraId="716DCDE2" w14:textId="77777777" w:rsidR="00B90710" w:rsidRPr="00B90710" w:rsidRDefault="00B90710" w:rsidP="00B90710">
      <w:pPr>
        <w:numPr>
          <w:ilvl w:val="0"/>
          <w:numId w:val="3"/>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Provides and binds moisture to the hair</w:t>
      </w:r>
    </w:p>
    <w:p w14:paraId="1C803C55" w14:textId="77777777" w:rsidR="00B90710" w:rsidRPr="00B90710" w:rsidRDefault="00B90710" w:rsidP="00B90710">
      <w:pPr>
        <w:numPr>
          <w:ilvl w:val="0"/>
          <w:numId w:val="3"/>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Instantly detangles and improves manageability</w:t>
      </w:r>
    </w:p>
    <w:p w14:paraId="7E974BA3" w14:textId="77777777" w:rsidR="00B90710" w:rsidRPr="00B90710" w:rsidRDefault="00B90710" w:rsidP="00B90710">
      <w:pPr>
        <w:numPr>
          <w:ilvl w:val="0"/>
          <w:numId w:val="3"/>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Smooths the hair surface</w:t>
      </w:r>
    </w:p>
    <w:p w14:paraId="0D3DA65A" w14:textId="77777777" w:rsidR="00B90710" w:rsidRPr="00B90710" w:rsidRDefault="00B90710" w:rsidP="00B90710">
      <w:pPr>
        <w:numPr>
          <w:ilvl w:val="0"/>
          <w:numId w:val="3"/>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Adds a healthy-looking shine</w:t>
      </w:r>
    </w:p>
    <w:p w14:paraId="1123812C"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 xml:space="preserve">How it works: </w:t>
      </w:r>
      <w:r w:rsidRPr="00B90710">
        <w:rPr>
          <w:rFonts w:ascii="Arial" w:eastAsia="Times New Roman" w:hAnsi="Arial" w:cs="Arial"/>
          <w:color w:val="000000"/>
          <w:sz w:val="20"/>
          <w:szCs w:val="20"/>
          <w:lang w:eastAsia="en-ZA"/>
        </w:rPr>
        <w:br/>
        <w:t>By shaking the product, the creamy phase and the water phase form a lightweight emulsion that can be distributed evenly in an incredibly fine layer on the hair, resulting in lightweight moisturizing care.</w:t>
      </w:r>
    </w:p>
    <w:p w14:paraId="649C7209" w14:textId="6F511F30" w:rsidR="00B90710" w:rsidRDefault="00B90710" w:rsidP="00B90710"/>
    <w:p w14:paraId="761BB10B" w14:textId="77777777" w:rsidR="00B90710" w:rsidRPr="00B90710" w:rsidRDefault="00B90710" w:rsidP="00B90710">
      <w:pPr>
        <w:spacing w:after="0" w:line="330" w:lineRule="atLeast"/>
        <w:rPr>
          <w:rFonts w:ascii="Arial" w:eastAsia="Times New Roman" w:hAnsi="Arial" w:cs="Arial"/>
          <w:b/>
          <w:bCs/>
          <w:color w:val="FF0000"/>
          <w:sz w:val="23"/>
          <w:szCs w:val="23"/>
          <w:lang w:eastAsia="en-ZA"/>
        </w:rPr>
      </w:pPr>
      <w:bookmarkStart w:id="0" w:name="_GoBack"/>
      <w:r w:rsidRPr="00B90710">
        <w:rPr>
          <w:rFonts w:ascii="Arial" w:eastAsia="Times New Roman" w:hAnsi="Arial" w:cs="Arial"/>
          <w:b/>
          <w:bCs/>
          <w:color w:val="FF0000"/>
          <w:sz w:val="23"/>
          <w:szCs w:val="23"/>
          <w:lang w:eastAsia="en-ZA"/>
        </w:rPr>
        <w:t>BC BONACURE® Hyaluronic Moisture Kick Conditioner</w:t>
      </w:r>
    </w:p>
    <w:bookmarkEnd w:id="0"/>
    <w:p w14:paraId="1F63EABC"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Diagnosis:</w:t>
      </w:r>
      <w:r w:rsidRPr="00B90710">
        <w:rPr>
          <w:rFonts w:ascii="Arial" w:eastAsia="Times New Roman" w:hAnsi="Arial" w:cs="Arial"/>
          <w:b/>
          <w:bCs/>
          <w:color w:val="000000"/>
          <w:sz w:val="20"/>
          <w:szCs w:val="20"/>
          <w:lang w:eastAsia="en-ZA"/>
        </w:rPr>
        <w:br/>
      </w:r>
      <w:r w:rsidRPr="00B90710">
        <w:rPr>
          <w:rFonts w:ascii="Arial" w:eastAsia="Times New Roman" w:hAnsi="Arial" w:cs="Arial"/>
          <w:color w:val="000000"/>
          <w:sz w:val="20"/>
          <w:szCs w:val="20"/>
          <w:lang w:eastAsia="en-ZA"/>
        </w:rPr>
        <w:t>Hair is dry, brittle, coarse, curly, wavy and normal to slightly porous and in need of a daily boost of moisture.</w:t>
      </w:r>
    </w:p>
    <w:p w14:paraId="5730EBF6"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 </w:t>
      </w:r>
    </w:p>
    <w:p w14:paraId="0AD92904"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What it does:</w:t>
      </w:r>
    </w:p>
    <w:p w14:paraId="48074077" w14:textId="77777777" w:rsidR="00B90710" w:rsidRPr="00B90710" w:rsidRDefault="00B90710" w:rsidP="00B90710">
      <w:pPr>
        <w:numPr>
          <w:ilvl w:val="0"/>
          <w:numId w:val="5"/>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Lightweight conditioning</w:t>
      </w:r>
    </w:p>
    <w:p w14:paraId="5940F00B" w14:textId="77777777" w:rsidR="00B90710" w:rsidRPr="00B90710" w:rsidRDefault="00B90710" w:rsidP="00B90710">
      <w:pPr>
        <w:numPr>
          <w:ilvl w:val="0"/>
          <w:numId w:val="5"/>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Balances the hair's natural moisture content</w:t>
      </w:r>
    </w:p>
    <w:p w14:paraId="2B45B588" w14:textId="77777777" w:rsidR="00B90710" w:rsidRPr="00B90710" w:rsidRDefault="00B90710" w:rsidP="00B90710">
      <w:pPr>
        <w:numPr>
          <w:ilvl w:val="0"/>
          <w:numId w:val="5"/>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Restores hair and adds shine</w:t>
      </w:r>
    </w:p>
    <w:p w14:paraId="2C51EC96" w14:textId="77777777" w:rsidR="00B90710" w:rsidRPr="00B90710" w:rsidRDefault="00B90710" w:rsidP="00B90710">
      <w:pPr>
        <w:numPr>
          <w:ilvl w:val="0"/>
          <w:numId w:val="5"/>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Improves manageability, strength and elasticity</w:t>
      </w:r>
    </w:p>
    <w:p w14:paraId="5DEE0996"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 xml:space="preserve">How it works: </w:t>
      </w:r>
      <w:r w:rsidRPr="00B90710">
        <w:rPr>
          <w:rFonts w:ascii="Arial" w:eastAsia="Times New Roman" w:hAnsi="Arial" w:cs="Arial"/>
          <w:color w:val="000000"/>
          <w:sz w:val="20"/>
          <w:szCs w:val="20"/>
          <w:lang w:eastAsia="en-ZA"/>
        </w:rPr>
        <w:br/>
        <w:t>The lightweight silicone-free formula conditions and rebalances the moisture level of the hair. For soft, supple and nourished hair full of shine and bounce.</w:t>
      </w:r>
    </w:p>
    <w:p w14:paraId="16266B20" w14:textId="0FF2AA31" w:rsidR="00B90710" w:rsidRDefault="00B90710" w:rsidP="00B90710"/>
    <w:p w14:paraId="543E53D4" w14:textId="77777777" w:rsidR="00B90710" w:rsidRPr="00B90710" w:rsidRDefault="00B90710" w:rsidP="00B90710">
      <w:pPr>
        <w:spacing w:after="0" w:line="330" w:lineRule="atLeast"/>
        <w:rPr>
          <w:rFonts w:ascii="Arial" w:eastAsia="Times New Roman" w:hAnsi="Arial" w:cs="Arial"/>
          <w:b/>
          <w:bCs/>
          <w:color w:val="FF0000"/>
          <w:sz w:val="23"/>
          <w:szCs w:val="23"/>
          <w:lang w:eastAsia="en-ZA"/>
        </w:rPr>
      </w:pPr>
      <w:r w:rsidRPr="00B90710">
        <w:rPr>
          <w:rFonts w:ascii="Arial" w:eastAsia="Times New Roman" w:hAnsi="Arial" w:cs="Arial"/>
          <w:b/>
          <w:bCs/>
          <w:color w:val="FF0000"/>
          <w:sz w:val="23"/>
          <w:szCs w:val="23"/>
          <w:lang w:eastAsia="en-ZA"/>
        </w:rPr>
        <w:t>BC BONACURE® Hyaluronic Moisture Kick Treatment</w:t>
      </w:r>
    </w:p>
    <w:p w14:paraId="7622C2EE"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Diagnosis:</w:t>
      </w:r>
      <w:r w:rsidRPr="00B90710">
        <w:rPr>
          <w:rFonts w:ascii="Arial" w:eastAsia="Times New Roman" w:hAnsi="Arial" w:cs="Arial"/>
          <w:b/>
          <w:bCs/>
          <w:color w:val="000000"/>
          <w:sz w:val="20"/>
          <w:szCs w:val="20"/>
          <w:lang w:eastAsia="en-ZA"/>
        </w:rPr>
        <w:br/>
      </w:r>
      <w:r w:rsidRPr="00B90710">
        <w:rPr>
          <w:rFonts w:ascii="Arial" w:eastAsia="Times New Roman" w:hAnsi="Arial" w:cs="Arial"/>
          <w:color w:val="000000"/>
          <w:sz w:val="20"/>
          <w:szCs w:val="20"/>
          <w:lang w:eastAsia="en-ZA"/>
        </w:rPr>
        <w:t>Hair is dry, brittle, coarse, curly, wavy and normal to slightly porous and in need of a daily boost of moisture.</w:t>
      </w:r>
    </w:p>
    <w:p w14:paraId="2E9D1947"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 </w:t>
      </w:r>
    </w:p>
    <w:p w14:paraId="5BDF7329"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What it does:</w:t>
      </w:r>
    </w:p>
    <w:p w14:paraId="2651D8D8" w14:textId="77777777" w:rsidR="00B90710" w:rsidRPr="00B90710" w:rsidRDefault="00B90710" w:rsidP="00B90710">
      <w:pPr>
        <w:numPr>
          <w:ilvl w:val="0"/>
          <w:numId w:val="6"/>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Deeply moisturizes the hair</w:t>
      </w:r>
    </w:p>
    <w:p w14:paraId="2CF88DFE" w14:textId="77777777" w:rsidR="00B90710" w:rsidRPr="00B90710" w:rsidRDefault="00B90710" w:rsidP="00B90710">
      <w:pPr>
        <w:numPr>
          <w:ilvl w:val="0"/>
          <w:numId w:val="6"/>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Provides and binds moisture to hair</w:t>
      </w:r>
    </w:p>
    <w:p w14:paraId="566C139A" w14:textId="77777777" w:rsidR="00B90710" w:rsidRPr="00B90710" w:rsidRDefault="00B90710" w:rsidP="00B90710">
      <w:pPr>
        <w:numPr>
          <w:ilvl w:val="0"/>
          <w:numId w:val="6"/>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Vastly improves suppleness and manageability of the hair</w:t>
      </w:r>
    </w:p>
    <w:p w14:paraId="0B38DBFB" w14:textId="77777777" w:rsidR="00B90710" w:rsidRPr="00B90710" w:rsidRDefault="00B90710" w:rsidP="00B90710">
      <w:pPr>
        <w:numPr>
          <w:ilvl w:val="0"/>
          <w:numId w:val="6"/>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Restores inner strength and elasticity</w:t>
      </w:r>
    </w:p>
    <w:p w14:paraId="1F5BE847"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How it works:</w:t>
      </w:r>
      <w:r w:rsidRPr="00B90710">
        <w:rPr>
          <w:rFonts w:ascii="Arial" w:eastAsia="Times New Roman" w:hAnsi="Arial" w:cs="Arial"/>
          <w:color w:val="000000"/>
          <w:sz w:val="20"/>
          <w:szCs w:val="20"/>
          <w:lang w:eastAsia="en-ZA"/>
        </w:rPr>
        <w:br/>
        <w:t xml:space="preserve">Due to the light emulsion base, the moisturizing agents penetrates the hair very quickly, intensively hydrating the inner structure. The Cell </w:t>
      </w:r>
      <w:proofErr w:type="spellStart"/>
      <w:r w:rsidRPr="00B90710">
        <w:rPr>
          <w:rFonts w:ascii="Arial" w:eastAsia="Times New Roman" w:hAnsi="Arial" w:cs="Arial"/>
          <w:color w:val="000000"/>
          <w:sz w:val="20"/>
          <w:szCs w:val="20"/>
          <w:lang w:eastAsia="en-ZA"/>
        </w:rPr>
        <w:t>Perfector</w:t>
      </w:r>
      <w:proofErr w:type="spellEnd"/>
      <w:r w:rsidRPr="00B90710">
        <w:rPr>
          <w:rFonts w:ascii="Arial" w:eastAsia="Times New Roman" w:hAnsi="Arial" w:cs="Arial"/>
          <w:color w:val="000000"/>
          <w:sz w:val="20"/>
          <w:szCs w:val="20"/>
          <w:lang w:eastAsia="en-ZA"/>
        </w:rPr>
        <w:t xml:space="preserve"> Technology fills gaps in the hair's outer layer, ensuring a supple hair feeling.</w:t>
      </w:r>
    </w:p>
    <w:p w14:paraId="70D62008" w14:textId="23EAB932" w:rsidR="00B90710" w:rsidRDefault="00B90710" w:rsidP="00B90710"/>
    <w:p w14:paraId="6D20522E"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1A2FA698"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52D33E30"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2AE7F3DA"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76FCF0E5"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3C99202A"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47A5558A"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2E6AAE11" w14:textId="77777777" w:rsidR="00B90710" w:rsidRDefault="00B90710" w:rsidP="00B90710">
      <w:pPr>
        <w:spacing w:after="0" w:line="330" w:lineRule="atLeast"/>
        <w:rPr>
          <w:rFonts w:ascii="Arial" w:eastAsia="Times New Roman" w:hAnsi="Arial" w:cs="Arial"/>
          <w:b/>
          <w:bCs/>
          <w:color w:val="000000"/>
          <w:sz w:val="23"/>
          <w:szCs w:val="23"/>
          <w:lang w:eastAsia="en-ZA"/>
        </w:rPr>
      </w:pPr>
    </w:p>
    <w:p w14:paraId="2680B34E" w14:textId="2CCF793C" w:rsidR="00B90710" w:rsidRPr="00B90710" w:rsidRDefault="00B90710" w:rsidP="00B90710">
      <w:pPr>
        <w:spacing w:after="0" w:line="330" w:lineRule="atLeast"/>
        <w:rPr>
          <w:rFonts w:ascii="Arial" w:eastAsia="Times New Roman" w:hAnsi="Arial" w:cs="Arial"/>
          <w:b/>
          <w:bCs/>
          <w:color w:val="FF0000"/>
          <w:sz w:val="23"/>
          <w:szCs w:val="23"/>
          <w:lang w:eastAsia="en-ZA"/>
        </w:rPr>
      </w:pPr>
      <w:r w:rsidRPr="00B90710">
        <w:rPr>
          <w:rFonts w:ascii="Arial" w:eastAsia="Times New Roman" w:hAnsi="Arial" w:cs="Arial"/>
          <w:b/>
          <w:bCs/>
          <w:color w:val="FF0000"/>
          <w:sz w:val="23"/>
          <w:szCs w:val="23"/>
          <w:lang w:eastAsia="en-ZA"/>
        </w:rPr>
        <w:lastRenderedPageBreak/>
        <w:t>BC BONACURE® Hyaluronic Moisture Kick BB Hydra Pearl</w:t>
      </w:r>
    </w:p>
    <w:p w14:paraId="326B7C1F"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Diagnosis:</w:t>
      </w:r>
      <w:r w:rsidRPr="00B90710">
        <w:rPr>
          <w:rFonts w:ascii="Arial" w:eastAsia="Times New Roman" w:hAnsi="Arial" w:cs="Arial"/>
          <w:b/>
          <w:bCs/>
          <w:color w:val="000000"/>
          <w:sz w:val="20"/>
          <w:szCs w:val="20"/>
          <w:lang w:eastAsia="en-ZA"/>
        </w:rPr>
        <w:br/>
      </w:r>
      <w:r w:rsidRPr="00B90710">
        <w:rPr>
          <w:rFonts w:ascii="Arial" w:eastAsia="Times New Roman" w:hAnsi="Arial" w:cs="Arial"/>
          <w:color w:val="000000"/>
          <w:sz w:val="20"/>
          <w:szCs w:val="20"/>
          <w:lang w:eastAsia="en-ZA"/>
        </w:rPr>
        <w:t>Hair is dry, curly or wavy and normal to slightly porous.</w:t>
      </w:r>
    </w:p>
    <w:p w14:paraId="6085815C"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 </w:t>
      </w:r>
    </w:p>
    <w:p w14:paraId="7CC086ED"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What it does:</w:t>
      </w:r>
    </w:p>
    <w:p w14:paraId="01053081" w14:textId="77777777" w:rsidR="00B90710" w:rsidRPr="00B90710" w:rsidRDefault="00B90710" w:rsidP="00B90710">
      <w:pPr>
        <w:numPr>
          <w:ilvl w:val="0"/>
          <w:numId w:val="7"/>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Lightweight conditioning for dry hair</w:t>
      </w:r>
    </w:p>
    <w:p w14:paraId="3F2288D3" w14:textId="77777777" w:rsidR="00B90710" w:rsidRPr="00B90710" w:rsidRDefault="00B90710" w:rsidP="00B90710">
      <w:pPr>
        <w:numPr>
          <w:ilvl w:val="0"/>
          <w:numId w:val="7"/>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Balances the hairs natural moisture content</w:t>
      </w:r>
    </w:p>
    <w:p w14:paraId="2AE7D6D4" w14:textId="77777777" w:rsidR="00B90710" w:rsidRPr="00B90710" w:rsidRDefault="00B90710" w:rsidP="00B90710">
      <w:pPr>
        <w:numPr>
          <w:ilvl w:val="0"/>
          <w:numId w:val="7"/>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Restores and adds shine</w:t>
      </w:r>
    </w:p>
    <w:p w14:paraId="1B294F98" w14:textId="77777777" w:rsidR="00B90710" w:rsidRPr="00B90710" w:rsidRDefault="00B90710" w:rsidP="00B90710">
      <w:pPr>
        <w:numPr>
          <w:ilvl w:val="0"/>
          <w:numId w:val="7"/>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Improves strength and elasticity</w:t>
      </w:r>
    </w:p>
    <w:p w14:paraId="1ADF4620" w14:textId="77777777" w:rsidR="00B90710" w:rsidRPr="00B90710" w:rsidRDefault="00B90710" w:rsidP="00B90710">
      <w:pPr>
        <w:numPr>
          <w:ilvl w:val="0"/>
          <w:numId w:val="7"/>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Helps to protect hair from heat damage</w:t>
      </w:r>
    </w:p>
    <w:p w14:paraId="0291ED2E"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 xml:space="preserve">How it works: </w:t>
      </w:r>
      <w:r w:rsidRPr="00B90710">
        <w:rPr>
          <w:rFonts w:ascii="Arial" w:eastAsia="Times New Roman" w:hAnsi="Arial" w:cs="Arial"/>
          <w:color w:val="000000"/>
          <w:sz w:val="20"/>
          <w:szCs w:val="20"/>
          <w:lang w:eastAsia="en-ZA"/>
        </w:rPr>
        <w:br/>
        <w:t xml:space="preserve">This lightweight bi-textured treatment conditions the hair. The gel matrix with Hyaluronic Acid Derivate rebalances the hair moisture level, while the pearls contain </w:t>
      </w:r>
      <w:proofErr w:type="spellStart"/>
      <w:r w:rsidRPr="00B90710">
        <w:rPr>
          <w:rFonts w:ascii="Arial" w:eastAsia="Times New Roman" w:hAnsi="Arial" w:cs="Arial"/>
          <w:color w:val="000000"/>
          <w:sz w:val="20"/>
          <w:szCs w:val="20"/>
          <w:lang w:eastAsia="en-ZA"/>
        </w:rPr>
        <w:t>Glycerin</w:t>
      </w:r>
      <w:proofErr w:type="spellEnd"/>
      <w:r w:rsidRPr="00B90710">
        <w:rPr>
          <w:rFonts w:ascii="Arial" w:eastAsia="Times New Roman" w:hAnsi="Arial" w:cs="Arial"/>
          <w:color w:val="000000"/>
          <w:sz w:val="20"/>
          <w:szCs w:val="20"/>
          <w:lang w:eastAsia="en-ZA"/>
        </w:rPr>
        <w:t xml:space="preserve"> for additional moisture.</w:t>
      </w:r>
    </w:p>
    <w:p w14:paraId="7ECF7EFD" w14:textId="4DA48FA7" w:rsidR="00B90710" w:rsidRDefault="00B90710" w:rsidP="00B90710"/>
    <w:p w14:paraId="5B71C3AD" w14:textId="77777777" w:rsidR="00B90710" w:rsidRPr="00B90710" w:rsidRDefault="00B90710" w:rsidP="00B90710">
      <w:pPr>
        <w:spacing w:after="0" w:line="330" w:lineRule="atLeast"/>
        <w:rPr>
          <w:rFonts w:ascii="Arial" w:eastAsia="Times New Roman" w:hAnsi="Arial" w:cs="Arial"/>
          <w:b/>
          <w:bCs/>
          <w:color w:val="FF0000"/>
          <w:sz w:val="23"/>
          <w:szCs w:val="23"/>
          <w:lang w:eastAsia="en-ZA"/>
        </w:rPr>
      </w:pPr>
      <w:r w:rsidRPr="00B90710">
        <w:rPr>
          <w:rFonts w:ascii="Arial" w:eastAsia="Times New Roman" w:hAnsi="Arial" w:cs="Arial"/>
          <w:b/>
          <w:bCs/>
          <w:color w:val="FF0000"/>
          <w:sz w:val="23"/>
          <w:szCs w:val="23"/>
          <w:lang w:eastAsia="en-ZA"/>
        </w:rPr>
        <w:t>BC BONACURE® Hyaluronic Moisture Kick Curl Power 5</w:t>
      </w:r>
    </w:p>
    <w:p w14:paraId="366CA0C2"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Diagnosis:</w:t>
      </w:r>
      <w:r w:rsidRPr="00B90710">
        <w:rPr>
          <w:rFonts w:ascii="Arial" w:eastAsia="Times New Roman" w:hAnsi="Arial" w:cs="Arial"/>
          <w:b/>
          <w:bCs/>
          <w:color w:val="000000"/>
          <w:sz w:val="20"/>
          <w:szCs w:val="20"/>
          <w:lang w:eastAsia="en-ZA"/>
        </w:rPr>
        <w:br/>
      </w:r>
      <w:r w:rsidRPr="00B90710">
        <w:rPr>
          <w:rFonts w:ascii="Arial" w:eastAsia="Times New Roman" w:hAnsi="Arial" w:cs="Arial"/>
          <w:color w:val="000000"/>
          <w:sz w:val="20"/>
          <w:szCs w:val="20"/>
          <w:lang w:eastAsia="en-ZA"/>
        </w:rPr>
        <w:t>Hair is dry, curly or wavy and normal to slightly porous.</w:t>
      </w:r>
    </w:p>
    <w:p w14:paraId="00601550"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 </w:t>
      </w:r>
    </w:p>
    <w:p w14:paraId="011E4195"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What it does:</w:t>
      </w:r>
      <w:r w:rsidRPr="00B90710">
        <w:rPr>
          <w:rFonts w:ascii="Arial" w:eastAsia="Times New Roman" w:hAnsi="Arial" w:cs="Arial"/>
          <w:b/>
          <w:bCs/>
          <w:color w:val="000000"/>
          <w:sz w:val="20"/>
          <w:szCs w:val="20"/>
          <w:lang w:eastAsia="en-ZA"/>
        </w:rPr>
        <w:br/>
      </w:r>
      <w:r w:rsidRPr="00B90710">
        <w:rPr>
          <w:rFonts w:ascii="Arial" w:eastAsia="Times New Roman" w:hAnsi="Arial" w:cs="Arial"/>
          <w:color w:val="000000"/>
          <w:sz w:val="20"/>
          <w:szCs w:val="20"/>
          <w:lang w:eastAsia="en-ZA"/>
        </w:rPr>
        <w:t>Offers the 5 key benefits for curly hair:</w:t>
      </w:r>
    </w:p>
    <w:p w14:paraId="00C6A85B" w14:textId="77777777" w:rsidR="00B90710" w:rsidRPr="00B90710" w:rsidRDefault="00B90710" w:rsidP="00B90710">
      <w:pPr>
        <w:numPr>
          <w:ilvl w:val="0"/>
          <w:numId w:val="8"/>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Deep hydration</w:t>
      </w:r>
    </w:p>
    <w:p w14:paraId="603567E3" w14:textId="77777777" w:rsidR="00B90710" w:rsidRPr="00B90710" w:rsidRDefault="00B90710" w:rsidP="00B90710">
      <w:pPr>
        <w:numPr>
          <w:ilvl w:val="0"/>
          <w:numId w:val="8"/>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Up to 48 hours of definition</w:t>
      </w:r>
    </w:p>
    <w:p w14:paraId="7BDF50CC" w14:textId="77777777" w:rsidR="00B90710" w:rsidRPr="00B90710" w:rsidRDefault="00B90710" w:rsidP="00B90710">
      <w:pPr>
        <w:numPr>
          <w:ilvl w:val="0"/>
          <w:numId w:val="8"/>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Anti-frizz control</w:t>
      </w:r>
    </w:p>
    <w:p w14:paraId="412B9114" w14:textId="77777777" w:rsidR="00B90710" w:rsidRPr="00B90710" w:rsidRDefault="00B90710" w:rsidP="00B90710">
      <w:pPr>
        <w:numPr>
          <w:ilvl w:val="0"/>
          <w:numId w:val="8"/>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Suppleness</w:t>
      </w:r>
    </w:p>
    <w:p w14:paraId="3F69868E" w14:textId="77777777" w:rsidR="00B90710" w:rsidRPr="00B90710" w:rsidRDefault="00B90710" w:rsidP="00B90710">
      <w:pPr>
        <w:numPr>
          <w:ilvl w:val="0"/>
          <w:numId w:val="8"/>
        </w:numPr>
        <w:spacing w:after="0" w:line="240" w:lineRule="auto"/>
        <w:ind w:left="0"/>
        <w:rPr>
          <w:rFonts w:ascii="Arial" w:eastAsia="Times New Roman" w:hAnsi="Arial" w:cs="Arial"/>
          <w:color w:val="000000"/>
          <w:sz w:val="20"/>
          <w:szCs w:val="20"/>
          <w:lang w:eastAsia="en-ZA"/>
        </w:rPr>
      </w:pPr>
      <w:r w:rsidRPr="00B90710">
        <w:rPr>
          <w:rFonts w:ascii="Arial" w:eastAsia="Times New Roman" w:hAnsi="Arial" w:cs="Arial"/>
          <w:color w:val="000000"/>
          <w:sz w:val="20"/>
          <w:szCs w:val="20"/>
          <w:lang w:eastAsia="en-ZA"/>
        </w:rPr>
        <w:t>Bounce</w:t>
      </w:r>
    </w:p>
    <w:p w14:paraId="4E5BCAB4" w14:textId="77777777" w:rsidR="00B90710" w:rsidRPr="00B90710" w:rsidRDefault="00B90710" w:rsidP="00B90710">
      <w:pPr>
        <w:spacing w:after="0" w:line="240" w:lineRule="auto"/>
        <w:rPr>
          <w:rFonts w:ascii="Arial" w:eastAsia="Times New Roman" w:hAnsi="Arial" w:cs="Arial"/>
          <w:color w:val="000000"/>
          <w:sz w:val="20"/>
          <w:szCs w:val="20"/>
          <w:lang w:eastAsia="en-ZA"/>
        </w:rPr>
      </w:pPr>
      <w:r w:rsidRPr="00B90710">
        <w:rPr>
          <w:rFonts w:ascii="Arial" w:eastAsia="Times New Roman" w:hAnsi="Arial" w:cs="Arial"/>
          <w:b/>
          <w:bCs/>
          <w:color w:val="000000"/>
          <w:sz w:val="20"/>
          <w:szCs w:val="20"/>
          <w:lang w:eastAsia="en-ZA"/>
        </w:rPr>
        <w:t xml:space="preserve">How it works: </w:t>
      </w:r>
      <w:r w:rsidRPr="00B90710">
        <w:rPr>
          <w:rFonts w:ascii="Arial" w:eastAsia="Times New Roman" w:hAnsi="Arial" w:cs="Arial"/>
          <w:color w:val="000000"/>
          <w:sz w:val="20"/>
          <w:szCs w:val="20"/>
          <w:lang w:eastAsia="en-ZA"/>
        </w:rPr>
        <w:br/>
        <w:t>This caring balm gently envelops the hair and reactivates curls, while moisturizing Panthenol improve the condition of the hair. Additional Almond Oil and lightweight Silicone Oil smooth the hair surface.</w:t>
      </w:r>
    </w:p>
    <w:p w14:paraId="3D27CC77" w14:textId="77777777" w:rsidR="00B90710" w:rsidRDefault="00B90710" w:rsidP="00B90710"/>
    <w:p w14:paraId="38ADA50C" w14:textId="60E14D37" w:rsidR="00B90710" w:rsidRDefault="00B90710" w:rsidP="00B90710"/>
    <w:p w14:paraId="3E5C2054" w14:textId="77777777" w:rsidR="00B90710" w:rsidRPr="00B90710" w:rsidRDefault="00B90710" w:rsidP="00B90710"/>
    <w:sectPr w:rsidR="00B90710" w:rsidRPr="00B90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B5C"/>
    <w:multiLevelType w:val="multilevel"/>
    <w:tmpl w:val="3AB49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57D6C"/>
    <w:multiLevelType w:val="multilevel"/>
    <w:tmpl w:val="DBB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425AD"/>
    <w:multiLevelType w:val="multilevel"/>
    <w:tmpl w:val="1CC6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206EA"/>
    <w:multiLevelType w:val="multilevel"/>
    <w:tmpl w:val="01045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E1AB5"/>
    <w:multiLevelType w:val="multilevel"/>
    <w:tmpl w:val="891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65731D"/>
    <w:multiLevelType w:val="multilevel"/>
    <w:tmpl w:val="E86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A78EC"/>
    <w:multiLevelType w:val="multilevel"/>
    <w:tmpl w:val="AB36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10622"/>
    <w:multiLevelType w:val="multilevel"/>
    <w:tmpl w:val="D2B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10"/>
    <w:rsid w:val="00616621"/>
    <w:rsid w:val="00B90710"/>
    <w:rsid w:val="00B95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0A4E"/>
  <w15:chartTrackingRefBased/>
  <w15:docId w15:val="{20BA70E5-00D2-4F2C-A690-710CCB23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71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B9071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710"/>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B90710"/>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B9071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2">
    <w:name w:val="h2"/>
    <w:basedOn w:val="Normal"/>
    <w:rsid w:val="00B9071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B90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7637">
      <w:bodyDiv w:val="1"/>
      <w:marLeft w:val="0"/>
      <w:marRight w:val="0"/>
      <w:marTop w:val="0"/>
      <w:marBottom w:val="0"/>
      <w:divBdr>
        <w:top w:val="none" w:sz="0" w:space="0" w:color="auto"/>
        <w:left w:val="none" w:sz="0" w:space="0" w:color="auto"/>
        <w:bottom w:val="none" w:sz="0" w:space="0" w:color="auto"/>
        <w:right w:val="none" w:sz="0" w:space="0" w:color="auto"/>
      </w:divBdr>
    </w:div>
    <w:div w:id="840244717">
      <w:bodyDiv w:val="1"/>
      <w:marLeft w:val="0"/>
      <w:marRight w:val="0"/>
      <w:marTop w:val="0"/>
      <w:marBottom w:val="0"/>
      <w:divBdr>
        <w:top w:val="none" w:sz="0" w:space="0" w:color="auto"/>
        <w:left w:val="none" w:sz="0" w:space="0" w:color="auto"/>
        <w:bottom w:val="none" w:sz="0" w:space="0" w:color="auto"/>
        <w:right w:val="none" w:sz="0" w:space="0" w:color="auto"/>
      </w:divBdr>
    </w:div>
    <w:div w:id="841512274">
      <w:bodyDiv w:val="1"/>
      <w:marLeft w:val="0"/>
      <w:marRight w:val="0"/>
      <w:marTop w:val="0"/>
      <w:marBottom w:val="0"/>
      <w:divBdr>
        <w:top w:val="none" w:sz="0" w:space="0" w:color="auto"/>
        <w:left w:val="none" w:sz="0" w:space="0" w:color="auto"/>
        <w:bottom w:val="none" w:sz="0" w:space="0" w:color="auto"/>
        <w:right w:val="none" w:sz="0" w:space="0" w:color="auto"/>
      </w:divBdr>
      <w:divsChild>
        <w:div w:id="1396077647">
          <w:marLeft w:val="0"/>
          <w:marRight w:val="0"/>
          <w:marTop w:val="0"/>
          <w:marBottom w:val="0"/>
          <w:divBdr>
            <w:top w:val="none" w:sz="0" w:space="0" w:color="auto"/>
            <w:left w:val="none" w:sz="0" w:space="0" w:color="auto"/>
            <w:bottom w:val="none" w:sz="0" w:space="0" w:color="auto"/>
            <w:right w:val="none" w:sz="0" w:space="0" w:color="auto"/>
          </w:divBdr>
          <w:divsChild>
            <w:div w:id="90470057">
              <w:marLeft w:val="0"/>
              <w:marRight w:val="0"/>
              <w:marTop w:val="150"/>
              <w:marBottom w:val="0"/>
              <w:divBdr>
                <w:top w:val="none" w:sz="0" w:space="0" w:color="auto"/>
                <w:left w:val="none" w:sz="0" w:space="0" w:color="auto"/>
                <w:bottom w:val="none" w:sz="0" w:space="0" w:color="auto"/>
                <w:right w:val="none" w:sz="0" w:space="0" w:color="auto"/>
              </w:divBdr>
              <w:divsChild>
                <w:div w:id="16854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7280">
      <w:bodyDiv w:val="1"/>
      <w:marLeft w:val="0"/>
      <w:marRight w:val="0"/>
      <w:marTop w:val="0"/>
      <w:marBottom w:val="0"/>
      <w:divBdr>
        <w:top w:val="none" w:sz="0" w:space="0" w:color="auto"/>
        <w:left w:val="none" w:sz="0" w:space="0" w:color="auto"/>
        <w:bottom w:val="none" w:sz="0" w:space="0" w:color="auto"/>
        <w:right w:val="none" w:sz="0" w:space="0" w:color="auto"/>
      </w:divBdr>
    </w:div>
    <w:div w:id="1107116426">
      <w:bodyDiv w:val="1"/>
      <w:marLeft w:val="0"/>
      <w:marRight w:val="0"/>
      <w:marTop w:val="0"/>
      <w:marBottom w:val="0"/>
      <w:divBdr>
        <w:top w:val="none" w:sz="0" w:space="0" w:color="auto"/>
        <w:left w:val="none" w:sz="0" w:space="0" w:color="auto"/>
        <w:bottom w:val="none" w:sz="0" w:space="0" w:color="auto"/>
        <w:right w:val="none" w:sz="0" w:space="0" w:color="auto"/>
      </w:divBdr>
      <w:divsChild>
        <w:div w:id="1218200993">
          <w:marLeft w:val="0"/>
          <w:marRight w:val="0"/>
          <w:marTop w:val="0"/>
          <w:marBottom w:val="0"/>
          <w:divBdr>
            <w:top w:val="none" w:sz="0" w:space="0" w:color="auto"/>
            <w:left w:val="none" w:sz="0" w:space="0" w:color="auto"/>
            <w:bottom w:val="none" w:sz="0" w:space="0" w:color="auto"/>
            <w:right w:val="none" w:sz="0" w:space="0" w:color="auto"/>
          </w:divBdr>
          <w:divsChild>
            <w:div w:id="686368509">
              <w:marLeft w:val="0"/>
              <w:marRight w:val="0"/>
              <w:marTop w:val="150"/>
              <w:marBottom w:val="0"/>
              <w:divBdr>
                <w:top w:val="none" w:sz="0" w:space="0" w:color="auto"/>
                <w:left w:val="none" w:sz="0" w:space="0" w:color="auto"/>
                <w:bottom w:val="none" w:sz="0" w:space="0" w:color="auto"/>
                <w:right w:val="none" w:sz="0" w:space="0" w:color="auto"/>
              </w:divBdr>
              <w:divsChild>
                <w:div w:id="1839729836">
                  <w:marLeft w:val="0"/>
                  <w:marRight w:val="0"/>
                  <w:marTop w:val="0"/>
                  <w:marBottom w:val="0"/>
                  <w:divBdr>
                    <w:top w:val="none" w:sz="0" w:space="0" w:color="auto"/>
                    <w:left w:val="none" w:sz="0" w:space="0" w:color="auto"/>
                    <w:bottom w:val="none" w:sz="0" w:space="0" w:color="auto"/>
                    <w:right w:val="none" w:sz="0" w:space="0" w:color="auto"/>
                  </w:divBdr>
                  <w:divsChild>
                    <w:div w:id="2098939345">
                      <w:marLeft w:val="0"/>
                      <w:marRight w:val="0"/>
                      <w:marTop w:val="0"/>
                      <w:marBottom w:val="0"/>
                      <w:divBdr>
                        <w:top w:val="none" w:sz="0" w:space="0" w:color="auto"/>
                        <w:left w:val="none" w:sz="0" w:space="0" w:color="auto"/>
                        <w:bottom w:val="none" w:sz="0" w:space="0" w:color="auto"/>
                        <w:right w:val="none" w:sz="0" w:space="0" w:color="auto"/>
                      </w:divBdr>
                    </w:div>
                    <w:div w:id="1913808537">
                      <w:marLeft w:val="0"/>
                      <w:marRight w:val="0"/>
                      <w:marTop w:val="0"/>
                      <w:marBottom w:val="0"/>
                      <w:divBdr>
                        <w:top w:val="none" w:sz="0" w:space="0" w:color="auto"/>
                        <w:left w:val="none" w:sz="0" w:space="0" w:color="auto"/>
                        <w:bottom w:val="none" w:sz="0" w:space="0" w:color="auto"/>
                        <w:right w:val="none" w:sz="0" w:space="0" w:color="auto"/>
                      </w:divBdr>
                    </w:div>
                    <w:div w:id="432281515">
                      <w:marLeft w:val="0"/>
                      <w:marRight w:val="0"/>
                      <w:marTop w:val="0"/>
                      <w:marBottom w:val="0"/>
                      <w:divBdr>
                        <w:top w:val="none" w:sz="0" w:space="0" w:color="auto"/>
                        <w:left w:val="none" w:sz="0" w:space="0" w:color="auto"/>
                        <w:bottom w:val="none" w:sz="0" w:space="0" w:color="auto"/>
                        <w:right w:val="none" w:sz="0" w:space="0" w:color="auto"/>
                      </w:divBdr>
                    </w:div>
                    <w:div w:id="2051492105">
                      <w:marLeft w:val="0"/>
                      <w:marRight w:val="0"/>
                      <w:marTop w:val="0"/>
                      <w:marBottom w:val="0"/>
                      <w:divBdr>
                        <w:top w:val="none" w:sz="0" w:space="0" w:color="auto"/>
                        <w:left w:val="none" w:sz="0" w:space="0" w:color="auto"/>
                        <w:bottom w:val="none" w:sz="0" w:space="0" w:color="auto"/>
                        <w:right w:val="none" w:sz="0" w:space="0" w:color="auto"/>
                      </w:divBdr>
                    </w:div>
                    <w:div w:id="1781336691">
                      <w:marLeft w:val="0"/>
                      <w:marRight w:val="0"/>
                      <w:marTop w:val="0"/>
                      <w:marBottom w:val="0"/>
                      <w:divBdr>
                        <w:top w:val="none" w:sz="0" w:space="0" w:color="auto"/>
                        <w:left w:val="none" w:sz="0" w:space="0" w:color="auto"/>
                        <w:bottom w:val="none" w:sz="0" w:space="0" w:color="auto"/>
                        <w:right w:val="none" w:sz="0" w:space="0" w:color="auto"/>
                      </w:divBdr>
                    </w:div>
                    <w:div w:id="18210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739309">
      <w:bodyDiv w:val="1"/>
      <w:marLeft w:val="0"/>
      <w:marRight w:val="0"/>
      <w:marTop w:val="0"/>
      <w:marBottom w:val="0"/>
      <w:divBdr>
        <w:top w:val="none" w:sz="0" w:space="0" w:color="auto"/>
        <w:left w:val="none" w:sz="0" w:space="0" w:color="auto"/>
        <w:bottom w:val="none" w:sz="0" w:space="0" w:color="auto"/>
        <w:right w:val="none" w:sz="0" w:space="0" w:color="auto"/>
      </w:divBdr>
      <w:divsChild>
        <w:div w:id="245502866">
          <w:marLeft w:val="0"/>
          <w:marRight w:val="0"/>
          <w:marTop w:val="0"/>
          <w:marBottom w:val="0"/>
          <w:divBdr>
            <w:top w:val="none" w:sz="0" w:space="0" w:color="auto"/>
            <w:left w:val="none" w:sz="0" w:space="0" w:color="auto"/>
            <w:bottom w:val="none" w:sz="0" w:space="0" w:color="auto"/>
            <w:right w:val="none" w:sz="0" w:space="0" w:color="auto"/>
          </w:divBdr>
          <w:divsChild>
            <w:div w:id="974606822">
              <w:marLeft w:val="0"/>
              <w:marRight w:val="0"/>
              <w:marTop w:val="150"/>
              <w:marBottom w:val="0"/>
              <w:divBdr>
                <w:top w:val="none" w:sz="0" w:space="0" w:color="auto"/>
                <w:left w:val="none" w:sz="0" w:space="0" w:color="auto"/>
                <w:bottom w:val="none" w:sz="0" w:space="0" w:color="auto"/>
                <w:right w:val="none" w:sz="0" w:space="0" w:color="auto"/>
              </w:divBdr>
              <w:divsChild>
                <w:div w:id="1677460392">
                  <w:marLeft w:val="0"/>
                  <w:marRight w:val="0"/>
                  <w:marTop w:val="0"/>
                  <w:marBottom w:val="0"/>
                  <w:divBdr>
                    <w:top w:val="none" w:sz="0" w:space="0" w:color="auto"/>
                    <w:left w:val="none" w:sz="0" w:space="0" w:color="auto"/>
                    <w:bottom w:val="none" w:sz="0" w:space="0" w:color="auto"/>
                    <w:right w:val="none" w:sz="0" w:space="0" w:color="auto"/>
                  </w:divBdr>
                  <w:divsChild>
                    <w:div w:id="1583367491">
                      <w:marLeft w:val="0"/>
                      <w:marRight w:val="0"/>
                      <w:marTop w:val="0"/>
                      <w:marBottom w:val="0"/>
                      <w:divBdr>
                        <w:top w:val="none" w:sz="0" w:space="0" w:color="auto"/>
                        <w:left w:val="none" w:sz="0" w:space="0" w:color="auto"/>
                        <w:bottom w:val="none" w:sz="0" w:space="0" w:color="auto"/>
                        <w:right w:val="none" w:sz="0" w:space="0" w:color="auto"/>
                      </w:divBdr>
                    </w:div>
                    <w:div w:id="1156140900">
                      <w:marLeft w:val="0"/>
                      <w:marRight w:val="0"/>
                      <w:marTop w:val="0"/>
                      <w:marBottom w:val="0"/>
                      <w:divBdr>
                        <w:top w:val="none" w:sz="0" w:space="0" w:color="auto"/>
                        <w:left w:val="none" w:sz="0" w:space="0" w:color="auto"/>
                        <w:bottom w:val="none" w:sz="0" w:space="0" w:color="auto"/>
                        <w:right w:val="none" w:sz="0" w:space="0" w:color="auto"/>
                      </w:divBdr>
                    </w:div>
                    <w:div w:id="1239561740">
                      <w:marLeft w:val="0"/>
                      <w:marRight w:val="0"/>
                      <w:marTop w:val="0"/>
                      <w:marBottom w:val="0"/>
                      <w:divBdr>
                        <w:top w:val="none" w:sz="0" w:space="0" w:color="auto"/>
                        <w:left w:val="none" w:sz="0" w:space="0" w:color="auto"/>
                        <w:bottom w:val="none" w:sz="0" w:space="0" w:color="auto"/>
                        <w:right w:val="none" w:sz="0" w:space="0" w:color="auto"/>
                      </w:divBdr>
                    </w:div>
                    <w:div w:id="3839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59521">
      <w:bodyDiv w:val="1"/>
      <w:marLeft w:val="0"/>
      <w:marRight w:val="0"/>
      <w:marTop w:val="0"/>
      <w:marBottom w:val="0"/>
      <w:divBdr>
        <w:top w:val="none" w:sz="0" w:space="0" w:color="auto"/>
        <w:left w:val="none" w:sz="0" w:space="0" w:color="auto"/>
        <w:bottom w:val="none" w:sz="0" w:space="0" w:color="auto"/>
        <w:right w:val="none" w:sz="0" w:space="0" w:color="auto"/>
      </w:divBdr>
    </w:div>
    <w:div w:id="1826240890">
      <w:bodyDiv w:val="1"/>
      <w:marLeft w:val="0"/>
      <w:marRight w:val="0"/>
      <w:marTop w:val="0"/>
      <w:marBottom w:val="0"/>
      <w:divBdr>
        <w:top w:val="none" w:sz="0" w:space="0" w:color="auto"/>
        <w:left w:val="none" w:sz="0" w:space="0" w:color="auto"/>
        <w:bottom w:val="none" w:sz="0" w:space="0" w:color="auto"/>
        <w:right w:val="none" w:sz="0" w:space="0" w:color="auto"/>
      </w:divBdr>
      <w:divsChild>
        <w:div w:id="280961002">
          <w:marLeft w:val="0"/>
          <w:marRight w:val="0"/>
          <w:marTop w:val="0"/>
          <w:marBottom w:val="0"/>
          <w:divBdr>
            <w:top w:val="none" w:sz="0" w:space="0" w:color="auto"/>
            <w:left w:val="none" w:sz="0" w:space="0" w:color="auto"/>
            <w:bottom w:val="none" w:sz="0" w:space="0" w:color="auto"/>
            <w:right w:val="none" w:sz="0" w:space="0" w:color="auto"/>
          </w:divBdr>
          <w:divsChild>
            <w:div w:id="797335059">
              <w:marLeft w:val="0"/>
              <w:marRight w:val="0"/>
              <w:marTop w:val="150"/>
              <w:marBottom w:val="0"/>
              <w:divBdr>
                <w:top w:val="none" w:sz="0" w:space="0" w:color="auto"/>
                <w:left w:val="none" w:sz="0" w:space="0" w:color="auto"/>
                <w:bottom w:val="none" w:sz="0" w:space="0" w:color="auto"/>
                <w:right w:val="none" w:sz="0" w:space="0" w:color="auto"/>
              </w:divBdr>
              <w:divsChild>
                <w:div w:id="7334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071">
      <w:bodyDiv w:val="1"/>
      <w:marLeft w:val="0"/>
      <w:marRight w:val="0"/>
      <w:marTop w:val="0"/>
      <w:marBottom w:val="0"/>
      <w:divBdr>
        <w:top w:val="none" w:sz="0" w:space="0" w:color="auto"/>
        <w:left w:val="none" w:sz="0" w:space="0" w:color="auto"/>
        <w:bottom w:val="none" w:sz="0" w:space="0" w:color="auto"/>
        <w:right w:val="none" w:sz="0" w:space="0" w:color="auto"/>
      </w:divBdr>
    </w:div>
    <w:div w:id="1905219530">
      <w:bodyDiv w:val="1"/>
      <w:marLeft w:val="0"/>
      <w:marRight w:val="0"/>
      <w:marTop w:val="0"/>
      <w:marBottom w:val="0"/>
      <w:divBdr>
        <w:top w:val="none" w:sz="0" w:space="0" w:color="auto"/>
        <w:left w:val="none" w:sz="0" w:space="0" w:color="auto"/>
        <w:bottom w:val="none" w:sz="0" w:space="0" w:color="auto"/>
        <w:right w:val="none" w:sz="0" w:space="0" w:color="auto"/>
      </w:divBdr>
    </w:div>
    <w:div w:id="1908956619">
      <w:bodyDiv w:val="1"/>
      <w:marLeft w:val="0"/>
      <w:marRight w:val="0"/>
      <w:marTop w:val="0"/>
      <w:marBottom w:val="0"/>
      <w:divBdr>
        <w:top w:val="none" w:sz="0" w:space="0" w:color="auto"/>
        <w:left w:val="none" w:sz="0" w:space="0" w:color="auto"/>
        <w:bottom w:val="none" w:sz="0" w:space="0" w:color="auto"/>
        <w:right w:val="none" w:sz="0" w:space="0" w:color="auto"/>
      </w:divBdr>
      <w:divsChild>
        <w:div w:id="727608948">
          <w:marLeft w:val="0"/>
          <w:marRight w:val="0"/>
          <w:marTop w:val="0"/>
          <w:marBottom w:val="0"/>
          <w:divBdr>
            <w:top w:val="none" w:sz="0" w:space="0" w:color="auto"/>
            <w:left w:val="none" w:sz="0" w:space="0" w:color="auto"/>
            <w:bottom w:val="none" w:sz="0" w:space="0" w:color="auto"/>
            <w:right w:val="none" w:sz="0" w:space="0" w:color="auto"/>
          </w:divBdr>
          <w:divsChild>
            <w:div w:id="639270695">
              <w:marLeft w:val="0"/>
              <w:marRight w:val="0"/>
              <w:marTop w:val="150"/>
              <w:marBottom w:val="0"/>
              <w:divBdr>
                <w:top w:val="none" w:sz="0" w:space="0" w:color="auto"/>
                <w:left w:val="none" w:sz="0" w:space="0" w:color="auto"/>
                <w:bottom w:val="none" w:sz="0" w:space="0" w:color="auto"/>
                <w:right w:val="none" w:sz="0" w:space="0" w:color="auto"/>
              </w:divBdr>
              <w:divsChild>
                <w:div w:id="4231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warzkopf-professionalusa.com/skp/us/en/home/products/care/bc-bonacure/bc-cleansing-conditioner-promo.html" TargetMode="External"/><Relationship Id="rId5" Type="http://schemas.openxmlformats.org/officeDocument/2006/relationships/hyperlink" Target="http://www.schwarzkopf-professionalusa.com/skp/com/en/home/products/care/bc-bonacure/bc-cleansing-conditioner-prom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2019-07-20T16:00:00Z</dcterms:created>
  <dcterms:modified xsi:type="dcterms:W3CDTF">2019-07-20T16:10:00Z</dcterms:modified>
</cp:coreProperties>
</file>