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05B34" w:rsidRDefault="004714C2" w:rsidP="004714C2">
      <w:pPr>
        <w:ind w:left="2160" w:firstLine="720"/>
      </w:pPr>
      <w:bookmarkStart w:id="0" w:name="_GoBack"/>
      <w:bookmarkEnd w:id="0"/>
      <w:proofErr w:type="spellStart"/>
      <w:r>
        <w:t>Fbb</w:t>
      </w:r>
      <w:proofErr w:type="spellEnd"/>
      <w:r>
        <w:t xml:space="preserve"> </w:t>
      </w:r>
      <w:r>
        <w:t>Campus Princess Audition</w:t>
      </w:r>
      <w:r>
        <w:tab/>
      </w:r>
      <w:r>
        <w:tab/>
      </w:r>
      <w:r>
        <w:tab/>
      </w:r>
    </w:p>
    <w:p w:rsidR="00A05B34" w:rsidRDefault="00A05B34"/>
    <w:p w:rsidR="00A05B34" w:rsidRDefault="004714C2">
      <w:r>
        <w:t>Introduction:</w:t>
      </w:r>
    </w:p>
    <w:p w:rsidR="00A05B34" w:rsidRDefault="004714C2">
      <w:r>
        <w:rPr>
          <w:color w:val="222222"/>
          <w:sz w:val="20"/>
          <w:szCs w:val="20"/>
          <w:highlight w:val="white"/>
        </w:rPr>
        <w:t xml:space="preserve">Campus Princess is </w:t>
      </w:r>
      <w:proofErr w:type="gramStart"/>
      <w:r>
        <w:rPr>
          <w:color w:val="222222"/>
          <w:sz w:val="20"/>
          <w:szCs w:val="20"/>
          <w:highlight w:val="white"/>
        </w:rPr>
        <w:t>an</w:t>
      </w:r>
      <w:proofErr w:type="gramEnd"/>
      <w:r>
        <w:rPr>
          <w:color w:val="222222"/>
          <w:sz w:val="20"/>
          <w:szCs w:val="20"/>
          <w:highlight w:val="white"/>
        </w:rPr>
        <w:t xml:space="preserve"> talent discovery platform of Times group which scouts prospective profiles for the </w:t>
      </w:r>
      <w:proofErr w:type="spellStart"/>
      <w:r>
        <w:rPr>
          <w:color w:val="222222"/>
          <w:sz w:val="20"/>
          <w:szCs w:val="20"/>
          <w:highlight w:val="white"/>
        </w:rPr>
        <w:t>Femina</w:t>
      </w:r>
      <w:proofErr w:type="spellEnd"/>
      <w:r>
        <w:rPr>
          <w:color w:val="222222"/>
          <w:sz w:val="20"/>
          <w:szCs w:val="20"/>
          <w:highlight w:val="white"/>
        </w:rPr>
        <w:t xml:space="preserve"> Miss India &amp;</w:t>
      </w:r>
      <w:r>
        <w:rPr>
          <w:color w:val="222222"/>
          <w:sz w:val="20"/>
          <w:szCs w:val="20"/>
          <w:highlight w:val="white"/>
        </w:rPr>
        <w:t xml:space="preserve"> Miss Diva Universe Pageant by engaging with the student community at a pan India level. The objective behind instituting the brand is to empower young talent by enabling them to realize their dream of venturing into the global fashion and lifestyle space.</w:t>
      </w:r>
      <w:r>
        <w:rPr>
          <w:color w:val="222222"/>
          <w:sz w:val="20"/>
          <w:szCs w:val="20"/>
          <w:highlight w:val="white"/>
        </w:rPr>
        <w:t xml:space="preserve"> Many of our Princesses have not only made it big at National beauty pageants but have made a notable mark on prestigious International platforms.</w:t>
      </w:r>
    </w:p>
    <w:p w:rsidR="00A05B34" w:rsidRDefault="00A05B34"/>
    <w:p w:rsidR="00A05B34" w:rsidRDefault="004714C2">
      <w:r>
        <w:rPr>
          <w:color w:val="222222"/>
          <w:sz w:val="20"/>
          <w:szCs w:val="20"/>
          <w:highlight w:val="white"/>
        </w:rPr>
        <w:t>Eligibility Criteria:</w:t>
      </w:r>
    </w:p>
    <w:p w:rsidR="00A05B34" w:rsidRDefault="004714C2">
      <w:pPr>
        <w:numPr>
          <w:ilvl w:val="0"/>
          <w:numId w:val="1"/>
        </w:numPr>
        <w:ind w:hanging="360"/>
        <w:contextualSpacing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Height (5'6" and above) and 18-25 of age (as of 31st December 2016</w:t>
      </w:r>
      <w:r>
        <w:rPr>
          <w:color w:val="222222"/>
          <w:sz w:val="20"/>
          <w:szCs w:val="20"/>
          <w:highlight w:val="white"/>
        </w:rPr>
        <w:t>)</w:t>
      </w:r>
    </w:p>
    <w:p w:rsidR="00A05B34" w:rsidRDefault="004714C2">
      <w:pPr>
        <w:numPr>
          <w:ilvl w:val="0"/>
          <w:numId w:val="1"/>
        </w:numPr>
        <w:ind w:hanging="360"/>
        <w:contextualSpacing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Single, Unmarried </w:t>
      </w:r>
      <w:r>
        <w:rPr>
          <w:color w:val="222222"/>
          <w:sz w:val="20"/>
          <w:szCs w:val="20"/>
          <w:highlight w:val="white"/>
        </w:rPr>
        <w:t>and Not Engaged</w:t>
      </w:r>
    </w:p>
    <w:p w:rsidR="00A05B34" w:rsidRDefault="004714C2">
      <w:pPr>
        <w:numPr>
          <w:ilvl w:val="0"/>
          <w:numId w:val="1"/>
        </w:numPr>
        <w:ind w:hanging="360"/>
        <w:contextualSpacing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Indian Passport Holder/Overseas Indian Citizen/ Non Resident Indian</w:t>
      </w:r>
    </w:p>
    <w:p w:rsidR="00A05B34" w:rsidRDefault="00A05B34"/>
    <w:p w:rsidR="00A05B34" w:rsidRDefault="004714C2">
      <w:r>
        <w:rPr>
          <w:color w:val="222222"/>
          <w:sz w:val="20"/>
          <w:szCs w:val="20"/>
          <w:highlight w:val="white"/>
        </w:rPr>
        <w:t>Audition Details:</w:t>
      </w:r>
    </w:p>
    <w:p w:rsidR="00A05B34" w:rsidRDefault="004714C2">
      <w:r>
        <w:rPr>
          <w:color w:val="222222"/>
          <w:sz w:val="20"/>
          <w:szCs w:val="20"/>
          <w:highlight w:val="white"/>
        </w:rPr>
        <w:t>Date</w:t>
      </w:r>
      <w:proofErr w:type="gramStart"/>
      <w:r>
        <w:rPr>
          <w:color w:val="222222"/>
          <w:sz w:val="20"/>
          <w:szCs w:val="20"/>
          <w:highlight w:val="white"/>
        </w:rPr>
        <w:t>:2</w:t>
      </w:r>
      <w:r>
        <w:rPr>
          <w:color w:val="222222"/>
          <w:sz w:val="20"/>
          <w:szCs w:val="20"/>
          <w:highlight w:val="white"/>
        </w:rPr>
        <w:t>1st</w:t>
      </w:r>
      <w:proofErr w:type="gramEnd"/>
      <w:r>
        <w:rPr>
          <w:color w:val="222222"/>
          <w:sz w:val="20"/>
          <w:szCs w:val="20"/>
          <w:highlight w:val="white"/>
        </w:rPr>
        <w:t xml:space="preserve"> January</w:t>
      </w:r>
    </w:p>
    <w:p w:rsidR="00A05B34" w:rsidRDefault="004714C2">
      <w:proofErr w:type="spellStart"/>
      <w:r>
        <w:rPr>
          <w:color w:val="222222"/>
          <w:sz w:val="20"/>
          <w:szCs w:val="20"/>
          <w:highlight w:val="white"/>
        </w:rPr>
        <w:t>Venue</w:t>
      </w:r>
      <w:proofErr w:type="gramStart"/>
      <w:r>
        <w:rPr>
          <w:color w:val="222222"/>
          <w:sz w:val="20"/>
          <w:szCs w:val="20"/>
          <w:highlight w:val="white"/>
        </w:rPr>
        <w:t>:IIT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Hyderabad Permanent campus</w:t>
      </w:r>
    </w:p>
    <w:p w:rsidR="00A05B34" w:rsidRDefault="00A05B34"/>
    <w:p w:rsidR="00A05B34" w:rsidRDefault="004714C2">
      <w:r>
        <w:rPr>
          <w:b/>
          <w:color w:val="222222"/>
          <w:sz w:val="19"/>
          <w:szCs w:val="19"/>
          <w:highlight w:val="white"/>
        </w:rPr>
        <w:t>Format of the audition:</w:t>
      </w:r>
    </w:p>
    <w:p w:rsidR="00A05B34" w:rsidRDefault="004714C2">
      <w:r>
        <w:rPr>
          <w:color w:val="222222"/>
          <w:sz w:val="19"/>
          <w:szCs w:val="19"/>
          <w:highlight w:val="white"/>
        </w:rPr>
        <w:t>The first round will be an eliminator where the participants would be ski</w:t>
      </w:r>
      <w:r>
        <w:rPr>
          <w:color w:val="222222"/>
          <w:sz w:val="19"/>
          <w:szCs w:val="19"/>
          <w:highlight w:val="white"/>
        </w:rPr>
        <w:t xml:space="preserve">rting the ramp, followed by the Q/A round. The contestants would be tested both on beauty and personality </w:t>
      </w:r>
      <w:r>
        <w:rPr>
          <w:color w:val="222222"/>
          <w:sz w:val="20"/>
          <w:szCs w:val="20"/>
          <w:highlight w:val="white"/>
        </w:rPr>
        <w:t>quotient.</w:t>
      </w:r>
    </w:p>
    <w:p w:rsidR="00A05B34" w:rsidRDefault="00A05B34"/>
    <w:p w:rsidR="00A05B34" w:rsidRDefault="004714C2">
      <w:r>
        <w:rPr>
          <w:b/>
          <w:color w:val="222222"/>
          <w:sz w:val="20"/>
          <w:szCs w:val="20"/>
          <w:highlight w:val="white"/>
        </w:rPr>
        <w:t xml:space="preserve">Gratification: </w:t>
      </w:r>
    </w:p>
    <w:p w:rsidR="00A05B34" w:rsidRDefault="004714C2">
      <w:r>
        <w:rPr>
          <w:color w:val="222222"/>
          <w:sz w:val="20"/>
          <w:szCs w:val="20"/>
          <w:highlight w:val="white"/>
        </w:rPr>
        <w:t>- The winners get direct entry to the final round of Miss India 2017</w:t>
      </w:r>
      <w:r>
        <w:rPr>
          <w:color w:val="222222"/>
          <w:sz w:val="20"/>
          <w:szCs w:val="20"/>
          <w:highlight w:val="white"/>
        </w:rPr>
        <w:t xml:space="preserve"> auditions in Mumbai. </w:t>
      </w:r>
    </w:p>
    <w:p w:rsidR="00A05B34" w:rsidRDefault="004714C2">
      <w:r>
        <w:rPr>
          <w:color w:val="222222"/>
          <w:sz w:val="19"/>
          <w:szCs w:val="19"/>
          <w:highlight w:val="white"/>
        </w:rPr>
        <w:t>- They also get a chance to be a</w:t>
      </w:r>
      <w:r>
        <w:rPr>
          <w:color w:val="222222"/>
          <w:sz w:val="19"/>
          <w:szCs w:val="19"/>
          <w:highlight w:val="white"/>
        </w:rPr>
        <w:t xml:space="preserve"> part of the Exclusive Miss India Organization Grooming School wherein they get trained by the best names from the fashion and glamour Industry. </w:t>
      </w:r>
    </w:p>
    <w:p w:rsidR="00A05B34" w:rsidRDefault="004714C2">
      <w:r>
        <w:rPr>
          <w:color w:val="222222"/>
          <w:sz w:val="20"/>
          <w:szCs w:val="20"/>
          <w:highlight w:val="white"/>
        </w:rPr>
        <w:t>-</w:t>
      </w:r>
      <w:r>
        <w:rPr>
          <w:b/>
          <w:color w:val="222222"/>
          <w:sz w:val="20"/>
          <w:szCs w:val="20"/>
          <w:highlight w:val="white"/>
        </w:rPr>
        <w:t xml:space="preserve"> The winners also get a chance in the capacity of an auto-entry entry to be the finalist of Miss </w:t>
      </w:r>
      <w:proofErr w:type="gramStart"/>
      <w:r>
        <w:rPr>
          <w:b/>
          <w:color w:val="222222"/>
          <w:sz w:val="20"/>
          <w:szCs w:val="20"/>
          <w:highlight w:val="white"/>
        </w:rPr>
        <w:t>India  2017</w:t>
      </w:r>
      <w:proofErr w:type="gramEnd"/>
      <w:r>
        <w:rPr>
          <w:b/>
          <w:color w:val="222222"/>
          <w:sz w:val="20"/>
          <w:szCs w:val="20"/>
          <w:highlight w:val="white"/>
        </w:rPr>
        <w:t>.</w:t>
      </w:r>
    </w:p>
    <w:p w:rsidR="00A05B34" w:rsidRDefault="004714C2">
      <w:r>
        <w:rPr>
          <w:color w:val="222222"/>
          <w:sz w:val="20"/>
          <w:szCs w:val="20"/>
          <w:highlight w:val="white"/>
        </w:rPr>
        <w:t>- Miss India Organization merchandise to be entitled to the winners.</w:t>
      </w:r>
    </w:p>
    <w:p w:rsidR="00A05B34" w:rsidRDefault="004714C2">
      <w:r>
        <w:rPr>
          <w:color w:val="222222"/>
          <w:sz w:val="20"/>
          <w:szCs w:val="20"/>
          <w:highlight w:val="white"/>
        </w:rPr>
        <w:t>Registration</w:t>
      </w:r>
    </w:p>
    <w:p w:rsidR="00A05B34" w:rsidRDefault="004714C2">
      <w:r>
        <w:rPr>
          <w:color w:val="222222"/>
          <w:sz w:val="20"/>
          <w:szCs w:val="20"/>
          <w:highlight w:val="white"/>
        </w:rPr>
        <w:t>...</w:t>
      </w:r>
    </w:p>
    <w:p w:rsidR="00A05B34" w:rsidRDefault="004714C2">
      <w:r>
        <w:rPr>
          <w:color w:val="222222"/>
          <w:sz w:val="20"/>
          <w:szCs w:val="20"/>
          <w:highlight w:val="white"/>
        </w:rPr>
        <w:t xml:space="preserve">Participants will be shortlisted based on photo </w:t>
      </w:r>
      <w:proofErr w:type="spellStart"/>
      <w:r>
        <w:rPr>
          <w:color w:val="222222"/>
          <w:sz w:val="20"/>
          <w:szCs w:val="20"/>
          <w:highlight w:val="white"/>
        </w:rPr>
        <w:t>entries.The</w:t>
      </w:r>
      <w:proofErr w:type="spellEnd"/>
      <w:r>
        <w:rPr>
          <w:color w:val="222222"/>
          <w:sz w:val="20"/>
          <w:szCs w:val="20"/>
          <w:highlight w:val="white"/>
        </w:rPr>
        <w:t xml:space="preserve"> details are subject to change and decision of the organizers and judge is final.</w:t>
      </w:r>
    </w:p>
    <w:p w:rsidR="00A05B34" w:rsidRDefault="00A05B34"/>
    <w:p w:rsidR="00A05B34" w:rsidRDefault="004714C2">
      <w:r>
        <w:rPr>
          <w:color w:val="222222"/>
          <w:sz w:val="20"/>
          <w:szCs w:val="20"/>
          <w:highlight w:val="white"/>
        </w:rPr>
        <w:t>Note: Participants are requ</w:t>
      </w:r>
      <w:r>
        <w:rPr>
          <w:color w:val="222222"/>
          <w:sz w:val="20"/>
          <w:szCs w:val="20"/>
          <w:highlight w:val="white"/>
        </w:rPr>
        <w:t xml:space="preserve">ested to bring their own beauty </w:t>
      </w:r>
      <w:proofErr w:type="spellStart"/>
      <w:r>
        <w:rPr>
          <w:color w:val="222222"/>
          <w:sz w:val="20"/>
          <w:szCs w:val="20"/>
          <w:highlight w:val="white"/>
        </w:rPr>
        <w:t>products.No</w:t>
      </w:r>
      <w:proofErr w:type="spellEnd"/>
      <w:r>
        <w:rPr>
          <w:color w:val="222222"/>
          <w:sz w:val="20"/>
          <w:szCs w:val="20"/>
          <w:highlight w:val="white"/>
        </w:rPr>
        <w:t xml:space="preserve"> beautician will be provided.</w:t>
      </w:r>
    </w:p>
    <w:p w:rsidR="00A05B34" w:rsidRDefault="00A05B34"/>
    <w:p w:rsidR="00A05B34" w:rsidRDefault="004714C2">
      <w:r>
        <w:rPr>
          <w:color w:val="222222"/>
          <w:sz w:val="20"/>
          <w:szCs w:val="20"/>
          <w:highlight w:val="white"/>
        </w:rPr>
        <w:t>Contacts:</w:t>
      </w:r>
    </w:p>
    <w:p w:rsidR="00A05B34" w:rsidRDefault="004714C2">
      <w:pPr>
        <w:rPr>
          <w:color w:val="222222"/>
          <w:sz w:val="20"/>
          <w:szCs w:val="20"/>
          <w:highlight w:val="white"/>
        </w:rPr>
      </w:pPr>
      <w:proofErr w:type="spellStart"/>
      <w:r>
        <w:rPr>
          <w:color w:val="222222"/>
          <w:sz w:val="20"/>
          <w:szCs w:val="20"/>
          <w:highlight w:val="white"/>
        </w:rPr>
        <w:t>Tanusha</w:t>
      </w:r>
      <w:proofErr w:type="spellEnd"/>
    </w:p>
    <w:p w:rsidR="004714C2" w:rsidRDefault="004714C2">
      <w:r>
        <w:rPr>
          <w:color w:val="222222"/>
          <w:sz w:val="20"/>
          <w:szCs w:val="20"/>
        </w:rPr>
        <w:t>9573893739</w:t>
      </w:r>
    </w:p>
    <w:p w:rsidR="00A05B34" w:rsidRDefault="00A05B34"/>
    <w:p w:rsidR="00A05B34" w:rsidRDefault="004714C2">
      <w:r>
        <w:rPr>
          <w:color w:val="222222"/>
          <w:sz w:val="20"/>
          <w:szCs w:val="20"/>
          <w:highlight w:val="white"/>
        </w:rPr>
        <w:t>Harsha Jaladi</w:t>
      </w:r>
    </w:p>
    <w:p w:rsidR="00A05B34" w:rsidRDefault="004714C2">
      <w:r>
        <w:rPr>
          <w:color w:val="222222"/>
          <w:sz w:val="20"/>
          <w:szCs w:val="20"/>
          <w:highlight w:val="white"/>
        </w:rPr>
        <w:t>767043430</w:t>
      </w:r>
    </w:p>
    <w:p w:rsidR="00A05B34" w:rsidRDefault="004714C2">
      <w:r>
        <w:rPr>
          <w:color w:val="222222"/>
          <w:sz w:val="20"/>
          <w:szCs w:val="20"/>
          <w:highlight w:val="white"/>
        </w:rPr>
        <w:t>harsha@elan.org.in</w:t>
      </w:r>
    </w:p>
    <w:p w:rsidR="00A05B34" w:rsidRDefault="004714C2">
      <w:proofErr w:type="spellStart"/>
      <w:r>
        <w:rPr>
          <w:rFonts w:ascii="Permanent Marker" w:eastAsia="Permanent Marker" w:hAnsi="Permanent Marker" w:cs="Permanent Marker"/>
          <w:color w:val="222222"/>
          <w:sz w:val="20"/>
          <w:szCs w:val="20"/>
          <w:highlight w:val="white"/>
        </w:rPr>
        <w:t>Informals</w:t>
      </w:r>
      <w:proofErr w:type="spellEnd"/>
    </w:p>
    <w:p w:rsidR="00A05B34" w:rsidRDefault="004714C2">
      <w:r>
        <w:rPr>
          <w:color w:val="FFFFFF"/>
          <w:sz w:val="20"/>
          <w:szCs w:val="20"/>
          <w:highlight w:val="black"/>
        </w:rPr>
        <w:t>Bennett Nathan</w:t>
      </w:r>
    </w:p>
    <w:p w:rsidR="00A05B34" w:rsidRDefault="004714C2">
      <w:r>
        <w:rPr>
          <w:color w:val="FFFFFF"/>
          <w:sz w:val="20"/>
          <w:szCs w:val="20"/>
          <w:highlight w:val="black"/>
        </w:rPr>
        <w:t>+91-7666242010</w:t>
      </w:r>
    </w:p>
    <w:p w:rsidR="00A05B34" w:rsidRDefault="004714C2">
      <w:proofErr w:type="spellStart"/>
      <w:r>
        <w:rPr>
          <w:color w:val="FFFFFF"/>
          <w:sz w:val="20"/>
          <w:szCs w:val="20"/>
          <w:highlight w:val="black"/>
        </w:rPr>
        <w:t>Femina</w:t>
      </w:r>
      <w:proofErr w:type="spellEnd"/>
      <w:r>
        <w:rPr>
          <w:color w:val="FFFFFF"/>
          <w:sz w:val="20"/>
          <w:szCs w:val="20"/>
          <w:highlight w:val="black"/>
        </w:rPr>
        <w:t xml:space="preserve"> miss </w:t>
      </w:r>
      <w:proofErr w:type="spellStart"/>
      <w:proofErr w:type="gramStart"/>
      <w:r>
        <w:rPr>
          <w:color w:val="FFFFFF"/>
          <w:sz w:val="20"/>
          <w:szCs w:val="20"/>
          <w:highlight w:val="black"/>
        </w:rPr>
        <w:t>india</w:t>
      </w:r>
      <w:proofErr w:type="spellEnd"/>
      <w:proofErr w:type="gramEnd"/>
    </w:p>
    <w:sectPr w:rsidR="00A05B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ermanent Marker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C217F"/>
    <w:multiLevelType w:val="multilevel"/>
    <w:tmpl w:val="798A0B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5B34"/>
    <w:rsid w:val="004714C2"/>
    <w:rsid w:val="00A0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C778A-9BE7-49BB-8154-A3E1203E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Jaladi</cp:lastModifiedBy>
  <cp:revision>2</cp:revision>
  <dcterms:created xsi:type="dcterms:W3CDTF">2017-01-09T08:28:00Z</dcterms:created>
  <dcterms:modified xsi:type="dcterms:W3CDTF">2017-01-09T08:35:00Z</dcterms:modified>
</cp:coreProperties>
</file>