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0" w:val="nil"/>
          <w:left w:color="000000" w:space="0" w:sz="0" w:val="nil"/>
          <w:bottom w:color="000000" w:space="0" w:sz="4" w:val="dotted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KOP SURAT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SURAT PERNYATAAN KESANGGUPAN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Yang bertanda tangan dibawah ini:</w:t>
      </w:r>
    </w:p>
    <w:tbl>
      <w:tblPr>
        <w:tblStyle w:val="Table2"/>
        <w:tblW w:w="8083.0" w:type="dxa"/>
        <w:jc w:val="left"/>
        <w:tblInd w:w="42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04"/>
        <w:gridCol w:w="545"/>
        <w:gridCol w:w="5234"/>
        <w:tblGridChange w:id="0">
          <w:tblGrid>
            <w:gridCol w:w="2304"/>
            <w:gridCol w:w="545"/>
            <w:gridCol w:w="5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Jabatan 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Alamat 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Telepon 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Bertindak selaku penanggung jawab atas pelaksanaan pembongkaran bangunan ........................................................ Dengan ini menyatakan bahwa: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Bangunan gedung sudah tidak layak pakai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Bangunan gedung membahayakan keselamatan pengguna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Bangunan gedung dalam keadaaan rusak berat dan tidak dapat diperbaiki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Segala kerusakan yang timbul ditanggung oleh pemohon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Segala pembiyaan bongkaran ditanggung oleh pemohon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pernyataan ini dibuat dengan kesadaran dalam keadaan sehat jasmani dan rohani serta tidak ada unsur paksaan dari manapun.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089"/>
        <w:gridCol w:w="4415"/>
        <w:tblGridChange w:id="0">
          <w:tblGrid>
            <w:gridCol w:w="4089"/>
            <w:gridCol w:w="4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Blora, .....................................................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Yang Membuat Pernyataan 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Materai 10.000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(Nama Terang)</w:t>
            </w:r>
          </w:p>
        </w:tc>
      </w:tr>
    </w:tbl>
    <w:p w:rsidR="00000000" w:rsidDel="00000000" w:rsidP="00000000" w:rsidRDefault="00000000" w:rsidRPr="00000000" w14:paraId="00000024">
      <w:pPr>
        <w:rPr/>
      </w:pPr>
      <w:bookmarkStart w:colFirst="0" w:colLast="0" w:name="_heading=h.8jsp72bthpr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56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9433F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F943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3BBlx9FSp4bD2XrDk4781ba/yA==">CgMxLjAyDWguOGpzcDcyYnRocHI4AHIhMUR0eXJ1WEZEdVgtZnNDMWE3SmtZRHo0bmpZWVMycXBm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2026-01-14T08:43:00Z</dcterms:created>
  <dc:creator>Admin</dc:creator>
</cp:coreProperties>
</file>