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E36" w:rsidRDefault="00B64997"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548060" cy="1088421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060" cy="10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E36" w:rsidRDefault="00B64997">
      <w:pPr>
        <w:pStyle w:val="Title"/>
        <w:spacing w:before="293"/>
      </w:pPr>
      <w:r>
        <w:t>IT342-</w:t>
      </w:r>
      <w:r>
        <w:rPr>
          <w:spacing w:val="-2"/>
        </w:rPr>
        <w:t>Section</w:t>
      </w:r>
    </w:p>
    <w:p w:rsidR="00D51E36" w:rsidRDefault="00B64997">
      <w:pPr>
        <w:pStyle w:val="Title"/>
        <w:spacing w:line="249" w:lineRule="auto"/>
        <w:ind w:left="1"/>
      </w:pPr>
      <w:r>
        <w:rPr>
          <w:spacing w:val="-2"/>
        </w:rPr>
        <w:t>SYSTEMS</w:t>
      </w:r>
      <w:r>
        <w:rPr>
          <w:spacing w:val="-50"/>
        </w:rPr>
        <w:t xml:space="preserve"> </w:t>
      </w:r>
      <w:r>
        <w:rPr>
          <w:spacing w:val="-2"/>
        </w:rPr>
        <w:t xml:space="preserve">INTEGRATION </w:t>
      </w:r>
      <w:r>
        <w:t>AND ARCHITECTURE 1</w:t>
      </w:r>
    </w:p>
    <w:p w:rsidR="00D51E36" w:rsidRDefault="00D51E36">
      <w:pPr>
        <w:pStyle w:val="BodyText"/>
        <w:rPr>
          <w:rFonts w:ascii="Arial MT"/>
          <w:sz w:val="20"/>
        </w:rPr>
      </w:pPr>
    </w:p>
    <w:p w:rsidR="00D51E36" w:rsidRDefault="00D51E36">
      <w:pPr>
        <w:pStyle w:val="BodyText"/>
        <w:rPr>
          <w:rFonts w:ascii="Arial MT"/>
          <w:sz w:val="20"/>
        </w:rPr>
      </w:pPr>
    </w:p>
    <w:p w:rsidR="00D51E36" w:rsidRDefault="00B64997">
      <w:pPr>
        <w:pStyle w:val="BodyText"/>
        <w:spacing w:before="10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1181100</wp:posOffset>
                </wp:positionH>
                <wp:positionV relativeFrom="paragraph">
                  <wp:posOffset>226069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CB07C" id="Graphic 2" o:spid="_x0000_s1026" style="position:absolute;margin-left:93pt;margin-top:17.8pt;width:4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D51E36" w:rsidRDefault="00B64997">
      <w:pPr>
        <w:spacing w:before="297" w:line="256" w:lineRule="auto"/>
        <w:ind w:left="1370" w:hanging="1172"/>
        <w:rPr>
          <w:rFonts w:ascii="Arial MT"/>
          <w:sz w:val="63"/>
        </w:rPr>
      </w:pPr>
      <w:r>
        <w:rPr>
          <w:rFonts w:ascii="Arial MT"/>
          <w:w w:val="85"/>
          <w:sz w:val="63"/>
        </w:rPr>
        <w:t>FUNCTIONAL REQUIREMENTS</w:t>
      </w:r>
      <w:r>
        <w:rPr>
          <w:rFonts w:ascii="Arial MT"/>
          <w:spacing w:val="40"/>
          <w:sz w:val="63"/>
        </w:rPr>
        <w:t xml:space="preserve"> </w:t>
      </w:r>
      <w:r>
        <w:rPr>
          <w:rFonts w:ascii="Arial MT"/>
          <w:w w:val="90"/>
          <w:sz w:val="63"/>
        </w:rPr>
        <w:t>SPECIFICATION (FRS)</w:t>
      </w:r>
      <w:bookmarkStart w:id="0" w:name="_GoBack"/>
      <w:bookmarkEnd w:id="0"/>
    </w:p>
    <w:p w:rsidR="00D51E36" w:rsidRDefault="00D51E36">
      <w:pPr>
        <w:pStyle w:val="BodyText"/>
        <w:rPr>
          <w:rFonts w:ascii="Arial MT"/>
          <w:sz w:val="20"/>
        </w:rPr>
      </w:pPr>
    </w:p>
    <w:p w:rsidR="00D51E36" w:rsidRDefault="00D51E36">
      <w:pPr>
        <w:pStyle w:val="BodyText"/>
        <w:rPr>
          <w:rFonts w:ascii="Arial MT"/>
          <w:sz w:val="20"/>
        </w:rPr>
      </w:pPr>
    </w:p>
    <w:p w:rsidR="00D51E36" w:rsidRDefault="00B64997">
      <w:pPr>
        <w:pStyle w:val="BodyText"/>
        <w:spacing w:before="4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1181100</wp:posOffset>
                </wp:positionH>
                <wp:positionV relativeFrom="paragraph">
                  <wp:posOffset>192240</wp:posOffset>
                </wp:positionV>
                <wp:extent cx="541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73FA5" id="Graphic 3" o:spid="_x0000_s1026" style="position:absolute;margin-left:93pt;margin-top:15.15pt;width:4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D51E36" w:rsidRDefault="00D51E36">
      <w:pPr>
        <w:pStyle w:val="BodyText"/>
        <w:rPr>
          <w:rFonts w:ascii="Arial MT"/>
          <w:sz w:val="28"/>
        </w:rPr>
      </w:pPr>
    </w:p>
    <w:p w:rsidR="00D51E36" w:rsidRDefault="00D51E36">
      <w:pPr>
        <w:pStyle w:val="BodyText"/>
        <w:rPr>
          <w:rFonts w:ascii="Arial MT"/>
          <w:sz w:val="28"/>
        </w:rPr>
      </w:pPr>
    </w:p>
    <w:p w:rsidR="00D51E36" w:rsidRDefault="00D51E36">
      <w:pPr>
        <w:pStyle w:val="BodyText"/>
        <w:spacing w:before="65"/>
        <w:rPr>
          <w:rFonts w:ascii="Arial MT"/>
          <w:sz w:val="28"/>
        </w:rPr>
      </w:pPr>
    </w:p>
    <w:p w:rsidR="00D51E36" w:rsidRDefault="00B64997">
      <w:pPr>
        <w:spacing w:line="417" w:lineRule="auto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Project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Title: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Mini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App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–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User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Registration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&amp;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 xml:space="preserve">Authentication Prepared By: Joseph James </w:t>
      </w:r>
      <w:proofErr w:type="spellStart"/>
      <w:r>
        <w:rPr>
          <w:rFonts w:ascii="Verdana" w:hAnsi="Verdana"/>
          <w:sz w:val="28"/>
        </w:rPr>
        <w:t>Banico</w:t>
      </w:r>
      <w:proofErr w:type="spellEnd"/>
    </w:p>
    <w:p w:rsidR="00D51E36" w:rsidRDefault="00B64997">
      <w:pPr>
        <w:spacing w:before="1"/>
        <w:rPr>
          <w:rFonts w:ascii="Verdana"/>
          <w:sz w:val="28"/>
        </w:rPr>
      </w:pPr>
      <w:r>
        <w:rPr>
          <w:rFonts w:ascii="Verdana"/>
          <w:spacing w:val="-6"/>
          <w:sz w:val="28"/>
        </w:rPr>
        <w:t>Date</w:t>
      </w:r>
      <w:r>
        <w:rPr>
          <w:rFonts w:ascii="Verdana"/>
          <w:spacing w:val="-18"/>
          <w:sz w:val="28"/>
        </w:rPr>
        <w:t xml:space="preserve"> </w:t>
      </w:r>
      <w:r>
        <w:rPr>
          <w:rFonts w:ascii="Verdana"/>
          <w:spacing w:val="-6"/>
          <w:sz w:val="28"/>
        </w:rPr>
        <w:t>of</w:t>
      </w:r>
      <w:r>
        <w:rPr>
          <w:rFonts w:ascii="Verdana"/>
          <w:spacing w:val="-18"/>
          <w:sz w:val="28"/>
        </w:rPr>
        <w:t xml:space="preserve"> </w:t>
      </w:r>
      <w:r>
        <w:rPr>
          <w:rFonts w:ascii="Verdana"/>
          <w:spacing w:val="-6"/>
          <w:sz w:val="28"/>
        </w:rPr>
        <w:t>Submission:</w:t>
      </w:r>
      <w:r>
        <w:rPr>
          <w:rFonts w:ascii="Verdana"/>
          <w:spacing w:val="-17"/>
          <w:sz w:val="28"/>
        </w:rPr>
        <w:t xml:space="preserve"> </w:t>
      </w:r>
      <w:r>
        <w:rPr>
          <w:rFonts w:ascii="Verdana"/>
          <w:spacing w:val="-6"/>
          <w:sz w:val="28"/>
        </w:rPr>
        <w:t>February 11</w:t>
      </w:r>
      <w:r>
        <w:rPr>
          <w:rFonts w:ascii="Verdana"/>
          <w:spacing w:val="-6"/>
          <w:sz w:val="28"/>
        </w:rPr>
        <w:t>,</w:t>
      </w:r>
      <w:r>
        <w:rPr>
          <w:rFonts w:ascii="Verdana"/>
          <w:spacing w:val="-18"/>
          <w:sz w:val="28"/>
        </w:rPr>
        <w:t xml:space="preserve"> </w:t>
      </w:r>
      <w:r>
        <w:rPr>
          <w:rFonts w:ascii="Verdana"/>
          <w:spacing w:val="-6"/>
          <w:sz w:val="28"/>
        </w:rPr>
        <w:t>2026</w:t>
      </w:r>
    </w:p>
    <w:p w:rsidR="00D51E36" w:rsidRDefault="00B64997">
      <w:pPr>
        <w:spacing w:before="252"/>
        <w:rPr>
          <w:rFonts w:ascii="Verdana"/>
          <w:sz w:val="28"/>
        </w:rPr>
      </w:pPr>
      <w:r>
        <w:rPr>
          <w:rFonts w:ascii="Verdana"/>
          <w:w w:val="90"/>
          <w:sz w:val="28"/>
        </w:rPr>
        <w:t>Version:</w:t>
      </w:r>
      <w:r>
        <w:rPr>
          <w:rFonts w:ascii="Verdana"/>
          <w:spacing w:val="1"/>
          <w:sz w:val="28"/>
        </w:rPr>
        <w:t xml:space="preserve"> </w:t>
      </w:r>
      <w:r>
        <w:rPr>
          <w:rFonts w:ascii="Verdana"/>
          <w:spacing w:val="-5"/>
          <w:w w:val="95"/>
          <w:sz w:val="28"/>
        </w:rPr>
        <w:t>1.1</w:t>
      </w:r>
    </w:p>
    <w:p w:rsidR="00D51E36" w:rsidRDefault="00D51E36">
      <w:pPr>
        <w:rPr>
          <w:rFonts w:ascii="Verdana"/>
          <w:sz w:val="28"/>
        </w:rPr>
        <w:sectPr w:rsidR="00D51E36">
          <w:type w:val="continuous"/>
          <w:pgSz w:w="12240" w:h="15840"/>
          <w:pgMar w:top="1460" w:right="1440" w:bottom="280" w:left="1800" w:header="720" w:footer="720" w:gutter="0"/>
          <w:cols w:space="720"/>
        </w:sectPr>
      </w:pPr>
    </w:p>
    <w:p w:rsidR="00D51E36" w:rsidRDefault="00B64997">
      <w:pPr>
        <w:spacing w:before="502"/>
        <w:rPr>
          <w:rFonts w:ascii="Calibri"/>
          <w:b/>
          <w:sz w:val="48"/>
        </w:rPr>
      </w:pPr>
      <w:bookmarkStart w:id="1" w:name="_"/>
      <w:bookmarkEnd w:id="1"/>
      <w:r>
        <w:rPr>
          <w:rFonts w:ascii="Calibri"/>
          <w:b/>
          <w:color w:val="366090"/>
          <w:sz w:val="48"/>
        </w:rPr>
        <w:lastRenderedPageBreak/>
        <w:t>Table</w:t>
      </w:r>
      <w:r>
        <w:rPr>
          <w:rFonts w:ascii="Calibri"/>
          <w:b/>
          <w:color w:val="366090"/>
          <w:spacing w:val="-19"/>
          <w:sz w:val="48"/>
        </w:rPr>
        <w:t xml:space="preserve"> </w:t>
      </w:r>
      <w:r>
        <w:rPr>
          <w:rFonts w:ascii="Calibri"/>
          <w:b/>
          <w:color w:val="366090"/>
          <w:sz w:val="48"/>
        </w:rPr>
        <w:t>of</w:t>
      </w:r>
      <w:r>
        <w:rPr>
          <w:rFonts w:ascii="Calibri"/>
          <w:b/>
          <w:color w:val="366090"/>
          <w:spacing w:val="-18"/>
          <w:sz w:val="48"/>
        </w:rPr>
        <w:t xml:space="preserve"> </w:t>
      </w:r>
      <w:r>
        <w:rPr>
          <w:rFonts w:ascii="Calibri"/>
          <w:b/>
          <w:color w:val="366090"/>
          <w:spacing w:val="-2"/>
          <w:sz w:val="48"/>
        </w:rPr>
        <w:t>Contents</w:t>
      </w:r>
    </w:p>
    <w:sdt>
      <w:sdtPr>
        <w:id w:val="155734597"/>
        <w:docPartObj>
          <w:docPartGallery w:val="Table of Contents"/>
          <w:docPartUnique/>
        </w:docPartObj>
      </w:sdtPr>
      <w:sdtEndPr/>
      <w:sdtContent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98"/>
            <w:ind w:left="719" w:hanging="494"/>
          </w:pPr>
          <w:hyperlink w:anchor="_TOC_250017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16" w:history="1">
            <w:r>
              <w:rPr>
                <w:spacing w:val="-2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5" w:history="1">
            <w:r>
              <w:rPr>
                <w:spacing w:val="-2"/>
              </w:rPr>
              <w:t>Scope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4" w:history="1">
            <w:r>
              <w:t>Definitions,</w:t>
            </w:r>
            <w:r>
              <w:rPr>
                <w:spacing w:val="-11"/>
              </w:rPr>
              <w:t xml:space="preserve"> </w:t>
            </w:r>
            <w:r>
              <w:t>Acronyms,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165"/>
            <w:ind w:left="719" w:hanging="494"/>
          </w:pPr>
          <w:hyperlink w:anchor="_TOC_250013" w:history="1">
            <w:r>
              <w:rPr>
                <w:spacing w:val="-2"/>
              </w:rPr>
              <w:t>Overall</w:t>
            </w:r>
            <w:r>
              <w:t xml:space="preserve"> </w:t>
            </w:r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2" w:history="1">
            <w:r>
              <w:rPr>
                <w:spacing w:val="-2"/>
              </w:rPr>
              <w:t>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1" w:history="1">
            <w:r>
              <w:t>User</w:t>
            </w:r>
            <w:r>
              <w:rPr>
                <w:spacing w:val="-5"/>
              </w:rPr>
              <w:t xml:space="preserve"> </w:t>
            </w:r>
            <w:r>
              <w:t>Classes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10" w:history="1">
            <w:r>
              <w:t>Operating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9" w:history="1">
            <w:r>
              <w:t>A</w:t>
            </w:r>
            <w:r>
              <w:t>ssumptions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08" w:history="1">
            <w:r>
              <w:t>System</w:t>
            </w:r>
            <w:r>
              <w:rPr>
                <w:spacing w:val="-14"/>
              </w:rPr>
              <w:t xml:space="preserve"> </w:t>
            </w:r>
            <w:r>
              <w:t>Features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r>
            <w:rPr>
              <w:spacing w:val="-2"/>
            </w:rPr>
            <w:t>Feature</w:t>
          </w:r>
          <w:r>
            <w:rPr>
              <w:spacing w:val="-4"/>
            </w:rPr>
            <w:t xml:space="preserve"> </w:t>
          </w:r>
          <w:r>
            <w:rPr>
              <w:spacing w:val="-10"/>
            </w:rPr>
            <w:t>1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r>
            <w:rPr>
              <w:spacing w:val="-2"/>
            </w:rPr>
            <w:t>Feature</w:t>
          </w:r>
          <w:r>
            <w:rPr>
              <w:spacing w:val="-4"/>
            </w:rPr>
            <w:t xml:space="preserve"> </w:t>
          </w:r>
          <w:r>
            <w:rPr>
              <w:spacing w:val="-10"/>
            </w:rPr>
            <w:t>2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165"/>
            <w:ind w:left="719" w:hanging="494"/>
          </w:pPr>
          <w:hyperlink w:anchor="_TOC_250007" w:history="1">
            <w:r>
              <w:rPr>
                <w:spacing w:val="-2"/>
              </w:rPr>
              <w:t>Non-Functional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06" w:history="1">
            <w:r>
              <w:t>System</w:t>
            </w:r>
            <w:r>
              <w:rPr>
                <w:spacing w:val="-10"/>
              </w:rPr>
              <w:t xml:space="preserve"> </w:t>
            </w:r>
            <w:r>
              <w:t>Models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(Diagrams)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5" w:history="1">
            <w:r>
              <w:rPr>
                <w:spacing w:val="-5"/>
              </w:rPr>
              <w:t>ERD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04" w:history="1">
            <w:r>
              <w:t>Use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3" w:history="1">
            <w:r>
              <w:rPr>
                <w:spacing w:val="-2"/>
              </w:rPr>
              <w:t>Activity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2" w:history="1">
            <w:r>
              <w:t>Class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01" w:history="1">
            <w:r>
              <w:t>Sequence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51E36" w:rsidRDefault="00B64997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00" w:history="1">
            <w:r>
              <w:rPr>
                <w:spacing w:val="-2"/>
              </w:rPr>
              <w:t>Appendices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</w:sdtContent>
    </w:sdt>
    <w:p w:rsidR="00D51E36" w:rsidRDefault="00D51E36">
      <w:pPr>
        <w:pStyle w:val="TOC1"/>
        <w:sectPr w:rsidR="00D51E36">
          <w:pgSz w:w="12240" w:h="15840"/>
          <w:pgMar w:top="1820" w:right="1440" w:bottom="280" w:left="1800" w:header="720" w:footer="720" w:gutter="0"/>
          <w:cols w:space="720"/>
        </w:sectPr>
      </w:pP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2" w:name="_TOC_250017"/>
      <w:bookmarkEnd w:id="2"/>
      <w:r>
        <w:rPr>
          <w:color w:val="4E81BD"/>
          <w:spacing w:val="-2"/>
        </w:rPr>
        <w:lastRenderedPageBreak/>
        <w:t>Introduction</w:t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46"/>
        <w:ind w:left="792" w:hanging="432"/>
      </w:pPr>
      <w:bookmarkStart w:id="3" w:name="_TOC_250016"/>
      <w:bookmarkEnd w:id="3"/>
      <w:r>
        <w:rPr>
          <w:color w:val="4E81BD"/>
          <w:spacing w:val="-2"/>
        </w:rPr>
        <w:t>Purpose</w:t>
      </w:r>
    </w:p>
    <w:p w:rsidR="00D51E36" w:rsidRDefault="00B64997">
      <w:pPr>
        <w:pStyle w:val="BodyText"/>
        <w:spacing w:before="37" w:line="360" w:lineRule="auto"/>
        <w:ind w:left="360" w:right="345"/>
      </w:pPr>
      <w:r>
        <w:t>This paper outlines the Mini App's User Registration &amp; Authentication System's functional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t>needs.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teachers,</w:t>
      </w:r>
      <w:r>
        <w:rPr>
          <w:spacing w:val="-5"/>
        </w:rPr>
        <w:t xml:space="preserve"> </w:t>
      </w:r>
      <w:r>
        <w:t>and developers understand, create, and implement the system.</w:t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04"/>
        <w:ind w:left="792" w:hanging="432"/>
      </w:pPr>
      <w:bookmarkStart w:id="4" w:name="_TOC_250015"/>
      <w:bookmarkEnd w:id="4"/>
      <w:r>
        <w:rPr>
          <w:color w:val="4E81BD"/>
          <w:spacing w:val="-2"/>
        </w:rPr>
        <w:t>Scope</w:t>
      </w:r>
    </w:p>
    <w:p w:rsidR="00D51E36" w:rsidRDefault="00B64997">
      <w:pPr>
        <w:pStyle w:val="BodyText"/>
        <w:spacing w:before="130" w:line="360" w:lineRule="auto"/>
        <w:ind w:left="360" w:right="345"/>
      </w:pPr>
      <w:r>
        <w:t>The system will allow users to create an account, log in, view a personal profile or dashboard, and safely log out. It is going to enforce limits on access, preventing unauthorized</w:t>
      </w:r>
      <w:r>
        <w:rPr>
          <w:spacing w:val="-7"/>
        </w:rPr>
        <w:t xml:space="preserve"> </w:t>
      </w:r>
      <w:r>
        <w:t>individu</w:t>
      </w:r>
      <w:r>
        <w:t>als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accessing</w:t>
      </w:r>
      <w:r>
        <w:rPr>
          <w:spacing w:val="-7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pages.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document's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is restricted to system analysis, design, and supporting diagrams.</w:t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04"/>
        <w:ind w:left="792" w:hanging="432"/>
      </w:pPr>
      <w:bookmarkStart w:id="5" w:name="_TOC_250014"/>
      <w:r>
        <w:rPr>
          <w:color w:val="4E81BD"/>
        </w:rPr>
        <w:t>Definitions,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Acronyms,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10"/>
        </w:rPr>
        <w:t xml:space="preserve"> </w:t>
      </w:r>
      <w:bookmarkEnd w:id="5"/>
      <w:r>
        <w:rPr>
          <w:color w:val="4E81BD"/>
          <w:spacing w:val="-2"/>
        </w:rPr>
        <w:t>Abbreviations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before="130" w:line="360" w:lineRule="auto"/>
        <w:ind w:left="720" w:right="413" w:hanging="360"/>
      </w:pPr>
      <w:r>
        <w:t>API</w:t>
      </w:r>
      <w:r>
        <w:rPr>
          <w:spacing w:val="-6"/>
        </w:rPr>
        <w:t xml:space="preserve"> </w:t>
      </w:r>
      <w:r>
        <w:t>(Application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Interface)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protocols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ReactJS fron</w:t>
      </w:r>
      <w:r>
        <w:t>tend to communicate with the Spring Boot backend.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684" w:hanging="360"/>
      </w:pPr>
      <w:r>
        <w:t>ERD</w:t>
      </w:r>
      <w:r>
        <w:rPr>
          <w:spacing w:val="-6"/>
        </w:rPr>
        <w:t xml:space="preserve"> </w:t>
      </w:r>
      <w:r>
        <w:t>(Entity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Diagram)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 and relationships of the data within the database.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365" w:hanging="360"/>
      </w:pPr>
      <w:r>
        <w:t>Firebase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 and cloud data storage.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487" w:hanging="360"/>
      </w:pPr>
      <w:r>
        <w:t>FRS</w:t>
      </w:r>
      <w:r>
        <w:rPr>
          <w:spacing w:val="-7"/>
        </w:rPr>
        <w:t xml:space="preserve"> </w:t>
      </w:r>
      <w:r>
        <w:t>(Functional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Specification)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describes the intended features and behavior of the system.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506" w:hanging="360"/>
      </w:pPr>
      <w:r>
        <w:t>JDK</w:t>
      </w:r>
      <w:r>
        <w:rPr>
          <w:spacing w:val="-7"/>
        </w:rPr>
        <w:t xml:space="preserve"> </w:t>
      </w:r>
      <w:r>
        <w:t>(Java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Kit)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 and develop the Spring Boot backend.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969" w:hanging="360"/>
      </w:pPr>
      <w:r>
        <w:t>ReactJS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frontend components of the application.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876" w:hanging="360"/>
      </w:pP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Java-based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that handles the system's logic.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20"/>
        </w:tabs>
        <w:spacing w:line="360" w:lineRule="auto"/>
        <w:ind w:left="720" w:right="785" w:hanging="360"/>
      </w:pPr>
      <w:r>
        <w:t>UML</w:t>
      </w:r>
      <w:r>
        <w:rPr>
          <w:spacing w:val="-6"/>
        </w:rPr>
        <w:t xml:space="preserve"> </w:t>
      </w:r>
      <w:r>
        <w:t>(Unified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designs, specifically used for the Class and Sequence diagrams in this report.</w:t>
      </w:r>
    </w:p>
    <w:p w:rsidR="00D51E36" w:rsidRDefault="00D51E36">
      <w:pPr>
        <w:pStyle w:val="ListParagraph"/>
        <w:spacing w:line="360" w:lineRule="auto"/>
        <w:sectPr w:rsidR="00D51E36">
          <w:pgSz w:w="12240" w:h="15840"/>
          <w:pgMar w:top="1420" w:right="1440" w:bottom="280" w:left="1800" w:header="720" w:footer="720" w:gutter="0"/>
          <w:cols w:space="720"/>
        </w:sectPr>
      </w:pP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6" w:name="_TOC_250013"/>
      <w:r>
        <w:rPr>
          <w:color w:val="4E81BD"/>
        </w:rPr>
        <w:lastRenderedPageBreak/>
        <w:t>Overall</w:t>
      </w:r>
      <w:r>
        <w:rPr>
          <w:color w:val="4E81BD"/>
          <w:spacing w:val="-14"/>
        </w:rPr>
        <w:t xml:space="preserve"> </w:t>
      </w:r>
      <w:bookmarkEnd w:id="6"/>
      <w:r>
        <w:rPr>
          <w:color w:val="4E81BD"/>
          <w:spacing w:val="-2"/>
        </w:rPr>
        <w:t>Description</w:t>
      </w:r>
    </w:p>
    <w:p w:rsidR="00D51E36" w:rsidRDefault="00D51E36">
      <w:pPr>
        <w:pStyle w:val="BodyText"/>
        <w:spacing w:before="40"/>
        <w:rPr>
          <w:rFonts w:ascii="Calibri"/>
          <w:b/>
          <w:sz w:val="26"/>
        </w:rPr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7" w:name="_TOC_250012"/>
      <w:bookmarkEnd w:id="7"/>
      <w:r>
        <w:rPr>
          <w:color w:val="4E81BD"/>
          <w:spacing w:val="-2"/>
        </w:rPr>
        <w:t>System Perspective</w:t>
      </w:r>
    </w:p>
    <w:p w:rsidR="00D51E36" w:rsidRDefault="00B64997">
      <w:pPr>
        <w:pStyle w:val="BodyText"/>
        <w:spacing w:before="130" w:line="360" w:lineRule="auto"/>
        <w:ind w:left="360" w:right="345"/>
      </w:pPr>
      <w:r>
        <w:t>The Mini App - User Registration &amp; Authentication System is part of a bigger web application network. It acts as the user management gateway, allowing for secure registration,</w:t>
      </w:r>
      <w:r>
        <w:rPr>
          <w:spacing w:val="-6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logout.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communicates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ReactJS-based</w:t>
      </w:r>
      <w:r>
        <w:rPr>
          <w:spacing w:val="-6"/>
        </w:rPr>
        <w:t xml:space="preserve"> </w:t>
      </w:r>
      <w:r>
        <w:t>frontend, a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Firebase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storage. In this environment, only authorized users may access protected resources, while guest users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restricted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functionality.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enab</w:t>
      </w:r>
      <w:r>
        <w:t>les</w:t>
      </w:r>
      <w:r>
        <w:rPr>
          <w:spacing w:val="-8"/>
        </w:rPr>
        <w:t xml:space="preserve"> </w:t>
      </w:r>
      <w:r>
        <w:t>the system to be extended with other application components in the future, such as new dashboards, services, or third-party interfaces.</w:t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04"/>
        <w:ind w:left="792" w:hanging="432"/>
      </w:pPr>
      <w:bookmarkStart w:id="8" w:name="_TOC_250011"/>
      <w:r>
        <w:rPr>
          <w:color w:val="4E81BD"/>
        </w:rPr>
        <w:t>User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Classes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4"/>
        </w:rPr>
        <w:t xml:space="preserve"> </w:t>
      </w:r>
      <w:bookmarkEnd w:id="8"/>
      <w:r>
        <w:rPr>
          <w:color w:val="4E81BD"/>
          <w:spacing w:val="-2"/>
        </w:rPr>
        <w:t>Characteristics</w:t>
      </w:r>
    </w:p>
    <w:p w:rsidR="00D51E36" w:rsidRDefault="00B64997">
      <w:pPr>
        <w:spacing w:before="131"/>
        <w:ind w:left="720"/>
        <w:rPr>
          <w:b/>
        </w:rPr>
      </w:pPr>
      <w:r>
        <w:rPr>
          <w:b/>
        </w:rPr>
        <w:t>Guest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User: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1"/>
        </w:tabs>
        <w:spacing w:before="129"/>
        <w:ind w:hanging="121"/>
        <w:rPr>
          <w:b/>
        </w:rPr>
      </w:pP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rPr>
          <w:spacing w:val="-5"/>
        </w:rPr>
        <w:t>in.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spacing w:before="128"/>
        <w:ind w:left="480" w:hanging="120"/>
      </w:pPr>
      <w:r>
        <w:t>Can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:rsidR="00D51E36" w:rsidRDefault="00D51E36">
      <w:pPr>
        <w:pStyle w:val="BodyText"/>
      </w:pPr>
    </w:p>
    <w:p w:rsidR="00D51E36" w:rsidRDefault="00D51E36">
      <w:pPr>
        <w:pStyle w:val="BodyText"/>
      </w:pPr>
    </w:p>
    <w:p w:rsidR="00D51E36" w:rsidRDefault="00B64997">
      <w:pPr>
        <w:ind w:left="360"/>
        <w:rPr>
          <w:b/>
        </w:rPr>
      </w:pPr>
      <w:r>
        <w:rPr>
          <w:b/>
          <w:spacing w:val="-2"/>
        </w:rPr>
        <w:t>Authenticated</w:t>
      </w:r>
      <w:r>
        <w:rPr>
          <w:b/>
          <w:spacing w:val="6"/>
        </w:rPr>
        <w:t xml:space="preserve"> </w:t>
      </w:r>
      <w:r>
        <w:rPr>
          <w:b/>
          <w:spacing w:val="-4"/>
        </w:rPr>
        <w:t>User</w:t>
      </w:r>
    </w:p>
    <w:p w:rsidR="00D51E36" w:rsidRDefault="00B64997">
      <w:pPr>
        <w:pStyle w:val="BodyText"/>
        <w:spacing w:before="129"/>
        <w:ind w:left="360"/>
      </w:pPr>
      <w:r>
        <w:rPr>
          <w:b/>
        </w:rPr>
        <w:t>-</w:t>
      </w:r>
      <w:r>
        <w:t>Has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logged</w:t>
      </w:r>
      <w:r>
        <w:rPr>
          <w:spacing w:val="-8"/>
        </w:rPr>
        <w:t xml:space="preserve"> </w:t>
      </w:r>
      <w:r>
        <w:rPr>
          <w:spacing w:val="-5"/>
        </w:rPr>
        <w:t>in.</w:t>
      </w:r>
    </w:p>
    <w:p w:rsidR="00D51E36" w:rsidRDefault="00B64997">
      <w:pPr>
        <w:pStyle w:val="BodyText"/>
        <w:spacing w:before="129"/>
        <w:ind w:left="360"/>
      </w:pPr>
      <w:r>
        <w:t>-Can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dashboard/profile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rPr>
          <w:spacing w:val="-4"/>
        </w:rPr>
        <w:t>out.</w:t>
      </w:r>
    </w:p>
    <w:p w:rsidR="00D51E36" w:rsidRDefault="00D51E36">
      <w:pPr>
        <w:pStyle w:val="BodyText"/>
        <w:spacing w:before="75"/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1"/>
        <w:ind w:left="792" w:hanging="432"/>
      </w:pPr>
      <w:bookmarkStart w:id="9" w:name="_TOC_250010"/>
      <w:r>
        <w:rPr>
          <w:color w:val="4E81BD"/>
          <w:spacing w:val="-2"/>
        </w:rPr>
        <w:t>Operating</w:t>
      </w:r>
      <w:r>
        <w:rPr>
          <w:color w:val="4E81BD"/>
          <w:spacing w:val="3"/>
        </w:rPr>
        <w:t xml:space="preserve"> </w:t>
      </w:r>
      <w:bookmarkEnd w:id="9"/>
      <w:r>
        <w:rPr>
          <w:color w:val="4E81BD"/>
          <w:spacing w:val="-2"/>
        </w:rPr>
        <w:t>Environment</w:t>
      </w:r>
    </w:p>
    <w:p w:rsidR="00D51E36" w:rsidRDefault="00B64997">
      <w:pPr>
        <w:pStyle w:val="BodyText"/>
        <w:spacing w:before="130" w:line="360" w:lineRule="auto"/>
        <w:ind w:left="360" w:right="525"/>
        <w:jc w:val="both"/>
      </w:pPr>
      <w:r>
        <w:t>Frontend:</w:t>
      </w:r>
      <w:r>
        <w:rPr>
          <w:spacing w:val="-7"/>
        </w:rPr>
        <w:t xml:space="preserve"> </w:t>
      </w:r>
      <w:r>
        <w:t>ReactJS</w:t>
      </w:r>
      <w:r>
        <w:rPr>
          <w:spacing w:val="-7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compatible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browsers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Chrome, Firefox, or Edge.</w:t>
      </w:r>
    </w:p>
    <w:p w:rsidR="00D51E36" w:rsidRDefault="00B64997">
      <w:pPr>
        <w:pStyle w:val="BodyText"/>
        <w:ind w:left="360"/>
        <w:jc w:val="both"/>
      </w:pPr>
      <w:r>
        <w:t>Backend:</w:t>
      </w:r>
      <w:r>
        <w:rPr>
          <w:spacing w:val="-8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JDK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:rsidR="00D51E36" w:rsidRDefault="00B64997">
      <w:pPr>
        <w:pStyle w:val="BodyText"/>
        <w:spacing w:before="129" w:line="360" w:lineRule="auto"/>
        <w:ind w:left="360" w:right="361"/>
        <w:jc w:val="both"/>
      </w:pPr>
      <w:r>
        <w:t>Database:</w:t>
      </w:r>
      <w:r>
        <w:rPr>
          <w:spacing w:val="-7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(</w:t>
      </w:r>
      <w:proofErr w:type="spellStart"/>
      <w:r>
        <w:t>Firestore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Realtime</w:t>
      </w:r>
      <w:r>
        <w:rPr>
          <w:spacing w:val="-7"/>
        </w:rPr>
        <w:t xml:space="preserve"> </w:t>
      </w:r>
      <w:r>
        <w:t>Database). Hardware</w:t>
      </w:r>
      <w:r>
        <w:rPr>
          <w:spacing w:val="-7"/>
        </w:rPr>
        <w:t xml:space="preserve"> </w:t>
      </w:r>
      <w:r>
        <w:t>Requirements:</w:t>
      </w:r>
      <w:r>
        <w:rPr>
          <w:spacing w:val="-7"/>
        </w:rPr>
        <w:t xml:space="preserve"> </w:t>
      </w:r>
      <w:r>
        <w:t>Desktop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4GB</w:t>
      </w:r>
      <w:r>
        <w:rPr>
          <w:spacing w:val="-7"/>
        </w:rPr>
        <w:t xml:space="preserve"> </w:t>
      </w:r>
      <w:r>
        <w:t>RAM,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GHz</w:t>
      </w:r>
      <w:r>
        <w:rPr>
          <w:spacing w:val="-7"/>
        </w:rPr>
        <w:t xml:space="preserve"> </w:t>
      </w:r>
      <w:r>
        <w:t>processor,</w:t>
      </w:r>
      <w:r>
        <w:rPr>
          <w:spacing w:val="-7"/>
        </w:rPr>
        <w:t xml:space="preserve"> </w:t>
      </w:r>
      <w:r>
        <w:t>and stable internet connection.</w:t>
      </w:r>
    </w:p>
    <w:p w:rsidR="00D51E36" w:rsidRDefault="00B64997">
      <w:pPr>
        <w:pStyle w:val="BodyText"/>
        <w:ind w:left="360"/>
        <w:jc w:val="both"/>
      </w:pPr>
      <w:r>
        <w:rPr>
          <w:spacing w:val="-2"/>
        </w:rPr>
        <w:t>Tools</w:t>
      </w:r>
      <w:r>
        <w:rPr>
          <w:spacing w:val="-2"/>
        </w:rPr>
        <w:t>:</w:t>
      </w:r>
      <w:r>
        <w:rPr>
          <w:spacing w:val="-7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draw.io</w:t>
        </w:r>
      </w:hyperlink>
      <w:r>
        <w:rPr>
          <w:color w:val="1154CC"/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hyperlink r:id="rId7">
        <w:r>
          <w:rPr>
            <w:color w:val="1154CC"/>
            <w:spacing w:val="-2"/>
            <w:u w:val="thick" w:color="1154CC"/>
          </w:rPr>
          <w:t>smartdraw.com</w:t>
        </w:r>
      </w:hyperlink>
      <w:r>
        <w:rPr>
          <w:color w:val="1154CC"/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create</w:t>
      </w:r>
      <w:r>
        <w:rPr>
          <w:spacing w:val="-4"/>
        </w:rPr>
        <w:t xml:space="preserve"> </w:t>
      </w:r>
      <w:r>
        <w:rPr>
          <w:spacing w:val="-2"/>
        </w:rPr>
        <w:t>diagrams.</w:t>
      </w:r>
    </w:p>
    <w:p w:rsidR="00D51E36" w:rsidRDefault="00D51E36">
      <w:pPr>
        <w:pStyle w:val="BodyText"/>
        <w:spacing w:before="75"/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10" w:name="_TOC_250009"/>
      <w:r>
        <w:rPr>
          <w:color w:val="4E81BD"/>
        </w:rPr>
        <w:t>Assumptions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7"/>
        </w:rPr>
        <w:t xml:space="preserve"> </w:t>
      </w:r>
      <w:bookmarkEnd w:id="10"/>
      <w:r>
        <w:rPr>
          <w:color w:val="4E81BD"/>
          <w:spacing w:val="-2"/>
        </w:rPr>
        <w:t>Dependencies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19"/>
        </w:tabs>
        <w:spacing w:before="130"/>
        <w:ind w:left="719" w:hanging="359"/>
        <w:jc w:val="both"/>
      </w:pPr>
      <w:r>
        <w:t>Users</w:t>
      </w:r>
      <w:r>
        <w:rPr>
          <w:spacing w:val="-12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information.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719"/>
        </w:tabs>
        <w:spacing w:before="129"/>
        <w:ind w:left="719" w:hanging="359"/>
      </w:pPr>
      <w:r>
        <w:t>ReactJS,</w:t>
      </w:r>
      <w:r>
        <w:rPr>
          <w:spacing w:val="-9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Firebase,</w:t>
      </w:r>
      <w:r>
        <w:rPr>
          <w:spacing w:val="-7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JDK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operation.</w:t>
      </w:r>
    </w:p>
    <w:p w:rsidR="00D51E36" w:rsidRDefault="00D51E36">
      <w:pPr>
        <w:pStyle w:val="ListParagraph"/>
        <w:sectPr w:rsidR="00D51E36">
          <w:pgSz w:w="12240" w:h="15840"/>
          <w:pgMar w:top="1420" w:right="1440" w:bottom="280" w:left="1800" w:header="720" w:footer="720" w:gutter="0"/>
          <w:cols w:space="720"/>
        </w:sectPr>
      </w:pP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11" w:name="_TOC_250008"/>
      <w:r>
        <w:rPr>
          <w:color w:val="4E81BD"/>
        </w:rPr>
        <w:lastRenderedPageBreak/>
        <w:t>System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Features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Functional</w:t>
      </w:r>
      <w:r>
        <w:rPr>
          <w:color w:val="4E81BD"/>
          <w:spacing w:val="-10"/>
        </w:rPr>
        <w:t xml:space="preserve"> </w:t>
      </w:r>
      <w:bookmarkEnd w:id="11"/>
      <w:r>
        <w:rPr>
          <w:color w:val="4E81BD"/>
          <w:spacing w:val="-2"/>
        </w:rPr>
        <w:t>Requirements</w:t>
      </w:r>
    </w:p>
    <w:p w:rsidR="00D51E36" w:rsidRDefault="00D51E36">
      <w:pPr>
        <w:pStyle w:val="BodyText"/>
        <w:spacing w:before="40"/>
        <w:rPr>
          <w:rFonts w:ascii="Calibri"/>
          <w:b/>
          <w:sz w:val="26"/>
        </w:rPr>
      </w:pPr>
    </w:p>
    <w:p w:rsidR="00D51E36" w:rsidRDefault="00B64997">
      <w:pPr>
        <w:pStyle w:val="ListParagraph"/>
        <w:numPr>
          <w:ilvl w:val="1"/>
          <w:numId w:val="1"/>
        </w:numPr>
        <w:tabs>
          <w:tab w:val="left" w:pos="792"/>
        </w:tabs>
        <w:ind w:left="792" w:hanging="432"/>
        <w:rPr>
          <w:rFonts w:ascii="Calibri"/>
          <w:b/>
        </w:rPr>
      </w:pPr>
      <w:bookmarkStart w:id="12" w:name="3.1.​Feature_1:_User_Registration_"/>
      <w:bookmarkEnd w:id="12"/>
      <w:r>
        <w:rPr>
          <w:rFonts w:ascii="Calibri"/>
          <w:b/>
          <w:color w:val="4E81BD"/>
        </w:rPr>
        <w:t>Feature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1: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User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  <w:spacing w:val="-2"/>
        </w:rPr>
        <w:t>Registration</w:t>
      </w:r>
    </w:p>
    <w:p w:rsidR="00D51E36" w:rsidRDefault="00B64997">
      <w:pPr>
        <w:pStyle w:val="BodyText"/>
        <w:spacing w:before="130" w:line="360" w:lineRule="auto"/>
        <w:ind w:left="360" w:right="3351"/>
      </w:pPr>
      <w:r>
        <w:t>Description:</w:t>
      </w:r>
      <w:r>
        <w:rPr>
          <w:spacing w:val="-7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account. Functional Requirements: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ind w:left="480" w:hanging="120"/>
      </w:pP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spacing w:before="129"/>
        <w:ind w:left="480" w:hanging="120"/>
      </w:pPr>
      <w:r>
        <w:t>Input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validated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correctness.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spacing w:before="129"/>
        <w:ind w:left="480" w:hanging="120"/>
      </w:pP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Firebase.</w:t>
      </w:r>
    </w:p>
    <w:p w:rsidR="00D51E36" w:rsidRDefault="00D51E36">
      <w:pPr>
        <w:pStyle w:val="BodyText"/>
        <w:spacing w:before="75"/>
      </w:pPr>
    </w:p>
    <w:p w:rsidR="00D51E36" w:rsidRDefault="00B64997">
      <w:pPr>
        <w:pStyle w:val="ListParagraph"/>
        <w:numPr>
          <w:ilvl w:val="1"/>
          <w:numId w:val="1"/>
        </w:numPr>
        <w:tabs>
          <w:tab w:val="left" w:pos="792"/>
        </w:tabs>
        <w:ind w:left="792" w:hanging="432"/>
        <w:rPr>
          <w:rFonts w:ascii="Calibri"/>
          <w:b/>
        </w:rPr>
      </w:pPr>
      <w:bookmarkStart w:id="13" w:name="3.2.​Feature_2:_User_Login_"/>
      <w:bookmarkEnd w:id="13"/>
      <w:r>
        <w:rPr>
          <w:rFonts w:ascii="Calibri"/>
          <w:b/>
          <w:color w:val="4E81BD"/>
        </w:rPr>
        <w:t>Feature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2: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User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  <w:spacing w:val="-2"/>
        </w:rPr>
        <w:t>Login</w:t>
      </w:r>
    </w:p>
    <w:p w:rsidR="00D51E36" w:rsidRDefault="00B64997">
      <w:pPr>
        <w:pStyle w:val="BodyText"/>
        <w:spacing w:before="131" w:line="360" w:lineRule="auto"/>
        <w:ind w:left="360" w:right="3351"/>
      </w:pPr>
      <w:r>
        <w:t>Description:</w:t>
      </w:r>
      <w:r>
        <w:rPr>
          <w:spacing w:val="-9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in. Functional Requirements: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ind w:left="480" w:hanging="120"/>
      </w:pP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account.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spacing w:before="128"/>
        <w:ind w:left="480" w:hanging="120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authenticates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session.</w:t>
      </w:r>
    </w:p>
    <w:p w:rsidR="00D51E36" w:rsidRDefault="00B64997">
      <w:pPr>
        <w:pStyle w:val="ListParagraph"/>
        <w:numPr>
          <w:ilvl w:val="2"/>
          <w:numId w:val="1"/>
        </w:numPr>
        <w:tabs>
          <w:tab w:val="left" w:pos="480"/>
        </w:tabs>
        <w:spacing w:before="129"/>
        <w:ind w:left="480" w:hanging="120"/>
      </w:pPr>
      <w:r>
        <w:t>Incorrect</w:t>
      </w:r>
      <w:r>
        <w:rPr>
          <w:spacing w:val="-12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rPr>
          <w:spacing w:val="-2"/>
        </w:rPr>
        <w:t>message.</w:t>
      </w:r>
    </w:p>
    <w:p w:rsidR="00D51E36" w:rsidRDefault="00D51E36">
      <w:pPr>
        <w:pStyle w:val="BodyText"/>
        <w:spacing w:before="76"/>
      </w:pP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spacing w:before="0"/>
        <w:ind w:left="358" w:hanging="358"/>
      </w:pPr>
      <w:bookmarkStart w:id="14" w:name="_TOC_250007"/>
      <w:r>
        <w:rPr>
          <w:color w:val="4E81BD"/>
        </w:rPr>
        <w:t>Non-Functional</w:t>
      </w:r>
      <w:r>
        <w:rPr>
          <w:color w:val="4E81BD"/>
          <w:spacing w:val="-14"/>
        </w:rPr>
        <w:t xml:space="preserve"> </w:t>
      </w:r>
      <w:bookmarkEnd w:id="14"/>
      <w:r>
        <w:rPr>
          <w:color w:val="4E81BD"/>
          <w:spacing w:val="-2"/>
        </w:rPr>
        <w:t>Requirements</w:t>
      </w:r>
    </w:p>
    <w:p w:rsidR="00D51E36" w:rsidRDefault="00B64997">
      <w:pPr>
        <w:pStyle w:val="BodyText"/>
        <w:spacing w:before="154" w:line="360" w:lineRule="auto"/>
        <w:ind w:left="360" w:right="896"/>
      </w:pPr>
      <w:r>
        <w:t>Performance: The system should load pages and process requests quickly. Security: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authorized</w:t>
      </w:r>
      <w:r>
        <w:rPr>
          <w:spacing w:val="-5"/>
        </w:rPr>
        <w:t xml:space="preserve"> </w:t>
      </w:r>
      <w:r>
        <w:t>users. Usability: The system should be easy to navigate and understand.</w:t>
      </w:r>
    </w:p>
    <w:p w:rsidR="00D51E36" w:rsidRDefault="00B64997">
      <w:pPr>
        <w:pStyle w:val="BodyText"/>
        <w:spacing w:line="360" w:lineRule="auto"/>
        <w:ind w:left="360" w:right="345"/>
      </w:pPr>
      <w:r>
        <w:t>Reliability: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consistently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unexpected</w:t>
      </w:r>
      <w:r>
        <w:rPr>
          <w:spacing w:val="-9"/>
        </w:rPr>
        <w:t xml:space="preserve"> </w:t>
      </w:r>
      <w:r>
        <w:t>failures. Maintainability: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manage.</w:t>
      </w:r>
    </w:p>
    <w:p w:rsidR="00D51E36" w:rsidRDefault="00D51E36">
      <w:pPr>
        <w:pStyle w:val="BodyText"/>
        <w:spacing w:line="360" w:lineRule="auto"/>
        <w:sectPr w:rsidR="00D51E36">
          <w:pgSz w:w="12240" w:h="15840"/>
          <w:pgMar w:top="1420" w:right="1440" w:bottom="280" w:left="1800" w:header="720" w:footer="720" w:gutter="0"/>
          <w:cols w:space="720"/>
        </w:sectPr>
      </w:pP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15" w:name="_TOC_250006"/>
      <w:r>
        <w:rPr>
          <w:color w:val="4E81BD"/>
        </w:rPr>
        <w:lastRenderedPageBreak/>
        <w:t>System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Models</w:t>
      </w:r>
      <w:r>
        <w:rPr>
          <w:color w:val="4E81BD"/>
          <w:spacing w:val="-10"/>
        </w:rPr>
        <w:t xml:space="preserve"> </w:t>
      </w:r>
      <w:bookmarkEnd w:id="15"/>
      <w:r>
        <w:rPr>
          <w:color w:val="4E81BD"/>
          <w:spacing w:val="-2"/>
        </w:rPr>
        <w:t>(Diagrams)</w:t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46"/>
        <w:ind w:left="792" w:hanging="432"/>
      </w:pPr>
      <w:bookmarkStart w:id="16" w:name="_TOC_250005"/>
      <w:bookmarkEnd w:id="16"/>
      <w:r>
        <w:rPr>
          <w:color w:val="4E81BD"/>
          <w:spacing w:val="-5"/>
        </w:rPr>
        <w:t>ERD</w:t>
      </w:r>
    </w:p>
    <w:p w:rsidR="00D51E36" w:rsidRDefault="00B64997">
      <w:pPr>
        <w:pStyle w:val="BodyText"/>
        <w:spacing w:before="6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1838919</wp:posOffset>
            </wp:positionH>
            <wp:positionV relativeFrom="paragraph">
              <wp:posOffset>42475</wp:posOffset>
            </wp:positionV>
            <wp:extent cx="2243234" cy="2398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234" cy="239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234"/>
        <w:ind w:left="792" w:hanging="432"/>
      </w:pPr>
      <w:bookmarkStart w:id="17" w:name="_TOC_250004"/>
      <w:r>
        <w:rPr>
          <w:color w:val="4E81BD"/>
        </w:rPr>
        <w:t>Use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3"/>
        </w:rPr>
        <w:t xml:space="preserve"> </w:t>
      </w:r>
      <w:bookmarkEnd w:id="17"/>
      <w:r>
        <w:rPr>
          <w:color w:val="4E81BD"/>
          <w:spacing w:val="-2"/>
        </w:rPr>
        <w:t>Diagram</w:t>
      </w:r>
    </w:p>
    <w:p w:rsidR="00D51E36" w:rsidRDefault="00B64997">
      <w:pPr>
        <w:pStyle w:val="BodyText"/>
        <w:spacing w:before="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1774932</wp:posOffset>
            </wp:positionH>
            <wp:positionV relativeFrom="paragraph">
              <wp:posOffset>181657</wp:posOffset>
            </wp:positionV>
            <wp:extent cx="2832700" cy="25763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700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E36" w:rsidRDefault="00D51E36">
      <w:pPr>
        <w:pStyle w:val="BodyText"/>
        <w:rPr>
          <w:rFonts w:ascii="Calibri"/>
          <w:b/>
          <w:sz w:val="20"/>
        </w:rPr>
        <w:sectPr w:rsidR="00D51E36">
          <w:pgSz w:w="12240" w:h="15840"/>
          <w:pgMar w:top="1420" w:right="1440" w:bottom="280" w:left="1800" w:header="720" w:footer="720" w:gutter="0"/>
          <w:cols w:space="720"/>
        </w:sectPr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18" w:name="_TOC_250003"/>
      <w:r>
        <w:rPr>
          <w:color w:val="4E81BD"/>
        </w:rPr>
        <w:lastRenderedPageBreak/>
        <w:t>Activity</w:t>
      </w:r>
      <w:r>
        <w:rPr>
          <w:color w:val="4E81BD"/>
          <w:spacing w:val="-8"/>
        </w:rPr>
        <w:t xml:space="preserve"> </w:t>
      </w:r>
      <w:bookmarkEnd w:id="18"/>
      <w:r>
        <w:rPr>
          <w:color w:val="4E81BD"/>
          <w:spacing w:val="-2"/>
        </w:rPr>
        <w:t>Diagram</w:t>
      </w:r>
    </w:p>
    <w:p w:rsidR="00D51E36" w:rsidRDefault="00B64997">
      <w:pPr>
        <w:pStyle w:val="BodyText"/>
        <w:spacing w:before="3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1714194</wp:posOffset>
            </wp:positionH>
            <wp:positionV relativeFrom="paragraph">
              <wp:posOffset>141235</wp:posOffset>
            </wp:positionV>
            <wp:extent cx="2751625" cy="47934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625" cy="479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E36" w:rsidRDefault="00D51E36">
      <w:pPr>
        <w:pStyle w:val="BodyText"/>
        <w:rPr>
          <w:rFonts w:ascii="Calibri"/>
          <w:b/>
          <w:sz w:val="16"/>
        </w:rPr>
        <w:sectPr w:rsidR="00D51E36">
          <w:pgSz w:w="12240" w:h="15840"/>
          <w:pgMar w:top="1400" w:right="1440" w:bottom="280" w:left="1800" w:header="720" w:footer="720" w:gutter="0"/>
          <w:cols w:space="720"/>
        </w:sectPr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19" w:name="_TOC_250002"/>
      <w:r>
        <w:rPr>
          <w:color w:val="4E81BD"/>
        </w:rPr>
        <w:lastRenderedPageBreak/>
        <w:t>Class</w:t>
      </w:r>
      <w:r>
        <w:rPr>
          <w:color w:val="4E81BD"/>
          <w:spacing w:val="-5"/>
        </w:rPr>
        <w:t xml:space="preserve"> </w:t>
      </w:r>
      <w:bookmarkEnd w:id="19"/>
      <w:r>
        <w:rPr>
          <w:color w:val="4E81BD"/>
          <w:spacing w:val="-2"/>
        </w:rPr>
        <w:t>Diagram</w:t>
      </w:r>
    </w:p>
    <w:p w:rsidR="00D51E36" w:rsidRDefault="00B64997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41669</wp:posOffset>
            </wp:positionV>
            <wp:extent cx="5006789" cy="31221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789" cy="312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E36" w:rsidRDefault="00D51E36">
      <w:pPr>
        <w:pStyle w:val="BodyText"/>
        <w:rPr>
          <w:rFonts w:ascii="Calibri"/>
          <w:b/>
          <w:sz w:val="3"/>
        </w:rPr>
        <w:sectPr w:rsidR="00D51E36">
          <w:pgSz w:w="12240" w:h="15840"/>
          <w:pgMar w:top="1400" w:right="1440" w:bottom="280" w:left="1800" w:header="720" w:footer="720" w:gutter="0"/>
          <w:cols w:space="720"/>
        </w:sectPr>
      </w:pPr>
    </w:p>
    <w:p w:rsidR="00D51E36" w:rsidRDefault="00B64997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20" w:name="_TOC_250001"/>
      <w:r>
        <w:rPr>
          <w:color w:val="4E81BD"/>
        </w:rPr>
        <w:lastRenderedPageBreak/>
        <w:t>Sequence</w:t>
      </w:r>
      <w:r>
        <w:rPr>
          <w:color w:val="4E81BD"/>
          <w:spacing w:val="-8"/>
        </w:rPr>
        <w:t xml:space="preserve"> </w:t>
      </w:r>
      <w:bookmarkEnd w:id="20"/>
      <w:r>
        <w:rPr>
          <w:color w:val="4E81BD"/>
          <w:spacing w:val="-2"/>
        </w:rPr>
        <w:t>Diagram</w:t>
      </w:r>
    </w:p>
    <w:p w:rsidR="00D51E36" w:rsidRDefault="00B64997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42083</wp:posOffset>
            </wp:positionV>
            <wp:extent cx="4714875" cy="550068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50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E36" w:rsidRDefault="00B64997">
      <w:pPr>
        <w:pStyle w:val="Heading1"/>
        <w:numPr>
          <w:ilvl w:val="0"/>
          <w:numId w:val="1"/>
        </w:numPr>
        <w:tabs>
          <w:tab w:val="left" w:pos="358"/>
        </w:tabs>
        <w:spacing w:before="240"/>
        <w:ind w:left="358" w:hanging="358"/>
      </w:pPr>
      <w:bookmarkStart w:id="21" w:name="_TOC_250000"/>
      <w:bookmarkEnd w:id="21"/>
      <w:r>
        <w:rPr>
          <w:color w:val="4E81BD"/>
          <w:spacing w:val="-2"/>
        </w:rPr>
        <w:t>Appendices</w:t>
      </w:r>
    </w:p>
    <w:p w:rsidR="00D51E36" w:rsidRDefault="00B64997">
      <w:pPr>
        <w:pStyle w:val="BodyText"/>
        <w:spacing w:before="42" w:line="276" w:lineRule="auto"/>
        <w:ind w:left="360"/>
      </w:pPr>
      <w:r>
        <w:t>This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tools,</w:t>
      </w:r>
      <w:r>
        <w:rPr>
          <w:spacing w:val="-7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 documentation used to complete this lab activity.</w:t>
      </w: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>
      <w:pPr>
        <w:pStyle w:val="BodyText"/>
        <w:spacing w:before="42" w:line="276" w:lineRule="auto"/>
        <w:ind w:left="360"/>
      </w:pPr>
    </w:p>
    <w:p w:rsidR="005D7CA0" w:rsidRDefault="005D7CA0" w:rsidP="005D7CA0">
      <w:pPr>
        <w:pStyle w:val="Heading1"/>
        <w:numPr>
          <w:ilvl w:val="0"/>
          <w:numId w:val="1"/>
        </w:numPr>
        <w:tabs>
          <w:tab w:val="left" w:pos="358"/>
        </w:tabs>
        <w:spacing w:before="240"/>
        <w:ind w:left="358" w:hanging="358"/>
      </w:pPr>
      <w:r>
        <w:rPr>
          <w:color w:val="4E81BD"/>
          <w:spacing w:val="-2"/>
        </w:rPr>
        <w:lastRenderedPageBreak/>
        <w:t>Final UI Screenshots (Web)</w:t>
      </w:r>
    </w:p>
    <w:p w:rsidR="005D7CA0" w:rsidRDefault="005D7CA0" w:rsidP="005D7CA0">
      <w:pPr>
        <w:pStyle w:val="BodyText"/>
        <w:spacing w:before="42" w:line="276" w:lineRule="auto"/>
      </w:pPr>
      <w:r w:rsidRPr="005D7CA0">
        <w:drawing>
          <wp:inline distT="0" distB="0" distL="0" distR="0" wp14:anchorId="737E4E36" wp14:editId="5E051EA5">
            <wp:extent cx="5715000" cy="3213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A0" w:rsidRDefault="005D7CA0" w:rsidP="005D7CA0">
      <w:pPr>
        <w:pStyle w:val="BodyText"/>
        <w:spacing w:before="42" w:line="276" w:lineRule="auto"/>
      </w:pPr>
    </w:p>
    <w:p w:rsidR="005D7CA0" w:rsidRDefault="005D7CA0" w:rsidP="005D7CA0">
      <w:pPr>
        <w:pStyle w:val="BodyText"/>
        <w:spacing w:before="42" w:line="276" w:lineRule="auto"/>
      </w:pPr>
      <w:r w:rsidRPr="005D7CA0">
        <w:drawing>
          <wp:inline distT="0" distB="0" distL="0" distR="0" wp14:anchorId="4A924040" wp14:editId="1171DC0F">
            <wp:extent cx="5715000" cy="3213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Default="00B64997" w:rsidP="005D7CA0">
      <w:pPr>
        <w:pStyle w:val="BodyText"/>
        <w:spacing w:before="42" w:line="276" w:lineRule="auto"/>
      </w:pPr>
    </w:p>
    <w:p w:rsidR="00B64997" w:rsidRPr="00B64997" w:rsidRDefault="00B64997" w:rsidP="00B64997">
      <w:pPr>
        <w:pStyle w:val="Heading1"/>
        <w:numPr>
          <w:ilvl w:val="0"/>
          <w:numId w:val="1"/>
        </w:numPr>
        <w:tabs>
          <w:tab w:val="left" w:pos="358"/>
        </w:tabs>
        <w:spacing w:before="240"/>
      </w:pPr>
      <w:r>
        <w:rPr>
          <w:color w:val="4E81BD"/>
          <w:spacing w:val="-2"/>
        </w:rPr>
        <w:lastRenderedPageBreak/>
        <w:t>Proof of Integration</w:t>
      </w:r>
    </w:p>
    <w:p w:rsidR="00B64997" w:rsidRDefault="00B64997" w:rsidP="00B64997">
      <w:pPr>
        <w:pStyle w:val="Heading1"/>
        <w:tabs>
          <w:tab w:val="left" w:pos="358"/>
        </w:tabs>
        <w:spacing w:before="240"/>
        <w:ind w:left="360" w:firstLine="0"/>
      </w:pPr>
      <w:r>
        <w:rPr>
          <w:noProof/>
        </w:rPr>
        <w:drawing>
          <wp:inline distT="0" distB="0" distL="0" distR="0" wp14:anchorId="6BCD6D3C" wp14:editId="0BAF986C">
            <wp:extent cx="5715000" cy="3213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97" w:rsidRDefault="00B64997" w:rsidP="00B64997">
      <w:pPr>
        <w:pStyle w:val="BodyText"/>
        <w:spacing w:before="42" w:line="276" w:lineRule="auto"/>
      </w:pPr>
    </w:p>
    <w:p w:rsidR="005D7CA0" w:rsidRDefault="005D7CA0" w:rsidP="005D7CA0">
      <w:pPr>
        <w:pStyle w:val="BodyText"/>
        <w:spacing w:before="42" w:line="276" w:lineRule="auto"/>
      </w:pPr>
      <w:r w:rsidRPr="005D7CA0">
        <w:drawing>
          <wp:inline distT="0" distB="0" distL="0" distR="0" wp14:anchorId="5866354A" wp14:editId="1054844F">
            <wp:extent cx="5715000" cy="32105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CA0"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E7086"/>
    <w:multiLevelType w:val="multilevel"/>
    <w:tmpl w:val="6C509E7E"/>
    <w:lvl w:ilvl="0">
      <w:start w:val="1"/>
      <w:numFmt w:val="decimal"/>
      <w:lvlText w:val="%1."/>
      <w:lvlJc w:val="left"/>
      <w:pPr>
        <w:ind w:left="720" w:hanging="49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66" w:hanging="7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3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6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3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0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6" w:hanging="765"/>
      </w:pPr>
      <w:rPr>
        <w:rFonts w:hint="default"/>
        <w:lang w:val="en-US" w:eastAsia="en-US" w:bidi="ar-SA"/>
      </w:rPr>
    </w:lvl>
  </w:abstractNum>
  <w:abstractNum w:abstractNumId="1" w15:restartNumberingAfterBreak="0">
    <w:nsid w:val="27FC30F5"/>
    <w:multiLevelType w:val="multilevel"/>
    <w:tmpl w:val="C24A09A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5" w:hanging="435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-"/>
      <w:lvlJc w:val="left"/>
      <w:pPr>
        <w:ind w:left="481" w:hanging="122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800" w:hanging="1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71" w:hanging="1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2" w:hanging="1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4" w:hanging="1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85" w:hanging="1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57" w:hanging="122"/>
      </w:pPr>
      <w:rPr>
        <w:rFonts w:hint="default"/>
        <w:lang w:val="en-US" w:eastAsia="en-US" w:bidi="ar-SA"/>
      </w:rPr>
    </w:lvl>
  </w:abstractNum>
  <w:abstractNum w:abstractNumId="2" w15:restartNumberingAfterBreak="0">
    <w:nsid w:val="54F91708"/>
    <w:multiLevelType w:val="hybridMultilevel"/>
    <w:tmpl w:val="611244E2"/>
    <w:lvl w:ilvl="0" w:tplc="9C12F18E">
      <w:start w:val="8"/>
      <w:numFmt w:val="decimal"/>
      <w:lvlText w:val="%1"/>
      <w:lvlJc w:val="left"/>
      <w:pPr>
        <w:ind w:left="718" w:hanging="360"/>
      </w:pPr>
      <w:rPr>
        <w:rFonts w:hint="default"/>
        <w:color w:val="4E81BD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36"/>
    <w:rsid w:val="005D7CA0"/>
    <w:rsid w:val="00B64997"/>
    <w:rsid w:val="00D5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BFAB"/>
  <w15:docId w15:val="{90BCF496-534C-46B0-8E70-3FB5C15A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25"/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92" w:hanging="432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6"/>
      <w:ind w:left="719" w:hanging="494"/>
    </w:pPr>
  </w:style>
  <w:style w:type="paragraph" w:styleId="TOC2">
    <w:name w:val="toc 2"/>
    <w:basedOn w:val="Normal"/>
    <w:uiPriority w:val="1"/>
    <w:qFormat/>
    <w:pPr>
      <w:spacing w:before="166"/>
      <w:ind w:left="1199" w:hanging="764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6"/>
      <w:ind w:right="359"/>
      <w:jc w:val="center"/>
    </w:pPr>
    <w:rPr>
      <w:rFonts w:ascii="Arial MT" w:eastAsia="Arial MT" w:hAnsi="Arial MT" w:cs="Arial M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92" w:hanging="7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D7CA0"/>
    <w:rPr>
      <w:rFonts w:ascii="Calibri" w:eastAsia="Calibri" w:hAnsi="Calibri" w:cs="Calibr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7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martdraw.com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draw.i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SRS_Banico.docx</vt:lpstr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SRS_Banico.docx</dc:title>
  <dc:creator>LAB13_USER ON WS17</dc:creator>
  <cp:lastModifiedBy>LAB13_USER ON WS17</cp:lastModifiedBy>
  <cp:revision>2</cp:revision>
  <dcterms:created xsi:type="dcterms:W3CDTF">2026-02-11T09:49:00Z</dcterms:created>
  <dcterms:modified xsi:type="dcterms:W3CDTF">2026-02-11T09:49:00Z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2026-02-11T00:00:00Z</vt:filetime>
  </property>
</Properties>
</file>