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2F55E1" w:rsidP="372F55E1" w:rsidRDefault="372F55E1" w14:paraId="7C5F8580" w14:textId="652272D5">
      <w:pPr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</w:pPr>
    </w:p>
    <w:p w:rsidR="372F55E1" w:rsidP="372F55E1" w:rsidRDefault="372F55E1" w14:paraId="1BF8E5E5" w14:textId="04551ADE">
      <w:pPr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</w:pPr>
    </w:p>
    <w:p w:rsidR="0C785FCB" w:rsidP="372F55E1" w:rsidRDefault="0C785FCB" w14:paraId="0A2ACA0D" w14:textId="588D2DF8">
      <w:pPr>
        <w:pStyle w:val="Normal"/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</w:pPr>
      <w:r w:rsidRPr="372F55E1" w:rsidR="0C785FC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  <w:t>Airport Flight Control Simulator</w:t>
      </w:r>
    </w:p>
    <w:p xmlns:wp14="http://schemas.microsoft.com/office/word/2010/wordml" w:rsidP="372F55E1" w14:paraId="2C078E63" wp14:textId="7E4F22C6">
      <w:pPr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</w:pPr>
      <w:bookmarkStart w:name="_GoBack" w:id="0"/>
      <w:bookmarkEnd w:id="0"/>
      <w:r w:rsidRPr="372F55E1" w:rsidR="0D53C3A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60"/>
          <w:szCs w:val="60"/>
        </w:rPr>
        <w:t>Requirement Specifications</w:t>
      </w:r>
    </w:p>
    <w:p w:rsidR="372F55E1" w:rsidP="372F55E1" w:rsidRDefault="372F55E1" w14:paraId="324E2E3E" w14:textId="4110F712">
      <w:pPr>
        <w:pStyle w:val="Normal"/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8"/>
          <w:szCs w:val="48"/>
        </w:rPr>
      </w:pPr>
    </w:p>
    <w:p w:rsidR="372F55E1" w:rsidP="372F55E1" w:rsidRDefault="372F55E1" w14:paraId="18785F43" w14:textId="3750E34A">
      <w:pPr>
        <w:pStyle w:val="Normal"/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8"/>
          <w:szCs w:val="48"/>
        </w:rPr>
      </w:pPr>
    </w:p>
    <w:p w:rsidR="372F55E1" w:rsidP="372F55E1" w:rsidRDefault="372F55E1" w14:paraId="000E7088" w14:textId="1A2D4DAB">
      <w:pPr>
        <w:pStyle w:val="Normal"/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48"/>
          <w:szCs w:val="48"/>
        </w:rPr>
      </w:pPr>
    </w:p>
    <w:p w:rsidR="0D53C3AF" w:rsidP="372F55E1" w:rsidRDefault="0D53C3AF" w14:paraId="4442C544" w14:textId="0A5A6E4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  <w:r w:rsidRPr="372F55E1" w:rsidR="0D53C3A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 xml:space="preserve">PREPARED BY: PRINCE KUMAR </w:t>
      </w:r>
    </w:p>
    <w:p w:rsidR="0D53C3AF" w:rsidP="372F55E1" w:rsidRDefault="0D53C3AF" w14:paraId="5BC9F82C" w14:textId="4EAE0769">
      <w:pPr>
        <w:pStyle w:val="Normal"/>
        <w:jc w:val="center"/>
      </w:pPr>
      <w:r w:rsidRPr="372F55E1" w:rsidR="0D53C3A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>DATE: 01/11/2022</w:t>
      </w:r>
    </w:p>
    <w:p w:rsidR="372F55E1" w:rsidP="372F55E1" w:rsidRDefault="372F55E1" w14:paraId="1BBCE28C" w14:textId="27D18EF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7F7BA9DA" w14:textId="6297934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3F4860C7" w14:textId="395E3BA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7D1ECB62" w14:textId="4A071D1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655E338C" w14:textId="2DB4B8D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02E676CA" w14:textId="53B9B1D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7BD67C02" w14:textId="2485149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51E9C855" w14:textId="7BDD73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7D6ADDE5" w14:textId="566EC80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372F55E1" w:rsidP="372F55E1" w:rsidRDefault="372F55E1" w14:paraId="7550F44A" w14:textId="07D16F3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</w:p>
    <w:p w:rsidR="6A58328C" w:rsidP="372F55E1" w:rsidRDefault="6A58328C" w14:paraId="6DBAFC29" w14:textId="19C566C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72F55E1" w:rsidR="6A5832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1. </w:t>
      </w:r>
      <w:r w:rsidRPr="372F55E1" w:rsidR="314F0B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Requirement Analysis</w:t>
      </w:r>
    </w:p>
    <w:p w:rsidR="4D8A310A" w:rsidP="372F55E1" w:rsidRDefault="4D8A310A" w14:paraId="184A57C6" w14:textId="39CAD1FD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372F55E1" w:rsidR="4D8A31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Organizes and regulates the process of landing aircraft at an airport.</w:t>
      </w:r>
    </w:p>
    <w:p w:rsidR="4D8A310A" w:rsidP="372F55E1" w:rsidRDefault="4D8A310A" w14:paraId="7B8F0401" w14:textId="314FFB11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372F55E1" w:rsidR="4D8A31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Simulator to find out best utilization of holding pattern.</w:t>
      </w:r>
    </w:p>
    <w:p w:rsidR="4D8A310A" w:rsidP="372F55E1" w:rsidRDefault="4D8A310A" w14:paraId="718F2F5E" w14:textId="4B72A784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372F55E1" w:rsidR="4D8A31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The system will have a holding pattern.</w:t>
      </w:r>
    </w:p>
    <w:p w:rsidR="4D8A310A" w:rsidP="372F55E1" w:rsidRDefault="4D8A310A" w14:paraId="6E24B676" w14:textId="13CC25FA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r w:rsidRPr="372F55E1" w:rsidR="4D8A31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Instructions to the aircrafts is issued according to the holding pattern.</w:t>
      </w:r>
    </w:p>
    <w:p w:rsidR="372F55E1" w:rsidP="372F55E1" w:rsidRDefault="372F55E1" w14:paraId="2261D631" w14:textId="21DC9F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D8A310A" w:rsidP="372F55E1" w:rsidRDefault="4D8A310A" w14:paraId="68D786DA" w14:textId="7B911FA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72F55E1" w:rsidR="4D8A31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Objective:</w:t>
      </w:r>
    </w:p>
    <w:p w:rsidR="4D8A310A" w:rsidP="372F55E1" w:rsidRDefault="4D8A310A" w14:paraId="3B43DB39" w14:textId="201B0E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4D8A3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Develop an Air Traffic Controller simulation over an airport.</w:t>
      </w:r>
      <w:r w:rsidRPr="372F55E1" w:rsidR="4D8A3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4D8A310A" w:rsidP="372F55E1" w:rsidRDefault="4D8A310A" w14:paraId="2F6C38EC" w14:textId="541982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4D8A3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achieve a safe, orderly and expeditious flow of air traffic.</w:t>
      </w:r>
    </w:p>
    <w:p w:rsidR="4D8A310A" w:rsidP="372F55E1" w:rsidRDefault="4D8A310A" w14:paraId="588FD81A" w14:textId="088C991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72F55E1" w:rsidR="4D8A31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Functionalities:</w:t>
      </w:r>
    </w:p>
    <w:p w:rsidR="33A239BE" w:rsidP="372F55E1" w:rsidRDefault="33A239BE" w14:paraId="5C7E1F7E" w14:textId="453FD82E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Configure</w:t>
      </w:r>
    </w:p>
    <w:p w:rsidR="33A239BE" w:rsidP="372F55E1" w:rsidRDefault="33A239BE" w14:paraId="6DD2C85E" w14:textId="0E6D3BAC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Configure holding pattern</w:t>
      </w:r>
    </w:p>
    <w:p w:rsidR="33A239BE" w:rsidP="372F55E1" w:rsidRDefault="33A239BE" w14:paraId="3E70721F" w14:textId="6635B5C1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Add</w:t>
      </w:r>
    </w:p>
    <w:p w:rsidR="33A239BE" w:rsidP="372F55E1" w:rsidRDefault="33A239BE" w14:paraId="5456E239" w14:textId="270E887C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Add new aircraft for landing.</w:t>
      </w:r>
    </w:p>
    <w:p w:rsidR="33A239BE" w:rsidP="372F55E1" w:rsidRDefault="33A239BE" w14:paraId="706A8632" w14:textId="283B795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Instruction</w:t>
      </w:r>
    </w:p>
    <w:p w:rsidR="33A239BE" w:rsidP="372F55E1" w:rsidRDefault="33A239BE" w14:paraId="66AB150B" w14:textId="6E2B50BF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Issue instructions for aircrafts at every time tick.</w:t>
      </w:r>
    </w:p>
    <w:p w:rsidR="33A239BE" w:rsidP="372F55E1" w:rsidRDefault="33A239BE" w14:paraId="4B477C1D" w14:textId="160C3EE7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Change</w:t>
      </w:r>
    </w:p>
    <w:p w:rsidR="33A239BE" w:rsidP="372F55E1" w:rsidRDefault="33A239BE" w14:paraId="56D32207" w14:textId="0CF5F081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Change the current fuel capacity with time.</w:t>
      </w:r>
    </w:p>
    <w:p w:rsidR="33A239BE" w:rsidP="372F55E1" w:rsidRDefault="33A239BE" w14:paraId="4BDF3C17" w14:textId="3BD1E07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Schedule</w:t>
      </w:r>
    </w:p>
    <w:p w:rsidR="33A239BE" w:rsidP="372F55E1" w:rsidRDefault="33A239BE" w14:paraId="1D355FE6" w14:textId="3CF051FB">
      <w:pPr>
        <w:pStyle w:val="ListParagraph"/>
        <w:numPr>
          <w:ilvl w:val="1"/>
          <w:numId w:val="1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372F55E1" w:rsidR="33A23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Randomly schedule emergency landing</w:t>
      </w:r>
    </w:p>
    <w:p w:rsidR="372F55E1" w:rsidP="372F55E1" w:rsidRDefault="372F55E1" w14:paraId="33986A53" w14:textId="08EB185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2673399" w:rsidP="372F55E1" w:rsidRDefault="02673399" w14:paraId="616E3E8C" w14:textId="6DCDCB2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Proposed system is intended to be used by ATC trainees, pilots.</w:t>
      </w:r>
    </w:p>
    <w:p w:rsidR="02673399" w:rsidP="372F55E1" w:rsidRDefault="02673399" w14:paraId="7352CE9B" w14:textId="5DB14A0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Success Metrices:</w:t>
      </w: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02673399" w:rsidP="372F55E1" w:rsidRDefault="02673399" w14:paraId="16917C95" w14:textId="141906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Robust and Efficient holding Pattern</w:t>
      </w: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02673399" w:rsidP="372F55E1" w:rsidRDefault="02673399" w14:paraId="10F2F190" w14:textId="0BCA63DB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Minimal Collison</w:t>
      </w: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02673399" w:rsidP="372F55E1" w:rsidRDefault="02673399" w14:paraId="192082F7" w14:textId="7F1CC8A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0267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Highly Efficient use of runways</w:t>
      </w:r>
    </w:p>
    <w:p w:rsidR="372F55E1" w:rsidP="372F55E1" w:rsidRDefault="372F55E1" w14:paraId="6D56FABE" w14:textId="025E848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1D0BCF29" w14:textId="71B851D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5D6AB830" w14:textId="61226FB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3374B639" w14:textId="69FEF4B5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55ED2697" w14:textId="29AA33E5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057F3F4F" w14:textId="5871923B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3BE100AF" w14:textId="281661B9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59501F02" w14:textId="00650EDE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11C2A92F" w14:textId="773233CD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D28B943" w:rsidP="372F55E1" w:rsidRDefault="3D28B943" w14:paraId="53F71AB0" w14:textId="25E787E6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72F55E1" w:rsidR="3D28B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2.</w:t>
      </w:r>
      <w:r w:rsidRPr="372F55E1" w:rsidR="1C7B2B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Functional Specification</w:t>
      </w:r>
    </w:p>
    <w:p w:rsidR="2597F7DD" w:rsidP="372F55E1" w:rsidRDefault="2597F7DD" w14:paraId="5C3B7242" w14:textId="2A7B28B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Suppose a scenario where </w:t>
      </w:r>
      <w:r w:rsidRPr="372F55E1" w:rsidR="4680F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(Pilot) wants to land his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aircraft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Delhi Airport the he will send his request for landing to the </w:t>
      </w:r>
      <w:r w:rsidRPr="372F55E1" w:rsidR="2889A1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Jerry (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ATC Controller).</w:t>
      </w:r>
    </w:p>
    <w:p w:rsidR="2597F7DD" w:rsidP="372F55E1" w:rsidRDefault="2597F7DD" w14:paraId="2BFA6149" w14:textId="6FE1352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request Quagmire will mention </w:t>
      </w:r>
    </w:p>
    <w:p w:rsidR="2597F7DD" w:rsidP="372F55E1" w:rsidRDefault="2597F7DD" w14:paraId="279061B6" w14:textId="7A76645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Current fuel capacity</w:t>
      </w:r>
    </w:p>
    <w:p w:rsidR="2597F7DD" w:rsidP="372F55E1" w:rsidRDefault="2597F7DD" w14:paraId="16C56B05" w14:textId="138BB0F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Current altitude</w:t>
      </w:r>
    </w:p>
    <w:p w:rsidR="2597F7DD" w:rsidP="372F55E1" w:rsidRDefault="2597F7DD" w14:paraId="14C1A1DC" w14:textId="76D757D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Emergency </w:t>
      </w:r>
      <w:proofErr w:type="gramStart"/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Siren(</w:t>
      </w:r>
      <w:proofErr w:type="gramEnd"/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applicable)</w:t>
      </w:r>
    </w:p>
    <w:p w:rsidR="21E79716" w:rsidP="372F55E1" w:rsidRDefault="21E79716" w14:paraId="2017D459" w14:textId="323A945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1E79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Aircraft Type </w:t>
      </w:r>
    </w:p>
    <w:p w:rsidR="21E79716" w:rsidP="372F55E1" w:rsidRDefault="21E79716" w14:paraId="08FB4798" w14:textId="16B8E20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1E79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Aircraft Size</w:t>
      </w:r>
    </w:p>
    <w:p w:rsidR="372F55E1" w:rsidP="372F55E1" w:rsidRDefault="372F55E1" w14:paraId="62DDD4FA" w14:textId="4EBE0A37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97F7DD" w:rsidP="372F55E1" w:rsidRDefault="2597F7DD" w14:paraId="038DAFB9" w14:textId="3780C352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372F55E1" w:rsidR="2597F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Scenerio</w:t>
      </w:r>
      <w:proofErr w:type="spellEnd"/>
      <w:r w:rsidRPr="372F55E1" w:rsidR="2597F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1: </w:t>
      </w:r>
    </w:p>
    <w:p w:rsidR="2597F7DD" w:rsidP="372F55E1" w:rsidRDefault="2597F7DD" w14:paraId="6B41899C" w14:textId="2FC509C8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Based on the request </w:t>
      </w:r>
      <w:r w:rsidRPr="372F55E1" w:rsidR="245C3E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Jerry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(ATC Controller) will try to fit </w:t>
      </w:r>
      <w:r w:rsidRPr="372F55E1" w:rsidR="672E8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</w:t>
      </w:r>
      <w:r w:rsidRPr="372F55E1" w:rsidR="10695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pilot) in the holding queue. </w:t>
      </w:r>
    </w:p>
    <w:p w:rsidR="2597F7DD" w:rsidP="372F55E1" w:rsidRDefault="2597F7DD" w14:paraId="7CEDFC28" w14:textId="051234EE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a runway is not occupied, then </w:t>
      </w:r>
      <w:r w:rsidRPr="372F55E1" w:rsidR="45F1A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Jerry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will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allocate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runway to </w:t>
      </w:r>
      <w:r w:rsidRPr="372F55E1" w:rsidR="58B2B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send instruction to promote from holding pattern to final approach. </w:t>
      </w:r>
    </w:p>
    <w:p w:rsidR="2597F7DD" w:rsidP="372F55E1" w:rsidRDefault="2597F7DD" w14:paraId="5B0CF3A2" w14:textId="63E3E2D9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the runway is not available but it will be available for </w:t>
      </w:r>
      <w:r w:rsidRPr="372F55E1" w:rsidR="462EA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before his fuel capacity hits critical mark, Lois will instruct </w:t>
      </w:r>
      <w:r w:rsidRPr="372F55E1" w:rsidR="79119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demote from final approach to holding pattern</w:t>
      </w:r>
      <w:r w:rsidRPr="372F55E1" w:rsidR="2597F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72F55E1" w:rsidP="372F55E1" w:rsidRDefault="372F55E1" w14:paraId="02F2399F" w14:textId="3EDA5640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97F7DD" w:rsidP="372F55E1" w:rsidRDefault="2597F7DD" w14:paraId="3EFCA9C9" w14:textId="286A978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proofErr w:type="spellStart"/>
      <w:r w:rsidRPr="372F55E1" w:rsidR="2597F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Scenerio</w:t>
      </w:r>
      <w:proofErr w:type="spellEnd"/>
      <w:r w:rsidRPr="372F55E1" w:rsidR="2597F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2:</w:t>
      </w:r>
    </w:p>
    <w:p w:rsidR="2597F7DD" w:rsidP="372F55E1" w:rsidRDefault="2597F7DD" w14:paraId="6C32973D" w14:textId="21BD55C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372F55E1" w:rsidR="31296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Micky</w:t>
      </w:r>
      <w:r w:rsidRPr="372F55E1" w:rsidR="7866EA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 a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66610A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traveler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needs immediate medical attention, then </w:t>
      </w:r>
      <w:r w:rsidRPr="372F55E1" w:rsidR="559EA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will raise emergency signal and </w:t>
      </w:r>
      <w:r w:rsidRPr="372F55E1" w:rsidR="0BF50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Jerry</w:t>
      </w:r>
      <w:r w:rsidRPr="372F55E1" w:rsidR="0BF50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will check if emergency runway is available if </w:t>
      </w:r>
      <w:r w:rsidRPr="372F55E1" w:rsidR="03F31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yes,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Quagmire will be instructed to emergency promote to front of file approach.</w:t>
      </w:r>
    </w:p>
    <w:p w:rsidR="2597F7DD" w:rsidP="372F55E1" w:rsidRDefault="2597F7DD" w14:paraId="417A6DA1" w14:textId="3E3F3F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emergency runway is occupied then </w:t>
      </w:r>
      <w:r w:rsidRPr="372F55E1" w:rsidR="017C1A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Jerry</w:t>
      </w:r>
      <w:r w:rsidRPr="372F55E1" w:rsidR="017C1A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will check if any other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aircraft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extra fuel if yes then that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aircraft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will be instructed to abort landing, return to back of final approach, </w:t>
      </w:r>
      <w:r w:rsidRPr="372F55E1" w:rsidR="76082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2597F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lands.</w:t>
      </w:r>
    </w:p>
    <w:p w:rsidR="372F55E1" w:rsidP="372F55E1" w:rsidRDefault="372F55E1" w14:paraId="4BBFAEB4" w14:textId="4FDA5E0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72F55E1" w:rsidP="372F55E1" w:rsidRDefault="372F55E1" w14:paraId="02268843" w14:textId="34B276E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10BD6C14" w:rsidP="372F55E1" w:rsidRDefault="10BD6C14" w14:paraId="7193B0E3" w14:textId="6484FD6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proofErr w:type="spellStart"/>
      <w:r w:rsidRPr="372F55E1" w:rsidR="10BD6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Scenerio</w:t>
      </w:r>
      <w:proofErr w:type="spellEnd"/>
      <w:r w:rsidRPr="372F55E1" w:rsidR="10BD6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3:</w:t>
      </w:r>
    </w:p>
    <w:p w:rsidR="10BD6C14" w:rsidP="372F55E1" w:rsidRDefault="10BD6C14" w14:paraId="7156EE55" w14:textId="0D4A82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372F55E1" w:rsidR="1A9272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Jerry 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(ATC Controller) is not able to plan landing for </w:t>
      </w:r>
      <w:r w:rsidRPr="372F55E1" w:rsidR="134A7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</w:t>
      </w:r>
      <w:r w:rsidRPr="372F55E1" w:rsidR="45408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pilot) and he has sufficient fuel to go to nearest airport, then </w:t>
      </w:r>
      <w:r w:rsidRPr="372F55E1" w:rsidR="0A4F32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will be instructed to redirect to another airport.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</w:p>
    <w:p w:rsidR="10BD6C14" w:rsidP="372F55E1" w:rsidRDefault="10BD6C14" w14:paraId="23B3AA71" w14:textId="7E73E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372F55E1" w:rsidR="53ACF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Tom </w:t>
      </w:r>
      <w:r w:rsidRPr="372F55E1" w:rsidR="10BD6C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does not have sufficient fuel, then he will be instructed to emergency promote to front of file approach.</w:t>
      </w:r>
    </w:p>
    <w:p w:rsidR="0B0139CF" w:rsidP="372F55E1" w:rsidRDefault="0B0139CF" w14:paraId="4B055E67" w14:textId="234C9A3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proofErr w:type="spellStart"/>
      <w:r w:rsidRPr="372F55E1" w:rsidR="0B0139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Intial</w:t>
      </w:r>
      <w:proofErr w:type="spellEnd"/>
      <w:r w:rsidRPr="372F55E1" w:rsidR="0B0139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UI Design:</w:t>
      </w:r>
    </w:p>
    <w:p w:rsidR="0B0139CF" w:rsidP="372F55E1" w:rsidRDefault="0B0139CF" w14:paraId="36A256F7" w14:textId="34001275">
      <w:pPr>
        <w:pStyle w:val="Normal"/>
      </w:pPr>
      <w:r w:rsidR="0B0139CF">
        <w:drawing>
          <wp:inline wp14:editId="6CA276D1" wp14:anchorId="2FA0F73F">
            <wp:extent cx="5313947" cy="5048250"/>
            <wp:effectExtent l="0" t="0" r="0" b="0"/>
            <wp:docPr id="16843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8e275f901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47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F55E1" w:rsidP="372F55E1" w:rsidRDefault="372F55E1" w14:paraId="4EA1CBFE" w14:textId="764452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F55E1" w:rsidP="372F55E1" w:rsidRDefault="372F55E1" w14:paraId="02ABF9F7" w14:textId="43E119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72F55E1" w:rsidP="372F55E1" w:rsidRDefault="372F55E1" w14:paraId="2DAE20C6" w14:textId="6FC046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72F55E1" w:rsidP="372F55E1" w:rsidRDefault="372F55E1" w14:paraId="7BBEC986" w14:textId="22A162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C5C549D" w:rsidP="372F55E1" w:rsidRDefault="4C5C549D" w14:paraId="34042836" w14:textId="73A967D8">
      <w:pPr>
        <w:pStyle w:val="Normal"/>
      </w:pPr>
      <w:r w:rsidR="4C5C549D">
        <w:drawing>
          <wp:inline wp14:editId="70079F65" wp14:anchorId="7FBFEC96">
            <wp:extent cx="5382881" cy="5102523"/>
            <wp:effectExtent l="0" t="0" r="0" b="0"/>
            <wp:docPr id="131607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7efdeb082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81" cy="51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F55E1" w:rsidP="372F55E1" w:rsidRDefault="372F55E1" w14:paraId="61596BAC" w14:textId="57DFA4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57772F48" w14:textId="7502A8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7D2E6213" w14:textId="6FCC86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0608B84C" w14:textId="0EE357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7821A336" w14:textId="02FDC7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0D5ABDC7" w14:textId="635EDA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11D251A8" w14:textId="6CFA5F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72F55E1" w:rsidP="372F55E1" w:rsidRDefault="372F55E1" w14:paraId="090C151A" w14:textId="2C40A9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55B00A" w:rsidP="372F55E1" w:rsidRDefault="5C55B00A" w14:paraId="5191F2C8" w14:textId="4B33782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72F55E1" w:rsidR="5C55B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 External Interface Specification</w:t>
      </w:r>
    </w:p>
    <w:p w:rsidR="387BF3FE" w:rsidP="372F55E1" w:rsidRDefault="387BF3FE" w14:paraId="487E34AB" w14:textId="7AB993B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F55E1" w:rsidR="387BF3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 communication Protocol will used for the interaction of aircraft with ATC server.</w:t>
      </w:r>
    </w:p>
    <w:p w:rsidR="387BF3FE" w:rsidP="372F55E1" w:rsidRDefault="387BF3FE" w14:paraId="14965EFB" w14:textId="0EAC271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72F55E1" w:rsidR="387BF3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GUI will be used to send request and show the respective responses.</w:t>
      </w:r>
    </w:p>
    <w:p w:rsidR="372F55E1" w:rsidP="372F55E1" w:rsidRDefault="372F55E1" w14:paraId="22624868" w14:textId="0513096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F55E1" w:rsidP="372F55E1" w:rsidRDefault="372F55E1" w14:paraId="1070353A" w14:textId="265DF89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F96BC5C" w:rsidP="372F55E1" w:rsidRDefault="4F96BC5C" w14:paraId="74ED3719" w14:textId="39121A4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72F55E1" w:rsidR="4F96B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4.Technical Specifications</w:t>
      </w:r>
    </w:p>
    <w:p w:rsidR="4F96BC5C" w:rsidP="372F55E1" w:rsidRDefault="4F96BC5C" w14:paraId="7025ADAD" w14:textId="6A689CC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Software Specifications</w:t>
      </w:r>
    </w:p>
    <w:p w:rsidR="4F96BC5C" w:rsidP="372F55E1" w:rsidRDefault="4F96BC5C" w14:paraId="5AEA8B02" w14:textId="3E573120">
      <w:pPr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Browser</w:t>
      </w:r>
    </w:p>
    <w:p w:rsidR="4F96BC5C" w:rsidP="372F55E1" w:rsidRDefault="4F96BC5C" w14:paraId="4DC9A7BB" w14:textId="21B16E7F">
      <w:pPr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Server</w:t>
      </w:r>
    </w:p>
    <w:p w:rsidR="4F96BC5C" w:rsidP="372F55E1" w:rsidRDefault="4F96BC5C" w14:paraId="51759F70" w14:textId="74EE9503">
      <w:pPr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Code Editor</w:t>
      </w:r>
    </w:p>
    <w:p w:rsidR="4F96BC5C" w:rsidP="372F55E1" w:rsidRDefault="4F96BC5C" w14:paraId="38D7F9BD" w14:textId="7EBE6713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Hardware Specifications</w:t>
      </w:r>
    </w:p>
    <w:p w:rsidR="4F96BC5C" w:rsidP="372F55E1" w:rsidRDefault="4F96BC5C" w14:paraId="7272DBF9" w14:textId="03EF3D18">
      <w:pPr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372F55E1" w:rsidR="4F96BC5C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Laptop with minimum 4GB RAM</w:t>
      </w:r>
    </w:p>
    <w:p w:rsidR="372F55E1" w:rsidP="372F55E1" w:rsidRDefault="372F55E1" w14:paraId="6486E5DA" w14:textId="3BC31516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3645D057" w14:textId="271F9EB2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7F680CA3" w14:textId="729EF9DE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728A3A73" w14:textId="1F43B4B2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41B921AE" w14:textId="56F03C7A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383F5E9B" w14:textId="005E43C5">
      <w:pPr>
        <w:pStyle w:val="Normal"/>
        <w:spacing w:line="240" w:lineRule="exact"/>
        <w:ind w:left="72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2F55E1" w:rsidP="372F55E1" w:rsidRDefault="372F55E1" w14:paraId="62D5EAEA" w14:textId="7A0038A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38CE2E" w:rsidP="372F55E1" w:rsidRDefault="2B38CE2E" w14:paraId="348B424D" w14:textId="64B726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72F55E1" w:rsidR="2B38CE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THANK YOU!</w:t>
      </w:r>
    </w:p>
    <w:p w:rsidR="372F55E1" w:rsidP="372F55E1" w:rsidRDefault="372F55E1" w14:paraId="076B5479" w14:textId="3A080F6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72F55E1" w:rsidP="372F55E1" w:rsidRDefault="372F55E1" w14:paraId="6D160FAA" w14:textId="27FC4FB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695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64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c82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39c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f9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2F39B"/>
    <w:rsid w:val="017C1A48"/>
    <w:rsid w:val="01B2FD4F"/>
    <w:rsid w:val="01C9588D"/>
    <w:rsid w:val="02673399"/>
    <w:rsid w:val="03B56667"/>
    <w:rsid w:val="03F31F88"/>
    <w:rsid w:val="055136C8"/>
    <w:rsid w:val="068E5BF8"/>
    <w:rsid w:val="082A2C59"/>
    <w:rsid w:val="09ACD45D"/>
    <w:rsid w:val="0A4F3268"/>
    <w:rsid w:val="0AA2F39B"/>
    <w:rsid w:val="0ADC8F6A"/>
    <w:rsid w:val="0B0139CF"/>
    <w:rsid w:val="0BF503BB"/>
    <w:rsid w:val="0C785FCB"/>
    <w:rsid w:val="0C8485CE"/>
    <w:rsid w:val="0D53C3AF"/>
    <w:rsid w:val="0DFFCE27"/>
    <w:rsid w:val="106950F7"/>
    <w:rsid w:val="10BD6C14"/>
    <w:rsid w:val="12CE78F2"/>
    <w:rsid w:val="134A734E"/>
    <w:rsid w:val="17C73875"/>
    <w:rsid w:val="196308D6"/>
    <w:rsid w:val="1A92720F"/>
    <w:rsid w:val="1B359BF3"/>
    <w:rsid w:val="1C528B7B"/>
    <w:rsid w:val="1C7B2BDC"/>
    <w:rsid w:val="1E3DF745"/>
    <w:rsid w:val="1ED33645"/>
    <w:rsid w:val="21E79716"/>
    <w:rsid w:val="223C8F4E"/>
    <w:rsid w:val="22C1CCFF"/>
    <w:rsid w:val="245C3EC2"/>
    <w:rsid w:val="2597F7DD"/>
    <w:rsid w:val="2889A14D"/>
    <w:rsid w:val="2B38CE2E"/>
    <w:rsid w:val="2C68AF45"/>
    <w:rsid w:val="2EDF1A3C"/>
    <w:rsid w:val="2FE5D2DB"/>
    <w:rsid w:val="30504AFB"/>
    <w:rsid w:val="31296B8A"/>
    <w:rsid w:val="314F0B55"/>
    <w:rsid w:val="3216BAFE"/>
    <w:rsid w:val="33A239BE"/>
    <w:rsid w:val="33B28B5F"/>
    <w:rsid w:val="372F55E1"/>
    <w:rsid w:val="3800BED1"/>
    <w:rsid w:val="387BF3FE"/>
    <w:rsid w:val="39A54606"/>
    <w:rsid w:val="3CDA0127"/>
    <w:rsid w:val="3D28B943"/>
    <w:rsid w:val="3F4549A9"/>
    <w:rsid w:val="3FC01C2C"/>
    <w:rsid w:val="4003E42B"/>
    <w:rsid w:val="40E11A0A"/>
    <w:rsid w:val="433B84ED"/>
    <w:rsid w:val="45408007"/>
    <w:rsid w:val="45F1A181"/>
    <w:rsid w:val="462EABC9"/>
    <w:rsid w:val="4680F917"/>
    <w:rsid w:val="48EC2BEF"/>
    <w:rsid w:val="4A87FC50"/>
    <w:rsid w:val="4BC28637"/>
    <w:rsid w:val="4BD3C10E"/>
    <w:rsid w:val="4C23CCB1"/>
    <w:rsid w:val="4C5C549D"/>
    <w:rsid w:val="4D8A310A"/>
    <w:rsid w:val="4DA674B5"/>
    <w:rsid w:val="4E042C29"/>
    <w:rsid w:val="4F96BC5C"/>
    <w:rsid w:val="510545EA"/>
    <w:rsid w:val="5105C37B"/>
    <w:rsid w:val="53ACF90C"/>
    <w:rsid w:val="559EA83F"/>
    <w:rsid w:val="58B2BAFB"/>
    <w:rsid w:val="58BA319C"/>
    <w:rsid w:val="5A9B84D1"/>
    <w:rsid w:val="5BF1D25E"/>
    <w:rsid w:val="5C55B00A"/>
    <w:rsid w:val="5D747A62"/>
    <w:rsid w:val="60AC1B24"/>
    <w:rsid w:val="61CED3D7"/>
    <w:rsid w:val="624FD90B"/>
    <w:rsid w:val="66610AE9"/>
    <w:rsid w:val="672E867E"/>
    <w:rsid w:val="6A58328C"/>
    <w:rsid w:val="6ACA3980"/>
    <w:rsid w:val="6BF6BB51"/>
    <w:rsid w:val="6F4A132B"/>
    <w:rsid w:val="6F5D51D3"/>
    <w:rsid w:val="7401CD36"/>
    <w:rsid w:val="752485E9"/>
    <w:rsid w:val="76082E4D"/>
    <w:rsid w:val="7866EA9A"/>
    <w:rsid w:val="79119CC2"/>
    <w:rsid w:val="7F4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A0E2"/>
  <w15:chartTrackingRefBased/>
  <w15:docId w15:val="{61EEC215-E04A-4AD8-907E-FBB300FDD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a88e275f9014d20" /><Relationship Type="http://schemas.openxmlformats.org/officeDocument/2006/relationships/image" Target="/media/image2.jpg" Id="Reb97efdeb0824d88" /><Relationship Type="http://schemas.openxmlformats.org/officeDocument/2006/relationships/numbering" Target="numbering.xml" Id="Rcd077553b5af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2022-11-03T05:18:47.8353774Z</dcterms:created>
  <dcterms:modified xsi:type="dcterms:W3CDTF">2022-11-03T06:35:21.9486485Z</dcterms:modified>
  <dc:creator>Prince Kumar</dc:creator>
  <lastModifiedBy>Prince Kumar</lastModifiedBy>
</coreProperties>
</file>