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38D4F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</w:t>
      </w:r>
      <w:proofErr w:type="gramStart"/>
      <w:r w:rsidRPr="00CF3307">
        <w:rPr>
          <w:szCs w:val="24"/>
        </w:rPr>
        <w:t>DO</w:t>
      </w:r>
      <w:proofErr w:type="gramEnd"/>
      <w:r w:rsidRPr="00CF3307">
        <w:rPr>
          <w:szCs w:val="24"/>
        </w:rPr>
        <w:t xml:space="preserve"> </w:t>
      </w:r>
    </w:p>
    <w:p w14:paraId="684FBCE2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60E152C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14:paraId="754F287A" w14:textId="77777777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14:paraId="78D0B4F2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79BAA604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087FDC4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2C31FD7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14D47846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3616CCF4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3C176F9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FFDE920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AE55314" w14:textId="77777777" w:rsidR="003F65B5" w:rsidRPr="00CF3307" w:rsidRDefault="003A5C77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2AB11A08" w14:textId="77777777" w:rsidR="003F65B5" w:rsidRPr="00CF3307" w:rsidRDefault="003F65B5">
      <w:pPr>
        <w:rPr>
          <w:szCs w:val="24"/>
        </w:rPr>
      </w:pPr>
    </w:p>
    <w:p w14:paraId="674070BB" w14:textId="77777777" w:rsidR="003F65B5" w:rsidRPr="00CF3307" w:rsidRDefault="003F65B5">
      <w:pPr>
        <w:rPr>
          <w:szCs w:val="24"/>
        </w:rPr>
      </w:pPr>
    </w:p>
    <w:p w14:paraId="2E31AF3E" w14:textId="77777777" w:rsidR="003F65B5" w:rsidRPr="00CF3307" w:rsidRDefault="003F65B5">
      <w:pPr>
        <w:rPr>
          <w:szCs w:val="24"/>
        </w:rPr>
      </w:pPr>
    </w:p>
    <w:p w14:paraId="431CBA49" w14:textId="4A5C5913" w:rsidR="00F90713" w:rsidRPr="00F90713" w:rsidRDefault="00F90713" w:rsidP="00F90713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proofErr w:type="gramStart"/>
      <w:r w:rsidRPr="00F90713">
        <w:rPr>
          <w:color w:val="000000"/>
          <w:sz w:val="24"/>
          <w:szCs w:val="24"/>
        </w:rPr>
        <w:t>SmartInv</w:t>
      </w:r>
      <w:proofErr w:type="spellEnd"/>
      <w:proofErr w:type="gramEnd"/>
      <w:r w:rsidRPr="00F90713">
        <w:rPr>
          <w:color w:val="000000"/>
          <w:sz w:val="24"/>
          <w:szCs w:val="24"/>
        </w:rPr>
        <w:t xml:space="preserve"> - Uma plataforma de </w:t>
      </w:r>
      <w:r w:rsidR="00C74773">
        <w:rPr>
          <w:color w:val="000000"/>
          <w:sz w:val="24"/>
          <w:szCs w:val="24"/>
        </w:rPr>
        <w:t xml:space="preserve">Controle de Estoques </w:t>
      </w:r>
      <w:r w:rsidR="007F56F5">
        <w:rPr>
          <w:color w:val="000000"/>
          <w:sz w:val="24"/>
          <w:szCs w:val="24"/>
        </w:rPr>
        <w:t>de Componentes</w:t>
      </w:r>
      <w:r w:rsidRPr="00F90713">
        <w:rPr>
          <w:color w:val="000000"/>
          <w:sz w:val="24"/>
          <w:szCs w:val="24"/>
        </w:rPr>
        <w:t xml:space="preserve"> com </w:t>
      </w:r>
      <w:r w:rsidR="00F4542B">
        <w:rPr>
          <w:color w:val="000000"/>
          <w:sz w:val="24"/>
          <w:szCs w:val="24"/>
        </w:rPr>
        <w:t>A</w:t>
      </w:r>
      <w:r w:rsidRPr="00F90713">
        <w:rPr>
          <w:color w:val="000000"/>
          <w:sz w:val="24"/>
          <w:szCs w:val="24"/>
        </w:rPr>
        <w:t xml:space="preserve">lgoritmo </w:t>
      </w:r>
      <w:r w:rsidR="00F4542B">
        <w:rPr>
          <w:color w:val="000000"/>
          <w:sz w:val="24"/>
          <w:szCs w:val="24"/>
        </w:rPr>
        <w:t>G</w:t>
      </w:r>
      <w:r w:rsidRPr="00F90713">
        <w:rPr>
          <w:color w:val="000000"/>
          <w:sz w:val="24"/>
          <w:szCs w:val="24"/>
        </w:rPr>
        <w:t xml:space="preserve">erenciador de </w:t>
      </w:r>
      <w:r w:rsidR="00F4542B">
        <w:rPr>
          <w:color w:val="000000"/>
          <w:sz w:val="24"/>
          <w:szCs w:val="24"/>
        </w:rPr>
        <w:t>C</w:t>
      </w:r>
      <w:r w:rsidRPr="00F90713">
        <w:rPr>
          <w:color w:val="000000"/>
          <w:sz w:val="24"/>
          <w:szCs w:val="24"/>
        </w:rPr>
        <w:t xml:space="preserve">omputadores </w:t>
      </w:r>
    </w:p>
    <w:p w14:paraId="4023576A" w14:textId="77777777" w:rsidR="003F65B5" w:rsidRPr="00CF3307" w:rsidRDefault="003F65B5">
      <w:pPr>
        <w:rPr>
          <w:szCs w:val="24"/>
        </w:rPr>
      </w:pPr>
    </w:p>
    <w:p w14:paraId="26DD4FA2" w14:textId="77777777" w:rsidR="003F65B5" w:rsidRPr="00CF3307" w:rsidRDefault="003F65B5">
      <w:pPr>
        <w:rPr>
          <w:szCs w:val="24"/>
        </w:rPr>
      </w:pPr>
    </w:p>
    <w:p w14:paraId="1344B054" w14:textId="77777777" w:rsidR="003F65B5" w:rsidRPr="00CF3307" w:rsidRDefault="003F65B5">
      <w:pPr>
        <w:rPr>
          <w:szCs w:val="24"/>
        </w:rPr>
      </w:pPr>
    </w:p>
    <w:p w14:paraId="4D2D3C04" w14:textId="77777777" w:rsidR="003F65B5" w:rsidRPr="00CF3307" w:rsidRDefault="003F65B5">
      <w:pPr>
        <w:rPr>
          <w:szCs w:val="24"/>
        </w:rPr>
      </w:pPr>
    </w:p>
    <w:p w14:paraId="5B643374" w14:textId="77777777" w:rsidR="003F65B5" w:rsidRPr="00CF3307" w:rsidRDefault="003F65B5">
      <w:pPr>
        <w:ind w:firstLine="0"/>
        <w:rPr>
          <w:szCs w:val="24"/>
        </w:rPr>
      </w:pPr>
    </w:p>
    <w:p w14:paraId="2E16C65A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AC44309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C900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23E3BA1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882563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B328E2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D84C9C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A3DE66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BCFB1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F8D2D6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BBD016E" w14:textId="77777777" w:rsidR="003F65B5" w:rsidRPr="004954D0" w:rsidRDefault="003F65B5">
      <w:pPr>
        <w:spacing w:after="0"/>
        <w:rPr>
          <w:szCs w:val="24"/>
        </w:rPr>
      </w:pPr>
    </w:p>
    <w:p w14:paraId="1CECC0D0" w14:textId="77777777" w:rsidR="003F65B5" w:rsidRPr="004954D0" w:rsidRDefault="003F65B5">
      <w:pPr>
        <w:spacing w:after="0"/>
        <w:rPr>
          <w:szCs w:val="24"/>
        </w:rPr>
      </w:pPr>
    </w:p>
    <w:p w14:paraId="41ADBC1C" w14:textId="77777777" w:rsidR="003F65B5" w:rsidRPr="001E6C72" w:rsidRDefault="003F65B5">
      <w:pPr>
        <w:spacing w:after="0"/>
        <w:rPr>
          <w:szCs w:val="24"/>
        </w:rPr>
      </w:pPr>
    </w:p>
    <w:p w14:paraId="41166220" w14:textId="77777777" w:rsidR="003F65B5" w:rsidRDefault="003F65B5">
      <w:pPr>
        <w:spacing w:after="0"/>
        <w:rPr>
          <w:szCs w:val="24"/>
        </w:rPr>
      </w:pPr>
    </w:p>
    <w:p w14:paraId="12BF4B4E" w14:textId="77777777" w:rsidR="00F90713" w:rsidRDefault="00F90713">
      <w:pPr>
        <w:spacing w:after="0"/>
        <w:rPr>
          <w:szCs w:val="24"/>
        </w:rPr>
      </w:pPr>
    </w:p>
    <w:p w14:paraId="4FB8B578" w14:textId="77777777" w:rsidR="00F90713" w:rsidRPr="001E6C72" w:rsidRDefault="00F90713">
      <w:pPr>
        <w:spacing w:after="0"/>
        <w:rPr>
          <w:szCs w:val="24"/>
        </w:rPr>
      </w:pPr>
    </w:p>
    <w:p w14:paraId="7C169707" w14:textId="0E3EFC68" w:rsidR="003F65B5" w:rsidRPr="00CF3307" w:rsidRDefault="002444B4">
      <w:pPr>
        <w:spacing w:after="0"/>
        <w:ind w:firstLine="0"/>
        <w:jc w:val="center"/>
        <w:rPr>
          <w:szCs w:val="24"/>
          <w:rPrChange w:id="0" w:author="Silvia Bertagnolli" w:date="2015-07-20T11:14:00Z">
            <w:rPr>
              <w:sz w:val="28"/>
            </w:rPr>
          </w:rPrChange>
        </w:rPr>
        <w:sectPr w:rsidR="003F65B5" w:rsidRPr="00CF3307">
          <w:headerReference w:type="default" r:id="rId9"/>
          <w:footerReference w:type="default" r:id="rId10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022D88">
        <w:rPr>
          <w:noProof/>
          <w:szCs w:val="24"/>
        </w:rPr>
        <w:t>16 de novembro de 2017</w:t>
      </w:r>
      <w:r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  <w:proofErr w:type="gramStart"/>
    </w:p>
    <w:p w14:paraId="09ACF0F7" w14:textId="77777777" w:rsidR="0057498C" w:rsidRPr="00CF3307" w:rsidRDefault="0057498C" w:rsidP="0057498C">
      <w:pPr>
        <w:ind w:firstLine="0"/>
        <w:jc w:val="center"/>
        <w:rPr>
          <w:szCs w:val="24"/>
        </w:rPr>
      </w:pPr>
      <w:proofErr w:type="gramEnd"/>
    </w:p>
    <w:p w14:paraId="4AA4EC4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340A2522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43F570E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CFB756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25D49910" w14:textId="77777777" w:rsidR="0057498C" w:rsidRPr="00462EBF" w:rsidRDefault="00F90713" w:rsidP="0057498C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6800B2B5" w14:textId="77777777" w:rsidR="0057498C" w:rsidRPr="00462EBF" w:rsidRDefault="0057498C" w:rsidP="0057498C">
      <w:pPr>
        <w:rPr>
          <w:szCs w:val="24"/>
        </w:rPr>
      </w:pPr>
    </w:p>
    <w:p w14:paraId="7DD4B6EC" w14:textId="77777777" w:rsidR="0057498C" w:rsidRPr="00462EBF" w:rsidRDefault="0057498C" w:rsidP="0057498C">
      <w:pPr>
        <w:rPr>
          <w:szCs w:val="24"/>
        </w:rPr>
      </w:pPr>
    </w:p>
    <w:p w14:paraId="647A6E86" w14:textId="77777777" w:rsidR="0057498C" w:rsidRPr="00462EBF" w:rsidRDefault="0057498C" w:rsidP="0057498C">
      <w:pPr>
        <w:rPr>
          <w:szCs w:val="24"/>
        </w:rPr>
      </w:pPr>
    </w:p>
    <w:p w14:paraId="47EEEF02" w14:textId="77777777" w:rsidR="0057498C" w:rsidRPr="00462EBF" w:rsidRDefault="0057498C" w:rsidP="0057498C">
      <w:pPr>
        <w:rPr>
          <w:szCs w:val="24"/>
        </w:rPr>
      </w:pPr>
    </w:p>
    <w:p w14:paraId="345401E2" w14:textId="77777777" w:rsidR="00464774" w:rsidRPr="00F90713" w:rsidRDefault="00464774" w:rsidP="00464774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proofErr w:type="gramStart"/>
      <w:r w:rsidRPr="00F90713">
        <w:rPr>
          <w:color w:val="000000"/>
          <w:sz w:val="24"/>
          <w:szCs w:val="24"/>
        </w:rPr>
        <w:t>SmartInv</w:t>
      </w:r>
      <w:proofErr w:type="spellEnd"/>
      <w:proofErr w:type="gram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15D912FF" w14:textId="77777777" w:rsidR="0057498C" w:rsidRPr="00CF3307" w:rsidRDefault="0057498C" w:rsidP="0057498C">
      <w:pPr>
        <w:rPr>
          <w:szCs w:val="24"/>
        </w:rPr>
      </w:pPr>
    </w:p>
    <w:p w14:paraId="43BA7696" w14:textId="77777777" w:rsidR="0057498C" w:rsidRPr="00CF3307" w:rsidRDefault="0057498C" w:rsidP="0057498C">
      <w:pPr>
        <w:rPr>
          <w:szCs w:val="24"/>
        </w:rPr>
      </w:pPr>
    </w:p>
    <w:p w14:paraId="636429F0" w14:textId="77777777" w:rsidR="0057498C" w:rsidRPr="00CF3307" w:rsidRDefault="0057498C" w:rsidP="0057498C">
      <w:pPr>
        <w:rPr>
          <w:szCs w:val="24"/>
        </w:rPr>
      </w:pPr>
    </w:p>
    <w:p w14:paraId="14A9C70A" w14:textId="77777777" w:rsidR="0057498C" w:rsidRPr="00462EBF" w:rsidRDefault="0057498C" w:rsidP="0057498C">
      <w:pPr>
        <w:pStyle w:val="07-Naturezadotrabalho"/>
        <w:ind w:left="4320"/>
        <w:rPr>
          <w:szCs w:val="24"/>
        </w:rPr>
      </w:pPr>
      <w:r w:rsidRPr="00CF3307">
        <w:rPr>
          <w:szCs w:val="24"/>
        </w:rPr>
        <w:t xml:space="preserve">Trabalho de Conclusão de Curso apresentado como requisito </w:t>
      </w:r>
      <w:r w:rsidR="003B362C" w:rsidRPr="00CF3307">
        <w:rPr>
          <w:szCs w:val="24"/>
        </w:rPr>
        <w:t xml:space="preserve">parcial </w:t>
      </w:r>
      <w:r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Pr="00462EBF">
        <w:rPr>
          <w:szCs w:val="24"/>
        </w:rPr>
        <w:t>mpus Canoas.</w:t>
      </w:r>
    </w:p>
    <w:p w14:paraId="50457EDB" w14:textId="77777777" w:rsidR="0057498C" w:rsidRPr="00462EBF" w:rsidRDefault="0057498C" w:rsidP="0057498C">
      <w:pPr>
        <w:rPr>
          <w:szCs w:val="24"/>
        </w:rPr>
      </w:pPr>
    </w:p>
    <w:p w14:paraId="1520888E" w14:textId="77777777" w:rsidR="0057498C" w:rsidRPr="00462EBF" w:rsidRDefault="0057498C" w:rsidP="0057498C">
      <w:pPr>
        <w:ind w:firstLine="0"/>
        <w:rPr>
          <w:szCs w:val="24"/>
        </w:rPr>
      </w:pPr>
    </w:p>
    <w:p w14:paraId="1C235FC4" w14:textId="77777777" w:rsidR="0057498C" w:rsidRPr="00462EBF" w:rsidRDefault="0057498C" w:rsidP="0057498C">
      <w:pPr>
        <w:rPr>
          <w:szCs w:val="24"/>
        </w:rPr>
      </w:pPr>
    </w:p>
    <w:p w14:paraId="141DB42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295F13F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D54E1F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1C6E9A87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5A2AEAEF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3B83AE03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proofErr w:type="gramStart"/>
      <w:r w:rsidRPr="001E6C72">
        <w:rPr>
          <w:szCs w:val="24"/>
        </w:rPr>
        <w:t>Prof.</w:t>
      </w:r>
      <w:proofErr w:type="gramEnd"/>
      <w:r w:rsidRPr="001E6C72">
        <w:rPr>
          <w:szCs w:val="24"/>
        </w:rPr>
        <w:t xml:space="preserve"> </w:t>
      </w:r>
      <w:r w:rsidR="00F90713">
        <w:rPr>
          <w:szCs w:val="24"/>
        </w:rPr>
        <w:t>Me</w:t>
      </w:r>
      <w:r w:rsidRPr="001E6C72">
        <w:rPr>
          <w:szCs w:val="24"/>
        </w:rPr>
        <w:t>.</w:t>
      </w:r>
      <w:r w:rsidR="00F90713">
        <w:rPr>
          <w:szCs w:val="24"/>
        </w:rPr>
        <w:t xml:space="preserve"> Marcio </w:t>
      </w:r>
      <w:proofErr w:type="spellStart"/>
      <w:r w:rsidR="00F90713">
        <w:rPr>
          <w:szCs w:val="24"/>
        </w:rPr>
        <w:t>Bigolin</w:t>
      </w:r>
      <w:proofErr w:type="spellEnd"/>
    </w:p>
    <w:p w14:paraId="45B7851A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</w:p>
    <w:p w14:paraId="2C7A1262" w14:textId="77777777"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2200E92" w14:textId="77777777" w:rsidR="0057498C" w:rsidRPr="00CF3307" w:rsidRDefault="0057498C" w:rsidP="0057498C">
      <w:pPr>
        <w:spacing w:after="0"/>
        <w:rPr>
          <w:szCs w:val="24"/>
        </w:rPr>
      </w:pPr>
    </w:p>
    <w:p w14:paraId="02DBD022" w14:textId="77777777" w:rsidR="0057498C" w:rsidRDefault="0057498C" w:rsidP="0057498C">
      <w:pPr>
        <w:spacing w:after="0"/>
        <w:rPr>
          <w:szCs w:val="24"/>
        </w:rPr>
      </w:pPr>
    </w:p>
    <w:p w14:paraId="45CC5AB4" w14:textId="77777777" w:rsidR="00F90713" w:rsidRDefault="00F90713" w:rsidP="0057498C">
      <w:pPr>
        <w:spacing w:after="0"/>
        <w:rPr>
          <w:szCs w:val="24"/>
        </w:rPr>
      </w:pPr>
    </w:p>
    <w:p w14:paraId="4BC087A1" w14:textId="77777777" w:rsidR="00F90713" w:rsidRDefault="00F90713" w:rsidP="00464774">
      <w:pPr>
        <w:spacing w:after="0"/>
        <w:ind w:firstLine="0"/>
        <w:rPr>
          <w:szCs w:val="24"/>
        </w:rPr>
      </w:pPr>
    </w:p>
    <w:p w14:paraId="34200CF9" w14:textId="77777777" w:rsidR="00F90713" w:rsidRDefault="00F90713" w:rsidP="0057498C">
      <w:pPr>
        <w:spacing w:after="0"/>
        <w:rPr>
          <w:szCs w:val="24"/>
        </w:rPr>
      </w:pPr>
    </w:p>
    <w:p w14:paraId="4C9E6BFF" w14:textId="77777777" w:rsidR="00F90713" w:rsidRDefault="00F90713" w:rsidP="0057498C">
      <w:pPr>
        <w:spacing w:after="0"/>
        <w:rPr>
          <w:szCs w:val="24"/>
        </w:rPr>
      </w:pPr>
    </w:p>
    <w:p w14:paraId="74A1F0AC" w14:textId="77777777" w:rsidR="00F90713" w:rsidRDefault="00F90713" w:rsidP="0057498C">
      <w:pPr>
        <w:spacing w:after="0"/>
        <w:rPr>
          <w:szCs w:val="24"/>
        </w:rPr>
      </w:pPr>
    </w:p>
    <w:p w14:paraId="039AEAED" w14:textId="77777777" w:rsidR="00F90713" w:rsidRPr="00CF3307" w:rsidRDefault="00F90713" w:rsidP="0057498C">
      <w:pPr>
        <w:spacing w:after="0"/>
        <w:rPr>
          <w:szCs w:val="24"/>
        </w:rPr>
      </w:pPr>
    </w:p>
    <w:p w14:paraId="69334410" w14:textId="32C1F1A9" w:rsidR="003F65B5" w:rsidRPr="00462EBF" w:rsidRDefault="0057498C" w:rsidP="00464774">
      <w:pPr>
        <w:ind w:firstLine="0"/>
        <w:jc w:val="center"/>
        <w:rPr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022D88">
        <w:rPr>
          <w:noProof/>
          <w:szCs w:val="24"/>
        </w:rPr>
        <w:t>16 de novembro de 2017</w:t>
      </w:r>
      <w:r w:rsidRPr="00CF3307">
        <w:rPr>
          <w:szCs w:val="24"/>
        </w:rPr>
        <w:fldChar w:fldCharType="end"/>
      </w:r>
    </w:p>
    <w:p w14:paraId="6EC6FBF7" w14:textId="77777777" w:rsidR="00B36556" w:rsidRPr="00462EBF" w:rsidRDefault="00B36556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" w:name="_Toc215560114"/>
      <w:bookmarkStart w:id="2" w:name="_Toc215560241"/>
      <w:bookmarkStart w:id="3" w:name="_Toc215560110"/>
      <w:bookmarkStart w:id="4" w:name="_Toc498596215"/>
      <w:r w:rsidRPr="00462EBF">
        <w:lastRenderedPageBreak/>
        <w:t>RESUMO</w:t>
      </w:r>
      <w:bookmarkEnd w:id="1"/>
      <w:bookmarkEnd w:id="2"/>
      <w:bookmarkEnd w:id="4"/>
    </w:p>
    <w:p w14:paraId="145D3767" w14:textId="038642AD" w:rsidR="001E640C" w:rsidRPr="001831C0" w:rsidRDefault="001E640C" w:rsidP="001E6C72">
      <w:pPr>
        <w:pStyle w:val="PargrafodaLista"/>
      </w:pPr>
      <w:r>
        <w:t>O presente trab</w:t>
      </w:r>
      <w:r w:rsidR="0033266E">
        <w:t xml:space="preserve">alho de conclusão visa </w:t>
      </w:r>
      <w:proofErr w:type="gramStart"/>
      <w:r w:rsidR="0033266E">
        <w:t>a</w:t>
      </w:r>
      <w:proofErr w:type="gramEnd"/>
      <w:r w:rsidR="0033266E">
        <w:t xml:space="preserve"> criação </w:t>
      </w:r>
      <w:r>
        <w:t xml:space="preserve">de uma plataforma gerenciadora </w:t>
      </w:r>
      <w:r w:rsidR="0033266E">
        <w:t xml:space="preserve">de estoques para informática. O desenvolvimento </w:t>
      </w:r>
      <w:r>
        <w:t>teve embasamento através de pesquisas dentro da área de Gestão de Estoques e Administração de Recursos</w:t>
      </w:r>
      <w:r w:rsidR="0033266E">
        <w:t>, utilizadas para conceituar</w:t>
      </w:r>
      <w:r w:rsidR="00CD2E7A">
        <w:t xml:space="preserve"> as funcionalidades da plataforma</w:t>
      </w:r>
      <w:r w:rsidR="001831C0">
        <w:t xml:space="preserve">. </w:t>
      </w:r>
      <w:r w:rsidR="0033266E">
        <w:t>Ao utilizar um sistema de controle de estoque destinado a Informática, o usuário necessita ter um</w:t>
      </w:r>
      <w:r w:rsidR="00CD2E7A">
        <w:t>a visão geral dos dados cadastrados;</w:t>
      </w:r>
      <w:r w:rsidR="0033266E">
        <w:t xml:space="preserve"> quando necessário vincular demais componentes a um computador</w:t>
      </w:r>
      <w:r w:rsidR="00CD2E7A">
        <w:t>,</w:t>
      </w:r>
      <w:r w:rsidR="0033266E">
        <w:t xml:space="preserve"> é </w:t>
      </w:r>
      <w:r w:rsidR="0033266E" w:rsidRPr="0033266E">
        <w:t>imprescindível</w:t>
      </w:r>
      <w:r w:rsidR="0033266E">
        <w:t xml:space="preserve"> o conhecimento </w:t>
      </w:r>
      <w:r w:rsidR="000E3EB8">
        <w:t xml:space="preserve">em manipulação de </w:t>
      </w:r>
      <w:r w:rsidR="000E3EB8" w:rsidRPr="000E3EB8">
        <w:rPr>
          <w:i/>
        </w:rPr>
        <w:t>hardwares</w:t>
      </w:r>
      <w:r w:rsidR="0033266E">
        <w:t xml:space="preserve">. O </w:t>
      </w:r>
      <w:proofErr w:type="spellStart"/>
      <w:proofErr w:type="gramStart"/>
      <w:r w:rsidR="0033266E">
        <w:t>SmartInv</w:t>
      </w:r>
      <w:proofErr w:type="spellEnd"/>
      <w:proofErr w:type="gramEnd"/>
      <w:r w:rsidR="0033266E">
        <w:t xml:space="preserve"> possibilita total manipulação dos dados cadastrados, bem como associar</w:t>
      </w:r>
      <w:r w:rsidR="00CD2E7A">
        <w:t xml:space="preserve"> </w:t>
      </w:r>
      <w:r w:rsidR="0033266E">
        <w:t xml:space="preserve">automaticamente os componentes </w:t>
      </w:r>
      <w:r w:rsidR="00CD2E7A">
        <w:t>disponíveis através de um algoritmo,</w:t>
      </w:r>
      <w:r w:rsidR="0033266E">
        <w:t xml:space="preserve"> realizando testes quanto a sua compatibilidade, possibilitando criar múltiplos computadores sem a necessidade do conhecimento aprofundado.</w:t>
      </w:r>
      <w:r w:rsidR="00CD2E7A">
        <w:t xml:space="preserve"> </w:t>
      </w:r>
      <w:r w:rsidR="00762033">
        <w:t>O usuário consegue gerar relatórios demonstrando a quantidade de componentes presentes em estoque e a relação com todos os computadores existentes.</w:t>
      </w:r>
    </w:p>
    <w:p w14:paraId="780839D4" w14:textId="77777777" w:rsidR="001E640C" w:rsidRDefault="001E640C" w:rsidP="001E6C72">
      <w:pPr>
        <w:pStyle w:val="PargrafodaLista"/>
      </w:pPr>
    </w:p>
    <w:p w14:paraId="0F0D0FF0" w14:textId="36FCBD1A" w:rsidR="00B36556" w:rsidRPr="00762033" w:rsidRDefault="00B36556" w:rsidP="001E6C72">
      <w:pPr>
        <w:pStyle w:val="PargrafodaLista"/>
        <w:rPr>
          <w:lang w:val="en-US"/>
        </w:rPr>
      </w:pPr>
      <w:r w:rsidRPr="001E6C72">
        <w:rPr>
          <w:b/>
        </w:rPr>
        <w:t>Palavras-Chave:</w:t>
      </w:r>
      <w:r w:rsidR="001831C0">
        <w:rPr>
          <w:b/>
        </w:rPr>
        <w:t xml:space="preserve"> </w:t>
      </w:r>
      <w:r w:rsidR="001831C0">
        <w:t xml:space="preserve">Estoque. Algoritmo. Informática. </w:t>
      </w:r>
      <w:proofErr w:type="spellStart"/>
      <w:proofErr w:type="gramStart"/>
      <w:r w:rsidR="001831C0" w:rsidRPr="00762033">
        <w:rPr>
          <w:lang w:val="en-US"/>
        </w:rPr>
        <w:t>Inventário</w:t>
      </w:r>
      <w:proofErr w:type="spellEnd"/>
      <w:r w:rsidR="001831C0" w:rsidRPr="00762033">
        <w:rPr>
          <w:lang w:val="en-US"/>
        </w:rPr>
        <w:t>.</w:t>
      </w:r>
      <w:proofErr w:type="gramEnd"/>
    </w:p>
    <w:p w14:paraId="03291C3E" w14:textId="77777777" w:rsidR="00B36556" w:rsidRPr="00762033" w:rsidRDefault="00B36556" w:rsidP="00B36556">
      <w:pPr>
        <w:pStyle w:val="Ttulo-Traduo"/>
        <w:spacing w:before="0"/>
        <w:rPr>
          <w:b w:val="0"/>
          <w:sz w:val="24"/>
          <w:szCs w:val="24"/>
          <w:lang w:val="en-US"/>
        </w:rPr>
      </w:pPr>
      <w:r w:rsidRPr="00762033">
        <w:rPr>
          <w:sz w:val="24"/>
          <w:szCs w:val="24"/>
          <w:lang w:val="en-US"/>
        </w:rPr>
        <w:br w:type="page"/>
      </w:r>
      <w:r w:rsidRPr="00762033">
        <w:rPr>
          <w:sz w:val="24"/>
          <w:szCs w:val="24"/>
          <w:lang w:val="en-US"/>
        </w:rPr>
        <w:lastRenderedPageBreak/>
        <w:t>This should be the title in English</w:t>
      </w:r>
      <w:r w:rsidR="00462EBF" w:rsidRPr="00762033">
        <w:rPr>
          <w:sz w:val="24"/>
          <w:szCs w:val="24"/>
          <w:lang w:val="en-US"/>
        </w:rPr>
        <w:t xml:space="preserve"> (OPCIONAL)</w:t>
      </w:r>
    </w:p>
    <w:p w14:paraId="5B2D36E3" w14:textId="77777777" w:rsidR="00B36556" w:rsidRPr="00CF3307" w:rsidRDefault="00B36556" w:rsidP="00B36556">
      <w:pPr>
        <w:pStyle w:val="Ttulo1"/>
        <w:pageBreakBefore w:val="0"/>
        <w:numPr>
          <w:ilvl w:val="0"/>
          <w:numId w:val="0"/>
        </w:numPr>
        <w:spacing w:before="1000"/>
        <w:jc w:val="center"/>
      </w:pPr>
      <w:bookmarkStart w:id="5" w:name="_Toc215557214"/>
      <w:bookmarkStart w:id="6" w:name="_Toc215557448"/>
      <w:bookmarkStart w:id="7" w:name="_Toc215560115"/>
      <w:bookmarkStart w:id="8" w:name="_Toc215560242"/>
      <w:bookmarkStart w:id="9" w:name="_Toc498596216"/>
      <w:r w:rsidRPr="00CF3307">
        <w:t>ABSTRACT</w:t>
      </w:r>
      <w:bookmarkEnd w:id="5"/>
      <w:bookmarkEnd w:id="6"/>
      <w:bookmarkEnd w:id="7"/>
      <w:bookmarkEnd w:id="8"/>
      <w:r w:rsidR="00462EBF">
        <w:t xml:space="preserve"> </w:t>
      </w:r>
      <w:r w:rsidR="00462EBF" w:rsidRPr="002D6440">
        <w:t>(OPCIONAL)</w:t>
      </w:r>
      <w:bookmarkEnd w:id="9"/>
    </w:p>
    <w:p w14:paraId="709F7D6D" w14:textId="77777777" w:rsidR="00D441D4" w:rsidRPr="00462EBF" w:rsidRDefault="00B36556" w:rsidP="00D441D4">
      <w:pPr>
        <w:pStyle w:val="PargrafodaLista"/>
      </w:pPr>
      <w:r w:rsidRPr="00CF3307">
        <w:t xml:space="preserve">O </w:t>
      </w:r>
      <w:r w:rsidRPr="001E6C72">
        <w:rPr>
          <w:i/>
        </w:rPr>
        <w:t>abstract</w:t>
      </w:r>
      <w:r w:rsidRPr="00CF3307">
        <w:t xml:space="preserve"> </w:t>
      </w:r>
      <w:r w:rsidR="002E7A88" w:rsidRPr="00CF3307">
        <w:t xml:space="preserve">contém a tradução do resumo para a língua inglesa e </w:t>
      </w:r>
      <w:r w:rsidRPr="00CF3307">
        <w:t xml:space="preserve">deve apresentar, adicionalmente, uma tradução do título do trabalho. O título traduzido é colocado antes do título do capítulo (“Abstract’”), a </w:t>
      </w:r>
      <w:proofErr w:type="gramStart"/>
      <w:r w:rsidRPr="00CF3307">
        <w:t>2</w:t>
      </w:r>
      <w:proofErr w:type="gramEnd"/>
      <w:r w:rsidR="004338C1">
        <w:t xml:space="preserve"> </w:t>
      </w:r>
      <w:r w:rsidRPr="00CF3307">
        <w:t xml:space="preserve">cm da margem superior, centralizado, em fonte Times 14 </w:t>
      </w:r>
      <w:proofErr w:type="spellStart"/>
      <w:r w:rsidRPr="00CF3307">
        <w:t>pt</w:t>
      </w:r>
      <w:proofErr w:type="spellEnd"/>
      <w:r w:rsidRPr="00CF3307">
        <w:t xml:space="preserve"> negrito. Ocupará no máximo </w:t>
      </w:r>
      <w:proofErr w:type="gramStart"/>
      <w:r w:rsidRPr="00CF3307">
        <w:t>1</w:t>
      </w:r>
      <w:proofErr w:type="gramEnd"/>
      <w:r w:rsidR="002E7A88" w:rsidRPr="00CF3307">
        <w:t xml:space="preserve"> (uma)</w:t>
      </w:r>
      <w:r w:rsidRPr="00462EBF">
        <w:t xml:space="preserve"> folha</w:t>
      </w:r>
      <w:r w:rsidR="002E7A88" w:rsidRPr="00462EBF">
        <w:t xml:space="preserve"> e deverá seguir a formatação utilizada para o resumo. </w:t>
      </w:r>
      <w:r w:rsidR="002E7A88" w:rsidRPr="001E6C72">
        <w:t xml:space="preserve">Abaixo do </w:t>
      </w:r>
      <w:r w:rsidR="002E7A88" w:rsidRPr="001E6C72">
        <w:rPr>
          <w:i/>
        </w:rPr>
        <w:t>abstract</w:t>
      </w:r>
      <w:r w:rsidR="002E7A88" w:rsidRPr="001E6C72">
        <w:t xml:space="preserve">, devem constar </w:t>
      </w:r>
      <w:proofErr w:type="spellStart"/>
      <w:r w:rsidR="002E7A88" w:rsidRPr="001E6C72">
        <w:rPr>
          <w:i/>
        </w:rPr>
        <w:t>keywords</w:t>
      </w:r>
      <w:proofErr w:type="spellEnd"/>
      <w:r w:rsidR="002E7A88" w:rsidRPr="001E6C72">
        <w:t>, as quais deverão trazer a tradução das palavras-chave registradas abaixo do resumo. Elas devem ser antecedidas da expressão “</w:t>
      </w:r>
      <w:proofErr w:type="spellStart"/>
      <w:r w:rsidR="002E7A88" w:rsidRPr="001E6C72">
        <w:t>Keywords</w:t>
      </w:r>
      <w:proofErr w:type="spellEnd"/>
      <w:r w:rsidR="002E7A88" w:rsidRPr="001E6C72">
        <w:t>:” e devem manter a formatação utilizada nas “Palavras-chave”, separadas entre si e também finalizadas por ponto</w:t>
      </w:r>
      <w:r w:rsidR="00D441D4">
        <w:t xml:space="preserve">, como apresenta o </w:t>
      </w:r>
      <w:r w:rsidR="00D441D4" w:rsidRPr="00462EBF">
        <w:t xml:space="preserve">exemplo </w:t>
      </w:r>
      <w:r w:rsidR="00D441D4">
        <w:t>a seguir.</w:t>
      </w:r>
    </w:p>
    <w:p w14:paraId="319BC312" w14:textId="77777777" w:rsidR="00B36556" w:rsidRPr="003A5C77" w:rsidRDefault="00B36556" w:rsidP="001E6C72">
      <w:pPr>
        <w:pStyle w:val="PargrafodaLista"/>
        <w:rPr>
          <w:lang w:val="en-US"/>
        </w:rPr>
      </w:pPr>
      <w:r w:rsidRPr="003A5C77">
        <w:rPr>
          <w:b/>
          <w:lang w:val="en-US"/>
        </w:rPr>
        <w:t>Keywords:</w:t>
      </w:r>
      <w:r w:rsidRPr="003A5C77">
        <w:rPr>
          <w:lang w:val="en-US"/>
        </w:rPr>
        <w:t xml:space="preserve"> ABNT</w:t>
      </w:r>
      <w:r w:rsidR="002E7A88" w:rsidRPr="003A5C77">
        <w:rPr>
          <w:lang w:val="en-US"/>
        </w:rPr>
        <w:t>.</w:t>
      </w:r>
      <w:r w:rsidRPr="003A5C77">
        <w:rPr>
          <w:lang w:val="en-US"/>
        </w:rPr>
        <w:t xml:space="preserve"> </w:t>
      </w:r>
      <w:proofErr w:type="gramStart"/>
      <w:r w:rsidR="002E7A88" w:rsidRPr="003A5C77">
        <w:rPr>
          <w:lang w:val="en-US"/>
        </w:rPr>
        <w:t>T</w:t>
      </w:r>
      <w:r w:rsidRPr="003A5C77">
        <w:rPr>
          <w:lang w:val="en-US"/>
        </w:rPr>
        <w:t>ext processors</w:t>
      </w:r>
      <w:r w:rsidR="002E7A88" w:rsidRPr="003A5C77">
        <w:rPr>
          <w:lang w:val="en-US"/>
        </w:rPr>
        <w:t>.</w:t>
      </w:r>
      <w:proofErr w:type="gramEnd"/>
      <w:r w:rsidR="002E7A88" w:rsidRPr="003A5C77">
        <w:rPr>
          <w:lang w:val="en-US"/>
        </w:rPr>
        <w:t xml:space="preserve"> </w:t>
      </w:r>
      <w:proofErr w:type="gramStart"/>
      <w:r w:rsidR="002E7A88" w:rsidRPr="003A5C77">
        <w:rPr>
          <w:lang w:val="en-US"/>
        </w:rPr>
        <w:t>E</w:t>
      </w:r>
      <w:r w:rsidRPr="003A5C77">
        <w:rPr>
          <w:lang w:val="en-US"/>
        </w:rPr>
        <w:t>lectronic document preparation.</w:t>
      </w:r>
      <w:proofErr w:type="gramEnd"/>
    </w:p>
    <w:p w14:paraId="3F9768C6" w14:textId="77777777" w:rsidR="00B36556" w:rsidRPr="00462EBF" w:rsidRDefault="00B36556" w:rsidP="00F93878">
      <w:pPr>
        <w:pStyle w:val="Ttulo1"/>
        <w:numPr>
          <w:ilvl w:val="0"/>
          <w:numId w:val="0"/>
        </w:numPr>
        <w:jc w:val="center"/>
      </w:pPr>
      <w:bookmarkStart w:id="10" w:name="_Toc215560112"/>
      <w:bookmarkStart w:id="11" w:name="_Toc215560239"/>
      <w:bookmarkStart w:id="12" w:name="_Toc498596217"/>
      <w:r w:rsidRPr="00462EBF">
        <w:lastRenderedPageBreak/>
        <w:t>LISTA DE FIGURAS</w:t>
      </w:r>
      <w:bookmarkEnd w:id="10"/>
      <w:bookmarkEnd w:id="11"/>
      <w:bookmarkEnd w:id="12"/>
    </w:p>
    <w:p w14:paraId="1C792EBD" w14:textId="77777777" w:rsidR="00022D88" w:rsidRDefault="004954D0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022D88">
        <w:rPr>
          <w:noProof/>
        </w:rPr>
        <w:t>Figura 1: Exemplo de identificação de uma peça vinculada ao GLPI</w:t>
      </w:r>
      <w:r w:rsidR="00022D88">
        <w:rPr>
          <w:noProof/>
        </w:rPr>
        <w:tab/>
      </w:r>
      <w:r w:rsidR="00022D88">
        <w:rPr>
          <w:noProof/>
        </w:rPr>
        <w:fldChar w:fldCharType="begin"/>
      </w:r>
      <w:r w:rsidR="00022D88">
        <w:rPr>
          <w:noProof/>
        </w:rPr>
        <w:instrText xml:space="preserve"> PAGEREF _Toc498596201 \h </w:instrText>
      </w:r>
      <w:r w:rsidR="00022D88">
        <w:rPr>
          <w:noProof/>
        </w:rPr>
      </w:r>
      <w:r w:rsidR="00022D88">
        <w:rPr>
          <w:noProof/>
        </w:rPr>
        <w:fldChar w:fldCharType="separate"/>
      </w:r>
      <w:r w:rsidR="00022D88">
        <w:rPr>
          <w:noProof/>
        </w:rPr>
        <w:t>8</w:t>
      </w:r>
      <w:r w:rsidR="00022D88">
        <w:rPr>
          <w:noProof/>
        </w:rPr>
        <w:fldChar w:fldCharType="end"/>
      </w:r>
    </w:p>
    <w:p w14:paraId="7002BF35" w14:textId="77777777" w:rsidR="00022D88" w:rsidRDefault="00022D8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2: Visualização de um componente no GLPI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6E3716" w14:textId="77777777" w:rsidR="00022D88" w:rsidRDefault="00022D8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4: Participantes das oficinas portas abertas do Offboard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34410F3" w14:textId="77777777" w:rsidR="00022D88" w:rsidRDefault="00022D8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6: Diagrama de entidade-relacionamento representando o banco de dados.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54AF877" w14:textId="77777777" w:rsidR="00022D88" w:rsidRDefault="00022D8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3: 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82AE44C" w14:textId="77777777" w:rsidR="00022D88" w:rsidRDefault="00022D8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7: Tela exibindo a lista com um tipo de componente (Ampliada).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084F3C6" w14:textId="77777777" w:rsidR="00022D88" w:rsidRDefault="00022D8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8: Tela para Cadastro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788EDAA" w14:textId="77777777" w:rsidR="00022D88" w:rsidRDefault="00022D8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9: Tela para Cadastro de Interfaces/Barramento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125A9E" w14:textId="77777777" w:rsidR="00022D88" w:rsidRDefault="00022D8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Figura 10: Exemplificação de um algoritmo </w:t>
      </w:r>
      <w:r w:rsidRPr="00B06359">
        <w:rPr>
          <w:i/>
          <w:noProof/>
        </w:rPr>
        <w:t>Hill Climbing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A2B1A4B" w14:textId="77777777" w:rsidR="00022D88" w:rsidRDefault="00022D8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Figura 11: Exemplificação de </w:t>
      </w:r>
      <w:r w:rsidRPr="00B06359">
        <w:rPr>
          <w:i/>
          <w:noProof/>
        </w:rPr>
        <w:t>shoulders</w:t>
      </w:r>
      <w:r>
        <w:rPr>
          <w:noProof/>
        </w:rPr>
        <w:t xml:space="preserve"> na execução de um algoritmo </w:t>
      </w:r>
      <w:r w:rsidRPr="00B06359">
        <w:rPr>
          <w:i/>
          <w:noProof/>
        </w:rPr>
        <w:t>Hill Climbing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29C803E" w14:textId="77777777" w:rsidR="00022D88" w:rsidRDefault="00022D8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12: Diagrama de Atividades representando o algoritmo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8F0B1EC" w14:textId="77777777" w:rsidR="00022D88" w:rsidRDefault="00022D8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13: Tela para migração de dados entre bancos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4E69E0D" w14:textId="77777777" w:rsidR="00022D88" w:rsidRDefault="00022D8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14: Tela representando o relatório de peças cadastradas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E4A211B" w14:textId="77777777" w:rsidR="00022D88" w:rsidRDefault="00022D8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15: Tela representando o relatório com todos os computadores existentes (Ampliado).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C2F8318" w14:textId="18CF6FCF" w:rsidR="00B36556" w:rsidRPr="00462EBF" w:rsidRDefault="004954D0" w:rsidP="00B36556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6D9597D6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5E3659C9" w14:textId="77777777" w:rsidR="00B36556" w:rsidRDefault="00B36556" w:rsidP="005166E5">
      <w:pPr>
        <w:pStyle w:val="Ttulo1"/>
        <w:numPr>
          <w:ilvl w:val="0"/>
          <w:numId w:val="0"/>
        </w:numPr>
        <w:ind w:left="295" w:hanging="295"/>
        <w:jc w:val="center"/>
      </w:pPr>
      <w:bookmarkStart w:id="13" w:name="_Toc215560111"/>
      <w:bookmarkStart w:id="14" w:name="_Toc215560238"/>
      <w:bookmarkStart w:id="15" w:name="_Toc498596218"/>
      <w:r w:rsidRPr="00462EBF">
        <w:lastRenderedPageBreak/>
        <w:t>LISTA DE ABREVIATURAS E SIGLAS</w:t>
      </w:r>
      <w:bookmarkEnd w:id="13"/>
      <w:bookmarkEnd w:id="14"/>
      <w:bookmarkEnd w:id="15"/>
    </w:p>
    <w:tbl>
      <w:tblPr>
        <w:tblW w:w="0" w:type="auto"/>
        <w:tblInd w:w="109" w:type="dxa"/>
        <w:tblLook w:val="04A0" w:firstRow="1" w:lastRow="0" w:firstColumn="1" w:lastColumn="0" w:noHBand="0" w:noVBand="1"/>
      </w:tblPr>
      <w:tblGrid>
        <w:gridCol w:w="1678"/>
        <w:gridCol w:w="6757"/>
      </w:tblGrid>
      <w:tr w:rsidR="00791EC8" w:rsidRPr="00534D8D" w14:paraId="33984476" w14:textId="77777777" w:rsidTr="00023E5B">
        <w:trPr>
          <w:trHeight w:val="283"/>
        </w:trPr>
        <w:tc>
          <w:tcPr>
            <w:tcW w:w="1678" w:type="dxa"/>
            <w:shd w:val="clear" w:color="auto" w:fill="auto"/>
          </w:tcPr>
          <w:p w14:paraId="6DFDB38C" w14:textId="73872C25" w:rsidR="00791EC8" w:rsidRDefault="00791EC8" w:rsidP="003B6BDF">
            <w:pPr>
              <w:ind w:firstLine="0"/>
            </w:pPr>
            <w:r>
              <w:t xml:space="preserve">CSS </w:t>
            </w:r>
          </w:p>
        </w:tc>
        <w:tc>
          <w:tcPr>
            <w:tcW w:w="6757" w:type="dxa"/>
            <w:shd w:val="clear" w:color="auto" w:fill="auto"/>
          </w:tcPr>
          <w:p w14:paraId="38DDE49E" w14:textId="3FDAD38A" w:rsidR="00791EC8" w:rsidRPr="00D36E75" w:rsidRDefault="00791EC8" w:rsidP="003B6BDF">
            <w:pPr>
              <w:ind w:firstLine="0"/>
              <w:rPr>
                <w:i/>
                <w:color w:val="222222"/>
              </w:rPr>
            </w:pPr>
            <w:proofErr w:type="spellStart"/>
            <w:r w:rsidRPr="00D36E75">
              <w:rPr>
                <w:i/>
                <w:color w:val="222222"/>
              </w:rPr>
              <w:t>Cascading</w:t>
            </w:r>
            <w:proofErr w:type="spellEnd"/>
            <w:r w:rsidRPr="00D36E75">
              <w:rPr>
                <w:i/>
                <w:color w:val="222222"/>
              </w:rPr>
              <w:t xml:space="preserve"> </w:t>
            </w:r>
            <w:proofErr w:type="spellStart"/>
            <w:r w:rsidRPr="00D36E75">
              <w:rPr>
                <w:i/>
                <w:color w:val="222222"/>
              </w:rPr>
              <w:t>Style</w:t>
            </w:r>
            <w:proofErr w:type="spellEnd"/>
            <w:r w:rsidRPr="00D36E75">
              <w:rPr>
                <w:i/>
                <w:color w:val="222222"/>
              </w:rPr>
              <w:t xml:space="preserve"> </w:t>
            </w:r>
            <w:proofErr w:type="spellStart"/>
            <w:r w:rsidRPr="00D36E75">
              <w:rPr>
                <w:i/>
                <w:color w:val="222222"/>
              </w:rPr>
              <w:t>Sheets</w:t>
            </w:r>
            <w:proofErr w:type="spellEnd"/>
            <w:r w:rsidRPr="00D36E75">
              <w:rPr>
                <w:i/>
                <w:color w:val="222222"/>
              </w:rPr>
              <w:t xml:space="preserve"> </w:t>
            </w:r>
            <w:r w:rsidRPr="00D36E75">
              <w:rPr>
                <w:color w:val="222222"/>
              </w:rPr>
              <w:t>(Folha de Estilos em Cascata)</w:t>
            </w:r>
          </w:p>
        </w:tc>
      </w:tr>
      <w:tr w:rsidR="004954D0" w:rsidRPr="00D36E75" w14:paraId="2188606C" w14:textId="77777777" w:rsidTr="00023E5B">
        <w:trPr>
          <w:trHeight w:val="170"/>
        </w:trPr>
        <w:tc>
          <w:tcPr>
            <w:tcW w:w="1678" w:type="dxa"/>
            <w:shd w:val="clear" w:color="auto" w:fill="auto"/>
          </w:tcPr>
          <w:p w14:paraId="661F4F5B" w14:textId="77777777" w:rsidR="004954D0" w:rsidRDefault="00276898" w:rsidP="003B6BDF">
            <w:pPr>
              <w:ind w:firstLine="0"/>
            </w:pPr>
            <w:r>
              <w:t>GLPI</w:t>
            </w:r>
          </w:p>
        </w:tc>
        <w:tc>
          <w:tcPr>
            <w:tcW w:w="6757" w:type="dxa"/>
            <w:shd w:val="clear" w:color="auto" w:fill="auto"/>
          </w:tcPr>
          <w:p w14:paraId="5A344002" w14:textId="77777777" w:rsidR="004954D0" w:rsidRPr="00EB69EF" w:rsidRDefault="00276898" w:rsidP="003B6BDF">
            <w:pPr>
              <w:ind w:firstLine="0"/>
              <w:rPr>
                <w:i/>
                <w:lang w:val="es-ES_tradnl"/>
              </w:rPr>
            </w:pPr>
            <w:proofErr w:type="spellStart"/>
            <w:r w:rsidRPr="00EB69EF">
              <w:rPr>
                <w:i/>
                <w:color w:val="222222"/>
                <w:lang w:val="es-ES_tradnl"/>
              </w:rPr>
              <w:t>Gestion</w:t>
            </w:r>
            <w:proofErr w:type="spellEnd"/>
            <w:r w:rsidRPr="00EB69EF">
              <w:rPr>
                <w:i/>
                <w:color w:val="222222"/>
                <w:lang w:val="es-ES_tradnl"/>
              </w:rPr>
              <w:t xml:space="preserve"> Libre de </w:t>
            </w:r>
            <w:proofErr w:type="spellStart"/>
            <w:r w:rsidRPr="00EB69EF">
              <w:rPr>
                <w:i/>
                <w:color w:val="222222"/>
                <w:lang w:val="es-ES_tradnl"/>
              </w:rPr>
              <w:t>Parc</w:t>
            </w:r>
            <w:proofErr w:type="spellEnd"/>
            <w:r w:rsidRPr="00EB69EF">
              <w:rPr>
                <w:i/>
                <w:color w:val="222222"/>
                <w:lang w:val="es-ES_tradnl"/>
              </w:rPr>
              <w:t xml:space="preserve"> </w:t>
            </w:r>
            <w:proofErr w:type="spellStart"/>
            <w:r w:rsidRPr="00EB69EF">
              <w:rPr>
                <w:i/>
                <w:color w:val="222222"/>
                <w:lang w:val="es-ES_tradnl"/>
              </w:rPr>
              <w:t>Informatique</w:t>
            </w:r>
            <w:proofErr w:type="spellEnd"/>
          </w:p>
        </w:tc>
      </w:tr>
      <w:tr w:rsidR="00023E5B" w:rsidRPr="00D36E75" w14:paraId="72527E1D" w14:textId="77777777" w:rsidTr="00023E5B">
        <w:trPr>
          <w:trHeight w:val="340"/>
        </w:trPr>
        <w:tc>
          <w:tcPr>
            <w:tcW w:w="1678" w:type="dxa"/>
            <w:shd w:val="clear" w:color="auto" w:fill="auto"/>
          </w:tcPr>
          <w:p w14:paraId="4C1B10AF" w14:textId="61BD240E" w:rsidR="00023E5B" w:rsidRDefault="00023E5B" w:rsidP="003B6BDF">
            <w:pPr>
              <w:ind w:firstLine="0"/>
            </w:pPr>
            <w:r>
              <w:t>HTML</w:t>
            </w:r>
          </w:p>
        </w:tc>
        <w:tc>
          <w:tcPr>
            <w:tcW w:w="6757" w:type="dxa"/>
            <w:shd w:val="clear" w:color="auto" w:fill="auto"/>
          </w:tcPr>
          <w:p w14:paraId="455BEAFB" w14:textId="53FABF86" w:rsidR="00023E5B" w:rsidRPr="00EB69EF" w:rsidRDefault="00023E5B" w:rsidP="003B6BDF">
            <w:pPr>
              <w:ind w:firstLine="0"/>
              <w:rPr>
                <w:i/>
                <w:color w:val="222222"/>
                <w:lang w:val="es-ES_tradnl"/>
              </w:rPr>
            </w:pPr>
            <w:proofErr w:type="spellStart"/>
            <w:r w:rsidRPr="00023E5B">
              <w:rPr>
                <w:i/>
                <w:color w:val="222222"/>
                <w:lang w:val="es-ES_tradnl"/>
              </w:rPr>
              <w:t>HyperText</w:t>
            </w:r>
            <w:proofErr w:type="spellEnd"/>
            <w:r w:rsidRPr="00023E5B">
              <w:rPr>
                <w:i/>
                <w:color w:val="222222"/>
                <w:lang w:val="es-ES_tradnl"/>
              </w:rPr>
              <w:t xml:space="preserve"> </w:t>
            </w:r>
            <w:proofErr w:type="spellStart"/>
            <w:r w:rsidRPr="00023E5B">
              <w:rPr>
                <w:i/>
                <w:color w:val="222222"/>
                <w:lang w:val="es-ES_tradnl"/>
              </w:rPr>
              <w:t>Markup</w:t>
            </w:r>
            <w:proofErr w:type="spellEnd"/>
            <w:r w:rsidRPr="00023E5B">
              <w:rPr>
                <w:i/>
                <w:color w:val="222222"/>
                <w:lang w:val="es-ES_tradnl"/>
              </w:rPr>
              <w:t xml:space="preserve"> </w:t>
            </w:r>
            <w:proofErr w:type="spellStart"/>
            <w:r w:rsidRPr="00023E5B">
              <w:rPr>
                <w:i/>
                <w:color w:val="222222"/>
                <w:lang w:val="es-ES_tradnl"/>
              </w:rPr>
              <w:t>Language</w:t>
            </w:r>
            <w:proofErr w:type="spellEnd"/>
          </w:p>
        </w:tc>
      </w:tr>
      <w:tr w:rsidR="00023E5B" w:rsidRPr="00D36E75" w14:paraId="6E2325D2" w14:textId="77777777" w:rsidTr="00023E5B">
        <w:trPr>
          <w:trHeight w:val="340"/>
        </w:trPr>
        <w:tc>
          <w:tcPr>
            <w:tcW w:w="1678" w:type="dxa"/>
            <w:shd w:val="clear" w:color="auto" w:fill="auto"/>
          </w:tcPr>
          <w:p w14:paraId="461BEBCD" w14:textId="556ED137" w:rsidR="00023E5B" w:rsidRDefault="00023E5B" w:rsidP="003B6BDF">
            <w:pPr>
              <w:ind w:firstLine="0"/>
            </w:pPr>
            <w:r>
              <w:t>ID</w:t>
            </w:r>
          </w:p>
        </w:tc>
        <w:tc>
          <w:tcPr>
            <w:tcW w:w="6757" w:type="dxa"/>
            <w:shd w:val="clear" w:color="auto" w:fill="auto"/>
          </w:tcPr>
          <w:p w14:paraId="3831EB78" w14:textId="6632C219" w:rsidR="00023E5B" w:rsidRPr="00023E5B" w:rsidRDefault="00023E5B" w:rsidP="003B6BDF">
            <w:pPr>
              <w:ind w:firstLine="0"/>
              <w:rPr>
                <w:color w:val="222222"/>
                <w:lang w:val="es-ES_tradnl"/>
              </w:rPr>
            </w:pPr>
            <w:proofErr w:type="spellStart"/>
            <w:r w:rsidRPr="00023E5B">
              <w:rPr>
                <w:color w:val="222222"/>
                <w:lang w:val="es-ES_tradnl"/>
              </w:rPr>
              <w:t>Identificação</w:t>
            </w:r>
            <w:proofErr w:type="spellEnd"/>
          </w:p>
        </w:tc>
      </w:tr>
      <w:tr w:rsidR="00023E5B" w:rsidRPr="00D36E75" w14:paraId="5C371DF9" w14:textId="77777777" w:rsidTr="00023E5B">
        <w:trPr>
          <w:trHeight w:val="227"/>
        </w:trPr>
        <w:tc>
          <w:tcPr>
            <w:tcW w:w="1678" w:type="dxa"/>
            <w:shd w:val="clear" w:color="auto" w:fill="auto"/>
          </w:tcPr>
          <w:p w14:paraId="16C62365" w14:textId="4985C20F" w:rsidR="00023E5B" w:rsidRDefault="00023E5B" w:rsidP="003B6BDF">
            <w:pPr>
              <w:ind w:firstLine="0"/>
            </w:pPr>
            <w:r>
              <w:t>JS</w:t>
            </w:r>
          </w:p>
        </w:tc>
        <w:tc>
          <w:tcPr>
            <w:tcW w:w="6757" w:type="dxa"/>
            <w:shd w:val="clear" w:color="auto" w:fill="auto"/>
          </w:tcPr>
          <w:p w14:paraId="4A488C31" w14:textId="2B7282CE" w:rsidR="00023E5B" w:rsidRPr="00023E5B" w:rsidRDefault="00023E5B" w:rsidP="003B6BDF">
            <w:pPr>
              <w:ind w:firstLine="0"/>
              <w:rPr>
                <w:i/>
                <w:color w:val="222222"/>
                <w:lang w:val="es-ES_tradnl"/>
              </w:rPr>
            </w:pPr>
            <w:r>
              <w:rPr>
                <w:i/>
                <w:color w:val="222222"/>
                <w:lang w:val="es-ES_tradnl"/>
              </w:rPr>
              <w:t>JavaScript</w:t>
            </w:r>
          </w:p>
        </w:tc>
      </w:tr>
      <w:tr w:rsidR="00023E5B" w:rsidRPr="00D36E75" w14:paraId="69032918" w14:textId="77777777" w:rsidTr="00023E5B">
        <w:trPr>
          <w:trHeight w:val="283"/>
        </w:trPr>
        <w:tc>
          <w:tcPr>
            <w:tcW w:w="1678" w:type="dxa"/>
            <w:shd w:val="clear" w:color="auto" w:fill="auto"/>
          </w:tcPr>
          <w:p w14:paraId="3AE4FF70" w14:textId="394C68A4" w:rsidR="00023E5B" w:rsidRDefault="00023E5B" w:rsidP="003B6BDF">
            <w:pPr>
              <w:ind w:firstLine="0"/>
            </w:pPr>
            <w:r>
              <w:t>MVC</w:t>
            </w:r>
          </w:p>
        </w:tc>
        <w:tc>
          <w:tcPr>
            <w:tcW w:w="6757" w:type="dxa"/>
            <w:shd w:val="clear" w:color="auto" w:fill="auto"/>
          </w:tcPr>
          <w:p w14:paraId="7E283EEE" w14:textId="04D12E3A" w:rsidR="00023E5B" w:rsidRDefault="00023E5B" w:rsidP="003B6BDF">
            <w:pPr>
              <w:ind w:firstLine="0"/>
              <w:rPr>
                <w:i/>
                <w:color w:val="222222"/>
                <w:lang w:val="es-ES_tradnl"/>
              </w:rPr>
            </w:pPr>
            <w:proofErr w:type="spellStart"/>
            <w:r>
              <w:rPr>
                <w:i/>
                <w:color w:val="222222"/>
                <w:lang w:val="es-ES_tradnl"/>
              </w:rPr>
              <w:t>Model</w:t>
            </w:r>
            <w:proofErr w:type="spellEnd"/>
            <w:r>
              <w:rPr>
                <w:i/>
                <w:color w:val="222222"/>
                <w:lang w:val="es-ES_tradnl"/>
              </w:rPr>
              <w:t>-View-</w:t>
            </w:r>
            <w:proofErr w:type="spellStart"/>
            <w:r>
              <w:rPr>
                <w:i/>
                <w:color w:val="222222"/>
                <w:lang w:val="es-ES_tradnl"/>
              </w:rPr>
              <w:t>Controller</w:t>
            </w:r>
            <w:proofErr w:type="spellEnd"/>
          </w:p>
        </w:tc>
      </w:tr>
      <w:tr w:rsidR="00791EC8" w:rsidRPr="00534D8D" w14:paraId="43412442" w14:textId="77777777" w:rsidTr="00023E5B">
        <w:trPr>
          <w:trHeight w:val="57"/>
        </w:trPr>
        <w:tc>
          <w:tcPr>
            <w:tcW w:w="1678" w:type="dxa"/>
            <w:shd w:val="clear" w:color="auto" w:fill="auto"/>
          </w:tcPr>
          <w:p w14:paraId="241D4B85" w14:textId="3518BEEF" w:rsidR="00791EC8" w:rsidRDefault="00791EC8" w:rsidP="003B6BDF">
            <w:pPr>
              <w:ind w:firstLine="0"/>
            </w:pPr>
            <w:r>
              <w:t>PHP</w:t>
            </w:r>
          </w:p>
        </w:tc>
        <w:tc>
          <w:tcPr>
            <w:tcW w:w="6757" w:type="dxa"/>
            <w:shd w:val="clear" w:color="auto" w:fill="auto"/>
          </w:tcPr>
          <w:p w14:paraId="12E701EA" w14:textId="1161B131" w:rsidR="00791EC8" w:rsidRPr="00EB69EF" w:rsidRDefault="00791EC8" w:rsidP="003B6BDF">
            <w:pPr>
              <w:ind w:firstLine="0"/>
              <w:rPr>
                <w:i/>
                <w:color w:val="222222"/>
                <w:lang w:val="es-ES_tradnl"/>
              </w:rPr>
            </w:pPr>
            <w:r>
              <w:rPr>
                <w:i/>
                <w:color w:val="222222"/>
                <w:lang w:val="es-ES_tradnl"/>
              </w:rPr>
              <w:t xml:space="preserve">PHP </w:t>
            </w:r>
            <w:proofErr w:type="spellStart"/>
            <w:r>
              <w:rPr>
                <w:i/>
                <w:color w:val="222222"/>
                <w:lang w:val="es-ES_tradnl"/>
              </w:rPr>
              <w:t>Hypertext</w:t>
            </w:r>
            <w:proofErr w:type="spellEnd"/>
            <w:r>
              <w:rPr>
                <w:i/>
                <w:color w:val="222222"/>
                <w:lang w:val="es-ES_tradnl"/>
              </w:rPr>
              <w:t xml:space="preserve"> </w:t>
            </w:r>
            <w:proofErr w:type="spellStart"/>
            <w:r>
              <w:rPr>
                <w:i/>
                <w:color w:val="222222"/>
                <w:lang w:val="es-ES_tradnl"/>
              </w:rPr>
              <w:t>Preprocessor</w:t>
            </w:r>
            <w:proofErr w:type="spellEnd"/>
          </w:p>
        </w:tc>
      </w:tr>
      <w:tr w:rsidR="004954D0" w14:paraId="5509D3CE" w14:textId="77777777" w:rsidTr="00023E5B">
        <w:trPr>
          <w:trHeight w:val="20"/>
        </w:trPr>
        <w:tc>
          <w:tcPr>
            <w:tcW w:w="1678" w:type="dxa"/>
            <w:shd w:val="clear" w:color="auto" w:fill="auto"/>
          </w:tcPr>
          <w:p w14:paraId="07E7E4F5" w14:textId="11733406" w:rsidR="004954D0" w:rsidRDefault="00115398" w:rsidP="00023E5B">
            <w:pPr>
              <w:ind w:firstLine="0"/>
            </w:pPr>
            <w:r>
              <w:t>PROEJA</w:t>
            </w:r>
          </w:p>
        </w:tc>
        <w:tc>
          <w:tcPr>
            <w:tcW w:w="6757" w:type="dxa"/>
            <w:shd w:val="clear" w:color="auto" w:fill="auto"/>
          </w:tcPr>
          <w:p w14:paraId="664736AF" w14:textId="15E5D3CE" w:rsidR="004954D0" w:rsidRDefault="00115398" w:rsidP="003B6BDF">
            <w:pPr>
              <w:ind w:firstLine="0"/>
            </w:pPr>
            <w:r w:rsidRPr="00115398">
              <w:t>Programa Nacional de Integração da Educação Profissional com a Educação Básica na Modalidade de Educação de Jovens e Adultos</w:t>
            </w:r>
          </w:p>
        </w:tc>
      </w:tr>
      <w:tr w:rsidR="00023E5B" w14:paraId="24AE7F9B" w14:textId="77777777" w:rsidTr="00023E5B">
        <w:trPr>
          <w:trHeight w:val="20"/>
        </w:trPr>
        <w:tc>
          <w:tcPr>
            <w:tcW w:w="1678" w:type="dxa"/>
            <w:shd w:val="clear" w:color="auto" w:fill="auto"/>
          </w:tcPr>
          <w:p w14:paraId="469B9F0F" w14:textId="55622743" w:rsidR="00023E5B" w:rsidRDefault="00023E5B" w:rsidP="00023E5B">
            <w:pPr>
              <w:ind w:firstLine="0"/>
            </w:pPr>
            <w:r>
              <w:t>SGBD</w:t>
            </w:r>
          </w:p>
        </w:tc>
        <w:tc>
          <w:tcPr>
            <w:tcW w:w="6757" w:type="dxa"/>
            <w:shd w:val="clear" w:color="auto" w:fill="auto"/>
          </w:tcPr>
          <w:p w14:paraId="5B31E86D" w14:textId="189F3630" w:rsidR="00023E5B" w:rsidRPr="00115398" w:rsidRDefault="00023E5B" w:rsidP="00023E5B">
            <w:pPr>
              <w:ind w:firstLine="0"/>
            </w:pPr>
            <w:r>
              <w:t>Sistema de Gerenciamento de Banco de Dados</w:t>
            </w:r>
          </w:p>
        </w:tc>
      </w:tr>
      <w:tr w:rsidR="00E57962" w14:paraId="4CC96B92" w14:textId="77777777" w:rsidTr="00023E5B">
        <w:trPr>
          <w:trHeight w:val="113"/>
        </w:trPr>
        <w:tc>
          <w:tcPr>
            <w:tcW w:w="1678" w:type="dxa"/>
            <w:shd w:val="clear" w:color="auto" w:fill="auto"/>
          </w:tcPr>
          <w:p w14:paraId="43D5AF80" w14:textId="66309C46" w:rsidR="00E57962" w:rsidRDefault="00E57962" w:rsidP="00023E5B">
            <w:pPr>
              <w:ind w:firstLine="0"/>
            </w:pPr>
            <w:r>
              <w:t>TADS</w:t>
            </w:r>
          </w:p>
        </w:tc>
        <w:tc>
          <w:tcPr>
            <w:tcW w:w="6757" w:type="dxa"/>
            <w:shd w:val="clear" w:color="auto" w:fill="auto"/>
          </w:tcPr>
          <w:p w14:paraId="77BA9A96" w14:textId="34A94225" w:rsidR="00E57962" w:rsidRPr="00115398" w:rsidRDefault="00E57962" w:rsidP="003B6BDF">
            <w:pPr>
              <w:ind w:firstLine="0"/>
            </w:pPr>
            <w:r>
              <w:t>Tecnólogo em Análise e Desenvolvimento de Sistemas</w:t>
            </w:r>
          </w:p>
        </w:tc>
      </w:tr>
      <w:tr w:rsidR="00F8319C" w14:paraId="1874910F" w14:textId="77777777" w:rsidTr="00023E5B">
        <w:trPr>
          <w:trHeight w:val="397"/>
        </w:trPr>
        <w:tc>
          <w:tcPr>
            <w:tcW w:w="1678" w:type="dxa"/>
            <w:shd w:val="clear" w:color="auto" w:fill="auto"/>
          </w:tcPr>
          <w:p w14:paraId="4C0A9FE2" w14:textId="4AEDB56E" w:rsidR="00F8319C" w:rsidRDefault="00F8319C" w:rsidP="00023E5B">
            <w:pPr>
              <w:ind w:firstLine="0"/>
            </w:pPr>
            <w:r>
              <w:t>UML</w:t>
            </w:r>
          </w:p>
        </w:tc>
        <w:tc>
          <w:tcPr>
            <w:tcW w:w="6757" w:type="dxa"/>
            <w:shd w:val="clear" w:color="auto" w:fill="auto"/>
          </w:tcPr>
          <w:p w14:paraId="4EA4844E" w14:textId="62EA1C04" w:rsidR="00F8319C" w:rsidRPr="00F8319C" w:rsidRDefault="00F8319C" w:rsidP="00F8319C">
            <w:pPr>
              <w:ind w:firstLine="0"/>
            </w:pPr>
            <w:proofErr w:type="spellStart"/>
            <w:r w:rsidRPr="00F8319C">
              <w:rPr>
                <w:i/>
              </w:rPr>
              <w:t>Unified</w:t>
            </w:r>
            <w:proofErr w:type="spellEnd"/>
            <w:r w:rsidRPr="00F8319C">
              <w:rPr>
                <w:i/>
              </w:rPr>
              <w:t xml:space="preserve"> </w:t>
            </w:r>
            <w:proofErr w:type="spellStart"/>
            <w:r w:rsidRPr="00F8319C">
              <w:rPr>
                <w:i/>
              </w:rPr>
              <w:t>Modeling</w:t>
            </w:r>
            <w:proofErr w:type="spellEnd"/>
            <w:r w:rsidRPr="00F8319C">
              <w:rPr>
                <w:i/>
              </w:rPr>
              <w:t xml:space="preserve"> </w:t>
            </w:r>
            <w:proofErr w:type="spellStart"/>
            <w:r w:rsidRPr="00F8319C">
              <w:rPr>
                <w:i/>
              </w:rPr>
              <w:t>Language</w:t>
            </w:r>
            <w:proofErr w:type="spellEnd"/>
            <w:r>
              <w:rPr>
                <w:i/>
              </w:rPr>
              <w:t xml:space="preserve"> </w:t>
            </w:r>
            <w:r>
              <w:t>(</w:t>
            </w:r>
            <w:proofErr w:type="gramStart"/>
            <w:r>
              <w:t>Linguagem de Modelagem Unificado</w:t>
            </w:r>
            <w:proofErr w:type="gramEnd"/>
            <w:r>
              <w:t>)</w:t>
            </w:r>
          </w:p>
        </w:tc>
      </w:tr>
    </w:tbl>
    <w:p w14:paraId="493ECD4B" w14:textId="317EA277" w:rsidR="004954D0" w:rsidRDefault="004533FD" w:rsidP="004954D0">
      <w:r>
        <w:t xml:space="preserve">                                                                                          </w:t>
      </w:r>
    </w:p>
    <w:p w14:paraId="57054322" w14:textId="77777777"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3"/>
    </w:p>
    <w:p w14:paraId="7FED424B" w14:textId="77777777"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14:paraId="7834EC6B" w14:textId="77777777" w:rsidR="00022D88" w:rsidRDefault="003F65B5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3B6BDF">
        <w:instrText xml:space="preserve"> TOC \o "1-5" </w:instrText>
      </w:r>
      <w:r w:rsidRPr="00F93878">
        <w:fldChar w:fldCharType="separate"/>
      </w:r>
      <w:r w:rsidR="00022D88">
        <w:rPr>
          <w:noProof/>
        </w:rPr>
        <w:t>RESUMO</w:t>
      </w:r>
      <w:r w:rsidR="00022D88">
        <w:rPr>
          <w:noProof/>
        </w:rPr>
        <w:tab/>
      </w:r>
      <w:r w:rsidR="00022D88">
        <w:rPr>
          <w:noProof/>
        </w:rPr>
        <w:fldChar w:fldCharType="begin"/>
      </w:r>
      <w:r w:rsidR="00022D88">
        <w:rPr>
          <w:noProof/>
        </w:rPr>
        <w:instrText xml:space="preserve"> PAGEREF _Toc498596215 \h </w:instrText>
      </w:r>
      <w:r w:rsidR="00022D88">
        <w:rPr>
          <w:noProof/>
        </w:rPr>
      </w:r>
      <w:r w:rsidR="00022D88">
        <w:rPr>
          <w:noProof/>
        </w:rPr>
        <w:fldChar w:fldCharType="separate"/>
      </w:r>
      <w:r w:rsidR="00022D88">
        <w:rPr>
          <w:noProof/>
        </w:rPr>
        <w:t>3</w:t>
      </w:r>
      <w:r w:rsidR="00022D88">
        <w:rPr>
          <w:noProof/>
        </w:rPr>
        <w:fldChar w:fldCharType="end"/>
      </w:r>
    </w:p>
    <w:p w14:paraId="215EB1F8" w14:textId="77777777" w:rsidR="00022D88" w:rsidRDefault="00022D8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ABSTRACT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DE3C8D" w14:textId="77777777" w:rsidR="00022D88" w:rsidRDefault="00022D8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C5D5AD" w14:textId="77777777" w:rsidR="00022D88" w:rsidRDefault="00022D8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ABREVIATURAS E SIGLAS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A30945" w14:textId="77777777" w:rsidR="00022D88" w:rsidRDefault="00022D8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A66DA">
        <w:rPr>
          <w:noProof/>
          <w:color w:val="000000" w:themeColor="text1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5A66DA">
        <w:rPr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A7511D" w14:textId="77777777" w:rsidR="00022D88" w:rsidRDefault="00022D8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DFB675" w14:textId="77777777" w:rsidR="00022D88" w:rsidRDefault="00022D8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A66DA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674FB7" w14:textId="77777777" w:rsidR="00022D88" w:rsidRDefault="00022D8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A66DA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69F594" w14:textId="77777777" w:rsidR="00022D88" w:rsidRDefault="00022D8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CFEEDEE" w14:textId="77777777" w:rsidR="00022D88" w:rsidRDefault="00022D8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AFAA206" w14:textId="77777777" w:rsidR="00022D88" w:rsidRDefault="00022D8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A66DA">
        <w:rPr>
          <w:caps w:val="0"/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Craftmybox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C267CA5" w14:textId="77777777" w:rsidR="00022D88" w:rsidRDefault="00022D8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A66DA">
        <w:rPr>
          <w:caps w:val="0"/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CHIPART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8B62E" w14:textId="77777777" w:rsidR="00022D88" w:rsidRDefault="00022D8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A66DA">
        <w:rPr>
          <w:caps w:val="0"/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The GLPI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C206A9" w14:textId="77777777" w:rsidR="00022D88" w:rsidRDefault="00022D8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 xml:space="preserve">O projeto </w:t>
      </w:r>
      <w:r w:rsidRPr="005A66DA">
        <w:rPr>
          <w:i/>
          <w:noProof/>
        </w:rPr>
        <w:t>offboard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86564A" w14:textId="77777777" w:rsidR="00022D88" w:rsidRDefault="00022D8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8A92701" w14:textId="77777777" w:rsidR="00022D88" w:rsidRDefault="00022D8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A66DA">
        <w:rPr>
          <w:caps w:val="0"/>
          <w:noProof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Algoritmo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C4A2E33" w14:textId="77777777" w:rsidR="00022D88" w:rsidRDefault="00022D8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A66DA">
        <w:rPr>
          <w:caps w:val="0"/>
          <w:noProof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Migração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4DB3665" w14:textId="77777777" w:rsidR="00022D88" w:rsidRDefault="00022D88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5A66DA">
        <w:rPr>
          <w:caps w:val="0"/>
          <w:noProof/>
        </w:rPr>
        <w:t>6.3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8C26854" w14:textId="77777777" w:rsidR="00022D88" w:rsidRDefault="00022D88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5293BBB" w14:textId="77777777" w:rsidR="00022D88" w:rsidRDefault="00022D8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9E526EA" w14:textId="77777777" w:rsidR="00022D88" w:rsidRDefault="00022D88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apêndice A – Testes quanto a eficiência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_Toc498596235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DAB3F97" w14:textId="0B2D8632"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14:paraId="1DB349B1" w14:textId="77777777" w:rsidR="005125B5" w:rsidRPr="00D441D4" w:rsidRDefault="005125B5" w:rsidP="005125B5">
      <w:pPr>
        <w:ind w:firstLine="0"/>
        <w:rPr>
          <w:szCs w:val="24"/>
        </w:rPr>
        <w:sectPr w:rsidR="005125B5" w:rsidRPr="00D441D4">
          <w:headerReference w:type="even" r:id="rId11"/>
          <w:headerReference w:type="default" r:id="rId12"/>
          <w:headerReference w:type="first" r:id="rId13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14:paraId="021EC9DF" w14:textId="77777777" w:rsidR="003F65B5" w:rsidRPr="00C011E6" w:rsidRDefault="001C4ADB" w:rsidP="004954D0">
      <w:pPr>
        <w:pStyle w:val="Ttulo1"/>
        <w:tabs>
          <w:tab w:val="clear" w:pos="700"/>
          <w:tab w:val="num" w:pos="567"/>
        </w:tabs>
        <w:ind w:left="567" w:hanging="567"/>
        <w:rPr>
          <w:color w:val="000000" w:themeColor="text1"/>
        </w:rPr>
      </w:pPr>
      <w:bookmarkStart w:id="16" w:name="_Toc498596219"/>
      <w:r w:rsidRPr="00C011E6">
        <w:rPr>
          <w:color w:val="000000" w:themeColor="text1"/>
        </w:rPr>
        <w:lastRenderedPageBreak/>
        <w:t>Introdução</w:t>
      </w:r>
      <w:bookmarkEnd w:id="16"/>
    </w:p>
    <w:p w14:paraId="723316D2" w14:textId="41DD787E" w:rsidR="008F75A3" w:rsidRPr="00D156BA" w:rsidRDefault="003218A6" w:rsidP="00EC6085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bookmarkStart w:id="17" w:name="_Toc215560117"/>
      <w:bookmarkStart w:id="18" w:name="_Toc215560244"/>
      <w:r w:rsidRPr="00D156BA">
        <w:rPr>
          <w:rStyle w:val="Fontepargpadro1"/>
        </w:rPr>
        <w:t>É comum observar em várias instituições acadêmicas e empresas atuando na área da informática</w:t>
      </w:r>
      <w:r w:rsidR="003324C2" w:rsidRPr="00D156BA">
        <w:rPr>
          <w:rStyle w:val="Fontepargpadro1"/>
        </w:rPr>
        <w:t xml:space="preserve"> a</w:t>
      </w:r>
      <w:r w:rsidRPr="00D156BA">
        <w:rPr>
          <w:rStyle w:val="Fontepargpadro1"/>
        </w:rPr>
        <w:t xml:space="preserve"> </w:t>
      </w:r>
      <w:r w:rsidR="003324C2" w:rsidRPr="00D156BA">
        <w:rPr>
          <w:rStyle w:val="Fontepargpadro1"/>
        </w:rPr>
        <w:t>existência de</w:t>
      </w:r>
      <w:r w:rsidR="002825E9" w:rsidRPr="00D156BA">
        <w:rPr>
          <w:rStyle w:val="Fontepargpadro1"/>
        </w:rPr>
        <w:t xml:space="preserve"> </w:t>
      </w:r>
      <w:r w:rsidRPr="00D156BA">
        <w:rPr>
          <w:rStyle w:val="Fontepargpadro1"/>
        </w:rPr>
        <w:t xml:space="preserve">uma grande demanda de serviços que exigem uma excessiva quantidade de tempo para serem solucionados. A simples montagem de um computador pode levar horas para ser efetuada, </w:t>
      </w:r>
      <w:r w:rsidR="00DD5574" w:rsidRPr="00D156BA">
        <w:rPr>
          <w:rStyle w:val="Fontepargpadro1"/>
        </w:rPr>
        <w:t xml:space="preserve">seja por problemas de </w:t>
      </w:r>
      <w:r w:rsidR="008F75A3" w:rsidRPr="00D156BA">
        <w:rPr>
          <w:rStyle w:val="Fontepargpadro1"/>
        </w:rPr>
        <w:t>arranjo físico do depósito descrito por Chiavenato (</w:t>
      </w:r>
      <w:r w:rsidR="00FE0498">
        <w:rPr>
          <w:rStyle w:val="Fontepargpadro1"/>
        </w:rPr>
        <w:t>2005</w:t>
      </w:r>
      <w:r w:rsidR="008F75A3" w:rsidRPr="00D156BA">
        <w:rPr>
          <w:rStyle w:val="Fontepargpadro1"/>
        </w:rPr>
        <w:t xml:space="preserve">) como “disposição física dos equipamentos, pessoas e materiais, da maneira mais adequada ao processo produtivo” ou problemas relacionados </w:t>
      </w:r>
      <w:proofErr w:type="gramStart"/>
      <w:r w:rsidR="008F75A3" w:rsidRPr="00D156BA">
        <w:rPr>
          <w:rStyle w:val="Fontepargpadro1"/>
        </w:rPr>
        <w:t>a</w:t>
      </w:r>
      <w:proofErr w:type="gramEnd"/>
      <w:r w:rsidR="008F75A3" w:rsidRPr="00D156BA">
        <w:rPr>
          <w:rStyle w:val="Fontepargpadro1"/>
        </w:rPr>
        <w:t xml:space="preserve"> compatibilidade entre componentes</w:t>
      </w:r>
      <w:r w:rsidRPr="00D156BA">
        <w:rPr>
          <w:rStyle w:val="Fontepargpadro1"/>
        </w:rPr>
        <w:t xml:space="preserve">. </w:t>
      </w:r>
      <w:r w:rsidR="008F75A3" w:rsidRPr="00D156BA">
        <w:rPr>
          <w:rStyle w:val="Fontepargpadro1"/>
        </w:rPr>
        <w:t xml:space="preserve">A montagem de um computador requer componentes básicos, descrito por </w:t>
      </w:r>
      <w:proofErr w:type="spellStart"/>
      <w:r w:rsidR="008F75A3" w:rsidRPr="00D156BA">
        <w:rPr>
          <w:rStyle w:val="Fontepargpadro1"/>
        </w:rPr>
        <w:t>M</w:t>
      </w:r>
      <w:r w:rsidR="002D66AF">
        <w:rPr>
          <w:rStyle w:val="Fontepargpadro1"/>
        </w:rPr>
        <w:t>orimoto</w:t>
      </w:r>
      <w:proofErr w:type="spellEnd"/>
      <w:r w:rsidR="002D66AF">
        <w:rPr>
          <w:rStyle w:val="Fontepargpadro1"/>
        </w:rPr>
        <w:t xml:space="preserve"> (2009</w:t>
      </w:r>
      <w:r w:rsidR="008F75A3" w:rsidRPr="00D156BA">
        <w:rPr>
          <w:rStyle w:val="Fontepargpadro1"/>
        </w:rPr>
        <w:t xml:space="preserve">) como a combinação entre os seguintes componentes: </w:t>
      </w:r>
    </w:p>
    <w:p w14:paraId="2CFF79F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Fonte de alimentação;</w:t>
      </w:r>
    </w:p>
    <w:p w14:paraId="5FF5E27F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Placa Mãe;</w:t>
      </w:r>
    </w:p>
    <w:p w14:paraId="76FF1B1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Processador;</w:t>
      </w:r>
    </w:p>
    <w:p w14:paraId="33BE61D3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Disco Rígido;</w:t>
      </w:r>
    </w:p>
    <w:p w14:paraId="29BB9EDD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Memória.</w:t>
      </w:r>
    </w:p>
    <w:p w14:paraId="1DCA5B81" w14:textId="7915E467" w:rsidR="008F75A3" w:rsidRDefault="008F75A3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 xml:space="preserve">Ao longo do ano de 2016 durante </w:t>
      </w:r>
      <w:r w:rsidR="009B0778" w:rsidRPr="00D156BA">
        <w:rPr>
          <w:rStyle w:val="Fontepargpadro1"/>
        </w:rPr>
        <w:t>a execução d</w:t>
      </w:r>
      <w:r w:rsidRPr="00D156BA">
        <w:rPr>
          <w:rStyle w:val="Fontepargpadro1"/>
        </w:rPr>
        <w:t xml:space="preserve">o projeto de extensão </w:t>
      </w:r>
      <w:proofErr w:type="spellStart"/>
      <w:r w:rsidRPr="00D156BA">
        <w:rPr>
          <w:rStyle w:val="Fontepargpadro1"/>
        </w:rPr>
        <w:t>Offboard</w:t>
      </w:r>
      <w:proofErr w:type="spellEnd"/>
      <w:r w:rsidRPr="00D156BA">
        <w:rPr>
          <w:rStyle w:val="Fontepargpadro1"/>
        </w:rPr>
        <w:t xml:space="preserve"> - Manutenção e Suporte a Serviço da Comunidade, realizado no Instituto Federal de Educação, Ciência e Tecnologia do Rio Grande do Sul Campus Canoas, uma grande quantidade de componentes e equipamentos foram sendo adicionados ao estoque do projeto através de doações da comunidade</w:t>
      </w:r>
      <w:r w:rsidR="00C60A63">
        <w:rPr>
          <w:rStyle w:val="Fontepargpadro1"/>
        </w:rPr>
        <w:t xml:space="preserve">. O acúmulo </w:t>
      </w:r>
      <w:r w:rsidR="009B0778" w:rsidRPr="00D156BA">
        <w:rPr>
          <w:rStyle w:val="Fontepargpadro1"/>
        </w:rPr>
        <w:t>de estoques em níveis adequados é uma necessidade para o normal fun</w:t>
      </w:r>
      <w:r w:rsidR="00C60A63">
        <w:rPr>
          <w:rStyle w:val="Fontepargpadro1"/>
        </w:rPr>
        <w:t>cionamento do sistema produtivo</w:t>
      </w:r>
      <w:r w:rsidR="009B0778" w:rsidRPr="00D156BA">
        <w:rPr>
          <w:rStyle w:val="Fontepargpadro1"/>
        </w:rPr>
        <w:t xml:space="preserve"> (CHIAVENATO</w:t>
      </w:r>
      <w:r w:rsidR="00BA2837" w:rsidRPr="00D156BA">
        <w:rPr>
          <w:rStyle w:val="Fontepargpadro1"/>
        </w:rPr>
        <w:t>,</w:t>
      </w:r>
      <w:r w:rsidR="009B0778" w:rsidRPr="00D156BA">
        <w:rPr>
          <w:rStyle w:val="Fontepargpadro1"/>
        </w:rPr>
        <w:t xml:space="preserve"> </w:t>
      </w:r>
      <w:r w:rsidR="00FE0498">
        <w:rPr>
          <w:rStyle w:val="Fontepargpadro1"/>
        </w:rPr>
        <w:t>2005</w:t>
      </w:r>
      <w:r w:rsidR="009B0778" w:rsidRPr="00D156BA">
        <w:rPr>
          <w:rStyle w:val="Fontepargpadro1"/>
        </w:rPr>
        <w:t xml:space="preserve">), considerando o objetivo do projeto </w:t>
      </w:r>
      <w:proofErr w:type="spellStart"/>
      <w:r w:rsidR="009B0778" w:rsidRPr="00D156BA">
        <w:rPr>
          <w:rStyle w:val="Fontepargpadro1"/>
        </w:rPr>
        <w:t>Offboard</w:t>
      </w:r>
      <w:proofErr w:type="spellEnd"/>
      <w:r w:rsidR="009B0778" w:rsidRPr="00D156BA">
        <w:rPr>
          <w:rStyle w:val="Fontepargpadro1"/>
        </w:rPr>
        <w:t xml:space="preserve"> de </w:t>
      </w:r>
      <w:r w:rsidR="00EC6085">
        <w:rPr>
          <w:rStyle w:val="Fontepargpadro1"/>
        </w:rPr>
        <w:t>fomentar</w:t>
      </w:r>
      <w:r w:rsidR="009B0778" w:rsidRPr="00D156BA">
        <w:rPr>
          <w:rStyle w:val="Fontepargpadro1"/>
        </w:rPr>
        <w:t xml:space="preserve"> a descoberta e aprendizagem na área de manutenção, uma grande quantidade de peças acaba sendo reutilizada para aprendizagem ou montagem de computadores para serem doados.</w:t>
      </w:r>
      <w:r w:rsidR="00EC6085">
        <w:rPr>
          <w:rStyle w:val="Fontepargpadro1"/>
        </w:rPr>
        <w:t xml:space="preserve"> </w:t>
      </w:r>
      <w:r w:rsidR="00D80F7B">
        <w:rPr>
          <w:rStyle w:val="Fontepargpadro1"/>
        </w:rPr>
        <w:t>Deste modo</w:t>
      </w:r>
      <w:r w:rsidR="00EC6085">
        <w:rPr>
          <w:rStyle w:val="Fontepargpadro1"/>
        </w:rPr>
        <w:t>, surge</w:t>
      </w:r>
      <w:r w:rsidR="009B0778" w:rsidRPr="00D156BA">
        <w:rPr>
          <w:rStyle w:val="Fontepargpadro1"/>
        </w:rPr>
        <w:t xml:space="preserve"> a necessidade da realização de inventários, descritos por Chiavenato (</w:t>
      </w:r>
      <w:r w:rsidR="00FE0498">
        <w:rPr>
          <w:rStyle w:val="Fontepargpadro1"/>
        </w:rPr>
        <w:t>2005</w:t>
      </w:r>
      <w:r w:rsidR="009B0778" w:rsidRPr="00D156BA">
        <w:rPr>
          <w:rStyle w:val="Fontepargpadro1"/>
        </w:rPr>
        <w:t xml:space="preserve">) como a verificação da existência dos materiais dentro do estoque. </w:t>
      </w:r>
    </w:p>
    <w:p w14:paraId="74F6BF37" w14:textId="77777777" w:rsidR="00D80F7B" w:rsidRDefault="00D80F7B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</w:p>
    <w:p w14:paraId="06368745" w14:textId="0CC6383A" w:rsidR="00D80F7B" w:rsidRDefault="00D80F7B" w:rsidP="00D80F7B">
      <w:pPr>
        <w:pStyle w:val="Legenda"/>
        <w:keepNext/>
      </w:pPr>
      <w:bookmarkStart w:id="19" w:name="_Ref498527378"/>
      <w:bookmarkStart w:id="20" w:name="_Toc498596201"/>
      <w:r>
        <w:t xml:space="preserve">Figura </w:t>
      </w:r>
      <w:r w:rsidR="00344963">
        <w:fldChar w:fldCharType="begin"/>
      </w:r>
      <w:r w:rsidR="00344963">
        <w:instrText xml:space="preserve"> SEQ Figura \* ARABIC </w:instrText>
      </w:r>
      <w:r w:rsidR="00344963">
        <w:fldChar w:fldCharType="separate"/>
      </w:r>
      <w:r w:rsidR="00022D88">
        <w:rPr>
          <w:noProof/>
        </w:rPr>
        <w:t>1</w:t>
      </w:r>
      <w:r w:rsidR="00344963">
        <w:rPr>
          <w:noProof/>
        </w:rPr>
        <w:fldChar w:fldCharType="end"/>
      </w:r>
      <w:bookmarkEnd w:id="19"/>
      <w:r>
        <w:t>: Exemplo de identificação de uma peça vinculada ao GLPI</w:t>
      </w:r>
      <w:bookmarkEnd w:id="20"/>
    </w:p>
    <w:p w14:paraId="4DAB0B71" w14:textId="77777777" w:rsidR="00D80F7B" w:rsidRDefault="00D80F7B" w:rsidP="00D80F7B">
      <w:pPr>
        <w:pStyle w:val="NormalWeb"/>
        <w:keepNext/>
        <w:shd w:val="clear" w:color="auto" w:fill="FFFFFF"/>
        <w:spacing w:before="0" w:after="0"/>
        <w:ind w:firstLine="340"/>
        <w:jc w:val="center"/>
      </w:pPr>
      <w:r>
        <w:rPr>
          <w:rStyle w:val="Fontepargpadro1"/>
          <w:noProof/>
        </w:rPr>
        <w:drawing>
          <wp:inline distT="0" distB="0" distL="0" distR="0" wp14:anchorId="6AF4817F" wp14:editId="61E0ED32">
            <wp:extent cx="3577147" cy="2009775"/>
            <wp:effectExtent l="0" t="0" r="4445" b="0"/>
            <wp:docPr id="8" name="Imagem 8" descr="C:\Users\Nuunees\Downloads\IMG_20170511_113949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unees\Downloads\IMG_20170511_11394967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92" cy="201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2429" w14:textId="50086B32" w:rsidR="005455C0" w:rsidRPr="00D156BA" w:rsidRDefault="00D80F7B" w:rsidP="00D80F7B">
      <w:pPr>
        <w:pStyle w:val="Legenda"/>
        <w:rPr>
          <w:rStyle w:val="Fontepargpadro1"/>
        </w:rPr>
      </w:pPr>
      <w:r>
        <w:t>Fonte</w:t>
      </w:r>
      <w:r w:rsidR="006621BF">
        <w:t>: Autoria própria.</w:t>
      </w:r>
    </w:p>
    <w:p w14:paraId="772527D2" w14:textId="747B0CFF" w:rsidR="001C4ADB" w:rsidRPr="00D156BA" w:rsidRDefault="00BA2837" w:rsidP="00BA2837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lastRenderedPageBreak/>
        <w:t xml:space="preserve">Os itens inventariados necessitavam ser </w:t>
      </w:r>
      <w:proofErr w:type="gramStart"/>
      <w:r w:rsidRPr="00D156BA">
        <w:rPr>
          <w:rStyle w:val="Fontepargpadro1"/>
        </w:rPr>
        <w:t xml:space="preserve">catalogados </w:t>
      </w:r>
      <w:r w:rsidR="00D80F7B">
        <w:rPr>
          <w:rStyle w:val="Fontepargpadro1"/>
        </w:rPr>
        <w:t>(</w:t>
      </w:r>
      <w:r w:rsidR="00D80F7B">
        <w:rPr>
          <w:rStyle w:val="Fontepargpadro1"/>
        </w:rPr>
        <w:fldChar w:fldCharType="begin"/>
      </w:r>
      <w:r w:rsidR="00D80F7B">
        <w:rPr>
          <w:rStyle w:val="Fontepargpadro1"/>
        </w:rPr>
        <w:instrText xml:space="preserve"> REF _Ref498527378 \h </w:instrText>
      </w:r>
      <w:r w:rsidR="00D80F7B">
        <w:rPr>
          <w:rStyle w:val="Fontepargpadro1"/>
        </w:rPr>
      </w:r>
      <w:r w:rsidR="00D80F7B">
        <w:rPr>
          <w:rStyle w:val="Fontepargpadro1"/>
        </w:rPr>
        <w:fldChar w:fldCharType="separate"/>
      </w:r>
      <w:r w:rsidR="00022D88">
        <w:t xml:space="preserve">Figura </w:t>
      </w:r>
      <w:r w:rsidR="00022D88">
        <w:rPr>
          <w:noProof/>
        </w:rPr>
        <w:t>1</w:t>
      </w:r>
      <w:r w:rsidR="00D80F7B">
        <w:rPr>
          <w:rStyle w:val="Fontepargpadro1"/>
        </w:rPr>
        <w:fldChar w:fldCharType="end"/>
      </w:r>
      <w:r w:rsidR="00D80F7B">
        <w:rPr>
          <w:rStyle w:val="Fontepargpadro1"/>
        </w:rPr>
        <w:t>)</w:t>
      </w:r>
      <w:proofErr w:type="gramEnd"/>
      <w:r w:rsidR="00D80F7B">
        <w:rPr>
          <w:rStyle w:val="Fontepargpadro1"/>
        </w:rPr>
        <w:t xml:space="preserve"> </w:t>
      </w:r>
      <w:r w:rsidRPr="00D156BA">
        <w:rPr>
          <w:rStyle w:val="Fontepargpadro1"/>
        </w:rPr>
        <w:t>dentro de um sistema online, a solução foi utilizar o GLPI (</w:t>
      </w:r>
      <w:proofErr w:type="spellStart"/>
      <w:r w:rsidRPr="00D156BA">
        <w:rPr>
          <w:rStyle w:val="Fontepargpadro1"/>
        </w:rPr>
        <w:t>Gestion</w:t>
      </w:r>
      <w:proofErr w:type="spellEnd"/>
      <w:r w:rsidRPr="00D156BA">
        <w:rPr>
          <w:rStyle w:val="Fontepargpadro1"/>
        </w:rPr>
        <w:t xml:space="preserve"> Libre de </w:t>
      </w:r>
      <w:proofErr w:type="spellStart"/>
      <w:r w:rsidRPr="00D156BA">
        <w:rPr>
          <w:rStyle w:val="Fontepargpadro1"/>
        </w:rPr>
        <w:t>Parc</w:t>
      </w:r>
      <w:proofErr w:type="spellEnd"/>
      <w:r w:rsidRPr="00D156BA">
        <w:rPr>
          <w:rStyle w:val="Fontepargpadro1"/>
        </w:rPr>
        <w:t xml:space="preserve"> </w:t>
      </w:r>
      <w:proofErr w:type="spellStart"/>
      <w:r w:rsidRPr="00D156BA">
        <w:rPr>
          <w:rStyle w:val="Fontepargpadro1"/>
        </w:rPr>
        <w:t>Informatique</w:t>
      </w:r>
      <w:proofErr w:type="spellEnd"/>
      <w:r w:rsidRPr="00D156BA">
        <w:rPr>
          <w:rStyle w:val="Fontepargpadro1"/>
        </w:rPr>
        <w:t>), uma plataforma de código aberto presente no mercado há aproximadamente quinze anos</w:t>
      </w:r>
      <w:r w:rsidR="00EC6085">
        <w:rPr>
          <w:rStyle w:val="Fontepargpadro1"/>
        </w:rPr>
        <w:t xml:space="preserve"> (GLPI, 2017)</w:t>
      </w:r>
      <w:r w:rsidRPr="00D156BA">
        <w:rPr>
          <w:rStyle w:val="Fontepargpadro1"/>
        </w:rPr>
        <w:t xml:space="preserve">. A ferramenta é eficiente, porém deixa a desejar tratando-se de organização e tempo quando é necessária a montagem rápida de computadores, demonstrando-se assim incapaz de solucionar a alta demanda pelo estoque. </w:t>
      </w:r>
    </w:p>
    <w:p w14:paraId="677599D3" w14:textId="762F6FAB" w:rsidR="003324C2" w:rsidRDefault="003324C2" w:rsidP="003324C2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 xml:space="preserve">A utilização de sistemas de </w:t>
      </w:r>
      <w:r w:rsidR="00BA2837" w:rsidRPr="00D156BA">
        <w:rPr>
          <w:rStyle w:val="Fontepargpadro1"/>
        </w:rPr>
        <w:t>catálogo</w:t>
      </w:r>
      <w:r w:rsidRPr="00D156BA">
        <w:rPr>
          <w:rStyle w:val="Fontepargpadro1"/>
        </w:rPr>
        <w:t xml:space="preserve"> é importante principalmente quando existe a necessidade de manter um controle sobre as peças em circulação,</w:t>
      </w:r>
      <w:r w:rsidR="00BA2837" w:rsidRPr="00D156BA">
        <w:rPr>
          <w:rStyle w:val="Fontepargpadro1"/>
        </w:rPr>
        <w:t xml:space="preserve"> possibilitando identificar discrepâncias entre o estoque catalogado e o estoque físico. (CHIAVENATO, </w:t>
      </w:r>
      <w:r w:rsidR="00FE0498">
        <w:rPr>
          <w:rStyle w:val="Fontepargpadro1"/>
        </w:rPr>
        <w:t>2005</w:t>
      </w:r>
      <w:r w:rsidR="00BA2837" w:rsidRPr="00D156BA">
        <w:rPr>
          <w:rStyle w:val="Fontepargpadro1"/>
        </w:rPr>
        <w:t>). Q</w:t>
      </w:r>
      <w:r w:rsidRPr="00D156BA">
        <w:rPr>
          <w:rStyle w:val="Fontepargpadro1"/>
        </w:rPr>
        <w:t>uando se trata de informática, as peças acabam sendo catalogadas com informações úteis sobre a qualidade da peça ou desempenho. Essas informações poderiam ser utilizadas para automatizar o processo de criação e montagem dos computadores dentro de um sistema de inventário para informática.</w:t>
      </w:r>
    </w:p>
    <w:p w14:paraId="560F7D84" w14:textId="4D42B322" w:rsidR="002D5934" w:rsidRPr="00D156BA" w:rsidRDefault="002D5934" w:rsidP="002D5934">
      <w:pPr>
        <w:pStyle w:val="NormalWeb"/>
        <w:shd w:val="clear" w:color="auto" w:fill="FFFFFF"/>
        <w:spacing w:before="0" w:after="0"/>
        <w:ind w:firstLine="426"/>
        <w:jc w:val="both"/>
        <w:rPr>
          <w:rStyle w:val="Fontepargpadro1"/>
        </w:rPr>
      </w:pPr>
      <w:r w:rsidRPr="00D156BA">
        <w:rPr>
          <w:rStyle w:val="Fontepargpadro1"/>
        </w:rPr>
        <w:t xml:space="preserve">Conforme a </w:t>
      </w:r>
      <w:r w:rsidRPr="00D156BA">
        <w:rPr>
          <w:rStyle w:val="Fontepargpadro1"/>
        </w:rPr>
        <w:fldChar w:fldCharType="begin"/>
      </w:r>
      <w:r w:rsidRPr="00D156BA">
        <w:rPr>
          <w:rStyle w:val="Fontepargpadro1"/>
        </w:rPr>
        <w:instrText xml:space="preserve"> REF _Ref493574160 \h  \* MERGEFORMAT </w:instrText>
      </w:r>
      <w:r w:rsidRPr="00D156BA">
        <w:rPr>
          <w:rStyle w:val="Fontepargpadro1"/>
        </w:rPr>
      </w:r>
      <w:r w:rsidRPr="00D156BA">
        <w:rPr>
          <w:rStyle w:val="Fontepargpadro1"/>
        </w:rPr>
        <w:fldChar w:fldCharType="separate"/>
      </w:r>
      <w:r w:rsidR="00022D88" w:rsidRPr="00022D88">
        <w:rPr>
          <w:rStyle w:val="Fontepargpadro1"/>
        </w:rPr>
        <w:t>Figura 2</w:t>
      </w:r>
      <w:r w:rsidRPr="00D156BA">
        <w:rPr>
          <w:rStyle w:val="Fontepargpadro1"/>
        </w:rPr>
        <w:fldChar w:fldCharType="end"/>
      </w:r>
      <w:r>
        <w:rPr>
          <w:rStyle w:val="Fontepargpadro1"/>
        </w:rPr>
        <w:t>, é possível observar</w:t>
      </w:r>
      <w:r w:rsidRPr="00D156BA">
        <w:rPr>
          <w:rStyle w:val="Fontepargpadro1"/>
        </w:rPr>
        <w:t xml:space="preserve"> que as informações características do componente ainda não estão completas, </w:t>
      </w:r>
      <w:r>
        <w:rPr>
          <w:rStyle w:val="Fontepargpadro1"/>
        </w:rPr>
        <w:t xml:space="preserve">ao se tratar de um processador de computador </w:t>
      </w:r>
      <w:r w:rsidRPr="00D156BA">
        <w:rPr>
          <w:rStyle w:val="Fontepargpadro1"/>
        </w:rPr>
        <w:t xml:space="preserve">é possível ainda informar a </w:t>
      </w:r>
      <w:r w:rsidRPr="00EC6085">
        <w:rPr>
          <w:rStyle w:val="Fontepargpadro1"/>
          <w:i/>
        </w:rPr>
        <w:t>socket</w:t>
      </w:r>
      <w:r w:rsidRPr="00D156BA">
        <w:rPr>
          <w:rStyle w:val="Fontepargpadro1"/>
        </w:rPr>
        <w:t xml:space="preserve"> ou também conhecido como espaço disponível para que seja conectado o processador</w:t>
      </w:r>
      <w:r>
        <w:rPr>
          <w:rStyle w:val="Fontepargpadro1"/>
        </w:rPr>
        <w:t xml:space="preserve"> facilitando trocas (MORIMOTO, 2009)</w:t>
      </w:r>
      <w:r w:rsidRPr="00D156BA">
        <w:rPr>
          <w:rStyle w:val="Fontepargpadro1"/>
        </w:rPr>
        <w:t xml:space="preserve">, número de interfaces na placa e seus respectivos nomes, tipo de memória na placa e demais informações relevantes. Com essas informações catalogadas seria possível realizar a associação automática entre as peças dentro do estoque se necessário, o usuário poderia acessar uma lista com todos os processadores disponíveis para aquela placa mãe específica, todos os discos rígidos que a placa mãe tenha capacidade de suportar entre outras possíveis combinações, </w:t>
      </w:r>
      <w:proofErr w:type="gramStart"/>
      <w:r w:rsidRPr="00D156BA">
        <w:rPr>
          <w:rStyle w:val="Fontepargpadro1"/>
        </w:rPr>
        <w:t>agilizando</w:t>
      </w:r>
      <w:proofErr w:type="gramEnd"/>
      <w:r w:rsidRPr="00D156BA">
        <w:rPr>
          <w:rStyle w:val="Fontepargpadro1"/>
        </w:rPr>
        <w:t xml:space="preserve"> o processo de criação de um computador. </w:t>
      </w:r>
    </w:p>
    <w:p w14:paraId="14DBF9EC" w14:textId="77777777" w:rsidR="002D5934" w:rsidRPr="00D156BA" w:rsidRDefault="002D5934" w:rsidP="003324C2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</w:p>
    <w:p w14:paraId="259B1B48" w14:textId="77777777" w:rsidR="00806DBB" w:rsidRDefault="00806DBB" w:rsidP="00806DBB">
      <w:pPr>
        <w:pStyle w:val="NormalWeb"/>
        <w:shd w:val="clear" w:color="auto" w:fill="FFFFFF"/>
        <w:spacing w:before="0" w:after="0"/>
        <w:ind w:firstLine="340"/>
        <w:jc w:val="both"/>
      </w:pPr>
    </w:p>
    <w:p w14:paraId="4A7254A6" w14:textId="440D56C8" w:rsidR="00806DBB" w:rsidRDefault="00806DBB" w:rsidP="00806DBB">
      <w:pPr>
        <w:pStyle w:val="Legenda"/>
        <w:keepNext/>
      </w:pPr>
      <w:bookmarkStart w:id="21" w:name="_Ref493574160"/>
      <w:bookmarkStart w:id="22" w:name="_Toc498596202"/>
      <w:r>
        <w:t xml:space="preserve">Figura </w:t>
      </w:r>
      <w:r w:rsidR="00344963">
        <w:fldChar w:fldCharType="begin"/>
      </w:r>
      <w:r w:rsidR="00344963">
        <w:instrText xml:space="preserve"> SEQ Figura \* ARABIC </w:instrText>
      </w:r>
      <w:r w:rsidR="00344963">
        <w:fldChar w:fldCharType="separate"/>
      </w:r>
      <w:r w:rsidR="00022D88">
        <w:rPr>
          <w:noProof/>
        </w:rPr>
        <w:t>2</w:t>
      </w:r>
      <w:r w:rsidR="00344963">
        <w:rPr>
          <w:noProof/>
        </w:rPr>
        <w:fldChar w:fldCharType="end"/>
      </w:r>
      <w:bookmarkEnd w:id="21"/>
      <w:r>
        <w:rPr>
          <w:noProof/>
        </w:rPr>
        <w:t xml:space="preserve">: </w:t>
      </w:r>
      <w:r w:rsidRPr="00D20067">
        <w:rPr>
          <w:noProof/>
        </w:rPr>
        <w:t>Visualização de um componente no GLPI</w:t>
      </w:r>
      <w:bookmarkEnd w:id="22"/>
    </w:p>
    <w:p w14:paraId="1F2646B0" w14:textId="77777777" w:rsidR="002825E9" w:rsidRDefault="00806DBB" w:rsidP="002825E9">
      <w:pPr>
        <w:pStyle w:val="NormalWeb"/>
        <w:keepNext/>
        <w:shd w:val="clear" w:color="auto" w:fill="FFFFFF"/>
        <w:spacing w:before="0" w:after="0"/>
        <w:jc w:val="both"/>
      </w:pPr>
      <w:r>
        <w:rPr>
          <w:noProof/>
        </w:rPr>
        <w:drawing>
          <wp:inline distT="0" distB="0" distL="0" distR="0" wp14:anchorId="394DA2A4" wp14:editId="72654863">
            <wp:extent cx="5391150" cy="1571625"/>
            <wp:effectExtent l="0" t="0" r="0" b="9525"/>
            <wp:docPr id="2" name="Imagem 2" descr="C:\Users\Aluno\Desktop\GLP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GLPI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945F" w14:textId="6E05362D" w:rsidR="00806DBB" w:rsidRDefault="002825E9" w:rsidP="002825E9">
      <w:pPr>
        <w:pStyle w:val="Legenda"/>
      </w:pPr>
      <w:r>
        <w:t>Fonte: Autoria própria</w:t>
      </w:r>
      <w:r w:rsidR="006621BF">
        <w:t>.</w:t>
      </w:r>
    </w:p>
    <w:p w14:paraId="38B2D076" w14:textId="77777777" w:rsidR="00D156BA" w:rsidRPr="00D156BA" w:rsidRDefault="00D156BA" w:rsidP="00D156BA"/>
    <w:p w14:paraId="344DD5F9" w14:textId="77777777" w:rsidR="00806DBB" w:rsidRPr="00D156BA" w:rsidRDefault="00806DBB" w:rsidP="00D156BA">
      <w:pPr>
        <w:pStyle w:val="NormalWeb"/>
        <w:shd w:val="clear" w:color="auto" w:fill="FFFFFF"/>
        <w:spacing w:before="0" w:after="0"/>
        <w:jc w:val="both"/>
        <w:rPr>
          <w:rStyle w:val="Fontepargpadro1"/>
        </w:rPr>
      </w:pPr>
    </w:p>
    <w:bookmarkEnd w:id="17"/>
    <w:bookmarkEnd w:id="18"/>
    <w:p w14:paraId="29167498" w14:textId="39A9FEFD" w:rsidR="00D156BA" w:rsidRDefault="00D156BA" w:rsidP="00D156BA">
      <w:r>
        <w:t xml:space="preserve">A proposta </w:t>
      </w:r>
      <w:r w:rsidR="00D80F7B">
        <w:t>visa</w:t>
      </w:r>
      <w:r>
        <w:t xml:space="preserve"> desenvolver uma plataforma de inventário de informática para gerenciar computadores em estoque, dentro de uma empresa ou instituição. Esse sistema receberá as informações cadastradas pelos usuários e apresentará uma sugestão da melhor configuração disponí</w:t>
      </w:r>
      <w:r w:rsidR="00D31426">
        <w:t xml:space="preserve">vel para as peças em estoque. O </w:t>
      </w:r>
      <w:proofErr w:type="spellStart"/>
      <w:proofErr w:type="gramStart"/>
      <w:r w:rsidR="00D31426">
        <w:t>SmartInv</w:t>
      </w:r>
      <w:proofErr w:type="spellEnd"/>
      <w:proofErr w:type="gramEnd"/>
      <w:r w:rsidR="00D31426">
        <w:t xml:space="preserve"> </w:t>
      </w:r>
      <w:r>
        <w:t xml:space="preserve">funcionará com um algoritmo, buscando reduzir o tempo necessário em configurações de computadores. </w:t>
      </w:r>
    </w:p>
    <w:p w14:paraId="5D83BB77" w14:textId="77777777" w:rsidR="003F65B5" w:rsidRDefault="00CA5213" w:rsidP="0085229E">
      <w:pPr>
        <w:pStyle w:val="Ttulo1"/>
      </w:pPr>
      <w:bookmarkStart w:id="23" w:name="_Toc498596220"/>
      <w:r>
        <w:lastRenderedPageBreak/>
        <w:t>Objetivos</w:t>
      </w:r>
      <w:bookmarkEnd w:id="23"/>
    </w:p>
    <w:p w14:paraId="21BBB2AD" w14:textId="77777777" w:rsidR="00CA5213" w:rsidRPr="00CA5213" w:rsidRDefault="00CA5213" w:rsidP="003E785F">
      <w:pPr>
        <w:pStyle w:val="Ttulo2"/>
      </w:pPr>
      <w:bookmarkStart w:id="24" w:name="_Toc498596221"/>
      <w:r>
        <w:t>Geral</w:t>
      </w:r>
      <w:bookmarkEnd w:id="24"/>
    </w:p>
    <w:p w14:paraId="38C266A6" w14:textId="5B818F3B" w:rsidR="00CA5213" w:rsidRDefault="002302DA" w:rsidP="00CA5213">
      <w:pPr>
        <w:rPr>
          <w:rStyle w:val="Fontepargpadro1"/>
        </w:rPr>
      </w:pPr>
      <w:r>
        <w:rPr>
          <w:rStyle w:val="Fontepargpadro1"/>
        </w:rPr>
        <w:t>A</w:t>
      </w:r>
      <w:r w:rsidR="00CA5213" w:rsidRPr="00283C2D">
        <w:rPr>
          <w:rStyle w:val="Fontepargpadro1"/>
        </w:rPr>
        <w:t xml:space="preserve">presentar uma solução para inventário de informática com um algoritmo para </w:t>
      </w:r>
      <w:proofErr w:type="gramStart"/>
      <w:r w:rsidR="00CA5213" w:rsidRPr="00283C2D">
        <w:rPr>
          <w:rStyle w:val="Fontepargpadro1"/>
        </w:rPr>
        <w:t>otimizar</w:t>
      </w:r>
      <w:proofErr w:type="gramEnd"/>
      <w:r w:rsidR="00CA5213" w:rsidRPr="00283C2D">
        <w:rPr>
          <w:rStyle w:val="Fontepargpadro1"/>
        </w:rPr>
        <w:t xml:space="preserve"> o tempo na criação de computadores </w:t>
      </w:r>
      <w:r>
        <w:rPr>
          <w:rStyle w:val="Fontepargpadro1"/>
        </w:rPr>
        <w:t>dentro de um estoque</w:t>
      </w:r>
      <w:r w:rsidR="00CA5213" w:rsidRPr="00283C2D">
        <w:rPr>
          <w:rStyle w:val="Fontepargpadro1"/>
        </w:rPr>
        <w:t>.</w:t>
      </w:r>
    </w:p>
    <w:p w14:paraId="14E8B2F1" w14:textId="77777777" w:rsidR="002302DA" w:rsidRPr="005F0C92" w:rsidRDefault="002302DA" w:rsidP="003E785F">
      <w:pPr>
        <w:pStyle w:val="Ttulo2"/>
        <w:rPr>
          <w:rStyle w:val="Fontepargpadro1"/>
        </w:rPr>
      </w:pPr>
      <w:bookmarkStart w:id="25" w:name="_Toc498596222"/>
      <w:r w:rsidRPr="005F0C92">
        <w:rPr>
          <w:rStyle w:val="Fontepargpadro1"/>
        </w:rPr>
        <w:t>Específicos</w:t>
      </w:r>
      <w:bookmarkEnd w:id="25"/>
    </w:p>
    <w:p w14:paraId="3E2589B7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4120F3DE" w14:textId="58AF739C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</w:t>
      </w:r>
      <w:r w:rsidR="00EC6085">
        <w:rPr>
          <w:color w:val="000000" w:themeColor="text1"/>
        </w:rPr>
        <w:t>es e estudos sobre algoritmos;</w:t>
      </w:r>
    </w:p>
    <w:p w14:paraId="1638827B" w14:textId="2782B30C" w:rsidR="002302DA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</w:t>
      </w:r>
      <w:r w:rsidR="00264736">
        <w:rPr>
          <w:color w:val="000000" w:themeColor="text1"/>
        </w:rPr>
        <w:t>isar ferramentas que auxiliem a solução da proposta</w:t>
      </w:r>
      <w:r w:rsidRPr="00F404DD">
        <w:rPr>
          <w:color w:val="000000" w:themeColor="text1"/>
        </w:rPr>
        <w:t>;</w:t>
      </w:r>
    </w:p>
    <w:p w14:paraId="10F274BD" w14:textId="310FFD09" w:rsidR="002302DA" w:rsidRPr="00264736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proofErr w:type="gramStart"/>
      <w:r>
        <w:rPr>
          <w:color w:val="000000" w:themeColor="text1"/>
        </w:rPr>
        <w:t>Implementa</w:t>
      </w:r>
      <w:r w:rsidR="00F4542B">
        <w:rPr>
          <w:color w:val="000000" w:themeColor="text1"/>
        </w:rPr>
        <w:t>r</w:t>
      </w:r>
      <w:proofErr w:type="gramEnd"/>
      <w:r w:rsidR="00F4542B">
        <w:rPr>
          <w:color w:val="000000" w:themeColor="text1"/>
        </w:rPr>
        <w:t xml:space="preserve"> </w:t>
      </w:r>
      <w:r>
        <w:rPr>
          <w:color w:val="000000" w:themeColor="text1"/>
        </w:rPr>
        <w:t>a plataforma;</w:t>
      </w:r>
    </w:p>
    <w:p w14:paraId="7308315E" w14:textId="77777777" w:rsidR="00264736" w:rsidRPr="00F404DD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</w:t>
      </w:r>
      <w:proofErr w:type="gramStart"/>
      <w:r w:rsidRPr="002302DA"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eficiência do algoritmo desenvolvido</w:t>
      </w:r>
      <w:r w:rsidRPr="00F404DD">
        <w:rPr>
          <w:color w:val="000000" w:themeColor="text1"/>
        </w:rPr>
        <w:t>;</w:t>
      </w:r>
    </w:p>
    <w:p w14:paraId="25456A35" w14:textId="2AFB5F92" w:rsidR="00264736" w:rsidRPr="0049477F" w:rsidRDefault="0049477F" w:rsidP="0049477F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49477F">
        <w:rPr>
          <w:color w:val="000000" w:themeColor="text1"/>
        </w:rPr>
        <w:t>Migrar os dados do GLPI.</w:t>
      </w:r>
    </w:p>
    <w:p w14:paraId="40753826" w14:textId="77777777" w:rsidR="008308BE" w:rsidRPr="0085229E" w:rsidRDefault="008308BE" w:rsidP="00CA5213">
      <w:pPr>
        <w:rPr>
          <w:szCs w:val="24"/>
        </w:rPr>
      </w:pPr>
    </w:p>
    <w:p w14:paraId="6BF7DA33" w14:textId="77777777" w:rsidR="00E83132" w:rsidRDefault="00E83132" w:rsidP="00464774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bookmarkStart w:id="26" w:name="_Toc215560139"/>
      <w:bookmarkStart w:id="27" w:name="_Toc215560266"/>
    </w:p>
    <w:p w14:paraId="1E7AD2E9" w14:textId="77777777" w:rsidR="00E83132" w:rsidRDefault="00E83132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r>
        <w:rPr>
          <w:rStyle w:val="Refdecomentrio"/>
          <w:rFonts w:ascii="Times" w:hAnsi="Times"/>
          <w:caps/>
          <w:sz w:val="24"/>
          <w:szCs w:val="24"/>
        </w:rPr>
        <w:br w:type="page"/>
      </w:r>
    </w:p>
    <w:p w14:paraId="68F9FC33" w14:textId="77777777" w:rsidR="00E83132" w:rsidRDefault="00E83132" w:rsidP="00E83132">
      <w:pPr>
        <w:pStyle w:val="Ttulo1"/>
      </w:pPr>
      <w:bookmarkStart w:id="28" w:name="_Toc498596223"/>
      <w:r w:rsidRPr="00E83132">
        <w:lastRenderedPageBreak/>
        <w:t>Metodologia</w:t>
      </w:r>
      <w:bookmarkEnd w:id="28"/>
    </w:p>
    <w:p w14:paraId="2A25BEB3" w14:textId="5C59E200" w:rsidR="00103D79" w:rsidRDefault="0049477F" w:rsidP="0049477F">
      <w:r>
        <w:t>O presente trabalho se dará por pesquisa científica,</w:t>
      </w:r>
      <w:r w:rsidR="00103D79">
        <w:t xml:space="preserve"> descrita por </w:t>
      </w:r>
      <w:proofErr w:type="spellStart"/>
      <w:r w:rsidR="00BF2707">
        <w:t>Gerhardt</w:t>
      </w:r>
      <w:proofErr w:type="spellEnd"/>
      <w:r w:rsidR="00BF2707">
        <w:t xml:space="preserve"> e Silveira</w:t>
      </w:r>
      <w:r w:rsidR="00103D79">
        <w:t xml:space="preserve"> (</w:t>
      </w:r>
      <w:r w:rsidR="00BF2707">
        <w:t>2009</w:t>
      </w:r>
      <w:r w:rsidR="00103D79">
        <w:t>)</w:t>
      </w:r>
      <w:r w:rsidR="004E5639">
        <w:t xml:space="preserve"> </w:t>
      </w:r>
      <w:r w:rsidR="00103D79">
        <w:t>como “[...]</w:t>
      </w:r>
      <w:r>
        <w:t xml:space="preserve"> o resultado de um inquérito ou exame minucioso, realizado com o objetivo de resolver um problema, recorrendo a procedimentos cientí</w:t>
      </w:r>
      <w:r w:rsidR="00103D79">
        <w:t>ficos</w:t>
      </w:r>
      <w:r w:rsidR="004E5639">
        <w:t>”</w:t>
      </w:r>
      <w:r w:rsidR="00103D79">
        <w:t xml:space="preserve"> e servirá</w:t>
      </w:r>
      <w:r w:rsidR="00A21F78">
        <w:t xml:space="preserve"> </w:t>
      </w:r>
      <w:r w:rsidR="00103D79">
        <w:t xml:space="preserve">para </w:t>
      </w:r>
      <w:r w:rsidR="00715CFB">
        <w:t>por em prática o conhecimento adquirido</w:t>
      </w:r>
      <w:r w:rsidR="00103D79">
        <w:t>.</w:t>
      </w:r>
    </w:p>
    <w:p w14:paraId="66F34A52" w14:textId="2AE659E9" w:rsidR="00A21F78" w:rsidRDefault="00103D79" w:rsidP="00C657E5">
      <w:r>
        <w:t xml:space="preserve">O desenvolvimento da pesquisa </w:t>
      </w:r>
      <w:r w:rsidR="00A91AA3">
        <w:t>ocorreu através de</w:t>
      </w:r>
      <w:r>
        <w:t xml:space="preserve"> consultas a livros e artigos acadêmicos</w:t>
      </w:r>
      <w:r w:rsidR="00A91AA3">
        <w:t xml:space="preserve"> na área de gestão de estoques e informática,</w:t>
      </w:r>
      <w:r w:rsidR="00C657E5">
        <w:t xml:space="preserve"> utilizando o livro</w:t>
      </w:r>
      <w:r w:rsidR="00C657E5" w:rsidRPr="00C657E5">
        <w:t xml:space="preserve"> </w:t>
      </w:r>
      <w:r w:rsidR="00C657E5">
        <w:t>Administração de materiais</w:t>
      </w:r>
      <w:r w:rsidR="00C657E5" w:rsidRPr="00C657E5">
        <w:t>: uma abordagem introdutória</w:t>
      </w:r>
      <w:r w:rsidR="00C657E5">
        <w:t xml:space="preserve"> do autor Idalberto Chiavenato </w:t>
      </w:r>
      <w:r w:rsidR="002D279B">
        <w:t xml:space="preserve">(2005) </w:t>
      </w:r>
      <w:r w:rsidR="00C657E5">
        <w:t>objetivando embasar o conteúdo</w:t>
      </w:r>
      <w:r w:rsidR="00A91AA3">
        <w:t xml:space="preserve"> relacionado</w:t>
      </w:r>
      <w:r w:rsidR="00C657E5">
        <w:t xml:space="preserve"> </w:t>
      </w:r>
      <w:proofErr w:type="gramStart"/>
      <w:r w:rsidR="00C657E5">
        <w:t>a</w:t>
      </w:r>
      <w:proofErr w:type="gramEnd"/>
      <w:r w:rsidR="00C657E5">
        <w:t xml:space="preserve"> gestão de estoques</w:t>
      </w:r>
      <w:r w:rsidR="00A91AA3">
        <w:t xml:space="preserve"> foi possível conceituar e obter conhecimentos sobre a área</w:t>
      </w:r>
      <w:r w:rsidR="00C657E5">
        <w:t xml:space="preserve">. </w:t>
      </w:r>
    </w:p>
    <w:p w14:paraId="3D9A7849" w14:textId="3F3EDBB7" w:rsidR="00A91AA3" w:rsidRDefault="00C657E5" w:rsidP="00C657E5">
      <w:r>
        <w:t xml:space="preserve">Visando abordar questões na área da informática, foram consultados livros como </w:t>
      </w:r>
      <w:r w:rsidRPr="00C657E5">
        <w:rPr>
          <w:i/>
        </w:rPr>
        <w:t xml:space="preserve">Artificial </w:t>
      </w:r>
      <w:proofErr w:type="spellStart"/>
      <w:r w:rsidRPr="00C657E5">
        <w:rPr>
          <w:i/>
        </w:rPr>
        <w:t>Intelligence</w:t>
      </w:r>
      <w:proofErr w:type="spellEnd"/>
      <w:r w:rsidRPr="00C657E5">
        <w:rPr>
          <w:i/>
        </w:rPr>
        <w:t xml:space="preserve">: A </w:t>
      </w:r>
      <w:proofErr w:type="spellStart"/>
      <w:r w:rsidRPr="00C657E5">
        <w:rPr>
          <w:i/>
        </w:rPr>
        <w:t>Modern</w:t>
      </w:r>
      <w:proofErr w:type="spellEnd"/>
      <w:r w:rsidRPr="00C657E5">
        <w:rPr>
          <w:i/>
        </w:rPr>
        <w:t xml:space="preserve"> Approach</w:t>
      </w:r>
      <w:r>
        <w:rPr>
          <w:i/>
        </w:rPr>
        <w:t xml:space="preserve"> </w:t>
      </w:r>
      <w:r>
        <w:t xml:space="preserve">do autor americano Russel </w:t>
      </w:r>
      <w:proofErr w:type="spellStart"/>
      <w:r>
        <w:t>Norvig</w:t>
      </w:r>
      <w:proofErr w:type="spellEnd"/>
      <w:r>
        <w:t xml:space="preserve"> buscando conhecimentos sobre algoritmos e uma introdução a </w:t>
      </w:r>
      <w:r w:rsidRPr="00A91AA3">
        <w:rPr>
          <w:i/>
        </w:rPr>
        <w:t>softwares</w:t>
      </w:r>
      <w:r>
        <w:t xml:space="preserve"> inteligentes, junto com o Guia do Hardware de Carlo</w:t>
      </w:r>
      <w:r w:rsidR="00A91AA3">
        <w:t xml:space="preserve">s </w:t>
      </w:r>
      <w:proofErr w:type="spellStart"/>
      <w:r w:rsidR="00A91AA3">
        <w:t>Morimoto</w:t>
      </w:r>
      <w:proofErr w:type="spellEnd"/>
      <w:r w:rsidR="00CF3946">
        <w:t xml:space="preserve"> (2007)</w:t>
      </w:r>
      <w:r w:rsidR="00A91AA3">
        <w:t xml:space="preserve"> abordando questões acerca de</w:t>
      </w:r>
      <w:r>
        <w:t xml:space="preserve"> componentes de computadores e seus detalhes. </w:t>
      </w:r>
      <w:r w:rsidR="00A91AA3">
        <w:t>Como base para a pesquisa, foram utilizados livros como Engenharia de Software (</w:t>
      </w:r>
      <w:r w:rsidR="002D279B">
        <w:t>SOMMERVILLE, 2011</w:t>
      </w:r>
      <w:r w:rsidR="00A91AA3">
        <w:t>) e Sistema de Banco de Dados (E</w:t>
      </w:r>
      <w:r w:rsidR="002D279B">
        <w:t>LSMARI</w:t>
      </w:r>
      <w:r w:rsidR="00A91AA3">
        <w:t xml:space="preserve"> e N</w:t>
      </w:r>
      <w:r w:rsidR="002D279B">
        <w:t>AVATHE</w:t>
      </w:r>
      <w:r w:rsidR="00CF3946">
        <w:t>, 2005</w:t>
      </w:r>
      <w:r w:rsidR="00A91AA3">
        <w:t xml:space="preserve">) para contextualizar e </w:t>
      </w:r>
      <w:proofErr w:type="gramStart"/>
      <w:r w:rsidR="00A91AA3">
        <w:t>implementar</w:t>
      </w:r>
      <w:proofErr w:type="gramEnd"/>
      <w:r w:rsidR="00A91AA3">
        <w:t xml:space="preserve"> o desenvolvimento padronizado do projeto. Todos os livros e artigos foram obtidos através de consultas na internet</w:t>
      </w:r>
      <w:r w:rsidR="002D279B">
        <w:t xml:space="preserve"> ou na biblioteca física do </w:t>
      </w:r>
      <w:r w:rsidR="002D279B" w:rsidRPr="002D279B">
        <w:rPr>
          <w:i/>
        </w:rPr>
        <w:t>campus</w:t>
      </w:r>
      <w:r w:rsidR="00A91AA3">
        <w:t>.</w:t>
      </w:r>
    </w:p>
    <w:p w14:paraId="2D07845E" w14:textId="77777777" w:rsidR="000947D8" w:rsidRDefault="000947D8" w:rsidP="000947D8">
      <w:pPr>
        <w:ind w:firstLine="295"/>
      </w:pPr>
      <w:r>
        <w:t xml:space="preserve">Os requisitos foram analisados através da participação do autor como bolsista no projeto </w:t>
      </w:r>
      <w:proofErr w:type="spellStart"/>
      <w:r>
        <w:rPr>
          <w:i/>
        </w:rPr>
        <w:t>Offboard</w:t>
      </w:r>
      <w:proofErr w:type="spellEnd"/>
      <w:r>
        <w:rPr>
          <w:i/>
        </w:rPr>
        <w:t xml:space="preserve"> </w:t>
      </w:r>
      <w:r>
        <w:t>realizado em 2016, onde era possível identificar problemas os seguintes problemas:</w:t>
      </w:r>
    </w:p>
    <w:p w14:paraId="146DDA53" w14:textId="77777777" w:rsidR="000947D8" w:rsidRDefault="000947D8" w:rsidP="000947D8">
      <w:pPr>
        <w:pStyle w:val="PargrafodaLista"/>
        <w:numPr>
          <w:ilvl w:val="0"/>
          <w:numId w:val="19"/>
        </w:numPr>
      </w:pPr>
      <w:r>
        <w:t>Conhecer o que existe em estoque precisamente;</w:t>
      </w:r>
    </w:p>
    <w:p w14:paraId="007BEB89" w14:textId="3C5FC0BB" w:rsidR="000947D8" w:rsidRDefault="000947D8" w:rsidP="000947D8">
      <w:pPr>
        <w:pStyle w:val="PargrafodaLista"/>
        <w:numPr>
          <w:ilvl w:val="0"/>
          <w:numId w:val="19"/>
        </w:numPr>
      </w:pPr>
      <w:r>
        <w:t xml:space="preserve">Maximizar </w:t>
      </w:r>
      <w:r w:rsidRPr="000F5278">
        <w:t>o atendimento</w:t>
      </w:r>
      <w:r>
        <w:t xml:space="preserve"> </w:t>
      </w:r>
      <w:r w:rsidRPr="000F5278">
        <w:t>da demanda pela disponi</w:t>
      </w:r>
      <w:r>
        <w:t>bilidade do material em estoque.</w:t>
      </w:r>
    </w:p>
    <w:p w14:paraId="403FA351" w14:textId="01012691" w:rsidR="0049477F" w:rsidRDefault="00A91AA3" w:rsidP="00C657E5">
      <w:pPr>
        <w:rPr>
          <w:color w:val="000000"/>
        </w:rPr>
      </w:pPr>
      <w:r>
        <w:t>Após a identificação do</w:t>
      </w:r>
      <w:r w:rsidR="000947D8">
        <w:t>s</w:t>
      </w:r>
      <w:r>
        <w:t xml:space="preserve"> problema</w:t>
      </w:r>
      <w:r w:rsidR="000947D8">
        <w:t>s, promoveu-se</w:t>
      </w:r>
      <w:r w:rsidR="00104E47">
        <w:t xml:space="preserve"> o levantamento</w:t>
      </w:r>
      <w:r w:rsidR="000947D8">
        <w:t xml:space="preserve"> dos requisitos da plataforma, </w:t>
      </w:r>
      <w:r w:rsidR="00104E47">
        <w:t>modela</w:t>
      </w:r>
      <w:r w:rsidR="000947D8">
        <w:t>n</w:t>
      </w:r>
      <w:r w:rsidR="00104E47">
        <w:t>do</w:t>
      </w:r>
      <w:r w:rsidR="000947D8">
        <w:t xml:space="preserve"> de acordo com o</w:t>
      </w:r>
      <w:r w:rsidR="00104E47">
        <w:t xml:space="preserve">s padrões da linguagem </w:t>
      </w:r>
      <w:r w:rsidR="00104E47">
        <w:rPr>
          <w:color w:val="000000"/>
        </w:rPr>
        <w:t>UML (</w:t>
      </w:r>
      <w:proofErr w:type="spellStart"/>
      <w:r w:rsidR="00104E47">
        <w:rPr>
          <w:i/>
          <w:iCs/>
          <w:color w:val="000000"/>
        </w:rPr>
        <w:t>Unified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Modeling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Language</w:t>
      </w:r>
      <w:proofErr w:type="spellEnd"/>
      <w:r w:rsidR="00104E47">
        <w:rPr>
          <w:color w:val="000000"/>
        </w:rPr>
        <w:t>)</w:t>
      </w:r>
      <w:r w:rsidR="000E0547">
        <w:rPr>
          <w:color w:val="000000"/>
        </w:rPr>
        <w:t xml:space="preserve">, descrita por </w:t>
      </w:r>
      <w:proofErr w:type="spellStart"/>
      <w:r w:rsidR="000E0547">
        <w:rPr>
          <w:color w:val="000000"/>
        </w:rPr>
        <w:t>Sommerville</w:t>
      </w:r>
      <w:proofErr w:type="spellEnd"/>
      <w:r w:rsidR="000E0547">
        <w:rPr>
          <w:color w:val="000000"/>
        </w:rPr>
        <w:t xml:space="preserve"> (2011) como a linguagem gráfica utilizada no desenvolvimento orientado a objetos.</w:t>
      </w:r>
    </w:p>
    <w:p w14:paraId="3EB61C09" w14:textId="442BF471" w:rsidR="00CF3946" w:rsidRDefault="00CF3946" w:rsidP="00CF3946">
      <w:pPr>
        <w:rPr>
          <w:rStyle w:val="Fontepargpadro1"/>
        </w:rPr>
      </w:pPr>
      <w:r>
        <w:rPr>
          <w:color w:val="000000"/>
        </w:rPr>
        <w:t>A modelagem inicial se deu pela diagramação entidade-relacionamento,</w:t>
      </w:r>
      <w:r w:rsidRPr="00CF3946">
        <w:rPr>
          <w:rStyle w:val="Fontepargpadro1"/>
        </w:rPr>
        <w:t xml:space="preserve"> </w:t>
      </w:r>
      <w:r>
        <w:rPr>
          <w:rStyle w:val="Fontepargpadro1"/>
        </w:rPr>
        <w:t>descrita</w:t>
      </w:r>
      <w:r w:rsidRPr="006D45AA">
        <w:rPr>
          <w:rStyle w:val="Fontepargpadro1"/>
        </w:rPr>
        <w:t xml:space="preserve"> por </w:t>
      </w:r>
      <w:proofErr w:type="spellStart"/>
      <w:r>
        <w:rPr>
          <w:rStyle w:val="Fontepargpadro1"/>
        </w:rPr>
        <w:t>Elmasri</w:t>
      </w:r>
      <w:proofErr w:type="spellEnd"/>
      <w:r>
        <w:rPr>
          <w:rStyle w:val="Fontepargpadro1"/>
        </w:rPr>
        <w:t xml:space="preserve"> e </w:t>
      </w:r>
      <w:proofErr w:type="spellStart"/>
      <w:r w:rsidRPr="006D45AA">
        <w:rPr>
          <w:rStyle w:val="Fontepargpadro1"/>
        </w:rPr>
        <w:t>Navathe</w:t>
      </w:r>
      <w:proofErr w:type="spellEnd"/>
      <w:r w:rsidRPr="006D45AA">
        <w:rPr>
          <w:rStyle w:val="Fontepargpadro1"/>
        </w:rPr>
        <w:t xml:space="preserve"> (2004) como um modelo de dados conceitual de alto nível, utilizado em aplicações de bancos de dados</w:t>
      </w:r>
      <w:r>
        <w:rPr>
          <w:rStyle w:val="Fontepargpadro1"/>
        </w:rPr>
        <w:t>. Com os diagramas entidade-relacionamento finalizados, a criação dos casos de uso</w:t>
      </w:r>
      <w:r w:rsidR="006C1F20">
        <w:t xml:space="preserve"> responsáveis por identificar possíveis atores ou usuários do sistema e suas interações com as funcionalidades (SOMMERVILLE, 2011)</w:t>
      </w:r>
      <w:r w:rsidR="006C1F20">
        <w:t xml:space="preserve"> teve início</w:t>
      </w:r>
      <w:r w:rsidR="006C1F20">
        <w:t>.</w:t>
      </w:r>
    </w:p>
    <w:p w14:paraId="0F717965" w14:textId="0518BDD2" w:rsidR="000947D8" w:rsidRDefault="000947D8" w:rsidP="00CF3946">
      <w:r>
        <w:t xml:space="preserve">Os diagramas de casos de uso foram convertidos para diagramas de atividades, descritos por </w:t>
      </w:r>
      <w:proofErr w:type="spellStart"/>
      <w:r>
        <w:t>Larman</w:t>
      </w:r>
      <w:proofErr w:type="spellEnd"/>
      <w:r>
        <w:t xml:space="preserve"> (2004) como a exibição de ações ou atividades em sequência, </w:t>
      </w:r>
      <w:r>
        <w:lastRenderedPageBreak/>
        <w:t>úteis para modelar algoritmos complexos, fluxos de trabalho e de dados.</w:t>
      </w:r>
      <w:r w:rsidR="006C1F20">
        <w:t xml:space="preserve"> Através do diagrama de atividades foi possível obter detalhes sobre o desenvolvimento da aplicação.</w:t>
      </w:r>
    </w:p>
    <w:p w14:paraId="2F1319CF" w14:textId="2610F4CA" w:rsidR="0042528C" w:rsidRDefault="0042528C" w:rsidP="000947D8">
      <w:pPr>
        <w:rPr>
          <w:rStyle w:val="Fontepargpadro1"/>
          <w:color w:val="000000" w:themeColor="text1"/>
        </w:rPr>
      </w:pPr>
      <w:r>
        <w:t xml:space="preserve">A </w:t>
      </w:r>
      <w:r w:rsidR="00791EC8">
        <w:rPr>
          <w:rStyle w:val="Fontepargpadro1"/>
          <w:color w:val="000000" w:themeColor="text1"/>
        </w:rPr>
        <w:t>construção da plataforma foi realizada</w:t>
      </w:r>
      <w:r w:rsidR="000C62A6">
        <w:rPr>
          <w:rStyle w:val="Fontepargpadro1"/>
          <w:color w:val="000000" w:themeColor="text1"/>
        </w:rPr>
        <w:t xml:space="preserve"> com o auxílio de</w:t>
      </w:r>
      <w:r w:rsidR="00A74489">
        <w:rPr>
          <w:rStyle w:val="Fontepargpadro1"/>
          <w:color w:val="000000" w:themeColor="text1"/>
        </w:rPr>
        <w:t xml:space="preserve"> </w:t>
      </w:r>
      <w:r w:rsidR="00A74489">
        <w:rPr>
          <w:rStyle w:val="Fontepargpadro1"/>
          <w:i/>
          <w:color w:val="000000" w:themeColor="text1"/>
        </w:rPr>
        <w:t>framework</w:t>
      </w:r>
      <w:r w:rsidR="000C62A6">
        <w:rPr>
          <w:rStyle w:val="Fontepargpadro1"/>
          <w:i/>
          <w:color w:val="000000" w:themeColor="text1"/>
        </w:rPr>
        <w:t xml:space="preserve">s, </w:t>
      </w:r>
      <w:r w:rsidR="000C62A6">
        <w:rPr>
          <w:rStyle w:val="Fontepargpadro1"/>
          <w:color w:val="000000" w:themeColor="text1"/>
        </w:rPr>
        <w:t>descritos por</w:t>
      </w:r>
      <w:r w:rsidR="00172F0D">
        <w:rPr>
          <w:rStyle w:val="Fontepargpadro1"/>
          <w:color w:val="000000" w:themeColor="text1"/>
        </w:rPr>
        <w:t xml:space="preserve"> </w:t>
      </w:r>
      <w:proofErr w:type="spellStart"/>
      <w:r w:rsidR="00172F0D">
        <w:rPr>
          <w:rStyle w:val="Fontepargpadro1"/>
          <w:color w:val="000000" w:themeColor="text1"/>
        </w:rPr>
        <w:t>Booch</w:t>
      </w:r>
      <w:proofErr w:type="spellEnd"/>
      <w:r w:rsidR="00172F0D">
        <w:rPr>
          <w:rStyle w:val="Fontepargpadro1"/>
          <w:color w:val="000000" w:themeColor="text1"/>
        </w:rPr>
        <w:t xml:space="preserve"> (1998</w:t>
      </w:r>
      <w:r w:rsidR="00876EDA">
        <w:rPr>
          <w:rStyle w:val="Fontepargpadro1"/>
          <w:color w:val="000000" w:themeColor="text1"/>
        </w:rPr>
        <w:t>, p. 162, tradução nossa</w:t>
      </w:r>
      <w:r w:rsidR="00172F0D">
        <w:rPr>
          <w:rStyle w:val="Fontepargpadro1"/>
          <w:color w:val="000000" w:themeColor="text1"/>
        </w:rPr>
        <w:t>)</w:t>
      </w:r>
      <w:r w:rsidR="000C62A6">
        <w:rPr>
          <w:rStyle w:val="Fontepargpadro1"/>
          <w:color w:val="000000" w:themeColor="text1"/>
        </w:rPr>
        <w:t xml:space="preserve"> como um conjunto de classes que provém um determinado serviço ou finalidade, podendo auxiliar o usuário no desenvolvimento.</w:t>
      </w:r>
      <w:r w:rsidR="000161A8">
        <w:rPr>
          <w:rStyle w:val="Fontepargpadro1"/>
          <w:color w:val="000000" w:themeColor="text1"/>
        </w:rPr>
        <w:t xml:space="preserve"> O principal </w:t>
      </w:r>
      <w:r w:rsidR="000161A8">
        <w:rPr>
          <w:rStyle w:val="Fontepargpadro1"/>
          <w:i/>
          <w:color w:val="000000" w:themeColor="text1"/>
        </w:rPr>
        <w:t>framework</w:t>
      </w:r>
      <w:r w:rsidR="000161A8">
        <w:rPr>
          <w:rStyle w:val="Fontepargpadro1"/>
          <w:color w:val="000000" w:themeColor="text1"/>
        </w:rPr>
        <w:t xml:space="preserve"> utilizado foi o </w:t>
      </w:r>
      <w:proofErr w:type="spellStart"/>
      <w:r w:rsidR="00A74489">
        <w:rPr>
          <w:rStyle w:val="Fontepargpadro1"/>
          <w:color w:val="000000" w:themeColor="text1"/>
        </w:rPr>
        <w:t>Enyalius</w:t>
      </w:r>
      <w:proofErr w:type="spellEnd"/>
      <w:r w:rsidR="00172F0D">
        <w:rPr>
          <w:rStyle w:val="Refdenotaderodap"/>
          <w:sz w:val="16"/>
          <w:szCs w:val="16"/>
        </w:rPr>
        <w:footnoteReference w:id="1"/>
      </w:r>
      <w:r w:rsidR="00A74489">
        <w:rPr>
          <w:rStyle w:val="Fontepargpadro1"/>
          <w:color w:val="000000" w:themeColor="text1"/>
        </w:rPr>
        <w:t xml:space="preserve">, desenvolvido para </w:t>
      </w:r>
      <w:r w:rsidR="00791EC8">
        <w:rPr>
          <w:rStyle w:val="Fontepargpadro1"/>
          <w:color w:val="000000" w:themeColor="text1"/>
        </w:rPr>
        <w:t>a criação de formulários e páginas.</w:t>
      </w:r>
    </w:p>
    <w:p w14:paraId="1212F8FB" w14:textId="77777777" w:rsidR="00D24BEB" w:rsidRDefault="00791EC8" w:rsidP="00D24BEB">
      <w:pPr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 O </w:t>
      </w:r>
      <w:proofErr w:type="spellStart"/>
      <w:r>
        <w:rPr>
          <w:rStyle w:val="Fontepargpadro1"/>
          <w:color w:val="000000" w:themeColor="text1"/>
        </w:rPr>
        <w:t>Enyalius</w:t>
      </w:r>
      <w:proofErr w:type="spellEnd"/>
      <w:r>
        <w:rPr>
          <w:rStyle w:val="Fontepargpadro1"/>
          <w:color w:val="000000" w:themeColor="text1"/>
        </w:rPr>
        <w:t xml:space="preserve"> é usado</w:t>
      </w:r>
      <w:r w:rsidR="00A74489">
        <w:rPr>
          <w:rStyle w:val="Fontepargpadro1"/>
          <w:color w:val="000000" w:themeColor="text1"/>
        </w:rPr>
        <w:t xml:space="preserve"> também para conexão com o banco de dados e padronização da estrutura das páginas através da combinação de outras ferramentas como o </w:t>
      </w:r>
      <w:proofErr w:type="spellStart"/>
      <w:r w:rsidR="0042528C">
        <w:rPr>
          <w:rStyle w:val="Fontepargpadro1"/>
          <w:i/>
          <w:color w:val="000000" w:themeColor="text1"/>
        </w:rPr>
        <w:t>bootstrap</w:t>
      </w:r>
      <w:proofErr w:type="spellEnd"/>
      <w:r w:rsidR="0042528C">
        <w:rPr>
          <w:rStyle w:val="Fontepargpadro1"/>
          <w:i/>
          <w:color w:val="000000" w:themeColor="text1"/>
        </w:rPr>
        <w:t xml:space="preserve">, </w:t>
      </w:r>
      <w:r w:rsidR="0042528C">
        <w:rPr>
          <w:rStyle w:val="Fontepargpadro1"/>
          <w:color w:val="000000" w:themeColor="text1"/>
        </w:rPr>
        <w:t xml:space="preserve">conhecido por </w:t>
      </w:r>
      <w:r w:rsidR="0061154A">
        <w:rPr>
          <w:rStyle w:val="Fontepargpadro1"/>
          <w:color w:val="000000" w:themeColor="text1"/>
        </w:rPr>
        <w:t xml:space="preserve">ser um conjunto de ferramentas para desenvolvimento </w:t>
      </w:r>
      <w:r w:rsidR="000D677E">
        <w:rPr>
          <w:rStyle w:val="Fontepargpadro1"/>
          <w:color w:val="000000" w:themeColor="text1"/>
        </w:rPr>
        <w:t>da interface visual e todos os componentes visualizados pelo usuário</w:t>
      </w:r>
      <w:r w:rsidR="0061154A">
        <w:rPr>
          <w:rStyle w:val="Fontepargpadro1"/>
          <w:color w:val="000000" w:themeColor="text1"/>
        </w:rPr>
        <w:t xml:space="preserve"> (BOOTSTRAP, 2017).</w:t>
      </w:r>
      <w:r w:rsidR="00D24BEB">
        <w:rPr>
          <w:rStyle w:val="Fontepargpadro1"/>
          <w:color w:val="000000" w:themeColor="text1"/>
        </w:rPr>
        <w:t xml:space="preserve"> </w:t>
      </w:r>
    </w:p>
    <w:p w14:paraId="721BD389" w14:textId="5D7CEE75" w:rsidR="005039DB" w:rsidRPr="00D24BEB" w:rsidRDefault="00870632" w:rsidP="00D24BEB">
      <w:pPr>
        <w:rPr>
          <w:color w:val="000000" w:themeColor="text1"/>
        </w:rPr>
      </w:pPr>
      <w:r>
        <w:rPr>
          <w:rStyle w:val="Fontepargpadro1"/>
          <w:color w:val="000000" w:themeColor="text1"/>
        </w:rPr>
        <w:t>A plataforma necessitou da utilização de um Sistema de Gerenciamento de Banco de Dados</w:t>
      </w:r>
      <w:r w:rsidR="00BA3139">
        <w:rPr>
          <w:rStyle w:val="Fontepargpadro1"/>
          <w:color w:val="000000" w:themeColor="text1"/>
        </w:rPr>
        <w:t xml:space="preserve"> (SGBD)</w:t>
      </w:r>
      <w:r>
        <w:rPr>
          <w:rStyle w:val="Fontepargpadro1"/>
          <w:color w:val="000000" w:themeColor="text1"/>
        </w:rPr>
        <w:t>, fornecido pe</w:t>
      </w:r>
      <w:r w:rsidR="00BA3139">
        <w:rPr>
          <w:rStyle w:val="Fontepargpadro1"/>
          <w:color w:val="000000" w:themeColor="text1"/>
        </w:rPr>
        <w:t>la instituição e utilizado neste trabalho de conclusão</w:t>
      </w:r>
      <w:r>
        <w:rPr>
          <w:rStyle w:val="Fontepargpadro1"/>
          <w:color w:val="000000" w:themeColor="text1"/>
        </w:rPr>
        <w:t xml:space="preserve">, o </w:t>
      </w:r>
      <w:proofErr w:type="spellStart"/>
      <w:proofErr w:type="gramStart"/>
      <w:r>
        <w:rPr>
          <w:rStyle w:val="Fontepargpadro1"/>
          <w:color w:val="000000" w:themeColor="text1"/>
        </w:rPr>
        <w:t>PostgreSQL</w:t>
      </w:r>
      <w:proofErr w:type="spellEnd"/>
      <w:proofErr w:type="gramEnd"/>
      <w:r>
        <w:rPr>
          <w:rStyle w:val="Fontepargpadro1"/>
          <w:color w:val="000000" w:themeColor="text1"/>
        </w:rPr>
        <w:t xml:space="preserve"> foi escolhido</w:t>
      </w:r>
      <w:r w:rsidR="000D677E">
        <w:rPr>
          <w:rStyle w:val="Fontepargpadro1"/>
          <w:color w:val="000000" w:themeColor="text1"/>
        </w:rPr>
        <w:t xml:space="preserve"> por ser totalmente gratuito, </w:t>
      </w:r>
      <w:r w:rsidR="00D24BEB">
        <w:rPr>
          <w:rStyle w:val="Fontepargpadro1"/>
          <w:color w:val="000000" w:themeColor="text1"/>
        </w:rPr>
        <w:t>por se adaptar a</w:t>
      </w:r>
      <w:r w:rsidR="00BA3139">
        <w:rPr>
          <w:rStyle w:val="Fontepargpadro1"/>
          <w:color w:val="000000" w:themeColor="text1"/>
        </w:rPr>
        <w:t xml:space="preserve"> diversos sistemas sem apresentar problemas</w:t>
      </w:r>
      <w:r w:rsidR="000D677E">
        <w:rPr>
          <w:rStyle w:val="Fontepargpadro1"/>
          <w:color w:val="000000" w:themeColor="text1"/>
        </w:rPr>
        <w:t xml:space="preserve"> (THE POSTGRESQL DEVELOPMENT GROUP, 2017), demonstra-se confiável para manter os dados do </w:t>
      </w:r>
      <w:proofErr w:type="spellStart"/>
      <w:r w:rsidR="000D677E">
        <w:rPr>
          <w:rStyle w:val="Fontepargpadro1"/>
          <w:color w:val="000000" w:themeColor="text1"/>
        </w:rPr>
        <w:t>SmartInv</w:t>
      </w:r>
      <w:proofErr w:type="spellEnd"/>
      <w:r w:rsidR="000D677E">
        <w:rPr>
          <w:rStyle w:val="Fontepargpadro1"/>
          <w:color w:val="000000" w:themeColor="text1"/>
        </w:rPr>
        <w:t xml:space="preserve">.  </w:t>
      </w:r>
    </w:p>
    <w:p w14:paraId="594D1C46" w14:textId="77777777" w:rsidR="00E83132" w:rsidRDefault="00E83132" w:rsidP="00E83132">
      <w:pPr>
        <w:pStyle w:val="Ttulo1"/>
      </w:pPr>
      <w:bookmarkStart w:id="29" w:name="_Toc498596224"/>
      <w:r>
        <w:lastRenderedPageBreak/>
        <w:t>Trabalhos Relacionados</w:t>
      </w:r>
      <w:bookmarkEnd w:id="29"/>
    </w:p>
    <w:p w14:paraId="4AB21792" w14:textId="4CFD6EE0" w:rsidR="00D34B0E" w:rsidRPr="00E3655B" w:rsidRDefault="00D34B0E" w:rsidP="00D34B0E">
      <w:pPr>
        <w:rPr>
          <w:rStyle w:val="Fontepargpadro1"/>
        </w:rPr>
      </w:pPr>
      <w:r>
        <w:rPr>
          <w:rStyle w:val="Fontepargpadro1"/>
        </w:rPr>
        <w:t xml:space="preserve">O desenvolvimento do </w:t>
      </w:r>
      <w:proofErr w:type="spellStart"/>
      <w:proofErr w:type="gramStart"/>
      <w:r>
        <w:rPr>
          <w:rStyle w:val="Fontepargpadro1"/>
        </w:rPr>
        <w:t>SmartInv</w:t>
      </w:r>
      <w:proofErr w:type="spellEnd"/>
      <w:proofErr w:type="gramEnd"/>
      <w:r>
        <w:rPr>
          <w:rStyle w:val="Fontepargpadro1"/>
        </w:rPr>
        <w:t xml:space="preserve"> se dará a partir da combinação de características a serem observadas em três plataformas distintas, são elas: </w:t>
      </w:r>
      <w:proofErr w:type="spellStart"/>
      <w:r>
        <w:rPr>
          <w:rStyle w:val="Fontepargpadro1"/>
        </w:rPr>
        <w:t>CraftMyBox</w:t>
      </w:r>
      <w:proofErr w:type="spellEnd"/>
      <w:r>
        <w:rPr>
          <w:rStyle w:val="Fontepargpadro1"/>
        </w:rPr>
        <w:t xml:space="preserve">, Loja </w:t>
      </w:r>
      <w:proofErr w:type="spellStart"/>
      <w:r>
        <w:rPr>
          <w:rStyle w:val="Fontepargpadro1"/>
        </w:rPr>
        <w:t>Chipart</w:t>
      </w:r>
      <w:proofErr w:type="spellEnd"/>
      <w:r>
        <w:rPr>
          <w:rStyle w:val="Fontepargpadro1"/>
        </w:rPr>
        <w:t xml:space="preserve"> e GLPI. Atendendo os objetivos específicos do trabalho, a análise de sistemas </w:t>
      </w:r>
      <w:r w:rsidR="00026274">
        <w:rPr>
          <w:rStyle w:val="Fontepargpadro1"/>
        </w:rPr>
        <w:t xml:space="preserve">que realizem combinações com restrições é essencial para a </w:t>
      </w:r>
      <w:proofErr w:type="gramStart"/>
      <w:r w:rsidR="00026274">
        <w:rPr>
          <w:rStyle w:val="Fontepargpadro1"/>
        </w:rPr>
        <w:t>implementação</w:t>
      </w:r>
      <w:proofErr w:type="gramEnd"/>
      <w:r w:rsidR="00026274">
        <w:rPr>
          <w:rStyle w:val="Fontepargpadro1"/>
        </w:rPr>
        <w:t xml:space="preserve"> da plataforma.</w:t>
      </w:r>
    </w:p>
    <w:p w14:paraId="7E428AE8" w14:textId="77777777" w:rsidR="00963A16" w:rsidRPr="00BF2707" w:rsidRDefault="00963A16" w:rsidP="003E785F">
      <w:pPr>
        <w:pStyle w:val="Ttulo2"/>
        <w:rPr>
          <w:b/>
          <w:bCs/>
        </w:rPr>
      </w:pPr>
      <w:bookmarkStart w:id="30" w:name="_Toc498596225"/>
      <w:r w:rsidRPr="00BF2707">
        <w:t>Craftmybox</w:t>
      </w:r>
      <w:bookmarkEnd w:id="30"/>
    </w:p>
    <w:p w14:paraId="59D7F28C" w14:textId="77777777" w:rsidR="00963A16" w:rsidRDefault="00963A16" w:rsidP="00963A16">
      <w:pPr>
        <w:rPr>
          <w:rStyle w:val="Fontepargpadro1"/>
        </w:rPr>
      </w:pPr>
      <w:proofErr w:type="spellStart"/>
      <w:proofErr w:type="gramStart"/>
      <w:r>
        <w:rPr>
          <w:rStyle w:val="Fontepargpadro1"/>
          <w:i/>
        </w:rPr>
        <w:t>CraftMyBox</w:t>
      </w:r>
      <w:proofErr w:type="spellEnd"/>
      <w:proofErr w:type="gramEnd"/>
      <w:r>
        <w:rPr>
          <w:rStyle w:val="Fontepargpadro1"/>
          <w:i/>
        </w:rPr>
        <w:t xml:space="preserve"> </w:t>
      </w:r>
      <w:r>
        <w:rPr>
          <w:rStyle w:val="Fontepargpadro1"/>
        </w:rPr>
        <w:t>é um banco de dados com mais de mil peças catalogadas destinada para usuários sem conhecimentos aprofundados em informática montarem seus computadores a partir de combinações de peças. Através de um algoritmo responsável por realizar mais de quarenta validações, o usuário é informado das possíveis incompatibilidades ao associar determinadas peças entre si (CRAFTMYBOX, 2017).</w:t>
      </w:r>
    </w:p>
    <w:p w14:paraId="024EA8A2" w14:textId="79884F82" w:rsidR="00E83132" w:rsidRDefault="00963A16" w:rsidP="00026274">
      <w:pPr>
        <w:rPr>
          <w:b/>
          <w:bCs/>
          <w:caps/>
          <w:szCs w:val="24"/>
        </w:rPr>
      </w:pPr>
      <w:r>
        <w:rPr>
          <w:rStyle w:val="Fontepargpadro1"/>
        </w:rPr>
        <w:t xml:space="preserve">O </w:t>
      </w:r>
      <w:proofErr w:type="spellStart"/>
      <w:proofErr w:type="gramStart"/>
      <w:r w:rsidRPr="0050595A">
        <w:rPr>
          <w:rStyle w:val="Fontepargpadro1"/>
          <w:i/>
        </w:rPr>
        <w:t>CraftMyBox</w:t>
      </w:r>
      <w:proofErr w:type="spellEnd"/>
      <w:proofErr w:type="gramEnd"/>
      <w:r>
        <w:rPr>
          <w:rStyle w:val="Fontepargpadro1"/>
          <w:i/>
        </w:rPr>
        <w:t xml:space="preserve"> </w:t>
      </w:r>
      <w:r>
        <w:rPr>
          <w:rStyle w:val="Fontepargpadro1"/>
        </w:rPr>
        <w:t>apresenta-se como uma plataforma dedicada para usuários buscarem preços acessíveis na montagem de um computador, a medida que o usuário escolhe os componentes o algoritmo calcula o preço total e informa a loja com o menor preço.</w:t>
      </w:r>
    </w:p>
    <w:p w14:paraId="1EA80CAB" w14:textId="77777777" w:rsidR="00963A16" w:rsidRPr="0050595A" w:rsidRDefault="00963A16" w:rsidP="003E785F">
      <w:pPr>
        <w:pStyle w:val="Ttulo2"/>
        <w:rPr>
          <w:b/>
        </w:rPr>
      </w:pPr>
      <w:bookmarkStart w:id="31" w:name="_Toc498596226"/>
      <w:r>
        <w:t>CHIPART</w:t>
      </w:r>
      <w:bookmarkEnd w:id="31"/>
    </w:p>
    <w:p w14:paraId="57189B85" w14:textId="12848D74" w:rsidR="00D25610" w:rsidRPr="00B96BCF" w:rsidRDefault="00E3655B" w:rsidP="00B96BCF">
      <w:r w:rsidRPr="00380196">
        <w:rPr>
          <w:rStyle w:val="Fontepargpadro1"/>
        </w:rPr>
        <w:t xml:space="preserve">A </w:t>
      </w:r>
      <w:proofErr w:type="spellStart"/>
      <w:r w:rsidRPr="00380196">
        <w:rPr>
          <w:rStyle w:val="Fontepargpadro1"/>
        </w:rPr>
        <w:t>Chip</w:t>
      </w:r>
      <w:r w:rsidR="00EC4ED6" w:rsidRPr="00380196">
        <w:rPr>
          <w:rStyle w:val="Fontepargpadro1"/>
        </w:rPr>
        <w:t>a</w:t>
      </w:r>
      <w:r w:rsidRPr="00380196">
        <w:rPr>
          <w:rStyle w:val="Fontepargpadro1"/>
        </w:rPr>
        <w:t>rt</w:t>
      </w:r>
      <w:proofErr w:type="spellEnd"/>
      <w:r w:rsidRPr="00380196">
        <w:rPr>
          <w:rStyle w:val="Fontepargpadro1"/>
        </w:rPr>
        <w:t xml:space="preserve"> é </w:t>
      </w:r>
      <w:r w:rsidR="00EC4ED6" w:rsidRPr="00380196">
        <w:rPr>
          <w:rStyle w:val="Fontepargpadro1"/>
        </w:rPr>
        <w:t xml:space="preserve">uma loja virtual especializada na montagem de computadores </w:t>
      </w:r>
      <w:r w:rsidR="00380196" w:rsidRPr="00380196">
        <w:rPr>
          <w:rStyle w:val="Fontepargpadro1"/>
        </w:rPr>
        <w:t xml:space="preserve">específicos para jogadores desde 2009 (CHIPART, 2017), a loja é especializada em conteúdo </w:t>
      </w:r>
      <w:proofErr w:type="spellStart"/>
      <w:r w:rsidR="00380196" w:rsidRPr="00380196">
        <w:rPr>
          <w:rStyle w:val="Fontepargpadro1"/>
        </w:rPr>
        <w:t>gamer</w:t>
      </w:r>
      <w:proofErr w:type="spellEnd"/>
      <w:r w:rsidR="00380196" w:rsidRPr="00380196">
        <w:rPr>
          <w:rStyle w:val="Fontepargpadro1"/>
        </w:rPr>
        <w:t>, os produtos variam desde monitores customizados até gabinetes temáticos (caixa que envolve o computador fisicamente). A loja possui um sistema que permite um usuário inexperiente montar o próprio computador combinando peças individualmente mostrando os preços, permitindo o utilizador controlar seus gastos.</w:t>
      </w:r>
    </w:p>
    <w:p w14:paraId="53ADC7D5" w14:textId="0241EEEC" w:rsidR="00380196" w:rsidRPr="003E785F" w:rsidRDefault="00026274" w:rsidP="003E785F">
      <w:pPr>
        <w:pStyle w:val="Ttulo2"/>
      </w:pPr>
      <w:bookmarkStart w:id="32" w:name="_Toc498596227"/>
      <w:r w:rsidRPr="003E785F">
        <w:t>The GLPI Project</w:t>
      </w:r>
      <w:bookmarkEnd w:id="32"/>
    </w:p>
    <w:p w14:paraId="429F31E3" w14:textId="535619A4" w:rsidR="00026274" w:rsidRDefault="00026274" w:rsidP="00026274">
      <w:pPr>
        <w:rPr>
          <w:rStyle w:val="Fontepargpadro1"/>
        </w:rPr>
      </w:pPr>
      <w:r>
        <w:rPr>
          <w:rStyle w:val="Fontepargpadro1"/>
        </w:rPr>
        <w:t xml:space="preserve">A plataforma GLPI está presente no mercado de inventários de informática desde 2002 e conta com ferramentas para administração e controle </w:t>
      </w:r>
      <w:r w:rsidR="00FC2BD9">
        <w:rPr>
          <w:rStyle w:val="Fontepargpadro1"/>
        </w:rPr>
        <w:t>do estoque físico ou lógico.</w:t>
      </w:r>
      <w:r w:rsidR="009F1BAE">
        <w:rPr>
          <w:rStyle w:val="Fontepargpadro1"/>
        </w:rPr>
        <w:t xml:space="preserve"> (GLPI DEVELOPMENT TEAM, 2017</w:t>
      </w:r>
      <w:proofErr w:type="gramStart"/>
      <w:r w:rsidR="009F1BAE">
        <w:rPr>
          <w:rStyle w:val="Fontepargpadro1"/>
        </w:rPr>
        <w:t>)</w:t>
      </w:r>
      <w:proofErr w:type="gramEnd"/>
      <w:r w:rsidR="00FC2BD9">
        <w:rPr>
          <w:rStyle w:val="Fontepargpadro1"/>
        </w:rPr>
        <w:t xml:space="preserve"> </w:t>
      </w:r>
    </w:p>
    <w:p w14:paraId="751E60D7" w14:textId="43081A6C" w:rsidR="00FC2BD9" w:rsidRDefault="00FC2BD9" w:rsidP="00026274">
      <w:pPr>
        <w:rPr>
          <w:rStyle w:val="Fontepargpadro1"/>
        </w:rPr>
      </w:pPr>
      <w:r w:rsidRPr="00FC2BD9">
        <w:rPr>
          <w:rStyle w:val="Fontepargpadro1"/>
        </w:rPr>
        <w:t>As principais funcionalidades da plataforma s</w:t>
      </w:r>
      <w:r>
        <w:rPr>
          <w:rStyle w:val="Fontepargpadro1"/>
        </w:rPr>
        <w:t>ão:</w:t>
      </w:r>
    </w:p>
    <w:p w14:paraId="134E6F14" w14:textId="7954ADCE" w:rsidR="00FC2BD9" w:rsidRDefault="00FC2BD9" w:rsidP="002730DD">
      <w:pPr>
        <w:pStyle w:val="PargrafodaLista"/>
        <w:numPr>
          <w:ilvl w:val="0"/>
          <w:numId w:val="25"/>
        </w:numPr>
        <w:rPr>
          <w:rStyle w:val="Fontepargpadro1"/>
        </w:rPr>
      </w:pPr>
      <w:r>
        <w:rPr>
          <w:rStyle w:val="Fontepargpadro1"/>
        </w:rPr>
        <w:t>O controle de inventário preciso de todos os itens em estoque;</w:t>
      </w:r>
    </w:p>
    <w:p w14:paraId="4764992A" w14:textId="023357B0" w:rsidR="00FC2BD9" w:rsidRDefault="00FC2BD9" w:rsidP="002730DD">
      <w:pPr>
        <w:pStyle w:val="PargrafodaLista"/>
        <w:numPr>
          <w:ilvl w:val="0"/>
          <w:numId w:val="25"/>
        </w:numPr>
        <w:rPr>
          <w:rStyle w:val="Fontepargpadro1"/>
        </w:rPr>
      </w:pPr>
      <w:r>
        <w:rPr>
          <w:rStyle w:val="Fontepargpadro1"/>
        </w:rPr>
        <w:t>O histórico das ações realizadas dentro do sistema.</w:t>
      </w:r>
    </w:p>
    <w:p w14:paraId="06B7A56D" w14:textId="77777777" w:rsidR="00B96BCF" w:rsidRDefault="00B96BCF" w:rsidP="00B96BCF">
      <w:pPr>
        <w:pStyle w:val="PargrafodaLista"/>
        <w:ind w:left="1060"/>
        <w:rPr>
          <w:rStyle w:val="Fontepargpadro1"/>
        </w:rPr>
      </w:pPr>
    </w:p>
    <w:p w14:paraId="58CEAE13" w14:textId="581FCD02" w:rsidR="00EB69EF" w:rsidRPr="00FC2BD9" w:rsidRDefault="00EB69EF" w:rsidP="00EB69EF">
      <w:pPr>
        <w:rPr>
          <w:rStyle w:val="Fontepargpadro1"/>
        </w:rPr>
      </w:pPr>
      <w:r>
        <w:rPr>
          <w:rStyle w:val="Fontepargpadro1"/>
        </w:rPr>
        <w:t xml:space="preserve">O GLPI consiste em uma plataforma com controle de estoque e gerenciamento de chamados técnicos para solucionar problemas dentro de uma empresa ou setor. Através do GLPI o técnico consegue ter um controle sobre todos os computadores ativos dentro do sistema e efetuar possíveis reparos quando necessário. </w:t>
      </w:r>
    </w:p>
    <w:p w14:paraId="661316A1" w14:textId="77777777" w:rsidR="00E83132" w:rsidRDefault="00E83132" w:rsidP="00E83132">
      <w:pPr>
        <w:pStyle w:val="Ttulo1"/>
        <w:rPr>
          <w:i/>
        </w:rPr>
      </w:pPr>
      <w:bookmarkStart w:id="33" w:name="_Toc498596228"/>
      <w:r>
        <w:lastRenderedPageBreak/>
        <w:t xml:space="preserve">O projeto </w:t>
      </w:r>
      <w:r w:rsidRPr="00E83132">
        <w:rPr>
          <w:i/>
        </w:rPr>
        <w:t>offboard</w:t>
      </w:r>
      <w:bookmarkEnd w:id="33"/>
    </w:p>
    <w:p w14:paraId="3C17B811" w14:textId="77777777" w:rsidR="00115398" w:rsidRPr="0046757B" w:rsidRDefault="00F951FC" w:rsidP="002730DD">
      <w:pPr>
        <w:rPr>
          <w:rStyle w:val="Fontepargpadro1"/>
        </w:rPr>
      </w:pPr>
      <w:r w:rsidRPr="0046757B">
        <w:rPr>
          <w:rStyle w:val="Fontepargpadro1"/>
        </w:rPr>
        <w:t xml:space="preserve">Iniciado em 2016, o projeto de extensão </w:t>
      </w:r>
      <w:proofErr w:type="spellStart"/>
      <w:r w:rsidRPr="0046757B">
        <w:rPr>
          <w:rStyle w:val="Fontepargpadro1"/>
        </w:rPr>
        <w:t>Offboard</w:t>
      </w:r>
      <w:proofErr w:type="spellEnd"/>
      <w:r w:rsidRPr="0046757B">
        <w:rPr>
          <w:rStyle w:val="Fontepargpadro1"/>
        </w:rPr>
        <w:t xml:space="preserve"> </w:t>
      </w:r>
      <w:r w:rsidRPr="0046757B">
        <w:rPr>
          <w:rStyle w:val="Fontepargpadro1"/>
        </w:rPr>
        <w:softHyphen/>
        <w:t xml:space="preserve">– Manutenção e suporte a serviço da comunidade visa atender a população do IFRS Canoas seja externa ou interna provendo serviços relacionados </w:t>
      </w:r>
      <w:proofErr w:type="gramStart"/>
      <w:r w:rsidRPr="0046757B">
        <w:rPr>
          <w:rStyle w:val="Fontepargpadro1"/>
        </w:rPr>
        <w:t>a</w:t>
      </w:r>
      <w:proofErr w:type="gramEnd"/>
      <w:r w:rsidRPr="0046757B">
        <w:rPr>
          <w:rStyle w:val="Fontepargpadro1"/>
        </w:rPr>
        <w:t xml:space="preserve"> manutenção de computadores. </w:t>
      </w:r>
    </w:p>
    <w:p w14:paraId="67F66F7D" w14:textId="02591A50" w:rsidR="00CF7196" w:rsidRPr="0046757B" w:rsidRDefault="00CF7196" w:rsidP="002730DD">
      <w:pPr>
        <w:rPr>
          <w:rStyle w:val="Fontepargpadro1"/>
        </w:rPr>
      </w:pPr>
      <w:r w:rsidRPr="0046757B">
        <w:rPr>
          <w:rStyle w:val="Fontepargpadro1"/>
        </w:rPr>
        <w:t xml:space="preserve">O projeto recebe doações de equipamentos </w:t>
      </w:r>
      <w:r w:rsidR="00EB69EF" w:rsidRPr="0046757B">
        <w:rPr>
          <w:rStyle w:val="Fontepargpadro1"/>
        </w:rPr>
        <w:t xml:space="preserve">de informática através da comunidade e por meio de testes específicos em cada componente são separados e descartados corretamente caso apresentem defeito. Os componentes que não apresentarem defeitos são catalogados dentro da plataforma GLPI e armazenados no estoque do projeto.  </w:t>
      </w:r>
    </w:p>
    <w:p w14:paraId="715DD647" w14:textId="3F3D5273" w:rsidR="00006C7B" w:rsidRPr="0046757B" w:rsidRDefault="00EB69EF" w:rsidP="002730DD">
      <w:pPr>
        <w:rPr>
          <w:rStyle w:val="Fontepargpadro1"/>
        </w:rPr>
      </w:pPr>
      <w:r w:rsidRPr="0046757B">
        <w:rPr>
          <w:rStyle w:val="Fontepargpadro1"/>
        </w:rPr>
        <w:t>Com as peças em catálogo os participantes do projeto podem</w:t>
      </w:r>
      <w:r w:rsidR="00006C7B" w:rsidRPr="0046757B">
        <w:rPr>
          <w:rStyle w:val="Fontepargpadro1"/>
        </w:rPr>
        <w:t xml:space="preserve"> através da montagem de um computador descobrir compatibilidades entre componentes específicos e preparar máquinas para serem doadas para a comunidade.</w:t>
      </w:r>
    </w:p>
    <w:p w14:paraId="7C7B1AB3" w14:textId="7C7D3278" w:rsidR="00BB4F43" w:rsidRDefault="00006C7B" w:rsidP="002730DD">
      <w:pPr>
        <w:rPr>
          <w:rStyle w:val="Fontepargpadro1"/>
        </w:rPr>
      </w:pPr>
      <w:r w:rsidRPr="0046757B">
        <w:rPr>
          <w:rStyle w:val="Fontepargpadro1"/>
        </w:rPr>
        <w:t>Todo o conhecimento obtido e explorado pelos participantes durante a realização</w:t>
      </w:r>
      <w:r w:rsidR="00591AEB">
        <w:rPr>
          <w:rStyle w:val="Fontepargpadro1"/>
        </w:rPr>
        <w:t xml:space="preserve"> do projeto pode ser compartilhado,</w:t>
      </w:r>
      <w:r w:rsidRPr="0046757B">
        <w:rPr>
          <w:rStyle w:val="Fontepargpadro1"/>
        </w:rPr>
        <w:t xml:space="preserve"> de acordo com</w:t>
      </w:r>
      <w:r w:rsidR="00EE508C" w:rsidRPr="0046757B">
        <w:rPr>
          <w:rStyle w:val="Fontepargpadro1"/>
        </w:rPr>
        <w:t xml:space="preserve"> Drago, Ribeiro e Silva (2011) </w:t>
      </w:r>
      <w:r w:rsidR="00A7734A" w:rsidRPr="0046757B">
        <w:rPr>
          <w:rStyle w:val="Fontepargpadro1"/>
        </w:rPr>
        <w:t xml:space="preserve">o conhecimento compartilhado gera </w:t>
      </w:r>
      <w:r w:rsidR="00534D8D" w:rsidRPr="0046757B">
        <w:rPr>
          <w:rStyle w:val="Fontepargpadro1"/>
        </w:rPr>
        <w:t xml:space="preserve">produtos, processos e serviços. As experiências vivenciadas pelos colaboradores precisam ser transmitidas, pois o </w:t>
      </w:r>
      <w:r w:rsidRPr="0046757B">
        <w:rPr>
          <w:rStyle w:val="Fontepargpadro1"/>
        </w:rPr>
        <w:t>compartilhamento é vital para o sucesso</w:t>
      </w:r>
      <w:r w:rsidR="00BB4F43">
        <w:rPr>
          <w:rStyle w:val="Fontepargpadro1"/>
        </w:rPr>
        <w:t>.</w:t>
      </w:r>
    </w:p>
    <w:p w14:paraId="7793BFB8" w14:textId="21F5D8B5" w:rsidR="00500A6C" w:rsidRDefault="00500A6C" w:rsidP="00500A6C">
      <w:pPr>
        <w:pStyle w:val="Legenda"/>
        <w:keepNext/>
      </w:pPr>
      <w:bookmarkStart w:id="34" w:name="_Toc498596203"/>
      <w:r>
        <w:t xml:space="preserve">Figura </w:t>
      </w:r>
      <w:r w:rsidR="00344963">
        <w:fldChar w:fldCharType="begin"/>
      </w:r>
      <w:r w:rsidR="00344963">
        <w:instrText xml:space="preserve"> SEQ Figura \* ARABIC </w:instrText>
      </w:r>
      <w:r w:rsidR="00344963">
        <w:fldChar w:fldCharType="separate"/>
      </w:r>
      <w:r w:rsidR="00022D88">
        <w:rPr>
          <w:noProof/>
        </w:rPr>
        <w:t>3</w:t>
      </w:r>
      <w:r w:rsidR="00344963">
        <w:rPr>
          <w:noProof/>
        </w:rPr>
        <w:fldChar w:fldCharType="end"/>
      </w:r>
      <w:r>
        <w:t xml:space="preserve">: Participantes das oficinas portas abertas do </w:t>
      </w:r>
      <w:proofErr w:type="spellStart"/>
      <w:r>
        <w:t>Offboard</w:t>
      </w:r>
      <w:bookmarkEnd w:id="34"/>
      <w:proofErr w:type="spellEnd"/>
    </w:p>
    <w:p w14:paraId="4572AB8A" w14:textId="77777777" w:rsidR="006621BF" w:rsidRDefault="00BB4F43" w:rsidP="006621B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55C504" wp14:editId="706B8CB1">
            <wp:extent cx="3737113" cy="2496361"/>
            <wp:effectExtent l="0" t="0" r="0" b="0"/>
            <wp:docPr id="11" name="Imagem 11" descr="C:\Users\Aluno\Downloads\IMG_20170914_110200190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wnloads\IMG_20170914_110200190_HD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72" cy="250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D6D9" w14:textId="6FD0488F" w:rsidR="00534D8D" w:rsidRDefault="006621BF" w:rsidP="006621BF">
      <w:pPr>
        <w:pStyle w:val="Legenda"/>
      </w:pPr>
      <w:r>
        <w:t>Fonte: Autoria própria.</w:t>
      </w:r>
    </w:p>
    <w:p w14:paraId="6A0622B9" w14:textId="77777777" w:rsidR="00591AEB" w:rsidRPr="00591AEB" w:rsidRDefault="00591AEB" w:rsidP="00591AEB"/>
    <w:p w14:paraId="2136D4FE" w14:textId="39DA5C60" w:rsidR="006C1F20" w:rsidRPr="00591AEB" w:rsidRDefault="006C1F20" w:rsidP="006C1F20">
      <w:r>
        <w:t xml:space="preserve">Os problemas apresentados neste trabalho de conclusão foram resultados da observação </w:t>
      </w:r>
      <w:r>
        <w:rPr>
          <w:i/>
        </w:rPr>
        <w:t>in loco</w:t>
      </w:r>
      <w:r>
        <w:t>, técnica de levantamento de requisitos descrita por Leite (2000)</w:t>
      </w:r>
      <w:r w:rsidR="00591AEB">
        <w:t xml:space="preserve"> como a participação do analista dentro da área a ser analisada, a fim de promover bons resultados. A observação ocorreu através do autor atuando como participante dentro do projeto </w:t>
      </w:r>
      <w:proofErr w:type="spellStart"/>
      <w:r w:rsidR="00591AEB" w:rsidRPr="00591AEB">
        <w:rPr>
          <w:i/>
        </w:rPr>
        <w:t>Offboard</w:t>
      </w:r>
      <w:proofErr w:type="spellEnd"/>
      <w:r w:rsidR="00591AEB">
        <w:t xml:space="preserve"> durante o período compreendido entre 2016 </w:t>
      </w:r>
      <w:proofErr w:type="gramStart"/>
      <w:r w:rsidR="00591AEB">
        <w:t>à</w:t>
      </w:r>
      <w:proofErr w:type="gramEnd"/>
      <w:r w:rsidR="00591AEB">
        <w:t xml:space="preserve"> 2017.</w:t>
      </w:r>
    </w:p>
    <w:p w14:paraId="1DD55E0C" w14:textId="34632925" w:rsidR="00E83132" w:rsidRDefault="00E83132" w:rsidP="00E83132">
      <w:pPr>
        <w:pStyle w:val="Ttulo1"/>
      </w:pPr>
      <w:bookmarkStart w:id="35" w:name="_Toc498596229"/>
      <w:r>
        <w:lastRenderedPageBreak/>
        <w:t>Desenvolvimento</w:t>
      </w:r>
      <w:bookmarkEnd w:id="35"/>
    </w:p>
    <w:p w14:paraId="566233F1" w14:textId="5652F702" w:rsidR="000D1244" w:rsidRDefault="000D1244" w:rsidP="006D45AA">
      <w:pPr>
        <w:suppressAutoHyphens w:val="0"/>
        <w:spacing w:after="0"/>
        <w:ind w:firstLine="295"/>
        <w:rPr>
          <w:rStyle w:val="Fontepargpadro1"/>
        </w:rPr>
      </w:pPr>
      <w:r>
        <w:rPr>
          <w:rStyle w:val="Fontepargpadro1"/>
        </w:rPr>
        <w:t xml:space="preserve">A plataforma teve </w:t>
      </w:r>
      <w:proofErr w:type="gramStart"/>
      <w:r>
        <w:rPr>
          <w:rStyle w:val="Fontepargpadro1"/>
        </w:rPr>
        <w:t>desenvolvimento embasada no conceito de estoques definido</w:t>
      </w:r>
      <w:proofErr w:type="gramEnd"/>
      <w:r>
        <w:rPr>
          <w:rStyle w:val="Fontepargpadro1"/>
        </w:rPr>
        <w:t xml:space="preserve"> por Chiavenato (200</w:t>
      </w:r>
      <w:r w:rsidR="00AB6B5D">
        <w:rPr>
          <w:rStyle w:val="Fontepargpadro1"/>
        </w:rPr>
        <w:t>5</w:t>
      </w:r>
      <w:r w:rsidR="00FE0498">
        <w:rPr>
          <w:rStyle w:val="Fontepargpadro1"/>
        </w:rPr>
        <w:t>, p.67</w:t>
      </w:r>
      <w:r>
        <w:rPr>
          <w:rStyle w:val="Fontepargpadro1"/>
        </w:rPr>
        <w:t>) como:</w:t>
      </w:r>
    </w:p>
    <w:p w14:paraId="47DAFEA3" w14:textId="77777777" w:rsidR="00F64079" w:rsidRDefault="00F64079" w:rsidP="006D45AA">
      <w:pPr>
        <w:suppressAutoHyphens w:val="0"/>
        <w:spacing w:after="0"/>
        <w:ind w:firstLine="295"/>
        <w:rPr>
          <w:rStyle w:val="Fontepargpadro1"/>
        </w:rPr>
      </w:pPr>
    </w:p>
    <w:p w14:paraId="6DE17C3C" w14:textId="592AC375" w:rsidR="00CF3946" w:rsidRPr="00CF3946" w:rsidRDefault="00FE0498" w:rsidP="00CF3946">
      <w:pPr>
        <w:suppressAutoHyphens w:val="0"/>
        <w:spacing w:after="0"/>
        <w:ind w:left="2268" w:firstLine="0"/>
        <w:rPr>
          <w:sz w:val="20"/>
        </w:rPr>
      </w:pPr>
      <w:r w:rsidRPr="00F64079">
        <w:rPr>
          <w:rStyle w:val="Fontepargpadro1"/>
          <w:sz w:val="20"/>
        </w:rPr>
        <w:t>A composição de materiais [...] que não é utilizada em determinado momento na empresa, mas que precisa existir em função de futuras necessidades. Assim, o estoque constitui todo o sortimento de materiais que a empresa possui e utiliza no processo de produção de seus produtos/serviços.</w:t>
      </w:r>
      <w:r w:rsidR="00CF3946">
        <w:t xml:space="preserve"> </w:t>
      </w:r>
    </w:p>
    <w:p w14:paraId="1EAA78A4" w14:textId="77777777" w:rsidR="00CF3946" w:rsidRDefault="00CF3946" w:rsidP="00CF3946">
      <w:pPr>
        <w:suppressAutoHyphens w:val="0"/>
        <w:spacing w:after="0"/>
        <w:ind w:firstLine="0"/>
        <w:rPr>
          <w:rStyle w:val="Fontepargpadro1"/>
        </w:rPr>
      </w:pPr>
    </w:p>
    <w:p w14:paraId="03B97615" w14:textId="1862562A" w:rsidR="002E6AC9" w:rsidRPr="006D45AA" w:rsidRDefault="00AB6B5D" w:rsidP="00CF3946">
      <w:pPr>
        <w:suppressAutoHyphens w:val="0"/>
        <w:spacing w:after="0"/>
        <w:ind w:firstLine="295"/>
        <w:rPr>
          <w:rStyle w:val="Fontepargpadro1"/>
        </w:rPr>
      </w:pPr>
      <w:r>
        <w:rPr>
          <w:rStyle w:val="Fontepargpadro1"/>
        </w:rPr>
        <w:t>Com os conceitos definidos, foi possível definir os requisitos a</w:t>
      </w:r>
      <w:r w:rsidR="0046757B" w:rsidRPr="006D45AA">
        <w:rPr>
          <w:rStyle w:val="Fontepargpadro1"/>
        </w:rPr>
        <w:t xml:space="preserve">través da análise dos objetivos </w:t>
      </w:r>
      <w:r>
        <w:rPr>
          <w:rStyle w:val="Fontepargpadro1"/>
        </w:rPr>
        <w:t xml:space="preserve">específicos, </w:t>
      </w:r>
      <w:r w:rsidR="00E170EE" w:rsidRPr="006D45AA">
        <w:rPr>
          <w:rStyle w:val="Fontepargpadro1"/>
        </w:rPr>
        <w:t>identifica</w:t>
      </w:r>
      <w:r>
        <w:rPr>
          <w:rStyle w:val="Fontepargpadro1"/>
        </w:rPr>
        <w:t>ndo</w:t>
      </w:r>
      <w:r w:rsidR="00E170EE" w:rsidRPr="006D45AA">
        <w:rPr>
          <w:rStyle w:val="Fontepargpadro1"/>
        </w:rPr>
        <w:t xml:space="preserve"> as necessidades do usuário </w:t>
      </w:r>
      <w:r w:rsidR="00DE4EAB" w:rsidRPr="006D45AA">
        <w:rPr>
          <w:rStyle w:val="Fontepargpadro1"/>
        </w:rPr>
        <w:t>ao utilizar um sistema de estoque, os resultados foram transformados em um</w:t>
      </w:r>
      <w:r w:rsidR="007C20E1" w:rsidRPr="006D45AA">
        <w:rPr>
          <w:rStyle w:val="Fontepargpadro1"/>
        </w:rPr>
        <w:t xml:space="preserve"> modelo entidade-relacionamento</w:t>
      </w:r>
      <w:r w:rsidR="00CF3946">
        <w:rPr>
          <w:rStyle w:val="Fontepargpadro1"/>
        </w:rPr>
        <w:t xml:space="preserve"> (</w:t>
      </w:r>
      <w:r w:rsidR="00CF3946">
        <w:rPr>
          <w:rStyle w:val="Fontepargpadro1"/>
        </w:rPr>
        <w:fldChar w:fldCharType="begin"/>
      </w:r>
      <w:r w:rsidR="00CF3946">
        <w:rPr>
          <w:rStyle w:val="Fontepargpadro1"/>
        </w:rPr>
        <w:instrText xml:space="preserve"> REF _Ref496907167 \h </w:instrText>
      </w:r>
      <w:r w:rsidR="00CF3946">
        <w:rPr>
          <w:rStyle w:val="Fontepargpadro1"/>
        </w:rPr>
      </w:r>
      <w:r w:rsidR="00CF3946">
        <w:rPr>
          <w:rStyle w:val="Fontepargpadro1"/>
        </w:rPr>
        <w:fldChar w:fldCharType="separate"/>
      </w:r>
      <w:r w:rsidR="00022D88">
        <w:t xml:space="preserve">Figura </w:t>
      </w:r>
      <w:r w:rsidR="00022D88">
        <w:rPr>
          <w:noProof/>
        </w:rPr>
        <w:t>4</w:t>
      </w:r>
      <w:r w:rsidR="00CF3946">
        <w:rPr>
          <w:rStyle w:val="Fontepargpadro1"/>
        </w:rPr>
        <w:fldChar w:fldCharType="end"/>
      </w:r>
      <w:r w:rsidR="00CF3946">
        <w:rPr>
          <w:rStyle w:val="Fontepargpadro1"/>
        </w:rPr>
        <w:t xml:space="preserve">) </w:t>
      </w:r>
      <w:r w:rsidR="006C1F20">
        <w:rPr>
          <w:rStyle w:val="Fontepargpadro1"/>
        </w:rPr>
        <w:t>visando iniciar a implementação do banco de dados do</w:t>
      </w:r>
      <w:r w:rsidR="00CF3946">
        <w:rPr>
          <w:rStyle w:val="Fontepargpadro1"/>
        </w:rPr>
        <w:t xml:space="preserve"> </w:t>
      </w:r>
      <w:proofErr w:type="spellStart"/>
      <w:proofErr w:type="gramStart"/>
      <w:r w:rsidR="00CF3946">
        <w:rPr>
          <w:rStyle w:val="Fontepargpadro1"/>
        </w:rPr>
        <w:t>SmartInv</w:t>
      </w:r>
      <w:proofErr w:type="spellEnd"/>
      <w:proofErr w:type="gramEnd"/>
      <w:r w:rsidR="002845F3">
        <w:rPr>
          <w:rStyle w:val="Fontepargpadro1"/>
        </w:rPr>
        <w:t xml:space="preserve">. </w:t>
      </w:r>
    </w:p>
    <w:p w14:paraId="3959F822" w14:textId="77777777" w:rsidR="002E6AC9" w:rsidRDefault="002E6AC9" w:rsidP="0046757B">
      <w:pPr>
        <w:suppressAutoHyphens w:val="0"/>
        <w:spacing w:after="0"/>
        <w:ind w:firstLine="295"/>
        <w:jc w:val="left"/>
      </w:pPr>
    </w:p>
    <w:p w14:paraId="7CF3C291" w14:textId="5F8EBF5F" w:rsidR="002E6AC9" w:rsidRDefault="002E6AC9" w:rsidP="002E6AC9">
      <w:pPr>
        <w:pStyle w:val="Legenda"/>
        <w:keepNext/>
      </w:pPr>
      <w:bookmarkStart w:id="36" w:name="_Ref496907167"/>
      <w:bookmarkStart w:id="37" w:name="_Ref496907162"/>
      <w:bookmarkStart w:id="38" w:name="_Toc498596204"/>
      <w:r>
        <w:t xml:space="preserve">Figura </w:t>
      </w:r>
      <w:r w:rsidR="00344963">
        <w:fldChar w:fldCharType="begin"/>
      </w:r>
      <w:r w:rsidR="00344963">
        <w:instrText xml:space="preserve"> SEQ Figura \* ARABIC </w:instrText>
      </w:r>
      <w:r w:rsidR="00344963">
        <w:fldChar w:fldCharType="separate"/>
      </w:r>
      <w:r w:rsidR="00022D88">
        <w:rPr>
          <w:noProof/>
        </w:rPr>
        <w:t>4</w:t>
      </w:r>
      <w:r w:rsidR="00344963">
        <w:rPr>
          <w:noProof/>
        </w:rPr>
        <w:fldChar w:fldCharType="end"/>
      </w:r>
      <w:bookmarkEnd w:id="36"/>
      <w:r>
        <w:t>: Diagrama de entidade-relacionamento representando o banco de dados.</w:t>
      </w:r>
      <w:bookmarkEnd w:id="37"/>
      <w:bookmarkEnd w:id="38"/>
    </w:p>
    <w:p w14:paraId="2B4840C7" w14:textId="77777777" w:rsidR="00546E12" w:rsidRDefault="002E6AC9" w:rsidP="00546E12">
      <w:pPr>
        <w:keepNext/>
        <w:suppressAutoHyphens w:val="0"/>
        <w:spacing w:after="0"/>
        <w:ind w:firstLine="295"/>
        <w:jc w:val="left"/>
      </w:pPr>
      <w:r>
        <w:rPr>
          <w:noProof/>
        </w:rPr>
        <w:drawing>
          <wp:inline distT="0" distB="0" distL="0" distR="0" wp14:anchorId="1C9C54B4" wp14:editId="1DF8FEAC">
            <wp:extent cx="5391150" cy="3848100"/>
            <wp:effectExtent l="0" t="0" r="0" b="0"/>
            <wp:docPr id="5" name="Imagem 5" descr="C:\xampp\htdocs\wspace\smartinv\docs\diagramas\er_master\smartinv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wspace\smartinv\docs\diagramas\er_master\smartinv_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43AF" w14:textId="755196DA" w:rsidR="0046757B" w:rsidRDefault="00546E12" w:rsidP="00546E12">
      <w:pPr>
        <w:pStyle w:val="Legenda"/>
      </w:pPr>
      <w:r>
        <w:t>Fonte: Autoria própria.</w:t>
      </w:r>
    </w:p>
    <w:p w14:paraId="589935D2" w14:textId="77777777" w:rsidR="00CF3946" w:rsidRDefault="00CF3946" w:rsidP="00CF3946"/>
    <w:p w14:paraId="3C1A336F" w14:textId="77777777" w:rsidR="00591AEB" w:rsidRDefault="00591AEB" w:rsidP="00CF3946"/>
    <w:p w14:paraId="69D79A86" w14:textId="3F292F78" w:rsidR="00591AEB" w:rsidRPr="0067790C" w:rsidRDefault="00591AEB" w:rsidP="00591AEB">
      <w:pPr>
        <w:rPr>
          <w:rStyle w:val="Fontepargpadro1"/>
        </w:rPr>
      </w:pPr>
      <w:r>
        <w:rPr>
          <w:rStyle w:val="Fontepargpadro1"/>
        </w:rPr>
        <w:lastRenderedPageBreak/>
        <w:t>Todos</w:t>
      </w:r>
      <w:r w:rsidRPr="0067790C">
        <w:rPr>
          <w:rStyle w:val="Fontepargpadro1"/>
        </w:rPr>
        <w:t xml:space="preserve"> os componentes do </w:t>
      </w:r>
      <w:proofErr w:type="spellStart"/>
      <w:proofErr w:type="gramStart"/>
      <w:r w:rsidRPr="0067790C">
        <w:rPr>
          <w:rStyle w:val="Fontepargpadro1"/>
        </w:rPr>
        <w:t>SmartInv</w:t>
      </w:r>
      <w:proofErr w:type="spellEnd"/>
      <w:proofErr w:type="gramEnd"/>
      <w:r w:rsidRPr="0067790C">
        <w:rPr>
          <w:rStyle w:val="Fontepargpadro1"/>
        </w:rPr>
        <w:t xml:space="preserve"> se relacionam a uma entidade denominada computador. O registro informando a qual computador aquele componente pertence é armazenado no próprio componente, permitindo existir múltiplos semelhantes vinculados ao mesmo computador. </w:t>
      </w:r>
    </w:p>
    <w:p w14:paraId="08B29CB9" w14:textId="30D001D8" w:rsidR="00CF3946" w:rsidRDefault="00CF3946" w:rsidP="00CF3946">
      <w:r>
        <w:t xml:space="preserve">Após a modelagem </w:t>
      </w:r>
      <w:proofErr w:type="gramStart"/>
      <w:r>
        <w:t>do diagrama entidade relacionamento ser</w:t>
      </w:r>
      <w:proofErr w:type="gramEnd"/>
      <w:r>
        <w:t xml:space="preserve"> finalizada, foi possível aplicar os demais conceitos da UML,</w:t>
      </w:r>
      <w:r w:rsidR="006C1F20">
        <w:t xml:space="preserve"> através da diagramação dos casos de uso, foi possível identificar as necessidades do ator. </w:t>
      </w:r>
      <w:r>
        <w:t>E</w:t>
      </w:r>
      <w:r w:rsidRPr="004B050D">
        <w:t>xiste apenas um tipo de usuário que é responsável por gerenciar todo</w:t>
      </w:r>
      <w:r>
        <w:t xml:space="preserve"> o catálogo de peças, incluindo criar, </w:t>
      </w:r>
      <w:proofErr w:type="gramStart"/>
      <w:r>
        <w:t>deletar</w:t>
      </w:r>
      <w:proofErr w:type="gramEnd"/>
      <w:r>
        <w:t xml:space="preserve"> e excluir componentes.</w:t>
      </w:r>
    </w:p>
    <w:p w14:paraId="47331A1B" w14:textId="77777777" w:rsidR="00CF3946" w:rsidRDefault="00CF3946" w:rsidP="00CF3946">
      <w:pPr>
        <w:rPr>
          <w:color w:val="000000"/>
        </w:rPr>
      </w:pPr>
    </w:p>
    <w:p w14:paraId="0E7D60CB" w14:textId="77777777" w:rsidR="00CF3946" w:rsidRDefault="00CF3946" w:rsidP="00CF3946">
      <w:pPr>
        <w:pStyle w:val="Legenda"/>
        <w:keepNext/>
      </w:pPr>
      <w:bookmarkStart w:id="39" w:name="_Ref494313174"/>
      <w:bookmarkStart w:id="40" w:name="_Ref494313169"/>
      <w:bookmarkStart w:id="41" w:name="_Toc4985962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22D88">
        <w:rPr>
          <w:noProof/>
        </w:rPr>
        <w:t>5</w:t>
      </w:r>
      <w:r>
        <w:rPr>
          <w:noProof/>
        </w:rPr>
        <w:fldChar w:fldCharType="end"/>
      </w:r>
      <w:bookmarkEnd w:id="39"/>
      <w:r>
        <w:t>: Diagrama de Casos de Uso</w:t>
      </w:r>
      <w:bookmarkEnd w:id="40"/>
      <w:bookmarkEnd w:id="41"/>
    </w:p>
    <w:p w14:paraId="7AF6FD32" w14:textId="77777777" w:rsidR="00CF3946" w:rsidRDefault="00CF3946" w:rsidP="00CF3946">
      <w:pPr>
        <w:keepNext/>
        <w:jc w:val="center"/>
      </w:pPr>
      <w:r>
        <w:rPr>
          <w:rStyle w:val="Forte"/>
          <w:noProof/>
          <w:color w:val="000000" w:themeColor="text1"/>
        </w:rPr>
        <w:drawing>
          <wp:inline distT="0" distB="0" distL="0" distR="0" wp14:anchorId="7B9D2E07" wp14:editId="57FBC464">
            <wp:extent cx="4176000" cy="3599180"/>
            <wp:effectExtent l="0" t="0" r="0" b="1270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0" t="10507" r="3745" b="7791"/>
                    <a:stretch/>
                  </pic:blipFill>
                  <pic:spPr bwMode="auto">
                    <a:xfrm>
                      <a:off x="0" y="0"/>
                      <a:ext cx="4198467" cy="361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C62DE" w14:textId="77777777" w:rsidR="00CF3946" w:rsidRDefault="00CF3946" w:rsidP="00CF3946">
      <w:pPr>
        <w:pStyle w:val="Legenda"/>
      </w:pPr>
      <w:r>
        <w:t>Fonte: Autoria própria.</w:t>
      </w:r>
    </w:p>
    <w:p w14:paraId="2349DAA8" w14:textId="77777777" w:rsidR="00CF3946" w:rsidRDefault="00CF3946" w:rsidP="00CF3946">
      <w:pPr>
        <w:keepNext/>
        <w:jc w:val="center"/>
      </w:pPr>
    </w:p>
    <w:p w14:paraId="22360A78" w14:textId="63562A2F" w:rsidR="00595AA8" w:rsidRDefault="00CF3946" w:rsidP="00CF3946">
      <w:r>
        <w:t>É possível g</w:t>
      </w:r>
      <w:r w:rsidRPr="004B050D">
        <w:t>erenciar o funcionamento do algoritmo</w:t>
      </w:r>
      <w:r>
        <w:t xml:space="preserve"> através de configurações prévias escolhidas pelo usuário</w:t>
      </w:r>
      <w:r w:rsidRPr="004B050D">
        <w:t xml:space="preserve"> (ge</w:t>
      </w:r>
      <w:r>
        <w:t>rar configuração) ou montar computadores manualmente no sistema com todas as associações realizadas pelos usuários (montar computador manualmente), gerar relatórios sobre o total de peças e computadores catalogados.</w:t>
      </w:r>
    </w:p>
    <w:p w14:paraId="1A846A27" w14:textId="473B6CE9" w:rsidR="00591AEB" w:rsidRDefault="00591AEB" w:rsidP="00591AEB">
      <w:pPr>
        <w:rPr>
          <w:rStyle w:val="Fontepargpadro1"/>
        </w:rPr>
      </w:pPr>
      <w:r>
        <w:rPr>
          <w:rStyle w:val="Fontepargpadro1"/>
        </w:rPr>
        <w:t>Após a modelagem ser</w:t>
      </w:r>
      <w:r w:rsidRPr="0067790C">
        <w:rPr>
          <w:rStyle w:val="Fontepargpadro1"/>
        </w:rPr>
        <w:t xml:space="preserve"> finalizada, foi escolhido utilizar o </w:t>
      </w:r>
      <w:proofErr w:type="spellStart"/>
      <w:proofErr w:type="gramStart"/>
      <w:r w:rsidRPr="0067790C">
        <w:rPr>
          <w:rStyle w:val="Fontepargpadro1"/>
        </w:rPr>
        <w:t>PostgreSQL</w:t>
      </w:r>
      <w:proofErr w:type="spellEnd"/>
      <w:proofErr w:type="gramEnd"/>
      <w:r w:rsidRPr="0067790C">
        <w:rPr>
          <w:rStyle w:val="Fontepargpadro1"/>
        </w:rPr>
        <w:t xml:space="preserve"> como o sistema gerenciador de banco de dados, visto que o servidor disponibilizado pela instituição utiliza deste.</w:t>
      </w:r>
    </w:p>
    <w:p w14:paraId="15DC1EC9" w14:textId="317F6729" w:rsidR="00595AA8" w:rsidRDefault="0067790C" w:rsidP="006D45AA">
      <w:pPr>
        <w:rPr>
          <w:rStyle w:val="Fontepargpadro1"/>
        </w:rPr>
      </w:pPr>
      <w:r>
        <w:rPr>
          <w:rStyle w:val="Fontepargpadro1"/>
        </w:rPr>
        <w:t xml:space="preserve">Visando obter uma melhor manipulação do </w:t>
      </w:r>
      <w:proofErr w:type="spellStart"/>
      <w:proofErr w:type="gramStart"/>
      <w:r>
        <w:rPr>
          <w:rStyle w:val="Fontepargpadro1"/>
        </w:rPr>
        <w:t>SmartInv</w:t>
      </w:r>
      <w:proofErr w:type="spellEnd"/>
      <w:proofErr w:type="gramEnd"/>
      <w:r>
        <w:rPr>
          <w:rStyle w:val="Fontepargpadro1"/>
        </w:rPr>
        <w:t xml:space="preserve"> e automatização na manipulação dos dados, optou-se por utilizar o </w:t>
      </w:r>
      <w:r w:rsidRPr="0067790C">
        <w:rPr>
          <w:rStyle w:val="Fontepargpadro1"/>
          <w:i/>
        </w:rPr>
        <w:t>framework</w:t>
      </w:r>
      <w:r>
        <w:rPr>
          <w:rStyle w:val="Fontepargpadro1"/>
          <w:i/>
        </w:rPr>
        <w:t xml:space="preserve"> </w:t>
      </w:r>
      <w:proofErr w:type="spellStart"/>
      <w:r>
        <w:rPr>
          <w:rStyle w:val="Fontepargpadro1"/>
        </w:rPr>
        <w:t>Enyalius</w:t>
      </w:r>
      <w:proofErr w:type="spellEnd"/>
      <w:r>
        <w:rPr>
          <w:rStyle w:val="Fontepargpadro1"/>
        </w:rPr>
        <w:t xml:space="preserve"> </w:t>
      </w:r>
      <w:r w:rsidR="007A077A">
        <w:rPr>
          <w:rStyle w:val="Fontepargpadro1"/>
        </w:rPr>
        <w:t>em conjunto com o padrão</w:t>
      </w:r>
      <w:r>
        <w:rPr>
          <w:rStyle w:val="Fontepargpadro1"/>
        </w:rPr>
        <w:t xml:space="preserve"> </w:t>
      </w:r>
      <w:proofErr w:type="spellStart"/>
      <w:r w:rsidRPr="0067790C">
        <w:rPr>
          <w:rStyle w:val="Fontepargpadro1"/>
          <w:i/>
        </w:rPr>
        <w:t>model-view-controller</w:t>
      </w:r>
      <w:proofErr w:type="spellEnd"/>
      <w:r>
        <w:rPr>
          <w:rStyle w:val="Fontepargpadro1"/>
          <w:i/>
        </w:rPr>
        <w:t xml:space="preserve"> </w:t>
      </w:r>
      <w:r w:rsidR="007A077A">
        <w:rPr>
          <w:rStyle w:val="Fontepargpadro1"/>
        </w:rPr>
        <w:t>(MVC), separando a</w:t>
      </w:r>
      <w:r w:rsidR="00A30414" w:rsidRPr="00A30414">
        <w:rPr>
          <w:rStyle w:val="Fontepargpadro1"/>
        </w:rPr>
        <w:t xml:space="preserve"> apresentação e a interação dos dados do si</w:t>
      </w:r>
      <w:r w:rsidR="007A077A">
        <w:rPr>
          <w:rStyle w:val="Fontepargpadro1"/>
        </w:rPr>
        <w:t>stema,</w:t>
      </w:r>
      <w:r w:rsidR="00A30414" w:rsidRPr="00A30414">
        <w:rPr>
          <w:rStyle w:val="Fontepargpadro1"/>
        </w:rPr>
        <w:t xml:space="preserve"> estrutura</w:t>
      </w:r>
      <w:r w:rsidR="007A077A">
        <w:rPr>
          <w:rStyle w:val="Fontepargpadro1"/>
        </w:rPr>
        <w:t>n</w:t>
      </w:r>
      <w:r w:rsidR="00A30414" w:rsidRPr="00A30414">
        <w:rPr>
          <w:rStyle w:val="Fontepargpadro1"/>
        </w:rPr>
        <w:t xml:space="preserve">do em três </w:t>
      </w:r>
      <w:r w:rsidR="007A077A">
        <w:rPr>
          <w:rStyle w:val="Fontepargpadro1"/>
        </w:rPr>
        <w:t>elementos</w:t>
      </w:r>
      <w:r w:rsidR="00595AA8">
        <w:rPr>
          <w:rStyle w:val="Fontepargpadro1"/>
        </w:rPr>
        <w:t xml:space="preserve"> (controlador, visualizador e modelo)</w:t>
      </w:r>
      <w:r w:rsidR="00A30414" w:rsidRPr="00A30414">
        <w:rPr>
          <w:rStyle w:val="Fontepargpadro1"/>
        </w:rPr>
        <w:t xml:space="preserve"> que</w:t>
      </w:r>
      <w:r w:rsidR="007A077A">
        <w:rPr>
          <w:rStyle w:val="Fontepargpadro1"/>
        </w:rPr>
        <w:t xml:space="preserve"> </w:t>
      </w:r>
      <w:r w:rsidR="00465A14">
        <w:rPr>
          <w:rStyle w:val="Fontepargpadro1"/>
        </w:rPr>
        <w:t xml:space="preserve">interagem entre si </w:t>
      </w:r>
      <w:r w:rsidR="002776D0">
        <w:rPr>
          <w:rStyle w:val="Fontepargpadro1"/>
        </w:rPr>
        <w:t>(SOMMERVILLE, 20</w:t>
      </w:r>
      <w:r w:rsidR="006D45AA">
        <w:rPr>
          <w:rStyle w:val="Fontepargpadro1"/>
        </w:rPr>
        <w:t>11)</w:t>
      </w:r>
      <w:r w:rsidR="00465A14">
        <w:rPr>
          <w:rStyle w:val="Fontepargpadro1"/>
        </w:rPr>
        <w:t xml:space="preserve">. </w:t>
      </w:r>
    </w:p>
    <w:p w14:paraId="74BDECE2" w14:textId="17C7D569" w:rsidR="00595AA8" w:rsidRDefault="00595AA8" w:rsidP="00595AA8">
      <w:pPr>
        <w:pStyle w:val="Legenda"/>
        <w:keepNext/>
      </w:pPr>
      <w:bookmarkStart w:id="42" w:name="_Ref497069833"/>
      <w:bookmarkStart w:id="43" w:name="_Ref497069827"/>
      <w:bookmarkStart w:id="44" w:name="_Toc498596206"/>
      <w:r>
        <w:lastRenderedPageBreak/>
        <w:t xml:space="preserve">Figura </w:t>
      </w:r>
      <w:r w:rsidR="00344963">
        <w:fldChar w:fldCharType="begin"/>
      </w:r>
      <w:r w:rsidR="00344963">
        <w:instrText xml:space="preserve"> SEQ Figura \* ARABIC </w:instrText>
      </w:r>
      <w:r w:rsidR="00344963">
        <w:fldChar w:fldCharType="separate"/>
      </w:r>
      <w:r w:rsidR="00022D88">
        <w:rPr>
          <w:noProof/>
        </w:rPr>
        <w:t>6</w:t>
      </w:r>
      <w:r w:rsidR="00344963">
        <w:rPr>
          <w:noProof/>
        </w:rPr>
        <w:fldChar w:fldCharType="end"/>
      </w:r>
      <w:bookmarkEnd w:id="42"/>
      <w:r>
        <w:t>: Tela exibindo a lista com um tipo de componente</w:t>
      </w:r>
      <w:bookmarkEnd w:id="43"/>
      <w:r w:rsidR="006621BF">
        <w:t xml:space="preserve"> (Ampliada).</w:t>
      </w:r>
      <w:bookmarkEnd w:id="44"/>
    </w:p>
    <w:p w14:paraId="4C9F0D5F" w14:textId="77777777" w:rsidR="00546E12" w:rsidRDefault="00595AA8" w:rsidP="00546E12">
      <w:pPr>
        <w:keepNext/>
        <w:ind w:left="284" w:firstLine="56"/>
        <w:jc w:val="center"/>
      </w:pPr>
      <w:r>
        <w:rPr>
          <w:rStyle w:val="Fontepargpadro1"/>
          <w:noProof/>
        </w:rPr>
        <w:drawing>
          <wp:inline distT="0" distB="0" distL="0" distR="0" wp14:anchorId="324AC380" wp14:editId="353B619D">
            <wp:extent cx="4508390" cy="2075291"/>
            <wp:effectExtent l="0" t="0" r="6985" b="1270"/>
            <wp:docPr id="6" name="Imagem 6" descr="C:\Users\Nuunees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unees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77" cy="208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1D38" w14:textId="27A15254" w:rsidR="000D1244" w:rsidRDefault="00546E12" w:rsidP="00546E12">
      <w:pPr>
        <w:pStyle w:val="Legenda"/>
      </w:pPr>
      <w:r>
        <w:t>Fonte: Autoria própria.</w:t>
      </w:r>
    </w:p>
    <w:p w14:paraId="07AFB9CA" w14:textId="77777777" w:rsidR="00CF3946" w:rsidRPr="00CF3946" w:rsidRDefault="00CF3946" w:rsidP="00CF3946"/>
    <w:p w14:paraId="669AE854" w14:textId="7260808D" w:rsidR="0067790C" w:rsidRDefault="00984749" w:rsidP="000D1244">
      <w:pPr>
        <w:rPr>
          <w:rStyle w:val="Fontepargpadro1"/>
        </w:rPr>
      </w:pPr>
      <w:r>
        <w:rPr>
          <w:rStyle w:val="Fontepargpadro1"/>
        </w:rPr>
        <w:t xml:space="preserve">Com a utilização do </w:t>
      </w:r>
      <w:proofErr w:type="spellStart"/>
      <w:r>
        <w:rPr>
          <w:rStyle w:val="Fontepargpadro1"/>
        </w:rPr>
        <w:t>Enyalius</w:t>
      </w:r>
      <w:proofErr w:type="spellEnd"/>
      <w:r>
        <w:rPr>
          <w:rStyle w:val="Fontepargpadro1"/>
        </w:rPr>
        <w:t xml:space="preserve"> é possível configurar</w:t>
      </w:r>
      <w:r w:rsidR="000D1244">
        <w:rPr>
          <w:rStyle w:val="Fontepargpadro1"/>
        </w:rPr>
        <w:t xml:space="preserve"> tabelas para exibição, edição, </w:t>
      </w:r>
      <w:r>
        <w:rPr>
          <w:rStyle w:val="Fontepargpadro1"/>
        </w:rPr>
        <w:t xml:space="preserve">inserção e remoção dos </w:t>
      </w:r>
      <w:r w:rsidRPr="006D45AA">
        <w:rPr>
          <w:rStyle w:val="Fontepargpadro1"/>
        </w:rPr>
        <w:t xml:space="preserve">dados através dos controladores de cada componente. A </w:t>
      </w:r>
      <w:r w:rsidRPr="006D45AA">
        <w:rPr>
          <w:rStyle w:val="Fontepargpadro1"/>
        </w:rPr>
        <w:fldChar w:fldCharType="begin"/>
      </w:r>
      <w:r w:rsidRPr="006D45AA">
        <w:rPr>
          <w:rStyle w:val="Fontepargpadro1"/>
        </w:rPr>
        <w:instrText xml:space="preserve"> REF _Ref497069833 \h </w:instrText>
      </w:r>
      <w:r w:rsidR="006D45AA">
        <w:rPr>
          <w:rStyle w:val="Fontepargpadro1"/>
        </w:rPr>
        <w:instrText xml:space="preserve"> \* MERGEFORMAT </w:instrText>
      </w:r>
      <w:r w:rsidRPr="006D45AA">
        <w:rPr>
          <w:rStyle w:val="Fontepargpadro1"/>
        </w:rPr>
      </w:r>
      <w:r w:rsidRPr="006D45AA">
        <w:rPr>
          <w:rStyle w:val="Fontepargpadro1"/>
        </w:rPr>
        <w:fldChar w:fldCharType="separate"/>
      </w:r>
      <w:r w:rsidR="00022D88" w:rsidRPr="00022D88">
        <w:rPr>
          <w:rStyle w:val="Fontepargpadro1"/>
        </w:rPr>
        <w:t>Figura 6</w:t>
      </w:r>
      <w:r w:rsidRPr="006D45AA">
        <w:rPr>
          <w:rStyle w:val="Fontepargpadro1"/>
        </w:rPr>
        <w:fldChar w:fldCharType="end"/>
      </w:r>
      <w:r w:rsidRPr="006D45AA">
        <w:rPr>
          <w:rStyle w:val="Fontepargpadro1"/>
        </w:rPr>
        <w:t>mostra todos os componentes do tipo</w:t>
      </w:r>
      <w:r>
        <w:rPr>
          <w:rStyle w:val="Fontepargpadro1"/>
        </w:rPr>
        <w:t xml:space="preserve"> Processador listados em uma tabela com suas propriedades específicas (ID, Nome, Frequência, e etc.)</w:t>
      </w:r>
      <w:r w:rsidR="0060577D">
        <w:rPr>
          <w:rStyle w:val="Fontepargpadro1"/>
        </w:rPr>
        <w:t>.</w:t>
      </w:r>
    </w:p>
    <w:p w14:paraId="4B50734E" w14:textId="5565520E" w:rsidR="002845F3" w:rsidRDefault="002845F3" w:rsidP="000D1244">
      <w:pPr>
        <w:rPr>
          <w:rStyle w:val="Fontepargpadro1"/>
        </w:rPr>
      </w:pPr>
      <w:r>
        <w:rPr>
          <w:rStyle w:val="Fontepargpadro1"/>
        </w:rPr>
        <w:t>Na</w:t>
      </w:r>
      <w:r w:rsidR="00664218">
        <w:rPr>
          <w:rStyle w:val="Fontepargpadro1"/>
        </w:rPr>
        <w:t xml:space="preserve"> </w:t>
      </w:r>
      <w:r w:rsidR="00664218">
        <w:rPr>
          <w:rStyle w:val="Fontepargpadro1"/>
        </w:rPr>
        <w:fldChar w:fldCharType="begin"/>
      </w:r>
      <w:r w:rsidR="00664218">
        <w:rPr>
          <w:rStyle w:val="Fontepargpadro1"/>
        </w:rPr>
        <w:instrText xml:space="preserve"> REF _Ref498416093 \h </w:instrText>
      </w:r>
      <w:r w:rsidR="00664218">
        <w:rPr>
          <w:rStyle w:val="Fontepargpadro1"/>
        </w:rPr>
      </w:r>
      <w:r w:rsidR="00664218">
        <w:rPr>
          <w:rStyle w:val="Fontepargpadro1"/>
        </w:rPr>
        <w:fldChar w:fldCharType="separate"/>
      </w:r>
      <w:r w:rsidR="00022D88">
        <w:t xml:space="preserve">Figura </w:t>
      </w:r>
      <w:r w:rsidR="00022D88">
        <w:rPr>
          <w:noProof/>
        </w:rPr>
        <w:t>7</w:t>
      </w:r>
      <w:r w:rsidR="00664218">
        <w:rPr>
          <w:rStyle w:val="Fontepargpadro1"/>
        </w:rPr>
        <w:fldChar w:fldCharType="end"/>
      </w:r>
      <w:r>
        <w:rPr>
          <w:rStyle w:val="Fontepargpadro1"/>
        </w:rPr>
        <w:t xml:space="preserve">, podemos observar o cadastro de um componente e as informações requeridas pelo sistema para controlar as peças, na parte inferior esquerda temos um botão para limpar os campos a serem preenchidos e na parte direita um botão para submeter </w:t>
      </w:r>
      <w:proofErr w:type="gramStart"/>
      <w:r>
        <w:rPr>
          <w:rStyle w:val="Fontepargpadro1"/>
        </w:rPr>
        <w:t>as</w:t>
      </w:r>
      <w:proofErr w:type="gramEnd"/>
      <w:r>
        <w:rPr>
          <w:rStyle w:val="Fontepargpadro1"/>
        </w:rPr>
        <w:t xml:space="preserve"> alterações. A tela de cadastro é padronizada para todos os componentes da plataforma, adaptada para cada componente específico e suas características. </w:t>
      </w:r>
    </w:p>
    <w:p w14:paraId="2715ADDE" w14:textId="6BBB8396" w:rsidR="00664218" w:rsidRDefault="00664218" w:rsidP="00664218">
      <w:pPr>
        <w:pStyle w:val="Legenda"/>
        <w:keepNext/>
      </w:pPr>
      <w:bookmarkStart w:id="45" w:name="_Ref498416093"/>
      <w:bookmarkStart w:id="46" w:name="_Toc498596207"/>
      <w:r>
        <w:t xml:space="preserve">Figura </w:t>
      </w:r>
      <w:r w:rsidR="00344963">
        <w:fldChar w:fldCharType="begin"/>
      </w:r>
      <w:r w:rsidR="00344963">
        <w:instrText xml:space="preserve"> SEQ Figura \* ARABIC </w:instrText>
      </w:r>
      <w:r w:rsidR="00344963">
        <w:fldChar w:fldCharType="separate"/>
      </w:r>
      <w:r w:rsidR="00022D88">
        <w:rPr>
          <w:noProof/>
        </w:rPr>
        <w:t>7</w:t>
      </w:r>
      <w:r w:rsidR="00344963">
        <w:rPr>
          <w:noProof/>
        </w:rPr>
        <w:fldChar w:fldCharType="end"/>
      </w:r>
      <w:bookmarkEnd w:id="45"/>
      <w:r>
        <w:t>: Tela para Cadastro de componentes</w:t>
      </w:r>
      <w:bookmarkEnd w:id="46"/>
    </w:p>
    <w:p w14:paraId="44120477" w14:textId="77777777" w:rsidR="00546E12" w:rsidRDefault="00664218" w:rsidP="00546E12">
      <w:pPr>
        <w:keepNext/>
        <w:jc w:val="center"/>
      </w:pPr>
      <w:r>
        <w:rPr>
          <w:noProof/>
        </w:rPr>
        <w:drawing>
          <wp:inline distT="0" distB="0" distL="0" distR="0" wp14:anchorId="017DB4EA" wp14:editId="79A96D7D">
            <wp:extent cx="4408989" cy="178014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ADASTRA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989" cy="178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1C12" w14:textId="13912CFF" w:rsidR="00664218" w:rsidRDefault="00546E12" w:rsidP="00546E12">
      <w:pPr>
        <w:pStyle w:val="Legenda"/>
      </w:pPr>
      <w:r>
        <w:t>Fonte: Autoria própria.</w:t>
      </w:r>
    </w:p>
    <w:p w14:paraId="7B772EAE" w14:textId="77777777" w:rsidR="00CF3946" w:rsidRPr="00CF3946" w:rsidRDefault="00CF3946" w:rsidP="00CF3946"/>
    <w:p w14:paraId="4DF44D28" w14:textId="22059AA6" w:rsidR="00664218" w:rsidRDefault="0062512F" w:rsidP="00A30414">
      <w:pPr>
        <w:rPr>
          <w:rStyle w:val="Fontepargpadro1"/>
        </w:rPr>
      </w:pPr>
      <w:r>
        <w:rPr>
          <w:rStyle w:val="Fontepargpadro1"/>
        </w:rPr>
        <w:t xml:space="preserve">Foi </w:t>
      </w:r>
      <w:proofErr w:type="gramStart"/>
      <w:r>
        <w:rPr>
          <w:rStyle w:val="Fontepargpadro1"/>
        </w:rPr>
        <w:t>implementada</w:t>
      </w:r>
      <w:proofErr w:type="gramEnd"/>
      <w:r>
        <w:rPr>
          <w:rStyle w:val="Fontepargpadro1"/>
        </w:rPr>
        <w:t xml:space="preserve"> uma tela (</w:t>
      </w:r>
      <w:r w:rsidR="009F1BAE">
        <w:rPr>
          <w:rStyle w:val="Fontepargpadro1"/>
        </w:rPr>
        <w:fldChar w:fldCharType="begin"/>
      </w:r>
      <w:r w:rsidR="009F1BAE">
        <w:rPr>
          <w:rStyle w:val="Fontepargpadro1"/>
        </w:rPr>
        <w:instrText xml:space="preserve"> REF _Ref498553017 \h </w:instrText>
      </w:r>
      <w:r w:rsidR="009F1BAE">
        <w:rPr>
          <w:rStyle w:val="Fontepargpadro1"/>
        </w:rPr>
      </w:r>
      <w:r w:rsidR="009F1BAE">
        <w:rPr>
          <w:rStyle w:val="Fontepargpadro1"/>
        </w:rPr>
        <w:fldChar w:fldCharType="separate"/>
      </w:r>
      <w:r w:rsidR="00022D88">
        <w:t xml:space="preserve">Figura </w:t>
      </w:r>
      <w:r w:rsidR="00022D88">
        <w:rPr>
          <w:noProof/>
        </w:rPr>
        <w:t>8</w:t>
      </w:r>
      <w:r w:rsidR="009F1BAE">
        <w:rPr>
          <w:rStyle w:val="Fontepargpadro1"/>
        </w:rPr>
        <w:fldChar w:fldCharType="end"/>
      </w:r>
      <w:r>
        <w:rPr>
          <w:rStyle w:val="Fontepargpadro1"/>
        </w:rPr>
        <w:t>) para o usuário poder cadastrar novos barramentos, doravante denominados interfaces. Cada componente exige uma interface de comunicação com a placa mãe do computador, fator a ser levado em consideração para o funcionamento do algoritmo.</w:t>
      </w:r>
    </w:p>
    <w:p w14:paraId="4C099C4F" w14:textId="0B49E69A" w:rsidR="00664218" w:rsidRDefault="00664218" w:rsidP="00664218">
      <w:pPr>
        <w:pStyle w:val="Legenda"/>
        <w:keepNext/>
      </w:pPr>
      <w:bookmarkStart w:id="47" w:name="_Ref498553017"/>
      <w:bookmarkStart w:id="48" w:name="_Toc498596208"/>
      <w:r>
        <w:lastRenderedPageBreak/>
        <w:t xml:space="preserve">Figura </w:t>
      </w:r>
      <w:r w:rsidR="00344963">
        <w:fldChar w:fldCharType="begin"/>
      </w:r>
      <w:r w:rsidR="00344963">
        <w:instrText xml:space="preserve"> SEQ Figura \* ARABIC </w:instrText>
      </w:r>
      <w:r w:rsidR="00344963">
        <w:fldChar w:fldCharType="separate"/>
      </w:r>
      <w:r w:rsidR="00022D88">
        <w:rPr>
          <w:noProof/>
        </w:rPr>
        <w:t>8</w:t>
      </w:r>
      <w:r w:rsidR="00344963">
        <w:rPr>
          <w:noProof/>
        </w:rPr>
        <w:fldChar w:fldCharType="end"/>
      </w:r>
      <w:bookmarkEnd w:id="47"/>
      <w:r>
        <w:t>: Tela para Cadastro de Interfaces/Barramento</w:t>
      </w:r>
      <w:bookmarkEnd w:id="48"/>
    </w:p>
    <w:p w14:paraId="6A46C6A7" w14:textId="77777777" w:rsidR="00546E12" w:rsidRDefault="00664218" w:rsidP="00546E12">
      <w:pPr>
        <w:keepNext/>
      </w:pPr>
      <w:r>
        <w:rPr>
          <w:noProof/>
        </w:rPr>
        <w:drawing>
          <wp:inline distT="0" distB="0" distL="0" distR="0" wp14:anchorId="4E5479CF" wp14:editId="5CF70231">
            <wp:extent cx="5391785" cy="1371600"/>
            <wp:effectExtent l="0" t="0" r="0" b="0"/>
            <wp:docPr id="12" name="Imagem 12" descr="F:\INTER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NTERFACE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55E7" w14:textId="515D9C2D" w:rsidR="0060577D" w:rsidRDefault="00546E12" w:rsidP="00546E12">
      <w:pPr>
        <w:pStyle w:val="Legenda"/>
      </w:pPr>
      <w:r>
        <w:t>Fonte: Autoria própria.</w:t>
      </w:r>
    </w:p>
    <w:p w14:paraId="38C4FFD2" w14:textId="77777777" w:rsidR="00546E12" w:rsidRPr="00546E12" w:rsidRDefault="00546E12" w:rsidP="00546E12"/>
    <w:p w14:paraId="693816FB" w14:textId="05F729F5" w:rsidR="0062512F" w:rsidRPr="0067790C" w:rsidRDefault="00AA234C" w:rsidP="00A30414">
      <w:pPr>
        <w:rPr>
          <w:rStyle w:val="Fontepargpadro1"/>
        </w:rPr>
      </w:pPr>
      <w:r>
        <w:rPr>
          <w:rStyle w:val="Fontepargpadro1"/>
        </w:rPr>
        <w:t xml:space="preserve">Para montar um computador, o usuário necessita criar este na respectiva página, em sequência pode acessar as tabelas com os componentes que deseja associar, vinculando individualmente cada peça desejada.  </w:t>
      </w:r>
    </w:p>
    <w:p w14:paraId="1D85BDF7" w14:textId="2C617D99" w:rsidR="00E83132" w:rsidRDefault="003E785F" w:rsidP="003E785F">
      <w:pPr>
        <w:pStyle w:val="Ttulo2"/>
      </w:pPr>
      <w:bookmarkStart w:id="49" w:name="_Toc498596230"/>
      <w:r w:rsidRPr="003E785F">
        <w:t>Algoritmo</w:t>
      </w:r>
      <w:bookmarkEnd w:id="49"/>
      <w:r w:rsidRPr="003E785F">
        <w:t xml:space="preserve"> </w:t>
      </w:r>
    </w:p>
    <w:p w14:paraId="3672F1C8" w14:textId="6B9D80A6" w:rsidR="00762C1A" w:rsidRDefault="007925C9" w:rsidP="00AB6B5D">
      <w:r>
        <w:t xml:space="preserve">O conceito </w:t>
      </w:r>
      <w:r w:rsidR="00762C1A">
        <w:t>de algoritmos</w:t>
      </w:r>
      <w:r>
        <w:t xml:space="preserve"> definido</w:t>
      </w:r>
      <w:r w:rsidR="00762C1A">
        <w:t xml:space="preserve"> por</w:t>
      </w:r>
      <w:r>
        <w:t xml:space="preserve"> </w:t>
      </w:r>
      <w:proofErr w:type="spellStart"/>
      <w:r>
        <w:t>Cormen</w:t>
      </w:r>
      <w:proofErr w:type="spellEnd"/>
      <w:r>
        <w:t xml:space="preserve"> (2002, p. 3, grifos do autor) afirma que:</w:t>
      </w:r>
      <w:r w:rsidR="00762C1A">
        <w:t xml:space="preserve"> </w:t>
      </w:r>
    </w:p>
    <w:p w14:paraId="331C1E4A" w14:textId="7C118800" w:rsidR="00AB6B5D" w:rsidRDefault="006A507B" w:rsidP="007925C9">
      <w:pPr>
        <w:ind w:left="2268" w:firstLine="0"/>
        <w:rPr>
          <w:sz w:val="20"/>
        </w:rPr>
      </w:pPr>
      <w:r w:rsidRPr="00F64079">
        <w:rPr>
          <w:sz w:val="20"/>
        </w:rPr>
        <w:t xml:space="preserve">Informalmente, um </w:t>
      </w:r>
      <w:r w:rsidRPr="00F64079">
        <w:rPr>
          <w:b/>
          <w:sz w:val="20"/>
        </w:rPr>
        <w:t>algoritmo</w:t>
      </w:r>
      <w:r w:rsidRPr="00F64079">
        <w:rPr>
          <w:sz w:val="20"/>
        </w:rPr>
        <w:t xml:space="preserve"> é qualquer procedimento computacional bem definido que toma algum valor ou conjunto de valores como </w:t>
      </w:r>
      <w:r w:rsidRPr="00F64079">
        <w:rPr>
          <w:b/>
          <w:sz w:val="20"/>
        </w:rPr>
        <w:t xml:space="preserve">entrada </w:t>
      </w:r>
      <w:r w:rsidRPr="00F64079">
        <w:rPr>
          <w:sz w:val="20"/>
        </w:rPr>
        <w:t xml:space="preserve">e produz algum valor ou conjunto de valores como </w:t>
      </w:r>
      <w:r w:rsidRPr="00F64079">
        <w:rPr>
          <w:b/>
          <w:sz w:val="20"/>
        </w:rPr>
        <w:t>saída</w:t>
      </w:r>
      <w:r w:rsidR="00762C1A" w:rsidRPr="00F64079">
        <w:rPr>
          <w:sz w:val="20"/>
        </w:rPr>
        <w:t>.</w:t>
      </w:r>
      <w:r w:rsidR="00D3578E">
        <w:rPr>
          <w:sz w:val="20"/>
        </w:rPr>
        <w:t xml:space="preserve"> [...] </w:t>
      </w:r>
      <w:r w:rsidR="00762C1A" w:rsidRPr="00F64079">
        <w:rPr>
          <w:sz w:val="20"/>
        </w:rPr>
        <w:t xml:space="preserve">Também podemos visualizar um algoritmo como uma ferramenta para resolver um </w:t>
      </w:r>
      <w:r w:rsidR="00762C1A" w:rsidRPr="00F64079">
        <w:rPr>
          <w:b/>
          <w:sz w:val="20"/>
        </w:rPr>
        <w:t>problema computacional</w:t>
      </w:r>
      <w:r w:rsidR="00762C1A" w:rsidRPr="00F64079">
        <w:rPr>
          <w:sz w:val="20"/>
        </w:rPr>
        <w:t>.</w:t>
      </w:r>
    </w:p>
    <w:p w14:paraId="1C1F324D" w14:textId="77777777" w:rsidR="00F64079" w:rsidRPr="00D3578E" w:rsidRDefault="00F64079" w:rsidP="007925C9">
      <w:pPr>
        <w:ind w:left="2268" w:firstLine="0"/>
        <w:rPr>
          <w:szCs w:val="24"/>
        </w:rPr>
      </w:pPr>
    </w:p>
    <w:p w14:paraId="510544B5" w14:textId="26D72633" w:rsidR="0076735F" w:rsidRDefault="0076735F" w:rsidP="0076735F">
      <w:r>
        <w:t xml:space="preserve">Visando solucionar o problema identificado na questão de montagem de computadores, </w:t>
      </w:r>
      <w:r w:rsidR="005C069E">
        <w:t xml:space="preserve">alguns estudos foram realizados sobre um tipo de algoritmo em particular, denominado </w:t>
      </w:r>
      <w:r w:rsidR="005C069E" w:rsidRPr="005C069E">
        <w:rPr>
          <w:i/>
        </w:rPr>
        <w:t xml:space="preserve">Hill </w:t>
      </w:r>
      <w:proofErr w:type="spellStart"/>
      <w:r w:rsidR="005C069E" w:rsidRPr="005C069E">
        <w:rPr>
          <w:i/>
        </w:rPr>
        <w:t>Climbing</w:t>
      </w:r>
      <w:proofErr w:type="spellEnd"/>
      <w:r w:rsidR="005C069E">
        <w:rPr>
          <w:i/>
        </w:rPr>
        <w:t xml:space="preserve"> </w:t>
      </w:r>
      <w:r w:rsidR="000900CE">
        <w:t xml:space="preserve">definido por </w:t>
      </w:r>
      <w:proofErr w:type="spellStart"/>
      <w:r w:rsidR="000900CE">
        <w:t>Norvig</w:t>
      </w:r>
      <w:proofErr w:type="spellEnd"/>
      <w:r w:rsidR="000900CE">
        <w:t xml:space="preserve"> </w:t>
      </w:r>
      <w:r w:rsidR="00F64079">
        <w:t xml:space="preserve">e Russel </w:t>
      </w:r>
      <w:r w:rsidR="000900CE">
        <w:t>(2</w:t>
      </w:r>
      <w:r w:rsidR="00F64079">
        <w:t>010</w:t>
      </w:r>
      <w:r w:rsidR="000900CE">
        <w:t xml:space="preserve">, tradução nossa) como um </w:t>
      </w:r>
      <w:proofErr w:type="spellStart"/>
      <w:r w:rsidR="000900CE">
        <w:rPr>
          <w:i/>
        </w:rPr>
        <w:t>looping</w:t>
      </w:r>
      <w:proofErr w:type="spellEnd"/>
      <w:r w:rsidR="003916E9">
        <w:t xml:space="preserve"> de </w:t>
      </w:r>
      <w:r w:rsidR="000900CE">
        <w:t xml:space="preserve">forma </w:t>
      </w:r>
      <w:r w:rsidR="003916E9">
        <w:t>ascendente que percorre os valores em uma região denominada local, ao atingir o valor máximo da região, ele interrompe o fluxo de continuidade.</w:t>
      </w:r>
    </w:p>
    <w:p w14:paraId="6F6D8680" w14:textId="77777777" w:rsidR="00022D88" w:rsidRDefault="00A81F04" w:rsidP="0052431E">
      <w:pPr>
        <w:pStyle w:val="Legenda"/>
        <w:keepNext/>
      </w:pPr>
      <w:r>
        <w:t xml:space="preserve">Conforme a </w:t>
      </w:r>
      <w:r>
        <w:fldChar w:fldCharType="begin"/>
      </w:r>
      <w:r>
        <w:instrText xml:space="preserve"> REF _Ref497829627 \h </w:instrText>
      </w:r>
      <w:r>
        <w:fldChar w:fldCharType="separate"/>
      </w:r>
    </w:p>
    <w:p w14:paraId="4C16F78D" w14:textId="6D5D5209" w:rsidR="00A81F04" w:rsidRPr="00A81F04" w:rsidRDefault="00022D88" w:rsidP="00A81F04">
      <w:pPr>
        <w:rPr>
          <w:i/>
        </w:rPr>
      </w:pPr>
      <w:r>
        <w:t xml:space="preserve">Figura </w:t>
      </w:r>
      <w:r>
        <w:rPr>
          <w:noProof/>
        </w:rPr>
        <w:t>9</w:t>
      </w:r>
      <w:r w:rsidR="00A81F04">
        <w:fldChar w:fldCharType="end"/>
      </w:r>
      <w:r w:rsidR="00A81F04">
        <w:t xml:space="preserve">, a área destacada em vermelho denominada de local, corresponde </w:t>
      </w:r>
      <w:proofErr w:type="gramStart"/>
      <w:r w:rsidR="00A81F04">
        <w:t>a</w:t>
      </w:r>
      <w:proofErr w:type="gramEnd"/>
      <w:r w:rsidR="00A81F04">
        <w:t xml:space="preserve"> busca atual do algoritmo, que tende sempre a subir incrementando seus resultados através da busca pelo maior valor</w:t>
      </w:r>
      <w:r w:rsidR="00E27F4F">
        <w:t>.</w:t>
      </w:r>
      <w:r w:rsidR="00A81F04">
        <w:t xml:space="preserve"> </w:t>
      </w:r>
      <w:r w:rsidR="00E27F4F">
        <w:t>Isto pode gerar um problema futuro, ao atingir um ponto máximo local, já que o algoritmo não verifica seus vizinhos imediatamente próximos, estagnando em um resultado não desejado.</w:t>
      </w:r>
    </w:p>
    <w:p w14:paraId="613F1509" w14:textId="0708787A" w:rsidR="00A81F04" w:rsidRPr="00A81F04" w:rsidRDefault="00A81F04" w:rsidP="0076735F">
      <w:proofErr w:type="spellStart"/>
      <w:r>
        <w:t>Norvig</w:t>
      </w:r>
      <w:proofErr w:type="spellEnd"/>
      <w:r>
        <w:t xml:space="preserve"> e Russel (2010, tradução nossa) afirmam que a aplicação ideal para um algoritmo </w:t>
      </w:r>
      <w:r>
        <w:rPr>
          <w:i/>
        </w:rPr>
        <w:t xml:space="preserve">Hill </w:t>
      </w:r>
      <w:proofErr w:type="spellStart"/>
      <w:r>
        <w:rPr>
          <w:i/>
        </w:rPr>
        <w:t>Climbing</w:t>
      </w:r>
      <w:proofErr w:type="spellEnd"/>
      <w:r>
        <w:rPr>
          <w:i/>
        </w:rPr>
        <w:t xml:space="preserve"> </w:t>
      </w:r>
      <w:r>
        <w:t xml:space="preserve">se baseia em uma situação onde não há múltiplos </w:t>
      </w:r>
      <w:r w:rsidR="00E27F4F">
        <w:t>valores máximos locais, caso seja necessário o uso, a solução mais rápida a se utilizar é reiniciar o algoritmo a cada impasse.</w:t>
      </w:r>
    </w:p>
    <w:p w14:paraId="39789028" w14:textId="77777777" w:rsidR="00A81F04" w:rsidRDefault="00A81F04" w:rsidP="0052431E">
      <w:pPr>
        <w:pStyle w:val="Legenda"/>
        <w:keepNext/>
      </w:pPr>
      <w:bookmarkStart w:id="50" w:name="_Ref497829627"/>
    </w:p>
    <w:p w14:paraId="5816C93A" w14:textId="1C6BA737" w:rsidR="0052431E" w:rsidRDefault="0052431E" w:rsidP="0052431E">
      <w:pPr>
        <w:pStyle w:val="Legenda"/>
        <w:keepNext/>
      </w:pPr>
      <w:bookmarkStart w:id="51" w:name="_Toc498596209"/>
      <w:r>
        <w:t xml:space="preserve">Figura </w:t>
      </w:r>
      <w:r w:rsidR="00344963">
        <w:fldChar w:fldCharType="begin"/>
      </w:r>
      <w:r w:rsidR="00344963">
        <w:instrText xml:space="preserve"> SEQ Figura \* ARABIC </w:instrText>
      </w:r>
      <w:r w:rsidR="00344963">
        <w:fldChar w:fldCharType="separate"/>
      </w:r>
      <w:r w:rsidR="00022D88">
        <w:rPr>
          <w:noProof/>
        </w:rPr>
        <w:t>9</w:t>
      </w:r>
      <w:r w:rsidR="00344963">
        <w:rPr>
          <w:noProof/>
        </w:rPr>
        <w:fldChar w:fldCharType="end"/>
      </w:r>
      <w:bookmarkEnd w:id="50"/>
      <w:r>
        <w:t xml:space="preserve">: Exemplificação de um algoritmo </w:t>
      </w:r>
      <w:r w:rsidRPr="00F64079">
        <w:rPr>
          <w:i/>
        </w:rPr>
        <w:t xml:space="preserve">Hill </w:t>
      </w:r>
      <w:proofErr w:type="spellStart"/>
      <w:r w:rsidRPr="00F64079">
        <w:rPr>
          <w:i/>
        </w:rPr>
        <w:t>Climbing</w:t>
      </w:r>
      <w:bookmarkEnd w:id="51"/>
      <w:proofErr w:type="spellEnd"/>
    </w:p>
    <w:p w14:paraId="1E3F618C" w14:textId="77777777" w:rsidR="00A81F04" w:rsidRDefault="0052431E" w:rsidP="00A81F04">
      <w:pPr>
        <w:keepNext/>
        <w:jc w:val="center"/>
      </w:pPr>
      <w:r>
        <w:rPr>
          <w:noProof/>
        </w:rPr>
        <w:drawing>
          <wp:inline distT="0" distB="0" distL="0" distR="0" wp14:anchorId="1E29F4F4" wp14:editId="5E188D0A">
            <wp:extent cx="5391150" cy="1885950"/>
            <wp:effectExtent l="0" t="0" r="0" b="0"/>
            <wp:docPr id="7" name="Imagem 7" descr="C:\Users\Nuunees\Pictures\m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unees\Pictures\mloca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DFCD" w14:textId="0C486355" w:rsidR="00A77376" w:rsidRDefault="00A81F04" w:rsidP="00A81F04">
      <w:pPr>
        <w:pStyle w:val="Legenda"/>
      </w:pPr>
      <w:r>
        <w:t>Fonte: Autoria própria.</w:t>
      </w:r>
    </w:p>
    <w:p w14:paraId="38CE91DA" w14:textId="67BE21D9" w:rsidR="0052431E" w:rsidRDefault="0052431E" w:rsidP="0076735F"/>
    <w:p w14:paraId="03331E5C" w14:textId="2BD994AD" w:rsidR="00A81F04" w:rsidRDefault="00E27F4F" w:rsidP="00A81F04">
      <w:r>
        <w:t xml:space="preserve">Outro </w:t>
      </w:r>
      <w:r w:rsidR="00A81F04">
        <w:t>problema</w:t>
      </w:r>
      <w:r>
        <w:t xml:space="preserve"> recorrente</w:t>
      </w:r>
      <w:r w:rsidR="00A81F04">
        <w:t xml:space="preserve"> de um algoritmo </w:t>
      </w:r>
      <w:r w:rsidR="00A81F04">
        <w:rPr>
          <w:i/>
        </w:rPr>
        <w:t xml:space="preserve">Hill </w:t>
      </w:r>
      <w:proofErr w:type="spellStart"/>
      <w:r w:rsidR="00A81F04">
        <w:rPr>
          <w:i/>
        </w:rPr>
        <w:t>Climbing</w:t>
      </w:r>
      <w:proofErr w:type="spellEnd"/>
      <w:r w:rsidR="00A81F04">
        <w:rPr>
          <w:i/>
        </w:rPr>
        <w:t xml:space="preserve"> </w:t>
      </w:r>
      <w:r w:rsidR="00A81F04">
        <w:t>é sua</w:t>
      </w:r>
      <w:r>
        <w:t xml:space="preserve"> inabilidade de prosseguir</w:t>
      </w:r>
      <w:r w:rsidR="00A81F04">
        <w:t xml:space="preserve"> ao chegar </w:t>
      </w:r>
      <w:proofErr w:type="gramStart"/>
      <w:r w:rsidR="00A81F04">
        <w:t>em</w:t>
      </w:r>
      <w:proofErr w:type="gramEnd"/>
      <w:r w:rsidR="00A81F04">
        <w:t xml:space="preserve"> regiões denominadas </w:t>
      </w:r>
      <w:proofErr w:type="spellStart"/>
      <w:r w:rsidR="00A81F04">
        <w:rPr>
          <w:i/>
        </w:rPr>
        <w:t>shoulders</w:t>
      </w:r>
      <w:proofErr w:type="spellEnd"/>
      <w:r w:rsidR="00A81F04">
        <w:rPr>
          <w:i/>
        </w:rPr>
        <w:t xml:space="preserve"> </w:t>
      </w:r>
      <w:r w:rsidR="00A81F04">
        <w:t>(ombros) ou regiões planas (</w:t>
      </w:r>
      <w:r w:rsidR="00A81F04">
        <w:fldChar w:fldCharType="begin"/>
      </w:r>
      <w:r w:rsidR="00A81F04">
        <w:instrText xml:space="preserve"> REF _Ref497832003 \h </w:instrText>
      </w:r>
      <w:r w:rsidR="00A81F04">
        <w:fldChar w:fldCharType="separate"/>
      </w:r>
      <w:r w:rsidR="00022D88">
        <w:t xml:space="preserve">Figura </w:t>
      </w:r>
      <w:r w:rsidR="00022D88">
        <w:rPr>
          <w:noProof/>
        </w:rPr>
        <w:t>10</w:t>
      </w:r>
      <w:r w:rsidR="00A81F04">
        <w:fldChar w:fldCharType="end"/>
      </w:r>
      <w:r w:rsidR="00A81F04">
        <w:t>), com</w:t>
      </w:r>
      <w:r>
        <w:t>o o processo de</w:t>
      </w:r>
      <w:r w:rsidR="00A81F04">
        <w:t xml:space="preserve"> </w:t>
      </w:r>
      <w:r>
        <w:t>consulta</w:t>
      </w:r>
      <w:r w:rsidR="00A81F04">
        <w:t xml:space="preserve"> consiste em verificar qual o ponto máximo consultando o valor anterior, o atual e o próximo, acaba ficando sem </w:t>
      </w:r>
      <w:r>
        <w:t>avanços dentro da execução</w:t>
      </w:r>
      <w:r w:rsidR="00A81F04">
        <w:t xml:space="preserve"> ao atingir uma sequência de valores iguais. </w:t>
      </w:r>
    </w:p>
    <w:p w14:paraId="2823AAAD" w14:textId="77777777" w:rsidR="00A81F04" w:rsidRDefault="00A81F04" w:rsidP="0076735F"/>
    <w:p w14:paraId="259AFFE0" w14:textId="40298C3C" w:rsidR="00F64079" w:rsidRDefault="00F64079" w:rsidP="00F64079">
      <w:pPr>
        <w:pStyle w:val="Legenda"/>
        <w:keepNext/>
      </w:pPr>
      <w:bookmarkStart w:id="52" w:name="_Ref497832003"/>
      <w:bookmarkStart w:id="53" w:name="_Toc498596210"/>
      <w:r>
        <w:t xml:space="preserve">Figura </w:t>
      </w:r>
      <w:r w:rsidR="00344963">
        <w:fldChar w:fldCharType="begin"/>
      </w:r>
      <w:r w:rsidR="00344963">
        <w:instrText xml:space="preserve"> SEQ Figura \* ARABIC </w:instrText>
      </w:r>
      <w:r w:rsidR="00344963">
        <w:fldChar w:fldCharType="separate"/>
      </w:r>
      <w:r w:rsidR="00022D88">
        <w:rPr>
          <w:noProof/>
        </w:rPr>
        <w:t>10</w:t>
      </w:r>
      <w:r w:rsidR="00344963">
        <w:rPr>
          <w:noProof/>
        </w:rPr>
        <w:fldChar w:fldCharType="end"/>
      </w:r>
      <w:bookmarkEnd w:id="52"/>
      <w:r>
        <w:t xml:space="preserve">: Exemplificação de </w:t>
      </w:r>
      <w:proofErr w:type="spellStart"/>
      <w:r>
        <w:rPr>
          <w:i/>
        </w:rPr>
        <w:t>shoulders</w:t>
      </w:r>
      <w:proofErr w:type="spellEnd"/>
      <w:r>
        <w:t xml:space="preserve"> na execução de um algoritmo </w:t>
      </w:r>
      <w:r w:rsidRPr="00F64079">
        <w:rPr>
          <w:i/>
        </w:rPr>
        <w:t xml:space="preserve">Hill </w:t>
      </w:r>
      <w:proofErr w:type="spellStart"/>
      <w:r w:rsidRPr="00F64079">
        <w:rPr>
          <w:i/>
        </w:rPr>
        <w:t>Climbing</w:t>
      </w:r>
      <w:bookmarkEnd w:id="53"/>
      <w:proofErr w:type="spellEnd"/>
    </w:p>
    <w:p w14:paraId="5646B3E6" w14:textId="77777777" w:rsidR="00A81F04" w:rsidRDefault="00F64079" w:rsidP="00A81F04">
      <w:pPr>
        <w:keepNext/>
        <w:jc w:val="center"/>
      </w:pPr>
      <w:r>
        <w:rPr>
          <w:noProof/>
        </w:rPr>
        <w:drawing>
          <wp:inline distT="0" distB="0" distL="0" distR="0" wp14:anchorId="69BE92B8" wp14:editId="1DE797AE">
            <wp:extent cx="5391150" cy="1790700"/>
            <wp:effectExtent l="0" t="0" r="0" b="0"/>
            <wp:docPr id="9" name="Imagem 9" descr="C:\Users\Nuunees\Desktop\shou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unees\Desktop\should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04B5" w14:textId="6316FAE0" w:rsidR="00AC2212" w:rsidRDefault="00A81F04" w:rsidP="00A81F04">
      <w:pPr>
        <w:pStyle w:val="Legenda"/>
      </w:pPr>
      <w:r>
        <w:t>Fonte: Autoria própria.</w:t>
      </w:r>
    </w:p>
    <w:p w14:paraId="540958B3" w14:textId="77777777" w:rsidR="00E27F4F" w:rsidRDefault="00E27F4F" w:rsidP="009D6D85"/>
    <w:p w14:paraId="6BAE20CE" w14:textId="1878ABB8" w:rsidR="00FA79C7" w:rsidRDefault="00EE51B8" w:rsidP="009D6D85">
      <w:r>
        <w:t xml:space="preserve">Através da pesquisa realizada, o algoritmo utilizado no </w:t>
      </w:r>
      <w:proofErr w:type="spellStart"/>
      <w:proofErr w:type="gramStart"/>
      <w:r>
        <w:t>SmartInv</w:t>
      </w:r>
      <w:proofErr w:type="spellEnd"/>
      <w:proofErr w:type="gramEnd"/>
      <w:r>
        <w:t xml:space="preserve"> baseia-se em princípios </w:t>
      </w:r>
      <w:r w:rsidR="009D6D85">
        <w:t xml:space="preserve">utilizados no </w:t>
      </w:r>
      <w:r w:rsidR="009D6D85">
        <w:rPr>
          <w:i/>
        </w:rPr>
        <w:t xml:space="preserve">Hill </w:t>
      </w:r>
      <w:proofErr w:type="spellStart"/>
      <w:r w:rsidR="009D6D85">
        <w:rPr>
          <w:i/>
        </w:rPr>
        <w:t>Climbing</w:t>
      </w:r>
      <w:proofErr w:type="spellEnd"/>
      <w:r w:rsidR="009D6D85">
        <w:t xml:space="preserve">, com exceções e regras </w:t>
      </w:r>
      <w:r w:rsidR="00E27F4F">
        <w:t>adaptados para a utilização em um estoque</w:t>
      </w:r>
      <w:r w:rsidR="009D6D85">
        <w:t>.</w:t>
      </w:r>
    </w:p>
    <w:p w14:paraId="09DA0EA3" w14:textId="748EC266" w:rsidR="00546E12" w:rsidRDefault="009D6D85" w:rsidP="00546E12">
      <w:r>
        <w:t xml:space="preserve">O algoritmo inicia com um </w:t>
      </w:r>
      <w:proofErr w:type="spellStart"/>
      <w:r>
        <w:rPr>
          <w:i/>
        </w:rPr>
        <w:t>looping</w:t>
      </w:r>
      <w:proofErr w:type="spellEnd"/>
      <w:r>
        <w:rPr>
          <w:i/>
        </w:rPr>
        <w:t xml:space="preserve"> </w:t>
      </w:r>
      <w:r>
        <w:t>carregando todos os componentes do sistema</w:t>
      </w:r>
      <w:r w:rsidR="00ED5B89">
        <w:t xml:space="preserve"> que não possuem vínculos com computadores já criados</w:t>
      </w:r>
      <w:r>
        <w:t>, a partir do resultado, cada componente é submetido a testes para forçar u</w:t>
      </w:r>
      <w:r w:rsidR="00546E12">
        <w:t>m filtro durante as associações.</w:t>
      </w:r>
    </w:p>
    <w:p w14:paraId="31BFE0BB" w14:textId="0B2DABCC" w:rsidR="00546E12" w:rsidRDefault="00546E12" w:rsidP="009D6D85">
      <w:r>
        <w:t>É</w:t>
      </w:r>
      <w:r w:rsidR="009D6D85">
        <w:t xml:space="preserve"> realizada uma verificação se o componente possui vínc</w:t>
      </w:r>
      <w:r>
        <w:t>ulo com um computador existente,</w:t>
      </w:r>
      <w:r w:rsidR="009D6D85">
        <w:t xml:space="preserve"> se ele possui um valor superior ao ante</w:t>
      </w:r>
      <w:r w:rsidR="00ED5B89">
        <w:t>rior,</w:t>
      </w:r>
      <w:r w:rsidR="009D6D85">
        <w:t xml:space="preserve"> </w:t>
      </w:r>
      <w:r w:rsidR="00ED5B89">
        <w:t xml:space="preserve">se </w:t>
      </w:r>
      <w:r w:rsidR="009D6D85">
        <w:t>é o único di</w:t>
      </w:r>
      <w:r>
        <w:t>sponível para aquele computador ou se a interface ou</w:t>
      </w:r>
      <w:r w:rsidR="009D6D85">
        <w:t xml:space="preserve"> soquete é compatível com a placa mãe associada inicialmente.</w:t>
      </w:r>
      <w:r>
        <w:t xml:space="preserve"> A cada </w:t>
      </w:r>
      <w:proofErr w:type="spellStart"/>
      <w:r>
        <w:rPr>
          <w:i/>
        </w:rPr>
        <w:t>looping</w:t>
      </w:r>
      <w:proofErr w:type="spellEnd"/>
      <w:r>
        <w:rPr>
          <w:i/>
        </w:rPr>
        <w:t xml:space="preserve"> </w:t>
      </w:r>
      <w:r>
        <w:t xml:space="preserve">o componente que apresentar uma característica com o valor mais alto entre todos do mesmo tipo é identificado e isolado dentro de uma lista, sendo o valor máximo atual, caso não exista ocorrência de um valor superior, ele é atribuído ao computador. </w:t>
      </w:r>
    </w:p>
    <w:p w14:paraId="69C6974C" w14:textId="352D124A" w:rsidR="00ED5B89" w:rsidRDefault="00546E12" w:rsidP="009D6D85">
      <w:r>
        <w:lastRenderedPageBreak/>
        <w:t xml:space="preserve">Quando um componente tem valores idênticos a outro, o algoritmo prossegue para o próximo da lista, sem realizar alterações. Durante a </w:t>
      </w:r>
      <w:proofErr w:type="gramStart"/>
      <w:r>
        <w:t>implementação</w:t>
      </w:r>
      <w:proofErr w:type="gramEnd"/>
      <w:r>
        <w:t xml:space="preserve">, foi priorizado a capacidade do algoritmo de avançar sempre em busca do maior resultado, não estagnando em pontos específicos. </w:t>
      </w:r>
      <w:r w:rsidR="009D6D85">
        <w:t>O diagrama de atividades (</w:t>
      </w:r>
      <w:r w:rsidR="00ED5B89">
        <w:fldChar w:fldCharType="begin"/>
      </w:r>
      <w:r w:rsidR="00ED5B89">
        <w:instrText xml:space="preserve"> REF _Ref498357807 \h </w:instrText>
      </w:r>
      <w:r w:rsidR="00ED5B89">
        <w:fldChar w:fldCharType="separate"/>
      </w:r>
      <w:r w:rsidR="00022D88">
        <w:t xml:space="preserve">Figura </w:t>
      </w:r>
      <w:r w:rsidR="00022D88">
        <w:rPr>
          <w:noProof/>
        </w:rPr>
        <w:t>11</w:t>
      </w:r>
      <w:r w:rsidR="00ED5B89">
        <w:fldChar w:fldCharType="end"/>
      </w:r>
      <w:r w:rsidR="009D6D85">
        <w:t>) mostra com detalhes o processo de montagem pelo algoritmo</w:t>
      </w:r>
      <w:r>
        <w:t xml:space="preserve"> já considerando a compatibilidade entre os componentes</w:t>
      </w:r>
      <w:r w:rsidR="00ED5B89">
        <w:t>.</w:t>
      </w:r>
      <w:r>
        <w:t xml:space="preserve"> </w:t>
      </w:r>
    </w:p>
    <w:p w14:paraId="2DC236C5" w14:textId="01CB344B" w:rsidR="00ED5B89" w:rsidRDefault="00ED5B89" w:rsidP="00ED5B89">
      <w:pPr>
        <w:pStyle w:val="Legenda"/>
        <w:keepNext/>
      </w:pPr>
      <w:bookmarkStart w:id="54" w:name="_Ref498357807"/>
      <w:bookmarkStart w:id="55" w:name="_Toc498596211"/>
      <w:r>
        <w:t xml:space="preserve">Figura </w:t>
      </w:r>
      <w:r w:rsidR="00344963">
        <w:fldChar w:fldCharType="begin"/>
      </w:r>
      <w:r w:rsidR="00344963">
        <w:instrText xml:space="preserve"> SEQ Figura \* ARABIC </w:instrText>
      </w:r>
      <w:r w:rsidR="00344963">
        <w:fldChar w:fldCharType="separate"/>
      </w:r>
      <w:r w:rsidR="00022D88">
        <w:rPr>
          <w:noProof/>
        </w:rPr>
        <w:t>11</w:t>
      </w:r>
      <w:r w:rsidR="00344963">
        <w:rPr>
          <w:noProof/>
        </w:rPr>
        <w:fldChar w:fldCharType="end"/>
      </w:r>
      <w:bookmarkEnd w:id="54"/>
      <w:r>
        <w:t>: Diagrama de Atividades representando o algoritmo</w:t>
      </w:r>
      <w:bookmarkEnd w:id="55"/>
    </w:p>
    <w:p w14:paraId="1941C935" w14:textId="77777777" w:rsidR="00066C50" w:rsidRDefault="00ED5B89" w:rsidP="00066C50">
      <w:pPr>
        <w:keepNext/>
        <w:ind w:firstLine="0"/>
      </w:pPr>
      <w:r>
        <w:rPr>
          <w:noProof/>
        </w:rPr>
        <w:drawing>
          <wp:inline distT="0" distB="0" distL="0" distR="0" wp14:anchorId="326BF320" wp14:editId="1F7A68E7">
            <wp:extent cx="5152126" cy="4716000"/>
            <wp:effectExtent l="0" t="0" r="0" b="8890"/>
            <wp:docPr id="10" name="Imagem 10" descr="J:\Atividade Algorit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Atividade Algoritm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" t="6367" r="1718" b="9082"/>
                    <a:stretch/>
                  </pic:blipFill>
                  <pic:spPr bwMode="auto">
                    <a:xfrm>
                      <a:off x="0" y="0"/>
                      <a:ext cx="5203549" cy="476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C6EFF" w14:textId="5F74E8A3" w:rsidR="00ED5B89" w:rsidRDefault="00066C50" w:rsidP="00066C50">
      <w:pPr>
        <w:pStyle w:val="Legenda"/>
      </w:pPr>
      <w:r>
        <w:t>Fonte: Autoria própria.</w:t>
      </w:r>
    </w:p>
    <w:p w14:paraId="1D2376E7" w14:textId="77777777" w:rsidR="00546E12" w:rsidRPr="00546E12" w:rsidRDefault="00546E12" w:rsidP="00546E12"/>
    <w:p w14:paraId="7473F576" w14:textId="3D4A3FBE" w:rsidR="00D36E75" w:rsidRDefault="00D36E75" w:rsidP="00ED5B89">
      <w:r>
        <w:t>Na execução do algoritmo, todos os números de identificação das peças associadas a um computador são armazenados em uma lista temporária, desse modo, quando uma nova peça é comparada com a anterior e apresenta um resultado melhor, o algoritmo substitui a ID correspondente na lista temporária, possibilitando a peça anteriormente associada ser utilizada novamente.</w:t>
      </w:r>
    </w:p>
    <w:p w14:paraId="25F4E829" w14:textId="7DFB9B28" w:rsidR="009D6D85" w:rsidRDefault="00ED5B89" w:rsidP="00ED5B89">
      <w:r>
        <w:t>Com os resultados obtidos após a execução do algoritmo o usuário é redirecionado para uma tela de configuração, onde pode escolher se deseja manter ou não aquela configuração gerada. Caso o usuário escolha manter a configuração, um novo computador é criado dentro do sistema com as peças diretamente vinculadas.</w:t>
      </w:r>
    </w:p>
    <w:p w14:paraId="189DAFF4" w14:textId="77777777" w:rsidR="00D36E75" w:rsidRDefault="00D36E75" w:rsidP="00ED5B89"/>
    <w:p w14:paraId="64DDA7C7" w14:textId="77777777" w:rsidR="00C867C3" w:rsidRDefault="00C867C3" w:rsidP="00ED5B89"/>
    <w:p w14:paraId="267A7A20" w14:textId="77777777" w:rsidR="00C867C3" w:rsidRDefault="00C867C3" w:rsidP="00ED5B89"/>
    <w:p w14:paraId="43ABE8A1" w14:textId="77777777" w:rsidR="00C867C3" w:rsidRDefault="00C867C3" w:rsidP="00ED5B89"/>
    <w:p w14:paraId="61A435B9" w14:textId="723EB8E7" w:rsidR="00C867C3" w:rsidRDefault="00C867C3" w:rsidP="00C867C3">
      <w:pPr>
        <w:pStyle w:val="Ttulo2"/>
      </w:pPr>
      <w:bookmarkStart w:id="56" w:name="_Toc498596231"/>
      <w:r>
        <w:t>Migração de Dados</w:t>
      </w:r>
      <w:bookmarkEnd w:id="56"/>
    </w:p>
    <w:p w14:paraId="3E06349C" w14:textId="2D7D0C42" w:rsidR="00851000" w:rsidRDefault="00C867C3" w:rsidP="00851000">
      <w:r>
        <w:t xml:space="preserve">Ao decorrer do desenvolvimento do </w:t>
      </w:r>
      <w:proofErr w:type="spellStart"/>
      <w:proofErr w:type="gramStart"/>
      <w:r>
        <w:t>SmartInv</w:t>
      </w:r>
      <w:proofErr w:type="spellEnd"/>
      <w:proofErr w:type="gramEnd"/>
      <w:r>
        <w:t xml:space="preserve">, surgiu a necessidade de realizar testes quanto a eficiência do algoritmo proposto, em razão disto, foi pensado aproveitar os dados já existentes dentro da plataforma GLPI do projeto </w:t>
      </w:r>
      <w:proofErr w:type="spellStart"/>
      <w:r w:rsidRPr="00C867C3">
        <w:rPr>
          <w:i/>
        </w:rPr>
        <w:t>Offboard</w:t>
      </w:r>
      <w:proofErr w:type="spellEnd"/>
      <w:r>
        <w:t xml:space="preserve">. </w:t>
      </w:r>
      <w:r w:rsidR="003F7E53">
        <w:t xml:space="preserve">O </w:t>
      </w:r>
      <w:r w:rsidR="00851000">
        <w:t>estoque do projeto</w:t>
      </w:r>
      <w:r w:rsidR="003F7E53">
        <w:t xml:space="preserve"> possui aproximadamente 170 peças cadastradas em estoque (OFFBOARD, 2017)</w:t>
      </w:r>
      <w:r w:rsidR="00851000">
        <w:t>.</w:t>
      </w:r>
    </w:p>
    <w:p w14:paraId="2C004B4D" w14:textId="408D830F" w:rsidR="00851000" w:rsidRDefault="003F7E53" w:rsidP="00851000">
      <w:r>
        <w:t xml:space="preserve"> </w:t>
      </w:r>
      <w:r w:rsidR="00023E5B">
        <w:t>Visto que a plataforma GLPI utiliza</w:t>
      </w:r>
      <w:r w:rsidR="00851000">
        <w:t xml:space="preserve"> o SGBD </w:t>
      </w:r>
      <w:proofErr w:type="gramStart"/>
      <w:r w:rsidR="00851000">
        <w:t>MySQL</w:t>
      </w:r>
      <w:proofErr w:type="gramEnd"/>
      <w:r w:rsidR="00023E5B">
        <w:t xml:space="preserve"> e apresenta</w:t>
      </w:r>
      <w:r w:rsidR="00E431F3">
        <w:t xml:space="preserve"> uma estrutura diferenciada em sua composição de tabelas e colunas</w:t>
      </w:r>
      <w:r w:rsidR="00851000">
        <w:t>, foi necessário desenvolver um código PHP para realizar a migração entre os bancos,</w:t>
      </w:r>
      <w:r w:rsidR="00E431F3">
        <w:t xml:space="preserve"> garantindo a integridade dos dados,</w:t>
      </w:r>
      <w:r w:rsidR="00851000">
        <w:t xml:space="preserve"> o código carrega todas as tabelas existentes em ambos os bancos de dados com suas respectivas colunas e armazena em listas. </w:t>
      </w:r>
    </w:p>
    <w:p w14:paraId="19AA1740" w14:textId="7E551BF5" w:rsidR="003F7E53" w:rsidRDefault="00391F2E" w:rsidP="00C867C3">
      <w:r>
        <w:t xml:space="preserve">A migração ocorre manualmente, o usuário escolhe a tabela do banco de dados pertencente ao GLPI que deseja migrar e escolhe as colunas em sequência; após as colunas </w:t>
      </w:r>
      <w:proofErr w:type="gramStart"/>
      <w:r>
        <w:t>da tabela</w:t>
      </w:r>
      <w:r w:rsidR="00023E5B">
        <w:t xml:space="preserve"> serem</w:t>
      </w:r>
      <w:proofErr w:type="gramEnd"/>
      <w:r>
        <w:t xml:space="preserve"> definidas, o usuário escolhe a tabela pertencente ao </w:t>
      </w:r>
      <w:proofErr w:type="spellStart"/>
      <w:r>
        <w:t>SmartInv</w:t>
      </w:r>
      <w:proofErr w:type="spellEnd"/>
      <w:r>
        <w:t xml:space="preserve"> que receberá os dados</w:t>
      </w:r>
      <w:r w:rsidR="005F6036">
        <w:t xml:space="preserve"> (</w:t>
      </w:r>
      <w:r w:rsidR="005F6036">
        <w:fldChar w:fldCharType="begin"/>
      </w:r>
      <w:r w:rsidR="005F6036">
        <w:instrText xml:space="preserve"> REF _Ref498534275 \h </w:instrText>
      </w:r>
      <w:r w:rsidR="005F6036">
        <w:fldChar w:fldCharType="separate"/>
      </w:r>
      <w:r w:rsidR="00022D88">
        <w:t xml:space="preserve">Figura </w:t>
      </w:r>
      <w:r w:rsidR="00022D88">
        <w:rPr>
          <w:noProof/>
        </w:rPr>
        <w:t>12</w:t>
      </w:r>
      <w:r w:rsidR="005F6036">
        <w:fldChar w:fldCharType="end"/>
      </w:r>
      <w:r w:rsidR="005F6036">
        <w:t>)</w:t>
      </w:r>
      <w:r>
        <w:t>. O código monta as inserções no banco de dados</w:t>
      </w:r>
      <w:r w:rsidR="00851000">
        <w:t xml:space="preserve"> e o usuário pode executar a inserção em seguida</w:t>
      </w:r>
      <w:r>
        <w:t xml:space="preserve">.  </w:t>
      </w:r>
    </w:p>
    <w:p w14:paraId="2B9FFF98" w14:textId="06E6B873" w:rsidR="00E431F3" w:rsidRDefault="00E431F3" w:rsidP="00E431F3">
      <w:pPr>
        <w:pStyle w:val="Legenda"/>
        <w:keepNext/>
      </w:pPr>
      <w:bookmarkStart w:id="57" w:name="_Ref498534275"/>
      <w:bookmarkStart w:id="58" w:name="_Toc498596212"/>
      <w:r>
        <w:t xml:space="preserve">Figura </w:t>
      </w:r>
      <w:r w:rsidR="00344963">
        <w:fldChar w:fldCharType="begin"/>
      </w:r>
      <w:r w:rsidR="00344963">
        <w:instrText xml:space="preserve"> SEQ Figura \* ARABIC </w:instrText>
      </w:r>
      <w:r w:rsidR="00344963">
        <w:fldChar w:fldCharType="separate"/>
      </w:r>
      <w:r w:rsidR="00022D88">
        <w:rPr>
          <w:noProof/>
        </w:rPr>
        <w:t>12</w:t>
      </w:r>
      <w:r w:rsidR="00344963">
        <w:rPr>
          <w:noProof/>
        </w:rPr>
        <w:fldChar w:fldCharType="end"/>
      </w:r>
      <w:bookmarkEnd w:id="57"/>
      <w:r>
        <w:t xml:space="preserve">: </w:t>
      </w:r>
      <w:r w:rsidR="005929E0">
        <w:t>Tela</w:t>
      </w:r>
      <w:r>
        <w:t xml:space="preserve"> para migração de dados entre bancos de dados</w:t>
      </w:r>
      <w:bookmarkEnd w:id="58"/>
    </w:p>
    <w:p w14:paraId="059BD84A" w14:textId="77777777" w:rsidR="00066C50" w:rsidRDefault="00E431F3" w:rsidP="00066C50">
      <w:pPr>
        <w:keepNext/>
      </w:pPr>
      <w:r>
        <w:rPr>
          <w:noProof/>
        </w:rPr>
        <w:drawing>
          <wp:inline distT="0" distB="0" distL="0" distR="0" wp14:anchorId="6D8960B6" wp14:editId="3C57D02D">
            <wp:extent cx="5399405" cy="4209060"/>
            <wp:effectExtent l="0" t="0" r="0" b="1270"/>
            <wp:docPr id="13" name="Imagem 13" descr="C:\Users\Nuunees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unees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2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2BBD" w14:textId="17F63046" w:rsidR="00E431F3" w:rsidRDefault="00066C50" w:rsidP="00066C50">
      <w:pPr>
        <w:pStyle w:val="Legenda"/>
      </w:pPr>
      <w:r>
        <w:t>Fonte: Autoria própria.</w:t>
      </w:r>
    </w:p>
    <w:p w14:paraId="2CFABB5A" w14:textId="29F22FCF" w:rsidR="001215C8" w:rsidRDefault="001215C8" w:rsidP="00C867C3"/>
    <w:p w14:paraId="4B20CFF2" w14:textId="44D65626" w:rsidR="001215C8" w:rsidRDefault="001215C8" w:rsidP="00C867C3"/>
    <w:p w14:paraId="6DB3C479" w14:textId="2485398A" w:rsidR="001215C8" w:rsidRDefault="001215C8" w:rsidP="00C867C3"/>
    <w:p w14:paraId="25FD260C" w14:textId="7BA955B3" w:rsidR="001215C8" w:rsidRDefault="001215C8" w:rsidP="00C867C3"/>
    <w:p w14:paraId="2A49AED6" w14:textId="7368F5A2" w:rsidR="001215C8" w:rsidRDefault="001215C8" w:rsidP="001215C8">
      <w:pPr>
        <w:pStyle w:val="Ttulo2"/>
      </w:pPr>
      <w:bookmarkStart w:id="59" w:name="_Toc498596232"/>
      <w:r>
        <w:t>Relatórios</w:t>
      </w:r>
      <w:bookmarkEnd w:id="59"/>
      <w:r>
        <w:t xml:space="preserve"> </w:t>
      </w:r>
    </w:p>
    <w:p w14:paraId="1CA43ED7" w14:textId="1C589322" w:rsidR="001215C8" w:rsidRDefault="00286A28" w:rsidP="001215C8">
      <w:r>
        <w:t>Para u</w:t>
      </w:r>
      <w:r w:rsidR="000F10BC">
        <w:t>m bom funcionamento do estoque e controle de inventário, a plataforma possui um recurso utilizado para gerar relatórios acerca do número de peç</w:t>
      </w:r>
      <w:r w:rsidR="000215FE">
        <w:t>as ou computadores cadastrados, existem dois tipos de relatórios a serem gerados; um controle sobre a quantidade de peças cadastradas no estoque</w:t>
      </w:r>
      <w:r w:rsidR="005929E0">
        <w:t xml:space="preserve"> </w:t>
      </w:r>
      <w:r w:rsidR="005929E0">
        <w:fldChar w:fldCharType="begin"/>
      </w:r>
      <w:r w:rsidR="005929E0">
        <w:instrText xml:space="preserve"> REF _Ref498550468 \h </w:instrText>
      </w:r>
      <w:r w:rsidR="005929E0">
        <w:fldChar w:fldCharType="separate"/>
      </w:r>
      <w:r w:rsidR="00022D88">
        <w:t xml:space="preserve">Figura </w:t>
      </w:r>
      <w:r w:rsidR="00022D88">
        <w:rPr>
          <w:noProof/>
        </w:rPr>
        <w:t>13</w:t>
      </w:r>
      <w:r w:rsidR="005929E0">
        <w:fldChar w:fldCharType="end"/>
      </w:r>
      <w:r w:rsidR="000215FE">
        <w:t xml:space="preserve"> e uma relação com todos os computadores e suas respectivas peças associadas.</w:t>
      </w:r>
    </w:p>
    <w:p w14:paraId="77F3B246" w14:textId="48C09035" w:rsidR="000215FE" w:rsidRDefault="000215FE" w:rsidP="000215FE">
      <w:pPr>
        <w:pStyle w:val="Legenda"/>
        <w:keepNext/>
      </w:pPr>
      <w:bookmarkStart w:id="60" w:name="_Ref498550468"/>
      <w:bookmarkStart w:id="61" w:name="_Toc498596213"/>
      <w:r>
        <w:t xml:space="preserve">Figura </w:t>
      </w:r>
      <w:r w:rsidR="00344963">
        <w:fldChar w:fldCharType="begin"/>
      </w:r>
      <w:r w:rsidR="00344963">
        <w:instrText xml:space="preserve"> SEQ Figura \* ARABIC </w:instrText>
      </w:r>
      <w:r w:rsidR="00344963">
        <w:fldChar w:fldCharType="separate"/>
      </w:r>
      <w:r w:rsidR="00022D88">
        <w:rPr>
          <w:noProof/>
        </w:rPr>
        <w:t>13</w:t>
      </w:r>
      <w:r w:rsidR="00344963">
        <w:rPr>
          <w:noProof/>
        </w:rPr>
        <w:fldChar w:fldCharType="end"/>
      </w:r>
      <w:bookmarkEnd w:id="60"/>
      <w:r>
        <w:t>: Tela representando o relatório de peças cadastradas</w:t>
      </w:r>
      <w:bookmarkEnd w:id="61"/>
    </w:p>
    <w:p w14:paraId="20461626" w14:textId="77777777" w:rsidR="00066C50" w:rsidRDefault="000215FE" w:rsidP="00066C50">
      <w:pPr>
        <w:keepNext/>
      </w:pPr>
      <w:r>
        <w:rPr>
          <w:noProof/>
        </w:rPr>
        <w:drawing>
          <wp:inline distT="0" distB="0" distL="0" distR="0" wp14:anchorId="5F647618" wp14:editId="2071C17B">
            <wp:extent cx="5311471" cy="2679154"/>
            <wp:effectExtent l="0" t="0" r="3810" b="6985"/>
            <wp:docPr id="14" name="Imagem 14" descr="C:\Users\Nuunees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unees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83" cy="268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1980" w14:textId="4F93B7F8" w:rsidR="000215FE" w:rsidRDefault="00066C50" w:rsidP="00066C50">
      <w:pPr>
        <w:pStyle w:val="Legenda"/>
      </w:pPr>
      <w:r>
        <w:t>Fonte: Autoria própria.</w:t>
      </w:r>
    </w:p>
    <w:p w14:paraId="0800B095" w14:textId="710580E1" w:rsidR="005929E0" w:rsidRDefault="005929E0" w:rsidP="001215C8">
      <w:r>
        <w:t xml:space="preserve">Ao acessar a página, todos os dados existentes no banco são carregados e formatados para </w:t>
      </w:r>
      <w:proofErr w:type="gramStart"/>
      <w:r w:rsidR="00066C50">
        <w:t>serem impressos, assim o usuário</w:t>
      </w:r>
      <w:proofErr w:type="gramEnd"/>
      <w:r w:rsidR="00066C50">
        <w:t xml:space="preserve"> consegue manter o controle sobre a circulação de itens em estoque.</w:t>
      </w:r>
    </w:p>
    <w:p w14:paraId="0B8BAD5D" w14:textId="63D6335E" w:rsidR="00066C50" w:rsidRDefault="00066C50" w:rsidP="00066C50">
      <w:pPr>
        <w:pStyle w:val="Legenda"/>
        <w:keepNext/>
      </w:pPr>
      <w:bookmarkStart w:id="62" w:name="_Toc498596214"/>
      <w:r>
        <w:t xml:space="preserve">Figura </w:t>
      </w:r>
      <w:r w:rsidR="00344963">
        <w:fldChar w:fldCharType="begin"/>
      </w:r>
      <w:r w:rsidR="00344963">
        <w:instrText xml:space="preserve"> SEQ Figura \* ARABIC </w:instrText>
      </w:r>
      <w:r w:rsidR="00344963">
        <w:fldChar w:fldCharType="separate"/>
      </w:r>
      <w:r w:rsidR="00022D88">
        <w:rPr>
          <w:noProof/>
        </w:rPr>
        <w:t>14</w:t>
      </w:r>
      <w:r w:rsidR="00344963">
        <w:rPr>
          <w:noProof/>
        </w:rPr>
        <w:fldChar w:fldCharType="end"/>
      </w:r>
      <w:r>
        <w:t>: Tela representando o relatório com todos os computadores existentes (Ampliado).</w:t>
      </w:r>
      <w:bookmarkEnd w:id="62"/>
    </w:p>
    <w:p w14:paraId="7DD60656" w14:textId="77777777" w:rsidR="00066C50" w:rsidRDefault="00066C50" w:rsidP="00066C50">
      <w:pPr>
        <w:keepNext/>
        <w:jc w:val="center"/>
      </w:pPr>
      <w:r>
        <w:rPr>
          <w:noProof/>
        </w:rPr>
        <w:drawing>
          <wp:inline distT="0" distB="0" distL="0" distR="0" wp14:anchorId="12D0A9CE" wp14:editId="16BBABDC">
            <wp:extent cx="1789043" cy="2423977"/>
            <wp:effectExtent l="0" t="0" r="1905" b="0"/>
            <wp:docPr id="15" name="Imagem 15" descr="E:\Captura de tela_2017-11-16_06-1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a de tela_2017-11-16_06-15-4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868" cy="24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611D" w14:textId="72F1A78C" w:rsidR="00066C50" w:rsidRPr="001215C8" w:rsidRDefault="00066C50" w:rsidP="00066C50">
      <w:pPr>
        <w:pStyle w:val="Legenda"/>
      </w:pPr>
      <w:r>
        <w:t>Fonte: Autoria própria.</w:t>
      </w:r>
    </w:p>
    <w:p w14:paraId="2ED56AC6" w14:textId="736C9167" w:rsidR="003B6BDF" w:rsidRDefault="00E83132" w:rsidP="00E83132">
      <w:pPr>
        <w:pStyle w:val="Ttulo1"/>
      </w:pPr>
      <w:bookmarkStart w:id="63" w:name="_Toc498596233"/>
      <w:r>
        <w:lastRenderedPageBreak/>
        <w:t>Resultados</w:t>
      </w:r>
      <w:bookmarkEnd w:id="63"/>
    </w:p>
    <w:p w14:paraId="46C5EB1E" w14:textId="2E040E43" w:rsidR="008267FA" w:rsidRPr="008267FA" w:rsidRDefault="008267FA" w:rsidP="00FB0617">
      <w:pPr>
        <w:ind w:firstLine="0"/>
      </w:pPr>
    </w:p>
    <w:p w14:paraId="4C6DF0B1" w14:textId="77777777" w:rsidR="003F65B5" w:rsidRPr="00CF3307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64" w:name="_Toc498596234"/>
      <w:r w:rsidRPr="00CF3307">
        <w:lastRenderedPageBreak/>
        <w:t>referências</w:t>
      </w:r>
      <w:bookmarkEnd w:id="26"/>
      <w:bookmarkEnd w:id="27"/>
      <w:bookmarkEnd w:id="64"/>
    </w:p>
    <w:p w14:paraId="3D6CD61F" w14:textId="77777777" w:rsidR="000947D8" w:rsidRDefault="000947D8" w:rsidP="007F0049">
      <w:pPr>
        <w:spacing w:before="100" w:after="100"/>
        <w:ind w:firstLine="0"/>
      </w:pPr>
    </w:p>
    <w:p w14:paraId="4FDE2078" w14:textId="3BCAEFF0" w:rsidR="001A0F26" w:rsidRPr="001A0F26" w:rsidRDefault="001A0F26" w:rsidP="00D24BEB">
      <w:pPr>
        <w:spacing w:before="100" w:after="100"/>
        <w:ind w:firstLine="0"/>
        <w:jc w:val="left"/>
        <w:rPr>
          <w:lang w:val="en-US"/>
        </w:rPr>
      </w:pPr>
      <w:r>
        <w:t>BOOTSTRAP</w:t>
      </w:r>
      <w:r w:rsidRPr="001A0F26">
        <w:t>.</w:t>
      </w:r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Documentation</w:t>
      </w:r>
      <w:proofErr w:type="spellEnd"/>
      <w:r w:rsidRPr="001A0F26">
        <w:t>. Disponível em: &lt;</w:t>
      </w:r>
      <w:proofErr w:type="gramStart"/>
      <w:r w:rsidRPr="001A0F26">
        <w:t>https</w:t>
      </w:r>
      <w:proofErr w:type="gramEnd"/>
      <w:r w:rsidRPr="001A0F26">
        <w:t xml:space="preserve">://getbootstrap.com/&gt;. </w:t>
      </w:r>
      <w:proofErr w:type="spellStart"/>
      <w:r w:rsidRPr="001A0F26">
        <w:rPr>
          <w:lang w:val="en-US"/>
        </w:rPr>
        <w:t>Acesso</w:t>
      </w:r>
      <w:proofErr w:type="spellEnd"/>
      <w:r w:rsidRPr="001A0F26">
        <w:rPr>
          <w:lang w:val="en-US"/>
        </w:rPr>
        <w:t xml:space="preserve"> </w:t>
      </w:r>
      <w:proofErr w:type="spellStart"/>
      <w:r w:rsidRPr="001A0F26">
        <w:rPr>
          <w:lang w:val="en-US"/>
        </w:rPr>
        <w:t>em</w:t>
      </w:r>
      <w:proofErr w:type="spellEnd"/>
      <w:r w:rsidRPr="001A0F26">
        <w:rPr>
          <w:lang w:val="en-US"/>
        </w:rPr>
        <w:t>: 09 jun. 2017.</w:t>
      </w:r>
    </w:p>
    <w:p w14:paraId="467E2B26" w14:textId="77777777" w:rsidR="001A0F26" w:rsidRDefault="001A0F26" w:rsidP="00D24BEB">
      <w:pPr>
        <w:spacing w:before="100" w:after="100"/>
        <w:ind w:firstLine="0"/>
        <w:jc w:val="left"/>
        <w:rPr>
          <w:lang w:val="en-US"/>
        </w:rPr>
      </w:pPr>
    </w:p>
    <w:p w14:paraId="48759795" w14:textId="48E64F54" w:rsidR="000947D8" w:rsidRPr="007C4CC6" w:rsidRDefault="000947D8" w:rsidP="00D24BEB">
      <w:pPr>
        <w:spacing w:before="100" w:after="100"/>
        <w:ind w:firstLine="0"/>
        <w:jc w:val="left"/>
      </w:pPr>
      <w:proofErr w:type="gramStart"/>
      <w:r w:rsidRPr="000947D8">
        <w:rPr>
          <w:lang w:val="en-US"/>
        </w:rPr>
        <w:t>BOOCH, Grady.</w:t>
      </w:r>
      <w:proofErr w:type="gramEnd"/>
      <w:r w:rsidRPr="000947D8">
        <w:rPr>
          <w:lang w:val="en-US"/>
        </w:rPr>
        <w:t xml:space="preserve"> </w:t>
      </w:r>
      <w:proofErr w:type="gramStart"/>
      <w:r w:rsidRPr="000947D8">
        <w:rPr>
          <w:b/>
          <w:lang w:val="en-US"/>
        </w:rPr>
        <w:t>Object-oriented analysis and design</w:t>
      </w:r>
      <w:r w:rsidRPr="000947D8">
        <w:rPr>
          <w:lang w:val="en-US"/>
        </w:rPr>
        <w:t>.</w:t>
      </w:r>
      <w:proofErr w:type="gramEnd"/>
      <w:r w:rsidRPr="000947D8">
        <w:rPr>
          <w:lang w:val="en-US"/>
        </w:rPr>
        <w:t xml:space="preserve"> </w:t>
      </w:r>
      <w:r w:rsidRPr="007C4CC6">
        <w:t xml:space="preserve">2°. ed. Santa Clara, </w:t>
      </w:r>
      <w:proofErr w:type="spellStart"/>
      <w:r w:rsidRPr="007C4CC6">
        <w:t>California</w:t>
      </w:r>
      <w:proofErr w:type="spellEnd"/>
      <w:r w:rsidRPr="007C4CC6">
        <w:t xml:space="preserve">: </w:t>
      </w:r>
      <w:proofErr w:type="spellStart"/>
      <w:r w:rsidRPr="007C4CC6">
        <w:t>Addison</w:t>
      </w:r>
      <w:proofErr w:type="spellEnd"/>
      <w:r w:rsidRPr="007C4CC6">
        <w:t>-Wesley, 1998. 543 p.</w:t>
      </w:r>
    </w:p>
    <w:p w14:paraId="1DB9F9DB" w14:textId="77777777" w:rsidR="000947D8" w:rsidRPr="007C4CC6" w:rsidRDefault="000947D8" w:rsidP="00D24BEB">
      <w:pPr>
        <w:spacing w:before="100" w:after="100"/>
        <w:ind w:firstLine="0"/>
        <w:jc w:val="left"/>
      </w:pPr>
    </w:p>
    <w:p w14:paraId="3D8CA5D9" w14:textId="135F420D" w:rsidR="007F0049" w:rsidRDefault="007F0049" w:rsidP="00D24BEB">
      <w:pPr>
        <w:spacing w:before="100" w:after="100"/>
        <w:ind w:firstLine="0"/>
        <w:jc w:val="left"/>
      </w:pPr>
      <w:r w:rsidRPr="00957D7D">
        <w:t xml:space="preserve">CHIAVENATO, Idalberto. </w:t>
      </w:r>
      <w:r w:rsidRPr="00877EDF">
        <w:rPr>
          <w:b/>
        </w:rPr>
        <w:t>Administração de Materiais</w:t>
      </w:r>
      <w:r w:rsidRPr="00957D7D">
        <w:t xml:space="preserve">: Uma abordagem introdutória. 3° ed. Rio de Janeiro: </w:t>
      </w:r>
      <w:proofErr w:type="spellStart"/>
      <w:r w:rsidRPr="00957D7D">
        <w:t>Elsevier</w:t>
      </w:r>
      <w:proofErr w:type="spellEnd"/>
      <w:r w:rsidRPr="00957D7D">
        <w:t>, 2005. 166 p.</w:t>
      </w:r>
    </w:p>
    <w:p w14:paraId="0BF7DBE5" w14:textId="4EB15854" w:rsidR="0076735F" w:rsidRDefault="0076735F" w:rsidP="00D24BEB">
      <w:pPr>
        <w:spacing w:before="100" w:after="100"/>
        <w:ind w:firstLine="0"/>
        <w:jc w:val="left"/>
      </w:pPr>
    </w:p>
    <w:p w14:paraId="1E8E0E9B" w14:textId="04F959FA" w:rsidR="004D099C" w:rsidRDefault="004D099C" w:rsidP="004D099C">
      <w:pPr>
        <w:spacing w:before="100" w:after="100"/>
        <w:ind w:firstLine="0"/>
        <w:jc w:val="left"/>
      </w:pPr>
      <w:r>
        <w:t xml:space="preserve">CHIPART. </w:t>
      </w:r>
      <w:r w:rsidRPr="004D099C">
        <w:rPr>
          <w:b/>
        </w:rPr>
        <w:t xml:space="preserve">Sobre a </w:t>
      </w:r>
      <w:proofErr w:type="spellStart"/>
      <w:r w:rsidRPr="004D099C">
        <w:rPr>
          <w:b/>
        </w:rPr>
        <w:t>Chipart</w:t>
      </w:r>
      <w:proofErr w:type="spellEnd"/>
      <w:r>
        <w:t>. Disponível em: &lt;</w:t>
      </w:r>
      <w:proofErr w:type="gramStart"/>
      <w:r>
        <w:t>https</w:t>
      </w:r>
      <w:proofErr w:type="gramEnd"/>
      <w:r>
        <w:t>://www.chipart.com.br/pagina/sobre-a-chipart-1&gt;. Acesso em: 10 set. 2017.</w:t>
      </w:r>
    </w:p>
    <w:p w14:paraId="40D3631D" w14:textId="77777777" w:rsidR="004D099C" w:rsidRDefault="004D099C" w:rsidP="00D24BEB">
      <w:pPr>
        <w:spacing w:before="100" w:after="100"/>
        <w:ind w:firstLine="0"/>
        <w:jc w:val="left"/>
      </w:pPr>
    </w:p>
    <w:p w14:paraId="22B7D175" w14:textId="2287C1AE" w:rsidR="00B96BCF" w:rsidRDefault="0076735F" w:rsidP="00D24BEB">
      <w:pPr>
        <w:spacing w:before="100" w:after="100"/>
        <w:ind w:firstLine="0"/>
        <w:jc w:val="left"/>
      </w:pPr>
      <w:r w:rsidRPr="0076735F">
        <w:t>CORMEN, Thomas</w:t>
      </w:r>
      <w:r w:rsidR="00C657E5">
        <w:t>;</w:t>
      </w:r>
      <w:r w:rsidRPr="0076735F">
        <w:t xml:space="preserve"> </w:t>
      </w:r>
      <w:proofErr w:type="gramStart"/>
      <w:r w:rsidRPr="0076735F">
        <w:t>et</w:t>
      </w:r>
      <w:proofErr w:type="gramEnd"/>
      <w:r w:rsidRPr="0076735F">
        <w:t xml:space="preserve"> al. </w:t>
      </w:r>
      <w:proofErr w:type="spellStart"/>
      <w:r w:rsidRPr="00EE51B8">
        <w:rPr>
          <w:b/>
        </w:rPr>
        <w:t>Algorítmos</w:t>
      </w:r>
      <w:proofErr w:type="spellEnd"/>
      <w:r w:rsidRPr="0076735F">
        <w:t xml:space="preserve">: teoria e prática. 6ª. </w:t>
      </w:r>
      <w:proofErr w:type="gramStart"/>
      <w:r w:rsidRPr="0076735F">
        <w:t>ed.</w:t>
      </w:r>
      <w:proofErr w:type="gramEnd"/>
      <w:r w:rsidRPr="0076735F">
        <w:t xml:space="preserve"> Rio de Janeiro: </w:t>
      </w:r>
      <w:proofErr w:type="spellStart"/>
      <w:r w:rsidRPr="0076735F">
        <w:t>Elsevier</w:t>
      </w:r>
      <w:proofErr w:type="spellEnd"/>
      <w:r w:rsidRPr="0076735F">
        <w:t>, 2002. 934 p.</w:t>
      </w:r>
    </w:p>
    <w:p w14:paraId="73E9BEEA" w14:textId="303F6E51" w:rsidR="0076735F" w:rsidRDefault="0076735F" w:rsidP="00D24BEB">
      <w:pPr>
        <w:spacing w:before="100" w:after="100"/>
        <w:ind w:firstLine="0"/>
        <w:jc w:val="left"/>
      </w:pPr>
    </w:p>
    <w:p w14:paraId="7689BAFD" w14:textId="17AEA977" w:rsidR="00D24BEB" w:rsidRDefault="00D24BEB" w:rsidP="00D24BEB">
      <w:pPr>
        <w:spacing w:before="100" w:after="100"/>
        <w:ind w:firstLine="0"/>
        <w:jc w:val="left"/>
      </w:pPr>
      <w:r>
        <w:t xml:space="preserve">CRAFTMYBOX, </w:t>
      </w:r>
      <w:proofErr w:type="spellStart"/>
      <w:proofErr w:type="gramStart"/>
      <w:r>
        <w:rPr>
          <w:b/>
        </w:rPr>
        <w:t>CraftMyBox</w:t>
      </w:r>
      <w:proofErr w:type="spellEnd"/>
      <w:proofErr w:type="gramEnd"/>
      <w:r>
        <w:rPr>
          <w:b/>
        </w:rPr>
        <w:t xml:space="preserve"> -</w:t>
      </w:r>
      <w:r w:rsidRPr="00D24BEB">
        <w:rPr>
          <w:b/>
        </w:rPr>
        <w:t xml:space="preserve"> Sobre Nós</w:t>
      </w:r>
      <w:r>
        <w:t>. Disponível em: &lt;http://craftmybox.com/sobre-nos&gt;. Acesso em: 11 set. 2017.</w:t>
      </w:r>
    </w:p>
    <w:p w14:paraId="0248DC67" w14:textId="77777777" w:rsidR="00D24BEB" w:rsidRPr="00957D7D" w:rsidRDefault="00D24BEB" w:rsidP="00D24BEB">
      <w:pPr>
        <w:spacing w:before="100" w:after="100"/>
        <w:ind w:firstLine="0"/>
        <w:jc w:val="left"/>
      </w:pPr>
    </w:p>
    <w:p w14:paraId="457BE854" w14:textId="694E10FD" w:rsidR="007F0049" w:rsidRDefault="00B96BCF" w:rsidP="00D24BEB">
      <w:pPr>
        <w:spacing w:before="100" w:after="100"/>
        <w:ind w:firstLine="0"/>
        <w:jc w:val="left"/>
      </w:pPr>
      <w:r>
        <w:t>DRAGO, I</w:t>
      </w:r>
      <w:proofErr w:type="gramStart"/>
      <w:r>
        <w:t>.;</w:t>
      </w:r>
      <w:proofErr w:type="gramEnd"/>
      <w:r>
        <w:t xml:space="preserve"> SCROCH, K. A. S.; RIBEIRO, M. R.; SILVA, H. de F. N. </w:t>
      </w:r>
      <w:r w:rsidRPr="000D677E">
        <w:rPr>
          <w:b/>
        </w:rPr>
        <w:t>Metodologias que estimulam o compartilhamento de conhecimentos</w:t>
      </w:r>
      <w:r>
        <w:t xml:space="preserve">: a experiência do Global </w:t>
      </w:r>
      <w:proofErr w:type="spellStart"/>
      <w:r>
        <w:t>Forum</w:t>
      </w:r>
      <w:proofErr w:type="spellEnd"/>
      <w:r>
        <w:t xml:space="preserve"> América Latina - GFAL. </w:t>
      </w:r>
      <w:proofErr w:type="spellStart"/>
      <w:proofErr w:type="gramStart"/>
      <w:r>
        <w:t>AtoZ</w:t>
      </w:r>
      <w:proofErr w:type="spellEnd"/>
      <w:proofErr w:type="gramEnd"/>
      <w:r>
        <w:t>, Curitiba, v. 1, n. 1, p. 38-49, jan./jun. 2011. Disponível em: &lt;</w:t>
      </w:r>
      <w:r w:rsidRPr="00B96BCF">
        <w:t>http://revistas.ufpr.br/atoz/article/view/41282/25204</w:t>
      </w:r>
      <w:r>
        <w:t>&gt;. Acesso em 20/10/2017.</w:t>
      </w:r>
    </w:p>
    <w:p w14:paraId="7E99DEF9" w14:textId="470FFC46" w:rsidR="0076735F" w:rsidRDefault="0076735F" w:rsidP="00D24BEB">
      <w:pPr>
        <w:spacing w:before="100" w:after="100"/>
        <w:ind w:firstLine="0"/>
        <w:jc w:val="left"/>
      </w:pPr>
    </w:p>
    <w:p w14:paraId="475EDF26" w14:textId="3E72B8E6" w:rsidR="00BA24AC" w:rsidRDefault="00BA24AC" w:rsidP="00D24BEB">
      <w:pPr>
        <w:spacing w:before="100" w:after="100"/>
        <w:ind w:firstLine="0"/>
        <w:jc w:val="left"/>
      </w:pPr>
      <w:r>
        <w:t xml:space="preserve">ELMASRI, Ramez; NAVATHE, </w:t>
      </w:r>
      <w:proofErr w:type="spellStart"/>
      <w:r>
        <w:t>Shamkant</w:t>
      </w:r>
      <w:proofErr w:type="spellEnd"/>
      <w:r>
        <w:t xml:space="preserve">. </w:t>
      </w:r>
      <w:r w:rsidRPr="00E439E9">
        <w:rPr>
          <w:b/>
        </w:rPr>
        <w:t>Sistema de Bancos de Dados</w:t>
      </w:r>
      <w:r>
        <w:t>. 4°. ed. Porto Alegre: Pearson, 2005. 798 p.</w:t>
      </w:r>
    </w:p>
    <w:p w14:paraId="522C195C" w14:textId="77777777" w:rsidR="00C657E5" w:rsidRDefault="00C657E5" w:rsidP="00D24BEB">
      <w:pPr>
        <w:spacing w:before="100" w:after="100"/>
        <w:ind w:firstLine="0"/>
        <w:jc w:val="left"/>
      </w:pPr>
    </w:p>
    <w:p w14:paraId="4702BC96" w14:textId="00D5B50B" w:rsidR="00C657E5" w:rsidRDefault="00C657E5" w:rsidP="00D24BEB">
      <w:pPr>
        <w:spacing w:before="100" w:after="100"/>
        <w:ind w:firstLine="0"/>
        <w:jc w:val="left"/>
      </w:pPr>
      <w:r>
        <w:t xml:space="preserve">GERHARDT, Tatiana; SILVEIRA, Denise. </w:t>
      </w:r>
      <w:r w:rsidRPr="00C657E5">
        <w:rPr>
          <w:b/>
        </w:rPr>
        <w:t>Métodos de pesquisa</w:t>
      </w:r>
      <w:r>
        <w:t xml:space="preserve">. 1ª. </w:t>
      </w:r>
      <w:proofErr w:type="gramStart"/>
      <w:r>
        <w:t>ed.</w:t>
      </w:r>
      <w:proofErr w:type="gramEnd"/>
      <w:r>
        <w:t xml:space="preserve"> Porto Alegre: Editora da UFRGS, 2009. 120 p.</w:t>
      </w:r>
    </w:p>
    <w:p w14:paraId="218F1993" w14:textId="5A7B6FFB" w:rsidR="00C657E5" w:rsidRDefault="00C657E5" w:rsidP="00D24BEB">
      <w:pPr>
        <w:spacing w:before="100" w:after="100"/>
        <w:ind w:firstLine="0"/>
        <w:jc w:val="left"/>
      </w:pPr>
    </w:p>
    <w:p w14:paraId="0F45B11A" w14:textId="24C9F6BC" w:rsidR="00557CDD" w:rsidRPr="007C4CC6" w:rsidRDefault="009F1BAE" w:rsidP="00557CDD">
      <w:pPr>
        <w:spacing w:before="100" w:after="100"/>
        <w:ind w:firstLine="0"/>
        <w:jc w:val="left"/>
      </w:pPr>
      <w:r w:rsidRPr="007C4CC6">
        <w:lastRenderedPageBreak/>
        <w:t xml:space="preserve">GLPI </w:t>
      </w:r>
      <w:proofErr w:type="spellStart"/>
      <w:r w:rsidRPr="007C4CC6">
        <w:t>Development</w:t>
      </w:r>
      <w:proofErr w:type="spellEnd"/>
      <w:r w:rsidRPr="007C4CC6">
        <w:t xml:space="preserve"> Team.</w:t>
      </w:r>
      <w:r w:rsidR="00557CDD" w:rsidRPr="007C4CC6">
        <w:t xml:space="preserve"> </w:t>
      </w:r>
      <w:proofErr w:type="spellStart"/>
      <w:r w:rsidR="00557CDD" w:rsidRPr="007C4CC6">
        <w:rPr>
          <w:b/>
        </w:rPr>
        <w:t>About</w:t>
      </w:r>
      <w:proofErr w:type="spellEnd"/>
      <w:r w:rsidR="00557CDD" w:rsidRPr="007C4CC6">
        <w:rPr>
          <w:b/>
        </w:rPr>
        <w:t xml:space="preserve"> GLPI</w:t>
      </w:r>
      <w:r w:rsidR="00557CDD" w:rsidRPr="007C4CC6">
        <w:t>. Disponível em: &lt;</w:t>
      </w:r>
      <w:proofErr w:type="gramStart"/>
      <w:r w:rsidR="00557CDD" w:rsidRPr="007C4CC6">
        <w:t>http://glpi-project.org/spip.</w:t>
      </w:r>
      <w:proofErr w:type="gramEnd"/>
      <w:r w:rsidR="00557CDD" w:rsidRPr="007C4CC6">
        <w:t>php?</w:t>
      </w:r>
      <w:proofErr w:type="gramStart"/>
      <w:r w:rsidR="00557CDD" w:rsidRPr="007C4CC6">
        <w:t>rubrique26</w:t>
      </w:r>
      <w:proofErr w:type="gramEnd"/>
      <w:r w:rsidR="00557CDD" w:rsidRPr="007C4CC6">
        <w:t>&gt;. Acesso em: 15 set. 2017.</w:t>
      </w:r>
    </w:p>
    <w:p w14:paraId="5E192C20" w14:textId="77777777" w:rsidR="00557CDD" w:rsidRPr="007C4CC6" w:rsidRDefault="00557CDD" w:rsidP="00D24BEB">
      <w:pPr>
        <w:spacing w:before="100" w:after="100"/>
        <w:ind w:firstLine="0"/>
        <w:jc w:val="left"/>
      </w:pPr>
    </w:p>
    <w:p w14:paraId="6BCA47BB" w14:textId="77777777" w:rsidR="0061154A" w:rsidRDefault="0061154A" w:rsidP="00D24BEB">
      <w:pPr>
        <w:spacing w:before="100" w:after="100"/>
        <w:ind w:firstLine="0"/>
        <w:jc w:val="left"/>
      </w:pPr>
      <w:r w:rsidRPr="0061154A">
        <w:rPr>
          <w:lang w:val="en-US"/>
        </w:rPr>
        <w:t xml:space="preserve">LARMAN, Craig. </w:t>
      </w:r>
      <w:r w:rsidRPr="0061154A">
        <w:rPr>
          <w:b/>
          <w:lang w:val="en-US"/>
        </w:rPr>
        <w:t>Applying UML and Patterns</w:t>
      </w:r>
      <w:r w:rsidRPr="0061154A">
        <w:rPr>
          <w:lang w:val="en-US"/>
        </w:rPr>
        <w:t xml:space="preserve">: An Introduction to Object-Oriented Analysis and Design and Iterative Development. </w:t>
      </w:r>
      <w:r>
        <w:t xml:space="preserve">3ª. </w:t>
      </w:r>
      <w:proofErr w:type="gramStart"/>
      <w:r>
        <w:t>ed.</w:t>
      </w:r>
      <w:proofErr w:type="gramEnd"/>
      <w:r>
        <w:t xml:space="preserve">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Addison</w:t>
      </w:r>
      <w:proofErr w:type="spellEnd"/>
      <w:r>
        <w:t xml:space="preserve"> Wesley Professional, 2004. 736 p.</w:t>
      </w:r>
    </w:p>
    <w:p w14:paraId="739D0581" w14:textId="77777777" w:rsidR="0061154A" w:rsidRDefault="0061154A" w:rsidP="00D24BEB">
      <w:pPr>
        <w:spacing w:before="100" w:after="100"/>
        <w:ind w:firstLine="0"/>
        <w:jc w:val="left"/>
      </w:pPr>
    </w:p>
    <w:p w14:paraId="13CC3CB2" w14:textId="76562966" w:rsidR="0076735F" w:rsidRPr="000D5086" w:rsidRDefault="0076735F" w:rsidP="00D24BEB">
      <w:pPr>
        <w:spacing w:before="100" w:after="100"/>
        <w:ind w:firstLine="0"/>
        <w:jc w:val="left"/>
      </w:pPr>
      <w:r>
        <w:t xml:space="preserve">MORIMOTO, Carlos. </w:t>
      </w:r>
      <w:r w:rsidRPr="00ED5B89">
        <w:rPr>
          <w:b/>
        </w:rPr>
        <w:t>Hardware</w:t>
      </w:r>
      <w:r w:rsidR="00EE51B8" w:rsidRPr="00ED5B89">
        <w:t>: o guia</w:t>
      </w:r>
      <w:r w:rsidRPr="00ED5B89">
        <w:t xml:space="preserve"> definitivo. Porto Alegre: Sul Editores, 200</w:t>
      </w:r>
      <w:r w:rsidR="00EE51B8" w:rsidRPr="00ED5B89">
        <w:t xml:space="preserve">7. </w:t>
      </w:r>
      <w:r w:rsidR="00EE51B8" w:rsidRPr="000D5086">
        <w:t xml:space="preserve">1038 </w:t>
      </w:r>
      <w:r w:rsidRPr="000D5086">
        <w:t>p.</w:t>
      </w:r>
    </w:p>
    <w:p w14:paraId="07ACCD61" w14:textId="77777777" w:rsidR="0076735F" w:rsidRPr="00ED5B89" w:rsidRDefault="0076735F" w:rsidP="00D24BEB">
      <w:pPr>
        <w:spacing w:before="100" w:after="100"/>
        <w:ind w:firstLine="0"/>
        <w:jc w:val="left"/>
      </w:pPr>
    </w:p>
    <w:p w14:paraId="43E8E81B" w14:textId="77777777" w:rsidR="00D3578E" w:rsidRPr="00ED5B89" w:rsidRDefault="00D3578E" w:rsidP="00D24BEB">
      <w:pPr>
        <w:spacing w:before="100" w:after="100"/>
        <w:ind w:firstLine="0"/>
        <w:jc w:val="left"/>
        <w:rPr>
          <w:lang w:val="en-US"/>
        </w:rPr>
      </w:pPr>
      <w:proofErr w:type="gramStart"/>
      <w:r w:rsidRPr="00D3578E">
        <w:rPr>
          <w:lang w:val="en-US"/>
        </w:rPr>
        <w:t>RUSSEL, Stuart; NORVIG, Peter.</w:t>
      </w:r>
      <w:proofErr w:type="gramEnd"/>
      <w:r w:rsidRPr="00D3578E">
        <w:rPr>
          <w:lang w:val="en-US"/>
        </w:rPr>
        <w:t xml:space="preserve"> </w:t>
      </w:r>
      <w:r w:rsidRPr="00EE51B8">
        <w:rPr>
          <w:b/>
          <w:lang w:val="en-US"/>
        </w:rPr>
        <w:t>Artificial Intelligence</w:t>
      </w:r>
      <w:r w:rsidRPr="00D3578E">
        <w:rPr>
          <w:lang w:val="en-US"/>
        </w:rPr>
        <w:t xml:space="preserve">: A Modern Approach. </w:t>
      </w:r>
      <w:proofErr w:type="gramStart"/>
      <w:r w:rsidRPr="00EE51B8">
        <w:rPr>
          <w:lang w:val="en-US"/>
        </w:rPr>
        <w:t>3ª.</w:t>
      </w:r>
      <w:proofErr w:type="gramEnd"/>
      <w:r w:rsidRPr="00EE51B8">
        <w:rPr>
          <w:lang w:val="en-US"/>
        </w:rPr>
        <w:t xml:space="preserve"> </w:t>
      </w:r>
      <w:proofErr w:type="gramStart"/>
      <w:r w:rsidRPr="00EE51B8">
        <w:rPr>
          <w:lang w:val="en-US"/>
        </w:rPr>
        <w:t>ed</w:t>
      </w:r>
      <w:proofErr w:type="gramEnd"/>
      <w:r w:rsidRPr="00EE51B8">
        <w:rPr>
          <w:lang w:val="en-US"/>
        </w:rPr>
        <w:t xml:space="preserve">. New Jersey: Pearson Education, 2010. </w:t>
      </w:r>
      <w:proofErr w:type="gramStart"/>
      <w:r w:rsidRPr="00EE51B8">
        <w:rPr>
          <w:lang w:val="en-US"/>
        </w:rPr>
        <w:t>115</w:t>
      </w:r>
      <w:r w:rsidRPr="00ED5B89">
        <w:rPr>
          <w:lang w:val="en-US"/>
        </w:rPr>
        <w:t>4 p.</w:t>
      </w:r>
      <w:proofErr w:type="gramEnd"/>
    </w:p>
    <w:p w14:paraId="38EFDE22" w14:textId="77777777" w:rsidR="00D3578E" w:rsidRPr="00ED5B89" w:rsidRDefault="00D3578E" w:rsidP="00D24BEB">
      <w:pPr>
        <w:spacing w:before="100" w:after="100"/>
        <w:ind w:firstLine="0"/>
        <w:jc w:val="left"/>
        <w:rPr>
          <w:lang w:val="en-US"/>
        </w:rPr>
      </w:pPr>
    </w:p>
    <w:p w14:paraId="7C0D1199" w14:textId="2643BD4D" w:rsidR="000E0547" w:rsidRPr="00762033" w:rsidRDefault="000E0547" w:rsidP="00D24BEB">
      <w:pPr>
        <w:spacing w:before="100" w:after="100"/>
        <w:ind w:firstLine="0"/>
        <w:jc w:val="left"/>
        <w:rPr>
          <w:szCs w:val="24"/>
        </w:rPr>
      </w:pPr>
      <w:r w:rsidRPr="00ED5B89">
        <w:rPr>
          <w:szCs w:val="24"/>
          <w:lang w:val="en-US"/>
        </w:rPr>
        <w:t xml:space="preserve">SOMMERVILLE, Ian. </w:t>
      </w:r>
      <w:proofErr w:type="spellStart"/>
      <w:r w:rsidRPr="00ED5B89">
        <w:rPr>
          <w:b/>
          <w:szCs w:val="24"/>
          <w:lang w:val="en-US"/>
        </w:rPr>
        <w:t>Engenharia</w:t>
      </w:r>
      <w:proofErr w:type="spellEnd"/>
      <w:r w:rsidRPr="00ED5B89">
        <w:rPr>
          <w:b/>
          <w:szCs w:val="24"/>
          <w:lang w:val="en-US"/>
        </w:rPr>
        <w:t xml:space="preserve"> de Software</w:t>
      </w:r>
      <w:r w:rsidRPr="00ED5B89">
        <w:rPr>
          <w:szCs w:val="24"/>
          <w:lang w:val="en-US"/>
        </w:rPr>
        <w:t xml:space="preserve">. </w:t>
      </w:r>
      <w:proofErr w:type="gramStart"/>
      <w:r w:rsidRPr="0046757B">
        <w:rPr>
          <w:szCs w:val="24"/>
          <w:lang w:val="en-US"/>
        </w:rPr>
        <w:t>9ª.</w:t>
      </w:r>
      <w:proofErr w:type="gramEnd"/>
      <w:r w:rsidRPr="0046757B">
        <w:rPr>
          <w:szCs w:val="24"/>
          <w:lang w:val="en-US"/>
        </w:rPr>
        <w:t xml:space="preserve"> </w:t>
      </w:r>
      <w:proofErr w:type="gramStart"/>
      <w:r w:rsidRPr="0046757B">
        <w:rPr>
          <w:szCs w:val="24"/>
          <w:lang w:val="en-US"/>
        </w:rPr>
        <w:t>ed</w:t>
      </w:r>
      <w:proofErr w:type="gramEnd"/>
      <w:r w:rsidRPr="0046757B">
        <w:rPr>
          <w:szCs w:val="24"/>
          <w:lang w:val="en-US"/>
        </w:rPr>
        <w:t xml:space="preserve">. São Paulo: Pearson Prentice Hall, 2011. </w:t>
      </w:r>
      <w:r w:rsidRPr="00762033">
        <w:rPr>
          <w:szCs w:val="24"/>
        </w:rPr>
        <w:t>544 p.</w:t>
      </w:r>
    </w:p>
    <w:p w14:paraId="3A5F9266" w14:textId="2FC568E6" w:rsidR="003F65B5" w:rsidRDefault="003F65B5" w:rsidP="00D24BEB">
      <w:pPr>
        <w:ind w:firstLine="0"/>
        <w:jc w:val="left"/>
        <w:rPr>
          <w:szCs w:val="24"/>
        </w:rPr>
      </w:pPr>
    </w:p>
    <w:p w14:paraId="5E9196AC" w14:textId="03247199" w:rsidR="00BA3139" w:rsidRPr="00BA3139" w:rsidRDefault="00BA3139" w:rsidP="00D24BEB">
      <w:pPr>
        <w:ind w:firstLine="0"/>
        <w:jc w:val="left"/>
        <w:rPr>
          <w:szCs w:val="24"/>
        </w:rPr>
      </w:pPr>
      <w:r w:rsidRPr="007C4CC6">
        <w:rPr>
          <w:szCs w:val="24"/>
        </w:rPr>
        <w:t xml:space="preserve">THE POSTGRESQL GLOBAL DEVELOPMENT GROUP. </w:t>
      </w:r>
      <w:proofErr w:type="spellStart"/>
      <w:proofErr w:type="gramStart"/>
      <w:r w:rsidRPr="007C4CC6">
        <w:rPr>
          <w:b/>
          <w:szCs w:val="24"/>
        </w:rPr>
        <w:t>PostgreSQL</w:t>
      </w:r>
      <w:proofErr w:type="spellEnd"/>
      <w:proofErr w:type="gramEnd"/>
      <w:r w:rsidRPr="007C4CC6">
        <w:rPr>
          <w:szCs w:val="24"/>
        </w:rPr>
        <w:t xml:space="preserve">. </w:t>
      </w:r>
      <w:r w:rsidRPr="00BA3139">
        <w:rPr>
          <w:szCs w:val="24"/>
        </w:rPr>
        <w:t>Disponível em: &lt;http://www.postgresql.org&gt;. Acesso em: 11 jun. 2017.</w:t>
      </w:r>
    </w:p>
    <w:p w14:paraId="511640A0" w14:textId="2653F17B" w:rsidR="005E498C" w:rsidRDefault="003A760E" w:rsidP="005E498C">
      <w:pPr>
        <w:pStyle w:val="Ttulo1"/>
        <w:numPr>
          <w:ilvl w:val="0"/>
          <w:numId w:val="0"/>
        </w:numPr>
        <w:ind w:left="295" w:hanging="295"/>
        <w:jc w:val="center"/>
      </w:pPr>
      <w:bookmarkStart w:id="65" w:name="_Toc215560143"/>
      <w:bookmarkStart w:id="66" w:name="_Toc215560270"/>
      <w:bookmarkStart w:id="67" w:name="_Toc215560141"/>
      <w:bookmarkStart w:id="68" w:name="_Toc215560268"/>
      <w:bookmarkStart w:id="69" w:name="_Toc498596235"/>
      <w:r w:rsidRPr="00B54D9B">
        <w:lastRenderedPageBreak/>
        <w:t xml:space="preserve">apêndice </w:t>
      </w:r>
      <w:r w:rsidR="009B7610" w:rsidRPr="00B54D9B">
        <w:t xml:space="preserve">A </w:t>
      </w:r>
      <w:r w:rsidR="005E498C">
        <w:t>–</w:t>
      </w:r>
      <w:r w:rsidR="009B7610" w:rsidRPr="00B54D9B">
        <w:t xml:space="preserve"> </w:t>
      </w:r>
      <w:bookmarkEnd w:id="65"/>
      <w:bookmarkEnd w:id="66"/>
      <w:bookmarkEnd w:id="67"/>
      <w:bookmarkEnd w:id="68"/>
      <w:r w:rsidR="005E498C">
        <w:t>Testes quanto a eficiência</w:t>
      </w:r>
      <w:bookmarkEnd w:id="69"/>
    </w:p>
    <w:p w14:paraId="2CF97740" w14:textId="77777777" w:rsidR="005E498C" w:rsidRDefault="005E498C" w:rsidP="00446615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t>Para validação do algoritmo e sua eficiência, alguns testes foram realizados; através da consulta em sites de vendas, ocorreu a seleção de dois computadores distintos para serem utilizados como comparação.</w:t>
      </w:r>
    </w:p>
    <w:p w14:paraId="5DBA1922" w14:textId="2422F6A4" w:rsidR="005E498C" w:rsidRDefault="005E498C" w:rsidP="00446615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t xml:space="preserve">O primeiro computador denominado A possui características de ultima geração, componentes caros e sofisticados destinados para a utilização em jogos. O segundo computador, doravante denominado B possui características simples, voltado para o uso doméstico em pequenas aplicações.  </w:t>
      </w:r>
    </w:p>
    <w:p w14:paraId="6C5CB4F0" w14:textId="65F31439" w:rsidR="005E498C" w:rsidRDefault="005E498C" w:rsidP="00446615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t xml:space="preserve">As peças de cada um foram isoladas e cadastradas dentro do </w:t>
      </w:r>
      <w:proofErr w:type="spellStart"/>
      <w:proofErr w:type="gramStart"/>
      <w:r>
        <w:rPr>
          <w:b w:val="0"/>
          <w:szCs w:val="24"/>
        </w:rPr>
        <w:t>SmartInv</w:t>
      </w:r>
      <w:proofErr w:type="spellEnd"/>
      <w:proofErr w:type="gramEnd"/>
      <w:r>
        <w:rPr>
          <w:b w:val="0"/>
          <w:szCs w:val="24"/>
        </w:rPr>
        <w:t>, o objetivo do</w:t>
      </w:r>
      <w:r w:rsidR="00FB0617">
        <w:rPr>
          <w:b w:val="0"/>
          <w:szCs w:val="24"/>
        </w:rPr>
        <w:t xml:space="preserve"> primeiro teste era executar</w:t>
      </w:r>
      <w:r>
        <w:rPr>
          <w:b w:val="0"/>
          <w:szCs w:val="24"/>
        </w:rPr>
        <w:t xml:space="preserve"> o algoritmo e resultar na associação das respectivas peças de cada computador semelhante a original.</w:t>
      </w:r>
    </w:p>
    <w:p w14:paraId="192CF11B" w14:textId="0204E03E" w:rsidR="005E498C" w:rsidRDefault="005E498C" w:rsidP="00446615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t>Computador A</w:t>
      </w:r>
      <w:r w:rsidR="007F56F5">
        <w:rPr>
          <w:rStyle w:val="Refdenotaderodap"/>
          <w:b w:val="0"/>
          <w:szCs w:val="24"/>
        </w:rPr>
        <w:footnoteReference w:id="2"/>
      </w:r>
      <w:r>
        <w:rPr>
          <w:b w:val="0"/>
          <w:szCs w:val="24"/>
        </w:rPr>
        <w:t>:</w:t>
      </w:r>
    </w:p>
    <w:p w14:paraId="28AB9D8B" w14:textId="49C765DE" w:rsidR="005E498C" w:rsidRPr="005E498C" w:rsidRDefault="005E498C" w:rsidP="005E498C">
      <w:pPr>
        <w:pStyle w:val="Recuodecorpodetexto2"/>
        <w:numPr>
          <w:ilvl w:val="0"/>
          <w:numId w:val="31"/>
        </w:numPr>
        <w:rPr>
          <w:b w:val="0"/>
          <w:szCs w:val="24"/>
        </w:rPr>
      </w:pPr>
      <w:r w:rsidRPr="005E498C">
        <w:rPr>
          <w:b w:val="0"/>
          <w:szCs w:val="24"/>
        </w:rPr>
        <w:t>Placa Mãe</w:t>
      </w:r>
      <w:r>
        <w:rPr>
          <w:b w:val="0"/>
          <w:szCs w:val="24"/>
        </w:rPr>
        <w:t>:</w:t>
      </w:r>
      <w:r w:rsidRPr="005E498C">
        <w:rPr>
          <w:b w:val="0"/>
          <w:szCs w:val="24"/>
        </w:rPr>
        <w:t xml:space="preserve"> H110M DDR4</w:t>
      </w:r>
      <w:r w:rsidR="00344963">
        <w:rPr>
          <w:b w:val="0"/>
          <w:szCs w:val="24"/>
        </w:rPr>
        <w:t>;</w:t>
      </w:r>
    </w:p>
    <w:p w14:paraId="32D6394D" w14:textId="019BE1C6" w:rsidR="005E498C" w:rsidRPr="005E498C" w:rsidRDefault="005E498C" w:rsidP="005E498C">
      <w:pPr>
        <w:pStyle w:val="Recuodecorpodetexto2"/>
        <w:numPr>
          <w:ilvl w:val="0"/>
          <w:numId w:val="31"/>
        </w:numPr>
        <w:rPr>
          <w:b w:val="0"/>
          <w:szCs w:val="24"/>
        </w:rPr>
      </w:pPr>
      <w:r w:rsidRPr="005E498C">
        <w:rPr>
          <w:b w:val="0"/>
          <w:szCs w:val="24"/>
        </w:rPr>
        <w:t>Processador</w:t>
      </w:r>
      <w:r>
        <w:rPr>
          <w:b w:val="0"/>
          <w:szCs w:val="24"/>
        </w:rPr>
        <w:t>:</w:t>
      </w:r>
      <w:r w:rsidRPr="005E498C">
        <w:rPr>
          <w:b w:val="0"/>
          <w:szCs w:val="24"/>
        </w:rPr>
        <w:t xml:space="preserve"> Intel Core i5-7400, 3.0</w:t>
      </w:r>
      <w:proofErr w:type="gramStart"/>
      <w:r w:rsidRPr="005E498C">
        <w:rPr>
          <w:b w:val="0"/>
          <w:szCs w:val="24"/>
        </w:rPr>
        <w:t>ghz</w:t>
      </w:r>
      <w:proofErr w:type="gramEnd"/>
      <w:r w:rsidR="00344963">
        <w:rPr>
          <w:b w:val="0"/>
          <w:szCs w:val="24"/>
        </w:rPr>
        <w:t>;</w:t>
      </w:r>
    </w:p>
    <w:p w14:paraId="0A9D42F4" w14:textId="54312087" w:rsidR="005E498C" w:rsidRPr="005E498C" w:rsidRDefault="005E498C" w:rsidP="005E498C">
      <w:pPr>
        <w:pStyle w:val="Recuodecorpodetexto2"/>
        <w:numPr>
          <w:ilvl w:val="0"/>
          <w:numId w:val="31"/>
        </w:numPr>
        <w:rPr>
          <w:b w:val="0"/>
          <w:szCs w:val="24"/>
        </w:rPr>
      </w:pPr>
      <w:r w:rsidRPr="005E498C">
        <w:rPr>
          <w:b w:val="0"/>
          <w:szCs w:val="24"/>
        </w:rPr>
        <w:t>Memória</w:t>
      </w:r>
      <w:r>
        <w:rPr>
          <w:b w:val="0"/>
          <w:szCs w:val="24"/>
        </w:rPr>
        <w:t>:</w:t>
      </w:r>
      <w:r w:rsidRPr="005E498C">
        <w:rPr>
          <w:b w:val="0"/>
          <w:szCs w:val="24"/>
        </w:rPr>
        <w:t xml:space="preserve"> </w:t>
      </w:r>
      <w:proofErr w:type="gramStart"/>
      <w:r w:rsidRPr="005E498C">
        <w:rPr>
          <w:b w:val="0"/>
          <w:szCs w:val="24"/>
        </w:rPr>
        <w:t>8Gb</w:t>
      </w:r>
      <w:proofErr w:type="gramEnd"/>
      <w:r w:rsidRPr="005E498C">
        <w:rPr>
          <w:b w:val="0"/>
          <w:szCs w:val="24"/>
        </w:rPr>
        <w:t xml:space="preserve"> 2133Mhz DDR4</w:t>
      </w:r>
      <w:r w:rsidR="00344963">
        <w:rPr>
          <w:b w:val="0"/>
          <w:szCs w:val="24"/>
        </w:rPr>
        <w:t>;</w:t>
      </w:r>
    </w:p>
    <w:p w14:paraId="18382EA2" w14:textId="7BB9AC57" w:rsidR="005E498C" w:rsidRPr="005E498C" w:rsidRDefault="005E498C" w:rsidP="005E498C">
      <w:pPr>
        <w:pStyle w:val="Recuodecorpodetexto2"/>
        <w:numPr>
          <w:ilvl w:val="0"/>
          <w:numId w:val="31"/>
        </w:numPr>
        <w:rPr>
          <w:b w:val="0"/>
          <w:szCs w:val="24"/>
        </w:rPr>
      </w:pPr>
      <w:proofErr w:type="gramStart"/>
      <w:r w:rsidRPr="005E498C">
        <w:rPr>
          <w:b w:val="0"/>
          <w:szCs w:val="24"/>
        </w:rPr>
        <w:t>Armazenamento</w:t>
      </w:r>
      <w:r>
        <w:rPr>
          <w:b w:val="0"/>
          <w:szCs w:val="24"/>
        </w:rPr>
        <w:t xml:space="preserve">: </w:t>
      </w:r>
      <w:r w:rsidRPr="005E498C">
        <w:rPr>
          <w:b w:val="0"/>
          <w:szCs w:val="24"/>
        </w:rPr>
        <w:t xml:space="preserve">HD 1TB </w:t>
      </w:r>
      <w:proofErr w:type="spellStart"/>
      <w:r w:rsidRPr="005E498C">
        <w:rPr>
          <w:b w:val="0"/>
          <w:szCs w:val="24"/>
        </w:rPr>
        <w:t>Sata</w:t>
      </w:r>
      <w:proofErr w:type="spellEnd"/>
      <w:r w:rsidRPr="005E498C">
        <w:rPr>
          <w:b w:val="0"/>
          <w:szCs w:val="24"/>
        </w:rPr>
        <w:t xml:space="preserve"> III 3.5"</w:t>
      </w:r>
      <w:proofErr w:type="gramEnd"/>
      <w:r w:rsidR="00344963">
        <w:rPr>
          <w:b w:val="0"/>
          <w:szCs w:val="24"/>
        </w:rPr>
        <w:t>;</w:t>
      </w:r>
    </w:p>
    <w:p w14:paraId="6C2A4FF4" w14:textId="1D156DFC" w:rsidR="005E498C" w:rsidRDefault="005E498C" w:rsidP="005E498C">
      <w:pPr>
        <w:pStyle w:val="Recuodecorpodetexto2"/>
        <w:numPr>
          <w:ilvl w:val="0"/>
          <w:numId w:val="31"/>
        </w:numPr>
        <w:rPr>
          <w:b w:val="0"/>
          <w:szCs w:val="24"/>
        </w:rPr>
      </w:pPr>
      <w:r>
        <w:rPr>
          <w:b w:val="0"/>
          <w:szCs w:val="24"/>
        </w:rPr>
        <w:t xml:space="preserve">Fonte: </w:t>
      </w:r>
      <w:proofErr w:type="spellStart"/>
      <w:r w:rsidRPr="005E498C">
        <w:rPr>
          <w:b w:val="0"/>
          <w:szCs w:val="24"/>
        </w:rPr>
        <w:t>Corsair</w:t>
      </w:r>
      <w:proofErr w:type="spellEnd"/>
      <w:r w:rsidRPr="005E498C">
        <w:rPr>
          <w:b w:val="0"/>
          <w:szCs w:val="24"/>
        </w:rPr>
        <w:t xml:space="preserve"> VS400 80 Plus White</w:t>
      </w:r>
      <w:r w:rsidR="00344963">
        <w:rPr>
          <w:b w:val="0"/>
          <w:szCs w:val="24"/>
        </w:rPr>
        <w:t>.</w:t>
      </w:r>
    </w:p>
    <w:p w14:paraId="432C25F8" w14:textId="2D0113AB" w:rsidR="005E498C" w:rsidRDefault="005E498C" w:rsidP="005E498C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t>Computador B</w:t>
      </w:r>
      <w:r w:rsidR="007F56F5">
        <w:rPr>
          <w:rStyle w:val="Refdenotaderodap"/>
          <w:b w:val="0"/>
          <w:szCs w:val="24"/>
        </w:rPr>
        <w:footnoteReference w:id="3"/>
      </w:r>
      <w:r>
        <w:rPr>
          <w:b w:val="0"/>
          <w:szCs w:val="24"/>
        </w:rPr>
        <w:t>:</w:t>
      </w:r>
    </w:p>
    <w:p w14:paraId="177F3554" w14:textId="5A291112" w:rsidR="00344963" w:rsidRPr="00344963" w:rsidRDefault="00344963" w:rsidP="00344963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r>
        <w:rPr>
          <w:b w:val="0"/>
          <w:szCs w:val="24"/>
        </w:rPr>
        <w:t xml:space="preserve">Processador: </w:t>
      </w:r>
      <w:r w:rsidRPr="00344963">
        <w:rPr>
          <w:b w:val="0"/>
          <w:szCs w:val="24"/>
        </w:rPr>
        <w:t>J3060</w:t>
      </w:r>
      <w:r>
        <w:rPr>
          <w:b w:val="0"/>
          <w:szCs w:val="24"/>
        </w:rPr>
        <w:t>;</w:t>
      </w:r>
    </w:p>
    <w:p w14:paraId="26B217B8" w14:textId="51B3CC7C" w:rsidR="00344963" w:rsidRPr="00344963" w:rsidRDefault="00344963" w:rsidP="00344963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r>
        <w:rPr>
          <w:b w:val="0"/>
          <w:szCs w:val="24"/>
        </w:rPr>
        <w:t>Placa Mãe: Marca genérica não identificada;</w:t>
      </w:r>
    </w:p>
    <w:p w14:paraId="1E3F0039" w14:textId="5DAE92D3" w:rsidR="00344963" w:rsidRDefault="00344963" w:rsidP="00344963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r>
        <w:rPr>
          <w:b w:val="0"/>
          <w:szCs w:val="24"/>
        </w:rPr>
        <w:t>Memória</w:t>
      </w:r>
      <w:r w:rsidRPr="00344963">
        <w:rPr>
          <w:b w:val="0"/>
          <w:szCs w:val="24"/>
        </w:rPr>
        <w:t>: 4GB DDR3</w:t>
      </w:r>
      <w:r>
        <w:rPr>
          <w:b w:val="0"/>
          <w:szCs w:val="24"/>
        </w:rPr>
        <w:t>;</w:t>
      </w:r>
    </w:p>
    <w:p w14:paraId="7E40CA22" w14:textId="713CBBC9" w:rsidR="00344963" w:rsidRPr="00344963" w:rsidRDefault="00344963" w:rsidP="00344963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proofErr w:type="gramStart"/>
      <w:r w:rsidRPr="00344963">
        <w:rPr>
          <w:b w:val="0"/>
          <w:szCs w:val="24"/>
        </w:rPr>
        <w:t xml:space="preserve">Armazenamento: HD 1TB </w:t>
      </w:r>
      <w:proofErr w:type="spellStart"/>
      <w:r w:rsidRPr="00344963">
        <w:rPr>
          <w:b w:val="0"/>
          <w:szCs w:val="24"/>
        </w:rPr>
        <w:t>Sata</w:t>
      </w:r>
      <w:proofErr w:type="spellEnd"/>
      <w:r w:rsidRPr="00344963">
        <w:rPr>
          <w:b w:val="0"/>
          <w:szCs w:val="24"/>
        </w:rPr>
        <w:t xml:space="preserve"> III 3.5</w:t>
      </w:r>
      <w:r w:rsidRPr="005E498C">
        <w:rPr>
          <w:b w:val="0"/>
          <w:szCs w:val="24"/>
        </w:rPr>
        <w:t>"</w:t>
      </w:r>
      <w:proofErr w:type="gramEnd"/>
      <w:r>
        <w:rPr>
          <w:b w:val="0"/>
          <w:szCs w:val="24"/>
        </w:rPr>
        <w:t>;</w:t>
      </w:r>
    </w:p>
    <w:p w14:paraId="0FB9862B" w14:textId="47D46B8B" w:rsidR="005E498C" w:rsidRPr="00344963" w:rsidRDefault="00344963" w:rsidP="00344963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r>
        <w:rPr>
          <w:b w:val="0"/>
          <w:szCs w:val="24"/>
        </w:rPr>
        <w:t>Fonte</w:t>
      </w:r>
      <w:r w:rsidRPr="00344963">
        <w:rPr>
          <w:b w:val="0"/>
          <w:szCs w:val="24"/>
        </w:rPr>
        <w:t>:</w:t>
      </w:r>
      <w:r>
        <w:rPr>
          <w:b w:val="0"/>
          <w:szCs w:val="24"/>
        </w:rPr>
        <w:t xml:space="preserve"> Genérica </w:t>
      </w:r>
      <w:proofErr w:type="gramStart"/>
      <w:r>
        <w:rPr>
          <w:b w:val="0"/>
          <w:szCs w:val="24"/>
        </w:rPr>
        <w:t>200W</w:t>
      </w:r>
      <w:proofErr w:type="gramEnd"/>
      <w:r>
        <w:rPr>
          <w:b w:val="0"/>
          <w:szCs w:val="24"/>
        </w:rPr>
        <w:t>.</w:t>
      </w:r>
    </w:p>
    <w:p w14:paraId="4763137B" w14:textId="77777777" w:rsidR="005E498C" w:rsidRDefault="005E498C" w:rsidP="00446615">
      <w:pPr>
        <w:pStyle w:val="Recuodecorpodetexto2"/>
        <w:rPr>
          <w:szCs w:val="24"/>
        </w:rPr>
      </w:pPr>
    </w:p>
    <w:p w14:paraId="7AC9ECB2" w14:textId="612DF930" w:rsidR="007F56F5" w:rsidRDefault="00FB0617" w:rsidP="00FB0617">
      <w:pPr>
        <w:pStyle w:val="Recuodecorpodetexto2"/>
        <w:jc w:val="center"/>
        <w:rPr>
          <w:szCs w:val="24"/>
        </w:rPr>
      </w:pPr>
      <w:r>
        <w:rPr>
          <w:szCs w:val="24"/>
        </w:rPr>
        <w:lastRenderedPageBreak/>
        <w:t xml:space="preserve">AJUSTAR </w:t>
      </w:r>
      <w:bookmarkStart w:id="70" w:name="_GoBack"/>
      <w:r>
        <w:rPr>
          <w:szCs w:val="24"/>
        </w:rPr>
        <w:t xml:space="preserve">ESSA </w:t>
      </w:r>
      <w:bookmarkEnd w:id="70"/>
      <w:r>
        <w:rPr>
          <w:szCs w:val="24"/>
        </w:rPr>
        <w:t>FOTO DEPOIS</w:t>
      </w:r>
      <w:r>
        <w:rPr>
          <w:noProof/>
          <w:szCs w:val="24"/>
        </w:rPr>
        <w:drawing>
          <wp:inline distT="0" distB="0" distL="0" distR="0" wp14:anchorId="2F0C9A6C" wp14:editId="2BA12C51">
            <wp:extent cx="3359785" cy="5103495"/>
            <wp:effectExtent l="0" t="0" r="0" b="1905"/>
            <wp:docPr id="16" name="Imagem 16" descr="E:\ASDASDASDASDAS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DASDASDASDASDASDAS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B9A3" w14:textId="77777777" w:rsidR="00FB0617" w:rsidRPr="00446615" w:rsidRDefault="00FB0617" w:rsidP="00FB0617">
      <w:pPr>
        <w:pStyle w:val="Recuodecorpodetexto2"/>
        <w:ind w:firstLine="0"/>
        <w:rPr>
          <w:szCs w:val="24"/>
        </w:rPr>
      </w:pPr>
    </w:p>
    <w:sectPr w:rsidR="00FB0617" w:rsidRPr="00446615">
      <w:headerReference w:type="first" r:id="rId29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77AC57" w14:textId="77777777" w:rsidR="001D6B84" w:rsidRDefault="001D6B84">
      <w:pPr>
        <w:spacing w:after="0"/>
      </w:pPr>
      <w:r>
        <w:separator/>
      </w:r>
    </w:p>
  </w:endnote>
  <w:endnote w:type="continuationSeparator" w:id="0">
    <w:p w14:paraId="157F23AE" w14:textId="77777777" w:rsidR="001D6B84" w:rsidRDefault="001D6B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19066" w14:textId="77777777" w:rsidR="00344963" w:rsidRDefault="00344963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BFEE3" w14:textId="77777777" w:rsidR="001D6B84" w:rsidRDefault="001D6B84">
      <w:pPr>
        <w:spacing w:after="0"/>
      </w:pPr>
      <w:r>
        <w:separator/>
      </w:r>
    </w:p>
  </w:footnote>
  <w:footnote w:type="continuationSeparator" w:id="0">
    <w:p w14:paraId="15F75802" w14:textId="77777777" w:rsidR="001D6B84" w:rsidRDefault="001D6B84">
      <w:pPr>
        <w:spacing w:after="0"/>
      </w:pPr>
      <w:r>
        <w:continuationSeparator/>
      </w:r>
    </w:p>
  </w:footnote>
  <w:footnote w:id="1">
    <w:p w14:paraId="605AFE0C" w14:textId="6DD699F8" w:rsidR="00344963" w:rsidRDefault="00344963">
      <w:pPr>
        <w:pStyle w:val="Textodenotaderodap"/>
      </w:pPr>
      <w:r>
        <w:rPr>
          <w:rStyle w:val="Refdenotaderodap"/>
        </w:rPr>
        <w:footnoteRef/>
      </w:r>
      <w:r>
        <w:t xml:space="preserve"> Pode ser encontrado no seguinte link: &lt;gitlab.com/</w:t>
      </w:r>
      <w:proofErr w:type="spellStart"/>
      <w:r>
        <w:t>enyalius</w:t>
      </w:r>
      <w:proofErr w:type="spellEnd"/>
      <w:r>
        <w:t>&gt;</w:t>
      </w:r>
    </w:p>
  </w:footnote>
  <w:footnote w:id="2">
    <w:p w14:paraId="101B6D70" w14:textId="4E46E6BA" w:rsidR="007F56F5" w:rsidRPr="007F56F5" w:rsidRDefault="007F56F5" w:rsidP="007F56F5">
      <w:pPr>
        <w:pStyle w:val="Recuodecorpodetexto2"/>
        <w:rPr>
          <w:szCs w:val="24"/>
        </w:rPr>
      </w:pPr>
      <w:r>
        <w:rPr>
          <w:rStyle w:val="Refdenotaderodap"/>
        </w:rPr>
        <w:footnoteRef/>
      </w:r>
      <w:r>
        <w:t xml:space="preserve">  </w:t>
      </w:r>
      <w:r w:rsidRPr="00344963">
        <w:rPr>
          <w:b w:val="0"/>
        </w:rPr>
        <w:t>PICHAU, 2017</w:t>
      </w:r>
      <w:r>
        <w:rPr>
          <w:b w:val="0"/>
        </w:rPr>
        <w:t>.</w:t>
      </w:r>
      <w:r w:rsidRPr="00344963">
        <w:rPr>
          <w:b w:val="0"/>
        </w:rPr>
        <w:t xml:space="preserve"> </w:t>
      </w:r>
      <w:r w:rsidRPr="00344963">
        <w:rPr>
          <w:b w:val="0"/>
        </w:rPr>
        <w:t>Disponível</w:t>
      </w:r>
      <w:r w:rsidRPr="00344963">
        <w:rPr>
          <w:b w:val="0"/>
        </w:rPr>
        <w:t xml:space="preserve"> em </w:t>
      </w:r>
      <w:r>
        <w:rPr>
          <w:b w:val="0"/>
        </w:rPr>
        <w:t>&lt;</w:t>
      </w:r>
      <w:hyperlink r:id="rId1" w:history="1">
        <w:r w:rsidRPr="007F56F5">
          <w:rPr>
            <w:rStyle w:val="Hyperlink"/>
            <w:b w:val="0"/>
            <w:szCs w:val="24"/>
          </w:rPr>
          <w:t>http://bit.ly/2z7</w:t>
        </w:r>
        <w:r w:rsidRPr="007F56F5">
          <w:rPr>
            <w:rStyle w:val="Hyperlink"/>
            <w:b w:val="0"/>
            <w:szCs w:val="24"/>
          </w:rPr>
          <w:t>P</w:t>
        </w:r>
        <w:r w:rsidRPr="007F56F5">
          <w:rPr>
            <w:rStyle w:val="Hyperlink"/>
            <w:b w:val="0"/>
            <w:szCs w:val="24"/>
          </w:rPr>
          <w:t>u40</w:t>
        </w:r>
      </w:hyperlink>
      <w:r w:rsidRPr="00344963">
        <w:t xml:space="preserve">&gt;. </w:t>
      </w:r>
      <w:r>
        <w:rPr>
          <w:b w:val="0"/>
          <w:szCs w:val="24"/>
        </w:rPr>
        <w:t>Acesso em: 09 nov</w:t>
      </w:r>
      <w:r w:rsidRPr="00344963">
        <w:rPr>
          <w:b w:val="0"/>
          <w:szCs w:val="24"/>
        </w:rPr>
        <w:t>. 2017</w:t>
      </w:r>
    </w:p>
  </w:footnote>
  <w:footnote w:id="3">
    <w:p w14:paraId="7F261D2D" w14:textId="21A130A7" w:rsidR="007F56F5" w:rsidRDefault="007F56F5" w:rsidP="007F56F5">
      <w:pPr>
        <w:pStyle w:val="Recuodecorpodetexto2"/>
        <w:rPr>
          <w:b w:val="0"/>
          <w:szCs w:val="24"/>
        </w:rPr>
      </w:pPr>
      <w:r>
        <w:rPr>
          <w:rStyle w:val="Refdenotaderodap"/>
        </w:rPr>
        <w:footnoteRef/>
      </w:r>
      <w:r>
        <w:t xml:space="preserve"> </w:t>
      </w:r>
      <w:r w:rsidRPr="00344963">
        <w:rPr>
          <w:b w:val="0"/>
        </w:rPr>
        <w:t>PICHAU, 2017</w:t>
      </w:r>
      <w:r>
        <w:rPr>
          <w:b w:val="0"/>
        </w:rPr>
        <w:t>.</w:t>
      </w:r>
      <w:r w:rsidRPr="00344963">
        <w:rPr>
          <w:b w:val="0"/>
        </w:rPr>
        <w:t xml:space="preserve"> </w:t>
      </w:r>
      <w:r w:rsidRPr="00344963">
        <w:rPr>
          <w:b w:val="0"/>
        </w:rPr>
        <w:t>Disponível</w:t>
      </w:r>
      <w:r w:rsidRPr="00344963">
        <w:rPr>
          <w:b w:val="0"/>
        </w:rPr>
        <w:t xml:space="preserve"> em </w:t>
      </w:r>
      <w:r>
        <w:rPr>
          <w:b w:val="0"/>
        </w:rPr>
        <w:t>&lt;</w:t>
      </w:r>
      <w:hyperlink r:id="rId2" w:history="1">
        <w:r w:rsidRPr="007F56F5">
          <w:rPr>
            <w:rStyle w:val="Hyperlink"/>
            <w:b w:val="0"/>
            <w:szCs w:val="24"/>
          </w:rPr>
          <w:t>http://bit.ly/2iYXlWN</w:t>
        </w:r>
      </w:hyperlink>
      <w:r w:rsidRPr="00344963">
        <w:t xml:space="preserve">&gt;. </w:t>
      </w:r>
      <w:r>
        <w:rPr>
          <w:b w:val="0"/>
          <w:szCs w:val="24"/>
        </w:rPr>
        <w:t>Acesso em: 09 nov</w:t>
      </w:r>
      <w:r w:rsidRPr="00344963">
        <w:rPr>
          <w:b w:val="0"/>
          <w:szCs w:val="24"/>
        </w:rPr>
        <w:t>. 2017</w:t>
      </w:r>
    </w:p>
    <w:p w14:paraId="1D5C5726" w14:textId="4E741C58" w:rsidR="007F56F5" w:rsidRDefault="007F56F5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86557" w14:textId="77777777" w:rsidR="00344963" w:rsidRDefault="00344963">
    <w:pPr>
      <w:pStyle w:val="Cabealho"/>
      <w:ind w:right="360" w:firstLine="360"/>
      <w:jc w:val="right"/>
      <w:rPr>
        <w:rStyle w:val="Nmerodepgina"/>
      </w:rPr>
    </w:pPr>
  </w:p>
  <w:p w14:paraId="30249C17" w14:textId="77777777" w:rsidR="00344963" w:rsidRDefault="00344963">
    <w:pPr>
      <w:pStyle w:val="Cabealho"/>
      <w:ind w:right="360" w:firstLine="360"/>
      <w:jc w:val="right"/>
      <w:rPr>
        <w:rStyle w:val="Nmerodepgina"/>
      </w:rPr>
    </w:pPr>
  </w:p>
  <w:p w14:paraId="0784DDF9" w14:textId="77777777" w:rsidR="00344963" w:rsidRDefault="00344963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89A60" w14:textId="77777777" w:rsidR="00344963" w:rsidRDefault="00344963">
    <w:pPr>
      <w:pStyle w:val="Cabealho"/>
    </w:pPr>
  </w:p>
  <w:p w14:paraId="61E6FA0A" w14:textId="77777777" w:rsidR="00344963" w:rsidRDefault="00344963">
    <w:pPr>
      <w:pStyle w:val="Cabealho"/>
    </w:pPr>
  </w:p>
  <w:p w14:paraId="75132F11" w14:textId="77777777" w:rsidR="00344963" w:rsidRDefault="0034496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75700" w14:textId="77777777" w:rsidR="00344963" w:rsidRDefault="00344963">
    <w:pPr>
      <w:pStyle w:val="Cabealho"/>
      <w:jc w:val="right"/>
    </w:pPr>
  </w:p>
  <w:p w14:paraId="77018313" w14:textId="77777777" w:rsidR="00344963" w:rsidRDefault="00344963">
    <w:pPr>
      <w:pStyle w:val="Cabealho"/>
      <w:jc w:val="right"/>
    </w:pPr>
  </w:p>
  <w:p w14:paraId="100E5535" w14:textId="77777777" w:rsidR="00344963" w:rsidRDefault="00344963">
    <w:pPr>
      <w:pStyle w:val="Cabealho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50254" w14:textId="77777777" w:rsidR="00344963" w:rsidRDefault="00344963">
    <w:pPr>
      <w:pStyle w:val="Cabealho"/>
      <w:rPr>
        <w:rStyle w:val="Nmerodepgina"/>
      </w:rPr>
    </w:pPr>
  </w:p>
  <w:p w14:paraId="78470B55" w14:textId="77777777" w:rsidR="00344963" w:rsidRDefault="00344963">
    <w:pPr>
      <w:pStyle w:val="Cabealho"/>
      <w:rPr>
        <w:rStyle w:val="Nmerodepgina"/>
      </w:rPr>
    </w:pPr>
  </w:p>
  <w:p w14:paraId="588AAC45" w14:textId="77777777" w:rsidR="00344963" w:rsidRDefault="00344963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736F" w14:textId="77777777" w:rsidR="00344963" w:rsidRDefault="00344963">
    <w:pPr>
      <w:pStyle w:val="Cabealho"/>
      <w:jc w:val="left"/>
      <w:rPr>
        <w:rStyle w:val="Nmerodepgina"/>
      </w:rPr>
    </w:pPr>
  </w:p>
  <w:p w14:paraId="3D3C353A" w14:textId="77777777" w:rsidR="00344963" w:rsidRDefault="00344963">
    <w:pPr>
      <w:pStyle w:val="Cabealho"/>
      <w:rPr>
        <w:rStyle w:val="Nmerodepgina"/>
      </w:rPr>
    </w:pPr>
  </w:p>
  <w:p w14:paraId="49D2CBFC" w14:textId="77777777" w:rsidR="00344963" w:rsidRDefault="00344963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5F33362"/>
    <w:multiLevelType w:val="hybridMultilevel"/>
    <w:tmpl w:val="CADE5EE4"/>
    <w:lvl w:ilvl="0" w:tplc="0416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6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1D0C17C8"/>
    <w:multiLevelType w:val="hybridMultilevel"/>
    <w:tmpl w:val="326CE712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A4609"/>
    <w:multiLevelType w:val="hybridMultilevel"/>
    <w:tmpl w:val="376440B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>
    <w:nsid w:val="42002A31"/>
    <w:multiLevelType w:val="hybridMultilevel"/>
    <w:tmpl w:val="9580C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A5194"/>
    <w:multiLevelType w:val="hybridMultilevel"/>
    <w:tmpl w:val="A22E3BC6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740C3"/>
    <w:multiLevelType w:val="hybridMultilevel"/>
    <w:tmpl w:val="76A2C998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>
    <w:nsid w:val="65384FB0"/>
    <w:multiLevelType w:val="hybridMultilevel"/>
    <w:tmpl w:val="C3E23DD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6D594CAB"/>
    <w:multiLevelType w:val="multilevel"/>
    <w:tmpl w:val="A83A2B38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6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04C6C62"/>
    <w:multiLevelType w:val="hybridMultilevel"/>
    <w:tmpl w:val="587AA418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7D2B27A2"/>
    <w:multiLevelType w:val="hybridMultilevel"/>
    <w:tmpl w:val="7404184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5"/>
  </w:num>
  <w:num w:numId="7">
    <w:abstractNumId w:val="18"/>
  </w:num>
  <w:num w:numId="8">
    <w:abstractNumId w:val="15"/>
  </w:num>
  <w:num w:numId="9">
    <w:abstractNumId w:val="15"/>
  </w:num>
  <w:num w:numId="10">
    <w:abstractNumId w:val="4"/>
  </w:num>
  <w:num w:numId="11">
    <w:abstractNumId w:val="12"/>
  </w:num>
  <w:num w:numId="12">
    <w:abstractNumId w:val="15"/>
  </w:num>
  <w:num w:numId="13">
    <w:abstractNumId w:val="15"/>
  </w:num>
  <w:num w:numId="14">
    <w:abstractNumId w:val="16"/>
  </w:num>
  <w:num w:numId="15">
    <w:abstractNumId w:val="8"/>
  </w:num>
  <w:num w:numId="16">
    <w:abstractNumId w:val="10"/>
  </w:num>
  <w:num w:numId="17">
    <w:abstractNumId w:val="15"/>
  </w:num>
  <w:num w:numId="18">
    <w:abstractNumId w:val="19"/>
  </w:num>
  <w:num w:numId="19">
    <w:abstractNumId w:val="5"/>
  </w:num>
  <w:num w:numId="20">
    <w:abstractNumId w:val="15"/>
  </w:num>
  <w:num w:numId="21">
    <w:abstractNumId w:val="15"/>
  </w:num>
  <w:num w:numId="22">
    <w:abstractNumId w:val="9"/>
  </w:num>
  <w:num w:numId="23">
    <w:abstractNumId w:val="15"/>
  </w:num>
  <w:num w:numId="24">
    <w:abstractNumId w:val="15"/>
  </w:num>
  <w:num w:numId="25">
    <w:abstractNumId w:val="14"/>
  </w:num>
  <w:num w:numId="26">
    <w:abstractNumId w:val="15"/>
  </w:num>
  <w:num w:numId="27">
    <w:abstractNumId w:val="7"/>
  </w:num>
  <w:num w:numId="28">
    <w:abstractNumId w:val="11"/>
  </w:num>
  <w:num w:numId="29">
    <w:abstractNumId w:val="15"/>
  </w:num>
  <w:num w:numId="30">
    <w:abstractNumId w:val="15"/>
  </w:num>
  <w:num w:numId="31">
    <w:abstractNumId w:val="17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77"/>
    <w:rsid w:val="00006C7B"/>
    <w:rsid w:val="000161A8"/>
    <w:rsid w:val="000215FE"/>
    <w:rsid w:val="00022D88"/>
    <w:rsid w:val="00023E5B"/>
    <w:rsid w:val="00026274"/>
    <w:rsid w:val="000361E6"/>
    <w:rsid w:val="0005588C"/>
    <w:rsid w:val="00066C50"/>
    <w:rsid w:val="000900CE"/>
    <w:rsid w:val="000947D8"/>
    <w:rsid w:val="000A584F"/>
    <w:rsid w:val="000C245E"/>
    <w:rsid w:val="000C2719"/>
    <w:rsid w:val="000C2CDE"/>
    <w:rsid w:val="000C62A6"/>
    <w:rsid w:val="000D1244"/>
    <w:rsid w:val="000D5086"/>
    <w:rsid w:val="000D677E"/>
    <w:rsid w:val="000E0547"/>
    <w:rsid w:val="000E0924"/>
    <w:rsid w:val="000E3EB8"/>
    <w:rsid w:val="000E495D"/>
    <w:rsid w:val="000E58AD"/>
    <w:rsid w:val="000F10BC"/>
    <w:rsid w:val="000F5278"/>
    <w:rsid w:val="00103D79"/>
    <w:rsid w:val="00104E47"/>
    <w:rsid w:val="00115398"/>
    <w:rsid w:val="001215C8"/>
    <w:rsid w:val="00123DA0"/>
    <w:rsid w:val="00137076"/>
    <w:rsid w:val="00141154"/>
    <w:rsid w:val="001503DE"/>
    <w:rsid w:val="001538A3"/>
    <w:rsid w:val="00162E07"/>
    <w:rsid w:val="00172F0D"/>
    <w:rsid w:val="001831C0"/>
    <w:rsid w:val="00186E75"/>
    <w:rsid w:val="00197682"/>
    <w:rsid w:val="001A0F26"/>
    <w:rsid w:val="001C4275"/>
    <w:rsid w:val="001C4ADB"/>
    <w:rsid w:val="001D6B84"/>
    <w:rsid w:val="001E640C"/>
    <w:rsid w:val="001E6C72"/>
    <w:rsid w:val="001F7650"/>
    <w:rsid w:val="00211DA6"/>
    <w:rsid w:val="002174E1"/>
    <w:rsid w:val="00220B31"/>
    <w:rsid w:val="002302DA"/>
    <w:rsid w:val="002444B4"/>
    <w:rsid w:val="0024668D"/>
    <w:rsid w:val="00260E73"/>
    <w:rsid w:val="00264736"/>
    <w:rsid w:val="002730DD"/>
    <w:rsid w:val="00276898"/>
    <w:rsid w:val="002776D0"/>
    <w:rsid w:val="002825E9"/>
    <w:rsid w:val="00283B0C"/>
    <w:rsid w:val="002845F3"/>
    <w:rsid w:val="00286A28"/>
    <w:rsid w:val="002C014B"/>
    <w:rsid w:val="002C0F3D"/>
    <w:rsid w:val="002C2304"/>
    <w:rsid w:val="002C4872"/>
    <w:rsid w:val="002C69A4"/>
    <w:rsid w:val="002D279B"/>
    <w:rsid w:val="002D5934"/>
    <w:rsid w:val="002D66AF"/>
    <w:rsid w:val="002E6AC9"/>
    <w:rsid w:val="002E7A88"/>
    <w:rsid w:val="002F3088"/>
    <w:rsid w:val="002F74DA"/>
    <w:rsid w:val="003138CB"/>
    <w:rsid w:val="003218A6"/>
    <w:rsid w:val="003324C2"/>
    <w:rsid w:val="0033266E"/>
    <w:rsid w:val="00344963"/>
    <w:rsid w:val="003567A8"/>
    <w:rsid w:val="00380196"/>
    <w:rsid w:val="003916E9"/>
    <w:rsid w:val="00391F2E"/>
    <w:rsid w:val="003A5C77"/>
    <w:rsid w:val="003A760E"/>
    <w:rsid w:val="003B362C"/>
    <w:rsid w:val="003B6BDF"/>
    <w:rsid w:val="003C15AD"/>
    <w:rsid w:val="003E785F"/>
    <w:rsid w:val="003F65B5"/>
    <w:rsid w:val="003F7C5B"/>
    <w:rsid w:val="003F7E53"/>
    <w:rsid w:val="00406E4A"/>
    <w:rsid w:val="00414371"/>
    <w:rsid w:val="00420907"/>
    <w:rsid w:val="0042528C"/>
    <w:rsid w:val="00426A74"/>
    <w:rsid w:val="004309D0"/>
    <w:rsid w:val="004338C1"/>
    <w:rsid w:val="00446615"/>
    <w:rsid w:val="004533FD"/>
    <w:rsid w:val="00462EBF"/>
    <w:rsid w:val="00464774"/>
    <w:rsid w:val="00465A14"/>
    <w:rsid w:val="004671D7"/>
    <w:rsid w:val="0046757B"/>
    <w:rsid w:val="00491BD1"/>
    <w:rsid w:val="0049477F"/>
    <w:rsid w:val="004954D0"/>
    <w:rsid w:val="00497FA1"/>
    <w:rsid w:val="004C0FD6"/>
    <w:rsid w:val="004D099C"/>
    <w:rsid w:val="004D4842"/>
    <w:rsid w:val="004D61E8"/>
    <w:rsid w:val="004E5639"/>
    <w:rsid w:val="00500A6C"/>
    <w:rsid w:val="0050171D"/>
    <w:rsid w:val="005039DB"/>
    <w:rsid w:val="005051F4"/>
    <w:rsid w:val="0050595A"/>
    <w:rsid w:val="005125B5"/>
    <w:rsid w:val="005166E5"/>
    <w:rsid w:val="0052431E"/>
    <w:rsid w:val="00534D8D"/>
    <w:rsid w:val="00540888"/>
    <w:rsid w:val="005455C0"/>
    <w:rsid w:val="00546E12"/>
    <w:rsid w:val="00557CDD"/>
    <w:rsid w:val="00571ADF"/>
    <w:rsid w:val="0057498C"/>
    <w:rsid w:val="00591AEB"/>
    <w:rsid w:val="005929E0"/>
    <w:rsid w:val="00595AA8"/>
    <w:rsid w:val="005A5EB5"/>
    <w:rsid w:val="005C069E"/>
    <w:rsid w:val="005C6B54"/>
    <w:rsid w:val="005E498C"/>
    <w:rsid w:val="005F0C92"/>
    <w:rsid w:val="005F6036"/>
    <w:rsid w:val="0060577D"/>
    <w:rsid w:val="0061154A"/>
    <w:rsid w:val="00617562"/>
    <w:rsid w:val="0062512F"/>
    <w:rsid w:val="0065680A"/>
    <w:rsid w:val="00661D77"/>
    <w:rsid w:val="006621BF"/>
    <w:rsid w:val="00664218"/>
    <w:rsid w:val="00670A75"/>
    <w:rsid w:val="00674707"/>
    <w:rsid w:val="0067790C"/>
    <w:rsid w:val="00691DB5"/>
    <w:rsid w:val="006935AF"/>
    <w:rsid w:val="006A507B"/>
    <w:rsid w:val="006A5862"/>
    <w:rsid w:val="006B21E4"/>
    <w:rsid w:val="006B285A"/>
    <w:rsid w:val="006B60FF"/>
    <w:rsid w:val="006C1F20"/>
    <w:rsid w:val="006D38DA"/>
    <w:rsid w:val="006D45AA"/>
    <w:rsid w:val="006E113D"/>
    <w:rsid w:val="006F20F2"/>
    <w:rsid w:val="00701833"/>
    <w:rsid w:val="00715CFB"/>
    <w:rsid w:val="00720286"/>
    <w:rsid w:val="00734E44"/>
    <w:rsid w:val="00762033"/>
    <w:rsid w:val="007627BF"/>
    <w:rsid w:val="00762C1A"/>
    <w:rsid w:val="007662AB"/>
    <w:rsid w:val="0076735F"/>
    <w:rsid w:val="00791EC8"/>
    <w:rsid w:val="007925C9"/>
    <w:rsid w:val="00796DB3"/>
    <w:rsid w:val="007A077A"/>
    <w:rsid w:val="007A5206"/>
    <w:rsid w:val="007A5CBC"/>
    <w:rsid w:val="007A5E02"/>
    <w:rsid w:val="007C20E1"/>
    <w:rsid w:val="007C4CC6"/>
    <w:rsid w:val="007E6802"/>
    <w:rsid w:val="007F0049"/>
    <w:rsid w:val="007F56F5"/>
    <w:rsid w:val="0080513A"/>
    <w:rsid w:val="00806DBB"/>
    <w:rsid w:val="00817830"/>
    <w:rsid w:val="0082415B"/>
    <w:rsid w:val="00825D53"/>
    <w:rsid w:val="008267FA"/>
    <w:rsid w:val="008308BE"/>
    <w:rsid w:val="00835379"/>
    <w:rsid w:val="00851000"/>
    <w:rsid w:val="0085229E"/>
    <w:rsid w:val="00870632"/>
    <w:rsid w:val="00876EDA"/>
    <w:rsid w:val="00877EDF"/>
    <w:rsid w:val="008B6F22"/>
    <w:rsid w:val="008C227A"/>
    <w:rsid w:val="008D00D3"/>
    <w:rsid w:val="008E3547"/>
    <w:rsid w:val="008E6F0B"/>
    <w:rsid w:val="008F75A3"/>
    <w:rsid w:val="00903D25"/>
    <w:rsid w:val="00916833"/>
    <w:rsid w:val="009373B9"/>
    <w:rsid w:val="00940D37"/>
    <w:rsid w:val="00957D7D"/>
    <w:rsid w:val="00963A16"/>
    <w:rsid w:val="00972D57"/>
    <w:rsid w:val="00984749"/>
    <w:rsid w:val="00995CF1"/>
    <w:rsid w:val="009B0778"/>
    <w:rsid w:val="009B2557"/>
    <w:rsid w:val="009B7610"/>
    <w:rsid w:val="009B76A7"/>
    <w:rsid w:val="009D6D85"/>
    <w:rsid w:val="009F133E"/>
    <w:rsid w:val="009F1BAE"/>
    <w:rsid w:val="009F7FD2"/>
    <w:rsid w:val="00A0045E"/>
    <w:rsid w:val="00A12994"/>
    <w:rsid w:val="00A21F78"/>
    <w:rsid w:val="00A23380"/>
    <w:rsid w:val="00A30414"/>
    <w:rsid w:val="00A4526B"/>
    <w:rsid w:val="00A45426"/>
    <w:rsid w:val="00A4662C"/>
    <w:rsid w:val="00A62FF0"/>
    <w:rsid w:val="00A65A42"/>
    <w:rsid w:val="00A74489"/>
    <w:rsid w:val="00A76F0A"/>
    <w:rsid w:val="00A7734A"/>
    <w:rsid w:val="00A77376"/>
    <w:rsid w:val="00A81F04"/>
    <w:rsid w:val="00A90AD3"/>
    <w:rsid w:val="00A90CF9"/>
    <w:rsid w:val="00A91AA3"/>
    <w:rsid w:val="00AA234C"/>
    <w:rsid w:val="00AB592A"/>
    <w:rsid w:val="00AB6B5D"/>
    <w:rsid w:val="00AC2212"/>
    <w:rsid w:val="00AC7AD0"/>
    <w:rsid w:val="00AD1F93"/>
    <w:rsid w:val="00AE69F4"/>
    <w:rsid w:val="00AF51BB"/>
    <w:rsid w:val="00AF7AA1"/>
    <w:rsid w:val="00B028E5"/>
    <w:rsid w:val="00B348F3"/>
    <w:rsid w:val="00B36556"/>
    <w:rsid w:val="00B37F27"/>
    <w:rsid w:val="00B402BC"/>
    <w:rsid w:val="00B54D9B"/>
    <w:rsid w:val="00B74BB3"/>
    <w:rsid w:val="00B96BCF"/>
    <w:rsid w:val="00BA24AC"/>
    <w:rsid w:val="00BA2837"/>
    <w:rsid w:val="00BA3139"/>
    <w:rsid w:val="00BA68C7"/>
    <w:rsid w:val="00BB4F43"/>
    <w:rsid w:val="00BF2707"/>
    <w:rsid w:val="00BF275D"/>
    <w:rsid w:val="00C011E6"/>
    <w:rsid w:val="00C06671"/>
    <w:rsid w:val="00C10B3F"/>
    <w:rsid w:val="00C31702"/>
    <w:rsid w:val="00C45C00"/>
    <w:rsid w:val="00C523A2"/>
    <w:rsid w:val="00C544B9"/>
    <w:rsid w:val="00C60A63"/>
    <w:rsid w:val="00C657E5"/>
    <w:rsid w:val="00C66664"/>
    <w:rsid w:val="00C74773"/>
    <w:rsid w:val="00C867C3"/>
    <w:rsid w:val="00C87A12"/>
    <w:rsid w:val="00C87F4C"/>
    <w:rsid w:val="00C95D02"/>
    <w:rsid w:val="00CA5213"/>
    <w:rsid w:val="00CB518C"/>
    <w:rsid w:val="00CC7352"/>
    <w:rsid w:val="00CD2E7A"/>
    <w:rsid w:val="00CD6A42"/>
    <w:rsid w:val="00CE1B5F"/>
    <w:rsid w:val="00CE3415"/>
    <w:rsid w:val="00CF3307"/>
    <w:rsid w:val="00CF3946"/>
    <w:rsid w:val="00CF657E"/>
    <w:rsid w:val="00CF7196"/>
    <w:rsid w:val="00D07D01"/>
    <w:rsid w:val="00D156BA"/>
    <w:rsid w:val="00D24BEB"/>
    <w:rsid w:val="00D25610"/>
    <w:rsid w:val="00D27155"/>
    <w:rsid w:val="00D31426"/>
    <w:rsid w:val="00D32546"/>
    <w:rsid w:val="00D34B0E"/>
    <w:rsid w:val="00D3578E"/>
    <w:rsid w:val="00D36E75"/>
    <w:rsid w:val="00D37220"/>
    <w:rsid w:val="00D441D4"/>
    <w:rsid w:val="00D52FCA"/>
    <w:rsid w:val="00D80F7B"/>
    <w:rsid w:val="00DD5574"/>
    <w:rsid w:val="00DD7153"/>
    <w:rsid w:val="00DD73BD"/>
    <w:rsid w:val="00DE4EAB"/>
    <w:rsid w:val="00E14F19"/>
    <w:rsid w:val="00E170EE"/>
    <w:rsid w:val="00E27F4F"/>
    <w:rsid w:val="00E3655B"/>
    <w:rsid w:val="00E42C4C"/>
    <w:rsid w:val="00E431F3"/>
    <w:rsid w:val="00E439E9"/>
    <w:rsid w:val="00E57962"/>
    <w:rsid w:val="00E671A7"/>
    <w:rsid w:val="00E67B40"/>
    <w:rsid w:val="00E83132"/>
    <w:rsid w:val="00E91BA4"/>
    <w:rsid w:val="00EA583E"/>
    <w:rsid w:val="00EB50BB"/>
    <w:rsid w:val="00EB69EF"/>
    <w:rsid w:val="00EC4ED6"/>
    <w:rsid w:val="00EC6085"/>
    <w:rsid w:val="00ED5B89"/>
    <w:rsid w:val="00EE3FB6"/>
    <w:rsid w:val="00EE508C"/>
    <w:rsid w:val="00EE51B8"/>
    <w:rsid w:val="00EF3349"/>
    <w:rsid w:val="00F01E6D"/>
    <w:rsid w:val="00F34C52"/>
    <w:rsid w:val="00F36B51"/>
    <w:rsid w:val="00F42A2D"/>
    <w:rsid w:val="00F4542B"/>
    <w:rsid w:val="00F508C9"/>
    <w:rsid w:val="00F64079"/>
    <w:rsid w:val="00F8319C"/>
    <w:rsid w:val="00F90713"/>
    <w:rsid w:val="00F9195C"/>
    <w:rsid w:val="00F93878"/>
    <w:rsid w:val="00F9454D"/>
    <w:rsid w:val="00F951FC"/>
    <w:rsid w:val="00F9673D"/>
    <w:rsid w:val="00FA0336"/>
    <w:rsid w:val="00FA4A41"/>
    <w:rsid w:val="00FA79C7"/>
    <w:rsid w:val="00FB0617"/>
    <w:rsid w:val="00FC2BD9"/>
    <w:rsid w:val="00FD5F38"/>
    <w:rsid w:val="00FE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A64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E785F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F5278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  <w:style w:type="paragraph" w:customStyle="1" w:styleId="commentcontentpara">
    <w:name w:val="commentcontentpara"/>
    <w:basedOn w:val="Normal"/>
    <w:rsid w:val="00571ADF"/>
    <w:pPr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character" w:styleId="Refdenotadefim">
    <w:name w:val="endnote reference"/>
    <w:basedOn w:val="Fontepargpadro"/>
    <w:uiPriority w:val="99"/>
    <w:semiHidden/>
    <w:unhideWhenUsed/>
    <w:rsid w:val="00DD73BD"/>
    <w:rPr>
      <w:vertAlign w:val="superscript"/>
    </w:rPr>
  </w:style>
  <w:style w:type="character" w:customStyle="1" w:styleId="fontstyle21">
    <w:name w:val="fontstyle21"/>
    <w:basedOn w:val="Fontepargpadro"/>
    <w:rsid w:val="000D1244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E785F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F5278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  <w:style w:type="paragraph" w:customStyle="1" w:styleId="commentcontentpara">
    <w:name w:val="commentcontentpara"/>
    <w:basedOn w:val="Normal"/>
    <w:rsid w:val="00571ADF"/>
    <w:pPr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character" w:styleId="Refdenotadefim">
    <w:name w:val="endnote reference"/>
    <w:basedOn w:val="Fontepargpadro"/>
    <w:uiPriority w:val="99"/>
    <w:semiHidden/>
    <w:unhideWhenUsed/>
    <w:rsid w:val="00DD73BD"/>
    <w:rPr>
      <w:vertAlign w:val="superscript"/>
    </w:rPr>
  </w:style>
  <w:style w:type="character" w:customStyle="1" w:styleId="fontstyle21">
    <w:name w:val="fontstyle21"/>
    <w:basedOn w:val="Fontepargpadro"/>
    <w:rsid w:val="000D1244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566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441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684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845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810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43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454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90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80">
          <w:marLeft w:val="0"/>
          <w:marRight w:val="0"/>
          <w:marTop w:val="45"/>
          <w:marBottom w:val="75"/>
          <w:divBdr>
            <w:top w:val="none" w:sz="0" w:space="0" w:color="auto"/>
            <w:left w:val="none" w:sz="0" w:space="0" w:color="auto"/>
            <w:bottom w:val="single" w:sz="6" w:space="2" w:color="E1E1E1"/>
            <w:right w:val="none" w:sz="0" w:space="0" w:color="auto"/>
          </w:divBdr>
        </w:div>
      </w:divsChild>
    </w:div>
    <w:div w:id="1276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45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738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84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7524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170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2002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75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bit.ly/2iYXlWN" TargetMode="External"/><Relationship Id="rId1" Type="http://schemas.openxmlformats.org/officeDocument/2006/relationships/hyperlink" Target="http://bit.ly/2z7Pu4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Ap&#234;ndice%20IV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05A5E-6845-4109-97E6-2A3D19DE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IV.docx</Template>
  <TotalTime>0</TotalTime>
  <Pages>27</Pages>
  <Words>4959</Words>
  <Characters>26781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31677</CharactersWithSpaces>
  <SharedDoc>false</SharedDoc>
  <HLinks>
    <vt:vector size="12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_Toc425171419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_Toc425171418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Aluno</dc:creator>
  <cp:lastModifiedBy>Aluno</cp:lastModifiedBy>
  <cp:revision>2</cp:revision>
  <cp:lastPrinted>2008-11-27T16:11:00Z</cp:lastPrinted>
  <dcterms:created xsi:type="dcterms:W3CDTF">2017-11-16T14:59:00Z</dcterms:created>
  <dcterms:modified xsi:type="dcterms:W3CDTF">2017-11-16T14:59:00Z</dcterms:modified>
</cp:coreProperties>
</file>