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D7" w:rsidRPr="00C3720B" w:rsidRDefault="00BB58E2" w:rsidP="00C3720B">
      <w:pPr>
        <w:jc w:val="center"/>
        <w:rPr>
          <w:rFonts w:ascii="宋体" w:eastAsia="宋体" w:hAnsi="宋体"/>
          <w:b/>
          <w:sz w:val="44"/>
          <w:szCs w:val="44"/>
        </w:rPr>
      </w:pPr>
      <w:r w:rsidRPr="00C3720B">
        <w:rPr>
          <w:rFonts w:ascii="宋体" w:eastAsia="宋体" w:hAnsi="宋体" w:hint="eastAsia"/>
          <w:b/>
          <w:sz w:val="44"/>
          <w:szCs w:val="44"/>
        </w:rPr>
        <w:t>计算机网络原理名词缩写</w:t>
      </w:r>
    </w:p>
    <w:p w:rsidR="00BB58E2" w:rsidRPr="00C3720B" w:rsidRDefault="00BB58E2" w:rsidP="00C3720B">
      <w:pPr>
        <w:rPr>
          <w:rFonts w:ascii="宋体" w:eastAsia="宋体" w:hAnsi="宋体"/>
          <w:sz w:val="24"/>
          <w:szCs w:val="24"/>
        </w:rPr>
        <w:sectPr w:rsidR="00BB58E2" w:rsidRPr="00C372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720B" w:rsidRPr="0075674A" w:rsidRDefault="00C3720B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75674A">
        <w:rPr>
          <w:rFonts w:ascii="宋体" w:eastAsia="宋体" w:hAnsi="宋体" w:hint="eastAsia"/>
          <w:b/>
          <w:sz w:val="28"/>
          <w:szCs w:val="28"/>
        </w:rPr>
        <w:lastRenderedPageBreak/>
        <w:t>第一章 计算机网络概述</w:t>
      </w:r>
    </w:p>
    <w:p w:rsidR="00C3720B" w:rsidRPr="0075674A" w:rsidRDefault="00C3720B" w:rsidP="0075674A">
      <w:pPr>
        <w:jc w:val="left"/>
        <w:sectPr w:rsidR="00C3720B" w:rsidRPr="0075674A" w:rsidSect="00C3720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D3F1D" w:rsidRPr="0075674A" w:rsidRDefault="006D3F1D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lastRenderedPageBreak/>
        <w:t>SAGE半自动地面防空系统</w:t>
      </w:r>
    </w:p>
    <w:p w:rsidR="00C3720B" w:rsidRPr="0075674A" w:rsidRDefault="00BB58E2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PSE分组交换设备</w:t>
      </w:r>
    </w:p>
    <w:p w:rsidR="00C3720B" w:rsidRPr="0075674A" w:rsidRDefault="00BB58E2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PAD分组装配/拆卸设备</w:t>
      </w:r>
    </w:p>
    <w:p w:rsidR="00C3720B" w:rsidRPr="0075674A" w:rsidRDefault="00BB58E2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/>
          <w:sz w:val="24"/>
          <w:szCs w:val="24"/>
        </w:rPr>
        <w:lastRenderedPageBreak/>
        <w:t>NCC</w:t>
      </w:r>
      <w:r w:rsidRPr="0075674A">
        <w:rPr>
          <w:rFonts w:ascii="宋体" w:eastAsia="宋体" w:hAnsi="宋体" w:hint="eastAsia"/>
          <w:sz w:val="24"/>
          <w:szCs w:val="24"/>
        </w:rPr>
        <w:t>网络控制中心</w:t>
      </w:r>
    </w:p>
    <w:p w:rsidR="0075674A" w:rsidRPr="0075674A" w:rsidRDefault="00BB58E2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FEP前端处理机</w:t>
      </w:r>
    </w:p>
    <w:p w:rsidR="00C3720B" w:rsidRPr="0075674A" w:rsidRDefault="00C3720B" w:rsidP="0075674A">
      <w:pPr>
        <w:jc w:val="left"/>
        <w:rPr>
          <w:rFonts w:ascii="宋体" w:eastAsia="宋体" w:hAnsi="宋体"/>
          <w:sz w:val="24"/>
          <w:szCs w:val="24"/>
        </w:rPr>
        <w:sectPr w:rsidR="00C3720B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3720B" w:rsidRPr="0075674A" w:rsidRDefault="00BB58E2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lastRenderedPageBreak/>
        <w:t>IMP接口信息处理机</w:t>
      </w:r>
    </w:p>
    <w:p w:rsidR="00C3720B" w:rsidRPr="0075674A" w:rsidRDefault="00CB3F58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/>
          <w:sz w:val="24"/>
          <w:szCs w:val="24"/>
        </w:rPr>
        <w:t>PSTN</w:t>
      </w:r>
      <w:r w:rsidRPr="0075674A">
        <w:rPr>
          <w:rFonts w:ascii="宋体" w:eastAsia="宋体" w:hAnsi="宋体" w:hint="eastAsia"/>
          <w:sz w:val="24"/>
          <w:szCs w:val="24"/>
        </w:rPr>
        <w:t>电话交换网</w:t>
      </w:r>
    </w:p>
    <w:p w:rsidR="00C3720B" w:rsidRPr="0075674A" w:rsidRDefault="00CB3F58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ADSL非对称用户环路</w:t>
      </w:r>
    </w:p>
    <w:p w:rsidR="00CB3F58" w:rsidRPr="0075674A" w:rsidRDefault="00CB3F58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DDN数字数据网</w:t>
      </w:r>
    </w:p>
    <w:p w:rsidR="00C3720B" w:rsidRPr="0075674A" w:rsidRDefault="00CB3F58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FR</w:t>
      </w:r>
      <w:proofErr w:type="gramStart"/>
      <w:r w:rsidRPr="0075674A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75674A">
        <w:rPr>
          <w:rFonts w:ascii="宋体" w:eastAsia="宋体" w:hAnsi="宋体" w:hint="eastAsia"/>
          <w:sz w:val="24"/>
          <w:szCs w:val="24"/>
        </w:rPr>
        <w:t>中继网</w:t>
      </w:r>
    </w:p>
    <w:p w:rsidR="0075674A" w:rsidRPr="0075674A" w:rsidRDefault="00CB3F58" w:rsidP="0075674A">
      <w:pPr>
        <w:jc w:val="left"/>
        <w:rPr>
          <w:rFonts w:ascii="宋体" w:eastAsia="宋体" w:hAnsi="宋体" w:hint="eastAsia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ATM异步转移模式</w:t>
      </w:r>
    </w:p>
    <w:p w:rsidR="00C3720B" w:rsidRPr="0075674A" w:rsidRDefault="008823E6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lastRenderedPageBreak/>
        <w:t>UDP</w:t>
      </w:r>
      <w:r w:rsidR="004E2838" w:rsidRPr="0075674A">
        <w:rPr>
          <w:rFonts w:ascii="宋体" w:eastAsia="宋体" w:hAnsi="宋体" w:hint="eastAsia"/>
          <w:sz w:val="24"/>
          <w:szCs w:val="24"/>
        </w:rPr>
        <w:t>用户数据协议</w:t>
      </w:r>
    </w:p>
    <w:p w:rsidR="006B41CE" w:rsidRPr="0075674A" w:rsidRDefault="004E2838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/>
          <w:sz w:val="24"/>
          <w:szCs w:val="24"/>
        </w:rPr>
        <w:t>FTP</w:t>
      </w:r>
      <w:r w:rsidRPr="0075674A">
        <w:rPr>
          <w:rFonts w:ascii="宋体" w:eastAsia="宋体" w:hAnsi="宋体" w:hint="eastAsia"/>
          <w:sz w:val="24"/>
          <w:szCs w:val="24"/>
        </w:rPr>
        <w:t>文件传输协议</w:t>
      </w:r>
    </w:p>
    <w:p w:rsidR="006D3F1D" w:rsidRPr="0075674A" w:rsidRDefault="006B41CE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ARPA美国国防部高级研究计划局</w:t>
      </w:r>
    </w:p>
    <w:p w:rsidR="00C3720B" w:rsidRPr="0075674A" w:rsidRDefault="008823E6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WAP</w:t>
      </w:r>
      <w:r w:rsidR="00C3720B" w:rsidRPr="0075674A">
        <w:rPr>
          <w:rFonts w:ascii="宋体" w:eastAsia="宋体" w:hAnsi="宋体" w:hint="eastAsia"/>
          <w:sz w:val="24"/>
          <w:szCs w:val="24"/>
        </w:rPr>
        <w:t>广域网</w:t>
      </w:r>
    </w:p>
    <w:p w:rsidR="00C3720B" w:rsidRPr="0075674A" w:rsidRDefault="008823E6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MAN城域网</w:t>
      </w:r>
    </w:p>
    <w:p w:rsidR="0075674A" w:rsidRPr="0075674A" w:rsidRDefault="006B41CE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 w:hint="eastAsia"/>
          <w:sz w:val="24"/>
          <w:szCs w:val="24"/>
        </w:rPr>
        <w:t>LA</w:t>
      </w:r>
      <w:r w:rsidRPr="0075674A">
        <w:rPr>
          <w:rFonts w:ascii="宋体" w:eastAsia="宋体" w:hAnsi="宋体"/>
          <w:sz w:val="24"/>
          <w:szCs w:val="24"/>
        </w:rPr>
        <w:t>N</w:t>
      </w:r>
      <w:r w:rsidRPr="0075674A">
        <w:rPr>
          <w:rFonts w:ascii="宋体" w:eastAsia="宋体" w:hAnsi="宋体" w:hint="eastAsia"/>
          <w:sz w:val="24"/>
          <w:szCs w:val="24"/>
        </w:rPr>
        <w:t>局域网</w:t>
      </w:r>
    </w:p>
    <w:p w:rsidR="006B41CE" w:rsidRPr="0075674A" w:rsidRDefault="006B41CE" w:rsidP="0075674A">
      <w:pPr>
        <w:jc w:val="left"/>
        <w:rPr>
          <w:rFonts w:ascii="宋体" w:eastAsia="宋体" w:hAnsi="宋体"/>
          <w:sz w:val="24"/>
          <w:szCs w:val="24"/>
        </w:rPr>
        <w:sectPr w:rsidR="006B41CE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3720B" w:rsidRPr="0075674A" w:rsidRDefault="008823E6" w:rsidP="0075674A">
      <w:pPr>
        <w:jc w:val="left"/>
        <w:rPr>
          <w:rFonts w:ascii="宋体" w:eastAsia="宋体" w:hAnsi="宋体"/>
          <w:sz w:val="24"/>
          <w:szCs w:val="24"/>
        </w:rPr>
      </w:pPr>
      <w:r w:rsidRPr="0075674A">
        <w:rPr>
          <w:rFonts w:ascii="宋体" w:eastAsia="宋体" w:hAnsi="宋体"/>
          <w:sz w:val="24"/>
          <w:szCs w:val="24"/>
        </w:rPr>
        <w:lastRenderedPageBreak/>
        <w:t>CCU</w:t>
      </w:r>
      <w:r w:rsidRPr="0075674A">
        <w:rPr>
          <w:rFonts w:ascii="宋体" w:eastAsia="宋体" w:hAnsi="宋体" w:hint="eastAsia"/>
          <w:sz w:val="24"/>
          <w:szCs w:val="24"/>
        </w:rPr>
        <w:t>通信控制器</w:t>
      </w:r>
    </w:p>
    <w:p w:rsidR="0075674A" w:rsidRPr="0075674A" w:rsidRDefault="0075674A" w:rsidP="0075674A">
      <w:pPr>
        <w:jc w:val="left"/>
        <w:sectPr w:rsidR="0075674A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Pr="0075674A" w:rsidRDefault="006B41CE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75674A">
        <w:rPr>
          <w:rFonts w:ascii="宋体" w:eastAsia="宋体" w:hAnsi="宋体" w:hint="eastAsia"/>
          <w:b/>
          <w:sz w:val="28"/>
          <w:szCs w:val="28"/>
        </w:rPr>
        <w:lastRenderedPageBreak/>
        <w:t>第二章 计算机网络体系结构</w:t>
      </w:r>
    </w:p>
    <w:p w:rsidR="006B41CE" w:rsidRPr="0075674A" w:rsidRDefault="006B41CE" w:rsidP="0075674A">
      <w:pPr>
        <w:jc w:val="left"/>
        <w:sectPr w:rsidR="006B41CE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720B" w:rsidRPr="0075674A" w:rsidRDefault="008823E6" w:rsidP="0075674A">
      <w:pPr>
        <w:jc w:val="left"/>
      </w:pPr>
      <w:r w:rsidRPr="0075674A">
        <w:rPr>
          <w:rFonts w:hint="eastAsia"/>
        </w:rPr>
        <w:lastRenderedPageBreak/>
        <w:t>TCP/IP</w:t>
      </w:r>
      <w:r w:rsidR="004E2838" w:rsidRPr="0075674A">
        <w:rPr>
          <w:rFonts w:hint="eastAsia"/>
        </w:rPr>
        <w:t>传输控制协议/互联网协议</w:t>
      </w:r>
    </w:p>
    <w:p w:rsidR="0075674A" w:rsidRDefault="008823E6" w:rsidP="0075674A">
      <w:pPr>
        <w:jc w:val="left"/>
        <w:rPr>
          <w:rFonts w:hint="eastAsia"/>
        </w:rPr>
      </w:pPr>
      <w:r w:rsidRPr="0075674A">
        <w:rPr>
          <w:rFonts w:hint="eastAsia"/>
        </w:rPr>
        <w:t>SMTP</w:t>
      </w:r>
      <w:r w:rsidR="0075674A">
        <w:rPr>
          <w:rFonts w:hint="eastAsia"/>
        </w:rPr>
        <w:t>简单邮件传送协议</w:t>
      </w:r>
    </w:p>
    <w:p w:rsidR="00C3720B" w:rsidRPr="0075674A" w:rsidRDefault="008823E6" w:rsidP="0075674A">
      <w:pPr>
        <w:jc w:val="left"/>
      </w:pPr>
      <w:r w:rsidRPr="0075674A">
        <w:rPr>
          <w:rFonts w:hint="eastAsia"/>
        </w:rPr>
        <w:t>OSI开放系统互联</w:t>
      </w:r>
    </w:p>
    <w:p w:rsidR="00C3720B" w:rsidRPr="0075674A" w:rsidRDefault="008823E6" w:rsidP="0075674A">
      <w:pPr>
        <w:jc w:val="left"/>
      </w:pPr>
      <w:r w:rsidRPr="0075674A">
        <w:rPr>
          <w:rFonts w:hint="eastAsia"/>
        </w:rPr>
        <w:t>ICMP</w:t>
      </w:r>
      <w:r w:rsidR="004E2838" w:rsidRPr="0075674A">
        <w:rPr>
          <w:rFonts w:hint="eastAsia"/>
        </w:rPr>
        <w:t>互联网控制报文协议</w:t>
      </w:r>
    </w:p>
    <w:p w:rsidR="008823E6" w:rsidRPr="0075674A" w:rsidRDefault="008823E6" w:rsidP="0075674A">
      <w:pPr>
        <w:jc w:val="left"/>
      </w:pPr>
      <w:r w:rsidRPr="0075674A">
        <w:rPr>
          <w:rFonts w:hint="eastAsia"/>
        </w:rPr>
        <w:lastRenderedPageBreak/>
        <w:t>ARP</w:t>
      </w:r>
      <w:r w:rsidR="004E2838" w:rsidRPr="0075674A">
        <w:rPr>
          <w:rFonts w:hint="eastAsia"/>
        </w:rPr>
        <w:t>地址转换协议</w:t>
      </w:r>
    </w:p>
    <w:p w:rsidR="00C3720B" w:rsidRPr="0075674A" w:rsidRDefault="008823E6" w:rsidP="0075674A">
      <w:pPr>
        <w:jc w:val="left"/>
      </w:pPr>
      <w:r w:rsidRPr="0075674A">
        <w:rPr>
          <w:rFonts w:hint="eastAsia"/>
        </w:rPr>
        <w:t>RARP</w:t>
      </w:r>
      <w:r w:rsidR="004E2838" w:rsidRPr="0075674A">
        <w:rPr>
          <w:rFonts w:hint="eastAsia"/>
        </w:rPr>
        <w:t>反向地址转换协议</w:t>
      </w:r>
    </w:p>
    <w:p w:rsidR="00C3720B" w:rsidRPr="0075674A" w:rsidRDefault="008823E6" w:rsidP="0075674A">
      <w:pPr>
        <w:jc w:val="left"/>
      </w:pPr>
      <w:r w:rsidRPr="0075674A">
        <w:rPr>
          <w:rFonts w:hint="eastAsia"/>
        </w:rPr>
        <w:t>DNS</w:t>
      </w:r>
      <w:r w:rsidR="004E2838" w:rsidRPr="0075674A">
        <w:rPr>
          <w:rFonts w:hint="eastAsia"/>
        </w:rPr>
        <w:t>域名服务</w:t>
      </w:r>
    </w:p>
    <w:p w:rsidR="008823E6" w:rsidRPr="0075674A" w:rsidRDefault="004E2838" w:rsidP="0075674A">
      <w:pPr>
        <w:jc w:val="left"/>
      </w:pPr>
      <w:r w:rsidRPr="0075674A">
        <w:rPr>
          <w:rFonts w:hint="eastAsia"/>
        </w:rPr>
        <w:t>TELNET远程终端访问协议</w:t>
      </w:r>
    </w:p>
    <w:p w:rsidR="006B41CE" w:rsidRPr="0075674A" w:rsidRDefault="006B41CE" w:rsidP="0075674A">
      <w:pPr>
        <w:jc w:val="left"/>
        <w:sectPr w:rsidR="006B41CE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Pr="0075674A" w:rsidRDefault="006B41CE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75674A">
        <w:rPr>
          <w:rFonts w:ascii="宋体" w:eastAsia="宋体" w:hAnsi="宋体" w:hint="eastAsia"/>
          <w:b/>
          <w:sz w:val="28"/>
          <w:szCs w:val="28"/>
        </w:rPr>
        <w:lastRenderedPageBreak/>
        <w:t>第三章 物理层</w:t>
      </w:r>
    </w:p>
    <w:p w:rsidR="006B41CE" w:rsidRPr="0075674A" w:rsidRDefault="006B41CE" w:rsidP="0075674A">
      <w:pPr>
        <w:jc w:val="left"/>
        <w:sectPr w:rsidR="006B41CE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838" w:rsidRPr="0075674A" w:rsidRDefault="004E2838" w:rsidP="0075674A">
      <w:pPr>
        <w:jc w:val="left"/>
      </w:pPr>
      <w:r w:rsidRPr="0075674A">
        <w:rPr>
          <w:rFonts w:hint="eastAsia"/>
        </w:rPr>
        <w:lastRenderedPageBreak/>
        <w:t>DTE</w:t>
      </w:r>
      <w:r w:rsidR="003125A9" w:rsidRPr="0075674A">
        <w:rPr>
          <w:rFonts w:hint="eastAsia"/>
        </w:rPr>
        <w:t>数据终端设备</w:t>
      </w:r>
    </w:p>
    <w:p w:rsidR="004E2838" w:rsidRPr="0075674A" w:rsidRDefault="004E2838" w:rsidP="0075674A">
      <w:pPr>
        <w:jc w:val="left"/>
      </w:pPr>
      <w:r w:rsidRPr="0075674A">
        <w:t>DCE</w:t>
      </w:r>
      <w:r w:rsidR="003125A9" w:rsidRPr="0075674A">
        <w:rPr>
          <w:rFonts w:hint="eastAsia"/>
        </w:rPr>
        <w:t>数据电路终端设备</w:t>
      </w:r>
    </w:p>
    <w:p w:rsidR="004E2838" w:rsidRPr="0075674A" w:rsidRDefault="004E2838" w:rsidP="0075674A">
      <w:pPr>
        <w:jc w:val="left"/>
      </w:pPr>
      <w:r w:rsidRPr="0075674A">
        <w:t>FDM</w:t>
      </w:r>
      <w:proofErr w:type="gramStart"/>
      <w:r w:rsidR="003125A9" w:rsidRPr="0075674A">
        <w:rPr>
          <w:rFonts w:hint="eastAsia"/>
        </w:rPr>
        <w:t>频分多路复用</w:t>
      </w:r>
      <w:proofErr w:type="gramEnd"/>
    </w:p>
    <w:p w:rsidR="004E2838" w:rsidRPr="0075674A" w:rsidRDefault="004E2838" w:rsidP="0075674A">
      <w:pPr>
        <w:jc w:val="left"/>
      </w:pPr>
      <w:r w:rsidRPr="0075674A">
        <w:t>TDM</w:t>
      </w:r>
      <w:r w:rsidR="003125A9" w:rsidRPr="0075674A">
        <w:rPr>
          <w:rFonts w:hint="eastAsia"/>
        </w:rPr>
        <w:t>时分多路复用</w:t>
      </w:r>
    </w:p>
    <w:p w:rsidR="004E2838" w:rsidRPr="0075674A" w:rsidRDefault="004E2838" w:rsidP="0075674A">
      <w:pPr>
        <w:jc w:val="left"/>
      </w:pPr>
      <w:r w:rsidRPr="0075674A">
        <w:t>WDM</w:t>
      </w:r>
      <w:r w:rsidR="003125A9" w:rsidRPr="0075674A">
        <w:rPr>
          <w:rFonts w:hint="eastAsia"/>
        </w:rPr>
        <w:t>波分多路复用</w:t>
      </w:r>
    </w:p>
    <w:p w:rsidR="0027209C" w:rsidRPr="0075674A" w:rsidRDefault="0027209C" w:rsidP="0075674A">
      <w:pPr>
        <w:jc w:val="left"/>
      </w:pPr>
      <w:r w:rsidRPr="0075674A">
        <w:t>MODEM</w:t>
      </w:r>
      <w:r w:rsidRPr="0075674A">
        <w:rPr>
          <w:rFonts w:hint="eastAsia"/>
        </w:rPr>
        <w:t>调制协调器</w:t>
      </w:r>
    </w:p>
    <w:p w:rsidR="0027209C" w:rsidRPr="0075674A" w:rsidRDefault="0027209C" w:rsidP="0075674A">
      <w:pPr>
        <w:jc w:val="left"/>
      </w:pPr>
      <w:r w:rsidRPr="0075674A">
        <w:rPr>
          <w:rFonts w:hint="eastAsia"/>
        </w:rPr>
        <w:lastRenderedPageBreak/>
        <w:t>NID网络接口设备</w:t>
      </w:r>
    </w:p>
    <w:p w:rsidR="0027209C" w:rsidRPr="0075674A" w:rsidRDefault="00701B4A" w:rsidP="0075674A">
      <w:pPr>
        <w:jc w:val="left"/>
      </w:pPr>
      <w:r w:rsidRPr="0075674A">
        <w:rPr>
          <w:rFonts w:hint="eastAsia"/>
        </w:rPr>
        <w:t>CODEC编码解码器</w:t>
      </w:r>
    </w:p>
    <w:p w:rsidR="0027209C" w:rsidRPr="0075674A" w:rsidRDefault="0027209C" w:rsidP="0075674A">
      <w:pPr>
        <w:jc w:val="left"/>
      </w:pPr>
      <w:r w:rsidRPr="0075674A">
        <w:rPr>
          <w:rFonts w:hint="eastAsia"/>
        </w:rPr>
        <w:t>DSLAM数字用户线路访问复用器</w:t>
      </w:r>
    </w:p>
    <w:p w:rsidR="006B41CE" w:rsidRDefault="0027209C" w:rsidP="0075674A">
      <w:pPr>
        <w:jc w:val="left"/>
        <w:rPr>
          <w:rFonts w:hint="eastAsia"/>
        </w:rPr>
      </w:pPr>
      <w:r w:rsidRPr="0075674A">
        <w:rPr>
          <w:rFonts w:hint="eastAsia"/>
        </w:rPr>
        <w:t>ADSL非对称数字用户线路</w:t>
      </w:r>
    </w:p>
    <w:p w:rsidR="000A1DDE" w:rsidRDefault="000A1DDE" w:rsidP="0075674A">
      <w:pPr>
        <w:jc w:val="left"/>
        <w:rPr>
          <w:rFonts w:hint="eastAsia"/>
        </w:rPr>
      </w:pPr>
      <w:r>
        <w:rPr>
          <w:rFonts w:hint="eastAsia"/>
        </w:rPr>
        <w:t>MEMS微电子机械系统</w:t>
      </w:r>
      <w:bookmarkStart w:id="0" w:name="_GoBack"/>
      <w:bookmarkEnd w:id="0"/>
    </w:p>
    <w:p w:rsidR="000A1DDE" w:rsidRPr="0075674A" w:rsidRDefault="000A1DDE" w:rsidP="0075674A">
      <w:pPr>
        <w:jc w:val="left"/>
        <w:sectPr w:rsidR="000A1DDE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60D05" w:rsidRPr="0075674A" w:rsidRDefault="006B41CE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75674A">
        <w:rPr>
          <w:rFonts w:ascii="宋体" w:eastAsia="宋体" w:hAnsi="宋体"/>
          <w:b/>
          <w:sz w:val="28"/>
          <w:szCs w:val="28"/>
        </w:rPr>
        <w:lastRenderedPageBreak/>
        <w:t>第四章</w:t>
      </w:r>
      <w:r w:rsidRPr="0075674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660D05" w:rsidRPr="0075674A">
        <w:rPr>
          <w:rFonts w:ascii="宋体" w:eastAsia="宋体" w:hAnsi="宋体" w:hint="eastAsia"/>
          <w:b/>
          <w:sz w:val="28"/>
          <w:szCs w:val="28"/>
        </w:rPr>
        <w:t>数据链层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0D05" w:rsidRPr="0075674A" w:rsidRDefault="00660D05" w:rsidP="0075674A">
      <w:pPr>
        <w:jc w:val="left"/>
      </w:pPr>
      <w:r w:rsidRPr="0075674A">
        <w:lastRenderedPageBreak/>
        <w:t>PPP点到点协议</w:t>
      </w:r>
    </w:p>
    <w:p w:rsidR="00660D05" w:rsidRPr="0075674A" w:rsidRDefault="00660D05" w:rsidP="0075674A">
      <w:pPr>
        <w:jc w:val="left"/>
      </w:pPr>
      <w:r w:rsidRPr="0075674A">
        <w:t>LCP 链路控制协议</w:t>
      </w:r>
    </w:p>
    <w:p w:rsidR="00660D05" w:rsidRPr="0075674A" w:rsidRDefault="00660D05" w:rsidP="0075674A">
      <w:pPr>
        <w:jc w:val="left"/>
      </w:pPr>
      <w:r w:rsidRPr="0075674A">
        <w:t>SLIP串行线路IP协议</w:t>
      </w:r>
    </w:p>
    <w:p w:rsidR="00660D05" w:rsidRPr="0075674A" w:rsidRDefault="00660D05" w:rsidP="0075674A">
      <w:pPr>
        <w:jc w:val="left"/>
      </w:pPr>
      <w:r w:rsidRPr="0075674A">
        <w:t>HDLC高级数据链路控制协议</w:t>
      </w:r>
    </w:p>
    <w:p w:rsidR="00660D05" w:rsidRPr="0075674A" w:rsidRDefault="00660D05" w:rsidP="0075674A">
      <w:pPr>
        <w:jc w:val="left"/>
      </w:pPr>
      <w:r w:rsidRPr="0075674A">
        <w:t>BSC二进制同步通信协议</w:t>
      </w:r>
    </w:p>
    <w:p w:rsidR="00660D05" w:rsidRDefault="00660D05" w:rsidP="0075674A">
      <w:pPr>
        <w:jc w:val="left"/>
        <w:rPr>
          <w:rFonts w:hint="eastAsia"/>
        </w:rPr>
      </w:pPr>
      <w:r w:rsidRPr="0075674A">
        <w:lastRenderedPageBreak/>
        <w:t>ARQ自动请求重发</w:t>
      </w:r>
    </w:p>
    <w:p w:rsidR="00F256B7" w:rsidRDefault="00F256B7" w:rsidP="0075674A">
      <w:pPr>
        <w:jc w:val="left"/>
        <w:rPr>
          <w:rFonts w:hint="eastAsia"/>
        </w:rPr>
      </w:pPr>
      <w:r w:rsidRPr="0075674A">
        <w:t>FEC</w:t>
      </w:r>
      <w:r w:rsidRPr="0075674A">
        <w:rPr>
          <w:rFonts w:hint="eastAsia"/>
        </w:rPr>
        <w:t>前向纠错法</w:t>
      </w:r>
    </w:p>
    <w:p w:rsidR="00344D31" w:rsidRDefault="00344D31" w:rsidP="0075674A">
      <w:pPr>
        <w:jc w:val="left"/>
        <w:rPr>
          <w:rFonts w:hint="eastAsia"/>
        </w:rPr>
      </w:pPr>
      <w:r w:rsidRPr="0075674A">
        <w:t>CRC</w:t>
      </w:r>
      <w:r w:rsidRPr="0075674A">
        <w:rPr>
          <w:rFonts w:hint="eastAsia"/>
        </w:rPr>
        <w:t>循环冗余码</w:t>
      </w:r>
    </w:p>
    <w:p w:rsidR="00304E31" w:rsidRPr="00304E31" w:rsidRDefault="00304E31" w:rsidP="0075674A">
      <w:pPr>
        <w:jc w:val="left"/>
      </w:pPr>
      <w:r w:rsidRPr="0075674A">
        <w:rPr>
          <w:rFonts w:hint="eastAsia"/>
        </w:rPr>
        <w:t>DDCMP数字数据通信报文协议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Pr="0075674A" w:rsidRDefault="006B41CE" w:rsidP="0075674A">
      <w:pPr>
        <w:jc w:val="left"/>
      </w:pPr>
      <w:r w:rsidRPr="0075674A">
        <w:rPr>
          <w:rFonts w:ascii="宋体" w:eastAsia="宋体" w:hAnsi="宋体" w:hint="eastAsia"/>
          <w:b/>
          <w:sz w:val="28"/>
          <w:szCs w:val="28"/>
        </w:rPr>
        <w:lastRenderedPageBreak/>
        <w:t>第五层 网络层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35E5" w:rsidRPr="0075674A" w:rsidRDefault="000F35E5" w:rsidP="0075674A">
      <w:pPr>
        <w:jc w:val="left"/>
      </w:pPr>
      <w:r w:rsidRPr="0075674A">
        <w:rPr>
          <w:rFonts w:hint="eastAsia"/>
        </w:rPr>
        <w:lastRenderedPageBreak/>
        <w:t>OSPF开放最短路经优先</w:t>
      </w:r>
    </w:p>
    <w:p w:rsidR="00660D05" w:rsidRPr="0075674A" w:rsidRDefault="00660D05" w:rsidP="0075674A">
      <w:pPr>
        <w:jc w:val="left"/>
      </w:pPr>
      <w:r w:rsidRPr="0075674A">
        <w:t>ARP 地址转换协议</w:t>
      </w:r>
    </w:p>
    <w:p w:rsidR="00660D05" w:rsidRPr="0075674A" w:rsidRDefault="00660D05" w:rsidP="0075674A">
      <w:pPr>
        <w:jc w:val="left"/>
      </w:pPr>
      <w:r w:rsidRPr="0075674A">
        <w:t>RARP反向地址转换协议</w:t>
      </w:r>
    </w:p>
    <w:p w:rsidR="00660D05" w:rsidRPr="0075674A" w:rsidRDefault="00660D05" w:rsidP="0075674A">
      <w:pPr>
        <w:jc w:val="left"/>
      </w:pPr>
      <w:r w:rsidRPr="0075674A">
        <w:t>IP 互联网协议</w:t>
      </w:r>
    </w:p>
    <w:p w:rsidR="00660D05" w:rsidRPr="0075674A" w:rsidRDefault="00660D05" w:rsidP="0075674A">
      <w:pPr>
        <w:jc w:val="left"/>
      </w:pPr>
      <w:r w:rsidRPr="0075674A">
        <w:lastRenderedPageBreak/>
        <w:t>ICMP互联网控制报文协议</w:t>
      </w:r>
    </w:p>
    <w:p w:rsidR="00660D05" w:rsidRPr="0075674A" w:rsidRDefault="00660D05" w:rsidP="0075674A">
      <w:pPr>
        <w:jc w:val="left"/>
      </w:pPr>
      <w:r w:rsidRPr="0075674A">
        <w:t>IGMP因特网组管理协议</w:t>
      </w:r>
    </w:p>
    <w:p w:rsidR="00660D05" w:rsidRPr="0075674A" w:rsidRDefault="00660D05" w:rsidP="0075674A">
      <w:pPr>
        <w:jc w:val="left"/>
      </w:pPr>
      <w:r w:rsidRPr="0075674A">
        <w:t>MAC 介质访问控制层</w:t>
      </w:r>
    </w:p>
    <w:p w:rsidR="00660D05" w:rsidRPr="0075674A" w:rsidRDefault="00660D05" w:rsidP="0075674A">
      <w:pPr>
        <w:jc w:val="left"/>
      </w:pPr>
      <w:r w:rsidRPr="0075674A">
        <w:t>LLC 逻辑链路控制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Pr="00FE6C69" w:rsidRDefault="006B41CE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FE6C69">
        <w:rPr>
          <w:rFonts w:ascii="宋体" w:eastAsia="宋体" w:hAnsi="宋体" w:hint="eastAsia"/>
          <w:b/>
          <w:sz w:val="28"/>
          <w:szCs w:val="28"/>
        </w:rPr>
        <w:lastRenderedPageBreak/>
        <w:t>第六层 传输层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0D05" w:rsidRPr="0075674A" w:rsidRDefault="00660D05" w:rsidP="0075674A">
      <w:pPr>
        <w:jc w:val="left"/>
      </w:pPr>
      <w:r w:rsidRPr="0075674A">
        <w:lastRenderedPageBreak/>
        <w:t>FTP文件传输服务端口（21/20）</w:t>
      </w:r>
    </w:p>
    <w:p w:rsidR="00660D05" w:rsidRPr="0075674A" w:rsidRDefault="00660D05" w:rsidP="0075674A">
      <w:pPr>
        <w:jc w:val="left"/>
      </w:pPr>
      <w:r w:rsidRPr="0075674A">
        <w:lastRenderedPageBreak/>
        <w:t>TELNET远程登录端口（20）</w:t>
      </w:r>
    </w:p>
    <w:p w:rsidR="00660D05" w:rsidRPr="0075674A" w:rsidRDefault="00660D05" w:rsidP="0075674A">
      <w:pPr>
        <w:jc w:val="left"/>
      </w:pPr>
      <w:r w:rsidRPr="0075674A">
        <w:lastRenderedPageBreak/>
        <w:t>HTTP超文本传送协议端口（80）</w:t>
      </w:r>
    </w:p>
    <w:p w:rsidR="00660D05" w:rsidRPr="0075674A" w:rsidRDefault="00660D05" w:rsidP="0075674A">
      <w:pPr>
        <w:jc w:val="left"/>
      </w:pPr>
      <w:r w:rsidRPr="0075674A">
        <w:t>COPHER菜单驱动信息检索端口（70）</w:t>
      </w:r>
    </w:p>
    <w:p w:rsidR="00660D05" w:rsidRPr="0075674A" w:rsidRDefault="00660D05" w:rsidP="0075674A">
      <w:pPr>
        <w:jc w:val="left"/>
      </w:pPr>
      <w:r w:rsidRPr="0075674A">
        <w:t>SMTP简单邮件传送协议端口（25）</w:t>
      </w:r>
    </w:p>
    <w:p w:rsidR="00660D05" w:rsidRPr="0075674A" w:rsidRDefault="00660D05" w:rsidP="0075674A">
      <w:pPr>
        <w:jc w:val="left"/>
      </w:pPr>
      <w:r w:rsidRPr="0075674A">
        <w:t>POP3接收邮件端口（110）</w:t>
      </w:r>
    </w:p>
    <w:p w:rsidR="00660D05" w:rsidRPr="0075674A" w:rsidRDefault="00660D05" w:rsidP="0075674A">
      <w:pPr>
        <w:jc w:val="left"/>
      </w:pPr>
      <w:r w:rsidRPr="0075674A">
        <w:t>UDP 用户数据传输协议</w:t>
      </w:r>
    </w:p>
    <w:p w:rsidR="00660D05" w:rsidRPr="0075674A" w:rsidRDefault="00660D05" w:rsidP="0075674A">
      <w:pPr>
        <w:jc w:val="left"/>
      </w:pPr>
      <w:r w:rsidRPr="0075674A">
        <w:lastRenderedPageBreak/>
        <w:t>DNS 域名解析服务端口（53）</w:t>
      </w:r>
    </w:p>
    <w:p w:rsidR="00660D05" w:rsidRPr="0075674A" w:rsidRDefault="00660D05" w:rsidP="0075674A">
      <w:pPr>
        <w:jc w:val="left"/>
      </w:pPr>
      <w:r w:rsidRPr="0075674A">
        <w:t>SNMP简单网络管理协议端口（161）</w:t>
      </w:r>
    </w:p>
    <w:p w:rsidR="00660D05" w:rsidRPr="0075674A" w:rsidRDefault="00660D05" w:rsidP="0075674A">
      <w:pPr>
        <w:jc w:val="left"/>
      </w:pPr>
      <w:r w:rsidRPr="0075674A">
        <w:t>QICQ聊天软件（8000）</w:t>
      </w:r>
    </w:p>
    <w:p w:rsidR="00660D05" w:rsidRPr="0075674A" w:rsidRDefault="00660D05" w:rsidP="0075674A">
      <w:pPr>
        <w:jc w:val="left"/>
      </w:pPr>
      <w:r w:rsidRPr="0075674A">
        <w:t>TFTP 简单文件传输协议（69）</w:t>
      </w:r>
    </w:p>
    <w:p w:rsidR="00660D05" w:rsidRPr="0075674A" w:rsidRDefault="00660D05" w:rsidP="0075674A">
      <w:pPr>
        <w:jc w:val="left"/>
        <w:sectPr w:rsidR="00660D05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Pr="00FE6C69" w:rsidRDefault="006B41CE" w:rsidP="0075674A">
      <w:pPr>
        <w:jc w:val="left"/>
        <w:rPr>
          <w:rFonts w:ascii="宋体" w:eastAsia="宋体" w:hAnsi="宋体" w:hint="eastAsia"/>
          <w:b/>
          <w:sz w:val="28"/>
          <w:szCs w:val="28"/>
        </w:rPr>
      </w:pPr>
      <w:r w:rsidRPr="00FE6C69">
        <w:rPr>
          <w:rFonts w:ascii="宋体" w:eastAsia="宋体" w:hAnsi="宋体" w:hint="eastAsia"/>
          <w:b/>
          <w:sz w:val="28"/>
          <w:szCs w:val="28"/>
        </w:rPr>
        <w:lastRenderedPageBreak/>
        <w:t>第七层 应用层</w:t>
      </w:r>
    </w:p>
    <w:p w:rsidR="0075674A" w:rsidRPr="0075674A" w:rsidRDefault="0075674A" w:rsidP="0075674A">
      <w:pPr>
        <w:jc w:val="left"/>
        <w:sectPr w:rsidR="0075674A" w:rsidRPr="0075674A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5674A" w:rsidRPr="0075674A" w:rsidRDefault="0075674A" w:rsidP="0075674A">
      <w:pPr>
        <w:jc w:val="left"/>
        <w:rPr>
          <w:rFonts w:hint="eastAsia"/>
        </w:rPr>
      </w:pPr>
      <w:r w:rsidRPr="0075674A">
        <w:lastRenderedPageBreak/>
        <w:t>POP 邮局协议</w:t>
      </w:r>
    </w:p>
    <w:p w:rsidR="0075674A" w:rsidRPr="0075674A" w:rsidRDefault="0075674A" w:rsidP="0075674A">
      <w:pPr>
        <w:jc w:val="left"/>
        <w:rPr>
          <w:rFonts w:hint="eastAsia"/>
        </w:rPr>
      </w:pPr>
      <w:r w:rsidRPr="0075674A">
        <w:t>WWW万维网</w:t>
      </w:r>
    </w:p>
    <w:p w:rsidR="0075674A" w:rsidRPr="0075674A" w:rsidRDefault="0075674A" w:rsidP="0075674A">
      <w:pPr>
        <w:jc w:val="left"/>
        <w:rPr>
          <w:rFonts w:hint="eastAsia"/>
        </w:rPr>
      </w:pPr>
      <w:r w:rsidRPr="0075674A">
        <w:t>IMAP 消息访问协议</w:t>
      </w:r>
    </w:p>
    <w:p w:rsidR="0075674A" w:rsidRPr="0075674A" w:rsidRDefault="0075674A" w:rsidP="0075674A">
      <w:pPr>
        <w:jc w:val="left"/>
        <w:rPr>
          <w:rFonts w:hint="eastAsia"/>
        </w:rPr>
      </w:pPr>
      <w:r w:rsidRPr="0075674A">
        <w:lastRenderedPageBreak/>
        <w:t>URL统一资源定位器</w:t>
      </w:r>
    </w:p>
    <w:p w:rsidR="0075674A" w:rsidRPr="0075674A" w:rsidRDefault="0075674A" w:rsidP="0075674A">
      <w:pPr>
        <w:jc w:val="left"/>
      </w:pPr>
      <w:r w:rsidRPr="0075674A">
        <w:t>BBS电子公告板系统</w:t>
      </w:r>
    </w:p>
    <w:p w:rsidR="0075674A" w:rsidRPr="0075674A" w:rsidRDefault="0075674A" w:rsidP="0075674A">
      <w:pPr>
        <w:jc w:val="left"/>
        <w:sectPr w:rsidR="0075674A" w:rsidRPr="0075674A" w:rsidSect="00756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B41CE" w:rsidRDefault="006B41CE" w:rsidP="0075674A">
      <w:pPr>
        <w:jc w:val="left"/>
        <w:rPr>
          <w:rFonts w:ascii="宋体" w:eastAsia="宋体" w:hAnsi="宋体" w:hint="eastAsia"/>
          <w:b/>
          <w:sz w:val="28"/>
          <w:szCs w:val="28"/>
        </w:rPr>
      </w:pPr>
      <w:r w:rsidRPr="00FE6C69">
        <w:rPr>
          <w:rFonts w:ascii="宋体" w:eastAsia="宋体" w:hAnsi="宋体" w:hint="eastAsia"/>
          <w:b/>
          <w:sz w:val="28"/>
          <w:szCs w:val="28"/>
        </w:rPr>
        <w:lastRenderedPageBreak/>
        <w:t>第八层 局域网技术</w:t>
      </w:r>
    </w:p>
    <w:p w:rsidR="00131FE2" w:rsidRDefault="00131FE2" w:rsidP="00131FE2">
      <w:pPr>
        <w:jc w:val="left"/>
        <w:rPr>
          <w:rFonts w:ascii="宋体" w:eastAsia="宋体" w:hAnsi="宋体"/>
          <w:color w:val="000000"/>
          <w:sz w:val="24"/>
          <w:szCs w:val="24"/>
        </w:rPr>
        <w:sectPr w:rsidR="00131FE2" w:rsidSect="00756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1FE2" w:rsidRPr="00131FE2" w:rsidRDefault="00131FE2" w:rsidP="00131FE2">
      <w:pPr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131FE2">
        <w:rPr>
          <w:rFonts w:ascii="宋体" w:eastAsia="宋体" w:hAnsi="宋体"/>
          <w:color w:val="000000"/>
          <w:sz w:val="24"/>
          <w:szCs w:val="24"/>
        </w:rPr>
        <w:lastRenderedPageBreak/>
        <w:t>MAC介质访问控制子层</w:t>
      </w:r>
    </w:p>
    <w:p w:rsidR="00131FE2" w:rsidRPr="00131FE2" w:rsidRDefault="00131FE2" w:rsidP="00131FE2">
      <w:pPr>
        <w:jc w:val="left"/>
        <w:rPr>
          <w:rFonts w:ascii="宋体" w:eastAsia="宋体" w:hAnsi="宋体"/>
          <w:b/>
          <w:sz w:val="24"/>
          <w:szCs w:val="24"/>
        </w:rPr>
      </w:pPr>
      <w:r w:rsidRPr="00131FE2">
        <w:rPr>
          <w:rFonts w:ascii="宋体" w:eastAsia="宋体" w:hAnsi="宋体"/>
          <w:color w:val="000000"/>
          <w:sz w:val="24"/>
          <w:szCs w:val="24"/>
        </w:rPr>
        <w:lastRenderedPageBreak/>
        <w:t>CSMA载波监听多路访问协议</w:t>
      </w:r>
    </w:p>
    <w:p w:rsidR="00131FE2" w:rsidRDefault="00131FE2" w:rsidP="0075674A">
      <w:pPr>
        <w:jc w:val="left"/>
        <w:rPr>
          <w:rFonts w:ascii="宋体" w:eastAsia="宋体" w:hAnsi="宋体"/>
          <w:b/>
          <w:sz w:val="28"/>
          <w:szCs w:val="28"/>
        </w:rPr>
        <w:sectPr w:rsidR="00131FE2" w:rsidSect="00131FE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5674A" w:rsidRPr="00FE6C69" w:rsidRDefault="006B41CE" w:rsidP="0075674A">
      <w:pPr>
        <w:jc w:val="left"/>
        <w:rPr>
          <w:rFonts w:ascii="宋体" w:eastAsia="宋体" w:hAnsi="宋体"/>
          <w:b/>
          <w:sz w:val="28"/>
          <w:szCs w:val="28"/>
        </w:rPr>
      </w:pPr>
      <w:r w:rsidRPr="00FE6C69">
        <w:rPr>
          <w:rFonts w:ascii="宋体" w:eastAsia="宋体" w:hAnsi="宋体" w:hint="eastAsia"/>
          <w:b/>
          <w:sz w:val="28"/>
          <w:szCs w:val="28"/>
        </w:rPr>
        <w:lastRenderedPageBreak/>
        <w:t>第九层 实用网络技术</w:t>
      </w:r>
    </w:p>
    <w:sectPr w:rsidR="0075674A" w:rsidRPr="00FE6C69" w:rsidSect="0075674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E2"/>
    <w:rsid w:val="000235C0"/>
    <w:rsid w:val="000A1DDE"/>
    <w:rsid w:val="000F35E5"/>
    <w:rsid w:val="00131FE2"/>
    <w:rsid w:val="0027209C"/>
    <w:rsid w:val="00304E31"/>
    <w:rsid w:val="003125A9"/>
    <w:rsid w:val="00344D31"/>
    <w:rsid w:val="003603EC"/>
    <w:rsid w:val="004E2838"/>
    <w:rsid w:val="00660D05"/>
    <w:rsid w:val="006B41CE"/>
    <w:rsid w:val="006D3F1D"/>
    <w:rsid w:val="00701B4A"/>
    <w:rsid w:val="0075674A"/>
    <w:rsid w:val="007E35D7"/>
    <w:rsid w:val="008278D7"/>
    <w:rsid w:val="008823E6"/>
    <w:rsid w:val="00BB58E2"/>
    <w:rsid w:val="00C3720B"/>
    <w:rsid w:val="00C70E22"/>
    <w:rsid w:val="00CB3F58"/>
    <w:rsid w:val="00DF2BCC"/>
    <w:rsid w:val="00F256B7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1253-E407-457A-A793-E3C4B7B7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李东波</dc:creator>
  <cp:keywords/>
  <dc:description/>
  <cp:lastModifiedBy>Frank</cp:lastModifiedBy>
  <cp:revision>16</cp:revision>
  <dcterms:created xsi:type="dcterms:W3CDTF">2016-12-23T15:52:00Z</dcterms:created>
  <dcterms:modified xsi:type="dcterms:W3CDTF">2017-02-19T09:31:00Z</dcterms:modified>
</cp:coreProperties>
</file>