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5FD" w:rsidRDefault="008245FD">
      <w:pPr>
        <w:pStyle w:val="Balk1"/>
        <w:spacing w:before="160" w:after="120" w:line="260" w:lineRule="auto"/>
        <w:jc w:val="center"/>
        <w:rPr>
          <w:rFonts w:ascii="Garamond" w:hAnsi="Garamond" w:cs="Garamond"/>
          <w:b/>
          <w:color w:val="000000"/>
          <w:sz w:val="44"/>
          <w:szCs w:val="56"/>
          <w:lang w:val="tr-TR"/>
        </w:rPr>
      </w:pPr>
      <w:proofErr w:type="spellStart"/>
      <w:r w:rsidRPr="008245FD">
        <w:rPr>
          <w:rFonts w:ascii="Garamond" w:hAnsi="Garamond" w:cs="Garamond"/>
          <w:b/>
          <w:color w:val="000000"/>
          <w:sz w:val="44"/>
          <w:szCs w:val="56"/>
          <w:lang w:val="tr-TR"/>
        </w:rPr>
        <w:t>Modbus</w:t>
      </w:r>
      <w:proofErr w:type="spellEnd"/>
      <w:r w:rsidRPr="008245FD">
        <w:rPr>
          <w:rFonts w:ascii="Garamond" w:hAnsi="Garamond" w:cs="Garamond"/>
          <w:b/>
          <w:color w:val="000000"/>
          <w:sz w:val="44"/>
          <w:szCs w:val="56"/>
          <w:lang w:val="tr-TR"/>
        </w:rPr>
        <w:t xml:space="preserve"> Projesi Donanım Raporu</w:t>
      </w:r>
      <w:bookmarkStart w:id="0" w:name="_GoBack"/>
      <w:bookmarkEnd w:id="0"/>
    </w:p>
    <w:p w:rsidR="007B2D6E" w:rsidRDefault="00064AB8">
      <w:pPr>
        <w:pStyle w:val="Balk1"/>
        <w:spacing w:before="160" w:after="120" w:line="260" w:lineRule="auto"/>
        <w:jc w:val="center"/>
      </w:pPr>
      <w:r>
        <w:rPr>
          <w:rFonts w:ascii="Garamond" w:hAnsi="Garamond" w:cs="Garamond"/>
          <w:b/>
          <w:color w:val="000000"/>
          <w:sz w:val="28"/>
          <w:u w:val="single"/>
          <w:lang w:val="tr-TR"/>
        </w:rPr>
        <w:t>Prototip geliştirme ve test raporu</w:t>
      </w:r>
    </w:p>
    <w:p w:rsidR="007B2D6E" w:rsidRDefault="00064AB8">
      <w:pPr>
        <w:spacing w:after="120" w:line="360" w:lineRule="auto"/>
      </w:pPr>
      <w:r>
        <w:rPr>
          <w:rFonts w:ascii="Garamond" w:hAnsi="Garamond" w:cs="Garamond"/>
          <w:color w:val="000000"/>
          <w:lang w:val="tr-TR"/>
        </w:rPr>
        <w:t xml:space="preserve">Proje: </w:t>
      </w:r>
      <w:proofErr w:type="spellStart"/>
      <w:r>
        <w:rPr>
          <w:rFonts w:ascii="Garamond" w:hAnsi="Garamond" w:cs="Garamond"/>
          <w:color w:val="000000"/>
          <w:lang w:val="tr-TR"/>
        </w:rPr>
        <w:t>ModbusProjesi</w:t>
      </w:r>
      <w:proofErr w:type="spellEnd"/>
      <w:r>
        <w:rPr>
          <w:rFonts w:ascii="Garamond" w:hAnsi="Garamond" w:cs="Garamond"/>
          <w:color w:val="000000"/>
          <w:lang w:val="tr-TR"/>
        </w:rPr>
        <w:t xml:space="preserve"> Saha</w:t>
      </w:r>
      <w:r>
        <w:rPr>
          <w:rFonts w:ascii="Garamond" w:hAnsi="Garamond" w:cs="Garamond"/>
          <w:color w:val="000000"/>
          <w:lang w:val="tr-TR"/>
        </w:rPr>
        <w:br/>
        <w:t>Dönem: 7–11 Eylül 2026</w:t>
      </w:r>
      <w:r>
        <w:rPr>
          <w:rFonts w:ascii="Garamond" w:hAnsi="Garamond" w:cs="Garamond"/>
          <w:color w:val="000000"/>
          <w:lang w:val="tr-TR"/>
        </w:rPr>
        <w:br/>
        <w:t>Rapor tarihi: 11 Eylül 2026</w:t>
      </w:r>
      <w:r>
        <w:rPr>
          <w:rFonts w:ascii="Garamond" w:hAnsi="Garamond" w:cs="Garamond"/>
          <w:color w:val="000000"/>
          <w:lang w:val="tr-TR"/>
        </w:rPr>
        <w:br/>
        <w:t xml:space="preserve">Aşama: Tek kanal donanım </w:t>
      </w:r>
      <w:proofErr w:type="gramStart"/>
      <w:r>
        <w:rPr>
          <w:rFonts w:ascii="Garamond" w:hAnsi="Garamond" w:cs="Garamond"/>
          <w:color w:val="000000"/>
          <w:lang w:val="tr-TR"/>
        </w:rPr>
        <w:t>prototipi</w:t>
      </w:r>
      <w:proofErr w:type="gramEnd"/>
      <w:r>
        <w:rPr>
          <w:rFonts w:ascii="Garamond" w:hAnsi="Garamond" w:cs="Garamond"/>
          <w:color w:val="000000"/>
          <w:lang w:val="tr-TR"/>
        </w:rPr>
        <w:t xml:space="preserve"> ve yazılım entegrasyonuna hazırlık</w:t>
      </w:r>
    </w:p>
    <w:p w:rsidR="007B2D6E" w:rsidRDefault="00064AB8">
      <w:pPr>
        <w:pStyle w:val="Balk1"/>
        <w:spacing w:before="160" w:after="120" w:line="260" w:lineRule="auto"/>
        <w:jc w:val="center"/>
      </w:pPr>
      <w:r>
        <w:rPr>
          <w:rFonts w:ascii="Garamond" w:hAnsi="Garamond" w:cs="Garamond"/>
          <w:b/>
          <w:color w:val="000000"/>
          <w:sz w:val="28"/>
          <w:u w:val="single"/>
          <w:lang w:val="tr-TR"/>
        </w:rPr>
        <w:t>1 Yönetici özeti</w:t>
      </w:r>
    </w:p>
    <w:p w:rsidR="007B2D6E" w:rsidRDefault="00064AB8">
      <w:pPr>
        <w:spacing w:after="120" w:line="360" w:lineRule="auto"/>
      </w:pPr>
      <w:r>
        <w:rPr>
          <w:rFonts w:ascii="Garamond" w:hAnsi="Garamond" w:cs="Garamond"/>
          <w:color w:val="000000"/>
          <w:lang w:val="tr-TR"/>
        </w:rPr>
        <w:t xml:space="preserve">Bu çalışmada, mevcut ASP.NET/C# yazılımından bir tekstil makinesine durdurma komutu aktaracak donanım zinciri geliştirildi. HW-584 Ethernet kontrol kartı, 16 kanallı 12 V röle kartı ve ayrı güç kaynaklarıyla masaüstü </w:t>
      </w:r>
      <w:proofErr w:type="gramStart"/>
      <w:r>
        <w:rPr>
          <w:rFonts w:ascii="Garamond" w:hAnsi="Garamond" w:cs="Garamond"/>
          <w:color w:val="000000"/>
          <w:lang w:val="tr-TR"/>
        </w:rPr>
        <w:t>prototipi</w:t>
      </w:r>
      <w:proofErr w:type="gramEnd"/>
      <w:r>
        <w:rPr>
          <w:rFonts w:ascii="Garamond" w:hAnsi="Garamond" w:cs="Garamond"/>
          <w:color w:val="000000"/>
          <w:lang w:val="tr-TR"/>
        </w:rPr>
        <w:t xml:space="preserve"> kuruldu. Gerçek makine yerine</w:t>
      </w:r>
      <w:r>
        <w:rPr>
          <w:rFonts w:ascii="Garamond" w:hAnsi="Garamond" w:cs="Garamond"/>
          <w:color w:val="000000"/>
          <w:lang w:val="tr-TR"/>
        </w:rPr>
        <w:t xml:space="preserve"> harici LED </w:t>
      </w:r>
      <w:proofErr w:type="gramStart"/>
      <w:r>
        <w:rPr>
          <w:rFonts w:ascii="Garamond" w:hAnsi="Garamond" w:cs="Garamond"/>
          <w:color w:val="000000"/>
          <w:lang w:val="tr-TR"/>
        </w:rPr>
        <w:t>modülü</w:t>
      </w:r>
      <w:proofErr w:type="gramEnd"/>
      <w:r>
        <w:rPr>
          <w:rFonts w:ascii="Garamond" w:hAnsi="Garamond" w:cs="Garamond"/>
          <w:color w:val="000000"/>
          <w:lang w:val="tr-TR"/>
        </w:rPr>
        <w:t xml:space="preserve"> kullanıldı.</w:t>
      </w:r>
    </w:p>
    <w:p w:rsidR="007B2D6E" w:rsidRDefault="00064AB8">
      <w:pPr>
        <w:spacing w:after="120" w:line="360" w:lineRule="auto"/>
      </w:pPr>
      <w:r>
        <w:rPr>
          <w:rFonts w:ascii="Garamond" w:hAnsi="Garamond" w:cs="Garamond"/>
          <w:color w:val="000000"/>
          <w:lang w:val="tr-TR"/>
        </w:rPr>
        <w:t>Tarayıcı üzerinden verilen komutun HW-584 çıkışını, seri diyot üzerinden Röle 1’i ve COM–NO kontağına bağlı LED’i değiştirdiği kullanıcı tarafından doğrulandı. Çalışan düzende /00 röleyi çektirip LED’i yakıyor; /01 röleyi bır</w:t>
      </w:r>
      <w:r>
        <w:rPr>
          <w:rFonts w:ascii="Garamond" w:hAnsi="Garamond" w:cs="Garamond"/>
          <w:color w:val="000000"/>
          <w:lang w:val="tr-TR"/>
        </w:rPr>
        <w:t xml:space="preserve">aktırıp LED’i söndürüyor. Bu nedenle </w:t>
      </w:r>
      <w:proofErr w:type="gramStart"/>
      <w:r>
        <w:rPr>
          <w:rFonts w:ascii="Garamond" w:hAnsi="Garamond" w:cs="Garamond"/>
          <w:color w:val="000000"/>
          <w:lang w:val="tr-TR"/>
        </w:rPr>
        <w:t>simülasyondaki</w:t>
      </w:r>
      <w:proofErr w:type="gramEnd"/>
      <w:r>
        <w:rPr>
          <w:rFonts w:ascii="Garamond" w:hAnsi="Garamond" w:cs="Garamond"/>
          <w:color w:val="000000"/>
          <w:lang w:val="tr-TR"/>
        </w:rPr>
        <w:t xml:space="preserve"> BAŞLAT komutu /00, DURDUR komutu /01 olarak belirlendi.</w:t>
      </w:r>
    </w:p>
    <w:p w:rsidR="007B2D6E" w:rsidRDefault="00064AB8">
      <w:pPr>
        <w:spacing w:after="120" w:line="360" w:lineRule="auto"/>
      </w:pPr>
      <w:r>
        <w:rPr>
          <w:rFonts w:ascii="Garamond" w:hAnsi="Garamond" w:cs="Garamond"/>
          <w:color w:val="000000"/>
          <w:lang w:val="tr-TR"/>
        </w:rPr>
        <w:t xml:space="preserve">Mevcut yazılımın tamamlandığı belirtildi; makine–röle ataması ve uygulamadaki butondan fiziksel çıkışa kadar </w:t>
      </w:r>
      <w:proofErr w:type="gramStart"/>
      <w:r>
        <w:rPr>
          <w:rFonts w:ascii="Garamond" w:hAnsi="Garamond" w:cs="Garamond"/>
          <w:color w:val="000000"/>
          <w:lang w:val="tr-TR"/>
        </w:rPr>
        <w:t>entegrasyon</w:t>
      </w:r>
      <w:proofErr w:type="gramEnd"/>
      <w:r>
        <w:rPr>
          <w:rFonts w:ascii="Garamond" w:hAnsi="Garamond" w:cs="Garamond"/>
          <w:color w:val="000000"/>
          <w:lang w:val="tr-TR"/>
        </w:rPr>
        <w:t xml:space="preserve"> testi sonraki iş olarak kal</w:t>
      </w:r>
      <w:r>
        <w:rPr>
          <w:rFonts w:ascii="Garamond" w:hAnsi="Garamond" w:cs="Garamond"/>
          <w:color w:val="000000"/>
          <w:lang w:val="tr-TR"/>
        </w:rPr>
        <w:t xml:space="preserve">dı. Gerçek makinenin stop devresine bağlantı ve makinenin fiilen durdurulması bu </w:t>
      </w:r>
      <w:proofErr w:type="gramStart"/>
      <w:r>
        <w:rPr>
          <w:rFonts w:ascii="Garamond" w:hAnsi="Garamond" w:cs="Garamond"/>
          <w:color w:val="000000"/>
          <w:lang w:val="tr-TR"/>
        </w:rPr>
        <w:t>prototip</w:t>
      </w:r>
      <w:proofErr w:type="gramEnd"/>
      <w:r>
        <w:rPr>
          <w:rFonts w:ascii="Garamond" w:hAnsi="Garamond" w:cs="Garamond"/>
          <w:color w:val="000000"/>
          <w:lang w:val="tr-TR"/>
        </w:rPr>
        <w:t xml:space="preserve"> testinden ayrı bir aşamadır.</w:t>
      </w:r>
    </w:p>
    <w:p w:rsidR="007B2D6E" w:rsidRDefault="00064AB8">
      <w:pPr>
        <w:spacing w:after="120" w:line="360" w:lineRule="auto"/>
      </w:pPr>
      <w:r>
        <w:rPr>
          <w:rFonts w:ascii="Garamond" w:hAnsi="Garamond" w:cs="Garamond"/>
          <w:color w:val="000000"/>
          <w:lang w:val="tr-TR"/>
        </w:rPr>
        <w:t xml:space="preserve">Proje adı </w:t>
      </w:r>
      <w:proofErr w:type="spellStart"/>
      <w:r>
        <w:rPr>
          <w:rFonts w:ascii="Garamond" w:hAnsi="Garamond" w:cs="Garamond"/>
          <w:color w:val="000000"/>
          <w:lang w:val="tr-TR"/>
        </w:rPr>
        <w:t>Modbus</w:t>
      </w:r>
      <w:proofErr w:type="spellEnd"/>
      <w:r>
        <w:rPr>
          <w:rFonts w:ascii="Garamond" w:hAnsi="Garamond" w:cs="Garamond"/>
          <w:color w:val="000000"/>
          <w:lang w:val="tr-TR"/>
        </w:rPr>
        <w:t xml:space="preserve"> olsa da bu raporda çalıştırılan kontrol yolu HTTP GET ve cihazın Browser </w:t>
      </w:r>
      <w:proofErr w:type="spellStart"/>
      <w:r>
        <w:rPr>
          <w:rFonts w:ascii="Garamond" w:hAnsi="Garamond" w:cs="Garamond"/>
          <w:color w:val="000000"/>
          <w:lang w:val="tr-TR"/>
        </w:rPr>
        <w:t>arayüzüdür</w:t>
      </w:r>
      <w:proofErr w:type="spellEnd"/>
      <w:r>
        <w:rPr>
          <w:rFonts w:ascii="Garamond" w:hAnsi="Garamond" w:cs="Garamond"/>
          <w:color w:val="000000"/>
          <w:lang w:val="tr-TR"/>
        </w:rPr>
        <w:t xml:space="preserve">. Bu aşamada bir </w:t>
      </w:r>
      <w:proofErr w:type="spellStart"/>
      <w:r>
        <w:rPr>
          <w:rFonts w:ascii="Garamond" w:hAnsi="Garamond" w:cs="Garamond"/>
          <w:color w:val="000000"/>
          <w:lang w:val="tr-TR"/>
        </w:rPr>
        <w:t>Modbus</w:t>
      </w:r>
      <w:proofErr w:type="spellEnd"/>
      <w:r>
        <w:rPr>
          <w:rFonts w:ascii="Garamond" w:hAnsi="Garamond" w:cs="Garamond"/>
          <w:color w:val="000000"/>
          <w:lang w:val="tr-TR"/>
        </w:rPr>
        <w:t xml:space="preserve"> </w:t>
      </w:r>
      <w:proofErr w:type="spellStart"/>
      <w:r>
        <w:rPr>
          <w:rFonts w:ascii="Garamond" w:hAnsi="Garamond" w:cs="Garamond"/>
          <w:color w:val="000000"/>
          <w:lang w:val="tr-TR"/>
        </w:rPr>
        <w:t>register</w:t>
      </w:r>
      <w:proofErr w:type="spellEnd"/>
      <w:r>
        <w:rPr>
          <w:rFonts w:ascii="Garamond" w:hAnsi="Garamond" w:cs="Garamond"/>
          <w:color w:val="000000"/>
          <w:lang w:val="tr-TR"/>
        </w:rPr>
        <w:t xml:space="preserve"> hari</w:t>
      </w:r>
      <w:r>
        <w:rPr>
          <w:rFonts w:ascii="Garamond" w:hAnsi="Garamond" w:cs="Garamond"/>
          <w:color w:val="000000"/>
          <w:lang w:val="tr-TR"/>
        </w:rPr>
        <w:t xml:space="preserve">tası veya </w:t>
      </w:r>
      <w:proofErr w:type="spellStart"/>
      <w:r>
        <w:rPr>
          <w:rFonts w:ascii="Garamond" w:hAnsi="Garamond" w:cs="Garamond"/>
          <w:color w:val="000000"/>
          <w:lang w:val="tr-TR"/>
        </w:rPr>
        <w:t>Modbus</w:t>
      </w:r>
      <w:proofErr w:type="spellEnd"/>
      <w:r>
        <w:rPr>
          <w:rFonts w:ascii="Garamond" w:hAnsi="Garamond" w:cs="Garamond"/>
          <w:color w:val="000000"/>
          <w:lang w:val="tr-TR"/>
        </w:rPr>
        <w:t xml:space="preserve"> TCP/RTU kontrol testi oluşturulmadı.</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2 Kullanılan donanım ve sistemin görevi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200"/>
        <w:gridCol w:w="3100"/>
        <w:gridCol w:w="4060"/>
      </w:tblGrid>
      <w:tr w:rsidR="007B2D6E">
        <w:trPr>
          <w:cantSplit/>
          <w:tblHeader/>
        </w:trPr>
        <w:tc>
          <w:tcPr>
            <w:tcW w:w="2200" w:type="dxa"/>
            <w:shd w:val="clear" w:color="auto" w:fill="E7E6E6"/>
            <w:vAlign w:val="center"/>
          </w:tcPr>
          <w:p w:rsidR="007B2D6E" w:rsidRDefault="00064AB8">
            <w:pPr>
              <w:spacing w:after="120" w:line="260" w:lineRule="auto"/>
            </w:pPr>
            <w:r>
              <w:rPr>
                <w:rFonts w:ascii="Garamond" w:hAnsi="Garamond" w:cs="Garamond"/>
                <w:b/>
                <w:color w:val="000000"/>
                <w:sz w:val="22"/>
                <w:lang w:val="tr-TR"/>
              </w:rPr>
              <w:t>Bileşen</w:t>
            </w:r>
          </w:p>
        </w:tc>
        <w:tc>
          <w:tcPr>
            <w:tcW w:w="3100" w:type="dxa"/>
            <w:shd w:val="clear" w:color="auto" w:fill="E7E6E6"/>
            <w:vAlign w:val="center"/>
          </w:tcPr>
          <w:p w:rsidR="007B2D6E" w:rsidRDefault="00064AB8">
            <w:pPr>
              <w:spacing w:after="120" w:line="260" w:lineRule="auto"/>
            </w:pPr>
            <w:r>
              <w:rPr>
                <w:rFonts w:ascii="Garamond" w:hAnsi="Garamond" w:cs="Garamond"/>
                <w:b/>
                <w:color w:val="000000"/>
                <w:sz w:val="22"/>
                <w:lang w:val="tr-TR"/>
              </w:rPr>
              <w:t>Teknik bilgi</w:t>
            </w:r>
          </w:p>
        </w:tc>
        <w:tc>
          <w:tcPr>
            <w:tcW w:w="4060" w:type="dxa"/>
            <w:shd w:val="clear" w:color="auto" w:fill="E7E6E6"/>
            <w:vAlign w:val="center"/>
          </w:tcPr>
          <w:p w:rsidR="007B2D6E" w:rsidRDefault="00064AB8">
            <w:pPr>
              <w:spacing w:after="120" w:line="260" w:lineRule="auto"/>
            </w:pPr>
            <w:r>
              <w:rPr>
                <w:rFonts w:ascii="Garamond" w:hAnsi="Garamond" w:cs="Garamond"/>
                <w:b/>
                <w:color w:val="000000"/>
                <w:sz w:val="22"/>
                <w:lang w:val="tr-TR"/>
              </w:rPr>
              <w:t>Prototipteki görevi</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Ethernet kontrol kartı</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HW-584 / </w:t>
            </w:r>
            <w:proofErr w:type="spellStart"/>
            <w:r>
              <w:rPr>
                <w:rFonts w:ascii="Garamond" w:hAnsi="Garamond" w:cs="Garamond"/>
                <w:color w:val="000000"/>
                <w:sz w:val="22"/>
                <w:lang w:val="tr-TR"/>
              </w:rPr>
              <w:t>Web_Relay_Con</w:t>
            </w:r>
            <w:proofErr w:type="spellEnd"/>
            <w:r>
              <w:rPr>
                <w:rFonts w:ascii="Garamond" w:hAnsi="Garamond" w:cs="Garamond"/>
                <w:color w:val="000000"/>
                <w:sz w:val="22"/>
                <w:lang w:val="tr-TR"/>
              </w:rPr>
              <w:t xml:space="preserve"> V2.0</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HTTP komutunu GPIO çıkışına dönüştürür.</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kartı</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16 kanal, </w:t>
            </w:r>
            <w:proofErr w:type="spellStart"/>
            <w:r>
              <w:rPr>
                <w:rFonts w:ascii="Garamond" w:hAnsi="Garamond" w:cs="Garamond"/>
                <w:color w:val="000000"/>
                <w:sz w:val="22"/>
                <w:lang w:val="tr-TR"/>
              </w:rPr>
              <w:t>Songle</w:t>
            </w:r>
            <w:proofErr w:type="spellEnd"/>
            <w:r>
              <w:rPr>
                <w:rFonts w:ascii="Garamond" w:hAnsi="Garamond" w:cs="Garamond"/>
                <w:color w:val="000000"/>
                <w:sz w:val="22"/>
                <w:lang w:val="tr-TR"/>
              </w:rPr>
              <w:t xml:space="preserve"> SRD-12VDC-SL-C</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12 V bobinli rölelerle kuru kontak anahtarlama yapar.</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Güç kaynağı</w:t>
            </w:r>
          </w:p>
        </w:tc>
        <w:tc>
          <w:tcPr>
            <w:tcW w:w="31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Powerlux</w:t>
            </w:r>
            <w:proofErr w:type="spellEnd"/>
            <w:r>
              <w:rPr>
                <w:rFonts w:ascii="Garamond" w:hAnsi="Garamond" w:cs="Garamond"/>
                <w:color w:val="000000"/>
                <w:sz w:val="22"/>
                <w:lang w:val="tr-TR"/>
              </w:rPr>
              <w:t>, 12 V DC / 5 A etiketi</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kartını ve LED test devresini besler.</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HW-584 adaptörü</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Ayrı 5 V sınıfı adaptör</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Kart beslemesi; ilk etiket okuması 5,2 V </w:t>
            </w:r>
            <w:r>
              <w:rPr>
                <w:rFonts w:ascii="Garamond" w:hAnsi="Garamond" w:cs="Garamond"/>
                <w:color w:val="000000"/>
                <w:sz w:val="22"/>
                <w:lang w:val="tr-TR"/>
              </w:rPr>
              <w:t>/ 2,0 A.</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Seri diyot</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Tek kanalda kullanılan diyot</w:t>
            </w:r>
          </w:p>
        </w:tc>
        <w:tc>
          <w:tcPr>
            <w:tcW w:w="406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Pin</w:t>
            </w:r>
            <w:proofErr w:type="spellEnd"/>
            <w:r>
              <w:rPr>
                <w:rFonts w:ascii="Garamond" w:hAnsi="Garamond" w:cs="Garamond"/>
                <w:color w:val="000000"/>
                <w:sz w:val="22"/>
                <w:lang w:val="tr-TR"/>
              </w:rPr>
              <w:t xml:space="preserve"> 8 ile IN1 arasındaki sinyal hattındadır.</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LED </w:t>
            </w:r>
            <w:proofErr w:type="gramStart"/>
            <w:r>
              <w:rPr>
                <w:rFonts w:ascii="Garamond" w:hAnsi="Garamond" w:cs="Garamond"/>
                <w:color w:val="000000"/>
                <w:sz w:val="22"/>
                <w:lang w:val="tr-TR"/>
              </w:rPr>
              <w:t>modülü</w:t>
            </w:r>
            <w:proofErr w:type="gramEnd"/>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Kırmızı ve siyah kablolu yük</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Makinenin çalışıyor/durdu durumunu temsil eder.</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Ölçüm cihazları</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İlk DT-830D ve sonradan getirilen </w:t>
            </w:r>
            <w:proofErr w:type="spellStart"/>
            <w:r>
              <w:rPr>
                <w:rFonts w:ascii="Garamond" w:hAnsi="Garamond" w:cs="Garamond"/>
                <w:color w:val="000000"/>
                <w:sz w:val="22"/>
                <w:lang w:val="tr-TR"/>
              </w:rPr>
              <w:t>multimetre</w:t>
            </w:r>
            <w:proofErr w:type="spellEnd"/>
          </w:p>
        </w:tc>
        <w:tc>
          <w:tcPr>
            <w:tcW w:w="40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Gerilim, süreklilik ve diyot testleri.</w:t>
            </w:r>
            <w:proofErr w:type="gramEnd"/>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Bağlantılar</w:t>
            </w:r>
          </w:p>
        </w:tc>
        <w:tc>
          <w:tcPr>
            <w:tcW w:w="31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Ethernet, </w:t>
            </w:r>
            <w:proofErr w:type="spellStart"/>
            <w:r>
              <w:rPr>
                <w:rFonts w:ascii="Garamond" w:hAnsi="Garamond" w:cs="Garamond"/>
                <w:color w:val="000000"/>
                <w:sz w:val="22"/>
                <w:lang w:val="tr-TR"/>
              </w:rPr>
              <w:t>jumper</w:t>
            </w:r>
            <w:proofErr w:type="spellEnd"/>
            <w:r>
              <w:rPr>
                <w:rFonts w:ascii="Garamond" w:hAnsi="Garamond" w:cs="Garamond"/>
                <w:color w:val="000000"/>
                <w:sz w:val="22"/>
                <w:lang w:val="tr-TR"/>
              </w:rPr>
              <w:t xml:space="preserve"> ve DC kabloları</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Ağ, ortak GND, kontrol ve yük bağlantıları.</w:t>
            </w:r>
          </w:p>
        </w:tc>
      </w:tr>
      <w:tr w:rsidR="007B2D6E">
        <w:trPr>
          <w:cantSplit/>
        </w:trPr>
        <w:tc>
          <w:tcPr>
            <w:tcW w:w="2200" w:type="dxa"/>
            <w:shd w:val="clear" w:color="auto" w:fill="FFFFFF"/>
            <w:vAlign w:val="center"/>
          </w:tcPr>
          <w:p w:rsidR="007B2D6E" w:rsidRDefault="00064AB8">
            <w:pPr>
              <w:spacing w:after="120" w:line="260" w:lineRule="auto"/>
            </w:pPr>
            <w:r>
              <w:rPr>
                <w:rFonts w:ascii="Garamond" w:hAnsi="Garamond" w:cs="Garamond"/>
                <w:color w:val="000000"/>
                <w:sz w:val="22"/>
                <w:lang w:val="tr-TR"/>
              </w:rPr>
              <w:t>İlk ağ adaptörü</w:t>
            </w:r>
          </w:p>
        </w:tc>
        <w:tc>
          <w:tcPr>
            <w:tcW w:w="31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Edimax</w:t>
            </w:r>
            <w:proofErr w:type="spellEnd"/>
            <w:r>
              <w:rPr>
                <w:rFonts w:ascii="Garamond" w:hAnsi="Garamond" w:cs="Garamond"/>
                <w:color w:val="000000"/>
                <w:sz w:val="22"/>
                <w:lang w:val="tr-TR"/>
              </w:rPr>
              <w:t xml:space="preserve"> EU-4208 / ASIX AX88772B</w:t>
            </w:r>
          </w:p>
        </w:tc>
        <w:tc>
          <w:tcPr>
            <w:tcW w:w="40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Şirket bilgisayarındaki ikinci Ethernet </w:t>
            </w:r>
            <w:proofErr w:type="spellStart"/>
            <w:r>
              <w:rPr>
                <w:rFonts w:ascii="Garamond" w:hAnsi="Garamond" w:cs="Garamond"/>
                <w:color w:val="000000"/>
                <w:sz w:val="22"/>
                <w:lang w:val="tr-TR"/>
              </w:rPr>
              <w:t>arayüzü</w:t>
            </w:r>
            <w:proofErr w:type="spellEnd"/>
            <w:r>
              <w:rPr>
                <w:rFonts w:ascii="Garamond" w:hAnsi="Garamond" w:cs="Garamond"/>
                <w:color w:val="000000"/>
                <w:sz w:val="22"/>
                <w:lang w:val="tr-TR"/>
              </w:rPr>
              <w:t>.</w:t>
            </w:r>
          </w:p>
        </w:tc>
      </w:tr>
    </w:tbl>
    <w:p w:rsidR="007B2D6E" w:rsidRDefault="007B2D6E">
      <w:pPr>
        <w:spacing w:after="120" w:line="260" w:lineRule="auto"/>
      </w:pPr>
    </w:p>
    <w:p w:rsidR="007B2D6E" w:rsidRDefault="00064AB8">
      <w:pPr>
        <w:pStyle w:val="Balk2"/>
        <w:spacing w:after="120" w:line="260" w:lineRule="auto"/>
      </w:pPr>
      <w:r>
        <w:rPr>
          <w:rFonts w:ascii="Garamond" w:hAnsi="Garamond" w:cs="Garamond"/>
          <w:b/>
          <w:color w:val="000000"/>
          <w:sz w:val="25"/>
          <w:lang w:val="tr-TR"/>
        </w:rPr>
        <w:t>Üç ayrı elektriksel işlev</w:t>
      </w:r>
    </w:p>
    <w:p w:rsidR="007B2D6E" w:rsidRDefault="00064AB8">
      <w:pPr>
        <w:spacing w:after="120" w:line="360" w:lineRule="auto"/>
      </w:pPr>
      <w:r>
        <w:rPr>
          <w:rFonts w:ascii="Garamond" w:hAnsi="Garamond" w:cs="Garamond"/>
          <w:color w:val="000000"/>
          <w:lang w:val="tr-TR"/>
        </w:rPr>
        <w:t xml:space="preserve">HW-584’ün beslemesi yaklaşık 5 V sınıfındadır; ölçülen GPIO yüksek seviyesi 3,27 </w:t>
      </w:r>
      <w:proofErr w:type="spellStart"/>
      <w:r>
        <w:rPr>
          <w:rFonts w:ascii="Garamond" w:hAnsi="Garamond" w:cs="Garamond"/>
          <w:color w:val="000000"/>
          <w:lang w:val="tr-TR"/>
        </w:rPr>
        <w:t>V’tur</w:t>
      </w:r>
      <w:proofErr w:type="spellEnd"/>
      <w:r>
        <w:rPr>
          <w:rFonts w:ascii="Garamond" w:hAnsi="Garamond" w:cs="Garamond"/>
          <w:color w:val="000000"/>
          <w:lang w:val="tr-TR"/>
        </w:rPr>
        <w:t xml:space="preserve">. Röle bobinleri 12 V ile çalışırken röle kartındaki lojik hat 4,98 V ölçülmüştür. COM, NO ve NC ise yük devresini </w:t>
      </w:r>
      <w:proofErr w:type="spellStart"/>
      <w:r>
        <w:rPr>
          <w:rFonts w:ascii="Garamond" w:hAnsi="Garamond" w:cs="Garamond"/>
          <w:color w:val="000000"/>
          <w:lang w:val="tr-TR"/>
        </w:rPr>
        <w:t>anahtarlayan</w:t>
      </w:r>
      <w:proofErr w:type="spellEnd"/>
      <w:r>
        <w:rPr>
          <w:rFonts w:ascii="Garamond" w:hAnsi="Garamond" w:cs="Garamond"/>
          <w:color w:val="000000"/>
          <w:lang w:val="tr-TR"/>
        </w:rPr>
        <w:t xml:space="preserve"> kontaklardır. Kartın DC beslemesi, bu kont</w:t>
      </w:r>
      <w:r>
        <w:rPr>
          <w:rFonts w:ascii="Garamond" w:hAnsi="Garamond" w:cs="Garamond"/>
          <w:color w:val="000000"/>
          <w:lang w:val="tr-TR"/>
        </w:rPr>
        <w:t>aklara kendiliğinden yük gerilimi sağlamaz.</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3 Sürecin kronolojik özeti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350"/>
        <w:gridCol w:w="4400"/>
        <w:gridCol w:w="3610"/>
      </w:tblGrid>
      <w:tr w:rsidR="007B2D6E">
        <w:trPr>
          <w:cantSplit/>
          <w:tblHeader/>
        </w:trPr>
        <w:tc>
          <w:tcPr>
            <w:tcW w:w="1350" w:type="dxa"/>
            <w:shd w:val="clear" w:color="auto" w:fill="E7E6E6"/>
            <w:vAlign w:val="center"/>
          </w:tcPr>
          <w:p w:rsidR="007B2D6E" w:rsidRDefault="00064AB8">
            <w:pPr>
              <w:spacing w:after="120" w:line="260" w:lineRule="auto"/>
            </w:pPr>
            <w:r>
              <w:rPr>
                <w:rFonts w:ascii="Garamond" w:hAnsi="Garamond" w:cs="Garamond"/>
                <w:b/>
                <w:color w:val="000000"/>
                <w:sz w:val="22"/>
                <w:lang w:val="tr-TR"/>
              </w:rPr>
              <w:t>Tarih</w:t>
            </w:r>
          </w:p>
        </w:tc>
        <w:tc>
          <w:tcPr>
            <w:tcW w:w="4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Yürütülen çalışma</w:t>
            </w:r>
          </w:p>
        </w:tc>
        <w:tc>
          <w:tcPr>
            <w:tcW w:w="3610" w:type="dxa"/>
            <w:shd w:val="clear" w:color="auto" w:fill="E7E6E6"/>
            <w:vAlign w:val="center"/>
          </w:tcPr>
          <w:p w:rsidR="007B2D6E" w:rsidRDefault="00064AB8">
            <w:pPr>
              <w:spacing w:after="120" w:line="260" w:lineRule="auto"/>
            </w:pPr>
            <w:r>
              <w:rPr>
                <w:rFonts w:ascii="Garamond" w:hAnsi="Garamond" w:cs="Garamond"/>
                <w:b/>
                <w:color w:val="000000"/>
                <w:sz w:val="22"/>
                <w:lang w:val="tr-TR"/>
              </w:rPr>
              <w:t>Ulaşılan sonuç</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7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Adaptör ve </w:t>
            </w:r>
            <w:proofErr w:type="spellStart"/>
            <w:r>
              <w:rPr>
                <w:rFonts w:ascii="Garamond" w:hAnsi="Garamond" w:cs="Garamond"/>
                <w:color w:val="000000"/>
                <w:sz w:val="22"/>
                <w:lang w:val="tr-TR"/>
              </w:rPr>
              <w:t>multimetre</w:t>
            </w:r>
            <w:proofErr w:type="spellEnd"/>
            <w:r>
              <w:rPr>
                <w:rFonts w:ascii="Garamond" w:hAnsi="Garamond" w:cs="Garamond"/>
                <w:color w:val="000000"/>
                <w:sz w:val="22"/>
                <w:lang w:val="tr-TR"/>
              </w:rPr>
              <w:t xml:space="preserve"> hazırlığı; kablo ve </w:t>
            </w:r>
            <w:proofErr w:type="spellStart"/>
            <w:r>
              <w:rPr>
                <w:rFonts w:ascii="Garamond" w:hAnsi="Garamond" w:cs="Garamond"/>
                <w:color w:val="000000"/>
                <w:sz w:val="22"/>
                <w:lang w:val="tr-TR"/>
              </w:rPr>
              <w:t>prob</w:t>
            </w:r>
            <w:proofErr w:type="spellEnd"/>
            <w:r>
              <w:rPr>
                <w:rFonts w:ascii="Garamond" w:hAnsi="Garamond" w:cs="Garamond"/>
                <w:color w:val="000000"/>
                <w:sz w:val="22"/>
                <w:lang w:val="tr-TR"/>
              </w:rPr>
              <w:t xml:space="preserve"> sorunları</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Ölçüm güvenilirliği sorunu ilk kez görüldü.</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7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İki Ethernet </w:t>
            </w:r>
            <w:proofErr w:type="spellStart"/>
            <w:r>
              <w:rPr>
                <w:rFonts w:ascii="Garamond" w:hAnsi="Garamond" w:cs="Garamond"/>
                <w:color w:val="000000"/>
                <w:sz w:val="22"/>
                <w:lang w:val="tr-TR"/>
              </w:rPr>
              <w:t>arayüzü</w:t>
            </w:r>
            <w:proofErr w:type="spellEnd"/>
            <w:r>
              <w:rPr>
                <w:rFonts w:ascii="Garamond" w:hAnsi="Garamond" w:cs="Garamond"/>
                <w:color w:val="000000"/>
                <w:sz w:val="22"/>
                <w:lang w:val="tr-TR"/>
              </w:rPr>
              <w:t xml:space="preserve">, IP/ARP/rota kontrolleri; </w:t>
            </w:r>
            <w:proofErr w:type="spellStart"/>
            <w:r>
              <w:rPr>
                <w:rFonts w:ascii="Garamond" w:hAnsi="Garamond" w:cs="Garamond"/>
                <w:color w:val="000000"/>
                <w:sz w:val="22"/>
                <w:lang w:val="tr-TR"/>
              </w:rPr>
              <w:t>PktMon</w:t>
            </w:r>
            <w:proofErr w:type="spellEnd"/>
            <w:r>
              <w:rPr>
                <w:rFonts w:ascii="Garamond" w:hAnsi="Garamond" w:cs="Garamond"/>
                <w:color w:val="000000"/>
                <w:sz w:val="22"/>
                <w:lang w:val="tr-TR"/>
              </w:rPr>
              <w:t xml:space="preserve"> ve </w:t>
            </w:r>
            <w:proofErr w:type="spellStart"/>
            <w:r>
              <w:rPr>
                <w:rFonts w:ascii="Garamond" w:hAnsi="Garamond" w:cs="Garamond"/>
                <w:color w:val="000000"/>
                <w:sz w:val="22"/>
                <w:lang w:val="tr-TR"/>
              </w:rPr>
              <w:t>Wireshark</w:t>
            </w:r>
            <w:proofErr w:type="spellEnd"/>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Fiziksel bağlantı ile doğru cihazın tespiti birbirinden ayrıldı.</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7 Eylül akşamı</w:t>
            </w:r>
          </w:p>
        </w:tc>
        <w:tc>
          <w:tcPr>
            <w:tcW w:w="44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Reset</w:t>
            </w:r>
            <w:proofErr w:type="spellEnd"/>
            <w:r>
              <w:rPr>
                <w:rFonts w:ascii="Garamond" w:hAnsi="Garamond" w:cs="Garamond"/>
                <w:color w:val="000000"/>
                <w:sz w:val="22"/>
                <w:lang w:val="tr-TR"/>
              </w:rPr>
              <w:t xml:space="preserve"> sonrası evde doğrudan bağlantı ve TCP port taraması</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192.168.1.4:8080 üzerinden NewDevice000 paneli açı</w:t>
            </w:r>
            <w:r>
              <w:rPr>
                <w:rFonts w:ascii="Garamond" w:hAnsi="Garamond" w:cs="Garamond"/>
                <w:color w:val="000000"/>
                <w:sz w:val="22"/>
                <w:lang w:val="tr-TR"/>
              </w:rPr>
              <w:t>ldı.</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8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Şirket IP bloğunun netleştirilmesi; </w:t>
            </w:r>
            <w:proofErr w:type="gramStart"/>
            <w:r>
              <w:rPr>
                <w:rFonts w:ascii="Garamond" w:hAnsi="Garamond" w:cs="Garamond"/>
                <w:color w:val="000000"/>
                <w:sz w:val="22"/>
                <w:lang w:val="tr-TR"/>
              </w:rPr>
              <w:t>cihazın .190</w:t>
            </w:r>
            <w:proofErr w:type="gramEnd"/>
            <w:r>
              <w:rPr>
                <w:rFonts w:ascii="Garamond" w:hAnsi="Garamond" w:cs="Garamond"/>
                <w:color w:val="000000"/>
                <w:sz w:val="22"/>
                <w:lang w:val="tr-TR"/>
              </w:rPr>
              <w:t xml:space="preserve"> adresine geçirilmesi</w:t>
            </w:r>
          </w:p>
        </w:tc>
        <w:tc>
          <w:tcPr>
            <w:tcW w:w="361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PC .189</w:t>
            </w:r>
            <w:proofErr w:type="gramEnd"/>
            <w:r>
              <w:rPr>
                <w:rFonts w:ascii="Garamond" w:hAnsi="Garamond" w:cs="Garamond"/>
                <w:color w:val="000000"/>
                <w:sz w:val="22"/>
                <w:lang w:val="tr-TR"/>
              </w:rPr>
              <w:t xml:space="preserve"> ile doğrudan erişim sağlandı.</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8 Eylül</w:t>
            </w:r>
          </w:p>
        </w:tc>
        <w:tc>
          <w:tcPr>
            <w:tcW w:w="44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Powerlux</w:t>
            </w:r>
            <w:proofErr w:type="spellEnd"/>
            <w:r>
              <w:rPr>
                <w:rFonts w:ascii="Garamond" w:hAnsi="Garamond" w:cs="Garamond"/>
                <w:color w:val="000000"/>
                <w:sz w:val="22"/>
                <w:lang w:val="tr-TR"/>
              </w:rPr>
              <w:t xml:space="preserve"> bağlantıları, röle beslemesi, IO çıkış ayarları ve /822</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IO01’in fiziksel </w:t>
            </w:r>
            <w:proofErr w:type="spellStart"/>
            <w:r>
              <w:rPr>
                <w:rFonts w:ascii="Garamond" w:hAnsi="Garamond" w:cs="Garamond"/>
                <w:color w:val="000000"/>
                <w:sz w:val="22"/>
                <w:lang w:val="tr-TR"/>
              </w:rPr>
              <w:t>Pin</w:t>
            </w:r>
            <w:proofErr w:type="spellEnd"/>
            <w:r>
              <w:rPr>
                <w:rFonts w:ascii="Garamond" w:hAnsi="Garamond" w:cs="Garamond"/>
                <w:color w:val="000000"/>
                <w:sz w:val="22"/>
                <w:lang w:val="tr-TR"/>
              </w:rPr>
              <w:t xml:space="preserve"> 8 ile eşleştiği bulundu.</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8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Doğrudan kart bağlantıları, cızırtı ve çelişkili gerilimler</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Besleme, </w:t>
            </w:r>
            <w:proofErr w:type="spellStart"/>
            <w:r>
              <w:rPr>
                <w:rFonts w:ascii="Garamond" w:hAnsi="Garamond" w:cs="Garamond"/>
                <w:color w:val="000000"/>
                <w:sz w:val="22"/>
                <w:lang w:val="tr-TR"/>
              </w:rPr>
              <w:t>pin</w:t>
            </w:r>
            <w:proofErr w:type="spellEnd"/>
            <w:r>
              <w:rPr>
                <w:rFonts w:ascii="Garamond" w:hAnsi="Garamond" w:cs="Garamond"/>
                <w:color w:val="000000"/>
                <w:sz w:val="22"/>
                <w:lang w:val="tr-TR"/>
              </w:rPr>
              <w:t xml:space="preserve"> eşleşmesi ve ölçüm cihazı ayrı ayrı incelendi.</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10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Sağlam </w:t>
            </w:r>
            <w:proofErr w:type="spellStart"/>
            <w:r>
              <w:rPr>
                <w:rFonts w:ascii="Garamond" w:hAnsi="Garamond" w:cs="Garamond"/>
                <w:color w:val="000000"/>
                <w:sz w:val="22"/>
                <w:lang w:val="tr-TR"/>
              </w:rPr>
              <w:t>multimetre</w:t>
            </w:r>
            <w:proofErr w:type="spellEnd"/>
            <w:r>
              <w:rPr>
                <w:rFonts w:ascii="Garamond" w:hAnsi="Garamond" w:cs="Garamond"/>
                <w:color w:val="000000"/>
                <w:sz w:val="22"/>
                <w:lang w:val="tr-TR"/>
              </w:rPr>
              <w:t>; bağımsız röle testi; 4,12 V ölçümü; seri diyot</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Tek kanalda rölenin çekme ve bırakması doğrulandı.</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10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COM–NO üzerinden harici LED </w:t>
            </w:r>
            <w:proofErr w:type="gramStart"/>
            <w:r>
              <w:rPr>
                <w:rFonts w:ascii="Garamond" w:hAnsi="Garamond" w:cs="Garamond"/>
                <w:color w:val="000000"/>
                <w:sz w:val="22"/>
                <w:lang w:val="tr-TR"/>
              </w:rPr>
              <w:t>simülasyonu</w:t>
            </w:r>
            <w:proofErr w:type="gramEnd"/>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/00 ile LED yandı; /01 ile söndü.</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11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Evde yeniden kurulum ve Ethernet IP ayarı</w:t>
            </w:r>
          </w:p>
        </w:tc>
        <w:tc>
          <w:tcPr>
            <w:tcW w:w="361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Wi</w:t>
            </w:r>
            <w:proofErr w:type="spellEnd"/>
            <w:r>
              <w:rPr>
                <w:rFonts w:ascii="Garamond" w:hAnsi="Garamond" w:cs="Garamond"/>
                <w:color w:val="000000"/>
                <w:sz w:val="22"/>
                <w:lang w:val="tr-TR"/>
              </w:rPr>
              <w:t xml:space="preserve">-Fi interneti </w:t>
            </w:r>
            <w:proofErr w:type="gramStart"/>
            <w:r>
              <w:rPr>
                <w:rFonts w:ascii="Garamond" w:hAnsi="Garamond" w:cs="Garamond"/>
                <w:color w:val="000000"/>
                <w:sz w:val="22"/>
                <w:lang w:val="tr-TR"/>
              </w:rPr>
              <w:t>sürerken .190</w:t>
            </w:r>
            <w:proofErr w:type="gramEnd"/>
            <w:r>
              <w:rPr>
                <w:rFonts w:ascii="Garamond" w:hAnsi="Garamond" w:cs="Garamond"/>
                <w:color w:val="000000"/>
                <w:sz w:val="22"/>
                <w:lang w:val="tr-TR"/>
              </w:rPr>
              <w:t>:8080 paneline erişildi.</w:t>
            </w:r>
          </w:p>
        </w:tc>
      </w:tr>
      <w:tr w:rsidR="007B2D6E">
        <w:trPr>
          <w:cantSplit/>
        </w:trPr>
        <w:tc>
          <w:tcPr>
            <w:tcW w:w="1350" w:type="dxa"/>
            <w:shd w:val="clear" w:color="auto" w:fill="FFFFFF"/>
            <w:vAlign w:val="center"/>
          </w:tcPr>
          <w:p w:rsidR="007B2D6E" w:rsidRDefault="00064AB8">
            <w:pPr>
              <w:spacing w:after="120" w:line="260" w:lineRule="auto"/>
            </w:pPr>
            <w:r>
              <w:rPr>
                <w:rFonts w:ascii="Garamond" w:hAnsi="Garamond" w:cs="Garamond"/>
                <w:color w:val="000000"/>
                <w:sz w:val="22"/>
                <w:lang w:val="tr-TR"/>
              </w:rPr>
              <w:t>11 Eylül</w:t>
            </w:r>
          </w:p>
        </w:tc>
        <w:tc>
          <w:tcPr>
            <w:tcW w:w="4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Yazılım </w:t>
            </w:r>
            <w:proofErr w:type="gramStart"/>
            <w:r>
              <w:rPr>
                <w:rFonts w:ascii="Garamond" w:hAnsi="Garamond" w:cs="Garamond"/>
                <w:color w:val="000000"/>
                <w:sz w:val="22"/>
                <w:lang w:val="tr-TR"/>
              </w:rPr>
              <w:t>entegrasyonu</w:t>
            </w:r>
            <w:proofErr w:type="gramEnd"/>
            <w:r>
              <w:rPr>
                <w:rFonts w:ascii="Garamond" w:hAnsi="Garamond" w:cs="Garamond"/>
                <w:color w:val="000000"/>
                <w:sz w:val="22"/>
                <w:lang w:val="tr-TR"/>
              </w:rPr>
              <w:t xml:space="preserve"> bilgileri ve raporlama</w:t>
            </w:r>
          </w:p>
        </w:tc>
        <w:tc>
          <w:tcPr>
            <w:tcW w:w="361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Tek makine–tek röle </w:t>
            </w:r>
            <w:proofErr w:type="gramStart"/>
            <w:r>
              <w:rPr>
                <w:rFonts w:ascii="Garamond" w:hAnsi="Garamond" w:cs="Garamond"/>
                <w:color w:val="000000"/>
                <w:sz w:val="22"/>
                <w:lang w:val="tr-TR"/>
              </w:rPr>
              <w:t>entegrasyon</w:t>
            </w:r>
            <w:proofErr w:type="gramEnd"/>
            <w:r>
              <w:rPr>
                <w:rFonts w:ascii="Garamond" w:hAnsi="Garamond" w:cs="Garamond"/>
                <w:color w:val="000000"/>
                <w:sz w:val="22"/>
                <w:lang w:val="tr-TR"/>
              </w:rPr>
              <w:t xml:space="preserve"> hedefi tanımlandı.</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Geliştirme boyunca ilk varsayımlar ölçümlerle değişti. Özellikle “ON makineyi başlatır”, “soketler oturuyorsa kartlar uyumludur” ve “yüksek okunan gerilim gerçek besleme gerilimidir” yorumları, son doğru</w:t>
      </w:r>
      <w:r>
        <w:rPr>
          <w:rFonts w:ascii="Garamond" w:hAnsi="Garamond" w:cs="Garamond"/>
          <w:color w:val="000000"/>
          <w:lang w:val="tr-TR"/>
        </w:rPr>
        <w:t>lanan düzenin yerine kullanılmamalıdır.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4 İlk enerji verme ve ölçüm sorunları</w:t>
      </w:r>
    </w:p>
    <w:p w:rsidR="007B2D6E" w:rsidRDefault="00064AB8">
      <w:pPr>
        <w:spacing w:after="120" w:line="360" w:lineRule="auto"/>
      </w:pPr>
      <w:r>
        <w:rPr>
          <w:rFonts w:ascii="Garamond" w:hAnsi="Garamond" w:cs="Garamond"/>
          <w:color w:val="000000"/>
          <w:lang w:val="tr-TR"/>
        </w:rPr>
        <w:t xml:space="preserve">Çalışmaya güç kaynağının polaritesini ve HW-584 besleme girişini tanımlayarak başlandı. İlk </w:t>
      </w:r>
      <w:proofErr w:type="spellStart"/>
      <w:r>
        <w:rPr>
          <w:rFonts w:ascii="Garamond" w:hAnsi="Garamond" w:cs="Garamond"/>
          <w:color w:val="000000"/>
          <w:lang w:val="tr-TR"/>
        </w:rPr>
        <w:t>multimetrede</w:t>
      </w:r>
      <w:proofErr w:type="spellEnd"/>
      <w:r>
        <w:rPr>
          <w:rFonts w:ascii="Garamond" w:hAnsi="Garamond" w:cs="Garamond"/>
          <w:color w:val="000000"/>
          <w:lang w:val="tr-TR"/>
        </w:rPr>
        <w:t xml:space="preserve"> pil eksikliği gündeme geldi; daha sonra cihaz çalıştırıldı. </w:t>
      </w:r>
      <w:proofErr w:type="spellStart"/>
      <w:r>
        <w:rPr>
          <w:rFonts w:ascii="Garamond" w:hAnsi="Garamond" w:cs="Garamond"/>
          <w:color w:val="000000"/>
          <w:lang w:val="tr-TR"/>
        </w:rPr>
        <w:t>Prob</w:t>
      </w:r>
      <w:proofErr w:type="spellEnd"/>
      <w:r>
        <w:rPr>
          <w:rFonts w:ascii="Garamond" w:hAnsi="Garamond" w:cs="Garamond"/>
          <w:color w:val="000000"/>
          <w:lang w:val="tr-TR"/>
        </w:rPr>
        <w:t xml:space="preserve"> kalemle</w:t>
      </w:r>
      <w:r>
        <w:rPr>
          <w:rFonts w:ascii="Garamond" w:hAnsi="Garamond" w:cs="Garamond"/>
          <w:color w:val="000000"/>
          <w:lang w:val="tr-TR"/>
        </w:rPr>
        <w:t>rinin kablolarından kopmuş olması, metal uçla ölçüm yapılamamasına ve süreklilik testinin sonuç vermemesine yol açtı.</w:t>
      </w:r>
    </w:p>
    <w:p w:rsidR="007B2D6E" w:rsidRDefault="00064AB8">
      <w:pPr>
        <w:spacing w:after="120" w:line="360" w:lineRule="auto"/>
      </w:pPr>
      <w:r>
        <w:rPr>
          <w:rFonts w:ascii="Garamond" w:hAnsi="Garamond" w:cs="Garamond"/>
          <w:color w:val="000000"/>
          <w:lang w:val="tr-TR"/>
        </w:rPr>
        <w:t xml:space="preserve">Adaptör etiketinde 5,2 V DC / 2,0 A okunmasına rağmen </w:t>
      </w:r>
      <w:proofErr w:type="spellStart"/>
      <w:r>
        <w:rPr>
          <w:rFonts w:ascii="Garamond" w:hAnsi="Garamond" w:cs="Garamond"/>
          <w:color w:val="000000"/>
          <w:lang w:val="tr-TR"/>
        </w:rPr>
        <w:t>multimetre</w:t>
      </w:r>
      <w:proofErr w:type="spellEnd"/>
      <w:r>
        <w:rPr>
          <w:rFonts w:ascii="Garamond" w:hAnsi="Garamond" w:cs="Garamond"/>
          <w:color w:val="000000"/>
          <w:lang w:val="tr-TR"/>
        </w:rPr>
        <w:t xml:space="preserve"> 9,02 V gösterdi. Bilinen 1,5 V AA pilin 2,81 V ölçülmesi, ilk günden ölçü</w:t>
      </w:r>
      <w:r>
        <w:rPr>
          <w:rFonts w:ascii="Garamond" w:hAnsi="Garamond" w:cs="Garamond"/>
          <w:color w:val="000000"/>
          <w:lang w:val="tr-TR"/>
        </w:rPr>
        <w:t xml:space="preserve">m zincirinin güvenilir olmadığını ortaya koydu. Sonraki denemelerde aynı sorun tekrarlandı: adaptörde 8,8 V, 5 V hatlarında yaklaşık 8–8,7 V,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çıkışında bir ara yaklaşık 20 V görüldü.</w:t>
      </w:r>
    </w:p>
    <w:p w:rsidR="007B2D6E" w:rsidRDefault="00064AB8">
      <w:pPr>
        <w:spacing w:after="120" w:line="360" w:lineRule="auto"/>
      </w:pPr>
      <w:r>
        <w:rPr>
          <w:rFonts w:ascii="Garamond" w:hAnsi="Garamond" w:cs="Garamond"/>
          <w:color w:val="000000"/>
          <w:lang w:val="tr-TR"/>
        </w:rPr>
        <w:t xml:space="preserve">İlerleyen aşamada pil yeniden 2,78 V okundu. Başka bir </w:t>
      </w:r>
      <w:proofErr w:type="spellStart"/>
      <w:r>
        <w:rPr>
          <w:rFonts w:ascii="Garamond" w:hAnsi="Garamond" w:cs="Garamond"/>
          <w:color w:val="000000"/>
          <w:lang w:val="tr-TR"/>
        </w:rPr>
        <w:t>multimetre</w:t>
      </w:r>
      <w:proofErr w:type="spellEnd"/>
      <w:r>
        <w:rPr>
          <w:rFonts w:ascii="Garamond" w:hAnsi="Garamond" w:cs="Garamond"/>
          <w:color w:val="000000"/>
          <w:lang w:val="tr-TR"/>
        </w:rPr>
        <w:t xml:space="preserve"> aynı pili yaklaşık 1,6 V ölçtü; röle kartının lojik hattı 4,98 V ve HW-584 çıkışı 0 V / 3,27 V olarak ölçüldü. Böylece eski cihazın sayısal gerilim sonuçları tasarım referansı olmaktan çıkar</w:t>
      </w:r>
      <w:r>
        <w:rPr>
          <w:rFonts w:ascii="Garamond" w:hAnsi="Garamond" w:cs="Garamond"/>
          <w:color w:val="000000"/>
          <w:lang w:val="tr-TR"/>
        </w:rPr>
        <w:t>ıldı.</w:t>
      </w:r>
    </w:p>
    <w:p w:rsidR="007B2D6E" w:rsidRDefault="00064AB8">
      <w:pPr>
        <w:pStyle w:val="Balk2"/>
        <w:spacing w:after="120" w:line="260" w:lineRule="auto"/>
      </w:pPr>
      <w:proofErr w:type="spellStart"/>
      <w:r>
        <w:rPr>
          <w:rFonts w:ascii="Garamond" w:hAnsi="Garamond" w:cs="Garamond"/>
          <w:b/>
          <w:color w:val="000000"/>
          <w:sz w:val="25"/>
          <w:lang w:val="tr-TR"/>
        </w:rPr>
        <w:t>Powerlux</w:t>
      </w:r>
      <w:proofErr w:type="spellEnd"/>
      <w:r>
        <w:rPr>
          <w:rFonts w:ascii="Garamond" w:hAnsi="Garamond" w:cs="Garamond"/>
          <w:b/>
          <w:color w:val="000000"/>
          <w:sz w:val="25"/>
          <w:lang w:val="tr-TR"/>
        </w:rPr>
        <w:t xml:space="preserve"> beslemesinin hazırlanması</w:t>
      </w:r>
    </w:p>
    <w:p w:rsidR="007B2D6E" w:rsidRDefault="00064AB8">
      <w:pPr>
        <w:spacing w:after="120" w:line="360" w:lineRule="auto"/>
      </w:pPr>
      <w:r>
        <w:rPr>
          <w:rFonts w:ascii="Garamond" w:hAnsi="Garamond" w:cs="Garamond"/>
          <w:color w:val="000000"/>
          <w:lang w:val="tr-TR"/>
        </w:rPr>
        <w:t xml:space="preserve">İlk bazı denemelerde </w:t>
      </w:r>
      <w:proofErr w:type="spellStart"/>
      <w:r>
        <w:rPr>
          <w:rFonts w:ascii="Garamond" w:hAnsi="Garamond" w:cs="Garamond"/>
          <w:color w:val="000000"/>
          <w:lang w:val="tr-TR"/>
        </w:rPr>
        <w:t>Powerlux’un</w:t>
      </w:r>
      <w:proofErr w:type="spellEnd"/>
      <w:r>
        <w:rPr>
          <w:rFonts w:ascii="Garamond" w:hAnsi="Garamond" w:cs="Garamond"/>
          <w:color w:val="000000"/>
          <w:lang w:val="tr-TR"/>
        </w:rPr>
        <w:t xml:space="preserve"> prize bağlı olmadığı anlaşıldı. Röle kartında görülen ışıklar, 12 V bobin beslemesinin gerçekten mevcut olduğunu göstermiyordu. Güç kaynağının şebeke girişi ile 12 V çıkışı ayrıştırı</w:t>
      </w:r>
      <w:r>
        <w:rPr>
          <w:rFonts w:ascii="Garamond" w:hAnsi="Garamond" w:cs="Garamond"/>
          <w:color w:val="000000"/>
          <w:lang w:val="tr-TR"/>
        </w:rPr>
        <w:t>ldı; iki damarlı kablo yerine topraklı üç damarlı güç kablosu ele alındı. Kablo tutucunun dış kılıfı kavraması ve terminal dışına bakır taşmaması kontrol konusu oldu.</w:t>
      </w:r>
    </w:p>
    <w:p w:rsidR="007B2D6E" w:rsidRDefault="00064AB8">
      <w:pPr>
        <w:spacing w:after="120" w:line="360" w:lineRule="auto"/>
      </w:pPr>
      <w:r>
        <w:rPr>
          <w:rFonts w:ascii="Garamond" w:hAnsi="Garamond" w:cs="Garamond"/>
          <w:color w:val="000000"/>
          <w:lang w:val="tr-TR"/>
        </w:rPr>
        <w:t>Son DC bağlantı düzeni kırmızı V+ → DC+ ve siyah V− → DC− olarak netleşti. Şebeke tarafın</w:t>
      </w:r>
      <w:r>
        <w:rPr>
          <w:rFonts w:ascii="Garamond" w:hAnsi="Garamond" w:cs="Garamond"/>
          <w:color w:val="000000"/>
          <w:lang w:val="tr-TR"/>
        </w:rPr>
        <w:t xml:space="preserve">da L, N ve koruma toprağı işaretleri esas alındı. Bu rapordaki bağlantı şemaları, </w:t>
      </w:r>
      <w:proofErr w:type="gramStart"/>
      <w:r>
        <w:rPr>
          <w:rFonts w:ascii="Garamond" w:hAnsi="Garamond" w:cs="Garamond"/>
          <w:color w:val="000000"/>
          <w:lang w:val="tr-TR"/>
        </w:rPr>
        <w:t>prototipin</w:t>
      </w:r>
      <w:proofErr w:type="gramEnd"/>
      <w:r>
        <w:rPr>
          <w:rFonts w:ascii="Garamond" w:hAnsi="Garamond" w:cs="Garamond"/>
          <w:color w:val="000000"/>
          <w:lang w:val="tr-TR"/>
        </w:rPr>
        <w:t xml:space="preserve"> düşük gerilim kontrol ve LED devrelerini gösterir.</w:t>
      </w:r>
    </w:p>
    <w:p w:rsidR="007B2D6E" w:rsidRDefault="00064AB8">
      <w:pPr>
        <w:pStyle w:val="Balk2"/>
        <w:spacing w:after="120" w:line="260" w:lineRule="auto"/>
      </w:pPr>
      <w:r>
        <w:rPr>
          <w:rFonts w:ascii="Garamond" w:hAnsi="Garamond" w:cs="Garamond"/>
          <w:b/>
          <w:color w:val="000000"/>
          <w:sz w:val="25"/>
          <w:lang w:val="tr-TR"/>
        </w:rPr>
        <w:t>Çıkarılan ders</w:t>
      </w:r>
    </w:p>
    <w:p w:rsidR="007B2D6E" w:rsidRDefault="00064AB8">
      <w:pPr>
        <w:spacing w:after="120" w:line="360" w:lineRule="auto"/>
      </w:pPr>
      <w:r>
        <w:rPr>
          <w:rFonts w:ascii="Garamond" w:hAnsi="Garamond" w:cs="Garamond"/>
          <w:color w:val="000000"/>
          <w:lang w:val="tr-TR"/>
        </w:rPr>
        <w:t>Ölçüm cihazının referans bir kaynakla kontrolü, kart arızası araştırmasından önce gelmelidir. Esk</w:t>
      </w:r>
      <w:r>
        <w:rPr>
          <w:rFonts w:ascii="Garamond" w:hAnsi="Garamond" w:cs="Garamond"/>
          <w:color w:val="000000"/>
          <w:lang w:val="tr-TR"/>
        </w:rPr>
        <w:t xml:space="preserve">i gerilim okumalarıyla </w:t>
      </w:r>
      <w:proofErr w:type="gramStart"/>
      <w:r>
        <w:rPr>
          <w:rFonts w:ascii="Garamond" w:hAnsi="Garamond" w:cs="Garamond"/>
          <w:color w:val="000000"/>
          <w:lang w:val="tr-TR"/>
        </w:rPr>
        <w:t>regülatör</w:t>
      </w:r>
      <w:proofErr w:type="gramEnd"/>
      <w:r>
        <w:rPr>
          <w:rFonts w:ascii="Garamond" w:hAnsi="Garamond" w:cs="Garamond"/>
          <w:color w:val="000000"/>
          <w:lang w:val="tr-TR"/>
        </w:rPr>
        <w:t xml:space="preserve"> arızası veya gerçek aşırı gerilim sonucu çıkarılamaz. Cızırtı ve röle tepkisizliği ise ayrıca gözlenmiş belirtilerdir.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 xml:space="preserve">5 Ağ keşfi ve yönetim </w:t>
      </w:r>
      <w:proofErr w:type="spellStart"/>
      <w:r>
        <w:rPr>
          <w:rFonts w:ascii="Garamond" w:hAnsi="Garamond" w:cs="Garamond"/>
          <w:b/>
          <w:color w:val="000000"/>
          <w:sz w:val="28"/>
          <w:u w:val="single"/>
          <w:lang w:val="tr-TR"/>
        </w:rPr>
        <w:t>arayüzüne</w:t>
      </w:r>
      <w:proofErr w:type="spellEnd"/>
      <w:r>
        <w:rPr>
          <w:rFonts w:ascii="Garamond" w:hAnsi="Garamond" w:cs="Garamond"/>
          <w:b/>
          <w:color w:val="000000"/>
          <w:sz w:val="28"/>
          <w:u w:val="single"/>
          <w:lang w:val="tr-TR"/>
        </w:rPr>
        <w:t xml:space="preserve"> erişim</w:t>
      </w:r>
    </w:p>
    <w:p w:rsidR="007B2D6E" w:rsidRDefault="00064AB8">
      <w:pPr>
        <w:spacing w:after="120" w:line="360" w:lineRule="auto"/>
      </w:pPr>
      <w:r>
        <w:rPr>
          <w:rFonts w:ascii="Garamond" w:hAnsi="Garamond" w:cs="Garamond"/>
          <w:color w:val="000000"/>
          <w:lang w:val="tr-TR"/>
        </w:rPr>
        <w:t>Şirket bilgisayarında iki Ethernet bağlantısı vardı. Ana bağlant</w:t>
      </w:r>
      <w:r>
        <w:rPr>
          <w:rFonts w:ascii="Garamond" w:hAnsi="Garamond" w:cs="Garamond"/>
          <w:color w:val="000000"/>
          <w:lang w:val="tr-TR"/>
        </w:rPr>
        <w:t xml:space="preserve">ı 192.168.5.183 adresini ve 192.168.5.100 ağ geçidini kullanıyordu. HW-584’e ayrılan </w:t>
      </w:r>
      <w:proofErr w:type="spellStart"/>
      <w:r>
        <w:rPr>
          <w:rFonts w:ascii="Garamond" w:hAnsi="Garamond" w:cs="Garamond"/>
          <w:color w:val="000000"/>
          <w:lang w:val="tr-TR"/>
        </w:rPr>
        <w:t>Edimax</w:t>
      </w:r>
      <w:proofErr w:type="spellEnd"/>
      <w:r>
        <w:rPr>
          <w:rFonts w:ascii="Garamond" w:hAnsi="Garamond" w:cs="Garamond"/>
          <w:color w:val="000000"/>
          <w:lang w:val="tr-TR"/>
        </w:rPr>
        <w:t>/ASIX adaptöründe başlangıçta 169.254.209.141 otomatik adresi görüldü; test için 192.168.1.10 / 255.255.255.0 ve boş ağ geçidi ayarlandı.</w:t>
      </w:r>
    </w:p>
    <w:p w:rsidR="007B2D6E" w:rsidRDefault="00064AB8">
      <w:pPr>
        <w:spacing w:after="120" w:line="360" w:lineRule="auto"/>
      </w:pPr>
      <w:r>
        <w:rPr>
          <w:rFonts w:ascii="Garamond" w:hAnsi="Garamond" w:cs="Garamond"/>
          <w:color w:val="000000"/>
          <w:lang w:val="tr-TR"/>
        </w:rPr>
        <w:t xml:space="preserve">192.168.1.4, .192 </w:t>
      </w:r>
      <w:proofErr w:type="gramStart"/>
      <w:r>
        <w:rPr>
          <w:rFonts w:ascii="Garamond" w:hAnsi="Garamond" w:cs="Garamond"/>
          <w:color w:val="000000"/>
          <w:lang w:val="tr-TR"/>
        </w:rPr>
        <w:t>ve .2</w:t>
      </w:r>
      <w:proofErr w:type="gramEnd"/>
      <w:r>
        <w:rPr>
          <w:rFonts w:ascii="Garamond" w:hAnsi="Garamond" w:cs="Garamond"/>
          <w:color w:val="000000"/>
          <w:lang w:val="tr-TR"/>
        </w:rPr>
        <w:t xml:space="preserve"> gib</w:t>
      </w:r>
      <w:r>
        <w:rPr>
          <w:rFonts w:ascii="Garamond" w:hAnsi="Garamond" w:cs="Garamond"/>
          <w:color w:val="000000"/>
          <w:lang w:val="tr-TR"/>
        </w:rPr>
        <w:t xml:space="preserve">i adreslere yapılan ilk </w:t>
      </w:r>
      <w:proofErr w:type="spellStart"/>
      <w:r>
        <w:rPr>
          <w:rFonts w:ascii="Garamond" w:hAnsi="Garamond" w:cs="Garamond"/>
          <w:color w:val="000000"/>
          <w:lang w:val="tr-TR"/>
        </w:rPr>
        <w:t>ping</w:t>
      </w:r>
      <w:proofErr w:type="spellEnd"/>
      <w:r>
        <w:rPr>
          <w:rFonts w:ascii="Garamond" w:hAnsi="Garamond" w:cs="Garamond"/>
          <w:color w:val="000000"/>
          <w:lang w:val="tr-TR"/>
        </w:rPr>
        <w:t xml:space="preserve"> denemeleri yanıltıcı oldu. Bazı yanıtlar şirket ağı üzerinden geliyordu; bir tarayıcı denemesinde Windows Server/IIS sayfası açıldı. Rota izlemede ilk geçidin 192.168.5.100 olması, trafiğin beklenen doğrudan hatta gitmediğini g</w:t>
      </w:r>
      <w:r>
        <w:rPr>
          <w:rFonts w:ascii="Garamond" w:hAnsi="Garamond" w:cs="Garamond"/>
          <w:color w:val="000000"/>
          <w:lang w:val="tr-TR"/>
        </w:rPr>
        <w:t xml:space="preserve">österdi. ARP tablosu, kaynak IP ve </w:t>
      </w:r>
      <w:proofErr w:type="spellStart"/>
      <w:r>
        <w:rPr>
          <w:rFonts w:ascii="Garamond" w:hAnsi="Garamond" w:cs="Garamond"/>
          <w:color w:val="000000"/>
          <w:lang w:val="tr-TR"/>
        </w:rPr>
        <w:t>arayüz</w:t>
      </w:r>
      <w:proofErr w:type="spellEnd"/>
      <w:r>
        <w:rPr>
          <w:rFonts w:ascii="Garamond" w:hAnsi="Garamond" w:cs="Garamond"/>
          <w:color w:val="000000"/>
          <w:lang w:val="tr-TR"/>
        </w:rPr>
        <w:t xml:space="preserve"> seçimi birlikte incelendi.</w:t>
      </w:r>
    </w:p>
    <w:p w:rsidR="007B2D6E" w:rsidRDefault="00064AB8">
      <w:pPr>
        <w:spacing w:after="120" w:line="360" w:lineRule="auto"/>
      </w:pPr>
      <w:proofErr w:type="spellStart"/>
      <w:r>
        <w:rPr>
          <w:rFonts w:ascii="Garamond" w:hAnsi="Garamond" w:cs="Garamond"/>
          <w:color w:val="000000"/>
          <w:lang w:val="tr-TR"/>
        </w:rPr>
        <w:t>PktMon</w:t>
      </w:r>
      <w:proofErr w:type="spellEnd"/>
      <w:r>
        <w:rPr>
          <w:rFonts w:ascii="Garamond" w:hAnsi="Garamond" w:cs="Garamond"/>
          <w:color w:val="000000"/>
          <w:lang w:val="tr-TR"/>
        </w:rPr>
        <w:t xml:space="preserve"> ile kayıt alma denendi. Kayıt başlamaması, dosyanın oluşmaması ve bileşen numarasıyla </w:t>
      </w:r>
      <w:proofErr w:type="spellStart"/>
      <w:r>
        <w:rPr>
          <w:rFonts w:ascii="Garamond" w:hAnsi="Garamond" w:cs="Garamond"/>
          <w:color w:val="000000"/>
          <w:lang w:val="tr-TR"/>
        </w:rPr>
        <w:t>arayüz</w:t>
      </w:r>
      <w:proofErr w:type="spellEnd"/>
      <w:r>
        <w:rPr>
          <w:rFonts w:ascii="Garamond" w:hAnsi="Garamond" w:cs="Garamond"/>
          <w:color w:val="000000"/>
          <w:lang w:val="tr-TR"/>
        </w:rPr>
        <w:t xml:space="preserve"> numarasının karışması gibi sorunlar yaşandı. Bir kayıtta 419.577 olay oluştu; buna rağm</w:t>
      </w:r>
      <w:r>
        <w:rPr>
          <w:rFonts w:ascii="Garamond" w:hAnsi="Garamond" w:cs="Garamond"/>
          <w:color w:val="000000"/>
          <w:lang w:val="tr-TR"/>
        </w:rPr>
        <w:t xml:space="preserve">en kartın IP’sini kesinleştiren bir sonuç alınamadı. Ardından </w:t>
      </w:r>
      <w:proofErr w:type="spellStart"/>
      <w:r>
        <w:rPr>
          <w:rFonts w:ascii="Garamond" w:hAnsi="Garamond" w:cs="Garamond"/>
          <w:color w:val="000000"/>
          <w:lang w:val="tr-TR"/>
        </w:rPr>
        <w:t>Wireshark</w:t>
      </w:r>
      <w:proofErr w:type="spellEnd"/>
      <w:r>
        <w:rPr>
          <w:rFonts w:ascii="Garamond" w:hAnsi="Garamond" w:cs="Garamond"/>
          <w:color w:val="000000"/>
          <w:lang w:val="tr-TR"/>
        </w:rPr>
        <w:t xml:space="preserve"> ve </w:t>
      </w:r>
      <w:proofErr w:type="spellStart"/>
      <w:r>
        <w:rPr>
          <w:rFonts w:ascii="Garamond" w:hAnsi="Garamond" w:cs="Garamond"/>
          <w:color w:val="000000"/>
          <w:lang w:val="tr-TR"/>
        </w:rPr>
        <w:t>Npcap</w:t>
      </w:r>
      <w:proofErr w:type="spellEnd"/>
      <w:r>
        <w:rPr>
          <w:rFonts w:ascii="Garamond" w:hAnsi="Garamond" w:cs="Garamond"/>
          <w:color w:val="000000"/>
          <w:lang w:val="tr-TR"/>
        </w:rPr>
        <w:t xml:space="preserve"> kullanıldı. Görülen ARP, NBNS, </w:t>
      </w:r>
      <w:proofErr w:type="spellStart"/>
      <w:r>
        <w:rPr>
          <w:rFonts w:ascii="Garamond" w:hAnsi="Garamond" w:cs="Garamond"/>
          <w:color w:val="000000"/>
          <w:lang w:val="tr-TR"/>
        </w:rPr>
        <w:t>mDNS</w:t>
      </w:r>
      <w:proofErr w:type="spellEnd"/>
      <w:r>
        <w:rPr>
          <w:rFonts w:ascii="Garamond" w:hAnsi="Garamond" w:cs="Garamond"/>
          <w:color w:val="000000"/>
          <w:lang w:val="tr-TR"/>
        </w:rPr>
        <w:t xml:space="preserve"> ve SSDP paketlerinin önemli kısmının bilgisayardan çıktığı ayırt edildi. 10 </w:t>
      </w:r>
      <w:proofErr w:type="spellStart"/>
      <w:r>
        <w:rPr>
          <w:rFonts w:ascii="Garamond" w:hAnsi="Garamond" w:cs="Garamond"/>
          <w:color w:val="000000"/>
          <w:lang w:val="tr-TR"/>
        </w:rPr>
        <w:t>Mbps</w:t>
      </w:r>
      <w:proofErr w:type="spellEnd"/>
      <w:r>
        <w:rPr>
          <w:rFonts w:ascii="Garamond" w:hAnsi="Garamond" w:cs="Garamond"/>
          <w:color w:val="000000"/>
          <w:lang w:val="tr-TR"/>
        </w:rPr>
        <w:t xml:space="preserve"> link görülmesi yalnızca fiziksel bağlantıyı doğruluyordu.</w:t>
      </w:r>
    </w:p>
    <w:p w:rsidR="007B2D6E" w:rsidRDefault="00064AB8">
      <w:pPr>
        <w:pStyle w:val="Balk2"/>
        <w:spacing w:after="120" w:line="260" w:lineRule="auto"/>
      </w:pPr>
      <w:proofErr w:type="spellStart"/>
      <w:r>
        <w:rPr>
          <w:rFonts w:ascii="Garamond" w:hAnsi="Garamond" w:cs="Garamond"/>
          <w:b/>
          <w:color w:val="000000"/>
          <w:sz w:val="25"/>
          <w:lang w:val="tr-TR"/>
        </w:rPr>
        <w:t>Reset</w:t>
      </w:r>
      <w:proofErr w:type="spellEnd"/>
      <w:r>
        <w:rPr>
          <w:rFonts w:ascii="Garamond" w:hAnsi="Garamond" w:cs="Garamond"/>
          <w:b/>
          <w:color w:val="000000"/>
          <w:sz w:val="25"/>
          <w:lang w:val="tr-TR"/>
        </w:rPr>
        <w:t xml:space="preserve"> ve portun bulunması</w:t>
      </w:r>
    </w:p>
    <w:p w:rsidR="007B2D6E" w:rsidRDefault="00064AB8">
      <w:pPr>
        <w:spacing w:after="120" w:line="360" w:lineRule="auto"/>
      </w:pPr>
      <w:r>
        <w:rPr>
          <w:rFonts w:ascii="Garamond" w:hAnsi="Garamond" w:cs="Garamond"/>
          <w:color w:val="000000"/>
          <w:lang w:val="tr-TR"/>
        </w:rPr>
        <w:t xml:space="preserve">Cihazın henüz sahada kullanılmadığı ve yalnızca IP tanımlandığı belirtilince fabrika sıfırlaması yapıldı. İlk yönlendirmelerde 30000 portu düşünülmüştü. Evde diğer ağdan ayrılmış doğrudan bağlantıda 192.168.1.4 yanıt verdi; 80 ve </w:t>
      </w:r>
      <w:r>
        <w:rPr>
          <w:rFonts w:ascii="Garamond" w:hAnsi="Garamond" w:cs="Garamond"/>
          <w:color w:val="000000"/>
          <w:lang w:val="tr-TR"/>
        </w:rPr>
        <w:t>30000 testleri başarısız olurken TCP taramasında 8080 bulundu. http://192.168.1.4:8080 adresinde IO Control / NewDevice000 paneli açıldı.</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300"/>
        <w:gridCol w:w="6060"/>
      </w:tblGrid>
      <w:tr w:rsidR="007B2D6E">
        <w:trPr>
          <w:cantSplit/>
          <w:tblHeader/>
        </w:trPr>
        <w:tc>
          <w:tcPr>
            <w:tcW w:w="33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Kimlik</w:t>
            </w:r>
          </w:p>
        </w:tc>
        <w:tc>
          <w:tcPr>
            <w:tcW w:w="6060" w:type="dxa"/>
            <w:shd w:val="clear" w:color="auto" w:fill="E7E6E6"/>
            <w:vAlign w:val="center"/>
          </w:tcPr>
          <w:p w:rsidR="007B2D6E" w:rsidRDefault="00064AB8">
            <w:pPr>
              <w:spacing w:after="120" w:line="260" w:lineRule="auto"/>
            </w:pPr>
            <w:r>
              <w:rPr>
                <w:rFonts w:ascii="Garamond" w:hAnsi="Garamond" w:cs="Garamond"/>
                <w:b/>
                <w:color w:val="000000"/>
                <w:sz w:val="22"/>
                <w:lang w:val="tr-TR"/>
              </w:rPr>
              <w:t>Doğrulanan bilgi</w:t>
            </w:r>
          </w:p>
        </w:tc>
      </w:tr>
      <w:tr w:rsidR="007B2D6E">
        <w:trPr>
          <w:cantSplit/>
        </w:trPr>
        <w:tc>
          <w:tcPr>
            <w:tcW w:w="3300" w:type="dxa"/>
            <w:shd w:val="clear" w:color="auto" w:fill="FFFFFF"/>
            <w:vAlign w:val="center"/>
          </w:tcPr>
          <w:p w:rsidR="007B2D6E" w:rsidRDefault="00064AB8">
            <w:pPr>
              <w:spacing w:after="120" w:line="260" w:lineRule="auto"/>
            </w:pPr>
            <w:r>
              <w:rPr>
                <w:rFonts w:ascii="Garamond" w:hAnsi="Garamond" w:cs="Garamond"/>
                <w:color w:val="000000"/>
                <w:sz w:val="22"/>
                <w:lang w:val="tr-TR"/>
              </w:rPr>
              <w:t>HW-584 MAC</w:t>
            </w:r>
          </w:p>
        </w:tc>
        <w:tc>
          <w:tcPr>
            <w:tcW w:w="6060" w:type="dxa"/>
            <w:shd w:val="clear" w:color="auto" w:fill="FFFFFF"/>
            <w:vAlign w:val="center"/>
          </w:tcPr>
          <w:p w:rsidR="007B2D6E" w:rsidRDefault="00064AB8">
            <w:pPr>
              <w:spacing w:after="120" w:line="260" w:lineRule="auto"/>
            </w:pPr>
            <w:r>
              <w:rPr>
                <w:rFonts w:ascii="Garamond" w:hAnsi="Garamond" w:cs="Garamond"/>
                <w:color w:val="000000"/>
                <w:sz w:val="22"/>
                <w:lang w:val="tr-TR"/>
              </w:rPr>
              <w:t>C2:4D:69:6B:</w:t>
            </w:r>
            <w:proofErr w:type="gramStart"/>
            <w:r>
              <w:rPr>
                <w:rFonts w:ascii="Garamond" w:hAnsi="Garamond" w:cs="Garamond"/>
                <w:color w:val="000000"/>
                <w:sz w:val="22"/>
                <w:lang w:val="tr-TR"/>
              </w:rPr>
              <w:t>65:00</w:t>
            </w:r>
            <w:proofErr w:type="gramEnd"/>
          </w:p>
        </w:tc>
      </w:tr>
      <w:tr w:rsidR="007B2D6E">
        <w:trPr>
          <w:cantSplit/>
        </w:trPr>
        <w:tc>
          <w:tcPr>
            <w:tcW w:w="3300" w:type="dxa"/>
            <w:shd w:val="clear" w:color="auto" w:fill="FFFFFF"/>
            <w:vAlign w:val="center"/>
          </w:tcPr>
          <w:p w:rsidR="007B2D6E" w:rsidRDefault="00064AB8">
            <w:pPr>
              <w:spacing w:after="120" w:line="260" w:lineRule="auto"/>
            </w:pPr>
            <w:r>
              <w:rPr>
                <w:rFonts w:ascii="Garamond" w:hAnsi="Garamond" w:cs="Garamond"/>
                <w:color w:val="000000"/>
                <w:sz w:val="22"/>
                <w:lang w:val="tr-TR"/>
              </w:rPr>
              <w:t>USB Ethernet adaptörü MAC</w:t>
            </w:r>
          </w:p>
        </w:tc>
        <w:tc>
          <w:tcPr>
            <w:tcW w:w="60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00:50</w:t>
            </w:r>
            <w:proofErr w:type="gramEnd"/>
            <w:r>
              <w:rPr>
                <w:rFonts w:ascii="Garamond" w:hAnsi="Garamond" w:cs="Garamond"/>
                <w:color w:val="000000"/>
                <w:sz w:val="22"/>
                <w:lang w:val="tr-TR"/>
              </w:rPr>
              <w:t>:B6:0C:2D:E3</w:t>
            </w:r>
          </w:p>
        </w:tc>
      </w:tr>
      <w:tr w:rsidR="007B2D6E">
        <w:trPr>
          <w:cantSplit/>
        </w:trPr>
        <w:tc>
          <w:tcPr>
            <w:tcW w:w="33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Reset</w:t>
            </w:r>
            <w:proofErr w:type="spellEnd"/>
            <w:r>
              <w:rPr>
                <w:rFonts w:ascii="Garamond" w:hAnsi="Garamond" w:cs="Garamond"/>
                <w:color w:val="000000"/>
                <w:sz w:val="22"/>
                <w:lang w:val="tr-TR"/>
              </w:rPr>
              <w:t xml:space="preserve"> sonrası panel</w:t>
            </w:r>
          </w:p>
        </w:tc>
        <w:tc>
          <w:tcPr>
            <w:tcW w:w="6060" w:type="dxa"/>
            <w:shd w:val="clear" w:color="auto" w:fill="FFFFFF"/>
            <w:vAlign w:val="center"/>
          </w:tcPr>
          <w:p w:rsidR="007B2D6E" w:rsidRDefault="00064AB8">
            <w:pPr>
              <w:spacing w:after="120" w:line="260" w:lineRule="auto"/>
            </w:pPr>
            <w:r>
              <w:rPr>
                <w:rFonts w:ascii="Garamond" w:hAnsi="Garamond" w:cs="Garamond"/>
                <w:color w:val="000000"/>
                <w:sz w:val="22"/>
                <w:lang w:val="tr-TR"/>
              </w:rPr>
              <w:t>192.168.1.4:8080</w:t>
            </w:r>
          </w:p>
        </w:tc>
      </w:tr>
      <w:tr w:rsidR="007B2D6E">
        <w:trPr>
          <w:cantSplit/>
        </w:trPr>
        <w:tc>
          <w:tcPr>
            <w:tcW w:w="33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Reset</w:t>
            </w:r>
            <w:proofErr w:type="spellEnd"/>
            <w:r>
              <w:rPr>
                <w:rFonts w:ascii="Garamond" w:hAnsi="Garamond" w:cs="Garamond"/>
                <w:color w:val="000000"/>
                <w:sz w:val="22"/>
                <w:lang w:val="tr-TR"/>
              </w:rPr>
              <w:t xml:space="preserve"> sonrası ağ ayarları</w:t>
            </w:r>
          </w:p>
        </w:tc>
        <w:tc>
          <w:tcPr>
            <w:tcW w:w="60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255.255.255.0; </w:t>
            </w:r>
            <w:proofErr w:type="spellStart"/>
            <w:r>
              <w:rPr>
                <w:rFonts w:ascii="Garamond" w:hAnsi="Garamond" w:cs="Garamond"/>
                <w:color w:val="000000"/>
                <w:sz w:val="22"/>
                <w:lang w:val="tr-TR"/>
              </w:rPr>
              <w:t>gateway</w:t>
            </w:r>
            <w:proofErr w:type="spellEnd"/>
            <w:r>
              <w:rPr>
                <w:rFonts w:ascii="Garamond" w:hAnsi="Garamond" w:cs="Garamond"/>
                <w:color w:val="000000"/>
                <w:sz w:val="22"/>
                <w:lang w:val="tr-TR"/>
              </w:rPr>
              <w:t xml:space="preserve"> 192.168.1.1</w:t>
            </w:r>
          </w:p>
        </w:tc>
      </w:tr>
    </w:tbl>
    <w:p w:rsidR="007B2D6E" w:rsidRDefault="007B2D6E">
      <w:pPr>
        <w:spacing w:after="120" w:line="260" w:lineRule="auto"/>
      </w:pP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6 IP değişikliği ve son ağ düzeni</w:t>
      </w:r>
    </w:p>
    <w:p w:rsidR="007B2D6E" w:rsidRDefault="00064AB8">
      <w:pPr>
        <w:spacing w:after="120" w:line="360" w:lineRule="auto"/>
      </w:pPr>
      <w:r>
        <w:rPr>
          <w:rFonts w:ascii="Garamond" w:hAnsi="Garamond" w:cs="Garamond"/>
          <w:color w:val="000000"/>
          <w:lang w:val="tr-TR"/>
        </w:rPr>
        <w:t xml:space="preserve">İlk IP planında 192.168.1.182, .192 </w:t>
      </w:r>
      <w:proofErr w:type="gramStart"/>
      <w:r>
        <w:rPr>
          <w:rFonts w:ascii="Garamond" w:hAnsi="Garamond" w:cs="Garamond"/>
          <w:color w:val="000000"/>
          <w:lang w:val="tr-TR"/>
        </w:rPr>
        <w:t>ve .240</w:t>
      </w:r>
      <w:proofErr w:type="gramEnd"/>
      <w:r>
        <w:rPr>
          <w:rFonts w:ascii="Garamond" w:hAnsi="Garamond" w:cs="Garamond"/>
          <w:color w:val="000000"/>
          <w:lang w:val="tr-TR"/>
        </w:rPr>
        <w:t xml:space="preserve"> gibi adresler konuşuldu; bazı özetlerde .182’ye geçilmiş gibi ifade edildi. Sonraki kontrol, </w:t>
      </w:r>
      <w:proofErr w:type="spellStart"/>
      <w:r>
        <w:rPr>
          <w:rFonts w:ascii="Garamond" w:hAnsi="Garamond" w:cs="Garamond"/>
          <w:color w:val="000000"/>
          <w:lang w:val="tr-TR"/>
        </w:rPr>
        <w:t>reset</w:t>
      </w:r>
      <w:proofErr w:type="spellEnd"/>
      <w:r>
        <w:rPr>
          <w:rFonts w:ascii="Garamond" w:hAnsi="Garamond" w:cs="Garamond"/>
          <w:color w:val="000000"/>
          <w:lang w:val="tr-TR"/>
        </w:rPr>
        <w:t xml:space="preserve"> </w:t>
      </w:r>
      <w:proofErr w:type="gramStart"/>
      <w:r>
        <w:rPr>
          <w:rFonts w:ascii="Garamond" w:hAnsi="Garamond" w:cs="Garamond"/>
          <w:color w:val="000000"/>
          <w:lang w:val="tr-TR"/>
        </w:rPr>
        <w:t>sonrası .4</w:t>
      </w:r>
      <w:proofErr w:type="gramEnd"/>
      <w:r>
        <w:rPr>
          <w:rFonts w:ascii="Garamond" w:hAnsi="Garamond" w:cs="Garamond"/>
          <w:color w:val="000000"/>
          <w:lang w:val="tr-TR"/>
        </w:rPr>
        <w:t xml:space="preserve"> adresine dönülerek yapıldı. Şirkette istenen “5’li blok” ifadesi beş ardışık IP değil, 192.168.5.x ağı</w:t>
      </w:r>
      <w:r>
        <w:rPr>
          <w:rFonts w:ascii="Garamond" w:hAnsi="Garamond" w:cs="Garamond"/>
          <w:color w:val="000000"/>
          <w:lang w:val="tr-TR"/>
        </w:rPr>
        <w:t xml:space="preserve"> olarak netleştirildi.</w:t>
      </w:r>
    </w:p>
    <w:p w:rsidR="007B2D6E" w:rsidRDefault="00064AB8">
      <w:pPr>
        <w:spacing w:after="120" w:line="360" w:lineRule="auto"/>
      </w:pPr>
      <w:r>
        <w:rPr>
          <w:rFonts w:ascii="Garamond" w:hAnsi="Garamond" w:cs="Garamond"/>
          <w:color w:val="000000"/>
          <w:lang w:val="tr-TR"/>
        </w:rPr>
        <w:t xml:space="preserve">192.168.5.182’nin kullanımda olduğu görüldü. Tarama </w:t>
      </w:r>
      <w:proofErr w:type="gramStart"/>
      <w:r>
        <w:rPr>
          <w:rFonts w:ascii="Garamond" w:hAnsi="Garamond" w:cs="Garamond"/>
          <w:color w:val="000000"/>
          <w:lang w:val="tr-TR"/>
        </w:rPr>
        <w:t>sırasında .195</w:t>
      </w:r>
      <w:proofErr w:type="gramEnd"/>
      <w:r>
        <w:rPr>
          <w:rFonts w:ascii="Garamond" w:hAnsi="Garamond" w:cs="Garamond"/>
          <w:color w:val="000000"/>
          <w:lang w:val="tr-TR"/>
        </w:rPr>
        <w:t xml:space="preserve"> aday olarak değerlendirildi; </w:t>
      </w:r>
      <w:proofErr w:type="spellStart"/>
      <w:r>
        <w:rPr>
          <w:rFonts w:ascii="Garamond" w:hAnsi="Garamond" w:cs="Garamond"/>
          <w:color w:val="000000"/>
          <w:lang w:val="tr-TR"/>
        </w:rPr>
        <w:t>ping</w:t>
      </w:r>
      <w:proofErr w:type="spellEnd"/>
      <w:r>
        <w:rPr>
          <w:rFonts w:ascii="Garamond" w:hAnsi="Garamond" w:cs="Garamond"/>
          <w:color w:val="000000"/>
          <w:lang w:val="tr-TR"/>
        </w:rPr>
        <w:t xml:space="preserve"> yanıtına rağmen 8080 bağlantısı reddedildi. Cihazın </w:t>
      </w:r>
      <w:proofErr w:type="spellStart"/>
      <w:r>
        <w:rPr>
          <w:rFonts w:ascii="Garamond" w:hAnsi="Garamond" w:cs="Garamond"/>
          <w:color w:val="000000"/>
          <w:lang w:val="tr-TR"/>
        </w:rPr>
        <w:t>reset</w:t>
      </w:r>
      <w:proofErr w:type="spellEnd"/>
      <w:r>
        <w:rPr>
          <w:rFonts w:ascii="Garamond" w:hAnsi="Garamond" w:cs="Garamond"/>
          <w:color w:val="000000"/>
          <w:lang w:val="tr-TR"/>
        </w:rPr>
        <w:t xml:space="preserve"> durumu yeniden dikkate alınarak PC ile doğrudan erişim kuruldu. Nihai ciha</w:t>
      </w:r>
      <w:r>
        <w:rPr>
          <w:rFonts w:ascii="Garamond" w:hAnsi="Garamond" w:cs="Garamond"/>
          <w:color w:val="000000"/>
          <w:lang w:val="tr-TR"/>
        </w:rPr>
        <w:t xml:space="preserve">z adresi 192.168.5.190 yapıldı; PC </w:t>
      </w:r>
      <w:proofErr w:type="gramStart"/>
      <w:r>
        <w:rPr>
          <w:rFonts w:ascii="Garamond" w:hAnsi="Garamond" w:cs="Garamond"/>
          <w:color w:val="000000"/>
          <w:lang w:val="tr-TR"/>
        </w:rPr>
        <w:t>Ethernet’i .189</w:t>
      </w:r>
      <w:proofErr w:type="gramEnd"/>
      <w:r>
        <w:rPr>
          <w:rFonts w:ascii="Garamond" w:hAnsi="Garamond" w:cs="Garamond"/>
          <w:color w:val="000000"/>
          <w:lang w:val="tr-TR"/>
        </w:rPr>
        <w:t xml:space="preserve"> olarak ayarlandı. </w:t>
      </w:r>
      <w:proofErr w:type="spellStart"/>
      <w:r>
        <w:rPr>
          <w:rFonts w:ascii="Garamond" w:hAnsi="Garamond" w:cs="Garamond"/>
          <w:color w:val="000000"/>
          <w:lang w:val="tr-TR"/>
        </w:rPr>
        <w:t>Ping</w:t>
      </w:r>
      <w:proofErr w:type="spellEnd"/>
      <w:r>
        <w:rPr>
          <w:rFonts w:ascii="Garamond" w:hAnsi="Garamond" w:cs="Garamond"/>
          <w:color w:val="000000"/>
          <w:lang w:val="tr-TR"/>
        </w:rPr>
        <w:t xml:space="preserve"> ve web paneli erişimi başarılı oldu. Genel şirket ağına kalıcı bağlama ve başka PC’den erişim testi sonraya bırakıldı.</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400"/>
        <w:gridCol w:w="3480"/>
        <w:gridCol w:w="3480"/>
      </w:tblGrid>
      <w:tr w:rsidR="007B2D6E">
        <w:trPr>
          <w:cantSplit/>
          <w:tblHeader/>
        </w:trPr>
        <w:tc>
          <w:tcPr>
            <w:tcW w:w="2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Ayar</w:t>
            </w:r>
          </w:p>
        </w:tc>
        <w:tc>
          <w:tcPr>
            <w:tcW w:w="3480" w:type="dxa"/>
            <w:shd w:val="clear" w:color="auto" w:fill="E7E6E6"/>
            <w:vAlign w:val="center"/>
          </w:tcPr>
          <w:p w:rsidR="007B2D6E" w:rsidRDefault="00064AB8">
            <w:pPr>
              <w:spacing w:after="120" w:line="260" w:lineRule="auto"/>
            </w:pPr>
            <w:r>
              <w:rPr>
                <w:rFonts w:ascii="Garamond" w:hAnsi="Garamond" w:cs="Garamond"/>
                <w:b/>
                <w:color w:val="000000"/>
                <w:sz w:val="22"/>
                <w:lang w:val="tr-TR"/>
              </w:rPr>
              <w:t>HW-584 son ayarı</w:t>
            </w:r>
          </w:p>
        </w:tc>
        <w:tc>
          <w:tcPr>
            <w:tcW w:w="3480" w:type="dxa"/>
            <w:shd w:val="clear" w:color="auto" w:fill="E7E6E6"/>
            <w:vAlign w:val="center"/>
          </w:tcPr>
          <w:p w:rsidR="007B2D6E" w:rsidRDefault="00064AB8">
            <w:pPr>
              <w:spacing w:after="120" w:line="260" w:lineRule="auto"/>
            </w:pPr>
            <w:r>
              <w:rPr>
                <w:rFonts w:ascii="Garamond" w:hAnsi="Garamond" w:cs="Garamond"/>
                <w:b/>
                <w:color w:val="000000"/>
                <w:sz w:val="22"/>
                <w:lang w:val="tr-TR"/>
              </w:rPr>
              <w:t>Doğrudan test PC Ethernet</w:t>
            </w:r>
          </w:p>
        </w:tc>
      </w:tr>
      <w:tr w:rsidR="007B2D6E">
        <w:trPr>
          <w:cantSplit/>
        </w:trPr>
        <w:tc>
          <w:tcPr>
            <w:tcW w:w="2400" w:type="dxa"/>
            <w:shd w:val="clear" w:color="auto" w:fill="FFFFFF"/>
            <w:vAlign w:val="center"/>
          </w:tcPr>
          <w:p w:rsidR="007B2D6E" w:rsidRDefault="00064AB8">
            <w:pPr>
              <w:spacing w:after="120" w:line="260" w:lineRule="auto"/>
            </w:pPr>
            <w:r>
              <w:rPr>
                <w:rFonts w:ascii="Garamond" w:hAnsi="Garamond" w:cs="Garamond"/>
                <w:color w:val="000000"/>
                <w:sz w:val="22"/>
                <w:lang w:val="tr-TR"/>
              </w:rPr>
              <w:t>IPv4</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192.168.5.190</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192.168.5.189</w:t>
            </w:r>
          </w:p>
        </w:tc>
      </w:tr>
      <w:tr w:rsidR="007B2D6E">
        <w:trPr>
          <w:cantSplit/>
        </w:trPr>
        <w:tc>
          <w:tcPr>
            <w:tcW w:w="2400" w:type="dxa"/>
            <w:shd w:val="clear" w:color="auto" w:fill="FFFFFF"/>
            <w:vAlign w:val="center"/>
          </w:tcPr>
          <w:p w:rsidR="007B2D6E" w:rsidRDefault="00064AB8">
            <w:pPr>
              <w:spacing w:after="120" w:line="260" w:lineRule="auto"/>
            </w:pPr>
            <w:r>
              <w:rPr>
                <w:rFonts w:ascii="Garamond" w:hAnsi="Garamond" w:cs="Garamond"/>
                <w:color w:val="000000"/>
                <w:sz w:val="22"/>
                <w:lang w:val="tr-TR"/>
              </w:rPr>
              <w:t>Alt ağ maskesi</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255.255.255.0</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255.255.255.0</w:t>
            </w:r>
          </w:p>
        </w:tc>
      </w:tr>
      <w:tr w:rsidR="007B2D6E">
        <w:trPr>
          <w:cantSplit/>
        </w:trPr>
        <w:tc>
          <w:tcPr>
            <w:tcW w:w="2400" w:type="dxa"/>
            <w:shd w:val="clear" w:color="auto" w:fill="FFFFFF"/>
            <w:vAlign w:val="center"/>
          </w:tcPr>
          <w:p w:rsidR="007B2D6E" w:rsidRDefault="00064AB8">
            <w:pPr>
              <w:spacing w:after="120" w:line="260" w:lineRule="auto"/>
            </w:pPr>
            <w:r>
              <w:rPr>
                <w:rFonts w:ascii="Garamond" w:hAnsi="Garamond" w:cs="Garamond"/>
                <w:color w:val="000000"/>
                <w:sz w:val="22"/>
                <w:lang w:val="tr-TR"/>
              </w:rPr>
              <w:t>Ağ geçidi</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192.168.5.100</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Boş</w:t>
            </w:r>
          </w:p>
        </w:tc>
      </w:tr>
      <w:tr w:rsidR="007B2D6E">
        <w:trPr>
          <w:cantSplit/>
        </w:trPr>
        <w:tc>
          <w:tcPr>
            <w:tcW w:w="2400" w:type="dxa"/>
            <w:shd w:val="clear" w:color="auto" w:fill="FFFFFF"/>
            <w:vAlign w:val="center"/>
          </w:tcPr>
          <w:p w:rsidR="007B2D6E" w:rsidRDefault="00064AB8">
            <w:pPr>
              <w:spacing w:after="120" w:line="260" w:lineRule="auto"/>
            </w:pPr>
            <w:r>
              <w:rPr>
                <w:rFonts w:ascii="Garamond" w:hAnsi="Garamond" w:cs="Garamond"/>
                <w:color w:val="000000"/>
                <w:sz w:val="22"/>
                <w:lang w:val="tr-TR"/>
              </w:rPr>
              <w:t>DNS</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Son değer kaydedilmedi</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Boş</w:t>
            </w:r>
          </w:p>
        </w:tc>
      </w:tr>
      <w:tr w:rsidR="007B2D6E">
        <w:trPr>
          <w:cantSplit/>
        </w:trPr>
        <w:tc>
          <w:tcPr>
            <w:tcW w:w="2400" w:type="dxa"/>
            <w:shd w:val="clear" w:color="auto" w:fill="FFFFFF"/>
            <w:vAlign w:val="center"/>
          </w:tcPr>
          <w:p w:rsidR="007B2D6E" w:rsidRDefault="00064AB8">
            <w:pPr>
              <w:spacing w:after="120" w:line="260" w:lineRule="auto"/>
            </w:pPr>
            <w:r>
              <w:rPr>
                <w:rFonts w:ascii="Garamond" w:hAnsi="Garamond" w:cs="Garamond"/>
                <w:color w:val="000000"/>
                <w:sz w:val="22"/>
                <w:lang w:val="tr-TR"/>
              </w:rPr>
              <w:t>HTTP portu</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8080</w:t>
            </w:r>
          </w:p>
        </w:tc>
        <w:tc>
          <w:tcPr>
            <w:tcW w:w="3480" w:type="dxa"/>
            <w:shd w:val="clear" w:color="auto" w:fill="FFFFFF"/>
            <w:vAlign w:val="center"/>
          </w:tcPr>
          <w:p w:rsidR="007B2D6E" w:rsidRDefault="00064AB8">
            <w:pPr>
              <w:spacing w:after="120" w:line="260" w:lineRule="auto"/>
            </w:pPr>
            <w:r>
              <w:rPr>
                <w:rFonts w:ascii="Garamond" w:hAnsi="Garamond" w:cs="Garamond"/>
                <w:color w:val="000000"/>
                <w:sz w:val="22"/>
                <w:lang w:val="tr-TR"/>
              </w:rPr>
              <w:t>Uygulanmaz</w:t>
            </w:r>
          </w:p>
        </w:tc>
      </w:tr>
    </w:tbl>
    <w:p w:rsidR="007B2D6E" w:rsidRDefault="007B2D6E">
      <w:pPr>
        <w:spacing w:after="120" w:line="260" w:lineRule="auto"/>
      </w:pPr>
    </w:p>
    <w:p w:rsidR="007B2D6E" w:rsidRDefault="00064AB8">
      <w:pPr>
        <w:pStyle w:val="Balk2"/>
        <w:spacing w:after="120" w:line="260" w:lineRule="auto"/>
      </w:pPr>
      <w:r>
        <w:rPr>
          <w:rFonts w:ascii="Garamond" w:hAnsi="Garamond" w:cs="Garamond"/>
          <w:b/>
          <w:color w:val="000000"/>
          <w:sz w:val="25"/>
          <w:lang w:val="tr-TR"/>
        </w:rPr>
        <w:t>Evde yeniden kurulum</w:t>
      </w:r>
    </w:p>
    <w:p w:rsidR="007B2D6E" w:rsidRDefault="00064AB8">
      <w:pPr>
        <w:spacing w:after="120" w:line="360" w:lineRule="auto"/>
      </w:pPr>
      <w:r>
        <w:rPr>
          <w:rFonts w:ascii="Garamond" w:hAnsi="Garamond" w:cs="Garamond"/>
          <w:color w:val="000000"/>
          <w:lang w:val="tr-TR"/>
        </w:rPr>
        <w:t xml:space="preserve">11 Eylül’de bilgisayar interneti </w:t>
      </w:r>
      <w:proofErr w:type="spellStart"/>
      <w:r>
        <w:rPr>
          <w:rFonts w:ascii="Garamond" w:hAnsi="Garamond" w:cs="Garamond"/>
          <w:color w:val="000000"/>
          <w:lang w:val="tr-TR"/>
        </w:rPr>
        <w:t>Wi</w:t>
      </w:r>
      <w:proofErr w:type="spellEnd"/>
      <w:r>
        <w:rPr>
          <w:rFonts w:ascii="Garamond" w:hAnsi="Garamond" w:cs="Garamond"/>
          <w:color w:val="000000"/>
          <w:lang w:val="tr-TR"/>
        </w:rPr>
        <w:t xml:space="preserve">-Fi üzerinden alırken HW-584 doğrudan </w:t>
      </w:r>
      <w:proofErr w:type="gramStart"/>
      <w:r>
        <w:rPr>
          <w:rFonts w:ascii="Garamond" w:hAnsi="Garamond" w:cs="Garamond"/>
          <w:color w:val="000000"/>
          <w:lang w:val="tr-TR"/>
        </w:rPr>
        <w:t>dahili</w:t>
      </w:r>
      <w:proofErr w:type="gramEnd"/>
      <w:r>
        <w:rPr>
          <w:rFonts w:ascii="Garamond" w:hAnsi="Garamond" w:cs="Garamond"/>
          <w:color w:val="000000"/>
          <w:lang w:val="tr-TR"/>
        </w:rPr>
        <w:t xml:space="preserve"> Ethernet portuna bağlandı. Bu son düzende ek USB Ethernet adaptörü kullanılmadı. Ethernet IPv4 </w:t>
      </w:r>
      <w:proofErr w:type="gramStart"/>
      <w:r>
        <w:rPr>
          <w:rFonts w:ascii="Garamond" w:hAnsi="Garamond" w:cs="Garamond"/>
          <w:color w:val="000000"/>
          <w:lang w:val="tr-TR"/>
        </w:rPr>
        <w:t>ayarı .189</w:t>
      </w:r>
      <w:proofErr w:type="gramEnd"/>
      <w:r>
        <w:rPr>
          <w:rFonts w:ascii="Garamond" w:hAnsi="Garamond" w:cs="Garamond"/>
          <w:color w:val="000000"/>
          <w:lang w:val="tr-TR"/>
        </w:rPr>
        <w:t xml:space="preserve"> yapıldıktan sonra .190:8080 paneli açıldı. Kartın yerel kontrolü için </w:t>
      </w:r>
      <w:r>
        <w:rPr>
          <w:rFonts w:ascii="Garamond" w:hAnsi="Garamond" w:cs="Garamond"/>
          <w:color w:val="000000"/>
          <w:lang w:val="tr-TR"/>
        </w:rPr>
        <w:t>internet veya şirket ağı gerekmediği pratik olarak görüldü.</w:t>
      </w:r>
    </w:p>
    <w:p w:rsidR="007B2D6E" w:rsidRDefault="00064AB8">
      <w:pPr>
        <w:keepLines/>
        <w:spacing w:after="120" w:line="260" w:lineRule="auto"/>
      </w:pPr>
      <w:r>
        <w:rPr>
          <w:rFonts w:ascii="Consolas" w:hAnsi="Consolas" w:cs="Consolas"/>
          <w:color w:val="000000"/>
          <w:sz w:val="19"/>
          <w:lang w:val="tr-TR"/>
        </w:rPr>
        <w:t xml:space="preserve">PC ── </w:t>
      </w:r>
      <w:proofErr w:type="spellStart"/>
      <w:r>
        <w:rPr>
          <w:rFonts w:ascii="Consolas" w:hAnsi="Consolas" w:cs="Consolas"/>
          <w:color w:val="000000"/>
          <w:sz w:val="19"/>
          <w:lang w:val="tr-TR"/>
        </w:rPr>
        <w:t>Wi</w:t>
      </w:r>
      <w:proofErr w:type="spellEnd"/>
      <w:r>
        <w:rPr>
          <w:rFonts w:ascii="Consolas" w:hAnsi="Consolas" w:cs="Consolas"/>
          <w:color w:val="000000"/>
          <w:sz w:val="19"/>
          <w:lang w:val="tr-TR"/>
        </w:rPr>
        <w:t>-Fi ── İnternet</w:t>
      </w:r>
      <w:r>
        <w:rPr>
          <w:rFonts w:ascii="Consolas" w:hAnsi="Consolas" w:cs="Consolas"/>
          <w:color w:val="000000"/>
          <w:sz w:val="19"/>
          <w:lang w:val="tr-TR"/>
        </w:rPr>
        <w:br/>
        <w:t xml:space="preserve"> │</w:t>
      </w:r>
      <w:r>
        <w:rPr>
          <w:rFonts w:ascii="Consolas" w:hAnsi="Consolas" w:cs="Consolas"/>
          <w:color w:val="000000"/>
          <w:sz w:val="19"/>
          <w:lang w:val="tr-TR"/>
        </w:rPr>
        <w:br/>
        <w:t xml:space="preserve"> └── Ethernet 192.168.5.189</w:t>
      </w:r>
      <w:r>
        <w:rPr>
          <w:rFonts w:ascii="Consolas" w:hAnsi="Consolas" w:cs="Consolas"/>
          <w:color w:val="000000"/>
          <w:sz w:val="19"/>
          <w:lang w:val="tr-TR"/>
        </w:rPr>
        <w:br/>
        <w:t xml:space="preserve">            │</w:t>
      </w:r>
      <w:r>
        <w:rPr>
          <w:rFonts w:ascii="Consolas" w:hAnsi="Consolas" w:cs="Consolas"/>
          <w:color w:val="000000"/>
          <w:sz w:val="19"/>
          <w:lang w:val="tr-TR"/>
        </w:rPr>
        <w:br/>
        <w:t xml:space="preserve">            └── HW-584 192.168.5.190:8080</w:t>
      </w:r>
    </w:p>
    <w:p w:rsidR="007B2D6E" w:rsidRDefault="00064AB8">
      <w:pPr>
        <w:spacing w:after="120" w:line="360" w:lineRule="auto"/>
      </w:pPr>
      <w:r>
        <w:rPr>
          <w:rFonts w:ascii="Garamond" w:hAnsi="Garamond" w:cs="Garamond"/>
          <w:color w:val="000000"/>
          <w:lang w:val="tr-TR"/>
        </w:rPr>
        <w:t>Uygulama şirket SQL Server veya IIS gibi başka hizmetlere bağlıysa bu bağımlılıklar a</w:t>
      </w:r>
      <w:r>
        <w:rPr>
          <w:rFonts w:ascii="Garamond" w:hAnsi="Garamond" w:cs="Garamond"/>
          <w:color w:val="000000"/>
          <w:lang w:val="tr-TR"/>
        </w:rPr>
        <w:t>yrıca ele alınacaktır; kartın doğrudan erişilebilir olması uygulamanın tüm dış bağımlılıklarını ortadan kaldırmaz.</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 xml:space="preserve">7 IO ayarları ve röle </w:t>
      </w:r>
      <w:proofErr w:type="spellStart"/>
      <w:r>
        <w:rPr>
          <w:rFonts w:ascii="Garamond" w:hAnsi="Garamond" w:cs="Garamond"/>
          <w:b/>
          <w:color w:val="000000"/>
          <w:sz w:val="28"/>
          <w:u w:val="single"/>
          <w:lang w:val="tr-TR"/>
        </w:rPr>
        <w:t>arayüzünün</w:t>
      </w:r>
      <w:proofErr w:type="spellEnd"/>
      <w:r>
        <w:rPr>
          <w:rFonts w:ascii="Garamond" w:hAnsi="Garamond" w:cs="Garamond"/>
          <w:b/>
          <w:color w:val="000000"/>
          <w:sz w:val="28"/>
          <w:u w:val="single"/>
          <w:lang w:val="tr-TR"/>
        </w:rPr>
        <w:t xml:space="preserve"> teşhisi</w:t>
      </w:r>
    </w:p>
    <w:p w:rsidR="007B2D6E" w:rsidRDefault="00064AB8">
      <w:pPr>
        <w:spacing w:after="120" w:line="360" w:lineRule="auto"/>
      </w:pPr>
      <w:r>
        <w:rPr>
          <w:rFonts w:ascii="Garamond" w:hAnsi="Garamond" w:cs="Garamond"/>
          <w:color w:val="000000"/>
          <w:lang w:val="tr-TR"/>
        </w:rPr>
        <w:t xml:space="preserve">Yönetim panelinde </w:t>
      </w:r>
      <w:proofErr w:type="spellStart"/>
      <w:r>
        <w:rPr>
          <w:rFonts w:ascii="Garamond" w:hAnsi="Garamond" w:cs="Garamond"/>
          <w:color w:val="000000"/>
          <w:lang w:val="tr-TR"/>
        </w:rPr>
        <w:t>disabled</w:t>
      </w:r>
      <w:proofErr w:type="spellEnd"/>
      <w:r>
        <w:rPr>
          <w:rFonts w:ascii="Garamond" w:hAnsi="Garamond" w:cs="Garamond"/>
          <w:color w:val="000000"/>
          <w:lang w:val="tr-TR"/>
        </w:rPr>
        <w:t xml:space="preserve">, </w:t>
      </w:r>
      <w:proofErr w:type="spellStart"/>
      <w:r>
        <w:rPr>
          <w:rFonts w:ascii="Garamond" w:hAnsi="Garamond" w:cs="Garamond"/>
          <w:color w:val="000000"/>
          <w:lang w:val="tr-TR"/>
        </w:rPr>
        <w:t>input</w:t>
      </w:r>
      <w:proofErr w:type="spellEnd"/>
      <w:r>
        <w:rPr>
          <w:rFonts w:ascii="Garamond" w:hAnsi="Garamond" w:cs="Garamond"/>
          <w:color w:val="000000"/>
          <w:lang w:val="tr-TR"/>
        </w:rPr>
        <w:t xml:space="preserve">, </w:t>
      </w:r>
      <w:proofErr w:type="spellStart"/>
      <w:r>
        <w:rPr>
          <w:rFonts w:ascii="Garamond" w:hAnsi="Garamond" w:cs="Garamond"/>
          <w:color w:val="000000"/>
          <w:lang w:val="tr-TR"/>
        </w:rPr>
        <w:t>output</w:t>
      </w:r>
      <w:proofErr w:type="spellEnd"/>
      <w:r>
        <w:rPr>
          <w:rFonts w:ascii="Garamond" w:hAnsi="Garamond" w:cs="Garamond"/>
          <w:color w:val="000000"/>
          <w:lang w:val="tr-TR"/>
        </w:rPr>
        <w:t xml:space="preserve"> ve </w:t>
      </w:r>
      <w:proofErr w:type="spellStart"/>
      <w:r>
        <w:rPr>
          <w:rFonts w:ascii="Garamond" w:hAnsi="Garamond" w:cs="Garamond"/>
          <w:color w:val="000000"/>
          <w:lang w:val="tr-TR"/>
        </w:rPr>
        <w:t>linked</w:t>
      </w:r>
      <w:proofErr w:type="spellEnd"/>
      <w:r>
        <w:rPr>
          <w:rFonts w:ascii="Garamond" w:hAnsi="Garamond" w:cs="Garamond"/>
          <w:color w:val="000000"/>
          <w:lang w:val="tr-TR"/>
        </w:rPr>
        <w:t xml:space="preserve"> seçenekleri görüldü. Önce IO01 </w:t>
      </w:r>
      <w:proofErr w:type="spellStart"/>
      <w:r>
        <w:rPr>
          <w:rFonts w:ascii="Garamond" w:hAnsi="Garamond" w:cs="Garamond"/>
          <w:color w:val="000000"/>
          <w:lang w:val="tr-TR"/>
        </w:rPr>
        <w:t>output</w:t>
      </w:r>
      <w:proofErr w:type="spellEnd"/>
      <w:r>
        <w:rPr>
          <w:rFonts w:ascii="Garamond" w:hAnsi="Garamond" w:cs="Garamond"/>
          <w:color w:val="000000"/>
          <w:lang w:val="tr-TR"/>
        </w:rPr>
        <w:t xml:space="preserve"> yapıldı. </w:t>
      </w:r>
      <w:r>
        <w:rPr>
          <w:rFonts w:ascii="Garamond" w:hAnsi="Garamond" w:cs="Garamond"/>
          <w:color w:val="000000"/>
          <w:lang w:val="tr-TR"/>
        </w:rPr>
        <w:t xml:space="preserve">Daha sonra yalnızca IO01’in göründüğü fark edilince IO02–IO16’nın </w:t>
      </w:r>
      <w:proofErr w:type="spellStart"/>
      <w:r>
        <w:rPr>
          <w:rFonts w:ascii="Garamond" w:hAnsi="Garamond" w:cs="Garamond"/>
          <w:color w:val="000000"/>
          <w:lang w:val="tr-TR"/>
        </w:rPr>
        <w:t>disabled</w:t>
      </w:r>
      <w:proofErr w:type="spellEnd"/>
      <w:r>
        <w:rPr>
          <w:rFonts w:ascii="Garamond" w:hAnsi="Garamond" w:cs="Garamond"/>
          <w:color w:val="000000"/>
          <w:lang w:val="tr-TR"/>
        </w:rPr>
        <w:t xml:space="preserve"> olduğu anlaşıldı ve tüm kanallar </w:t>
      </w:r>
      <w:proofErr w:type="spellStart"/>
      <w:r>
        <w:rPr>
          <w:rFonts w:ascii="Garamond" w:hAnsi="Garamond" w:cs="Garamond"/>
          <w:color w:val="000000"/>
          <w:lang w:val="tr-TR"/>
        </w:rPr>
        <w:t>output</w:t>
      </w:r>
      <w:proofErr w:type="spellEnd"/>
      <w:r>
        <w:rPr>
          <w:rFonts w:ascii="Garamond" w:hAnsi="Garamond" w:cs="Garamond"/>
          <w:color w:val="000000"/>
          <w:lang w:val="tr-TR"/>
        </w:rPr>
        <w:t xml:space="preserve"> olarak tanımlandı. Elektriksel doğrulama yine tek kanalla sürdürüldü. </w:t>
      </w:r>
      <w:proofErr w:type="spellStart"/>
      <w:r>
        <w:rPr>
          <w:rFonts w:ascii="Garamond" w:hAnsi="Garamond" w:cs="Garamond"/>
          <w:color w:val="000000"/>
          <w:lang w:val="tr-TR"/>
        </w:rPr>
        <w:t>Invert</w:t>
      </w:r>
      <w:proofErr w:type="spellEnd"/>
      <w:r>
        <w:rPr>
          <w:rFonts w:ascii="Garamond" w:hAnsi="Garamond" w:cs="Garamond"/>
          <w:color w:val="000000"/>
          <w:lang w:val="tr-TR"/>
        </w:rPr>
        <w:t xml:space="preserve">, </w:t>
      </w:r>
      <w:proofErr w:type="spellStart"/>
      <w:r>
        <w:rPr>
          <w:rFonts w:ascii="Garamond" w:hAnsi="Garamond" w:cs="Garamond"/>
          <w:color w:val="000000"/>
          <w:lang w:val="tr-TR"/>
        </w:rPr>
        <w:t>Boot</w:t>
      </w:r>
      <w:proofErr w:type="spellEnd"/>
      <w:r>
        <w:rPr>
          <w:rFonts w:ascii="Garamond" w:hAnsi="Garamond" w:cs="Garamond"/>
          <w:color w:val="000000"/>
          <w:lang w:val="tr-TR"/>
        </w:rPr>
        <w:t xml:space="preserve"> </w:t>
      </w:r>
      <w:proofErr w:type="spellStart"/>
      <w:r>
        <w:rPr>
          <w:rFonts w:ascii="Garamond" w:hAnsi="Garamond" w:cs="Garamond"/>
          <w:color w:val="000000"/>
          <w:lang w:val="tr-TR"/>
        </w:rPr>
        <w:t>state</w:t>
      </w:r>
      <w:proofErr w:type="spellEnd"/>
      <w:r>
        <w:rPr>
          <w:rFonts w:ascii="Garamond" w:hAnsi="Garamond" w:cs="Garamond"/>
          <w:color w:val="000000"/>
          <w:lang w:val="tr-TR"/>
        </w:rPr>
        <w:t xml:space="preserve"> ve </w:t>
      </w:r>
      <w:proofErr w:type="spellStart"/>
      <w:r>
        <w:rPr>
          <w:rFonts w:ascii="Garamond" w:hAnsi="Garamond" w:cs="Garamond"/>
          <w:color w:val="000000"/>
          <w:lang w:val="tr-TR"/>
        </w:rPr>
        <w:t>Timer</w:t>
      </w:r>
      <w:proofErr w:type="spellEnd"/>
      <w:r>
        <w:rPr>
          <w:rFonts w:ascii="Garamond" w:hAnsi="Garamond" w:cs="Garamond"/>
          <w:color w:val="000000"/>
          <w:lang w:val="tr-TR"/>
        </w:rPr>
        <w:t xml:space="preserve"> alanları tanındı; bunlar için nihai saha da</w:t>
      </w:r>
      <w:r>
        <w:rPr>
          <w:rFonts w:ascii="Garamond" w:hAnsi="Garamond" w:cs="Garamond"/>
          <w:color w:val="000000"/>
          <w:lang w:val="tr-TR"/>
        </w:rPr>
        <w:t>vranışı belirlenmedi.</w:t>
      </w:r>
    </w:p>
    <w:p w:rsidR="007B2D6E" w:rsidRDefault="00064AB8">
      <w:pPr>
        <w:pStyle w:val="Balk2"/>
        <w:spacing w:after="120" w:line="260" w:lineRule="auto"/>
      </w:pPr>
      <w:proofErr w:type="spellStart"/>
      <w:r>
        <w:rPr>
          <w:rFonts w:ascii="Garamond" w:hAnsi="Garamond" w:cs="Garamond"/>
          <w:b/>
          <w:color w:val="000000"/>
          <w:sz w:val="25"/>
          <w:lang w:val="tr-TR"/>
        </w:rPr>
        <w:t>Pin</w:t>
      </w:r>
      <w:proofErr w:type="spellEnd"/>
      <w:r>
        <w:rPr>
          <w:rFonts w:ascii="Garamond" w:hAnsi="Garamond" w:cs="Garamond"/>
          <w:b/>
          <w:color w:val="000000"/>
          <w:sz w:val="25"/>
          <w:lang w:val="tr-TR"/>
        </w:rPr>
        <w:t xml:space="preserve"> eşleşmesinin düzeltilmesi</w:t>
      </w:r>
    </w:p>
    <w:p w:rsidR="007B2D6E" w:rsidRDefault="00064AB8">
      <w:pPr>
        <w:spacing w:after="120" w:line="360" w:lineRule="auto"/>
      </w:pPr>
      <w:r>
        <w:rPr>
          <w:rFonts w:ascii="Garamond" w:hAnsi="Garamond" w:cs="Garamond"/>
          <w:color w:val="000000"/>
          <w:lang w:val="tr-TR"/>
        </w:rPr>
        <w:t>Kartların iki sıralı soketleri fiziksel olarak birbirine oturuyordu. Başlangıçta bunun doğrudan uyumluluk anlamına geldiği düşünüldü; ancak çok sayıda gösterge ışığının yanması, bir kanalın sönük kalması,</w:t>
      </w:r>
      <w:r>
        <w:rPr>
          <w:rFonts w:ascii="Garamond" w:hAnsi="Garamond" w:cs="Garamond"/>
          <w:color w:val="000000"/>
          <w:lang w:val="tr-TR"/>
        </w:rPr>
        <w:t xml:space="preserve"> tık sesi alınamaması ve cızırtı bu varsayımı geçersiz kıldı. /822 komutuyla </w:t>
      </w:r>
      <w:proofErr w:type="spellStart"/>
      <w:r>
        <w:rPr>
          <w:rFonts w:ascii="Garamond" w:hAnsi="Garamond" w:cs="Garamond"/>
          <w:color w:val="000000"/>
          <w:lang w:val="tr-TR"/>
        </w:rPr>
        <w:t>Pinout</w:t>
      </w:r>
      <w:proofErr w:type="spellEnd"/>
      <w:r>
        <w:rPr>
          <w:rFonts w:ascii="Garamond" w:hAnsi="Garamond" w:cs="Garamond"/>
          <w:color w:val="000000"/>
          <w:lang w:val="tr-TR"/>
        </w:rPr>
        <w:t xml:space="preserve"> Option 2 seçildi. Web IO01’in HW-584 üzerindeki fiziksel “8” etiketiyle eşleştiği ölçümle bulundu.</w:t>
      </w:r>
    </w:p>
    <w:p w:rsidR="007B2D6E" w:rsidRDefault="00064AB8">
      <w:pPr>
        <w:spacing w:after="120" w:line="360" w:lineRule="auto"/>
      </w:pPr>
      <w:r>
        <w:rPr>
          <w:rFonts w:ascii="Garamond" w:hAnsi="Garamond" w:cs="Garamond"/>
          <w:color w:val="000000"/>
          <w:lang w:val="tr-TR"/>
        </w:rPr>
        <w:t xml:space="preserve">Önceki 0,32 V / 5,25 V okumaları ilk </w:t>
      </w:r>
      <w:proofErr w:type="spellStart"/>
      <w:r>
        <w:rPr>
          <w:rFonts w:ascii="Garamond" w:hAnsi="Garamond" w:cs="Garamond"/>
          <w:color w:val="000000"/>
          <w:lang w:val="tr-TR"/>
        </w:rPr>
        <w:t>multimetre</w:t>
      </w:r>
      <w:proofErr w:type="spellEnd"/>
      <w:r>
        <w:rPr>
          <w:rFonts w:ascii="Garamond" w:hAnsi="Garamond" w:cs="Garamond"/>
          <w:color w:val="000000"/>
          <w:lang w:val="tr-TR"/>
        </w:rPr>
        <w:t xml:space="preserve"> dönemine aittir. Sağlam </w:t>
      </w:r>
      <w:proofErr w:type="spellStart"/>
      <w:r>
        <w:rPr>
          <w:rFonts w:ascii="Garamond" w:hAnsi="Garamond" w:cs="Garamond"/>
          <w:color w:val="000000"/>
          <w:lang w:val="tr-TR"/>
        </w:rPr>
        <w:t>multimetreyle</w:t>
      </w:r>
      <w:proofErr w:type="spellEnd"/>
      <w:r>
        <w:rPr>
          <w:rFonts w:ascii="Garamond" w:hAnsi="Garamond" w:cs="Garamond"/>
          <w:color w:val="000000"/>
          <w:lang w:val="tr-TR"/>
        </w:rPr>
        <w:t xml:space="preserve"> yapılan sonraki ölçümde IO01 OFF = 0 V, IO01 ON = 3,27 V görüldü. Buradaki </w:t>
      </w:r>
      <w:proofErr w:type="spellStart"/>
      <w:r>
        <w:rPr>
          <w:rFonts w:ascii="Garamond" w:hAnsi="Garamond" w:cs="Garamond"/>
          <w:color w:val="000000"/>
          <w:lang w:val="tr-TR"/>
        </w:rPr>
        <w:t>Pin</w:t>
      </w:r>
      <w:proofErr w:type="spellEnd"/>
      <w:r>
        <w:rPr>
          <w:rFonts w:ascii="Garamond" w:hAnsi="Garamond" w:cs="Garamond"/>
          <w:color w:val="000000"/>
          <w:lang w:val="tr-TR"/>
        </w:rPr>
        <w:t xml:space="preserve"> 8, konuşmada kart üzerindeki baskı numarası olarak kullanılan tanımdır; konektörün mekanik </w:t>
      </w:r>
      <w:r>
        <w:rPr>
          <w:rFonts w:ascii="Garamond" w:hAnsi="Garamond" w:cs="Garamond"/>
          <w:color w:val="000000"/>
          <w:lang w:val="tr-TR"/>
        </w:rPr>
        <w:t>bacak sırası ile karıştırılmamalıdır.</w:t>
      </w:r>
    </w:p>
    <w:p w:rsidR="007B2D6E" w:rsidRDefault="00064AB8">
      <w:pPr>
        <w:pStyle w:val="Balk2"/>
        <w:spacing w:after="120" w:line="260" w:lineRule="auto"/>
      </w:pPr>
      <w:r>
        <w:rPr>
          <w:rFonts w:ascii="Garamond" w:hAnsi="Garamond" w:cs="Garamond"/>
          <w:b/>
          <w:color w:val="000000"/>
          <w:sz w:val="25"/>
          <w:lang w:val="tr-TR"/>
        </w:rPr>
        <w:t>Röle kartının bağımsız testi</w:t>
      </w:r>
    </w:p>
    <w:p w:rsidR="007B2D6E" w:rsidRDefault="00064AB8">
      <w:pPr>
        <w:spacing w:after="120" w:line="360" w:lineRule="auto"/>
      </w:pPr>
      <w:r>
        <w:rPr>
          <w:rFonts w:ascii="Garamond" w:hAnsi="Garamond" w:cs="Garamond"/>
          <w:color w:val="000000"/>
          <w:lang w:val="tr-TR"/>
        </w:rPr>
        <w:t xml:space="preserve">HW-584 ayrıldı ve röle kartı yalnızca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12 V ile beslendi. IN1, </w:t>
      </w:r>
      <w:proofErr w:type="spellStart"/>
      <w:r>
        <w:rPr>
          <w:rFonts w:ascii="Garamond" w:hAnsi="Garamond" w:cs="Garamond"/>
          <w:color w:val="000000"/>
          <w:lang w:val="tr-TR"/>
        </w:rPr>
        <w:t>GND’ye</w:t>
      </w:r>
      <w:proofErr w:type="spellEnd"/>
      <w:r>
        <w:rPr>
          <w:rFonts w:ascii="Garamond" w:hAnsi="Garamond" w:cs="Garamond"/>
          <w:color w:val="000000"/>
          <w:lang w:val="tr-TR"/>
        </w:rPr>
        <w:t xml:space="preserve"> bağlandığında Röle 1’den tık sesi geldi ve kanal göstergesi değişti. Bu, tek kanal röle kartının çalıştığını ve</w:t>
      </w:r>
      <w:r>
        <w:rPr>
          <w:rFonts w:ascii="Garamond" w:hAnsi="Garamond" w:cs="Garamond"/>
          <w:color w:val="000000"/>
          <w:lang w:val="tr-TR"/>
        </w:rPr>
        <w:t xml:space="preserve"> girişin </w:t>
      </w:r>
      <w:proofErr w:type="spellStart"/>
      <w:r>
        <w:rPr>
          <w:rFonts w:ascii="Garamond" w:hAnsi="Garamond" w:cs="Garamond"/>
          <w:color w:val="000000"/>
          <w:lang w:val="tr-TR"/>
        </w:rPr>
        <w:t>active-low</w:t>
      </w:r>
      <w:proofErr w:type="spellEnd"/>
      <w:r>
        <w:rPr>
          <w:rFonts w:ascii="Garamond" w:hAnsi="Garamond" w:cs="Garamond"/>
          <w:color w:val="000000"/>
          <w:lang w:val="tr-TR"/>
        </w:rPr>
        <w:t>, yani düşük seviye ile etkinleştiğini gösterdi. GND–DC− sürekliliği vardı; 5V–DC+ arasında süreklilik yoktu. Sonraki 4,98 V ölçümü lojik hattın çalıştığını ortaya koydu.</w:t>
      </w:r>
    </w:p>
    <w:p w:rsidR="007B2D6E" w:rsidRDefault="00064AB8">
      <w:pPr>
        <w:pStyle w:val="Balk2"/>
        <w:spacing w:after="120" w:line="260" w:lineRule="auto"/>
      </w:pPr>
      <w:r>
        <w:rPr>
          <w:rFonts w:ascii="Garamond" w:hAnsi="Garamond" w:cs="Garamond"/>
          <w:b/>
          <w:color w:val="000000"/>
          <w:sz w:val="25"/>
          <w:lang w:val="tr-TR"/>
        </w:rPr>
        <w:t>Doğrudan kontrol bağlantısında sorun</w:t>
      </w:r>
    </w:p>
    <w:p w:rsidR="007B2D6E" w:rsidRDefault="00064AB8">
      <w:pPr>
        <w:spacing w:after="120" w:line="360" w:lineRule="auto"/>
      </w:pPr>
      <w:r>
        <w:rPr>
          <w:rFonts w:ascii="Garamond" w:hAnsi="Garamond" w:cs="Garamond"/>
          <w:color w:val="000000"/>
          <w:lang w:val="tr-TR"/>
        </w:rPr>
        <w:t xml:space="preserve">HW </w:t>
      </w:r>
      <w:proofErr w:type="spellStart"/>
      <w:r>
        <w:rPr>
          <w:rFonts w:ascii="Garamond" w:hAnsi="Garamond" w:cs="Garamond"/>
          <w:color w:val="000000"/>
          <w:lang w:val="tr-TR"/>
        </w:rPr>
        <w:t>Pin</w:t>
      </w:r>
      <w:proofErr w:type="spellEnd"/>
      <w:r>
        <w:rPr>
          <w:rFonts w:ascii="Garamond" w:hAnsi="Garamond" w:cs="Garamond"/>
          <w:color w:val="000000"/>
          <w:lang w:val="tr-TR"/>
        </w:rPr>
        <w:t xml:space="preserve"> 8 → IN1 ve HW G → röle</w:t>
      </w:r>
      <w:r>
        <w:rPr>
          <w:rFonts w:ascii="Garamond" w:hAnsi="Garamond" w:cs="Garamond"/>
          <w:color w:val="000000"/>
          <w:lang w:val="tr-TR"/>
        </w:rPr>
        <w:t xml:space="preserve"> GND bağlantısı yapıldı; iki kart ayrı beslendi ve 5 V hatları birleştirilmedi. IO01 OFF komutuna rağmen röle çekmedi. IN1–GND arasında 4,12 V ölçüldü. Bu durum konuşmada geri besleme / giriş seviyesi uyumsuzluğu olarak yorumlandı. Ölçüm ve belirti kayıtlı</w:t>
      </w:r>
      <w:r>
        <w:rPr>
          <w:rFonts w:ascii="Garamond" w:hAnsi="Garamond" w:cs="Garamond"/>
          <w:color w:val="000000"/>
          <w:lang w:val="tr-TR"/>
        </w:rPr>
        <w:t>dır; tek ölçüm, akım yolunun ayrıntılı devre analizinin yerine geçmez.</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8 Seri diyot ve çalışan kontrol bağlantısı</w:t>
      </w:r>
    </w:p>
    <w:p w:rsidR="007B2D6E" w:rsidRDefault="00064AB8">
      <w:pPr>
        <w:spacing w:after="120" w:line="360" w:lineRule="auto"/>
      </w:pPr>
      <w:proofErr w:type="spellStart"/>
      <w:r>
        <w:rPr>
          <w:rFonts w:ascii="Garamond" w:hAnsi="Garamond" w:cs="Garamond"/>
          <w:color w:val="000000"/>
          <w:lang w:val="tr-TR"/>
        </w:rPr>
        <w:t>Pin</w:t>
      </w:r>
      <w:proofErr w:type="spellEnd"/>
      <w:r>
        <w:rPr>
          <w:rFonts w:ascii="Garamond" w:hAnsi="Garamond" w:cs="Garamond"/>
          <w:color w:val="000000"/>
          <w:lang w:val="tr-TR"/>
        </w:rPr>
        <w:t xml:space="preserve"> 8 ile IN1 arasına seri diyot eklendi. Elindeki parçanın 1N400x ailesinden olabileceği değerlendirildi; kesin parça kodu doğrulanmadı. Diy</w:t>
      </w:r>
      <w:r>
        <w:rPr>
          <w:rFonts w:ascii="Garamond" w:hAnsi="Garamond" w:cs="Garamond"/>
          <w:color w:val="000000"/>
          <w:lang w:val="tr-TR"/>
        </w:rPr>
        <w:t>ot testinde bir yönde “568”, yani yaklaşık 0,568 V, ters yönde “1” / açık devre görüldü. 1N4148 ise daha sonra ara kart için önerilen parçaydı; ilk testte kullanılan diyotla aynı parça olarak kabul edilmemelidir.</w:t>
      </w:r>
    </w:p>
    <w:p w:rsidR="007B2D6E" w:rsidRDefault="00064AB8">
      <w:pPr>
        <w:keepNext/>
        <w:spacing w:after="120" w:line="260" w:lineRule="auto"/>
      </w:pPr>
      <w:r>
        <w:rPr>
          <w:rFonts w:ascii="Garamond" w:hAnsi="Garamond" w:cs="Garamond"/>
          <w:b/>
          <w:color w:val="000000"/>
          <w:sz w:val="21"/>
          <w:lang w:val="tr-TR"/>
        </w:rPr>
        <w:t>Şekil 1 Tek kanal kontrol bağlantısı</w:t>
      </w:r>
    </w:p>
    <w:p w:rsidR="007B2D6E" w:rsidRDefault="00064AB8">
      <w:pPr>
        <w:keepLines/>
        <w:spacing w:after="120" w:line="260" w:lineRule="auto"/>
      </w:pPr>
      <w:r>
        <w:rPr>
          <w:rFonts w:ascii="Consolas" w:hAnsi="Consolas" w:cs="Consolas"/>
          <w:color w:val="000000"/>
          <w:sz w:val="19"/>
          <w:lang w:val="tr-TR"/>
        </w:rPr>
        <w:t>Röle k</w:t>
      </w:r>
      <w:r>
        <w:rPr>
          <w:rFonts w:ascii="Consolas" w:hAnsi="Consolas" w:cs="Consolas"/>
          <w:color w:val="000000"/>
          <w:sz w:val="19"/>
          <w:lang w:val="tr-TR"/>
        </w:rPr>
        <w:t xml:space="preserve">artı IN1 ── A [ SERİ DİYOT ] K ── HW </w:t>
      </w:r>
      <w:proofErr w:type="spellStart"/>
      <w:r>
        <w:rPr>
          <w:rFonts w:ascii="Consolas" w:hAnsi="Consolas" w:cs="Consolas"/>
          <w:color w:val="000000"/>
          <w:sz w:val="19"/>
          <w:lang w:val="tr-TR"/>
        </w:rPr>
        <w:t>Pin</w:t>
      </w:r>
      <w:proofErr w:type="spellEnd"/>
      <w:r>
        <w:rPr>
          <w:rFonts w:ascii="Consolas" w:hAnsi="Consolas" w:cs="Consolas"/>
          <w:color w:val="000000"/>
          <w:sz w:val="19"/>
          <w:lang w:val="tr-TR"/>
        </w:rPr>
        <w:t xml:space="preserve"> 8</w:t>
      </w:r>
      <w:r>
        <w:rPr>
          <w:rFonts w:ascii="Consolas" w:hAnsi="Consolas" w:cs="Consolas"/>
          <w:color w:val="000000"/>
          <w:sz w:val="19"/>
          <w:lang w:val="tr-TR"/>
        </w:rPr>
        <w:br/>
        <w:t xml:space="preserve">                    </w:t>
      </w:r>
      <w:proofErr w:type="gramStart"/>
      <w:r>
        <w:rPr>
          <w:rFonts w:ascii="Consolas" w:hAnsi="Consolas" w:cs="Consolas"/>
          <w:color w:val="000000"/>
          <w:sz w:val="19"/>
          <w:lang w:val="tr-TR"/>
        </w:rPr>
        <w:t>çizgisiz   çizgili</w:t>
      </w:r>
      <w:proofErr w:type="gramEnd"/>
      <w:r>
        <w:rPr>
          <w:rFonts w:ascii="Consolas" w:hAnsi="Consolas" w:cs="Consolas"/>
          <w:color w:val="000000"/>
          <w:sz w:val="19"/>
          <w:lang w:val="tr-TR"/>
        </w:rPr>
        <w:br/>
      </w:r>
      <w:r>
        <w:rPr>
          <w:rFonts w:ascii="Consolas" w:hAnsi="Consolas" w:cs="Consolas"/>
          <w:color w:val="000000"/>
          <w:sz w:val="19"/>
          <w:lang w:val="tr-TR"/>
        </w:rPr>
        <w:br/>
        <w:t>Röle kartı GND ─────────────────────── HW G</w:t>
      </w:r>
      <w:r>
        <w:rPr>
          <w:rFonts w:ascii="Consolas" w:hAnsi="Consolas" w:cs="Consolas"/>
          <w:color w:val="000000"/>
          <w:sz w:val="19"/>
          <w:lang w:val="tr-TR"/>
        </w:rPr>
        <w:br/>
      </w:r>
      <w:r>
        <w:rPr>
          <w:rFonts w:ascii="Consolas" w:hAnsi="Consolas" w:cs="Consolas"/>
          <w:color w:val="000000"/>
          <w:sz w:val="19"/>
          <w:lang w:val="tr-TR"/>
        </w:rPr>
        <w:br/>
      </w:r>
      <w:proofErr w:type="spellStart"/>
      <w:r>
        <w:rPr>
          <w:rFonts w:ascii="Consolas" w:hAnsi="Consolas" w:cs="Consolas"/>
          <w:color w:val="000000"/>
          <w:sz w:val="19"/>
          <w:lang w:val="tr-TR"/>
        </w:rPr>
        <w:t>Powerlux</w:t>
      </w:r>
      <w:proofErr w:type="spellEnd"/>
      <w:r>
        <w:rPr>
          <w:rFonts w:ascii="Consolas" w:hAnsi="Consolas" w:cs="Consolas"/>
          <w:color w:val="000000"/>
          <w:sz w:val="19"/>
          <w:lang w:val="tr-TR"/>
        </w:rPr>
        <w:t xml:space="preserve"> 12 V ── Röle kartı DC+ / DC−</w:t>
      </w:r>
      <w:r>
        <w:rPr>
          <w:rFonts w:ascii="Consolas" w:hAnsi="Consolas" w:cs="Consolas"/>
          <w:color w:val="000000"/>
          <w:sz w:val="19"/>
          <w:lang w:val="tr-TR"/>
        </w:rPr>
        <w:br/>
        <w:t>Ayrı 5 V adaptör ── HW-584 besleme girişi</w:t>
      </w:r>
      <w:r>
        <w:rPr>
          <w:rFonts w:ascii="Consolas" w:hAnsi="Consolas" w:cs="Consolas"/>
          <w:color w:val="000000"/>
          <w:sz w:val="19"/>
          <w:lang w:val="tr-TR"/>
        </w:rPr>
        <w:br/>
      </w:r>
      <w:r>
        <w:rPr>
          <w:rFonts w:ascii="Consolas" w:hAnsi="Consolas" w:cs="Consolas"/>
          <w:color w:val="000000"/>
          <w:sz w:val="19"/>
          <w:lang w:val="tr-TR"/>
        </w:rPr>
        <w:br/>
        <w:t>HW 5V ile röle kartı 5V arasında bağlantı yok.</w:t>
      </w:r>
    </w:p>
    <w:p w:rsidR="007B2D6E" w:rsidRDefault="00064AB8">
      <w:pPr>
        <w:spacing w:after="120" w:line="360" w:lineRule="auto"/>
      </w:pPr>
      <w:r>
        <w:rPr>
          <w:rFonts w:ascii="Garamond" w:hAnsi="Garamond" w:cs="Garamond"/>
          <w:color w:val="000000"/>
          <w:lang w:val="tr-TR"/>
        </w:rPr>
        <w:t xml:space="preserve">Diyotun çizgili ucu HW-584 tarafında, çizgisiz ucu IN1 tarafındadır. Şema, testte kullanılan seri sinyal </w:t>
      </w:r>
      <w:proofErr w:type="spellStart"/>
      <w:r>
        <w:rPr>
          <w:rFonts w:ascii="Garamond" w:hAnsi="Garamond" w:cs="Garamond"/>
          <w:color w:val="000000"/>
          <w:lang w:val="tr-TR"/>
        </w:rPr>
        <w:t>diyodunu</w:t>
      </w:r>
      <w:proofErr w:type="spellEnd"/>
      <w:r>
        <w:rPr>
          <w:rFonts w:ascii="Garamond" w:hAnsi="Garamond" w:cs="Garamond"/>
          <w:color w:val="000000"/>
          <w:lang w:val="tr-TR"/>
        </w:rPr>
        <w:t xml:space="preserve"> gösterir. Bobin uçlarına paralel bağlanan bir diyot şeması değildir.</w:t>
      </w:r>
    </w:p>
    <w:p w:rsidR="007B2D6E" w:rsidRDefault="00064AB8">
      <w:pPr>
        <w:pStyle w:val="Balk2"/>
        <w:spacing w:after="120" w:line="260" w:lineRule="auto"/>
      </w:pPr>
      <w:r>
        <w:rPr>
          <w:rFonts w:ascii="Garamond" w:hAnsi="Garamond" w:cs="Garamond"/>
          <w:b/>
          <w:color w:val="000000"/>
          <w:sz w:val="25"/>
          <w:lang w:val="tr-TR"/>
        </w:rPr>
        <w:t>Deneme ve sonuç</w:t>
      </w:r>
    </w:p>
    <w:p w:rsidR="007B2D6E" w:rsidRDefault="00064AB8">
      <w:pPr>
        <w:spacing w:after="120" w:line="360" w:lineRule="auto"/>
      </w:pPr>
      <w:r>
        <w:rPr>
          <w:rFonts w:ascii="Garamond" w:hAnsi="Garamond" w:cs="Garamond"/>
          <w:color w:val="000000"/>
          <w:lang w:val="tr-TR"/>
        </w:rPr>
        <w:t xml:space="preserve">Diyotlu </w:t>
      </w:r>
      <w:proofErr w:type="spellStart"/>
      <w:r>
        <w:rPr>
          <w:rFonts w:ascii="Garamond" w:hAnsi="Garamond" w:cs="Garamond"/>
          <w:color w:val="000000"/>
          <w:lang w:val="tr-TR"/>
        </w:rPr>
        <w:t>jumper</w:t>
      </w:r>
      <w:proofErr w:type="spellEnd"/>
      <w:r>
        <w:rPr>
          <w:rFonts w:ascii="Garamond" w:hAnsi="Garamond" w:cs="Garamond"/>
          <w:color w:val="000000"/>
          <w:lang w:val="tr-TR"/>
        </w:rPr>
        <w:t xml:space="preserve"> bağlantısı yapıldıktan sonra HW-584 üzerin</w:t>
      </w:r>
      <w:r>
        <w:rPr>
          <w:rFonts w:ascii="Garamond" w:hAnsi="Garamond" w:cs="Garamond"/>
          <w:color w:val="000000"/>
          <w:lang w:val="tr-TR"/>
        </w:rPr>
        <w:t xml:space="preserve">de önce IO01 ON seçildi; ardından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açıldı. IO01 OFF yapıldığında kullanıcı “tık sesi ile ışık yandı” sonucunu bildirdi. IO01 yeniden ON yapıldığında ışığın söndüğü ve ikinci tık sesinin geldiği doğrulandı. Böylece yalnızca </w:t>
      </w:r>
      <w:proofErr w:type="spellStart"/>
      <w:r>
        <w:rPr>
          <w:rFonts w:ascii="Garamond" w:hAnsi="Garamond" w:cs="Garamond"/>
          <w:color w:val="000000"/>
          <w:lang w:val="tr-TR"/>
        </w:rPr>
        <w:t>arayüz</w:t>
      </w:r>
      <w:proofErr w:type="spellEnd"/>
      <w:r>
        <w:rPr>
          <w:rFonts w:ascii="Garamond" w:hAnsi="Garamond" w:cs="Garamond"/>
          <w:color w:val="000000"/>
          <w:lang w:val="tr-TR"/>
        </w:rPr>
        <w:t xml:space="preserve"> göstergesi değil, </w:t>
      </w:r>
      <w:r>
        <w:rPr>
          <w:rFonts w:ascii="Garamond" w:hAnsi="Garamond" w:cs="Garamond"/>
          <w:color w:val="000000"/>
          <w:lang w:val="tr-TR"/>
        </w:rPr>
        <w:t>rölenin çekme ve bırakma davranışı gözlendi.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0"/>
        <w:gridCol w:w="2500"/>
        <w:gridCol w:w="3460"/>
      </w:tblGrid>
      <w:tr w:rsidR="007B2D6E">
        <w:trPr>
          <w:cantSplit/>
          <w:tblHeader/>
        </w:trPr>
        <w:tc>
          <w:tcPr>
            <w:tcW w:w="3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HTTP / IO durumu</w:t>
            </w:r>
          </w:p>
        </w:tc>
        <w:tc>
          <w:tcPr>
            <w:tcW w:w="2500" w:type="dxa"/>
            <w:shd w:val="clear" w:color="auto" w:fill="E7E6E6"/>
            <w:vAlign w:val="center"/>
          </w:tcPr>
          <w:p w:rsidR="007B2D6E" w:rsidRDefault="00064AB8">
            <w:pPr>
              <w:spacing w:after="120" w:line="260" w:lineRule="auto"/>
            </w:pPr>
            <w:r>
              <w:rPr>
                <w:rFonts w:ascii="Garamond" w:hAnsi="Garamond" w:cs="Garamond"/>
                <w:b/>
                <w:color w:val="000000"/>
                <w:sz w:val="22"/>
                <w:lang w:val="tr-TR"/>
              </w:rPr>
              <w:t>Röle 1</w:t>
            </w:r>
          </w:p>
        </w:tc>
        <w:tc>
          <w:tcPr>
            <w:tcW w:w="3460" w:type="dxa"/>
            <w:shd w:val="clear" w:color="auto" w:fill="E7E6E6"/>
            <w:vAlign w:val="center"/>
          </w:tcPr>
          <w:p w:rsidR="007B2D6E" w:rsidRDefault="00064AB8">
            <w:pPr>
              <w:spacing w:after="120" w:line="260" w:lineRule="auto"/>
            </w:pPr>
            <w:r>
              <w:rPr>
                <w:rFonts w:ascii="Garamond" w:hAnsi="Garamond" w:cs="Garamond"/>
                <w:b/>
                <w:color w:val="000000"/>
                <w:sz w:val="22"/>
                <w:lang w:val="tr-TR"/>
              </w:rPr>
              <w:t>Kart üzerindeki gösterge</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/00 → IO01 OFF</w:t>
            </w:r>
          </w:p>
        </w:tc>
        <w:tc>
          <w:tcPr>
            <w:tcW w:w="2500" w:type="dxa"/>
            <w:shd w:val="clear" w:color="auto" w:fill="FFFFFF"/>
            <w:vAlign w:val="center"/>
          </w:tcPr>
          <w:p w:rsidR="007B2D6E" w:rsidRDefault="00064AB8">
            <w:pPr>
              <w:spacing w:after="120" w:line="260" w:lineRule="auto"/>
            </w:pPr>
            <w:r>
              <w:rPr>
                <w:rFonts w:ascii="Garamond" w:hAnsi="Garamond" w:cs="Garamond"/>
                <w:color w:val="000000"/>
                <w:sz w:val="22"/>
                <w:lang w:val="tr-TR"/>
              </w:rPr>
              <w:t>Çeker</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Yanar</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/01 → IO01 ON</w:t>
            </w:r>
          </w:p>
        </w:tc>
        <w:tc>
          <w:tcPr>
            <w:tcW w:w="2500" w:type="dxa"/>
            <w:shd w:val="clear" w:color="auto" w:fill="FFFFFF"/>
            <w:vAlign w:val="center"/>
          </w:tcPr>
          <w:p w:rsidR="007B2D6E" w:rsidRDefault="00064AB8">
            <w:pPr>
              <w:spacing w:after="120" w:line="260" w:lineRule="auto"/>
            </w:pPr>
            <w:r>
              <w:rPr>
                <w:rFonts w:ascii="Garamond" w:hAnsi="Garamond" w:cs="Garamond"/>
                <w:color w:val="000000"/>
                <w:sz w:val="22"/>
                <w:lang w:val="tr-TR"/>
              </w:rPr>
              <w:t>Bırakır</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Söner</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 xml:space="preserve">Diyot sonrası test tek kanal ve masaüstü düzeninde başarılıdır. Bu sonuç, tüm kanalların veya güç kesintisi gibi koşulların test edildiği anlamına gelmez. Diyotun tüm çalışma koşullarında yeterliliği, kalıcı </w:t>
      </w:r>
      <w:proofErr w:type="spellStart"/>
      <w:r>
        <w:rPr>
          <w:rFonts w:ascii="Garamond" w:hAnsi="Garamond" w:cs="Garamond"/>
          <w:color w:val="000000"/>
          <w:lang w:val="tr-TR"/>
        </w:rPr>
        <w:t>arayüz</w:t>
      </w:r>
      <w:proofErr w:type="spellEnd"/>
      <w:r>
        <w:rPr>
          <w:rFonts w:ascii="Garamond" w:hAnsi="Garamond" w:cs="Garamond"/>
          <w:color w:val="000000"/>
          <w:lang w:val="tr-TR"/>
        </w:rPr>
        <w:t xml:space="preserve"> tasarımı aşamasında değerlendirilecektir.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 xml:space="preserve">9 Kuru kontak ve LED ile makine </w:t>
      </w:r>
      <w:proofErr w:type="gramStart"/>
      <w:r>
        <w:rPr>
          <w:rFonts w:ascii="Garamond" w:hAnsi="Garamond" w:cs="Garamond"/>
          <w:b/>
          <w:color w:val="000000"/>
          <w:sz w:val="28"/>
          <w:u w:val="single"/>
          <w:lang w:val="tr-TR"/>
        </w:rPr>
        <w:t>simülasyonu</w:t>
      </w:r>
      <w:proofErr w:type="gramEnd"/>
    </w:p>
    <w:p w:rsidR="007B2D6E" w:rsidRDefault="00064AB8">
      <w:pPr>
        <w:spacing w:after="120" w:line="360" w:lineRule="auto"/>
      </w:pPr>
      <w:r>
        <w:rPr>
          <w:rFonts w:ascii="Garamond" w:hAnsi="Garamond" w:cs="Garamond"/>
          <w:color w:val="000000"/>
          <w:lang w:val="tr-TR"/>
        </w:rPr>
        <w:t>Röle kartının DC+ / DC− beslemesi ile COM / NO / NC çıkışları arasındaki fark netleştirildi. COM ortak uç, NO röle bırakmışken açık olan kontak, NC ise röle bırakmışken kapalı olan kontaktır. LED’in iki ucunu y</w:t>
      </w:r>
      <w:r>
        <w:rPr>
          <w:rFonts w:ascii="Garamond" w:hAnsi="Garamond" w:cs="Garamond"/>
          <w:color w:val="000000"/>
          <w:lang w:val="tr-TR"/>
        </w:rPr>
        <w:t xml:space="preserve">alnızca COM ve </w:t>
      </w:r>
      <w:proofErr w:type="spellStart"/>
      <w:r>
        <w:rPr>
          <w:rFonts w:ascii="Garamond" w:hAnsi="Garamond" w:cs="Garamond"/>
          <w:color w:val="000000"/>
          <w:lang w:val="tr-TR"/>
        </w:rPr>
        <w:t>NO’ya</w:t>
      </w:r>
      <w:proofErr w:type="spellEnd"/>
      <w:r>
        <w:rPr>
          <w:rFonts w:ascii="Garamond" w:hAnsi="Garamond" w:cs="Garamond"/>
          <w:color w:val="000000"/>
          <w:lang w:val="tr-TR"/>
        </w:rPr>
        <w:t xml:space="preserve"> takmak yükü beslemez; LED devresine ayrıca 12 V taşınması gerekir.</w:t>
      </w:r>
    </w:p>
    <w:p w:rsidR="007B2D6E" w:rsidRDefault="00064AB8">
      <w:pPr>
        <w:keepNext/>
        <w:spacing w:after="120" w:line="260" w:lineRule="auto"/>
      </w:pPr>
      <w:r>
        <w:rPr>
          <w:rFonts w:ascii="Garamond" w:hAnsi="Garamond" w:cs="Garamond"/>
          <w:b/>
          <w:color w:val="000000"/>
          <w:sz w:val="21"/>
          <w:lang w:val="tr-TR"/>
        </w:rPr>
        <w:t>Şekil 2 Testte uygulanan LED devresi</w:t>
      </w:r>
    </w:p>
    <w:p w:rsidR="007B2D6E" w:rsidRDefault="00064AB8">
      <w:pPr>
        <w:keepLines/>
        <w:spacing w:after="120" w:line="260" w:lineRule="auto"/>
      </w:pPr>
      <w:proofErr w:type="spellStart"/>
      <w:r>
        <w:rPr>
          <w:rFonts w:ascii="Consolas" w:hAnsi="Consolas" w:cs="Consolas"/>
          <w:color w:val="000000"/>
          <w:sz w:val="19"/>
          <w:lang w:val="tr-TR"/>
        </w:rPr>
        <w:t>Powerlux</w:t>
      </w:r>
      <w:proofErr w:type="spellEnd"/>
      <w:r>
        <w:rPr>
          <w:rFonts w:ascii="Consolas" w:hAnsi="Consolas" w:cs="Consolas"/>
          <w:color w:val="000000"/>
          <w:sz w:val="19"/>
          <w:lang w:val="tr-TR"/>
        </w:rPr>
        <w:t xml:space="preserve"> +12 V ──┬── Röle kartı DC+</w:t>
      </w:r>
      <w:r>
        <w:rPr>
          <w:rFonts w:ascii="Consolas" w:hAnsi="Consolas" w:cs="Consolas"/>
          <w:color w:val="000000"/>
          <w:sz w:val="19"/>
          <w:lang w:val="tr-TR"/>
        </w:rPr>
        <w:br/>
        <w:t xml:space="preserve">                 └── Röle 1 COM</w:t>
      </w:r>
      <w:r>
        <w:rPr>
          <w:rFonts w:ascii="Consolas" w:hAnsi="Consolas" w:cs="Consolas"/>
          <w:color w:val="000000"/>
          <w:sz w:val="19"/>
          <w:lang w:val="tr-TR"/>
        </w:rPr>
        <w:br/>
        <w:t xml:space="preserve">                           │</w:t>
      </w:r>
      <w:r>
        <w:rPr>
          <w:rFonts w:ascii="Consolas" w:hAnsi="Consolas" w:cs="Consolas"/>
          <w:color w:val="000000"/>
          <w:sz w:val="19"/>
          <w:lang w:val="tr-TR"/>
        </w:rPr>
        <w:br/>
      </w:r>
      <w:r>
        <w:rPr>
          <w:rFonts w:ascii="Consolas" w:hAnsi="Consolas" w:cs="Consolas"/>
          <w:color w:val="000000"/>
          <w:sz w:val="19"/>
          <w:lang w:val="tr-TR"/>
        </w:rPr>
        <w:t xml:space="preserve">                    [COM–NO kontağı]</w:t>
      </w:r>
      <w:r>
        <w:rPr>
          <w:rFonts w:ascii="Consolas" w:hAnsi="Consolas" w:cs="Consolas"/>
          <w:color w:val="000000"/>
          <w:sz w:val="19"/>
          <w:lang w:val="tr-TR"/>
        </w:rPr>
        <w:br/>
        <w:t xml:space="preserve">                           │</w:t>
      </w:r>
      <w:r>
        <w:rPr>
          <w:rFonts w:ascii="Consolas" w:hAnsi="Consolas" w:cs="Consolas"/>
          <w:color w:val="000000"/>
          <w:sz w:val="19"/>
          <w:lang w:val="tr-TR"/>
        </w:rPr>
        <w:br/>
        <w:t>Röle 1 NO ─────────────────┴── LED kırmızı (+)</w:t>
      </w:r>
      <w:r>
        <w:rPr>
          <w:rFonts w:ascii="Consolas" w:hAnsi="Consolas" w:cs="Consolas"/>
          <w:color w:val="000000"/>
          <w:sz w:val="19"/>
          <w:lang w:val="tr-TR"/>
        </w:rPr>
        <w:br/>
      </w:r>
      <w:r>
        <w:rPr>
          <w:rFonts w:ascii="Consolas" w:hAnsi="Consolas" w:cs="Consolas"/>
          <w:color w:val="000000"/>
          <w:sz w:val="19"/>
          <w:lang w:val="tr-TR"/>
        </w:rPr>
        <w:br/>
      </w:r>
      <w:proofErr w:type="spellStart"/>
      <w:r>
        <w:rPr>
          <w:rFonts w:ascii="Consolas" w:hAnsi="Consolas" w:cs="Consolas"/>
          <w:color w:val="000000"/>
          <w:sz w:val="19"/>
          <w:lang w:val="tr-TR"/>
        </w:rPr>
        <w:t>Powerlux</w:t>
      </w:r>
      <w:proofErr w:type="spellEnd"/>
      <w:r>
        <w:rPr>
          <w:rFonts w:ascii="Consolas" w:hAnsi="Consolas" w:cs="Consolas"/>
          <w:color w:val="000000"/>
          <w:sz w:val="19"/>
          <w:lang w:val="tr-TR"/>
        </w:rPr>
        <w:t xml:space="preserve"> DC− ────┬──────────── LED siyah (−)</w:t>
      </w:r>
      <w:r>
        <w:rPr>
          <w:rFonts w:ascii="Consolas" w:hAnsi="Consolas" w:cs="Consolas"/>
          <w:color w:val="000000"/>
          <w:sz w:val="19"/>
          <w:lang w:val="tr-TR"/>
        </w:rPr>
        <w:br/>
        <w:t xml:space="preserve">                 └──────────── Röle kartı DC−</w:t>
      </w:r>
      <w:r>
        <w:rPr>
          <w:rFonts w:ascii="Consolas" w:hAnsi="Consolas" w:cs="Consolas"/>
          <w:color w:val="000000"/>
          <w:sz w:val="19"/>
          <w:lang w:val="tr-TR"/>
        </w:rPr>
        <w:br/>
      </w:r>
      <w:r>
        <w:rPr>
          <w:rFonts w:ascii="Consolas" w:hAnsi="Consolas" w:cs="Consolas"/>
          <w:color w:val="000000"/>
          <w:sz w:val="19"/>
          <w:lang w:val="tr-TR"/>
        </w:rPr>
        <w:br/>
        <w:t>Röle 1 NC: Boş</w:t>
      </w:r>
    </w:p>
    <w:p w:rsidR="007B2D6E" w:rsidRDefault="00064AB8">
      <w:pPr>
        <w:spacing w:after="120" w:line="360" w:lineRule="auto"/>
      </w:pPr>
      <w:r>
        <w:rPr>
          <w:rFonts w:ascii="Garamond" w:hAnsi="Garamond" w:cs="Garamond"/>
          <w:color w:val="000000"/>
          <w:lang w:val="tr-TR"/>
        </w:rPr>
        <w:t>Kırmızı LED kablosu kırmızı ek dama</w:t>
      </w:r>
      <w:r>
        <w:rPr>
          <w:rFonts w:ascii="Garamond" w:hAnsi="Garamond" w:cs="Garamond"/>
          <w:color w:val="000000"/>
          <w:lang w:val="tr-TR"/>
        </w:rPr>
        <w:t xml:space="preserve">rla uzatıldı; siyah dönüş hattı DC−’ye götürüldü. Başlangıçta çıplak LED için 1 </w:t>
      </w:r>
      <w:proofErr w:type="spellStart"/>
      <w:r>
        <w:rPr>
          <w:rFonts w:ascii="Garamond" w:hAnsi="Garamond" w:cs="Garamond"/>
          <w:color w:val="000000"/>
          <w:lang w:val="tr-TR"/>
        </w:rPr>
        <w:t>kΩ</w:t>
      </w:r>
      <w:proofErr w:type="spellEnd"/>
      <w:r>
        <w:rPr>
          <w:rFonts w:ascii="Garamond" w:hAnsi="Garamond" w:cs="Garamond"/>
          <w:color w:val="000000"/>
          <w:lang w:val="tr-TR"/>
        </w:rPr>
        <w:t xml:space="preserve"> dirençli bir öneri vardı. Son testte kullanılan yük, iki kablolu LED </w:t>
      </w:r>
      <w:proofErr w:type="gramStart"/>
      <w:r>
        <w:rPr>
          <w:rFonts w:ascii="Garamond" w:hAnsi="Garamond" w:cs="Garamond"/>
          <w:color w:val="000000"/>
          <w:lang w:val="tr-TR"/>
        </w:rPr>
        <w:t>modülüydü</w:t>
      </w:r>
      <w:proofErr w:type="gramEnd"/>
      <w:r>
        <w:rPr>
          <w:rFonts w:ascii="Garamond" w:hAnsi="Garamond" w:cs="Garamond"/>
          <w:color w:val="000000"/>
          <w:lang w:val="tr-TR"/>
        </w:rPr>
        <w:t xml:space="preserve">; harici 1 </w:t>
      </w:r>
      <w:proofErr w:type="spellStart"/>
      <w:r>
        <w:rPr>
          <w:rFonts w:ascii="Garamond" w:hAnsi="Garamond" w:cs="Garamond"/>
          <w:color w:val="000000"/>
          <w:lang w:val="tr-TR"/>
        </w:rPr>
        <w:t>kΩ</w:t>
      </w:r>
      <w:proofErr w:type="spellEnd"/>
      <w:r>
        <w:rPr>
          <w:rFonts w:ascii="Garamond" w:hAnsi="Garamond" w:cs="Garamond"/>
          <w:color w:val="000000"/>
          <w:lang w:val="tr-TR"/>
        </w:rPr>
        <w:t xml:space="preserve"> direncin uygulandığı teyit edilmedi. Bu nedenle son bağlantı kaydına eklenmedi.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00"/>
        <w:gridCol w:w="2450"/>
        <w:gridCol w:w="1700"/>
        <w:gridCol w:w="3510"/>
      </w:tblGrid>
      <w:tr w:rsidR="007B2D6E">
        <w:trPr>
          <w:cantSplit/>
          <w:tblHeader/>
        </w:trPr>
        <w:tc>
          <w:tcPr>
            <w:tcW w:w="17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Komut</w:t>
            </w:r>
          </w:p>
        </w:tc>
        <w:tc>
          <w:tcPr>
            <w:tcW w:w="245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Kontak</w:t>
            </w:r>
          </w:p>
        </w:tc>
        <w:tc>
          <w:tcPr>
            <w:tcW w:w="1700" w:type="dxa"/>
            <w:shd w:val="clear" w:color="auto" w:fill="E7E6E6"/>
            <w:vAlign w:val="center"/>
          </w:tcPr>
          <w:p w:rsidR="007B2D6E" w:rsidRDefault="00064AB8">
            <w:pPr>
              <w:spacing w:after="120" w:line="260" w:lineRule="auto"/>
            </w:pPr>
            <w:r>
              <w:rPr>
                <w:rFonts w:ascii="Garamond" w:hAnsi="Garamond" w:cs="Garamond"/>
                <w:b/>
                <w:color w:val="000000"/>
                <w:sz w:val="22"/>
                <w:lang w:val="tr-TR"/>
              </w:rPr>
              <w:t>Harici LED</w:t>
            </w:r>
          </w:p>
        </w:tc>
        <w:tc>
          <w:tcPr>
            <w:tcW w:w="3510" w:type="dxa"/>
            <w:shd w:val="clear" w:color="auto" w:fill="E7E6E6"/>
            <w:vAlign w:val="center"/>
          </w:tcPr>
          <w:p w:rsidR="007B2D6E" w:rsidRDefault="00064AB8">
            <w:pPr>
              <w:spacing w:after="120" w:line="260" w:lineRule="auto"/>
            </w:pPr>
            <w:r>
              <w:rPr>
                <w:rFonts w:ascii="Garamond" w:hAnsi="Garamond" w:cs="Garamond"/>
                <w:b/>
                <w:color w:val="000000"/>
                <w:sz w:val="22"/>
                <w:lang w:val="tr-TR"/>
              </w:rPr>
              <w:t>Simülasyon anlamı</w:t>
            </w:r>
          </w:p>
        </w:tc>
      </w:tr>
      <w:tr w:rsidR="007B2D6E">
        <w:trPr>
          <w:cantSplit/>
        </w:trPr>
        <w:tc>
          <w:tcPr>
            <w:tcW w:w="1700" w:type="dxa"/>
            <w:shd w:val="clear" w:color="auto" w:fill="FFFFFF"/>
            <w:vAlign w:val="center"/>
          </w:tcPr>
          <w:p w:rsidR="007B2D6E" w:rsidRDefault="00064AB8">
            <w:pPr>
              <w:spacing w:after="120" w:line="260" w:lineRule="auto"/>
            </w:pPr>
            <w:r>
              <w:rPr>
                <w:rFonts w:ascii="Garamond" w:hAnsi="Garamond" w:cs="Garamond"/>
                <w:color w:val="000000"/>
                <w:sz w:val="22"/>
                <w:lang w:val="tr-TR"/>
              </w:rPr>
              <w:t>/00</w:t>
            </w:r>
          </w:p>
        </w:tc>
        <w:tc>
          <w:tcPr>
            <w:tcW w:w="2450" w:type="dxa"/>
            <w:shd w:val="clear" w:color="auto" w:fill="FFFFFF"/>
            <w:vAlign w:val="center"/>
          </w:tcPr>
          <w:p w:rsidR="007B2D6E" w:rsidRDefault="00064AB8">
            <w:pPr>
              <w:spacing w:after="120" w:line="260" w:lineRule="auto"/>
            </w:pPr>
            <w:r>
              <w:rPr>
                <w:rFonts w:ascii="Garamond" w:hAnsi="Garamond" w:cs="Garamond"/>
                <w:color w:val="000000"/>
                <w:sz w:val="22"/>
                <w:lang w:val="tr-TR"/>
              </w:rPr>
              <w:t>COM–NO kapanır</w:t>
            </w:r>
          </w:p>
        </w:tc>
        <w:tc>
          <w:tcPr>
            <w:tcW w:w="1700" w:type="dxa"/>
            <w:shd w:val="clear" w:color="auto" w:fill="FFFFFF"/>
            <w:vAlign w:val="center"/>
          </w:tcPr>
          <w:p w:rsidR="007B2D6E" w:rsidRDefault="00064AB8">
            <w:pPr>
              <w:spacing w:after="120" w:line="260" w:lineRule="auto"/>
            </w:pPr>
            <w:r>
              <w:rPr>
                <w:rFonts w:ascii="Garamond" w:hAnsi="Garamond" w:cs="Garamond"/>
                <w:color w:val="000000"/>
                <w:sz w:val="22"/>
                <w:lang w:val="tr-TR"/>
              </w:rPr>
              <w:t>Yanar</w:t>
            </w:r>
          </w:p>
        </w:tc>
        <w:tc>
          <w:tcPr>
            <w:tcW w:w="3510" w:type="dxa"/>
            <w:shd w:val="clear" w:color="auto" w:fill="FFFFFF"/>
            <w:vAlign w:val="center"/>
          </w:tcPr>
          <w:p w:rsidR="007B2D6E" w:rsidRDefault="00064AB8">
            <w:pPr>
              <w:spacing w:after="120" w:line="260" w:lineRule="auto"/>
            </w:pPr>
            <w:r>
              <w:rPr>
                <w:rFonts w:ascii="Garamond" w:hAnsi="Garamond" w:cs="Garamond"/>
                <w:color w:val="000000"/>
                <w:sz w:val="22"/>
                <w:lang w:val="tr-TR"/>
              </w:rPr>
              <w:t>Makine çalışıyor</w:t>
            </w:r>
          </w:p>
        </w:tc>
      </w:tr>
      <w:tr w:rsidR="007B2D6E">
        <w:trPr>
          <w:cantSplit/>
        </w:trPr>
        <w:tc>
          <w:tcPr>
            <w:tcW w:w="1700" w:type="dxa"/>
            <w:shd w:val="clear" w:color="auto" w:fill="FFFFFF"/>
            <w:vAlign w:val="center"/>
          </w:tcPr>
          <w:p w:rsidR="007B2D6E" w:rsidRDefault="00064AB8">
            <w:pPr>
              <w:spacing w:after="120" w:line="260" w:lineRule="auto"/>
            </w:pPr>
            <w:r>
              <w:rPr>
                <w:rFonts w:ascii="Garamond" w:hAnsi="Garamond" w:cs="Garamond"/>
                <w:color w:val="000000"/>
                <w:sz w:val="22"/>
                <w:lang w:val="tr-TR"/>
              </w:rPr>
              <w:t>/01</w:t>
            </w:r>
          </w:p>
        </w:tc>
        <w:tc>
          <w:tcPr>
            <w:tcW w:w="2450" w:type="dxa"/>
            <w:shd w:val="clear" w:color="auto" w:fill="FFFFFF"/>
            <w:vAlign w:val="center"/>
          </w:tcPr>
          <w:p w:rsidR="007B2D6E" w:rsidRDefault="00064AB8">
            <w:pPr>
              <w:spacing w:after="120" w:line="260" w:lineRule="auto"/>
            </w:pPr>
            <w:r>
              <w:rPr>
                <w:rFonts w:ascii="Garamond" w:hAnsi="Garamond" w:cs="Garamond"/>
                <w:color w:val="000000"/>
                <w:sz w:val="22"/>
                <w:lang w:val="tr-TR"/>
              </w:rPr>
              <w:t>COM–NO açılır</w:t>
            </w:r>
          </w:p>
        </w:tc>
        <w:tc>
          <w:tcPr>
            <w:tcW w:w="1700" w:type="dxa"/>
            <w:shd w:val="clear" w:color="auto" w:fill="FFFFFF"/>
            <w:vAlign w:val="center"/>
          </w:tcPr>
          <w:p w:rsidR="007B2D6E" w:rsidRDefault="00064AB8">
            <w:pPr>
              <w:spacing w:after="120" w:line="260" w:lineRule="auto"/>
            </w:pPr>
            <w:r>
              <w:rPr>
                <w:rFonts w:ascii="Garamond" w:hAnsi="Garamond" w:cs="Garamond"/>
                <w:color w:val="000000"/>
                <w:sz w:val="22"/>
                <w:lang w:val="tr-TR"/>
              </w:rPr>
              <w:t>Söner</w:t>
            </w:r>
          </w:p>
        </w:tc>
        <w:tc>
          <w:tcPr>
            <w:tcW w:w="3510" w:type="dxa"/>
            <w:shd w:val="clear" w:color="auto" w:fill="FFFFFF"/>
            <w:vAlign w:val="center"/>
          </w:tcPr>
          <w:p w:rsidR="007B2D6E" w:rsidRDefault="00064AB8">
            <w:pPr>
              <w:spacing w:after="120" w:line="260" w:lineRule="auto"/>
            </w:pPr>
            <w:r>
              <w:rPr>
                <w:rFonts w:ascii="Garamond" w:hAnsi="Garamond" w:cs="Garamond"/>
                <w:color w:val="000000"/>
                <w:sz w:val="22"/>
                <w:lang w:val="tr-TR"/>
              </w:rPr>
              <w:t>Makine durdu</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İlk hedef anlatımında “DURDUR → LED yansın” düşünülmüştü. Uygulanan son senaryoda LED “makine çalışıyor” göstergesi seçildi ve anlam tersine çevrildi. Kullanıcı, son devrenin bu şekilde çalıştığını doğruladı.</w:t>
      </w:r>
    </w:p>
    <w:p w:rsidR="007B2D6E" w:rsidRDefault="00064AB8">
      <w:pPr>
        <w:pStyle w:val="Balk2"/>
        <w:spacing w:after="120" w:line="260" w:lineRule="auto"/>
      </w:pPr>
      <w:r>
        <w:rPr>
          <w:rFonts w:ascii="Garamond" w:hAnsi="Garamond" w:cs="Garamond"/>
          <w:b/>
          <w:color w:val="000000"/>
          <w:sz w:val="25"/>
          <w:lang w:val="tr-TR"/>
        </w:rPr>
        <w:t>Makinenin kendi duruş lambası</w:t>
      </w:r>
    </w:p>
    <w:p w:rsidR="007B2D6E" w:rsidRDefault="00064AB8">
      <w:pPr>
        <w:spacing w:after="120" w:line="360" w:lineRule="auto"/>
      </w:pPr>
      <w:r>
        <w:rPr>
          <w:rFonts w:ascii="Garamond" w:hAnsi="Garamond" w:cs="Garamond"/>
          <w:color w:val="000000"/>
          <w:lang w:val="tr-TR"/>
        </w:rPr>
        <w:t>Gerçek makine dur</w:t>
      </w:r>
      <w:r>
        <w:rPr>
          <w:rFonts w:ascii="Garamond" w:hAnsi="Garamond" w:cs="Garamond"/>
          <w:color w:val="000000"/>
          <w:lang w:val="tr-TR"/>
        </w:rPr>
        <w:t>duğunda kendi uyarı lambasını yakmaktadır. Prototip LED’i gerçek kurulumda olmayacaktır. Bu yüzden yalnızca lamba davranışına bakarak NO yerine NC seçilmez; seçim, makinenin stop girişinin beklediği kontak davranışına göre yapılacaktır.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10 Ölçüm kayıtları ve düzeltilen yorumlar</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950"/>
        <w:gridCol w:w="2550"/>
        <w:gridCol w:w="3860"/>
      </w:tblGrid>
      <w:tr w:rsidR="007B2D6E">
        <w:trPr>
          <w:cantSplit/>
          <w:tblHeader/>
        </w:trPr>
        <w:tc>
          <w:tcPr>
            <w:tcW w:w="2950" w:type="dxa"/>
            <w:shd w:val="clear" w:color="auto" w:fill="E7E6E6"/>
            <w:vAlign w:val="center"/>
          </w:tcPr>
          <w:p w:rsidR="007B2D6E" w:rsidRDefault="00064AB8">
            <w:pPr>
              <w:spacing w:after="120" w:line="260" w:lineRule="auto"/>
            </w:pPr>
            <w:r>
              <w:rPr>
                <w:rFonts w:ascii="Garamond" w:hAnsi="Garamond" w:cs="Garamond"/>
                <w:b/>
                <w:color w:val="000000"/>
                <w:sz w:val="22"/>
                <w:lang w:val="tr-TR"/>
              </w:rPr>
              <w:t>Ölçüm veya gözlem</w:t>
            </w:r>
          </w:p>
        </w:tc>
        <w:tc>
          <w:tcPr>
            <w:tcW w:w="2550" w:type="dxa"/>
            <w:shd w:val="clear" w:color="auto" w:fill="E7E6E6"/>
            <w:vAlign w:val="center"/>
          </w:tcPr>
          <w:p w:rsidR="007B2D6E" w:rsidRDefault="00064AB8">
            <w:pPr>
              <w:spacing w:after="120" w:line="260" w:lineRule="auto"/>
            </w:pPr>
            <w:r>
              <w:rPr>
                <w:rFonts w:ascii="Garamond" w:hAnsi="Garamond" w:cs="Garamond"/>
                <w:b/>
                <w:color w:val="000000"/>
                <w:sz w:val="22"/>
                <w:lang w:val="tr-TR"/>
              </w:rPr>
              <w:t>Kayıt</w:t>
            </w:r>
          </w:p>
        </w:tc>
        <w:tc>
          <w:tcPr>
            <w:tcW w:w="3860" w:type="dxa"/>
            <w:shd w:val="clear" w:color="auto" w:fill="E7E6E6"/>
            <w:vAlign w:val="center"/>
          </w:tcPr>
          <w:p w:rsidR="007B2D6E" w:rsidRDefault="00064AB8">
            <w:pPr>
              <w:spacing w:after="120" w:line="260" w:lineRule="auto"/>
            </w:pPr>
            <w:r>
              <w:rPr>
                <w:rFonts w:ascii="Garamond" w:hAnsi="Garamond" w:cs="Garamond"/>
                <w:b/>
                <w:color w:val="000000"/>
                <w:sz w:val="22"/>
                <w:lang w:val="tr-TR"/>
              </w:rPr>
              <w:t>Değerlendirme</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İlk adaptör ölçümü</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9,02 V; sonra 8,8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Güvenilmez ilk </w:t>
            </w:r>
            <w:proofErr w:type="spellStart"/>
            <w:r>
              <w:rPr>
                <w:rFonts w:ascii="Garamond" w:hAnsi="Garamond" w:cs="Garamond"/>
                <w:color w:val="000000"/>
                <w:sz w:val="22"/>
                <w:lang w:val="tr-TR"/>
              </w:rPr>
              <w:t>multimetre</w:t>
            </w:r>
            <w:proofErr w:type="spellEnd"/>
            <w:r>
              <w:rPr>
                <w:rFonts w:ascii="Garamond" w:hAnsi="Garamond" w:cs="Garamond"/>
                <w:color w:val="000000"/>
                <w:sz w:val="22"/>
                <w:lang w:val="tr-TR"/>
              </w:rPr>
              <w:t xml:space="preserve"> okumaları.</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1,5 V pil, ilk cihaz</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2,81 V; tekrarında 2,78 V</w:t>
            </w:r>
          </w:p>
        </w:tc>
        <w:tc>
          <w:tcPr>
            <w:tcW w:w="38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Ölçüm cihazı sorununun belirleyici göstergesi.</w:t>
            </w:r>
            <w:proofErr w:type="gramEnd"/>
          </w:p>
        </w:tc>
      </w:tr>
      <w:tr w:rsidR="007B2D6E">
        <w:trPr>
          <w:cantSplit/>
        </w:trPr>
        <w:tc>
          <w:tcPr>
            <w:tcW w:w="295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Powerlux</w:t>
            </w:r>
            <w:proofErr w:type="spellEnd"/>
            <w:r>
              <w:rPr>
                <w:rFonts w:ascii="Garamond" w:hAnsi="Garamond" w:cs="Garamond"/>
                <w:color w:val="000000"/>
                <w:sz w:val="22"/>
                <w:lang w:val="tr-TR"/>
              </w:rPr>
              <w:t>, erken denemeler</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Yaklaşık 20 V; sonra yaklaşık 12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İlk cihazla alınan değerler; 20 V doğrulanmış aşırı gerilim değildir.</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Doğrudan kart bağlantısı</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6,72 V; 8,37–8,7 V gibi okumalar</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Eski ölçümler; sayısal tasarım referansı değil.</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Erken GPIO ölçüml</w:t>
            </w:r>
            <w:r>
              <w:rPr>
                <w:rFonts w:ascii="Garamond" w:hAnsi="Garamond" w:cs="Garamond"/>
                <w:color w:val="000000"/>
                <w:sz w:val="22"/>
                <w:lang w:val="tr-TR"/>
              </w:rPr>
              <w:t>eri</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0,70 / 4,72 V; 0,32 / 5,25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Son sağlam cihaz ölçümüyle değiştirildi.</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Pil, sağlam </w:t>
            </w:r>
            <w:proofErr w:type="spellStart"/>
            <w:r>
              <w:rPr>
                <w:rFonts w:ascii="Garamond" w:hAnsi="Garamond" w:cs="Garamond"/>
                <w:color w:val="000000"/>
                <w:sz w:val="22"/>
                <w:lang w:val="tr-TR"/>
              </w:rPr>
              <w:t>multimetre</w:t>
            </w:r>
            <w:proofErr w:type="spellEnd"/>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Yaklaşık 1,6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Karşılaştırma için kabul edilen ölçüm.</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kartı 5V–GND</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4,98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Sağlam </w:t>
            </w:r>
            <w:proofErr w:type="spellStart"/>
            <w:r>
              <w:rPr>
                <w:rFonts w:ascii="Garamond" w:hAnsi="Garamond" w:cs="Garamond"/>
                <w:color w:val="000000"/>
                <w:sz w:val="22"/>
                <w:lang w:val="tr-TR"/>
              </w:rPr>
              <w:t>multimetreyle</w:t>
            </w:r>
            <w:proofErr w:type="spellEnd"/>
            <w:r>
              <w:rPr>
                <w:rFonts w:ascii="Garamond" w:hAnsi="Garamond" w:cs="Garamond"/>
                <w:color w:val="000000"/>
                <w:sz w:val="22"/>
                <w:lang w:val="tr-TR"/>
              </w:rPr>
              <w:t xml:space="preserve"> ölçüldü.</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HW </w:t>
            </w:r>
            <w:proofErr w:type="spellStart"/>
            <w:r>
              <w:rPr>
                <w:rFonts w:ascii="Garamond" w:hAnsi="Garamond" w:cs="Garamond"/>
                <w:color w:val="000000"/>
                <w:sz w:val="22"/>
                <w:lang w:val="tr-TR"/>
              </w:rPr>
              <w:t>Pin</w:t>
            </w:r>
            <w:proofErr w:type="spellEnd"/>
            <w:r>
              <w:rPr>
                <w:rFonts w:ascii="Garamond" w:hAnsi="Garamond" w:cs="Garamond"/>
                <w:color w:val="000000"/>
                <w:sz w:val="22"/>
                <w:lang w:val="tr-TR"/>
              </w:rPr>
              <w:t xml:space="preserve"> 8, tek başına</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OFF 0 V; ON 3,27 V</w:t>
            </w:r>
          </w:p>
        </w:tc>
        <w:tc>
          <w:tcPr>
            <w:tcW w:w="38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Son kontrol seviyesi referansı.</w:t>
            </w:r>
            <w:proofErr w:type="gramEnd"/>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Doğrudan IN1–GND</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OFF komutunda 4,12 V</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çekmedi; seri diyotlu teste geçildi.</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Diyot testi</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İleri 0,568 V; ters açık</w:t>
            </w:r>
          </w:p>
        </w:tc>
        <w:tc>
          <w:tcPr>
            <w:tcW w:w="38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Tek yönlü iletim kontrolü başarılı.</w:t>
            </w:r>
            <w:proofErr w:type="gramEnd"/>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Diyot sonrası röle</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OFF çeker; ON bırakır</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Kullanıcı gözlemiyle doğrulandı.</w:t>
            </w:r>
          </w:p>
        </w:tc>
      </w:tr>
      <w:tr w:rsidR="007B2D6E">
        <w:trPr>
          <w:cantSplit/>
        </w:trPr>
        <w:tc>
          <w:tcPr>
            <w:tcW w:w="2950" w:type="dxa"/>
            <w:shd w:val="clear" w:color="auto" w:fill="FFFFFF"/>
            <w:vAlign w:val="center"/>
          </w:tcPr>
          <w:p w:rsidR="007B2D6E" w:rsidRDefault="00064AB8">
            <w:pPr>
              <w:spacing w:after="120" w:line="260" w:lineRule="auto"/>
            </w:pPr>
            <w:r>
              <w:rPr>
                <w:rFonts w:ascii="Garamond" w:hAnsi="Garamond" w:cs="Garamond"/>
                <w:color w:val="000000"/>
                <w:sz w:val="22"/>
                <w:lang w:val="tr-TR"/>
              </w:rPr>
              <w:t>COM–NO üzerindeki LED</w:t>
            </w:r>
          </w:p>
        </w:tc>
        <w:tc>
          <w:tcPr>
            <w:tcW w:w="2550" w:type="dxa"/>
            <w:shd w:val="clear" w:color="auto" w:fill="FFFFFF"/>
            <w:vAlign w:val="center"/>
          </w:tcPr>
          <w:p w:rsidR="007B2D6E" w:rsidRDefault="00064AB8">
            <w:pPr>
              <w:spacing w:after="120" w:line="260" w:lineRule="auto"/>
            </w:pPr>
            <w:r>
              <w:rPr>
                <w:rFonts w:ascii="Garamond" w:hAnsi="Garamond" w:cs="Garamond"/>
                <w:color w:val="000000"/>
                <w:sz w:val="22"/>
                <w:lang w:val="tr-TR"/>
              </w:rPr>
              <w:t>/00 yanar; /01 söner</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Fiziksel </w:t>
            </w:r>
            <w:proofErr w:type="gramStart"/>
            <w:r>
              <w:rPr>
                <w:rFonts w:ascii="Garamond" w:hAnsi="Garamond" w:cs="Garamond"/>
                <w:color w:val="000000"/>
                <w:sz w:val="22"/>
                <w:lang w:val="tr-TR"/>
              </w:rPr>
              <w:t>simülasyon</w:t>
            </w:r>
            <w:proofErr w:type="gramEnd"/>
            <w:r>
              <w:rPr>
                <w:rFonts w:ascii="Garamond" w:hAnsi="Garamond" w:cs="Garamond"/>
                <w:color w:val="000000"/>
                <w:sz w:val="22"/>
                <w:lang w:val="tr-TR"/>
              </w:rPr>
              <w:t xml:space="preserve"> doğrulandı.</w:t>
            </w:r>
          </w:p>
        </w:tc>
      </w:tr>
    </w:tbl>
    <w:p w:rsidR="007B2D6E" w:rsidRDefault="007B2D6E">
      <w:pPr>
        <w:spacing w:after="120" w:line="260" w:lineRule="auto"/>
      </w:pPr>
    </w:p>
    <w:p w:rsidR="007B2D6E" w:rsidRDefault="00064AB8">
      <w:pPr>
        <w:pStyle w:val="Balk2"/>
        <w:spacing w:after="120" w:line="260" w:lineRule="auto"/>
      </w:pPr>
      <w:r>
        <w:rPr>
          <w:rFonts w:ascii="Garamond" w:hAnsi="Garamond" w:cs="Garamond"/>
          <w:b/>
          <w:color w:val="000000"/>
          <w:sz w:val="25"/>
          <w:lang w:val="tr-TR"/>
        </w:rPr>
        <w:t>Sorun çözümünün özeti</w:t>
      </w:r>
    </w:p>
    <w:p w:rsidR="007B2D6E" w:rsidRDefault="00064AB8">
      <w:pPr>
        <w:spacing w:after="120" w:line="360" w:lineRule="auto"/>
      </w:pPr>
      <w:r>
        <w:rPr>
          <w:rFonts w:ascii="Garamond" w:hAnsi="Garamond" w:cs="Garamond"/>
          <w:color w:val="000000"/>
          <w:lang w:val="tr-TR"/>
        </w:rPr>
        <w:t xml:space="preserve">Ağ yanıtı doğru cihazı tek başına tanımlamadı; doğrudan bağlantı ve yönetim paneliyle kimlik doğrulandı. Gösterge ışığı rölenin çektiğini tek başına göstermedi; tık sesi ve sonra yük kontağı test edildi. Soket uyumu elektriksel uyumluluk sayılmadı; </w:t>
      </w:r>
      <w:proofErr w:type="spellStart"/>
      <w:r>
        <w:rPr>
          <w:rFonts w:ascii="Garamond" w:hAnsi="Garamond" w:cs="Garamond"/>
          <w:color w:val="000000"/>
          <w:lang w:val="tr-TR"/>
        </w:rPr>
        <w:t>pin</w:t>
      </w:r>
      <w:proofErr w:type="spellEnd"/>
      <w:r>
        <w:rPr>
          <w:rFonts w:ascii="Garamond" w:hAnsi="Garamond" w:cs="Garamond"/>
          <w:color w:val="000000"/>
          <w:lang w:val="tr-TR"/>
        </w:rPr>
        <w:t xml:space="preserve"> aya</w:t>
      </w:r>
      <w:r>
        <w:rPr>
          <w:rFonts w:ascii="Garamond" w:hAnsi="Garamond" w:cs="Garamond"/>
          <w:color w:val="000000"/>
          <w:lang w:val="tr-TR"/>
        </w:rPr>
        <w:t>rı, ayrı beslemeler, ortak GND ve seri diyotlu tek kanal düzeniyle çalışır sonuç elde edildi.</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 xml:space="preserve">11 Yazılım </w:t>
      </w:r>
      <w:proofErr w:type="gramStart"/>
      <w:r>
        <w:rPr>
          <w:rFonts w:ascii="Garamond" w:hAnsi="Garamond" w:cs="Garamond"/>
          <w:b/>
          <w:color w:val="000000"/>
          <w:sz w:val="28"/>
          <w:u w:val="single"/>
          <w:lang w:val="tr-TR"/>
        </w:rPr>
        <w:t>entegrasyonu</w:t>
      </w:r>
      <w:proofErr w:type="gramEnd"/>
      <w:r>
        <w:rPr>
          <w:rFonts w:ascii="Garamond" w:hAnsi="Garamond" w:cs="Garamond"/>
          <w:b/>
          <w:color w:val="000000"/>
          <w:sz w:val="28"/>
          <w:u w:val="single"/>
          <w:lang w:val="tr-TR"/>
        </w:rPr>
        <w:t xml:space="preserve"> için teknik kayıt</w:t>
      </w:r>
    </w:p>
    <w:p w:rsidR="007B2D6E" w:rsidRDefault="00064AB8">
      <w:pPr>
        <w:spacing w:after="120" w:line="360" w:lineRule="auto"/>
      </w:pPr>
      <w:r>
        <w:rPr>
          <w:rFonts w:ascii="Garamond" w:hAnsi="Garamond" w:cs="Garamond"/>
          <w:color w:val="000000"/>
          <w:lang w:val="tr-TR"/>
        </w:rPr>
        <w:t>Entegrasyonun hedefi mevcut ASP.NET/C# mimarisinde test makinesini Röle 1’e atamak ve DURDUR butonunun HTTP komutunu bu</w:t>
      </w:r>
      <w:r>
        <w:rPr>
          <w:rFonts w:ascii="Garamond" w:hAnsi="Garamond" w:cs="Garamond"/>
          <w:color w:val="000000"/>
          <w:lang w:val="tr-TR"/>
        </w:rPr>
        <w:t xml:space="preserve"> kanala göndermesidir. Tarayıcı testi tamamlandı; uygulama butonu → </w:t>
      </w:r>
      <w:proofErr w:type="spellStart"/>
      <w:r>
        <w:rPr>
          <w:rFonts w:ascii="Garamond" w:hAnsi="Garamond" w:cs="Garamond"/>
          <w:color w:val="000000"/>
          <w:lang w:val="tr-TR"/>
        </w:rPr>
        <w:t>backend</w:t>
      </w:r>
      <w:proofErr w:type="spellEnd"/>
      <w:r>
        <w:rPr>
          <w:rFonts w:ascii="Garamond" w:hAnsi="Garamond" w:cs="Garamond"/>
          <w:color w:val="000000"/>
          <w:lang w:val="tr-TR"/>
        </w:rPr>
        <w:t xml:space="preserve"> → HW-584 → röle → LED zincirinin tamamlandığına dair bir sonuç henüz kaydedilmedi.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100"/>
        <w:gridCol w:w="7260"/>
      </w:tblGrid>
      <w:tr w:rsidR="007B2D6E">
        <w:trPr>
          <w:cantSplit/>
          <w:tblHeader/>
        </w:trPr>
        <w:tc>
          <w:tcPr>
            <w:tcW w:w="2100" w:type="dxa"/>
            <w:shd w:val="clear" w:color="auto" w:fill="E7E6E6"/>
            <w:vAlign w:val="center"/>
          </w:tcPr>
          <w:p w:rsidR="007B2D6E" w:rsidRDefault="00064AB8">
            <w:pPr>
              <w:spacing w:after="120" w:line="260" w:lineRule="auto"/>
            </w:pPr>
            <w:r>
              <w:rPr>
                <w:rFonts w:ascii="Garamond" w:hAnsi="Garamond" w:cs="Garamond"/>
                <w:b/>
                <w:color w:val="000000"/>
                <w:sz w:val="22"/>
                <w:lang w:val="tr-TR"/>
              </w:rPr>
              <w:t>İşlem</w:t>
            </w:r>
          </w:p>
        </w:tc>
        <w:tc>
          <w:tcPr>
            <w:tcW w:w="7260" w:type="dxa"/>
            <w:shd w:val="clear" w:color="auto" w:fill="E7E6E6"/>
            <w:vAlign w:val="center"/>
          </w:tcPr>
          <w:p w:rsidR="007B2D6E" w:rsidRDefault="00064AB8">
            <w:pPr>
              <w:spacing w:after="120" w:line="260" w:lineRule="auto"/>
            </w:pPr>
            <w:r>
              <w:rPr>
                <w:rFonts w:ascii="Garamond" w:hAnsi="Garamond" w:cs="Garamond"/>
                <w:b/>
                <w:color w:val="000000"/>
                <w:sz w:val="22"/>
                <w:lang w:val="tr-TR"/>
              </w:rPr>
              <w:t xml:space="preserve">Mevcut </w:t>
            </w:r>
            <w:proofErr w:type="gramStart"/>
            <w:r>
              <w:rPr>
                <w:rFonts w:ascii="Garamond" w:hAnsi="Garamond" w:cs="Garamond"/>
                <w:b/>
                <w:color w:val="000000"/>
                <w:sz w:val="22"/>
                <w:lang w:val="tr-TR"/>
              </w:rPr>
              <w:t>simülasyon</w:t>
            </w:r>
            <w:proofErr w:type="gramEnd"/>
            <w:r>
              <w:rPr>
                <w:rFonts w:ascii="Garamond" w:hAnsi="Garamond" w:cs="Garamond"/>
                <w:b/>
                <w:color w:val="000000"/>
                <w:sz w:val="22"/>
                <w:lang w:val="tr-TR"/>
              </w:rPr>
              <w:t xml:space="preserve"> URL adresi</w:t>
            </w:r>
          </w:p>
        </w:tc>
      </w:tr>
      <w:tr w:rsidR="007B2D6E">
        <w:trPr>
          <w:cantSplit/>
        </w:trPr>
        <w:tc>
          <w:tcPr>
            <w:tcW w:w="2100" w:type="dxa"/>
            <w:shd w:val="clear" w:color="auto" w:fill="FFFFFF"/>
            <w:vAlign w:val="center"/>
          </w:tcPr>
          <w:p w:rsidR="007B2D6E" w:rsidRDefault="00064AB8">
            <w:pPr>
              <w:spacing w:after="120" w:line="260" w:lineRule="auto"/>
            </w:pPr>
            <w:r>
              <w:rPr>
                <w:rFonts w:ascii="Garamond" w:hAnsi="Garamond" w:cs="Garamond"/>
                <w:color w:val="000000"/>
                <w:sz w:val="22"/>
                <w:lang w:val="tr-TR"/>
              </w:rPr>
              <w:t>BAŞLAT</w:t>
            </w:r>
          </w:p>
        </w:tc>
        <w:tc>
          <w:tcPr>
            <w:tcW w:w="7260" w:type="dxa"/>
            <w:shd w:val="clear" w:color="auto" w:fill="FFFFFF"/>
            <w:vAlign w:val="center"/>
          </w:tcPr>
          <w:p w:rsidR="007B2D6E" w:rsidRDefault="00064AB8">
            <w:pPr>
              <w:spacing w:after="120" w:line="260" w:lineRule="auto"/>
            </w:pPr>
            <w:r>
              <w:rPr>
                <w:rFonts w:ascii="Garamond" w:hAnsi="Garamond" w:cs="Garamond"/>
                <w:color w:val="000000"/>
                <w:sz w:val="22"/>
                <w:lang w:val="tr-TR"/>
              </w:rPr>
              <w:t>http://192.168.5.190:8080/00</w:t>
            </w:r>
          </w:p>
        </w:tc>
      </w:tr>
      <w:tr w:rsidR="007B2D6E">
        <w:trPr>
          <w:cantSplit/>
        </w:trPr>
        <w:tc>
          <w:tcPr>
            <w:tcW w:w="2100" w:type="dxa"/>
            <w:shd w:val="clear" w:color="auto" w:fill="FFFFFF"/>
            <w:vAlign w:val="center"/>
          </w:tcPr>
          <w:p w:rsidR="007B2D6E" w:rsidRDefault="00064AB8">
            <w:pPr>
              <w:spacing w:after="120" w:line="260" w:lineRule="auto"/>
            </w:pPr>
            <w:r>
              <w:rPr>
                <w:rFonts w:ascii="Garamond" w:hAnsi="Garamond" w:cs="Garamond"/>
                <w:color w:val="000000"/>
                <w:sz w:val="22"/>
                <w:lang w:val="tr-TR"/>
              </w:rPr>
              <w:t>DURDUR</w:t>
            </w:r>
          </w:p>
        </w:tc>
        <w:tc>
          <w:tcPr>
            <w:tcW w:w="7260" w:type="dxa"/>
            <w:shd w:val="clear" w:color="auto" w:fill="FFFFFF"/>
            <w:vAlign w:val="center"/>
          </w:tcPr>
          <w:p w:rsidR="007B2D6E" w:rsidRDefault="00064AB8">
            <w:pPr>
              <w:spacing w:after="120" w:line="260" w:lineRule="auto"/>
            </w:pPr>
            <w:r>
              <w:rPr>
                <w:rFonts w:ascii="Garamond" w:hAnsi="Garamond" w:cs="Garamond"/>
                <w:color w:val="000000"/>
                <w:sz w:val="22"/>
                <w:lang w:val="tr-TR"/>
              </w:rPr>
              <w:t>http://192.168.5.190:8080/01</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Kanal numarası n için konuşmada kaydedilen kural: OFF komut numarası 2 × (n − 1), ON komut numarası 2 × (n − 1) + 1. Komut iki haneli yazılır. Bu “on” değeri GPIO seviyesidir; makinenin iş durumuyla aynı anlamda değildir.</w:t>
      </w:r>
    </w:p>
    <w:p w:rsidR="007B2D6E" w:rsidRDefault="00064AB8">
      <w:pPr>
        <w:pStyle w:val="Balk2"/>
        <w:spacing w:after="120" w:line="260" w:lineRule="auto"/>
      </w:pPr>
      <w:r>
        <w:rPr>
          <w:rFonts w:ascii="Garamond" w:hAnsi="Garamond" w:cs="Garamond"/>
          <w:b/>
          <w:color w:val="000000"/>
          <w:sz w:val="25"/>
          <w:lang w:val="tr-TR"/>
        </w:rPr>
        <w:t>Önerilen uygulama davranışı</w:t>
      </w:r>
    </w:p>
    <w:p w:rsidR="007B2D6E" w:rsidRDefault="00064AB8">
      <w:pPr>
        <w:spacing w:after="120" w:line="360" w:lineRule="auto"/>
      </w:pPr>
      <w:r>
        <w:rPr>
          <w:rFonts w:ascii="Garamond" w:hAnsi="Garamond" w:cs="Garamond"/>
          <w:color w:val="000000"/>
          <w:lang w:val="tr-TR"/>
        </w:rPr>
        <w:t xml:space="preserve">Makine kaydında </w:t>
      </w:r>
      <w:proofErr w:type="spellStart"/>
      <w:r>
        <w:rPr>
          <w:rFonts w:ascii="Garamond" w:hAnsi="Garamond" w:cs="Garamond"/>
          <w:color w:val="000000"/>
          <w:lang w:val="tr-TR"/>
        </w:rPr>
        <w:t>RelayChannel</w:t>
      </w:r>
      <w:proofErr w:type="spellEnd"/>
      <w:r>
        <w:rPr>
          <w:rFonts w:ascii="Garamond" w:hAnsi="Garamond" w:cs="Garamond"/>
          <w:color w:val="000000"/>
          <w:lang w:val="tr-TR"/>
        </w:rPr>
        <w:t xml:space="preserve"> gibi bir alan ve cihaz adresi yapılandırması tutulması önerildi. </w:t>
      </w:r>
      <w:proofErr w:type="spellStart"/>
      <w:r>
        <w:rPr>
          <w:rFonts w:ascii="Garamond" w:hAnsi="Garamond" w:cs="Garamond"/>
          <w:color w:val="000000"/>
          <w:lang w:val="tr-TR"/>
        </w:rPr>
        <w:t>StartMachineAsync</w:t>
      </w:r>
      <w:proofErr w:type="spellEnd"/>
      <w:r>
        <w:rPr>
          <w:rFonts w:ascii="Garamond" w:hAnsi="Garamond" w:cs="Garamond"/>
          <w:color w:val="000000"/>
          <w:lang w:val="tr-TR"/>
        </w:rPr>
        <w:t xml:space="preserve"> ve </w:t>
      </w:r>
      <w:proofErr w:type="spellStart"/>
      <w:r>
        <w:rPr>
          <w:rFonts w:ascii="Garamond" w:hAnsi="Garamond" w:cs="Garamond"/>
          <w:color w:val="000000"/>
          <w:lang w:val="tr-TR"/>
        </w:rPr>
        <w:t>StopMachineAsync</w:t>
      </w:r>
      <w:proofErr w:type="spellEnd"/>
      <w:r>
        <w:rPr>
          <w:rFonts w:ascii="Garamond" w:hAnsi="Garamond" w:cs="Garamond"/>
          <w:color w:val="000000"/>
          <w:lang w:val="tr-TR"/>
        </w:rPr>
        <w:t xml:space="preserve"> gibi anlamlı servis metotları, </w:t>
      </w:r>
      <w:proofErr w:type="spellStart"/>
      <w:r>
        <w:rPr>
          <w:rFonts w:ascii="Garamond" w:hAnsi="Garamond" w:cs="Garamond"/>
          <w:color w:val="000000"/>
          <w:lang w:val="tr-TR"/>
        </w:rPr>
        <w:t>active-low</w:t>
      </w:r>
      <w:proofErr w:type="spellEnd"/>
      <w:r>
        <w:rPr>
          <w:rFonts w:ascii="Garamond" w:hAnsi="Garamond" w:cs="Garamond"/>
          <w:color w:val="000000"/>
          <w:lang w:val="tr-TR"/>
        </w:rPr>
        <w:t xml:space="preserve"> tersliğini kullanıcı ekranından ayıracaktır. Tek bir y</w:t>
      </w:r>
      <w:r>
        <w:rPr>
          <w:rFonts w:ascii="Garamond" w:hAnsi="Garamond" w:cs="Garamond"/>
          <w:color w:val="000000"/>
          <w:lang w:val="tr-TR"/>
        </w:rPr>
        <w:t xml:space="preserve">eniden kullanılan veya bağımlılık </w:t>
      </w:r>
      <w:proofErr w:type="gramStart"/>
      <w:r>
        <w:rPr>
          <w:rFonts w:ascii="Garamond" w:hAnsi="Garamond" w:cs="Garamond"/>
          <w:color w:val="000000"/>
          <w:lang w:val="tr-TR"/>
        </w:rPr>
        <w:t>enjeksiyonuyla</w:t>
      </w:r>
      <w:proofErr w:type="gramEnd"/>
      <w:r>
        <w:rPr>
          <w:rFonts w:ascii="Garamond" w:hAnsi="Garamond" w:cs="Garamond"/>
          <w:color w:val="000000"/>
          <w:lang w:val="tr-TR"/>
        </w:rPr>
        <w:t xml:space="preserve"> yönetilen </w:t>
      </w:r>
      <w:proofErr w:type="spellStart"/>
      <w:r>
        <w:rPr>
          <w:rFonts w:ascii="Garamond" w:hAnsi="Garamond" w:cs="Garamond"/>
          <w:color w:val="000000"/>
          <w:lang w:val="tr-TR"/>
        </w:rPr>
        <w:t>HttpClient</w:t>
      </w:r>
      <w:proofErr w:type="spellEnd"/>
      <w:r>
        <w:rPr>
          <w:rFonts w:ascii="Garamond" w:hAnsi="Garamond" w:cs="Garamond"/>
          <w:color w:val="000000"/>
          <w:lang w:val="tr-TR"/>
        </w:rPr>
        <w:t>; yaklaşık 3–5 saniye zaman aşımı; başarısız HTTP yanıtı, erişim hatası ve iptal/zaman aşımı yönetimi konuşuldu.</w:t>
      </w:r>
    </w:p>
    <w:p w:rsidR="007B2D6E" w:rsidRDefault="00064AB8">
      <w:pPr>
        <w:spacing w:after="120" w:line="360" w:lineRule="auto"/>
      </w:pPr>
      <w:r>
        <w:rPr>
          <w:rFonts w:ascii="Garamond" w:hAnsi="Garamond" w:cs="Garamond"/>
          <w:color w:val="000000"/>
          <w:lang w:val="tr-TR"/>
        </w:rPr>
        <w:t>Kullanıcıya “Makine kontrol cihazına ulaşılamadı” gibi anlaşılır hata veri</w:t>
      </w:r>
      <w:r>
        <w:rPr>
          <w:rFonts w:ascii="Garamond" w:hAnsi="Garamond" w:cs="Garamond"/>
          <w:color w:val="000000"/>
          <w:lang w:val="tr-TR"/>
        </w:rPr>
        <w:t xml:space="preserve">lmesi ve uygulamanın kilitlenmemesi hedeflendi. Makine, kanal, komutu veren kullanıcı, durdurma nedeni, zaman ve istek sonucu kayıt altına alınmalıdır. Bu maddeler </w:t>
      </w:r>
      <w:proofErr w:type="gramStart"/>
      <w:r>
        <w:rPr>
          <w:rFonts w:ascii="Garamond" w:hAnsi="Garamond" w:cs="Garamond"/>
          <w:color w:val="000000"/>
          <w:lang w:val="tr-TR"/>
        </w:rPr>
        <w:t>entegrasyon</w:t>
      </w:r>
      <w:proofErr w:type="gramEnd"/>
      <w:r>
        <w:rPr>
          <w:rFonts w:ascii="Garamond" w:hAnsi="Garamond" w:cs="Garamond"/>
          <w:color w:val="000000"/>
          <w:lang w:val="tr-TR"/>
        </w:rPr>
        <w:t xml:space="preserve"> gereksinimleridir; tamamlanmış kod değişiklikleri olarak değerlendirilmez.</w:t>
      </w:r>
    </w:p>
    <w:p w:rsidR="007B2D6E" w:rsidRDefault="00064AB8">
      <w:pPr>
        <w:pStyle w:val="Balk2"/>
        <w:spacing w:after="120" w:line="260" w:lineRule="auto"/>
      </w:pPr>
      <w:r>
        <w:rPr>
          <w:rFonts w:ascii="Garamond" w:hAnsi="Garamond" w:cs="Garamond"/>
          <w:b/>
          <w:color w:val="000000"/>
          <w:sz w:val="25"/>
          <w:lang w:val="tr-TR"/>
        </w:rPr>
        <w:t>Komut</w:t>
      </w:r>
      <w:r>
        <w:rPr>
          <w:rFonts w:ascii="Garamond" w:hAnsi="Garamond" w:cs="Garamond"/>
          <w:b/>
          <w:color w:val="000000"/>
          <w:sz w:val="25"/>
          <w:lang w:val="tr-TR"/>
        </w:rPr>
        <w:t xml:space="preserve"> ile fiziksel durumun ayrılması</w:t>
      </w:r>
    </w:p>
    <w:p w:rsidR="007B2D6E" w:rsidRDefault="00064AB8">
      <w:pPr>
        <w:spacing w:after="120" w:line="360" w:lineRule="auto"/>
      </w:pPr>
      <w:r>
        <w:rPr>
          <w:rFonts w:ascii="Garamond" w:hAnsi="Garamond" w:cs="Garamond"/>
          <w:color w:val="000000"/>
          <w:lang w:val="tr-TR"/>
        </w:rPr>
        <w:t>HTTP yanıtı, isteğin sonucunu bildirir; gerçek makinenin durduğunun bağımsız kanıtı değildir. /98 ve /99 ile IO durumunun okunması konuşuldu; yanıt biçimi ve makine geri bildirimi henüz tanımlanmadı. Ekrandaki “komut gönderi</w:t>
      </w:r>
      <w:r>
        <w:rPr>
          <w:rFonts w:ascii="Garamond" w:hAnsi="Garamond" w:cs="Garamond"/>
          <w:color w:val="000000"/>
          <w:lang w:val="tr-TR"/>
        </w:rPr>
        <w:t>ldi” ve “makine durdu” durumlarının nasıl doğrulanacağı gerçek makine testinde netleştirilecektir.</w:t>
      </w:r>
    </w:p>
    <w:p w:rsidR="007B2D6E" w:rsidRDefault="00064AB8">
      <w:pPr>
        <w:spacing w:after="120" w:line="360" w:lineRule="auto"/>
      </w:pPr>
      <w:r>
        <w:rPr>
          <w:rFonts w:ascii="Garamond" w:hAnsi="Garamond" w:cs="Garamond"/>
          <w:color w:val="000000"/>
          <w:lang w:val="tr-TR"/>
        </w:rPr>
        <w:lastRenderedPageBreak/>
        <w:t>Gerçek makinede COM–NO / COM–NC seçimi veya darbe/sürekli sinyal ihtiyacı farklı çıkarsa, BAŞLAT/DURDUR eşlemesi saha mantığına göre yeniden doğrulanmalıdır.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12 Çalışan örnek ve ertelenen donanım tasarımı</w:t>
      </w:r>
    </w:p>
    <w:p w:rsidR="007B2D6E" w:rsidRDefault="00064AB8">
      <w:pPr>
        <w:spacing w:after="120" w:line="360" w:lineRule="auto"/>
      </w:pPr>
      <w:r>
        <w:rPr>
          <w:rFonts w:ascii="Garamond" w:hAnsi="Garamond" w:cs="Garamond"/>
          <w:color w:val="000000"/>
          <w:lang w:val="tr-TR"/>
        </w:rPr>
        <w:t xml:space="preserve">Fabrikadaki çalışan bir sistemin fotoğrafları incelendi. Bu örnekte HW-584 ile doğrudan birleşmiş bir röle kartı ve JQC3F-5VDC-C yazılı 5 V bobinli röleler görüldüğü kaydedildi. Kullanıcı, ayrı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veya araya eklenmiş diyot görmediğini belirtti. Kartı</w:t>
      </w:r>
      <w:r>
        <w:rPr>
          <w:rFonts w:ascii="Garamond" w:hAnsi="Garamond" w:cs="Garamond"/>
          <w:color w:val="000000"/>
          <w:lang w:val="tr-TR"/>
        </w:rPr>
        <w:t>n HW-523 ailesine benzediği düşünüldü; tam PCB modeli ve güç kapasitesi kesinleştirilmedi.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600"/>
        <w:gridCol w:w="3380"/>
        <w:gridCol w:w="3380"/>
      </w:tblGrid>
      <w:tr w:rsidR="007B2D6E">
        <w:trPr>
          <w:cantSplit/>
          <w:tblHeader/>
        </w:trPr>
        <w:tc>
          <w:tcPr>
            <w:tcW w:w="2600" w:type="dxa"/>
            <w:shd w:val="clear" w:color="auto" w:fill="E7E6E6"/>
            <w:vAlign w:val="center"/>
          </w:tcPr>
          <w:p w:rsidR="007B2D6E" w:rsidRDefault="00064AB8">
            <w:pPr>
              <w:spacing w:after="120" w:line="260" w:lineRule="auto"/>
            </w:pPr>
            <w:r>
              <w:rPr>
                <w:rFonts w:ascii="Garamond" w:hAnsi="Garamond" w:cs="Garamond"/>
                <w:b/>
                <w:color w:val="000000"/>
                <w:sz w:val="22"/>
                <w:lang w:val="tr-TR"/>
              </w:rPr>
              <w:t>Özellik</w:t>
            </w:r>
          </w:p>
        </w:tc>
        <w:tc>
          <w:tcPr>
            <w:tcW w:w="3380" w:type="dxa"/>
            <w:shd w:val="clear" w:color="auto" w:fill="E7E6E6"/>
            <w:vAlign w:val="center"/>
          </w:tcPr>
          <w:p w:rsidR="007B2D6E" w:rsidRDefault="00064AB8">
            <w:pPr>
              <w:spacing w:after="120" w:line="260" w:lineRule="auto"/>
            </w:pPr>
            <w:r>
              <w:rPr>
                <w:rFonts w:ascii="Garamond" w:hAnsi="Garamond" w:cs="Garamond"/>
                <w:b/>
                <w:color w:val="000000"/>
                <w:sz w:val="22"/>
                <w:lang w:val="tr-TR"/>
              </w:rPr>
              <w:t xml:space="preserve">Mevcut </w:t>
            </w:r>
            <w:proofErr w:type="gramStart"/>
            <w:r>
              <w:rPr>
                <w:rFonts w:ascii="Garamond" w:hAnsi="Garamond" w:cs="Garamond"/>
                <w:b/>
                <w:color w:val="000000"/>
                <w:sz w:val="22"/>
                <w:lang w:val="tr-TR"/>
              </w:rPr>
              <w:t>prototip</w:t>
            </w:r>
            <w:proofErr w:type="gramEnd"/>
          </w:p>
        </w:tc>
        <w:tc>
          <w:tcPr>
            <w:tcW w:w="3380" w:type="dxa"/>
            <w:shd w:val="clear" w:color="auto" w:fill="E7E6E6"/>
            <w:vAlign w:val="center"/>
          </w:tcPr>
          <w:p w:rsidR="007B2D6E" w:rsidRDefault="00064AB8">
            <w:pPr>
              <w:spacing w:after="120" w:line="260" w:lineRule="auto"/>
            </w:pPr>
            <w:r>
              <w:rPr>
                <w:rFonts w:ascii="Garamond" w:hAnsi="Garamond" w:cs="Garamond"/>
                <w:b/>
                <w:color w:val="000000"/>
                <w:sz w:val="22"/>
                <w:lang w:val="tr-TR"/>
              </w:rPr>
              <w:t>İncelenen çalışan örnek</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SRD-12VDC-SL-C</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JQC3F-5VDC-C</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Bobin</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12 V</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5 V</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Besleme düzeni</w:t>
            </w:r>
          </w:p>
        </w:tc>
        <w:tc>
          <w:tcPr>
            <w:tcW w:w="338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Powerlux</w:t>
            </w:r>
            <w:proofErr w:type="spellEnd"/>
            <w:r>
              <w:rPr>
                <w:rFonts w:ascii="Garamond" w:hAnsi="Garamond" w:cs="Garamond"/>
                <w:color w:val="000000"/>
                <w:sz w:val="22"/>
                <w:lang w:val="tr-TR"/>
              </w:rPr>
              <w:t xml:space="preserve"> + ayrı HW adaptörü</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Ayrı </w:t>
            </w:r>
            <w:proofErr w:type="spellStart"/>
            <w:r>
              <w:rPr>
                <w:rFonts w:ascii="Garamond" w:hAnsi="Garamond" w:cs="Garamond"/>
                <w:color w:val="000000"/>
                <w:sz w:val="22"/>
                <w:lang w:val="tr-TR"/>
              </w:rPr>
              <w:t>Powerlux</w:t>
            </w:r>
            <w:proofErr w:type="spellEnd"/>
            <w:r>
              <w:rPr>
                <w:rFonts w:ascii="Garamond" w:hAnsi="Garamond" w:cs="Garamond"/>
                <w:color w:val="000000"/>
                <w:sz w:val="22"/>
                <w:lang w:val="tr-TR"/>
              </w:rPr>
              <w:t xml:space="preserve"> görülmedi</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Kartlar arası bağlantı</w:t>
            </w:r>
          </w:p>
        </w:tc>
        <w:tc>
          <w:tcPr>
            <w:tcW w:w="338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Jumper</w:t>
            </w:r>
            <w:proofErr w:type="spellEnd"/>
            <w:r>
              <w:rPr>
                <w:rFonts w:ascii="Garamond" w:hAnsi="Garamond" w:cs="Garamond"/>
                <w:color w:val="000000"/>
                <w:sz w:val="22"/>
                <w:lang w:val="tr-TR"/>
              </w:rPr>
              <w:t>, seri diyot, ortak GND</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Doğrudan </w:t>
            </w:r>
            <w:proofErr w:type="spellStart"/>
            <w:r>
              <w:rPr>
                <w:rFonts w:ascii="Garamond" w:hAnsi="Garamond" w:cs="Garamond"/>
                <w:color w:val="000000"/>
                <w:sz w:val="22"/>
                <w:lang w:val="tr-TR"/>
              </w:rPr>
              <w:t>soketli</w:t>
            </w:r>
            <w:proofErr w:type="spellEnd"/>
            <w:r>
              <w:rPr>
                <w:rFonts w:ascii="Garamond" w:hAnsi="Garamond" w:cs="Garamond"/>
                <w:color w:val="000000"/>
                <w:sz w:val="22"/>
                <w:lang w:val="tr-TR"/>
              </w:rPr>
              <w:t xml:space="preserve"> görünüm</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Kanıt düzeyi</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Tek kanal fiilen test edildi</w:t>
            </w:r>
          </w:p>
        </w:tc>
        <w:tc>
          <w:tcPr>
            <w:tcW w:w="3380" w:type="dxa"/>
            <w:shd w:val="clear" w:color="auto" w:fill="FFFFFF"/>
            <w:vAlign w:val="center"/>
          </w:tcPr>
          <w:p w:rsidR="007B2D6E" w:rsidRDefault="00064AB8">
            <w:pPr>
              <w:spacing w:after="120" w:line="260" w:lineRule="auto"/>
            </w:pPr>
            <w:r>
              <w:rPr>
                <w:rFonts w:ascii="Garamond" w:hAnsi="Garamond" w:cs="Garamond"/>
                <w:color w:val="000000"/>
                <w:sz w:val="22"/>
                <w:lang w:val="tr-TR"/>
              </w:rPr>
              <w:t>Fotoğraf ve mevcut sistem gözlemi</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 xml:space="preserve">Tek başına 5 V bobin etiketi, herhangi bir röle kartının HW-584 ile uyumlu olduğunu kanıtlamaz. Soket sırası, giriş devresi ve besleme kapasitesi de belirleyicidir. Kullanıcının kararı, önce mevcut düzenle tek makine hedefini tamamlamak; kart değişimi, </w:t>
      </w:r>
      <w:proofErr w:type="spellStart"/>
      <w:r>
        <w:rPr>
          <w:rFonts w:ascii="Garamond" w:hAnsi="Garamond" w:cs="Garamond"/>
          <w:color w:val="000000"/>
          <w:lang w:val="tr-TR"/>
        </w:rPr>
        <w:t>Pow</w:t>
      </w:r>
      <w:r>
        <w:rPr>
          <w:rFonts w:ascii="Garamond" w:hAnsi="Garamond" w:cs="Garamond"/>
          <w:color w:val="000000"/>
          <w:lang w:val="tr-TR"/>
        </w:rPr>
        <w:t>erlux’un</w:t>
      </w:r>
      <w:proofErr w:type="spellEnd"/>
      <w:r>
        <w:rPr>
          <w:rFonts w:ascii="Garamond" w:hAnsi="Garamond" w:cs="Garamond"/>
          <w:color w:val="000000"/>
          <w:lang w:val="tr-TR"/>
        </w:rPr>
        <w:t xml:space="preserve"> kaldırılması, kutulama ve özel PCB işlerini sonra ele almak oldu.</w:t>
      </w:r>
    </w:p>
    <w:p w:rsidR="007B2D6E" w:rsidRDefault="00064AB8">
      <w:pPr>
        <w:pStyle w:val="Balk2"/>
        <w:spacing w:after="120" w:line="260" w:lineRule="auto"/>
      </w:pPr>
      <w:r>
        <w:rPr>
          <w:rFonts w:ascii="Garamond" w:hAnsi="Garamond" w:cs="Garamond"/>
          <w:b/>
          <w:color w:val="000000"/>
          <w:sz w:val="25"/>
          <w:lang w:val="tr-TR"/>
        </w:rPr>
        <w:t>Konuşulan 16 kanallı ara kart önerisi</w:t>
      </w:r>
    </w:p>
    <w:p w:rsidR="007B2D6E" w:rsidRDefault="00064AB8">
      <w:pPr>
        <w:spacing w:after="120" w:line="360" w:lineRule="auto"/>
      </w:pPr>
      <w:proofErr w:type="spellStart"/>
      <w:r>
        <w:rPr>
          <w:rFonts w:ascii="Garamond" w:hAnsi="Garamond" w:cs="Garamond"/>
          <w:color w:val="000000"/>
          <w:lang w:val="tr-TR"/>
        </w:rPr>
        <w:t>Jumper</w:t>
      </w:r>
      <w:proofErr w:type="spellEnd"/>
      <w:r>
        <w:rPr>
          <w:rFonts w:ascii="Garamond" w:hAnsi="Garamond" w:cs="Garamond"/>
          <w:color w:val="000000"/>
          <w:lang w:val="tr-TR"/>
        </w:rPr>
        <w:t xml:space="preserve"> arasına yerleştirilmiş </w:t>
      </w:r>
      <w:proofErr w:type="spellStart"/>
      <w:r>
        <w:rPr>
          <w:rFonts w:ascii="Garamond" w:hAnsi="Garamond" w:cs="Garamond"/>
          <w:color w:val="000000"/>
          <w:lang w:val="tr-TR"/>
        </w:rPr>
        <w:t>diyodun</w:t>
      </w:r>
      <w:proofErr w:type="spellEnd"/>
      <w:r>
        <w:rPr>
          <w:rFonts w:ascii="Garamond" w:hAnsi="Garamond" w:cs="Garamond"/>
          <w:color w:val="000000"/>
          <w:lang w:val="tr-TR"/>
        </w:rPr>
        <w:t xml:space="preserve"> kalıcı mekanik çözüm olmadığı belirtildi. Öneri; 10 × 15 cm, 2,54 mm </w:t>
      </w:r>
      <w:proofErr w:type="spellStart"/>
      <w:r>
        <w:rPr>
          <w:rFonts w:ascii="Garamond" w:hAnsi="Garamond" w:cs="Garamond"/>
          <w:color w:val="000000"/>
          <w:lang w:val="tr-TR"/>
        </w:rPr>
        <w:t>adacıklı</w:t>
      </w:r>
      <w:proofErr w:type="spellEnd"/>
      <w:r>
        <w:rPr>
          <w:rFonts w:ascii="Garamond" w:hAnsi="Garamond" w:cs="Garamond"/>
          <w:color w:val="000000"/>
          <w:lang w:val="tr-TR"/>
        </w:rPr>
        <w:t xml:space="preserve"> </w:t>
      </w:r>
      <w:proofErr w:type="spellStart"/>
      <w:r>
        <w:rPr>
          <w:rFonts w:ascii="Garamond" w:hAnsi="Garamond" w:cs="Garamond"/>
          <w:color w:val="000000"/>
          <w:lang w:val="tr-TR"/>
        </w:rPr>
        <w:t>pertinaks</w:t>
      </w:r>
      <w:proofErr w:type="spellEnd"/>
      <w:r>
        <w:rPr>
          <w:rFonts w:ascii="Garamond" w:hAnsi="Garamond" w:cs="Garamond"/>
          <w:color w:val="000000"/>
          <w:lang w:val="tr-TR"/>
        </w:rPr>
        <w:t xml:space="preserve">, 16 adet 1N4148, </w:t>
      </w:r>
      <w:r>
        <w:rPr>
          <w:rFonts w:ascii="Garamond" w:hAnsi="Garamond" w:cs="Garamond"/>
          <w:color w:val="000000"/>
          <w:lang w:val="tr-TR"/>
        </w:rPr>
        <w:t xml:space="preserve">18 adet ikili 5,08 mm PCB </w:t>
      </w:r>
      <w:proofErr w:type="spellStart"/>
      <w:r>
        <w:rPr>
          <w:rFonts w:ascii="Garamond" w:hAnsi="Garamond" w:cs="Garamond"/>
          <w:color w:val="000000"/>
          <w:lang w:val="tr-TR"/>
        </w:rPr>
        <w:t>klemensi</w:t>
      </w:r>
      <w:proofErr w:type="spellEnd"/>
      <w:r>
        <w:rPr>
          <w:rFonts w:ascii="Garamond" w:hAnsi="Garamond" w:cs="Garamond"/>
          <w:color w:val="000000"/>
          <w:lang w:val="tr-TR"/>
        </w:rPr>
        <w:t xml:space="preserve">, yaklaşık 2–3 m 0,22–0,35 mm² kablo, </w:t>
      </w:r>
      <w:proofErr w:type="spellStart"/>
      <w:r>
        <w:rPr>
          <w:rFonts w:ascii="Garamond" w:hAnsi="Garamond" w:cs="Garamond"/>
          <w:color w:val="000000"/>
          <w:lang w:val="tr-TR"/>
        </w:rPr>
        <w:t>makaron</w:t>
      </w:r>
      <w:proofErr w:type="spellEnd"/>
      <w:r>
        <w:rPr>
          <w:rFonts w:ascii="Garamond" w:hAnsi="Garamond" w:cs="Garamond"/>
          <w:color w:val="000000"/>
          <w:lang w:val="tr-TR"/>
        </w:rPr>
        <w:t>, lehim ve etiketlerden oluşuyordu. Bu malzemeler bir tasarım önerisidir; satın alındığı veya kartın üretildiği bildirilmedi.</w:t>
      </w:r>
    </w:p>
    <w:p w:rsidR="007B2D6E" w:rsidRDefault="00064AB8">
      <w:pPr>
        <w:spacing w:after="120" w:line="360" w:lineRule="auto"/>
      </w:pPr>
      <w:r>
        <w:rPr>
          <w:rFonts w:ascii="Garamond" w:hAnsi="Garamond" w:cs="Garamond"/>
          <w:color w:val="000000"/>
          <w:lang w:val="tr-TR"/>
        </w:rPr>
        <w:t xml:space="preserve">Önerilen yerleşimde kanal satırları 3, 5, </w:t>
      </w:r>
      <w:proofErr w:type="gramStart"/>
      <w:r>
        <w:rPr>
          <w:rFonts w:ascii="Garamond" w:hAnsi="Garamond" w:cs="Garamond"/>
          <w:color w:val="000000"/>
          <w:lang w:val="tr-TR"/>
        </w:rPr>
        <w:t>7 …</w:t>
      </w:r>
      <w:proofErr w:type="gramEnd"/>
      <w:r>
        <w:rPr>
          <w:rFonts w:ascii="Garamond" w:hAnsi="Garamond" w:cs="Garamond"/>
          <w:color w:val="000000"/>
          <w:lang w:val="tr-TR"/>
        </w:rPr>
        <w:t xml:space="preserve"> 33; G</w:t>
      </w:r>
      <w:r>
        <w:rPr>
          <w:rFonts w:ascii="Garamond" w:hAnsi="Garamond" w:cs="Garamond"/>
          <w:color w:val="000000"/>
          <w:lang w:val="tr-TR"/>
        </w:rPr>
        <w:t xml:space="preserve">ND 35 ve yedek 37 idi. Her kanal için sol bağlantı sütun 3, diyot uçları 24 ve 30, sağ bağlantı 56 olarak tarif edildi. Çizgili uç HW tarafında, ortak GND doğrudan geçişli, 5 V hattı ise bulunmayacak şekilde düşünüldü. Bu koordinatlar seçilecek gerçek </w:t>
      </w:r>
      <w:proofErr w:type="spellStart"/>
      <w:r>
        <w:rPr>
          <w:rFonts w:ascii="Garamond" w:hAnsi="Garamond" w:cs="Garamond"/>
          <w:color w:val="000000"/>
          <w:lang w:val="tr-TR"/>
        </w:rPr>
        <w:t>klem</w:t>
      </w:r>
      <w:r>
        <w:rPr>
          <w:rFonts w:ascii="Garamond" w:hAnsi="Garamond" w:cs="Garamond"/>
          <w:color w:val="000000"/>
          <w:lang w:val="tr-TR"/>
        </w:rPr>
        <w:t>ens</w:t>
      </w:r>
      <w:proofErr w:type="spellEnd"/>
      <w:r>
        <w:rPr>
          <w:rFonts w:ascii="Garamond" w:hAnsi="Garamond" w:cs="Garamond"/>
          <w:color w:val="000000"/>
          <w:lang w:val="tr-TR"/>
        </w:rPr>
        <w:t xml:space="preserve"> ve kart ölçüsüne göre üretimden önce kontrol edilecektir.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13 Sonuç ve sonraki adımlar</w:t>
      </w:r>
    </w:p>
    <w:p w:rsidR="007B2D6E" w:rsidRDefault="00064AB8">
      <w:pPr>
        <w:spacing w:after="120" w:line="360" w:lineRule="auto"/>
      </w:pPr>
      <w:r>
        <w:rPr>
          <w:rFonts w:ascii="Garamond" w:hAnsi="Garamond" w:cs="Garamond"/>
          <w:color w:val="000000"/>
          <w:lang w:val="tr-TR"/>
        </w:rPr>
        <w:t xml:space="preserve">Çalışmanın somut çıktısı, tarayıcıdan kontrol edilen tek kanallı fiziksel </w:t>
      </w:r>
      <w:proofErr w:type="gramStart"/>
      <w:r>
        <w:rPr>
          <w:rFonts w:ascii="Garamond" w:hAnsi="Garamond" w:cs="Garamond"/>
          <w:color w:val="000000"/>
          <w:lang w:val="tr-TR"/>
        </w:rPr>
        <w:t>prototiptir</w:t>
      </w:r>
      <w:proofErr w:type="gramEnd"/>
      <w:r>
        <w:rPr>
          <w:rFonts w:ascii="Garamond" w:hAnsi="Garamond" w:cs="Garamond"/>
          <w:color w:val="000000"/>
          <w:lang w:val="tr-TR"/>
        </w:rPr>
        <w:t>. HW-584’ün IP ve portu belirlendi, IO01–</w:t>
      </w:r>
      <w:proofErr w:type="spellStart"/>
      <w:r>
        <w:rPr>
          <w:rFonts w:ascii="Garamond" w:hAnsi="Garamond" w:cs="Garamond"/>
          <w:color w:val="000000"/>
          <w:lang w:val="tr-TR"/>
        </w:rPr>
        <w:t>Pin</w:t>
      </w:r>
      <w:proofErr w:type="spellEnd"/>
      <w:r>
        <w:rPr>
          <w:rFonts w:ascii="Garamond" w:hAnsi="Garamond" w:cs="Garamond"/>
          <w:color w:val="000000"/>
          <w:lang w:val="tr-TR"/>
        </w:rPr>
        <w:t xml:space="preserve"> 8 ilişkisi bulundu, hatalı ölçümler</w:t>
      </w:r>
      <w:r>
        <w:rPr>
          <w:rFonts w:ascii="Garamond" w:hAnsi="Garamond" w:cs="Garamond"/>
          <w:color w:val="000000"/>
          <w:lang w:val="tr-TR"/>
        </w:rPr>
        <w:t xml:space="preserve"> ayıklandı, röle bağımsız olarak test edildi ve seri diyotlu bağlantıyla çekme/bırakma sağlandı. COM–NO üzerinden harici LED’in </w:t>
      </w:r>
      <w:proofErr w:type="spellStart"/>
      <w:r>
        <w:rPr>
          <w:rFonts w:ascii="Garamond" w:hAnsi="Garamond" w:cs="Garamond"/>
          <w:color w:val="000000"/>
          <w:lang w:val="tr-TR"/>
        </w:rPr>
        <w:t>anahtarlanması</w:t>
      </w:r>
      <w:proofErr w:type="spellEnd"/>
      <w:r>
        <w:rPr>
          <w:rFonts w:ascii="Garamond" w:hAnsi="Garamond" w:cs="Garamond"/>
          <w:color w:val="000000"/>
          <w:lang w:val="tr-TR"/>
        </w:rPr>
        <w:t>, röle kontağının yük devresini değiştirdiğini gösterdi.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650"/>
        <w:gridCol w:w="3600"/>
        <w:gridCol w:w="5110"/>
      </w:tblGrid>
      <w:tr w:rsidR="007B2D6E">
        <w:trPr>
          <w:cantSplit/>
          <w:tblHeader/>
        </w:trPr>
        <w:tc>
          <w:tcPr>
            <w:tcW w:w="650" w:type="dxa"/>
            <w:shd w:val="clear" w:color="auto" w:fill="E7E6E6"/>
            <w:vAlign w:val="center"/>
          </w:tcPr>
          <w:p w:rsidR="007B2D6E" w:rsidRDefault="00064AB8">
            <w:pPr>
              <w:spacing w:after="120" w:line="260" w:lineRule="auto"/>
            </w:pPr>
            <w:r>
              <w:rPr>
                <w:rFonts w:ascii="Garamond" w:hAnsi="Garamond" w:cs="Garamond"/>
                <w:b/>
                <w:color w:val="000000"/>
                <w:sz w:val="22"/>
                <w:lang w:val="tr-TR"/>
              </w:rPr>
              <w:t>Sıra</w:t>
            </w:r>
          </w:p>
        </w:tc>
        <w:tc>
          <w:tcPr>
            <w:tcW w:w="3600" w:type="dxa"/>
            <w:shd w:val="clear" w:color="auto" w:fill="E7E6E6"/>
            <w:vAlign w:val="center"/>
          </w:tcPr>
          <w:p w:rsidR="007B2D6E" w:rsidRDefault="00064AB8">
            <w:pPr>
              <w:spacing w:after="120" w:line="260" w:lineRule="auto"/>
            </w:pPr>
            <w:r>
              <w:rPr>
                <w:rFonts w:ascii="Garamond" w:hAnsi="Garamond" w:cs="Garamond"/>
                <w:b/>
                <w:color w:val="000000"/>
                <w:sz w:val="22"/>
                <w:lang w:val="tr-TR"/>
              </w:rPr>
              <w:t>Sonraki iş</w:t>
            </w:r>
          </w:p>
        </w:tc>
        <w:tc>
          <w:tcPr>
            <w:tcW w:w="5110" w:type="dxa"/>
            <w:shd w:val="clear" w:color="auto" w:fill="E7E6E6"/>
            <w:vAlign w:val="center"/>
          </w:tcPr>
          <w:p w:rsidR="007B2D6E" w:rsidRDefault="00064AB8">
            <w:pPr>
              <w:spacing w:after="120" w:line="260" w:lineRule="auto"/>
            </w:pPr>
            <w:r>
              <w:rPr>
                <w:rFonts w:ascii="Garamond" w:hAnsi="Garamond" w:cs="Garamond"/>
                <w:b/>
                <w:color w:val="000000"/>
                <w:sz w:val="22"/>
                <w:lang w:val="tr-TR"/>
              </w:rPr>
              <w:t>Tamamlanma ölçütü</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Evde çalışan düzeni referans olarak kaydet</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/00 ve /01 davranışı tekrarlanır; bağlantı ve ayarlar kayıtlıdır.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2</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Tek makineyi </w:t>
            </w:r>
            <w:proofErr w:type="spellStart"/>
            <w:r>
              <w:rPr>
                <w:rFonts w:ascii="Garamond" w:hAnsi="Garamond" w:cs="Garamond"/>
                <w:color w:val="000000"/>
                <w:sz w:val="22"/>
                <w:lang w:val="tr-TR"/>
              </w:rPr>
              <w:t>RelayChannel</w:t>
            </w:r>
            <w:proofErr w:type="spellEnd"/>
            <w:r>
              <w:rPr>
                <w:rFonts w:ascii="Garamond" w:hAnsi="Garamond" w:cs="Garamond"/>
                <w:color w:val="000000"/>
                <w:sz w:val="22"/>
                <w:lang w:val="tr-TR"/>
              </w:rPr>
              <w:t xml:space="preserve"> = 1 ile eşleştir</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Uygulamanın DURDUR butonu LED’i söndürür; ters komut LED’i yakar.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3</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İstek sonucu ve hata yönetimini doğrula</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Erişim hatasında uygulama yanıt verir; komut sonucu kaydedilir.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4</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Makinenin stop </w:t>
            </w:r>
            <w:proofErr w:type="spellStart"/>
            <w:r>
              <w:rPr>
                <w:rFonts w:ascii="Garamond" w:hAnsi="Garamond" w:cs="Garamond"/>
                <w:color w:val="000000"/>
                <w:sz w:val="22"/>
                <w:lang w:val="tr-TR"/>
              </w:rPr>
              <w:t>arayüzünü</w:t>
            </w:r>
            <w:proofErr w:type="spellEnd"/>
            <w:r>
              <w:rPr>
                <w:rFonts w:ascii="Garamond" w:hAnsi="Garamond" w:cs="Garamond"/>
                <w:color w:val="000000"/>
                <w:sz w:val="22"/>
                <w:lang w:val="tr-TR"/>
              </w:rPr>
              <w:t xml:space="preserve"> belirle</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Terminal, gerilim, kuru kontak, NO/NC ve sinyal süresi netleşir.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5</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Tek gerçek makinede kontrollü test yap</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Komutun f</w:t>
            </w:r>
            <w:r>
              <w:rPr>
                <w:rFonts w:ascii="Garamond" w:hAnsi="Garamond" w:cs="Garamond"/>
                <w:color w:val="000000"/>
                <w:sz w:val="22"/>
                <w:lang w:val="tr-TR"/>
              </w:rPr>
              <w:t>iziksel duruşa etkisi ve makinenin kendi lambası gözlenir.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6</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Güç ve iletişim kesintilerini değerlendir</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Açılış, yeniden başlama ve ağ kaybı davranışı tanımlanır.</w:t>
            </w:r>
          </w:p>
        </w:tc>
      </w:tr>
      <w:tr w:rsidR="007B2D6E">
        <w:trPr>
          <w:cantSplit/>
        </w:trPr>
        <w:tc>
          <w:tcPr>
            <w:tcW w:w="650" w:type="dxa"/>
            <w:shd w:val="clear" w:color="auto" w:fill="FFFFFF"/>
            <w:vAlign w:val="center"/>
          </w:tcPr>
          <w:p w:rsidR="007B2D6E" w:rsidRDefault="00064AB8">
            <w:pPr>
              <w:spacing w:after="120" w:line="260" w:lineRule="auto"/>
            </w:pPr>
            <w:r>
              <w:rPr>
                <w:rFonts w:ascii="Garamond" w:hAnsi="Garamond" w:cs="Garamond"/>
                <w:color w:val="000000"/>
                <w:sz w:val="22"/>
                <w:lang w:val="tr-TR"/>
              </w:rPr>
              <w:t>7</w:t>
            </w:r>
          </w:p>
        </w:tc>
        <w:tc>
          <w:tcPr>
            <w:tcW w:w="3600" w:type="dxa"/>
            <w:shd w:val="clear" w:color="auto" w:fill="FFFFFF"/>
            <w:vAlign w:val="center"/>
          </w:tcPr>
          <w:p w:rsidR="007B2D6E" w:rsidRDefault="00064AB8">
            <w:pPr>
              <w:spacing w:after="120" w:line="260" w:lineRule="auto"/>
            </w:pPr>
            <w:r>
              <w:rPr>
                <w:rFonts w:ascii="Garamond" w:hAnsi="Garamond" w:cs="Garamond"/>
                <w:color w:val="000000"/>
                <w:sz w:val="22"/>
                <w:lang w:val="tr-TR"/>
              </w:rPr>
              <w:t>Kalıcı ağ ve çok kanal tasarımına geç</w:t>
            </w:r>
          </w:p>
        </w:tc>
        <w:tc>
          <w:tcPr>
            <w:tcW w:w="5110" w:type="dxa"/>
            <w:shd w:val="clear" w:color="auto" w:fill="FFFFFF"/>
            <w:vAlign w:val="center"/>
          </w:tcPr>
          <w:p w:rsidR="007B2D6E" w:rsidRDefault="00064AB8">
            <w:pPr>
              <w:spacing w:after="120" w:line="260" w:lineRule="auto"/>
            </w:pPr>
            <w:r>
              <w:rPr>
                <w:rFonts w:ascii="Garamond" w:hAnsi="Garamond" w:cs="Garamond"/>
                <w:color w:val="000000"/>
                <w:sz w:val="22"/>
                <w:lang w:val="tr-TR"/>
              </w:rPr>
              <w:t>IP tahsisi, kanal eşleşmeleri, güç hesabı ve kalıcı kablolama doğrulanır.</w:t>
            </w:r>
          </w:p>
        </w:tc>
      </w:tr>
    </w:tbl>
    <w:p w:rsidR="007B2D6E" w:rsidRDefault="007B2D6E">
      <w:pPr>
        <w:spacing w:after="120" w:line="260" w:lineRule="auto"/>
      </w:pPr>
    </w:p>
    <w:p w:rsidR="007B2D6E" w:rsidRDefault="00064AB8">
      <w:pPr>
        <w:pStyle w:val="Balk2"/>
        <w:spacing w:after="120" w:line="260" w:lineRule="auto"/>
      </w:pPr>
      <w:r>
        <w:rPr>
          <w:rFonts w:ascii="Garamond" w:hAnsi="Garamond" w:cs="Garamond"/>
          <w:b/>
          <w:color w:val="000000"/>
          <w:sz w:val="25"/>
          <w:lang w:val="tr-TR"/>
        </w:rPr>
        <w:t>Gerçek makineye geçiş sınırı</w:t>
      </w:r>
    </w:p>
    <w:p w:rsidR="007B2D6E" w:rsidRDefault="00064AB8">
      <w:pPr>
        <w:spacing w:after="120" w:line="360" w:lineRule="auto"/>
      </w:pPr>
      <w:r>
        <w:rPr>
          <w:rFonts w:ascii="Garamond" w:hAnsi="Garamond" w:cs="Garamond"/>
          <w:color w:val="000000"/>
          <w:lang w:val="tr-TR"/>
        </w:rPr>
        <w:t xml:space="preserve">Makinenin stop devresi henüz incelenmedi. LED için yapılan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+12 V → COM köprüsü gerçek makineye otomatik olarak taşınmayacaktır. Makinenin kend</w:t>
      </w:r>
      <w:r>
        <w:rPr>
          <w:rFonts w:ascii="Garamond" w:hAnsi="Garamond" w:cs="Garamond"/>
          <w:color w:val="000000"/>
          <w:lang w:val="tr-TR"/>
        </w:rPr>
        <w:t xml:space="preserve">i kontrol devresinin beklediği kuru kontak yapısı belirlenecek; mevcut acil durdurma işlevi korunacaktır. Bu </w:t>
      </w:r>
      <w:proofErr w:type="gramStart"/>
      <w:r>
        <w:rPr>
          <w:rFonts w:ascii="Garamond" w:hAnsi="Garamond" w:cs="Garamond"/>
          <w:color w:val="000000"/>
          <w:lang w:val="tr-TR"/>
        </w:rPr>
        <w:t>prototip</w:t>
      </w:r>
      <w:proofErr w:type="gramEnd"/>
      <w:r>
        <w:rPr>
          <w:rFonts w:ascii="Garamond" w:hAnsi="Garamond" w:cs="Garamond"/>
          <w:color w:val="000000"/>
          <w:lang w:val="tr-TR"/>
        </w:rPr>
        <w:t xml:space="preserve"> için bir acil durdurma güvenlik sistemi doğrulaması yapılmadı.</w:t>
      </w:r>
    </w:p>
    <w:p w:rsidR="007B2D6E" w:rsidRDefault="00064AB8">
      <w:pPr>
        <w:spacing w:after="120" w:line="360" w:lineRule="auto"/>
      </w:pPr>
      <w:r>
        <w:rPr>
          <w:rFonts w:ascii="Garamond" w:hAnsi="Garamond" w:cs="Garamond"/>
          <w:color w:val="000000"/>
          <w:lang w:val="tr-TR"/>
        </w:rPr>
        <w:t>Bir sonraki somut hedef, mevcut yazılımın tek makine DURDUR butonuyla çalış</w:t>
      </w:r>
      <w:r>
        <w:rPr>
          <w:rFonts w:ascii="Garamond" w:hAnsi="Garamond" w:cs="Garamond"/>
          <w:color w:val="000000"/>
          <w:lang w:val="tr-TR"/>
        </w:rPr>
        <w:t xml:space="preserve">an LED </w:t>
      </w:r>
      <w:proofErr w:type="gramStart"/>
      <w:r>
        <w:rPr>
          <w:rFonts w:ascii="Garamond" w:hAnsi="Garamond" w:cs="Garamond"/>
          <w:color w:val="000000"/>
          <w:lang w:val="tr-TR"/>
        </w:rPr>
        <w:t>simülasyonunu</w:t>
      </w:r>
      <w:proofErr w:type="gramEnd"/>
      <w:r>
        <w:rPr>
          <w:rFonts w:ascii="Garamond" w:hAnsi="Garamond" w:cs="Garamond"/>
          <w:color w:val="000000"/>
          <w:lang w:val="tr-TR"/>
        </w:rPr>
        <w:t xml:space="preserve"> tamamlamaktır. Gerçek makinenin yeniden başlaması, stop sinyalinin kaldırılmasıyla aynı işlem olmayabilir; BAŞLAT davranışı ayrıca belirlenecektir.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Ek A HTTP komutları ve kanal eşlemesi</w:t>
      </w:r>
    </w:p>
    <w:p w:rsidR="007B2D6E" w:rsidRDefault="00064AB8">
      <w:pPr>
        <w:spacing w:after="120" w:line="360" w:lineRule="auto"/>
      </w:pPr>
      <w:r>
        <w:rPr>
          <w:rFonts w:ascii="Garamond" w:hAnsi="Garamond" w:cs="Garamond"/>
          <w:color w:val="000000"/>
          <w:lang w:val="tr-TR"/>
        </w:rPr>
        <w:t>Temel adres: http://192.168.5.190:8080</w:t>
      </w:r>
      <w:r>
        <w:rPr>
          <w:rFonts w:ascii="Garamond" w:hAnsi="Garamond" w:cs="Garamond"/>
          <w:color w:val="000000"/>
          <w:lang w:val="tr-TR"/>
        </w:rPr>
        <w:br/>
      </w:r>
      <w:r>
        <w:rPr>
          <w:rFonts w:ascii="Garamond" w:hAnsi="Garamond" w:cs="Garamond"/>
          <w:color w:val="000000"/>
          <w:lang w:val="tr-TR"/>
        </w:rPr>
        <w:t>Aşağıdaki HTTP yolları konuşmada kaydedildi. Fiziksel test yalnızca IO01 üzerinde tamamlandı.</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900"/>
        <w:gridCol w:w="1000"/>
        <w:gridCol w:w="1000"/>
        <w:gridCol w:w="3000"/>
        <w:gridCol w:w="3460"/>
      </w:tblGrid>
      <w:tr w:rsidR="007B2D6E">
        <w:trPr>
          <w:cantSplit/>
          <w:tblHeader/>
        </w:trPr>
        <w:tc>
          <w:tcPr>
            <w:tcW w:w="9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Kanal</w:t>
            </w:r>
          </w:p>
        </w:tc>
        <w:tc>
          <w:tcPr>
            <w:tcW w:w="1000" w:type="dxa"/>
            <w:shd w:val="clear" w:color="auto" w:fill="E7E6E6"/>
            <w:vAlign w:val="center"/>
          </w:tcPr>
          <w:p w:rsidR="007B2D6E" w:rsidRDefault="00064AB8">
            <w:pPr>
              <w:spacing w:after="120" w:line="260" w:lineRule="auto"/>
            </w:pPr>
            <w:r>
              <w:rPr>
                <w:rFonts w:ascii="Garamond" w:hAnsi="Garamond" w:cs="Garamond"/>
                <w:b/>
                <w:color w:val="000000"/>
                <w:sz w:val="22"/>
                <w:lang w:val="tr-TR"/>
              </w:rPr>
              <w:t>OFF</w:t>
            </w:r>
          </w:p>
        </w:tc>
        <w:tc>
          <w:tcPr>
            <w:tcW w:w="1000" w:type="dxa"/>
            <w:shd w:val="clear" w:color="auto" w:fill="E7E6E6"/>
            <w:vAlign w:val="center"/>
          </w:tcPr>
          <w:p w:rsidR="007B2D6E" w:rsidRDefault="00064AB8">
            <w:pPr>
              <w:spacing w:after="120" w:line="260" w:lineRule="auto"/>
            </w:pPr>
            <w:r>
              <w:rPr>
                <w:rFonts w:ascii="Garamond" w:hAnsi="Garamond" w:cs="Garamond"/>
                <w:b/>
                <w:color w:val="000000"/>
                <w:sz w:val="22"/>
                <w:lang w:val="tr-TR"/>
              </w:rPr>
              <w:t>ON</w:t>
            </w:r>
          </w:p>
        </w:tc>
        <w:tc>
          <w:tcPr>
            <w:tcW w:w="3000" w:type="dxa"/>
            <w:shd w:val="clear" w:color="auto" w:fill="E7E6E6"/>
            <w:vAlign w:val="center"/>
          </w:tcPr>
          <w:p w:rsidR="007B2D6E" w:rsidRDefault="00064AB8">
            <w:pPr>
              <w:spacing w:after="120" w:line="260" w:lineRule="auto"/>
            </w:pPr>
            <w:r>
              <w:rPr>
                <w:rFonts w:ascii="Garamond" w:hAnsi="Garamond" w:cs="Garamond"/>
                <w:b/>
                <w:color w:val="000000"/>
                <w:sz w:val="22"/>
                <w:lang w:val="tr-TR"/>
              </w:rPr>
              <w:t xml:space="preserve">Option 2 fiziksel </w:t>
            </w:r>
            <w:proofErr w:type="spellStart"/>
            <w:r>
              <w:rPr>
                <w:rFonts w:ascii="Garamond" w:hAnsi="Garamond" w:cs="Garamond"/>
                <w:b/>
                <w:color w:val="000000"/>
                <w:sz w:val="22"/>
                <w:lang w:val="tr-TR"/>
              </w:rPr>
              <w:t>pin</w:t>
            </w:r>
            <w:proofErr w:type="spellEnd"/>
          </w:p>
        </w:tc>
        <w:tc>
          <w:tcPr>
            <w:tcW w:w="3460" w:type="dxa"/>
            <w:shd w:val="clear" w:color="auto" w:fill="E7E6E6"/>
            <w:vAlign w:val="center"/>
          </w:tcPr>
          <w:p w:rsidR="007B2D6E" w:rsidRDefault="00064AB8">
            <w:pPr>
              <w:spacing w:after="120" w:line="260" w:lineRule="auto"/>
            </w:pPr>
            <w:r>
              <w:rPr>
                <w:rFonts w:ascii="Garamond" w:hAnsi="Garamond" w:cs="Garamond"/>
                <w:b/>
                <w:color w:val="000000"/>
                <w:sz w:val="22"/>
                <w:lang w:val="tr-TR"/>
              </w:rPr>
              <w:t>Durum</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/00</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/01</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8</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Ölçüldü</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2</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/02</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/03</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16</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3</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/04</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/05</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7</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4</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/06</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/07</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15</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5</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/08</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/09</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6</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6</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/10</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/11</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14</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7</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/12</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/13</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5</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8</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/14</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/15</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13</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9</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/16</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/17</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4</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10</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/18</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/19</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12</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11</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/20</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/21</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3</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12</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/22</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/23</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11</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13</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/24</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/25</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2</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14</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/26</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/27</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10</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15</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/28</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/29</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r w:rsidR="007B2D6E">
        <w:trPr>
          <w:cantSplit/>
        </w:trPr>
        <w:tc>
          <w:tcPr>
            <w:tcW w:w="900" w:type="dxa"/>
            <w:shd w:val="clear" w:color="auto" w:fill="FFFFFF"/>
            <w:vAlign w:val="center"/>
          </w:tcPr>
          <w:p w:rsidR="007B2D6E" w:rsidRDefault="00064AB8">
            <w:pPr>
              <w:spacing w:after="120" w:line="260" w:lineRule="auto"/>
            </w:pPr>
            <w:r>
              <w:rPr>
                <w:rFonts w:ascii="Garamond" w:hAnsi="Garamond" w:cs="Garamond"/>
                <w:color w:val="000000"/>
                <w:sz w:val="22"/>
                <w:lang w:val="tr-TR"/>
              </w:rPr>
              <w:t>16</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/30</w:t>
            </w:r>
          </w:p>
        </w:tc>
        <w:tc>
          <w:tcPr>
            <w:tcW w:w="1000" w:type="dxa"/>
            <w:shd w:val="clear" w:color="auto" w:fill="FFFFFF"/>
            <w:vAlign w:val="center"/>
          </w:tcPr>
          <w:p w:rsidR="007B2D6E" w:rsidRDefault="00064AB8">
            <w:pPr>
              <w:spacing w:after="120" w:line="260" w:lineRule="auto"/>
            </w:pPr>
            <w:r>
              <w:rPr>
                <w:rFonts w:ascii="Garamond" w:hAnsi="Garamond" w:cs="Garamond"/>
                <w:color w:val="000000"/>
                <w:sz w:val="22"/>
                <w:lang w:val="tr-TR"/>
              </w:rPr>
              <w:t>/31</w:t>
            </w:r>
          </w:p>
        </w:tc>
        <w:tc>
          <w:tcPr>
            <w:tcW w:w="3000" w:type="dxa"/>
            <w:shd w:val="clear" w:color="auto" w:fill="FFFFFF"/>
            <w:vAlign w:val="center"/>
          </w:tcPr>
          <w:p w:rsidR="007B2D6E" w:rsidRDefault="00064AB8">
            <w:pPr>
              <w:spacing w:after="120" w:line="260" w:lineRule="auto"/>
            </w:pPr>
            <w:r>
              <w:rPr>
                <w:rFonts w:ascii="Garamond" w:hAnsi="Garamond" w:cs="Garamond"/>
                <w:color w:val="000000"/>
                <w:sz w:val="22"/>
                <w:lang w:val="tr-TR"/>
              </w:rPr>
              <w:t>9</w:t>
            </w:r>
          </w:p>
        </w:tc>
        <w:tc>
          <w:tcPr>
            <w:tcW w:w="3460" w:type="dxa"/>
            <w:shd w:val="clear" w:color="auto" w:fill="FFFFFF"/>
            <w:vAlign w:val="center"/>
          </w:tcPr>
          <w:p w:rsidR="007B2D6E" w:rsidRDefault="00064AB8">
            <w:pPr>
              <w:spacing w:after="120" w:line="260" w:lineRule="auto"/>
            </w:pPr>
            <w:r>
              <w:rPr>
                <w:rFonts w:ascii="Garamond" w:hAnsi="Garamond" w:cs="Garamond"/>
                <w:color w:val="000000"/>
                <w:sz w:val="22"/>
                <w:lang w:val="tr-TR"/>
              </w:rPr>
              <w:t>Beklenen eşleme</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lastRenderedPageBreak/>
        <w:t xml:space="preserve">Önceki bir taslakta IO2 için fiziksel </w:t>
      </w:r>
      <w:proofErr w:type="spellStart"/>
      <w:r>
        <w:rPr>
          <w:rFonts w:ascii="Garamond" w:hAnsi="Garamond" w:cs="Garamond"/>
          <w:color w:val="000000"/>
          <w:lang w:val="tr-TR"/>
        </w:rPr>
        <w:t>Pin</w:t>
      </w:r>
      <w:proofErr w:type="spellEnd"/>
      <w:r>
        <w:rPr>
          <w:rFonts w:ascii="Garamond" w:hAnsi="Garamond" w:cs="Garamond"/>
          <w:color w:val="000000"/>
          <w:lang w:val="tr-TR"/>
        </w:rPr>
        <w:t xml:space="preserve"> 7 örneği verilmişti; sonraki ayrıntılı eşleme tablosunda IO2 → </w:t>
      </w:r>
      <w:proofErr w:type="spellStart"/>
      <w:r>
        <w:rPr>
          <w:rFonts w:ascii="Garamond" w:hAnsi="Garamond" w:cs="Garamond"/>
          <w:color w:val="000000"/>
          <w:lang w:val="tr-TR"/>
        </w:rPr>
        <w:t>Pin</w:t>
      </w:r>
      <w:proofErr w:type="spellEnd"/>
      <w:r>
        <w:rPr>
          <w:rFonts w:ascii="Garamond" w:hAnsi="Garamond" w:cs="Garamond"/>
          <w:color w:val="000000"/>
          <w:lang w:val="tr-TR"/>
        </w:rPr>
        <w:t xml:space="preserve"> 16 yer aldı. Kanal 1 dışındaki </w:t>
      </w:r>
      <w:proofErr w:type="spellStart"/>
      <w:r>
        <w:rPr>
          <w:rFonts w:ascii="Garamond" w:hAnsi="Garamond" w:cs="Garamond"/>
          <w:color w:val="000000"/>
          <w:lang w:val="tr-TR"/>
        </w:rPr>
        <w:t>pinler</w:t>
      </w:r>
      <w:proofErr w:type="spellEnd"/>
      <w:r>
        <w:rPr>
          <w:rFonts w:ascii="Garamond" w:hAnsi="Garamond" w:cs="Garamond"/>
          <w:color w:val="000000"/>
          <w:lang w:val="tr-TR"/>
        </w:rPr>
        <w:t xml:space="preserve"> ölçülerek doğrulanmadığından tablo üretim bağlantı talimatı olarak kullanılmamalıdır. Kanal testleri tek tek </w:t>
      </w:r>
      <w:r>
        <w:rPr>
          <w:rFonts w:ascii="Garamond" w:hAnsi="Garamond" w:cs="Garamond"/>
          <w:color w:val="000000"/>
          <w:lang w:val="tr-TR"/>
        </w:rPr>
        <w:t>tamamlanacaktır.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Ek B Yardımcı komutlar ve teknik devir özeti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00"/>
        <w:gridCol w:w="7360"/>
      </w:tblGrid>
      <w:tr w:rsidR="007B2D6E">
        <w:trPr>
          <w:cantSplit/>
          <w:tblHeader/>
        </w:trPr>
        <w:tc>
          <w:tcPr>
            <w:tcW w:w="2000" w:type="dxa"/>
            <w:shd w:val="clear" w:color="auto" w:fill="E7E6E6"/>
            <w:vAlign w:val="center"/>
          </w:tcPr>
          <w:p w:rsidR="007B2D6E" w:rsidRDefault="00064AB8">
            <w:pPr>
              <w:spacing w:after="120" w:line="260" w:lineRule="auto"/>
            </w:pPr>
            <w:r>
              <w:rPr>
                <w:rFonts w:ascii="Garamond" w:hAnsi="Garamond" w:cs="Garamond"/>
                <w:b/>
                <w:color w:val="000000"/>
                <w:sz w:val="22"/>
                <w:lang w:val="tr-TR"/>
              </w:rPr>
              <w:t>Yol</w:t>
            </w:r>
          </w:p>
        </w:tc>
        <w:tc>
          <w:tcPr>
            <w:tcW w:w="736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Konuşmada belirtilen işlev</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/55</w:t>
            </w:r>
          </w:p>
        </w:tc>
        <w:tc>
          <w:tcPr>
            <w:tcW w:w="7360" w:type="dxa"/>
            <w:shd w:val="clear" w:color="auto" w:fill="FFFFFF"/>
            <w:vAlign w:val="center"/>
          </w:tcPr>
          <w:p w:rsidR="007B2D6E" w:rsidRDefault="00064AB8">
            <w:pPr>
              <w:spacing w:after="120" w:line="260" w:lineRule="auto"/>
            </w:pPr>
            <w:r>
              <w:rPr>
                <w:rFonts w:ascii="Garamond" w:hAnsi="Garamond" w:cs="Garamond"/>
                <w:color w:val="000000"/>
                <w:sz w:val="22"/>
                <w:lang w:val="tr-TR"/>
              </w:rPr>
              <w:t>Tüm IO çıkışları ON</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/56</w:t>
            </w:r>
          </w:p>
        </w:tc>
        <w:tc>
          <w:tcPr>
            <w:tcW w:w="7360" w:type="dxa"/>
            <w:shd w:val="clear" w:color="auto" w:fill="FFFFFF"/>
            <w:vAlign w:val="center"/>
          </w:tcPr>
          <w:p w:rsidR="007B2D6E" w:rsidRDefault="00064AB8">
            <w:pPr>
              <w:spacing w:after="120" w:line="260" w:lineRule="auto"/>
            </w:pPr>
            <w:r>
              <w:rPr>
                <w:rFonts w:ascii="Garamond" w:hAnsi="Garamond" w:cs="Garamond"/>
                <w:color w:val="000000"/>
                <w:sz w:val="22"/>
                <w:lang w:val="tr-TR"/>
              </w:rPr>
              <w:t>Tüm IO çıkışları OFF</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/60</w:t>
            </w:r>
          </w:p>
        </w:tc>
        <w:tc>
          <w:tcPr>
            <w:tcW w:w="7360" w:type="dxa"/>
            <w:shd w:val="clear" w:color="auto" w:fill="FFFFFF"/>
            <w:vAlign w:val="center"/>
          </w:tcPr>
          <w:p w:rsidR="007B2D6E" w:rsidRDefault="00064AB8">
            <w:pPr>
              <w:spacing w:after="120" w:line="260" w:lineRule="auto"/>
            </w:pPr>
            <w:r>
              <w:rPr>
                <w:rFonts w:ascii="Garamond" w:hAnsi="Garamond" w:cs="Garamond"/>
                <w:color w:val="000000"/>
                <w:sz w:val="22"/>
                <w:lang w:val="tr-TR"/>
              </w:rPr>
              <w:t>IO Control</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/61</w:t>
            </w:r>
          </w:p>
        </w:tc>
        <w:tc>
          <w:tcPr>
            <w:tcW w:w="736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Configuration</w:t>
            </w:r>
            <w:proofErr w:type="spellEnd"/>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/91</w:t>
            </w:r>
          </w:p>
        </w:tc>
        <w:tc>
          <w:tcPr>
            <w:tcW w:w="7360" w:type="dxa"/>
            <w:shd w:val="clear" w:color="auto" w:fill="FFFFFF"/>
            <w:vAlign w:val="center"/>
          </w:tcPr>
          <w:p w:rsidR="007B2D6E" w:rsidRDefault="00064AB8">
            <w:pPr>
              <w:spacing w:after="120" w:line="260" w:lineRule="auto"/>
            </w:pPr>
            <w:r>
              <w:rPr>
                <w:rFonts w:ascii="Garamond" w:hAnsi="Garamond" w:cs="Garamond"/>
                <w:color w:val="000000"/>
                <w:sz w:val="22"/>
                <w:lang w:val="tr-TR"/>
              </w:rPr>
              <w:t>Yeniden başlatma</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/98 ve /99</w:t>
            </w:r>
          </w:p>
        </w:tc>
        <w:tc>
          <w:tcPr>
            <w:tcW w:w="7360" w:type="dxa"/>
            <w:shd w:val="clear" w:color="auto" w:fill="FFFFFF"/>
            <w:vAlign w:val="center"/>
          </w:tcPr>
          <w:p w:rsidR="007B2D6E" w:rsidRDefault="00064AB8">
            <w:pPr>
              <w:spacing w:after="120" w:line="260" w:lineRule="auto"/>
            </w:pPr>
            <w:r>
              <w:rPr>
                <w:rFonts w:ascii="Garamond" w:hAnsi="Garamond" w:cs="Garamond"/>
                <w:color w:val="000000"/>
                <w:sz w:val="22"/>
                <w:lang w:val="tr-TR"/>
              </w:rPr>
              <w:t>Kısa IO durum bilgisi; yanıt biçimi kaydedilmedi</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/821</w:t>
            </w:r>
          </w:p>
        </w:tc>
        <w:tc>
          <w:tcPr>
            <w:tcW w:w="736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Pinout</w:t>
            </w:r>
            <w:proofErr w:type="spellEnd"/>
            <w:r>
              <w:rPr>
                <w:rFonts w:ascii="Garamond" w:hAnsi="Garamond" w:cs="Garamond"/>
                <w:color w:val="000000"/>
                <w:sz w:val="22"/>
                <w:lang w:val="tr-TR"/>
              </w:rPr>
              <w:t xml:space="preserve"> Option 1</w:t>
            </w:r>
          </w:p>
        </w:tc>
      </w:tr>
      <w:tr w:rsidR="007B2D6E">
        <w:trPr>
          <w:cantSplit/>
        </w:trPr>
        <w:tc>
          <w:tcPr>
            <w:tcW w:w="2000" w:type="dxa"/>
            <w:shd w:val="clear" w:color="auto" w:fill="FFFFFF"/>
            <w:vAlign w:val="center"/>
          </w:tcPr>
          <w:p w:rsidR="007B2D6E" w:rsidRDefault="00064AB8">
            <w:pPr>
              <w:spacing w:after="120" w:line="260" w:lineRule="auto"/>
            </w:pPr>
            <w:r>
              <w:rPr>
                <w:rFonts w:ascii="Garamond" w:hAnsi="Garamond" w:cs="Garamond"/>
                <w:color w:val="000000"/>
                <w:sz w:val="22"/>
                <w:lang w:val="tr-TR"/>
              </w:rPr>
              <w:t>/822</w:t>
            </w:r>
          </w:p>
        </w:tc>
        <w:tc>
          <w:tcPr>
            <w:tcW w:w="736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Pinout</w:t>
            </w:r>
            <w:proofErr w:type="spellEnd"/>
            <w:r>
              <w:rPr>
                <w:rFonts w:ascii="Garamond" w:hAnsi="Garamond" w:cs="Garamond"/>
                <w:color w:val="000000"/>
                <w:sz w:val="22"/>
                <w:lang w:val="tr-TR"/>
              </w:rPr>
              <w:t xml:space="preserve"> Option 2; </w:t>
            </w:r>
            <w:proofErr w:type="gramStart"/>
            <w:r>
              <w:rPr>
                <w:rFonts w:ascii="Garamond" w:hAnsi="Garamond" w:cs="Garamond"/>
                <w:color w:val="000000"/>
                <w:sz w:val="22"/>
                <w:lang w:val="tr-TR"/>
              </w:rPr>
              <w:t>prototipte</w:t>
            </w:r>
            <w:proofErr w:type="gramEnd"/>
            <w:r>
              <w:rPr>
                <w:rFonts w:ascii="Garamond" w:hAnsi="Garamond" w:cs="Garamond"/>
                <w:color w:val="000000"/>
                <w:sz w:val="22"/>
                <w:lang w:val="tr-TR"/>
              </w:rPr>
              <w:t xml:space="preserve"> kullanılan seçim</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Tüm çıkış komutlarındaki ON/OFF da IO seviyesini ifade eder. Active-</w:t>
      </w:r>
      <w:proofErr w:type="spellStart"/>
      <w:r>
        <w:rPr>
          <w:rFonts w:ascii="Garamond" w:hAnsi="Garamond" w:cs="Garamond"/>
          <w:color w:val="000000"/>
          <w:lang w:val="tr-TR"/>
        </w:rPr>
        <w:t>low</w:t>
      </w:r>
      <w:proofErr w:type="spellEnd"/>
      <w:r>
        <w:rPr>
          <w:rFonts w:ascii="Garamond" w:hAnsi="Garamond" w:cs="Garamond"/>
          <w:color w:val="000000"/>
          <w:lang w:val="tr-TR"/>
        </w:rPr>
        <w:t xml:space="preserve"> röle düzeninde bunlar toplu “makineleri başlat/durdur” komutu olarak doğrudan yorumlanmamalıdır.</w:t>
      </w:r>
    </w:p>
    <w:p w:rsidR="007B2D6E" w:rsidRDefault="00064AB8">
      <w:pPr>
        <w:pStyle w:val="Balk2"/>
        <w:spacing w:after="120" w:line="260" w:lineRule="auto"/>
      </w:pPr>
      <w:r>
        <w:rPr>
          <w:rFonts w:ascii="Garamond" w:hAnsi="Garamond" w:cs="Garamond"/>
          <w:b/>
          <w:color w:val="000000"/>
          <w:sz w:val="25"/>
          <w:lang w:val="tr-TR"/>
        </w:rPr>
        <w:t>Teknik devir için son referans</w:t>
      </w:r>
    </w:p>
    <w:p w:rsidR="007B2D6E" w:rsidRDefault="00064AB8">
      <w:pPr>
        <w:keepLines/>
        <w:spacing w:after="120" w:line="260" w:lineRule="auto"/>
      </w:pPr>
      <w:r>
        <w:rPr>
          <w:rFonts w:ascii="Consolas" w:hAnsi="Consolas" w:cs="Consolas"/>
          <w:color w:val="000000"/>
          <w:sz w:val="19"/>
          <w:lang w:val="tr-TR"/>
        </w:rPr>
        <w:t xml:space="preserve">Cihaz: HW-584 / </w:t>
      </w:r>
      <w:proofErr w:type="spellStart"/>
      <w:r>
        <w:rPr>
          <w:rFonts w:ascii="Consolas" w:hAnsi="Consolas" w:cs="Consolas"/>
          <w:color w:val="000000"/>
          <w:sz w:val="19"/>
          <w:lang w:val="tr-TR"/>
        </w:rPr>
        <w:t>Web_Relay_Con</w:t>
      </w:r>
      <w:proofErr w:type="spellEnd"/>
      <w:r>
        <w:rPr>
          <w:rFonts w:ascii="Consolas" w:hAnsi="Consolas" w:cs="Consolas"/>
          <w:color w:val="000000"/>
          <w:sz w:val="19"/>
          <w:lang w:val="tr-TR"/>
        </w:rPr>
        <w:t xml:space="preserve"> V2.0</w:t>
      </w:r>
      <w:r>
        <w:rPr>
          <w:rFonts w:ascii="Consolas" w:hAnsi="Consolas" w:cs="Consolas"/>
          <w:color w:val="000000"/>
          <w:sz w:val="19"/>
          <w:lang w:val="tr-TR"/>
        </w:rPr>
        <w:br/>
        <w:t>Adres: 192.168.5.190:</w:t>
      </w:r>
      <w:r>
        <w:rPr>
          <w:rFonts w:ascii="Consolas" w:hAnsi="Consolas" w:cs="Consolas"/>
          <w:color w:val="000000"/>
          <w:sz w:val="19"/>
          <w:lang w:val="tr-TR"/>
        </w:rPr>
        <w:t>8080</w:t>
      </w:r>
      <w:r>
        <w:rPr>
          <w:rFonts w:ascii="Consolas" w:hAnsi="Consolas" w:cs="Consolas"/>
          <w:color w:val="000000"/>
          <w:sz w:val="19"/>
          <w:lang w:val="tr-TR"/>
        </w:rPr>
        <w:br/>
        <w:t>MAC: C2:4D:69:6B:</w:t>
      </w:r>
      <w:proofErr w:type="gramStart"/>
      <w:r>
        <w:rPr>
          <w:rFonts w:ascii="Consolas" w:hAnsi="Consolas" w:cs="Consolas"/>
          <w:color w:val="000000"/>
          <w:sz w:val="19"/>
          <w:lang w:val="tr-TR"/>
        </w:rPr>
        <w:t>65:00</w:t>
      </w:r>
      <w:proofErr w:type="gramEnd"/>
      <w:r>
        <w:rPr>
          <w:rFonts w:ascii="Consolas" w:hAnsi="Consolas" w:cs="Consolas"/>
          <w:color w:val="000000"/>
          <w:sz w:val="19"/>
          <w:lang w:val="tr-TR"/>
        </w:rPr>
        <w:br/>
      </w:r>
      <w:proofErr w:type="spellStart"/>
      <w:r>
        <w:rPr>
          <w:rFonts w:ascii="Consolas" w:hAnsi="Consolas" w:cs="Consolas"/>
          <w:color w:val="000000"/>
          <w:sz w:val="19"/>
          <w:lang w:val="tr-TR"/>
        </w:rPr>
        <w:t>Pinout</w:t>
      </w:r>
      <w:proofErr w:type="spellEnd"/>
      <w:r>
        <w:rPr>
          <w:rFonts w:ascii="Consolas" w:hAnsi="Consolas" w:cs="Consolas"/>
          <w:color w:val="000000"/>
          <w:sz w:val="19"/>
          <w:lang w:val="tr-TR"/>
        </w:rPr>
        <w:t>: Option 2</w:t>
      </w:r>
      <w:r>
        <w:rPr>
          <w:rFonts w:ascii="Consolas" w:hAnsi="Consolas" w:cs="Consolas"/>
          <w:color w:val="000000"/>
          <w:sz w:val="19"/>
          <w:lang w:val="tr-TR"/>
        </w:rPr>
        <w:br/>
        <w:t xml:space="preserve">Test kanalı: IO01 → HW </w:t>
      </w:r>
      <w:proofErr w:type="spellStart"/>
      <w:r>
        <w:rPr>
          <w:rFonts w:ascii="Consolas" w:hAnsi="Consolas" w:cs="Consolas"/>
          <w:color w:val="000000"/>
          <w:sz w:val="19"/>
          <w:lang w:val="tr-TR"/>
        </w:rPr>
        <w:t>Pin</w:t>
      </w:r>
      <w:proofErr w:type="spellEnd"/>
      <w:r>
        <w:rPr>
          <w:rFonts w:ascii="Consolas" w:hAnsi="Consolas" w:cs="Consolas"/>
          <w:color w:val="000000"/>
          <w:sz w:val="19"/>
          <w:lang w:val="tr-TR"/>
        </w:rPr>
        <w:t xml:space="preserve"> 8 → seri diyot → IN1</w:t>
      </w:r>
      <w:r>
        <w:rPr>
          <w:rFonts w:ascii="Consolas" w:hAnsi="Consolas" w:cs="Consolas"/>
          <w:color w:val="000000"/>
          <w:sz w:val="19"/>
          <w:lang w:val="tr-TR"/>
        </w:rPr>
        <w:br/>
        <w:t>Diyot: Çizgili uç HW tarafında</w:t>
      </w:r>
      <w:r>
        <w:rPr>
          <w:rFonts w:ascii="Consolas" w:hAnsi="Consolas" w:cs="Consolas"/>
          <w:color w:val="000000"/>
          <w:sz w:val="19"/>
          <w:lang w:val="tr-TR"/>
        </w:rPr>
        <w:br/>
        <w:t>Ortak referans: HW G → röle GND</w:t>
      </w:r>
      <w:r>
        <w:rPr>
          <w:rFonts w:ascii="Consolas" w:hAnsi="Consolas" w:cs="Consolas"/>
          <w:color w:val="000000"/>
          <w:sz w:val="19"/>
          <w:lang w:val="tr-TR"/>
        </w:rPr>
        <w:br/>
        <w:t xml:space="preserve">Besleme: HW ayrı 5 V; röle </w:t>
      </w:r>
      <w:proofErr w:type="spellStart"/>
      <w:r>
        <w:rPr>
          <w:rFonts w:ascii="Consolas" w:hAnsi="Consolas" w:cs="Consolas"/>
          <w:color w:val="000000"/>
          <w:sz w:val="19"/>
          <w:lang w:val="tr-TR"/>
        </w:rPr>
        <w:t>Powerlux</w:t>
      </w:r>
      <w:proofErr w:type="spellEnd"/>
      <w:r>
        <w:rPr>
          <w:rFonts w:ascii="Consolas" w:hAnsi="Consolas" w:cs="Consolas"/>
          <w:color w:val="000000"/>
          <w:sz w:val="19"/>
          <w:lang w:val="tr-TR"/>
        </w:rPr>
        <w:t xml:space="preserve"> 12 V</w:t>
      </w:r>
      <w:r>
        <w:rPr>
          <w:rFonts w:ascii="Consolas" w:hAnsi="Consolas" w:cs="Consolas"/>
          <w:color w:val="000000"/>
          <w:sz w:val="19"/>
          <w:lang w:val="tr-TR"/>
        </w:rPr>
        <w:br/>
        <w:t>5 V hatları: Birbirine bağlı değil</w:t>
      </w:r>
      <w:r>
        <w:rPr>
          <w:rFonts w:ascii="Consolas" w:hAnsi="Consolas" w:cs="Consolas"/>
          <w:color w:val="000000"/>
          <w:sz w:val="19"/>
          <w:lang w:val="tr-TR"/>
        </w:rPr>
        <w:br/>
        <w:t>Yük: Röle 1 COM–NO üzeri</w:t>
      </w:r>
      <w:r>
        <w:rPr>
          <w:rFonts w:ascii="Consolas" w:hAnsi="Consolas" w:cs="Consolas"/>
          <w:color w:val="000000"/>
          <w:sz w:val="19"/>
          <w:lang w:val="tr-TR"/>
        </w:rPr>
        <w:t>nden LED modülü</w:t>
      </w:r>
      <w:r>
        <w:rPr>
          <w:rFonts w:ascii="Consolas" w:hAnsi="Consolas" w:cs="Consolas"/>
          <w:color w:val="000000"/>
          <w:sz w:val="19"/>
          <w:lang w:val="tr-TR"/>
        </w:rPr>
        <w:br/>
        <w:t>Simülasyon: BAŞLAT /00; DURDUR /01</w:t>
      </w:r>
    </w:p>
    <w:p w:rsidR="007B2D6E" w:rsidRDefault="00064AB8">
      <w:pPr>
        <w:pStyle w:val="Balk2"/>
        <w:spacing w:after="120" w:line="260" w:lineRule="auto"/>
      </w:pPr>
      <w:r>
        <w:rPr>
          <w:rFonts w:ascii="Garamond" w:hAnsi="Garamond" w:cs="Garamond"/>
          <w:b/>
          <w:color w:val="000000"/>
          <w:sz w:val="25"/>
          <w:lang w:val="tr-TR"/>
        </w:rPr>
        <w:t>Kaynak kayıt</w:t>
      </w:r>
    </w:p>
    <w:p w:rsidR="007B2D6E" w:rsidRDefault="00064AB8">
      <w:pPr>
        <w:spacing w:after="120" w:line="360" w:lineRule="auto"/>
      </w:pPr>
      <w:proofErr w:type="spellStart"/>
      <w:r>
        <w:rPr>
          <w:rFonts w:ascii="Garamond" w:hAnsi="Garamond" w:cs="Garamond"/>
          <w:color w:val="000000"/>
          <w:lang w:val="tr-TR"/>
        </w:rPr>
        <w:t>ModbusProjesi</w:t>
      </w:r>
      <w:proofErr w:type="spellEnd"/>
      <w:r>
        <w:rPr>
          <w:rFonts w:ascii="Garamond" w:hAnsi="Garamond" w:cs="Garamond"/>
          <w:color w:val="000000"/>
          <w:lang w:val="tr-TR"/>
        </w:rPr>
        <w:t xml:space="preserve"> Saha başlıklı 7–11 Eylül 2026 tarihli çalışma konuşması; kullanıcı ölçüm bildirimleri, bağlantı denemeleri ve son test onayları. Konuşma kimliği: 6a9e98bb-5cf0-83eb-a4fb-bcb6296e</w:t>
      </w:r>
      <w:r>
        <w:rPr>
          <w:rFonts w:ascii="Garamond" w:hAnsi="Garamond" w:cs="Garamond"/>
          <w:color w:val="000000"/>
          <w:lang w:val="tr-TR"/>
        </w:rPr>
        <w:t>758a. Ölçümler, öneriler ve henüz uygulanmamış tasarımlar ilgili bölümlerde ayrı gösterilmiştir.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Ek C Yeni gelişmeler ve saha incelemesi</w:t>
      </w:r>
    </w:p>
    <w:p w:rsidR="007B2D6E" w:rsidRDefault="00064AB8">
      <w:pPr>
        <w:spacing w:after="120" w:line="360" w:lineRule="auto"/>
      </w:pPr>
      <w:r>
        <w:rPr>
          <w:rFonts w:ascii="Garamond" w:hAnsi="Garamond" w:cs="Garamond"/>
          <w:color w:val="000000"/>
          <w:lang w:val="tr-TR"/>
        </w:rPr>
        <w:t>Güncelleme tarihi: 15 Eylül 2026</w:t>
      </w:r>
      <w:r>
        <w:rPr>
          <w:rFonts w:ascii="Garamond" w:hAnsi="Garamond" w:cs="Garamond"/>
          <w:color w:val="000000"/>
          <w:lang w:val="tr-TR"/>
        </w:rPr>
        <w:br/>
        <w:t>Kapsam: İlk rapordan sonra konuşmaya eklenen 11 ve 14 Eylül 2026 gelişmeleri.</w:t>
      </w:r>
    </w:p>
    <w:p w:rsidR="007B2D6E" w:rsidRDefault="00064AB8">
      <w:pPr>
        <w:spacing w:after="120" w:line="360" w:lineRule="auto"/>
      </w:pPr>
      <w:r>
        <w:rPr>
          <w:rFonts w:ascii="Garamond" w:hAnsi="Garamond" w:cs="Garamond"/>
          <w:color w:val="000000"/>
          <w:lang w:val="tr-TR"/>
        </w:rPr>
        <w:t xml:space="preserve">Bu ek, önceki bölümlerde anlatılan kurulum ve testleri devam ettirir. Önceki rapordaki durum ifadeleri 11 Eylül tarihli aşamayı gösterir; yazılım </w:t>
      </w:r>
      <w:proofErr w:type="gramStart"/>
      <w:r>
        <w:rPr>
          <w:rFonts w:ascii="Garamond" w:hAnsi="Garamond" w:cs="Garamond"/>
          <w:color w:val="000000"/>
          <w:lang w:val="tr-TR"/>
        </w:rPr>
        <w:t>senkronizasyonu</w:t>
      </w:r>
      <w:proofErr w:type="gramEnd"/>
      <w:r>
        <w:rPr>
          <w:rFonts w:ascii="Garamond" w:hAnsi="Garamond" w:cs="Garamond"/>
          <w:color w:val="000000"/>
          <w:lang w:val="tr-TR"/>
        </w:rPr>
        <w:t xml:space="preserve"> ve makine </w:t>
      </w:r>
      <w:proofErr w:type="spellStart"/>
      <w:r>
        <w:rPr>
          <w:rFonts w:ascii="Garamond" w:hAnsi="Garamond" w:cs="Garamond"/>
          <w:color w:val="000000"/>
          <w:lang w:val="tr-TR"/>
        </w:rPr>
        <w:t>arayüzü</w:t>
      </w:r>
      <w:proofErr w:type="spellEnd"/>
      <w:r>
        <w:rPr>
          <w:rFonts w:ascii="Garamond" w:hAnsi="Garamond" w:cs="Garamond"/>
          <w:color w:val="000000"/>
          <w:lang w:val="tr-TR"/>
        </w:rPr>
        <w:t xml:space="preserve"> hakkındaki yeni sonuçlar aşağıdadır.</w:t>
      </w:r>
    </w:p>
    <w:p w:rsidR="007B2D6E" w:rsidRDefault="00064AB8">
      <w:pPr>
        <w:pStyle w:val="Balk2"/>
        <w:spacing w:after="120" w:line="260" w:lineRule="auto"/>
      </w:pPr>
      <w:r>
        <w:rPr>
          <w:rFonts w:ascii="Garamond" w:hAnsi="Garamond" w:cs="Garamond"/>
          <w:b/>
          <w:color w:val="000000"/>
          <w:sz w:val="25"/>
          <w:lang w:val="tr-TR"/>
        </w:rPr>
        <w:t>C1 İş yerinde uygulamayı çalıştırma</w:t>
      </w:r>
    </w:p>
    <w:p w:rsidR="007B2D6E" w:rsidRDefault="00064AB8">
      <w:pPr>
        <w:spacing w:after="120" w:line="360" w:lineRule="auto"/>
      </w:pPr>
      <w:r>
        <w:rPr>
          <w:rFonts w:ascii="Garamond" w:hAnsi="Garamond" w:cs="Garamond"/>
          <w:color w:val="000000"/>
          <w:lang w:val="tr-TR"/>
        </w:rPr>
        <w:t xml:space="preserve">11 </w:t>
      </w:r>
      <w:r>
        <w:rPr>
          <w:rFonts w:ascii="Garamond" w:hAnsi="Garamond" w:cs="Garamond"/>
          <w:color w:val="000000"/>
          <w:lang w:val="tr-TR"/>
        </w:rPr>
        <w:t xml:space="preserve">Eylül’de iş yerindeki bilgisayardan HW-584 yönetim adresinin çalıştığı kullanıcı tarafından bildirildi. Visual </w:t>
      </w:r>
      <w:proofErr w:type="spellStart"/>
      <w:r>
        <w:rPr>
          <w:rFonts w:ascii="Garamond" w:hAnsi="Garamond" w:cs="Garamond"/>
          <w:color w:val="000000"/>
          <w:lang w:val="tr-TR"/>
        </w:rPr>
        <w:t>Studio</w:t>
      </w:r>
      <w:proofErr w:type="spellEnd"/>
      <w:r>
        <w:rPr>
          <w:rFonts w:ascii="Garamond" w:hAnsi="Garamond" w:cs="Garamond"/>
          <w:color w:val="000000"/>
          <w:lang w:val="tr-TR"/>
        </w:rPr>
        <w:t xml:space="preserve"> ile proje açılırken IIS Express’in yerel HTTPS geliştirme sertifikası pencereleri görüldü. Ardından </w:t>
      </w:r>
      <w:proofErr w:type="spellStart"/>
      <w:proofErr w:type="gramStart"/>
      <w:r>
        <w:rPr>
          <w:rFonts w:ascii="Garamond" w:hAnsi="Garamond" w:cs="Garamond"/>
          <w:color w:val="000000"/>
          <w:lang w:val="tr-TR"/>
        </w:rPr>
        <w:t>sqlConnection.Open</w:t>
      </w:r>
      <w:proofErr w:type="spellEnd"/>
      <w:proofErr w:type="gramEnd"/>
      <w:r>
        <w:rPr>
          <w:rFonts w:ascii="Garamond" w:hAnsi="Garamond" w:cs="Garamond"/>
          <w:color w:val="000000"/>
          <w:lang w:val="tr-TR"/>
        </w:rPr>
        <w:t>() satırında “Sunucu</w:t>
      </w:r>
      <w:r>
        <w:rPr>
          <w:rFonts w:ascii="Garamond" w:hAnsi="Garamond" w:cs="Garamond"/>
          <w:color w:val="000000"/>
          <w:lang w:val="tr-TR"/>
        </w:rPr>
        <w:t xml:space="preserve"> bulunamadı veya sunucuya erişilemiyor” ve “Sistem belirtilen dosyayı bulamıyor” hatalarıyla karşılaşıldı.</w:t>
      </w:r>
    </w:p>
    <w:p w:rsidR="007B2D6E" w:rsidRDefault="00064AB8">
      <w:pPr>
        <w:spacing w:after="120" w:line="360" w:lineRule="auto"/>
      </w:pPr>
      <w:r>
        <w:rPr>
          <w:rFonts w:ascii="Garamond" w:hAnsi="Garamond" w:cs="Garamond"/>
          <w:color w:val="000000"/>
          <w:lang w:val="tr-TR"/>
        </w:rPr>
        <w:t xml:space="preserve">Sorun, röle haberleşmesinden ayrı bir SQL Server bağlantı problemi olarak ele alındı. </w:t>
      </w:r>
      <w:proofErr w:type="spellStart"/>
      <w:proofErr w:type="gramStart"/>
      <w:r>
        <w:rPr>
          <w:rFonts w:ascii="Garamond" w:hAnsi="Garamond" w:cs="Garamond"/>
          <w:color w:val="000000"/>
          <w:lang w:val="tr-TR"/>
        </w:rPr>
        <w:t>Web.config</w:t>
      </w:r>
      <w:proofErr w:type="spellEnd"/>
      <w:proofErr w:type="gramEnd"/>
      <w:r>
        <w:rPr>
          <w:rFonts w:ascii="Garamond" w:hAnsi="Garamond" w:cs="Garamond"/>
          <w:color w:val="000000"/>
          <w:lang w:val="tr-TR"/>
        </w:rPr>
        <w:t xml:space="preserve"> bağlantı dizesindeki sunucu/</w:t>
      </w:r>
      <w:proofErr w:type="spellStart"/>
      <w:r>
        <w:rPr>
          <w:rFonts w:ascii="Garamond" w:hAnsi="Garamond" w:cs="Garamond"/>
          <w:color w:val="000000"/>
          <w:lang w:val="tr-TR"/>
        </w:rPr>
        <w:t>instance</w:t>
      </w:r>
      <w:proofErr w:type="spellEnd"/>
      <w:r>
        <w:rPr>
          <w:rFonts w:ascii="Garamond" w:hAnsi="Garamond" w:cs="Garamond"/>
          <w:color w:val="000000"/>
          <w:lang w:val="tr-TR"/>
        </w:rPr>
        <w:t xml:space="preserve"> veya dosya yolu</w:t>
      </w:r>
      <w:r>
        <w:rPr>
          <w:rFonts w:ascii="Garamond" w:hAnsi="Garamond" w:cs="Garamond"/>
          <w:color w:val="000000"/>
          <w:lang w:val="tr-TR"/>
        </w:rPr>
        <w:t xml:space="preserve">nun incelenmesi istendi. Kesin düzeltme kaydı paylaşılmadı. Sonraki oturumda </w:t>
      </w:r>
      <w:proofErr w:type="spellStart"/>
      <w:r>
        <w:rPr>
          <w:rFonts w:ascii="Garamond" w:hAnsi="Garamond" w:cs="Garamond"/>
          <w:color w:val="000000"/>
          <w:lang w:val="tr-TR"/>
        </w:rPr>
        <w:t>dashboard</w:t>
      </w:r>
      <w:proofErr w:type="spellEnd"/>
      <w:r>
        <w:rPr>
          <w:rFonts w:ascii="Garamond" w:hAnsi="Garamond" w:cs="Garamond"/>
          <w:color w:val="000000"/>
          <w:lang w:val="tr-TR"/>
        </w:rPr>
        <w:t xml:space="preserve"> kullanılabildi; bu gözlem, bağlantı sorununun hangi ayarla giderildiğini göstermiyor.</w:t>
      </w:r>
    </w:p>
    <w:p w:rsidR="007B2D6E" w:rsidRDefault="00064AB8">
      <w:pPr>
        <w:pStyle w:val="Balk2"/>
        <w:spacing w:after="120" w:line="260" w:lineRule="auto"/>
      </w:pPr>
      <w:r>
        <w:rPr>
          <w:rFonts w:ascii="Garamond" w:hAnsi="Garamond" w:cs="Garamond"/>
          <w:b/>
          <w:color w:val="000000"/>
          <w:sz w:val="25"/>
          <w:lang w:val="tr-TR"/>
        </w:rPr>
        <w:t>C2 Dashboard durumunun kaynağı</w:t>
      </w:r>
    </w:p>
    <w:p w:rsidR="007B2D6E" w:rsidRDefault="00064AB8">
      <w:pPr>
        <w:spacing w:after="120" w:line="360" w:lineRule="auto"/>
      </w:pPr>
      <w:r>
        <w:rPr>
          <w:rFonts w:ascii="Garamond" w:hAnsi="Garamond" w:cs="Garamond"/>
          <w:color w:val="000000"/>
          <w:lang w:val="tr-TR"/>
        </w:rPr>
        <w:t xml:space="preserve">DB_MODBUS içindeki </w:t>
      </w:r>
      <w:proofErr w:type="spellStart"/>
      <w:proofErr w:type="gramStart"/>
      <w:r>
        <w:rPr>
          <w:rFonts w:ascii="Garamond" w:hAnsi="Garamond" w:cs="Garamond"/>
          <w:color w:val="000000"/>
          <w:lang w:val="tr-TR"/>
        </w:rPr>
        <w:t>dbo.SP</w:t>
      </w:r>
      <w:proofErr w:type="gramEnd"/>
      <w:r>
        <w:rPr>
          <w:rFonts w:ascii="Garamond" w:hAnsi="Garamond" w:cs="Garamond"/>
          <w:color w:val="000000"/>
          <w:lang w:val="tr-TR"/>
        </w:rPr>
        <w:t>_Makineler_DASHBOARD_GETIR</w:t>
      </w:r>
      <w:proofErr w:type="spellEnd"/>
      <w:r>
        <w:rPr>
          <w:rFonts w:ascii="Garamond" w:hAnsi="Garamond" w:cs="Garamond"/>
          <w:color w:val="000000"/>
          <w:lang w:val="tr-TR"/>
        </w:rPr>
        <w:t xml:space="preserve"> </w:t>
      </w:r>
      <w:r>
        <w:rPr>
          <w:rFonts w:ascii="Garamond" w:hAnsi="Garamond" w:cs="Garamond"/>
          <w:color w:val="000000"/>
          <w:lang w:val="tr-TR"/>
        </w:rPr>
        <w:t xml:space="preserve">prosedürünün durumu doğrudan karttan okumadığı netleşti. Prosedür, aktif makineler için </w:t>
      </w:r>
      <w:proofErr w:type="spellStart"/>
      <w:r>
        <w:rPr>
          <w:rFonts w:ascii="Garamond" w:hAnsi="Garamond" w:cs="Garamond"/>
          <w:color w:val="000000"/>
          <w:lang w:val="tr-TR"/>
        </w:rPr>
        <w:t>MakineLoglari</w:t>
      </w:r>
      <w:proofErr w:type="spellEnd"/>
      <w:r>
        <w:rPr>
          <w:rFonts w:ascii="Garamond" w:hAnsi="Garamond" w:cs="Garamond"/>
          <w:color w:val="000000"/>
          <w:lang w:val="tr-TR"/>
        </w:rPr>
        <w:t xml:space="preserve"> tablosundaki en son devam eden başarılı DURDUR kaydını OUTER APPLY ve TOP 1 ile seçiyor. Kayıt varsa </w:t>
      </w:r>
      <w:proofErr w:type="spellStart"/>
      <w:r>
        <w:rPr>
          <w:rFonts w:ascii="Garamond" w:hAnsi="Garamond" w:cs="Garamond"/>
          <w:color w:val="000000"/>
          <w:lang w:val="tr-TR"/>
        </w:rPr>
        <w:t>duruyor_mu</w:t>
      </w:r>
      <w:proofErr w:type="spellEnd"/>
      <w:r>
        <w:rPr>
          <w:rFonts w:ascii="Garamond" w:hAnsi="Garamond" w:cs="Garamond"/>
          <w:color w:val="000000"/>
          <w:lang w:val="tr-TR"/>
        </w:rPr>
        <w:t xml:space="preserve"> = 1; yoksa 0 dönüyor. </w:t>
      </w:r>
      <w:proofErr w:type="spellStart"/>
      <w:r>
        <w:rPr>
          <w:rFonts w:ascii="Garamond" w:hAnsi="Garamond" w:cs="Garamond"/>
          <w:color w:val="000000"/>
          <w:lang w:val="tr-TR"/>
        </w:rPr>
        <w:t>Durus_dakika</w:t>
      </w:r>
      <w:proofErr w:type="spellEnd"/>
      <w:r>
        <w:rPr>
          <w:rFonts w:ascii="Garamond" w:hAnsi="Garamond" w:cs="Garamond"/>
          <w:color w:val="000000"/>
          <w:lang w:val="tr-TR"/>
        </w:rPr>
        <w:t xml:space="preserve"> değeri,</w:t>
      </w:r>
      <w:r>
        <w:rPr>
          <w:rFonts w:ascii="Garamond" w:hAnsi="Garamond" w:cs="Garamond"/>
          <w:color w:val="000000"/>
          <w:lang w:val="tr-TR"/>
        </w:rPr>
        <w:t xml:space="preserve"> başlangıç tarihinden GETDATE() değerine kadar DATEDIFF(</w:t>
      </w:r>
      <w:proofErr w:type="gramStart"/>
      <w:r>
        <w:rPr>
          <w:rFonts w:ascii="Garamond" w:hAnsi="Garamond" w:cs="Garamond"/>
          <w:color w:val="000000"/>
          <w:lang w:val="tr-TR"/>
        </w:rPr>
        <w:t>MINUTE,</w:t>
      </w:r>
      <w:proofErr w:type="gramEnd"/>
      <w:r>
        <w:rPr>
          <w:rFonts w:ascii="Garamond" w:hAnsi="Garamond" w:cs="Garamond"/>
          <w:color w:val="000000"/>
          <w:lang w:val="tr-TR"/>
        </w:rPr>
        <w:t xml:space="preserve"> …) ile hesaplanıyor.</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5000"/>
        <w:gridCol w:w="4360"/>
      </w:tblGrid>
      <w:tr w:rsidR="007B2D6E">
        <w:trPr>
          <w:cantSplit/>
          <w:tblHeader/>
        </w:trPr>
        <w:tc>
          <w:tcPr>
            <w:tcW w:w="5000" w:type="dxa"/>
            <w:shd w:val="clear" w:color="auto" w:fill="E7E6E6"/>
            <w:vAlign w:val="center"/>
          </w:tcPr>
          <w:p w:rsidR="007B2D6E" w:rsidRDefault="00064AB8">
            <w:pPr>
              <w:spacing w:after="120" w:line="260" w:lineRule="auto"/>
            </w:pPr>
            <w:r>
              <w:rPr>
                <w:rFonts w:ascii="Garamond" w:hAnsi="Garamond" w:cs="Garamond"/>
                <w:b/>
                <w:color w:val="000000"/>
                <w:sz w:val="22"/>
                <w:lang w:val="tr-TR"/>
              </w:rPr>
              <w:t>Aktif duruş kaydı koşulu</w:t>
            </w:r>
          </w:p>
        </w:tc>
        <w:tc>
          <w:tcPr>
            <w:tcW w:w="4360" w:type="dxa"/>
            <w:shd w:val="clear" w:color="auto" w:fill="E7E6E6"/>
            <w:vAlign w:val="center"/>
          </w:tcPr>
          <w:p w:rsidR="007B2D6E" w:rsidRDefault="00064AB8">
            <w:pPr>
              <w:spacing w:after="120" w:line="260" w:lineRule="auto"/>
            </w:pPr>
            <w:r>
              <w:rPr>
                <w:rFonts w:ascii="Garamond" w:hAnsi="Garamond" w:cs="Garamond"/>
                <w:b/>
                <w:color w:val="000000"/>
                <w:sz w:val="22"/>
                <w:lang w:val="tr-TR"/>
              </w:rPr>
              <w:t>Değer</w:t>
            </w:r>
          </w:p>
        </w:tc>
      </w:tr>
      <w:tr w:rsidR="007B2D6E">
        <w:trPr>
          <w:cantSplit/>
        </w:trPr>
        <w:tc>
          <w:tcPr>
            <w:tcW w:w="500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islem_tipi</w:t>
            </w:r>
            <w:proofErr w:type="spellEnd"/>
          </w:p>
        </w:tc>
        <w:tc>
          <w:tcPr>
            <w:tcW w:w="4360" w:type="dxa"/>
            <w:shd w:val="clear" w:color="auto" w:fill="FFFFFF"/>
            <w:vAlign w:val="center"/>
          </w:tcPr>
          <w:p w:rsidR="007B2D6E" w:rsidRDefault="00064AB8">
            <w:pPr>
              <w:spacing w:after="120" w:line="260" w:lineRule="auto"/>
            </w:pPr>
            <w:r>
              <w:rPr>
                <w:rFonts w:ascii="Garamond" w:hAnsi="Garamond" w:cs="Garamond"/>
                <w:color w:val="000000"/>
                <w:sz w:val="22"/>
                <w:lang w:val="tr-TR"/>
              </w:rPr>
              <w:t>DURDUR</w:t>
            </w:r>
          </w:p>
        </w:tc>
      </w:tr>
      <w:tr w:rsidR="007B2D6E">
        <w:trPr>
          <w:cantSplit/>
        </w:trPr>
        <w:tc>
          <w:tcPr>
            <w:tcW w:w="5000" w:type="dxa"/>
            <w:shd w:val="clear" w:color="auto" w:fill="FFFFFF"/>
            <w:vAlign w:val="center"/>
          </w:tcPr>
          <w:p w:rsidR="007B2D6E" w:rsidRDefault="00064AB8">
            <w:pPr>
              <w:spacing w:after="120" w:line="260" w:lineRule="auto"/>
            </w:pPr>
            <w:proofErr w:type="spellStart"/>
            <w:proofErr w:type="gramStart"/>
            <w:r>
              <w:rPr>
                <w:rFonts w:ascii="Garamond" w:hAnsi="Garamond" w:cs="Garamond"/>
                <w:color w:val="000000"/>
                <w:sz w:val="22"/>
                <w:lang w:val="tr-TR"/>
              </w:rPr>
              <w:t>devam_ediyor_mu</w:t>
            </w:r>
            <w:proofErr w:type="spellEnd"/>
            <w:proofErr w:type="gramEnd"/>
          </w:p>
        </w:tc>
        <w:tc>
          <w:tcPr>
            <w:tcW w:w="436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r>
      <w:tr w:rsidR="007B2D6E">
        <w:trPr>
          <w:cantSplit/>
        </w:trPr>
        <w:tc>
          <w:tcPr>
            <w:tcW w:w="5000" w:type="dxa"/>
            <w:shd w:val="clear" w:color="auto" w:fill="FFFFFF"/>
            <w:vAlign w:val="center"/>
          </w:tcPr>
          <w:p w:rsidR="007B2D6E" w:rsidRDefault="00064AB8">
            <w:pPr>
              <w:spacing w:after="120" w:line="260" w:lineRule="auto"/>
            </w:pPr>
            <w:proofErr w:type="spellStart"/>
            <w:proofErr w:type="gramStart"/>
            <w:r>
              <w:rPr>
                <w:rFonts w:ascii="Garamond" w:hAnsi="Garamond" w:cs="Garamond"/>
                <w:color w:val="000000"/>
                <w:sz w:val="22"/>
                <w:lang w:val="tr-TR"/>
              </w:rPr>
              <w:t>basarili_mi</w:t>
            </w:r>
            <w:proofErr w:type="spellEnd"/>
            <w:proofErr w:type="gramEnd"/>
          </w:p>
        </w:tc>
        <w:tc>
          <w:tcPr>
            <w:tcW w:w="436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r>
      <w:tr w:rsidR="007B2D6E">
        <w:trPr>
          <w:cantSplit/>
        </w:trPr>
        <w:tc>
          <w:tcPr>
            <w:tcW w:w="5000" w:type="dxa"/>
            <w:shd w:val="clear" w:color="auto" w:fill="FFFFFF"/>
            <w:vAlign w:val="center"/>
          </w:tcPr>
          <w:p w:rsidR="007B2D6E" w:rsidRDefault="00064AB8">
            <w:pPr>
              <w:spacing w:after="120" w:line="260" w:lineRule="auto"/>
            </w:pPr>
            <w:proofErr w:type="spellStart"/>
            <w:proofErr w:type="gramStart"/>
            <w:r>
              <w:rPr>
                <w:rFonts w:ascii="Garamond" w:hAnsi="Garamond" w:cs="Garamond"/>
                <w:color w:val="000000"/>
                <w:sz w:val="22"/>
                <w:lang w:val="tr-TR"/>
              </w:rPr>
              <w:t>aktif_mi</w:t>
            </w:r>
            <w:proofErr w:type="spellEnd"/>
            <w:proofErr w:type="gramEnd"/>
          </w:p>
        </w:tc>
        <w:tc>
          <w:tcPr>
            <w:tcW w:w="4360" w:type="dxa"/>
            <w:shd w:val="clear" w:color="auto" w:fill="FFFFFF"/>
            <w:vAlign w:val="center"/>
          </w:tcPr>
          <w:p w:rsidR="007B2D6E" w:rsidRDefault="00064AB8">
            <w:pPr>
              <w:spacing w:after="120" w:line="260" w:lineRule="auto"/>
            </w:pPr>
            <w:r>
              <w:rPr>
                <w:rFonts w:ascii="Garamond" w:hAnsi="Garamond" w:cs="Garamond"/>
                <w:color w:val="000000"/>
                <w:sz w:val="22"/>
                <w:lang w:val="tr-TR"/>
              </w:rPr>
              <w:t>1</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lastRenderedPageBreak/>
        <w:t>14 Eylül’de HW-584 IO Control ekranından yapılan değişiklikten sonra Pekin kartı “Duruyor” göstermeye devam etti. Projedeki “Başlat (Röle 1)” düğmesine basılınca kullanıcı ekranın “Çalışıyor” durumuna döndüğünü bildirdi. Yeni tık sesi duyulmadı; ışık zaten</w:t>
      </w:r>
      <w:r>
        <w:rPr>
          <w:rFonts w:ascii="Garamond" w:hAnsi="Garamond" w:cs="Garamond"/>
          <w:color w:val="000000"/>
          <w:lang w:val="tr-TR"/>
        </w:rPr>
        <w:t xml:space="preserve"> yanıyordu. Bu test ekran değişimini doğrular, tek başına yeni bir fiziksel röle hareketini doğrulamaz.</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 xml:space="preserve">C3 IO durumunun okunması ve </w:t>
      </w:r>
      <w:proofErr w:type="gramStart"/>
      <w:r>
        <w:rPr>
          <w:rFonts w:ascii="Garamond" w:hAnsi="Garamond" w:cs="Garamond"/>
          <w:b/>
          <w:color w:val="000000"/>
          <w:sz w:val="28"/>
          <w:u w:val="single"/>
          <w:lang w:val="tr-TR"/>
        </w:rPr>
        <w:t>senkronizasyon</w:t>
      </w:r>
      <w:proofErr w:type="gramEnd"/>
    </w:p>
    <w:p w:rsidR="007B2D6E" w:rsidRDefault="00064AB8">
      <w:pPr>
        <w:spacing w:after="120" w:line="360" w:lineRule="auto"/>
      </w:pPr>
      <w:r>
        <w:rPr>
          <w:rFonts w:ascii="Garamond" w:hAnsi="Garamond" w:cs="Garamond"/>
          <w:color w:val="000000"/>
          <w:lang w:val="tr-TR"/>
        </w:rPr>
        <w:t>Kartın kendi panelindeki değişikliklerin de proje ekranına yansıması istendi. Bunun için /98 yanıtları incelendi. Önceki raporda yanıt biçimi bilinmeyen bu yol için aşağıdaki üç sonuç konuşmadaki ekran incelemelerinde kaydedildi.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4200"/>
        <w:gridCol w:w="5160"/>
      </w:tblGrid>
      <w:tr w:rsidR="007B2D6E">
        <w:trPr>
          <w:cantSplit/>
          <w:tblHeader/>
        </w:trPr>
        <w:tc>
          <w:tcPr>
            <w:tcW w:w="4200" w:type="dxa"/>
            <w:shd w:val="clear" w:color="auto" w:fill="E7E6E6"/>
            <w:vAlign w:val="center"/>
          </w:tcPr>
          <w:p w:rsidR="007B2D6E" w:rsidRDefault="00064AB8">
            <w:pPr>
              <w:spacing w:after="120" w:line="260" w:lineRule="auto"/>
            </w:pPr>
            <w:r>
              <w:rPr>
                <w:rFonts w:ascii="Garamond" w:hAnsi="Garamond" w:cs="Garamond"/>
                <w:b/>
                <w:color w:val="000000"/>
                <w:sz w:val="22"/>
                <w:lang w:val="tr-TR"/>
              </w:rPr>
              <w:t>Test durumu</w:t>
            </w:r>
          </w:p>
        </w:tc>
        <w:tc>
          <w:tcPr>
            <w:tcW w:w="5160" w:type="dxa"/>
            <w:shd w:val="clear" w:color="auto" w:fill="E7E6E6"/>
            <w:vAlign w:val="center"/>
          </w:tcPr>
          <w:p w:rsidR="007B2D6E" w:rsidRDefault="00064AB8">
            <w:pPr>
              <w:spacing w:after="120" w:line="260" w:lineRule="auto"/>
            </w:pPr>
            <w:r>
              <w:rPr>
                <w:rFonts w:ascii="Garamond" w:hAnsi="Garamond" w:cs="Garamond"/>
                <w:b/>
                <w:color w:val="000000"/>
                <w:sz w:val="22"/>
                <w:lang w:val="tr-TR"/>
              </w:rPr>
              <w:t>/98 yanıtı</w:t>
            </w:r>
          </w:p>
        </w:tc>
      </w:tr>
      <w:tr w:rsidR="007B2D6E">
        <w:trPr>
          <w:cantSplit/>
        </w:trPr>
        <w:tc>
          <w:tcPr>
            <w:tcW w:w="4200" w:type="dxa"/>
            <w:shd w:val="clear" w:color="auto" w:fill="FFFFFF"/>
            <w:vAlign w:val="center"/>
          </w:tcPr>
          <w:p w:rsidR="007B2D6E" w:rsidRDefault="00064AB8">
            <w:pPr>
              <w:spacing w:after="120" w:line="260" w:lineRule="auto"/>
            </w:pPr>
            <w:r>
              <w:rPr>
                <w:rFonts w:ascii="Garamond" w:hAnsi="Garamond" w:cs="Garamond"/>
                <w:color w:val="000000"/>
                <w:sz w:val="22"/>
                <w:lang w:val="tr-TR"/>
              </w:rPr>
              <w:t>IO</w:t>
            </w:r>
            <w:r>
              <w:rPr>
                <w:rFonts w:ascii="Garamond" w:hAnsi="Garamond" w:cs="Garamond"/>
                <w:color w:val="000000"/>
                <w:sz w:val="22"/>
                <w:lang w:val="tr-TR"/>
              </w:rPr>
              <w:t>01 ON; diğerleri OFF</w:t>
            </w:r>
          </w:p>
        </w:tc>
        <w:tc>
          <w:tcPr>
            <w:tcW w:w="51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0000000000000001</w:t>
            </w:r>
            <w:proofErr w:type="gramEnd"/>
          </w:p>
        </w:tc>
      </w:tr>
      <w:tr w:rsidR="007B2D6E">
        <w:trPr>
          <w:cantSplit/>
        </w:trPr>
        <w:tc>
          <w:tcPr>
            <w:tcW w:w="4200" w:type="dxa"/>
            <w:shd w:val="clear" w:color="auto" w:fill="FFFFFF"/>
            <w:vAlign w:val="center"/>
          </w:tcPr>
          <w:p w:rsidR="007B2D6E" w:rsidRDefault="00064AB8">
            <w:pPr>
              <w:spacing w:after="120" w:line="260" w:lineRule="auto"/>
            </w:pPr>
            <w:r>
              <w:rPr>
                <w:rFonts w:ascii="Garamond" w:hAnsi="Garamond" w:cs="Garamond"/>
                <w:color w:val="000000"/>
                <w:sz w:val="22"/>
                <w:lang w:val="tr-TR"/>
              </w:rPr>
              <w:t>IO01 OFF; tümü OFF</w:t>
            </w:r>
          </w:p>
        </w:tc>
        <w:tc>
          <w:tcPr>
            <w:tcW w:w="51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0000000000000000</w:t>
            </w:r>
            <w:proofErr w:type="gramEnd"/>
          </w:p>
        </w:tc>
      </w:tr>
      <w:tr w:rsidR="007B2D6E">
        <w:trPr>
          <w:cantSplit/>
        </w:trPr>
        <w:tc>
          <w:tcPr>
            <w:tcW w:w="4200" w:type="dxa"/>
            <w:shd w:val="clear" w:color="auto" w:fill="FFFFFF"/>
            <w:vAlign w:val="center"/>
          </w:tcPr>
          <w:p w:rsidR="007B2D6E" w:rsidRDefault="00064AB8">
            <w:pPr>
              <w:spacing w:after="120" w:line="260" w:lineRule="auto"/>
            </w:pPr>
            <w:r>
              <w:rPr>
                <w:rFonts w:ascii="Garamond" w:hAnsi="Garamond" w:cs="Garamond"/>
                <w:color w:val="000000"/>
                <w:sz w:val="22"/>
                <w:lang w:val="tr-TR"/>
              </w:rPr>
              <w:t>IO02 ON; diğerleri OFF</w:t>
            </w:r>
          </w:p>
        </w:tc>
        <w:tc>
          <w:tcPr>
            <w:tcW w:w="5160" w:type="dxa"/>
            <w:shd w:val="clear" w:color="auto" w:fill="FFFFFF"/>
            <w:vAlign w:val="center"/>
          </w:tcPr>
          <w:p w:rsidR="007B2D6E" w:rsidRDefault="00064AB8">
            <w:pPr>
              <w:spacing w:after="120" w:line="260" w:lineRule="auto"/>
            </w:pPr>
            <w:proofErr w:type="gramStart"/>
            <w:r>
              <w:rPr>
                <w:rFonts w:ascii="Garamond" w:hAnsi="Garamond" w:cs="Garamond"/>
                <w:color w:val="000000"/>
                <w:sz w:val="22"/>
                <w:lang w:val="tr-TR"/>
              </w:rPr>
              <w:t>0000000000000010</w:t>
            </w:r>
            <w:proofErr w:type="gramEnd"/>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 xml:space="preserve">Yanıt 16 karakterlik 0/1 dizisidir. En sağdaki bit IO01, sağdan ikinci bit IO02 olarak test edildi. Konuşmada diğer kanallar için de aynı sıra kabul edildi; IO03–IO16 ayrı ayrı sınanmadı. Önerilen erişim formülü kanal n için sıfır tabanlı </w:t>
      </w:r>
      <w:proofErr w:type="spellStart"/>
      <w:r>
        <w:rPr>
          <w:rFonts w:ascii="Garamond" w:hAnsi="Garamond" w:cs="Garamond"/>
          <w:color w:val="000000"/>
          <w:lang w:val="tr-TR"/>
        </w:rPr>
        <w:t>index</w:t>
      </w:r>
      <w:proofErr w:type="spellEnd"/>
      <w:r>
        <w:rPr>
          <w:rFonts w:ascii="Garamond" w:hAnsi="Garamond" w:cs="Garamond"/>
          <w:color w:val="000000"/>
          <w:lang w:val="tr-TR"/>
        </w:rPr>
        <w:t xml:space="preserve"> = 16 − n şe</w:t>
      </w:r>
      <w:r>
        <w:rPr>
          <w:rFonts w:ascii="Garamond" w:hAnsi="Garamond" w:cs="Garamond"/>
          <w:color w:val="000000"/>
          <w:lang w:val="tr-TR"/>
        </w:rPr>
        <w:t xml:space="preserve">klindedir. IO02 bitinin okunması, IO02 fiziksel </w:t>
      </w:r>
      <w:proofErr w:type="spellStart"/>
      <w:r>
        <w:rPr>
          <w:rFonts w:ascii="Garamond" w:hAnsi="Garamond" w:cs="Garamond"/>
          <w:color w:val="000000"/>
          <w:lang w:val="tr-TR"/>
        </w:rPr>
        <w:t>pininin</w:t>
      </w:r>
      <w:proofErr w:type="spellEnd"/>
      <w:r>
        <w:rPr>
          <w:rFonts w:ascii="Garamond" w:hAnsi="Garamond" w:cs="Garamond"/>
          <w:color w:val="000000"/>
          <w:lang w:val="tr-TR"/>
        </w:rPr>
        <w:t xml:space="preserve"> veya rölesinin test edildiği anlamına gelmez.</w:t>
      </w:r>
    </w:p>
    <w:p w:rsidR="007B2D6E" w:rsidRDefault="00064AB8">
      <w:pPr>
        <w:pStyle w:val="Balk2"/>
        <w:spacing w:after="120" w:line="260" w:lineRule="auto"/>
      </w:pPr>
      <w:proofErr w:type="spellStart"/>
      <w:r>
        <w:rPr>
          <w:rFonts w:ascii="Garamond" w:hAnsi="Garamond" w:cs="Garamond"/>
          <w:b/>
          <w:color w:val="000000"/>
          <w:sz w:val="25"/>
          <w:lang w:val="tr-TR"/>
        </w:rPr>
        <w:t>Polling</w:t>
      </w:r>
      <w:proofErr w:type="spellEnd"/>
      <w:r>
        <w:rPr>
          <w:rFonts w:ascii="Garamond" w:hAnsi="Garamond" w:cs="Garamond"/>
          <w:b/>
          <w:color w:val="000000"/>
          <w:sz w:val="25"/>
          <w:lang w:val="tr-TR"/>
        </w:rPr>
        <w:t xml:space="preserve"> taslağı</w:t>
      </w:r>
    </w:p>
    <w:p w:rsidR="007B2D6E" w:rsidRDefault="00064AB8">
      <w:pPr>
        <w:spacing w:after="120" w:line="360" w:lineRule="auto"/>
      </w:pPr>
      <w:r>
        <w:rPr>
          <w:rFonts w:ascii="Garamond" w:hAnsi="Garamond" w:cs="Garamond"/>
          <w:color w:val="000000"/>
          <w:lang w:val="tr-TR"/>
        </w:rPr>
        <w:t xml:space="preserve">ASP.NET Web Forms + C# için her 2–3 saniyede /98 okuma, yalnızca durum farklıysa </w:t>
      </w:r>
      <w:proofErr w:type="spellStart"/>
      <w:r>
        <w:rPr>
          <w:rFonts w:ascii="Garamond" w:hAnsi="Garamond" w:cs="Garamond"/>
          <w:color w:val="000000"/>
          <w:lang w:val="tr-TR"/>
        </w:rPr>
        <w:t>MakineLoglari</w:t>
      </w:r>
      <w:proofErr w:type="spellEnd"/>
      <w:r>
        <w:rPr>
          <w:rFonts w:ascii="Garamond" w:hAnsi="Garamond" w:cs="Garamond"/>
          <w:color w:val="000000"/>
          <w:lang w:val="tr-TR"/>
        </w:rPr>
        <w:t xml:space="preserve"> üzerinde değişiklik yapma ve </w:t>
      </w:r>
      <w:proofErr w:type="spellStart"/>
      <w:r>
        <w:rPr>
          <w:rFonts w:ascii="Garamond" w:hAnsi="Garamond" w:cs="Garamond"/>
          <w:color w:val="000000"/>
          <w:lang w:val="tr-TR"/>
        </w:rPr>
        <w:t>dashboard’u</w:t>
      </w:r>
      <w:proofErr w:type="spellEnd"/>
      <w:r>
        <w:rPr>
          <w:rFonts w:ascii="Garamond" w:hAnsi="Garamond" w:cs="Garamond"/>
          <w:color w:val="000000"/>
          <w:lang w:val="tr-TR"/>
        </w:rPr>
        <w:t xml:space="preserve"> AJ</w:t>
      </w:r>
      <w:r>
        <w:rPr>
          <w:rFonts w:ascii="Garamond" w:hAnsi="Garamond" w:cs="Garamond"/>
          <w:color w:val="000000"/>
          <w:lang w:val="tr-TR"/>
        </w:rPr>
        <w:t>AX/</w:t>
      </w:r>
      <w:proofErr w:type="spellStart"/>
      <w:r>
        <w:rPr>
          <w:rFonts w:ascii="Garamond" w:hAnsi="Garamond" w:cs="Garamond"/>
          <w:color w:val="000000"/>
          <w:lang w:val="tr-TR"/>
        </w:rPr>
        <w:t>UpdatePanel</w:t>
      </w:r>
      <w:proofErr w:type="spellEnd"/>
      <w:r>
        <w:rPr>
          <w:rFonts w:ascii="Garamond" w:hAnsi="Garamond" w:cs="Garamond"/>
          <w:color w:val="000000"/>
          <w:lang w:val="tr-TR"/>
        </w:rPr>
        <w:t xml:space="preserve"> ile yenileme önerildi. Örnek kod 3 saniyelik aralık ve 3 saniyelik HTTP zaman aşımı kullanıyordu. Yanıtın boş olmaması, 16 karakter uzunluğunda olması, yalnızca 0/1 içermesi ve kanalın 1–16 </w:t>
      </w:r>
      <w:proofErr w:type="gramStart"/>
      <w:r>
        <w:rPr>
          <w:rFonts w:ascii="Garamond" w:hAnsi="Garamond" w:cs="Garamond"/>
          <w:color w:val="000000"/>
          <w:lang w:val="tr-TR"/>
        </w:rPr>
        <w:t>aralığında</w:t>
      </w:r>
      <w:proofErr w:type="gramEnd"/>
      <w:r>
        <w:rPr>
          <w:rFonts w:ascii="Garamond" w:hAnsi="Garamond" w:cs="Garamond"/>
          <w:color w:val="000000"/>
          <w:lang w:val="tr-TR"/>
        </w:rPr>
        <w:t xml:space="preserve"> bulunması kontrol edildi.</w:t>
      </w:r>
    </w:p>
    <w:p w:rsidR="007B2D6E" w:rsidRDefault="00064AB8">
      <w:pPr>
        <w:spacing w:after="120" w:line="360" w:lineRule="auto"/>
      </w:pPr>
      <w:r>
        <w:rPr>
          <w:rFonts w:ascii="Garamond" w:hAnsi="Garamond" w:cs="Garamond"/>
          <w:color w:val="000000"/>
          <w:lang w:val="tr-TR"/>
        </w:rPr>
        <w:t>Taslak; donanı</w:t>
      </w:r>
      <w:r>
        <w:rPr>
          <w:rFonts w:ascii="Garamond" w:hAnsi="Garamond" w:cs="Garamond"/>
          <w:color w:val="000000"/>
          <w:lang w:val="tr-TR"/>
        </w:rPr>
        <w:t xml:space="preserve">m biti ile aktif DURDUR kaydını karşılaştırmayı, gerekli durumda kayıt açmayı veya </w:t>
      </w:r>
      <w:proofErr w:type="spellStart"/>
      <w:r>
        <w:rPr>
          <w:rFonts w:ascii="Garamond" w:hAnsi="Garamond" w:cs="Garamond"/>
          <w:color w:val="000000"/>
          <w:lang w:val="tr-TR"/>
        </w:rPr>
        <w:t>devam_ediyor_mu</w:t>
      </w:r>
      <w:proofErr w:type="spellEnd"/>
      <w:r>
        <w:rPr>
          <w:rFonts w:ascii="Garamond" w:hAnsi="Garamond" w:cs="Garamond"/>
          <w:color w:val="000000"/>
          <w:lang w:val="tr-TR"/>
        </w:rPr>
        <w:t xml:space="preserve"> alanını 0 yapmayı içeriyordu. Hw584Service, </w:t>
      </w:r>
      <w:proofErr w:type="spellStart"/>
      <w:r>
        <w:rPr>
          <w:rFonts w:ascii="Garamond" w:hAnsi="Garamond" w:cs="Garamond"/>
          <w:color w:val="000000"/>
          <w:lang w:val="tr-TR"/>
        </w:rPr>
        <w:t>MakineSenkronService</w:t>
      </w:r>
      <w:proofErr w:type="spellEnd"/>
      <w:r>
        <w:rPr>
          <w:rFonts w:ascii="Garamond" w:hAnsi="Garamond" w:cs="Garamond"/>
          <w:color w:val="000000"/>
          <w:lang w:val="tr-TR"/>
        </w:rPr>
        <w:t xml:space="preserve"> ve </w:t>
      </w:r>
      <w:proofErr w:type="spellStart"/>
      <w:r>
        <w:rPr>
          <w:rFonts w:ascii="Garamond" w:hAnsi="Garamond" w:cs="Garamond"/>
          <w:color w:val="000000"/>
          <w:lang w:val="tr-TR"/>
        </w:rPr>
        <w:t>DonanimSenkronizeEt</w:t>
      </w:r>
      <w:proofErr w:type="spellEnd"/>
      <w:r>
        <w:rPr>
          <w:rFonts w:ascii="Garamond" w:hAnsi="Garamond" w:cs="Garamond"/>
          <w:color w:val="000000"/>
          <w:lang w:val="tr-TR"/>
        </w:rPr>
        <w:t xml:space="preserve"> </w:t>
      </w:r>
      <w:proofErr w:type="spellStart"/>
      <w:r>
        <w:rPr>
          <w:rFonts w:ascii="Garamond" w:hAnsi="Garamond" w:cs="Garamond"/>
          <w:color w:val="000000"/>
          <w:lang w:val="tr-TR"/>
        </w:rPr>
        <w:t>WebMethod</w:t>
      </w:r>
      <w:proofErr w:type="spellEnd"/>
      <w:r>
        <w:rPr>
          <w:rFonts w:ascii="Garamond" w:hAnsi="Garamond" w:cs="Garamond"/>
          <w:color w:val="000000"/>
          <w:lang w:val="tr-TR"/>
        </w:rPr>
        <w:t xml:space="preserve"> adlarıyla örnekler verildi. </w:t>
      </w:r>
      <w:proofErr w:type="spellStart"/>
      <w:proofErr w:type="gramStart"/>
      <w:r>
        <w:rPr>
          <w:rFonts w:ascii="Garamond" w:hAnsi="Garamond" w:cs="Garamond"/>
          <w:color w:val="000000"/>
          <w:lang w:val="tr-TR"/>
        </w:rPr>
        <w:t>role</w:t>
      </w:r>
      <w:proofErr w:type="gramEnd"/>
      <w:r>
        <w:rPr>
          <w:rFonts w:ascii="Garamond" w:hAnsi="Garamond" w:cs="Garamond"/>
          <w:color w:val="000000"/>
          <w:lang w:val="tr-TR"/>
        </w:rPr>
        <w:t>_kanal</w:t>
      </w:r>
      <w:proofErr w:type="spellEnd"/>
      <w:r>
        <w:rPr>
          <w:rFonts w:ascii="Garamond" w:hAnsi="Garamond" w:cs="Garamond"/>
          <w:color w:val="000000"/>
          <w:lang w:val="tr-TR"/>
        </w:rPr>
        <w:t xml:space="preserve"> kolonu ve örnek maki</w:t>
      </w:r>
      <w:r>
        <w:rPr>
          <w:rFonts w:ascii="Garamond" w:hAnsi="Garamond" w:cs="Garamond"/>
          <w:color w:val="000000"/>
          <w:lang w:val="tr-TR"/>
        </w:rPr>
        <w:t xml:space="preserve">ne kimlikleri öneri niteliğindeydi; gerçek </w:t>
      </w:r>
      <w:proofErr w:type="spellStart"/>
      <w:r>
        <w:rPr>
          <w:rFonts w:ascii="Garamond" w:hAnsi="Garamond" w:cs="Garamond"/>
          <w:color w:val="000000"/>
          <w:lang w:val="tr-TR"/>
        </w:rPr>
        <w:t>veritabanı</w:t>
      </w:r>
      <w:proofErr w:type="spellEnd"/>
      <w:r>
        <w:rPr>
          <w:rFonts w:ascii="Garamond" w:hAnsi="Garamond" w:cs="Garamond"/>
          <w:color w:val="000000"/>
          <w:lang w:val="tr-TR"/>
        </w:rPr>
        <w:t xml:space="preserve"> şemasına uygulanmış değişiklikler olarak kaydedilmedi. </w:t>
      </w:r>
      <w:proofErr w:type="spellStart"/>
      <w:r>
        <w:rPr>
          <w:rFonts w:ascii="Garamond" w:hAnsi="Garamond" w:cs="Garamond"/>
          <w:color w:val="000000"/>
          <w:lang w:val="tr-TR"/>
        </w:rPr>
        <w:t>Polling</w:t>
      </w:r>
      <w:proofErr w:type="spellEnd"/>
      <w:r>
        <w:rPr>
          <w:rFonts w:ascii="Garamond" w:hAnsi="Garamond" w:cs="Garamond"/>
          <w:color w:val="000000"/>
          <w:lang w:val="tr-TR"/>
        </w:rPr>
        <w:t xml:space="preserve"> kodunun projeye eklenip çalıştırıldığına dair sonuç paylaşılmadı.</w:t>
      </w:r>
    </w:p>
    <w:p w:rsidR="007B2D6E" w:rsidRDefault="00064AB8">
      <w:pPr>
        <w:pStyle w:val="Balk2"/>
        <w:spacing w:after="120" w:line="260" w:lineRule="auto"/>
      </w:pPr>
      <w:r>
        <w:rPr>
          <w:rFonts w:ascii="Garamond" w:hAnsi="Garamond" w:cs="Garamond"/>
          <w:b/>
          <w:color w:val="000000"/>
          <w:sz w:val="25"/>
          <w:lang w:val="tr-TR"/>
        </w:rPr>
        <w:t>Durumun anlamı</w:t>
      </w:r>
    </w:p>
    <w:p w:rsidR="007B2D6E" w:rsidRDefault="00064AB8">
      <w:pPr>
        <w:spacing w:after="120" w:line="360" w:lineRule="auto"/>
      </w:pPr>
      <w:r>
        <w:rPr>
          <w:rFonts w:ascii="Garamond" w:hAnsi="Garamond" w:cs="Garamond"/>
          <w:color w:val="000000"/>
          <w:lang w:val="tr-TR"/>
        </w:rPr>
        <w:t>Bu yeni okuma, HW-584 IO seviyesini bildirir. Mekanik kont</w:t>
      </w:r>
      <w:r>
        <w:rPr>
          <w:rFonts w:ascii="Garamond" w:hAnsi="Garamond" w:cs="Garamond"/>
          <w:color w:val="000000"/>
          <w:lang w:val="tr-TR"/>
        </w:rPr>
        <w:t xml:space="preserve">ağın gerçekten hareket ettiğini veya makinenin fiilen durduğunu bağımsız olarak ölçmez. Konuşmadaki “1 = duruyor, 0 = çalışıyor” </w:t>
      </w:r>
      <w:r>
        <w:rPr>
          <w:rFonts w:ascii="Garamond" w:hAnsi="Garamond" w:cs="Garamond"/>
          <w:color w:val="000000"/>
          <w:lang w:val="tr-TR"/>
        </w:rPr>
        <w:lastRenderedPageBreak/>
        <w:t>yorumu kontrol senaryosunun eşlemesidir. Özellikle gerçek makineye geçişte, bu bit tek başına başarılı fiziksel duruş kaydı say</w:t>
      </w:r>
      <w:r>
        <w:rPr>
          <w:rFonts w:ascii="Garamond" w:hAnsi="Garamond" w:cs="Garamond"/>
          <w:color w:val="000000"/>
          <w:lang w:val="tr-TR"/>
        </w:rPr>
        <w:t>ılmamalıdır.</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C4 Üst çardak temaslarının saha incelemesi</w:t>
      </w:r>
    </w:p>
    <w:p w:rsidR="007B2D6E" w:rsidRDefault="00064AB8">
      <w:pPr>
        <w:spacing w:after="120" w:line="360" w:lineRule="auto"/>
      </w:pPr>
      <w:r>
        <w:rPr>
          <w:rFonts w:ascii="Garamond" w:hAnsi="Garamond" w:cs="Garamond"/>
          <w:color w:val="000000"/>
          <w:lang w:val="tr-TR"/>
        </w:rPr>
        <w:t>14 Eylül’de hedef makinenin üst çardak mekanizması yakından incelendi. Kullanıcı, ince metal parçaların hata konumuna gelmesiyle makinenin üst çardak hatası verdiğini anlattı. Yeni yaklaşım, bu temas davranışını röle kontağıyla taklit ederek durdurma taleb</w:t>
      </w:r>
      <w:r>
        <w:rPr>
          <w:rFonts w:ascii="Garamond" w:hAnsi="Garamond" w:cs="Garamond"/>
          <w:color w:val="000000"/>
          <w:lang w:val="tr-TR"/>
        </w:rPr>
        <w:t>i oluşturmaktır.</w:t>
      </w:r>
    </w:p>
    <w:p w:rsidR="007B2D6E" w:rsidRDefault="00064AB8">
      <w:pPr>
        <w:spacing w:after="120" w:line="360" w:lineRule="auto"/>
      </w:pPr>
      <w:r>
        <w:rPr>
          <w:rFonts w:ascii="Garamond" w:hAnsi="Garamond" w:cs="Garamond"/>
          <w:color w:val="000000"/>
          <w:lang w:val="tr-TR"/>
        </w:rPr>
        <w:t>Aynı hatta birden fazla çardak bulunduğu belirtildi. Ortak hatların ve makine elektroniğinin ölçümleri etkileyebileceği konuşuldu; seri/paralel yapı kesinleşmedi. Başlangıçta 1–3 çifti aday olarak düşünüldü. İki damarlı kablo ve geçici tem</w:t>
      </w:r>
      <w:r>
        <w:rPr>
          <w:rFonts w:ascii="Garamond" w:hAnsi="Garamond" w:cs="Garamond"/>
          <w:color w:val="000000"/>
          <w:lang w:val="tr-TR"/>
        </w:rPr>
        <w:t>as yöntemleri görüşüldü; kullanıcı ilk denemenin sonuç vermediğini bildirdi. Elektrik bandının elektriksel temasın kendisini sağlamadığı, yalnızca tutma/</w:t>
      </w:r>
      <w:proofErr w:type="gramStart"/>
      <w:r>
        <w:rPr>
          <w:rFonts w:ascii="Garamond" w:hAnsi="Garamond" w:cs="Garamond"/>
          <w:color w:val="000000"/>
          <w:lang w:val="tr-TR"/>
        </w:rPr>
        <w:t>izolasyon</w:t>
      </w:r>
      <w:proofErr w:type="gramEnd"/>
      <w:r>
        <w:rPr>
          <w:rFonts w:ascii="Garamond" w:hAnsi="Garamond" w:cs="Garamond"/>
          <w:color w:val="000000"/>
          <w:lang w:val="tr-TR"/>
        </w:rPr>
        <w:t xml:space="preserve"> işlevi olduğu açıklandı.</w:t>
      </w:r>
    </w:p>
    <w:p w:rsidR="007B2D6E" w:rsidRDefault="00064AB8">
      <w:pPr>
        <w:pStyle w:val="Balk2"/>
        <w:spacing w:after="120" w:line="260" w:lineRule="auto"/>
      </w:pPr>
      <w:r>
        <w:rPr>
          <w:rFonts w:ascii="Garamond" w:hAnsi="Garamond" w:cs="Garamond"/>
          <w:b/>
          <w:color w:val="000000"/>
          <w:sz w:val="25"/>
          <w:lang w:val="tr-TR"/>
        </w:rPr>
        <w:t>Normal ve hata konumunda bildirilen ölçümler</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0"/>
        <w:gridCol w:w="2980"/>
        <w:gridCol w:w="2980"/>
      </w:tblGrid>
      <w:tr w:rsidR="007B2D6E">
        <w:trPr>
          <w:cantSplit/>
          <w:tblHeader/>
        </w:trPr>
        <w:tc>
          <w:tcPr>
            <w:tcW w:w="3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Temas çifti</w:t>
            </w:r>
          </w:p>
        </w:tc>
        <w:tc>
          <w:tcPr>
            <w:tcW w:w="2980" w:type="dxa"/>
            <w:shd w:val="clear" w:color="auto" w:fill="E7E6E6"/>
            <w:vAlign w:val="center"/>
          </w:tcPr>
          <w:p w:rsidR="007B2D6E" w:rsidRDefault="00064AB8">
            <w:pPr>
              <w:spacing w:after="120" w:line="260" w:lineRule="auto"/>
            </w:pPr>
            <w:r>
              <w:rPr>
                <w:rFonts w:ascii="Garamond" w:hAnsi="Garamond" w:cs="Garamond"/>
                <w:b/>
                <w:color w:val="000000"/>
                <w:sz w:val="22"/>
                <w:lang w:val="tr-TR"/>
              </w:rPr>
              <w:t>Normal</w:t>
            </w:r>
          </w:p>
        </w:tc>
        <w:tc>
          <w:tcPr>
            <w:tcW w:w="2980" w:type="dxa"/>
            <w:shd w:val="clear" w:color="auto" w:fill="E7E6E6"/>
            <w:vAlign w:val="center"/>
          </w:tcPr>
          <w:p w:rsidR="007B2D6E" w:rsidRDefault="00064AB8">
            <w:pPr>
              <w:spacing w:after="120" w:line="260" w:lineRule="auto"/>
            </w:pPr>
            <w:r>
              <w:rPr>
                <w:rFonts w:ascii="Garamond" w:hAnsi="Garamond" w:cs="Garamond"/>
                <w:b/>
                <w:color w:val="000000"/>
                <w:sz w:val="22"/>
                <w:lang w:val="tr-TR"/>
              </w:rPr>
              <w:t>Hata</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1–3</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837</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840</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1–2</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1192</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1127</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1–4</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860</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860</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2–3</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840</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840</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2–4</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970</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860</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3–4</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350</w:t>
            </w:r>
          </w:p>
        </w:tc>
        <w:tc>
          <w:tcPr>
            <w:tcW w:w="2980" w:type="dxa"/>
            <w:shd w:val="clear" w:color="auto" w:fill="FFFFFF"/>
            <w:vAlign w:val="center"/>
          </w:tcPr>
          <w:p w:rsidR="007B2D6E" w:rsidRDefault="00064AB8">
            <w:pPr>
              <w:spacing w:after="120" w:line="260" w:lineRule="auto"/>
            </w:pPr>
            <w:r>
              <w:rPr>
                <w:rFonts w:ascii="Garamond" w:hAnsi="Garamond" w:cs="Garamond"/>
                <w:color w:val="000000"/>
                <w:sz w:val="22"/>
                <w:lang w:val="tr-TR"/>
              </w:rPr>
              <w:t>052</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 xml:space="preserve">Değerler kullanıcının yazdığı biçimde korunmuştur. Ölçüm birimi, kademe ve ondalık konumu belirtilmedi; “052” değeri bu nedenle </w:t>
      </w:r>
      <w:proofErr w:type="spellStart"/>
      <w:r>
        <w:rPr>
          <w:rFonts w:ascii="Garamond" w:hAnsi="Garamond" w:cs="Garamond"/>
          <w:color w:val="000000"/>
          <w:lang w:val="tr-TR"/>
        </w:rPr>
        <w:t>ohm</w:t>
      </w:r>
      <w:proofErr w:type="spellEnd"/>
      <w:r>
        <w:rPr>
          <w:rFonts w:ascii="Garamond" w:hAnsi="Garamond" w:cs="Garamond"/>
          <w:color w:val="000000"/>
          <w:lang w:val="tr-TR"/>
        </w:rPr>
        <w:t xml:space="preserve"> veya volt cinsinden yeniden yorumlanmadı. Ölçüm sırasında hattın makineden ayrılıp ayrılmadığı da teyit edilmedi.</w:t>
      </w:r>
    </w:p>
    <w:p w:rsidR="007B2D6E" w:rsidRDefault="00064AB8">
      <w:pPr>
        <w:pStyle w:val="Balk2"/>
        <w:spacing w:after="120" w:line="260" w:lineRule="auto"/>
      </w:pPr>
      <w:r>
        <w:rPr>
          <w:rFonts w:ascii="Garamond" w:hAnsi="Garamond" w:cs="Garamond"/>
          <w:b/>
          <w:color w:val="000000"/>
          <w:sz w:val="25"/>
          <w:lang w:val="tr-TR"/>
        </w:rPr>
        <w:t>Sonraki be</w:t>
      </w:r>
      <w:r>
        <w:rPr>
          <w:rFonts w:ascii="Garamond" w:hAnsi="Garamond" w:cs="Garamond"/>
          <w:b/>
          <w:color w:val="000000"/>
          <w:sz w:val="25"/>
          <w:lang w:val="tr-TR"/>
        </w:rPr>
        <w:t>lirleyici gözlem</w:t>
      </w:r>
    </w:p>
    <w:p w:rsidR="007B2D6E" w:rsidRDefault="00064AB8">
      <w:pPr>
        <w:spacing w:after="120" w:line="360" w:lineRule="auto"/>
      </w:pPr>
      <w:r>
        <w:rPr>
          <w:rFonts w:ascii="Garamond" w:hAnsi="Garamond" w:cs="Garamond"/>
          <w:color w:val="000000"/>
          <w:lang w:val="tr-TR"/>
        </w:rPr>
        <w:t>Ölçüm tablosundaki değişim nedeniyle önce 3–4 çifti yeni aday olarak yorumlandı; bu yorum henüz doğrulanmış bağlantı değildi. Kullanıcı sonraki denemede “Buldum 2 ile 4 oldu makina uyarı verdi” bilgisini paylaştı. Böylece uyarı oluşturan t</w:t>
      </w:r>
      <w:r>
        <w:rPr>
          <w:rFonts w:ascii="Garamond" w:hAnsi="Garamond" w:cs="Garamond"/>
          <w:color w:val="000000"/>
          <w:lang w:val="tr-TR"/>
        </w:rPr>
        <w:t>emas çifti olarak 2–4 kaydedildi; önceki 1–3 ve 3–4 adayları son bağlantı planının temeli olmaktan çıktı.</w:t>
      </w:r>
    </w:p>
    <w:p w:rsidR="007B2D6E" w:rsidRDefault="00064AB8">
      <w:pPr>
        <w:spacing w:after="120" w:line="360" w:lineRule="auto"/>
      </w:pPr>
      <w:r>
        <w:rPr>
          <w:rFonts w:ascii="Garamond" w:hAnsi="Garamond" w:cs="Garamond"/>
          <w:color w:val="000000"/>
          <w:lang w:val="tr-TR"/>
        </w:rPr>
        <w:lastRenderedPageBreak/>
        <w:t>Kullanıcı bildirimi makinenin uyarı verdiğini açıkça doğruluyor. Makinenin o sırada hareket halinde olduğu, fiziksel olarak durduğu veya bu işlemin ya</w:t>
      </w:r>
      <w:r>
        <w:rPr>
          <w:rFonts w:ascii="Garamond" w:hAnsi="Garamond" w:cs="Garamond"/>
          <w:color w:val="000000"/>
          <w:lang w:val="tr-TR"/>
        </w:rPr>
        <w:t>zılım ve röle üzerinden yapıldığı ayrıca bildirilmedi. Sonuç bu kapsamla sınırlıdır. 1–4 numaraları saha denemesindeki yerel numaralandırmadır; üretici terminal numarası olarak doğrulanmadı.</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C5 Yeni röle çıkış planı ve güncel durum</w:t>
      </w:r>
    </w:p>
    <w:p w:rsidR="007B2D6E" w:rsidRDefault="00064AB8">
      <w:pPr>
        <w:spacing w:after="120" w:line="360" w:lineRule="auto"/>
      </w:pPr>
      <w:r>
        <w:rPr>
          <w:rFonts w:ascii="Garamond" w:hAnsi="Garamond" w:cs="Garamond"/>
          <w:color w:val="000000"/>
          <w:lang w:val="tr-TR"/>
        </w:rPr>
        <w:t xml:space="preserve">2–4 denemesinden sonra </w:t>
      </w:r>
      <w:r>
        <w:rPr>
          <w:rFonts w:ascii="Garamond" w:hAnsi="Garamond" w:cs="Garamond"/>
          <w:color w:val="000000"/>
          <w:lang w:val="tr-TR"/>
        </w:rPr>
        <w:t xml:space="preserve">konuşmada, mevcut komut eşlemesini koruyan COM–NC çıkış planı oluşturuldu. Bu plan, önceki LED </w:t>
      </w:r>
      <w:proofErr w:type="gramStart"/>
      <w:r>
        <w:rPr>
          <w:rFonts w:ascii="Garamond" w:hAnsi="Garamond" w:cs="Garamond"/>
          <w:color w:val="000000"/>
          <w:lang w:val="tr-TR"/>
        </w:rPr>
        <w:t>simülasyonundaki</w:t>
      </w:r>
      <w:proofErr w:type="gramEnd"/>
      <w:r>
        <w:rPr>
          <w:rFonts w:ascii="Garamond" w:hAnsi="Garamond" w:cs="Garamond"/>
          <w:color w:val="000000"/>
          <w:lang w:val="tr-TR"/>
        </w:rPr>
        <w:t xml:space="preserve"> COM–NO yük bağlantısının gerçek makine tarafı için uyarlanmasıdır; uygulanmış ve test edilmiş bağlantı olarak sunulmamıştır.</w:t>
      </w:r>
    </w:p>
    <w:p w:rsidR="007B2D6E" w:rsidRDefault="00064AB8">
      <w:pPr>
        <w:keepNext/>
        <w:spacing w:after="120" w:line="260" w:lineRule="auto"/>
      </w:pPr>
      <w:r>
        <w:rPr>
          <w:rFonts w:ascii="Garamond" w:hAnsi="Garamond" w:cs="Garamond"/>
          <w:b/>
          <w:color w:val="000000"/>
          <w:sz w:val="21"/>
          <w:lang w:val="tr-TR"/>
        </w:rPr>
        <w:t>Önerilen makine tarafı bağlantısı</w:t>
      </w:r>
    </w:p>
    <w:p w:rsidR="007B2D6E" w:rsidRDefault="00064AB8">
      <w:pPr>
        <w:keepLines/>
        <w:spacing w:after="120" w:line="260" w:lineRule="auto"/>
      </w:pPr>
      <w:r>
        <w:rPr>
          <w:rFonts w:ascii="Consolas" w:hAnsi="Consolas" w:cs="Consolas"/>
          <w:color w:val="000000"/>
          <w:sz w:val="19"/>
          <w:lang w:val="tr-TR"/>
        </w:rPr>
        <w:t>Makine hattı 2 ── Röle 1 COM</w:t>
      </w:r>
      <w:r>
        <w:rPr>
          <w:rFonts w:ascii="Consolas" w:hAnsi="Consolas" w:cs="Consolas"/>
          <w:color w:val="000000"/>
          <w:sz w:val="19"/>
          <w:lang w:val="tr-TR"/>
        </w:rPr>
        <w:br/>
        <w:t xml:space="preserve">                         │</w:t>
      </w:r>
      <w:r>
        <w:rPr>
          <w:rFonts w:ascii="Consolas" w:hAnsi="Consolas" w:cs="Consolas"/>
          <w:color w:val="000000"/>
          <w:sz w:val="19"/>
          <w:lang w:val="tr-TR"/>
        </w:rPr>
        <w:br/>
        <w:t xml:space="preserve">                  [COM–NC kontağı]</w:t>
      </w:r>
      <w:r>
        <w:rPr>
          <w:rFonts w:ascii="Consolas" w:hAnsi="Consolas" w:cs="Consolas"/>
          <w:color w:val="000000"/>
          <w:sz w:val="19"/>
          <w:lang w:val="tr-TR"/>
        </w:rPr>
        <w:br/>
        <w:t xml:space="preserve">                         │</w:t>
      </w:r>
      <w:r>
        <w:rPr>
          <w:rFonts w:ascii="Consolas" w:hAnsi="Consolas" w:cs="Consolas"/>
          <w:color w:val="000000"/>
          <w:sz w:val="19"/>
          <w:lang w:val="tr-TR"/>
        </w:rPr>
        <w:br/>
        <w:t>Makine hattı 4 ── Röle 1 NC</w:t>
      </w:r>
      <w:r>
        <w:rPr>
          <w:rFonts w:ascii="Consolas" w:hAnsi="Consolas" w:cs="Consolas"/>
          <w:color w:val="000000"/>
          <w:sz w:val="19"/>
          <w:lang w:val="tr-TR"/>
        </w:rPr>
        <w:br/>
      </w:r>
      <w:r>
        <w:rPr>
          <w:rFonts w:ascii="Consolas" w:hAnsi="Consolas" w:cs="Consolas"/>
          <w:color w:val="000000"/>
          <w:sz w:val="19"/>
          <w:lang w:val="tr-TR"/>
        </w:rPr>
        <w:br/>
        <w:t>Röle 1 NO: Boş</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100"/>
        <w:gridCol w:w="3860"/>
        <w:gridCol w:w="3400"/>
      </w:tblGrid>
      <w:tr w:rsidR="007B2D6E">
        <w:trPr>
          <w:cantSplit/>
          <w:tblHeader/>
        </w:trPr>
        <w:tc>
          <w:tcPr>
            <w:tcW w:w="21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Komut</w:t>
            </w:r>
          </w:p>
        </w:tc>
        <w:tc>
          <w:tcPr>
            <w:tcW w:w="3860" w:type="dxa"/>
            <w:shd w:val="clear" w:color="auto" w:fill="E7E6E6"/>
            <w:vAlign w:val="center"/>
          </w:tcPr>
          <w:p w:rsidR="007B2D6E" w:rsidRDefault="00064AB8">
            <w:pPr>
              <w:spacing w:after="120" w:line="260" w:lineRule="auto"/>
            </w:pPr>
            <w:r>
              <w:rPr>
                <w:rFonts w:ascii="Garamond" w:hAnsi="Garamond" w:cs="Garamond"/>
                <w:b/>
                <w:color w:val="000000"/>
                <w:sz w:val="22"/>
                <w:lang w:val="tr-TR"/>
              </w:rPr>
              <w:t>Önerilen COM–NC davranışı</w:t>
            </w:r>
          </w:p>
        </w:tc>
        <w:tc>
          <w:tcPr>
            <w:tcW w:w="3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Amaç</w:t>
            </w:r>
          </w:p>
        </w:tc>
      </w:tr>
      <w:tr w:rsidR="007B2D6E">
        <w:trPr>
          <w:cantSplit/>
        </w:trPr>
        <w:tc>
          <w:tcPr>
            <w:tcW w:w="2100" w:type="dxa"/>
            <w:shd w:val="clear" w:color="auto" w:fill="FFFFFF"/>
            <w:vAlign w:val="center"/>
          </w:tcPr>
          <w:p w:rsidR="007B2D6E" w:rsidRDefault="00064AB8">
            <w:pPr>
              <w:spacing w:after="120" w:line="260" w:lineRule="auto"/>
            </w:pPr>
            <w:r>
              <w:rPr>
                <w:rFonts w:ascii="Garamond" w:hAnsi="Garamond" w:cs="Garamond"/>
                <w:color w:val="000000"/>
                <w:sz w:val="22"/>
                <w:lang w:val="tr-TR"/>
              </w:rPr>
              <w:t>DURDUR /01</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bırakır; kontak kapanır</w:t>
            </w:r>
          </w:p>
        </w:tc>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2–4 temasını oluşturmak</w:t>
            </w:r>
          </w:p>
        </w:tc>
      </w:tr>
      <w:tr w:rsidR="007B2D6E">
        <w:trPr>
          <w:cantSplit/>
        </w:trPr>
        <w:tc>
          <w:tcPr>
            <w:tcW w:w="2100" w:type="dxa"/>
            <w:shd w:val="clear" w:color="auto" w:fill="FFFFFF"/>
            <w:vAlign w:val="center"/>
          </w:tcPr>
          <w:p w:rsidR="007B2D6E" w:rsidRDefault="00064AB8">
            <w:pPr>
              <w:spacing w:after="120" w:line="260" w:lineRule="auto"/>
            </w:pPr>
            <w:r>
              <w:rPr>
                <w:rFonts w:ascii="Garamond" w:hAnsi="Garamond" w:cs="Garamond"/>
                <w:color w:val="000000"/>
                <w:sz w:val="22"/>
                <w:lang w:val="tr-TR"/>
              </w:rPr>
              <w:t>BAŞLAT /00</w:t>
            </w:r>
          </w:p>
        </w:tc>
        <w:tc>
          <w:tcPr>
            <w:tcW w:w="386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çeker; kontak açılır</w:t>
            </w:r>
          </w:p>
        </w:tc>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Ek hata talebini kaldırmak</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 xml:space="preserve">Yeni planda LED yükü ve LED için kullanılan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+12 V → COM köprüsü kaldırılacaktır.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yalnızca röle kartını besleyecek; makine hatlarına </w:t>
      </w:r>
      <w:proofErr w:type="spellStart"/>
      <w:r>
        <w:rPr>
          <w:rFonts w:ascii="Garamond" w:hAnsi="Garamond" w:cs="Garamond"/>
          <w:color w:val="000000"/>
          <w:lang w:val="tr-TR"/>
        </w:rPr>
        <w:t>Powerlux</w:t>
      </w:r>
      <w:proofErr w:type="spellEnd"/>
      <w:r>
        <w:rPr>
          <w:rFonts w:ascii="Garamond" w:hAnsi="Garamond" w:cs="Garamond"/>
          <w:color w:val="000000"/>
          <w:lang w:val="tr-TR"/>
        </w:rPr>
        <w:t xml:space="preserve"> DC+, DC− veya HW beslemesi taşınmayacaktır. Makine hattının çalışma gerilimi ve röle kontağına uy</w:t>
      </w:r>
      <w:r>
        <w:rPr>
          <w:rFonts w:ascii="Garamond" w:hAnsi="Garamond" w:cs="Garamond"/>
          <w:color w:val="000000"/>
          <w:lang w:val="tr-TR"/>
        </w:rPr>
        <w:t>gunluğu henüz ölçümle belgelenmedi.</w:t>
      </w:r>
    </w:p>
    <w:p w:rsidR="007B2D6E" w:rsidRDefault="00064AB8">
      <w:pPr>
        <w:spacing w:after="120" w:line="360" w:lineRule="auto"/>
      </w:pPr>
      <w:r>
        <w:rPr>
          <w:rFonts w:ascii="Garamond" w:hAnsi="Garamond" w:cs="Garamond"/>
          <w:color w:val="000000"/>
          <w:lang w:val="tr-TR"/>
        </w:rPr>
        <w:t xml:space="preserve">BAŞLAT komutunun saha anlamı artık özellikle “ek hata temasını kaldırmak” olarak tanımlandı. Bu, makinenin kendiliğinden üretime başlayacağı anlamına gelmez; yerel </w:t>
      </w:r>
      <w:proofErr w:type="spellStart"/>
      <w:r>
        <w:rPr>
          <w:rFonts w:ascii="Garamond" w:hAnsi="Garamond" w:cs="Garamond"/>
          <w:color w:val="000000"/>
          <w:lang w:val="tr-TR"/>
        </w:rPr>
        <w:t>reset</w:t>
      </w:r>
      <w:proofErr w:type="spellEnd"/>
      <w:r>
        <w:rPr>
          <w:rFonts w:ascii="Garamond" w:hAnsi="Garamond" w:cs="Garamond"/>
          <w:color w:val="000000"/>
          <w:lang w:val="tr-TR"/>
        </w:rPr>
        <w:t>/</w:t>
      </w:r>
      <w:proofErr w:type="gramStart"/>
      <w:r>
        <w:rPr>
          <w:rFonts w:ascii="Garamond" w:hAnsi="Garamond" w:cs="Garamond"/>
          <w:color w:val="000000"/>
          <w:lang w:val="tr-TR"/>
        </w:rPr>
        <w:t>start</w:t>
      </w:r>
      <w:proofErr w:type="gramEnd"/>
      <w:r>
        <w:rPr>
          <w:rFonts w:ascii="Garamond" w:hAnsi="Garamond" w:cs="Garamond"/>
          <w:color w:val="000000"/>
          <w:lang w:val="tr-TR"/>
        </w:rPr>
        <w:t xml:space="preserve"> gereksinimi henüz test edilmedi.</w:t>
      </w:r>
    </w:p>
    <w:p w:rsidR="007B2D6E" w:rsidRDefault="00064AB8">
      <w:pPr>
        <w:pStyle w:val="Balk2"/>
        <w:spacing w:after="120" w:line="260" w:lineRule="auto"/>
      </w:pPr>
      <w:r>
        <w:rPr>
          <w:rFonts w:ascii="Garamond" w:hAnsi="Garamond" w:cs="Garamond"/>
          <w:b/>
          <w:color w:val="000000"/>
          <w:sz w:val="25"/>
          <w:lang w:val="tr-TR"/>
        </w:rPr>
        <w:t>15 Eylül it</w:t>
      </w:r>
      <w:r>
        <w:rPr>
          <w:rFonts w:ascii="Garamond" w:hAnsi="Garamond" w:cs="Garamond"/>
          <w:b/>
          <w:color w:val="000000"/>
          <w:sz w:val="25"/>
          <w:lang w:val="tr-TR"/>
        </w:rPr>
        <w:t>ibarıyla tamamlanan ve kalan işler</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0"/>
        <w:gridCol w:w="5960"/>
      </w:tblGrid>
      <w:tr w:rsidR="007B2D6E">
        <w:trPr>
          <w:cantSplit/>
          <w:tblHeader/>
        </w:trPr>
        <w:tc>
          <w:tcPr>
            <w:tcW w:w="34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Konu</w:t>
            </w:r>
          </w:p>
        </w:tc>
        <w:tc>
          <w:tcPr>
            <w:tcW w:w="5960" w:type="dxa"/>
            <w:shd w:val="clear" w:color="auto" w:fill="E7E6E6"/>
            <w:vAlign w:val="center"/>
          </w:tcPr>
          <w:p w:rsidR="007B2D6E" w:rsidRDefault="00064AB8">
            <w:pPr>
              <w:spacing w:after="120" w:line="260" w:lineRule="auto"/>
            </w:pPr>
            <w:r>
              <w:rPr>
                <w:rFonts w:ascii="Garamond" w:hAnsi="Garamond" w:cs="Garamond"/>
                <w:b/>
                <w:color w:val="000000"/>
                <w:sz w:val="22"/>
                <w:lang w:val="tr-TR"/>
              </w:rPr>
              <w:t>Son kayıt</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Pekin </w:t>
            </w:r>
            <w:proofErr w:type="spellStart"/>
            <w:r>
              <w:rPr>
                <w:rFonts w:ascii="Garamond" w:hAnsi="Garamond" w:cs="Garamond"/>
                <w:color w:val="000000"/>
                <w:sz w:val="22"/>
                <w:lang w:val="tr-TR"/>
              </w:rPr>
              <w:t>dashboard</w:t>
            </w:r>
            <w:proofErr w:type="spellEnd"/>
            <w:r>
              <w:rPr>
                <w:rFonts w:ascii="Garamond" w:hAnsi="Garamond" w:cs="Garamond"/>
                <w:color w:val="000000"/>
                <w:sz w:val="22"/>
                <w:lang w:val="tr-TR"/>
              </w:rPr>
              <w:t xml:space="preserve"> testi</w:t>
            </w:r>
          </w:p>
        </w:tc>
        <w:tc>
          <w:tcPr>
            <w:tcW w:w="596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Başlat düğmesiyle </w:t>
            </w:r>
            <w:proofErr w:type="gramStart"/>
            <w:r>
              <w:rPr>
                <w:rFonts w:ascii="Garamond" w:hAnsi="Garamond" w:cs="Garamond"/>
                <w:color w:val="000000"/>
                <w:sz w:val="22"/>
                <w:lang w:val="tr-TR"/>
              </w:rPr>
              <w:t>Çalışıyor</w:t>
            </w:r>
            <w:proofErr w:type="gramEnd"/>
            <w:r>
              <w:rPr>
                <w:rFonts w:ascii="Garamond" w:hAnsi="Garamond" w:cs="Garamond"/>
                <w:color w:val="000000"/>
                <w:sz w:val="22"/>
                <w:lang w:val="tr-TR"/>
              </w:rPr>
              <w:t xml:space="preserve"> durumuna geçiş bildirildi.</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/98 veri biçimi</w:t>
            </w:r>
          </w:p>
        </w:tc>
        <w:tc>
          <w:tcPr>
            <w:tcW w:w="5960" w:type="dxa"/>
            <w:shd w:val="clear" w:color="auto" w:fill="FFFFFF"/>
            <w:vAlign w:val="center"/>
          </w:tcPr>
          <w:p w:rsidR="007B2D6E" w:rsidRDefault="00064AB8">
            <w:pPr>
              <w:spacing w:after="120" w:line="260" w:lineRule="auto"/>
            </w:pPr>
            <w:r>
              <w:rPr>
                <w:rFonts w:ascii="Garamond" w:hAnsi="Garamond" w:cs="Garamond"/>
                <w:color w:val="000000"/>
                <w:sz w:val="22"/>
                <w:lang w:val="tr-TR"/>
              </w:rPr>
              <w:t>IO01 ve IO02 örnekleri kaydedildi.</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 xml:space="preserve">Otomatik </w:t>
            </w:r>
            <w:proofErr w:type="gramStart"/>
            <w:r>
              <w:rPr>
                <w:rFonts w:ascii="Garamond" w:hAnsi="Garamond" w:cs="Garamond"/>
                <w:color w:val="000000"/>
                <w:sz w:val="22"/>
                <w:lang w:val="tr-TR"/>
              </w:rPr>
              <w:t>senkronizasyon</w:t>
            </w:r>
            <w:proofErr w:type="gramEnd"/>
          </w:p>
        </w:tc>
        <w:tc>
          <w:tcPr>
            <w:tcW w:w="5960" w:type="dxa"/>
            <w:shd w:val="clear" w:color="auto" w:fill="FFFFFF"/>
            <w:vAlign w:val="center"/>
          </w:tcPr>
          <w:p w:rsidR="007B2D6E" w:rsidRDefault="00064AB8">
            <w:pPr>
              <w:spacing w:after="120" w:line="260" w:lineRule="auto"/>
            </w:pPr>
            <w:r>
              <w:rPr>
                <w:rFonts w:ascii="Garamond" w:hAnsi="Garamond" w:cs="Garamond"/>
                <w:color w:val="000000"/>
                <w:sz w:val="22"/>
                <w:lang w:val="tr-TR"/>
              </w:rPr>
              <w:t>Kod taslağı verildi; uygulama sonucu yok.</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lastRenderedPageBreak/>
              <w:t>Makine temas çifti</w:t>
            </w:r>
          </w:p>
        </w:tc>
        <w:tc>
          <w:tcPr>
            <w:tcW w:w="5960" w:type="dxa"/>
            <w:shd w:val="clear" w:color="auto" w:fill="FFFFFF"/>
            <w:vAlign w:val="center"/>
          </w:tcPr>
          <w:p w:rsidR="007B2D6E" w:rsidRDefault="00064AB8">
            <w:pPr>
              <w:spacing w:after="120" w:line="260" w:lineRule="auto"/>
            </w:pPr>
            <w:r>
              <w:rPr>
                <w:rFonts w:ascii="Garamond" w:hAnsi="Garamond" w:cs="Garamond"/>
                <w:color w:val="000000"/>
                <w:sz w:val="22"/>
                <w:lang w:val="tr-TR"/>
              </w:rPr>
              <w:t>2–4 temasında uyarı alındı.</w:t>
            </w:r>
          </w:p>
        </w:tc>
      </w:tr>
      <w:tr w:rsidR="007B2D6E">
        <w:trPr>
          <w:cantSplit/>
        </w:trPr>
        <w:tc>
          <w:tcPr>
            <w:tcW w:w="340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ile gerçek makine kontrolü</w:t>
            </w:r>
          </w:p>
        </w:tc>
        <w:tc>
          <w:tcPr>
            <w:tcW w:w="5960" w:type="dxa"/>
            <w:shd w:val="clear" w:color="auto" w:fill="FFFFFF"/>
            <w:vAlign w:val="center"/>
          </w:tcPr>
          <w:p w:rsidR="007B2D6E" w:rsidRDefault="00064AB8">
            <w:pPr>
              <w:spacing w:after="120" w:line="260" w:lineRule="auto"/>
            </w:pPr>
            <w:r>
              <w:rPr>
                <w:rFonts w:ascii="Garamond" w:hAnsi="Garamond" w:cs="Garamond"/>
                <w:color w:val="000000"/>
                <w:sz w:val="22"/>
                <w:lang w:val="tr-TR"/>
              </w:rPr>
              <w:t>COM–NC planı oluşturuldu; bağlantı ve duruş testi sonucu yok.</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Sıradaki doğrulama; 2–4 hatlarının elektriksel uygunluğunun belirlenmesi, planlanan kuru kontak bağlantısının ko</w:t>
      </w:r>
      <w:r>
        <w:rPr>
          <w:rFonts w:ascii="Garamond" w:hAnsi="Garamond" w:cs="Garamond"/>
          <w:color w:val="000000"/>
          <w:lang w:val="tr-TR"/>
        </w:rPr>
        <w:t xml:space="preserve">ntrollü denenmesi ve yazılım komutu, röle tepkisi, makine uyarısı ile gerçek duruşun birlikte kaydedilmesidir. Kaynak: </w:t>
      </w:r>
      <w:proofErr w:type="spellStart"/>
      <w:r>
        <w:rPr>
          <w:rFonts w:ascii="Garamond" w:hAnsi="Garamond" w:cs="Garamond"/>
          <w:color w:val="000000"/>
          <w:lang w:val="tr-TR"/>
        </w:rPr>
        <w:t>ModbusProjesi</w:t>
      </w:r>
      <w:proofErr w:type="spellEnd"/>
      <w:r>
        <w:rPr>
          <w:rFonts w:ascii="Garamond" w:hAnsi="Garamond" w:cs="Garamond"/>
          <w:color w:val="000000"/>
          <w:lang w:val="tr-TR"/>
        </w:rPr>
        <w:t xml:space="preserve"> Saha, ilk rapor sonrasındaki 11 ve 14 Eylül 2026 mesajları.</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Ek D Gerçek makine ve uzun kablo testleri</w:t>
      </w:r>
    </w:p>
    <w:p w:rsidR="007B2D6E" w:rsidRDefault="00064AB8">
      <w:pPr>
        <w:spacing w:after="120" w:line="360" w:lineRule="auto"/>
      </w:pPr>
      <w:r>
        <w:rPr>
          <w:rFonts w:ascii="Garamond" w:hAnsi="Garamond" w:cs="Garamond"/>
          <w:color w:val="000000"/>
          <w:lang w:val="tr-TR"/>
        </w:rPr>
        <w:t>Saha kayıt tarihi: 1</w:t>
      </w:r>
      <w:r>
        <w:rPr>
          <w:rFonts w:ascii="Garamond" w:hAnsi="Garamond" w:cs="Garamond"/>
          <w:color w:val="000000"/>
          <w:lang w:val="tr-TR"/>
        </w:rPr>
        <w:t>5 Eylül 2026</w:t>
      </w:r>
      <w:r>
        <w:rPr>
          <w:rFonts w:ascii="Garamond" w:hAnsi="Garamond" w:cs="Garamond"/>
          <w:color w:val="000000"/>
          <w:lang w:val="tr-TR"/>
        </w:rPr>
        <w:br/>
        <w:t>Bu bölüm, Ek C sonrasındaki yeni gelişmeleri içerir. Önceki bölümlerdeki durum kayıtlarının devamıdır.</w:t>
      </w:r>
    </w:p>
    <w:p w:rsidR="007B2D6E" w:rsidRDefault="00064AB8">
      <w:pPr>
        <w:pStyle w:val="Balk2"/>
        <w:spacing w:after="120" w:line="260" w:lineRule="auto"/>
      </w:pPr>
      <w:r>
        <w:rPr>
          <w:rFonts w:ascii="Garamond" w:hAnsi="Garamond" w:cs="Garamond"/>
          <w:b/>
          <w:color w:val="000000"/>
          <w:sz w:val="25"/>
          <w:lang w:val="tr-TR"/>
        </w:rPr>
        <w:t>D1 Şirket ağı üzerinden uzaktan erişim</w:t>
      </w:r>
    </w:p>
    <w:p w:rsidR="007B2D6E" w:rsidRDefault="00064AB8">
      <w:pPr>
        <w:spacing w:after="120" w:line="360" w:lineRule="auto"/>
      </w:pPr>
      <w:r>
        <w:rPr>
          <w:rFonts w:ascii="Garamond" w:hAnsi="Garamond" w:cs="Garamond"/>
          <w:color w:val="000000"/>
          <w:lang w:val="tr-TR"/>
        </w:rPr>
        <w:t xml:space="preserve">PC ile cihazın birbirinden uzak olması nedeniyle HW-584 şirket ağına bağlandı. Kullanıcı, cihazın yanında bulunmadığını ve PC ile cihaz arasında doğrudan Ethernet kablosu olmadığını belirtti. Paylaşılan </w:t>
      </w:r>
      <w:proofErr w:type="spellStart"/>
      <w:r>
        <w:rPr>
          <w:rFonts w:ascii="Garamond" w:hAnsi="Garamond" w:cs="Garamond"/>
          <w:color w:val="000000"/>
          <w:lang w:val="tr-TR"/>
        </w:rPr>
        <w:t>ping</w:t>
      </w:r>
      <w:proofErr w:type="spellEnd"/>
      <w:r>
        <w:rPr>
          <w:rFonts w:ascii="Garamond" w:hAnsi="Garamond" w:cs="Garamond"/>
          <w:color w:val="000000"/>
          <w:lang w:val="tr-TR"/>
        </w:rPr>
        <w:t xml:space="preserve"> ekranı konuşmada dört paketten üçünün yanıtlandı</w:t>
      </w:r>
      <w:r>
        <w:rPr>
          <w:rFonts w:ascii="Garamond" w:hAnsi="Garamond" w:cs="Garamond"/>
          <w:color w:val="000000"/>
          <w:lang w:val="tr-TR"/>
        </w:rPr>
        <w:t xml:space="preserve">ğı, birinin zaman aşımına uğradığı ve yaklaşık 3 </w:t>
      </w:r>
      <w:proofErr w:type="spellStart"/>
      <w:r>
        <w:rPr>
          <w:rFonts w:ascii="Garamond" w:hAnsi="Garamond" w:cs="Garamond"/>
          <w:color w:val="000000"/>
          <w:lang w:val="tr-TR"/>
        </w:rPr>
        <w:t>ms</w:t>
      </w:r>
      <w:proofErr w:type="spellEnd"/>
      <w:r>
        <w:rPr>
          <w:rFonts w:ascii="Garamond" w:hAnsi="Garamond" w:cs="Garamond"/>
          <w:color w:val="000000"/>
          <w:lang w:val="tr-TR"/>
        </w:rPr>
        <w:t xml:space="preserve"> gecikme görüldüğü şeklinde değerlendirildi. Ardından kullanıcı yönetim panelinin açıldığını doğruladı. Böylece önceki raporda bekleyen şirket ağı üzerinden erişim denemesi yapılmış oldu.</w:t>
      </w:r>
    </w:p>
    <w:p w:rsidR="007B2D6E" w:rsidRDefault="00064AB8">
      <w:pPr>
        <w:spacing w:after="120" w:line="360" w:lineRule="auto"/>
      </w:pPr>
      <w:r>
        <w:rPr>
          <w:rFonts w:ascii="Garamond" w:hAnsi="Garamond" w:cs="Garamond"/>
          <w:color w:val="000000"/>
          <w:lang w:val="tr-TR"/>
        </w:rPr>
        <w:t>Aynı gün daha son</w:t>
      </w:r>
      <w:r>
        <w:rPr>
          <w:rFonts w:ascii="Garamond" w:hAnsi="Garamond" w:cs="Garamond"/>
          <w:color w:val="000000"/>
          <w:lang w:val="tr-TR"/>
        </w:rPr>
        <w:t xml:space="preserve">raki bir denemede </w:t>
      </w:r>
      <w:proofErr w:type="spellStart"/>
      <w:r>
        <w:rPr>
          <w:rFonts w:ascii="Garamond" w:hAnsi="Garamond" w:cs="Garamond"/>
          <w:color w:val="000000"/>
          <w:lang w:val="tr-TR"/>
        </w:rPr>
        <w:t>Request</w:t>
      </w:r>
      <w:proofErr w:type="spellEnd"/>
      <w:r>
        <w:rPr>
          <w:rFonts w:ascii="Garamond" w:hAnsi="Garamond" w:cs="Garamond"/>
          <w:color w:val="000000"/>
          <w:lang w:val="tr-TR"/>
        </w:rPr>
        <w:t xml:space="preserve"> </w:t>
      </w:r>
      <w:proofErr w:type="spellStart"/>
      <w:r>
        <w:rPr>
          <w:rFonts w:ascii="Garamond" w:hAnsi="Garamond" w:cs="Garamond"/>
          <w:color w:val="000000"/>
          <w:lang w:val="tr-TR"/>
        </w:rPr>
        <w:t>timed</w:t>
      </w:r>
      <w:proofErr w:type="spellEnd"/>
      <w:r>
        <w:rPr>
          <w:rFonts w:ascii="Garamond" w:hAnsi="Garamond" w:cs="Garamond"/>
          <w:color w:val="000000"/>
          <w:lang w:val="tr-TR"/>
        </w:rPr>
        <w:t xml:space="preserve"> </w:t>
      </w:r>
      <w:proofErr w:type="spellStart"/>
      <w:r>
        <w:rPr>
          <w:rFonts w:ascii="Garamond" w:hAnsi="Garamond" w:cs="Garamond"/>
          <w:color w:val="000000"/>
          <w:lang w:val="tr-TR"/>
        </w:rPr>
        <w:t>out</w:t>
      </w:r>
      <w:proofErr w:type="spellEnd"/>
      <w:r>
        <w:rPr>
          <w:rFonts w:ascii="Garamond" w:hAnsi="Garamond" w:cs="Garamond"/>
          <w:color w:val="000000"/>
          <w:lang w:val="tr-TR"/>
        </w:rPr>
        <w:t xml:space="preserve"> ve 192.168.5.183 kaynaklı </w:t>
      </w:r>
      <w:proofErr w:type="spellStart"/>
      <w:r>
        <w:rPr>
          <w:rFonts w:ascii="Garamond" w:hAnsi="Garamond" w:cs="Garamond"/>
          <w:color w:val="000000"/>
          <w:lang w:val="tr-TR"/>
        </w:rPr>
        <w:t>Destination</w:t>
      </w:r>
      <w:proofErr w:type="spellEnd"/>
      <w:r>
        <w:rPr>
          <w:rFonts w:ascii="Garamond" w:hAnsi="Garamond" w:cs="Garamond"/>
          <w:color w:val="000000"/>
          <w:lang w:val="tr-TR"/>
        </w:rPr>
        <w:t xml:space="preserve"> </w:t>
      </w:r>
      <w:proofErr w:type="spellStart"/>
      <w:r>
        <w:rPr>
          <w:rFonts w:ascii="Garamond" w:hAnsi="Garamond" w:cs="Garamond"/>
          <w:color w:val="000000"/>
          <w:lang w:val="tr-TR"/>
        </w:rPr>
        <w:t>host</w:t>
      </w:r>
      <w:proofErr w:type="spellEnd"/>
      <w:r>
        <w:rPr>
          <w:rFonts w:ascii="Garamond" w:hAnsi="Garamond" w:cs="Garamond"/>
          <w:color w:val="000000"/>
          <w:lang w:val="tr-TR"/>
        </w:rPr>
        <w:t xml:space="preserve"> </w:t>
      </w:r>
      <w:proofErr w:type="spellStart"/>
      <w:r>
        <w:rPr>
          <w:rFonts w:ascii="Garamond" w:hAnsi="Garamond" w:cs="Garamond"/>
          <w:color w:val="000000"/>
          <w:lang w:val="tr-TR"/>
        </w:rPr>
        <w:t>unreachable</w:t>
      </w:r>
      <w:proofErr w:type="spellEnd"/>
      <w:r>
        <w:rPr>
          <w:rFonts w:ascii="Garamond" w:hAnsi="Garamond" w:cs="Garamond"/>
          <w:color w:val="000000"/>
          <w:lang w:val="tr-TR"/>
        </w:rPr>
        <w:t xml:space="preserve"> sonuçları görüldü. Kullanıcı güç/Ethernet göstergelerinin yandığını ve ARP </w:t>
      </w:r>
      <w:proofErr w:type="gramStart"/>
      <w:r>
        <w:rPr>
          <w:rFonts w:ascii="Garamond" w:hAnsi="Garamond" w:cs="Garamond"/>
          <w:color w:val="000000"/>
          <w:lang w:val="tr-TR"/>
        </w:rPr>
        <w:t>tablosunda .190</w:t>
      </w:r>
      <w:proofErr w:type="gramEnd"/>
      <w:r>
        <w:rPr>
          <w:rFonts w:ascii="Garamond" w:hAnsi="Garamond" w:cs="Garamond"/>
          <w:color w:val="000000"/>
          <w:lang w:val="tr-TR"/>
        </w:rPr>
        <w:t xml:space="preserve"> kaydı bulunmadığını bildirdi. Ağ geçidine </w:t>
      </w:r>
      <w:proofErr w:type="spellStart"/>
      <w:r>
        <w:rPr>
          <w:rFonts w:ascii="Garamond" w:hAnsi="Garamond" w:cs="Garamond"/>
          <w:color w:val="000000"/>
          <w:lang w:val="tr-TR"/>
        </w:rPr>
        <w:t>ping</w:t>
      </w:r>
      <w:proofErr w:type="spellEnd"/>
      <w:r>
        <w:rPr>
          <w:rFonts w:ascii="Garamond" w:hAnsi="Garamond" w:cs="Garamond"/>
          <w:color w:val="000000"/>
          <w:lang w:val="tr-TR"/>
        </w:rPr>
        <w:t xml:space="preserve"> testi önerildi; bu testin s</w:t>
      </w:r>
      <w:r>
        <w:rPr>
          <w:rFonts w:ascii="Garamond" w:hAnsi="Garamond" w:cs="Garamond"/>
          <w:color w:val="000000"/>
          <w:lang w:val="tr-TR"/>
        </w:rPr>
        <w:t>onucu ve erişim sorununun kesin çözümü paylaşılmadı. İlk erişim başarısı, kalıcı ağ kararlılığının doğrulandığı anlamına gelmez.</w:t>
      </w:r>
    </w:p>
    <w:p w:rsidR="007B2D6E" w:rsidRDefault="00064AB8">
      <w:pPr>
        <w:pStyle w:val="Balk2"/>
        <w:spacing w:after="120" w:line="260" w:lineRule="auto"/>
      </w:pPr>
      <w:r>
        <w:rPr>
          <w:rFonts w:ascii="Garamond" w:hAnsi="Garamond" w:cs="Garamond"/>
          <w:b/>
          <w:color w:val="000000"/>
          <w:sz w:val="25"/>
          <w:lang w:val="tr-TR"/>
        </w:rPr>
        <w:t>D2 LED devresinden gerçek makine bağlantısına geçiş</w:t>
      </w:r>
    </w:p>
    <w:p w:rsidR="007B2D6E" w:rsidRDefault="00064AB8">
      <w:pPr>
        <w:spacing w:after="120" w:line="360" w:lineRule="auto"/>
      </w:pPr>
      <w:r>
        <w:rPr>
          <w:rFonts w:ascii="Garamond" w:hAnsi="Garamond" w:cs="Garamond"/>
          <w:color w:val="000000"/>
          <w:lang w:val="tr-TR"/>
        </w:rPr>
        <w:t>Kullanıcı röledeki LED’in çıkarılmasını istedi. LED’in NO ve DC− bağlantıla</w:t>
      </w:r>
      <w:r>
        <w:rPr>
          <w:rFonts w:ascii="Garamond" w:hAnsi="Garamond" w:cs="Garamond"/>
          <w:color w:val="000000"/>
          <w:lang w:val="tr-TR"/>
        </w:rPr>
        <w:t>rı ile LED için eklenen DC+ → COM köprüsünün kaldırılması tarif edildi; kullanıcı “tamamdır” yanıtını verdi. Bu işlem, Ek C’de plan olarak duran LED devresini kaldırma adımının yeni durum kaydıdır.</w:t>
      </w:r>
    </w:p>
    <w:p w:rsidR="007B2D6E" w:rsidRDefault="00064AB8">
      <w:pPr>
        <w:spacing w:after="120" w:line="360" w:lineRule="auto"/>
      </w:pPr>
      <w:r>
        <w:rPr>
          <w:rFonts w:ascii="Garamond" w:hAnsi="Garamond" w:cs="Garamond"/>
          <w:color w:val="000000"/>
          <w:lang w:val="tr-TR"/>
        </w:rPr>
        <w:t>Makine ile rölenin kuru kontağı arasındaki hat için fotoğr</w:t>
      </w:r>
      <w:r>
        <w:rPr>
          <w:rFonts w:ascii="Garamond" w:hAnsi="Garamond" w:cs="Garamond"/>
          <w:color w:val="000000"/>
          <w:lang w:val="tr-TR"/>
        </w:rPr>
        <w:t>afta 2 × 0,75 mm² olarak okunan iki damarlı kablo ele alındı. Kullanıcı mesafeyi yaklaşık 15–20 metre olarak belirtti ve uzun kabloyla deneme yaptığını daha sonra doğruladı. Buradaki mesafe Ethernet hattına değil, makine temasları ile röle kontağı arasında</w:t>
      </w:r>
      <w:r>
        <w:rPr>
          <w:rFonts w:ascii="Garamond" w:hAnsi="Garamond" w:cs="Garamond"/>
          <w:color w:val="000000"/>
          <w:lang w:val="tr-TR"/>
        </w:rPr>
        <w:t>ki kabloya aittir.</w:t>
      </w:r>
    </w:p>
    <w:p w:rsidR="007B2D6E" w:rsidRDefault="00064AB8">
      <w:pPr>
        <w:pStyle w:val="Balk2"/>
        <w:spacing w:after="120" w:line="260" w:lineRule="auto"/>
      </w:pPr>
      <w:r>
        <w:rPr>
          <w:rFonts w:ascii="Garamond" w:hAnsi="Garamond" w:cs="Garamond"/>
          <w:b/>
          <w:color w:val="000000"/>
          <w:sz w:val="25"/>
          <w:lang w:val="tr-TR"/>
        </w:rPr>
        <w:t>D3 İlk gerçek duruş ve tekrarda başarısızlık</w:t>
      </w:r>
    </w:p>
    <w:p w:rsidR="007B2D6E" w:rsidRDefault="00064AB8">
      <w:pPr>
        <w:spacing w:after="120" w:line="360" w:lineRule="auto"/>
      </w:pPr>
      <w:r>
        <w:rPr>
          <w:rFonts w:ascii="Garamond" w:hAnsi="Garamond" w:cs="Garamond"/>
          <w:color w:val="000000"/>
          <w:lang w:val="tr-TR"/>
        </w:rPr>
        <w:t xml:space="preserve">Kullanıcı “makina on </w:t>
      </w:r>
      <w:proofErr w:type="spellStart"/>
      <w:r>
        <w:rPr>
          <w:rFonts w:ascii="Garamond" w:hAnsi="Garamond" w:cs="Garamond"/>
          <w:color w:val="000000"/>
          <w:lang w:val="tr-TR"/>
        </w:rPr>
        <w:t>ken</w:t>
      </w:r>
      <w:proofErr w:type="spellEnd"/>
      <w:r>
        <w:rPr>
          <w:rFonts w:ascii="Garamond" w:hAnsi="Garamond" w:cs="Garamond"/>
          <w:color w:val="000000"/>
          <w:lang w:val="tr-TR"/>
        </w:rPr>
        <w:t xml:space="preserve"> hata verdi ve durdu” bilgisini paylaştı. Bu, Ek C’de yalnızca uyarı alınmış olarak kayıtlı aşamadan ileridir: IO ON durumunda gerçek makine duruşu da açıkça bildirilmi</w:t>
      </w:r>
      <w:r>
        <w:rPr>
          <w:rFonts w:ascii="Garamond" w:hAnsi="Garamond" w:cs="Garamond"/>
          <w:color w:val="000000"/>
          <w:lang w:val="tr-TR"/>
        </w:rPr>
        <w:t xml:space="preserve">ştir. Daha sonra “uzun kablo ile yapınca makine hata verdi ama sonrasında tekrar denedim vermedi” </w:t>
      </w:r>
      <w:r>
        <w:rPr>
          <w:rFonts w:ascii="Garamond" w:hAnsi="Garamond" w:cs="Garamond"/>
          <w:color w:val="000000"/>
          <w:lang w:val="tr-TR"/>
        </w:rPr>
        <w:lastRenderedPageBreak/>
        <w:t>açıklaması geldi. Dolayısıyla ilk başarılı sonuç elde edilmiş, fakat tekrarlanabilir çalışma henüz sağlanmamıştır.</w:t>
      </w:r>
    </w:p>
    <w:p w:rsidR="007B2D6E" w:rsidRDefault="00064AB8">
      <w:pPr>
        <w:spacing w:after="120" w:line="360" w:lineRule="auto"/>
      </w:pPr>
      <w:r>
        <w:rPr>
          <w:rFonts w:ascii="Garamond" w:hAnsi="Garamond" w:cs="Garamond"/>
          <w:color w:val="000000"/>
          <w:lang w:val="tr-TR"/>
        </w:rPr>
        <w:t xml:space="preserve">Komutun uygulamadaki DURDUR düğmesinden mi </w:t>
      </w:r>
      <w:r>
        <w:rPr>
          <w:rFonts w:ascii="Garamond" w:hAnsi="Garamond" w:cs="Garamond"/>
          <w:color w:val="000000"/>
          <w:lang w:val="tr-TR"/>
        </w:rPr>
        <w:t>yoksa HW-584 IO Control ekranından mı verildiği bu mesajlarda açık değildir. Bu nedenle sonuç, uygulama düğmesinden başlayan tüm zincirin tamamlanmış kabul testi olarak değerlendirilmez.</w:t>
      </w:r>
    </w:p>
    <w:p w:rsidR="007B2D6E" w:rsidRDefault="007B2D6E">
      <w:pPr>
        <w:pageBreakBefore/>
        <w:spacing w:after="120" w:line="260" w:lineRule="auto"/>
      </w:pPr>
    </w:p>
    <w:p w:rsidR="007B2D6E" w:rsidRDefault="00064AB8">
      <w:pPr>
        <w:pStyle w:val="Balk1"/>
        <w:spacing w:before="160" w:after="120" w:line="260" w:lineRule="auto"/>
        <w:jc w:val="center"/>
      </w:pPr>
      <w:r>
        <w:rPr>
          <w:rFonts w:ascii="Garamond" w:hAnsi="Garamond" w:cs="Garamond"/>
          <w:b/>
          <w:color w:val="000000"/>
          <w:sz w:val="28"/>
          <w:u w:val="single"/>
          <w:lang w:val="tr-TR"/>
        </w:rPr>
        <w:t>D4 Süreklilik testleri ve son değerlendirme</w:t>
      </w:r>
    </w:p>
    <w:p w:rsidR="007B2D6E" w:rsidRDefault="00064AB8">
      <w:pPr>
        <w:spacing w:after="120" w:line="360" w:lineRule="auto"/>
      </w:pPr>
      <w:r>
        <w:rPr>
          <w:rFonts w:ascii="Garamond" w:hAnsi="Garamond" w:cs="Garamond"/>
          <w:color w:val="000000"/>
          <w:lang w:val="tr-TR"/>
        </w:rPr>
        <w:t>Tekrar denemesinin başarısız olması üzerine röle kontağı ile uzun kablonun etkisi ayrı ayrı araştırıldı. Makine bağlantısından ayrılmış hat üzerinden süreklilik kontrolü tarif edildi. Yeni sonuçlar aşağıdaki kapsamda kaydedildi.</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600"/>
        <w:gridCol w:w="2800"/>
        <w:gridCol w:w="3960"/>
      </w:tblGrid>
      <w:tr w:rsidR="007B2D6E">
        <w:trPr>
          <w:cantSplit/>
          <w:tblHeader/>
        </w:trPr>
        <w:tc>
          <w:tcPr>
            <w:tcW w:w="26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Kontrol</w:t>
            </w:r>
          </w:p>
        </w:tc>
        <w:tc>
          <w:tcPr>
            <w:tcW w:w="2800" w:type="dxa"/>
            <w:shd w:val="clear" w:color="auto" w:fill="E7E6E6"/>
            <w:vAlign w:val="center"/>
          </w:tcPr>
          <w:p w:rsidR="007B2D6E" w:rsidRDefault="00064AB8">
            <w:pPr>
              <w:spacing w:after="120" w:line="260" w:lineRule="auto"/>
            </w:pPr>
            <w:r>
              <w:rPr>
                <w:rFonts w:ascii="Garamond" w:hAnsi="Garamond" w:cs="Garamond"/>
                <w:b/>
                <w:color w:val="000000"/>
                <w:sz w:val="22"/>
                <w:lang w:val="tr-TR"/>
              </w:rPr>
              <w:t>Kullanıcı bildirimi</w:t>
            </w:r>
          </w:p>
        </w:tc>
        <w:tc>
          <w:tcPr>
            <w:tcW w:w="3960" w:type="dxa"/>
            <w:shd w:val="clear" w:color="auto" w:fill="E7E6E6"/>
            <w:vAlign w:val="center"/>
          </w:tcPr>
          <w:p w:rsidR="007B2D6E" w:rsidRDefault="00064AB8">
            <w:pPr>
              <w:spacing w:after="120" w:line="260" w:lineRule="auto"/>
            </w:pPr>
            <w:r>
              <w:rPr>
                <w:rFonts w:ascii="Garamond" w:hAnsi="Garamond" w:cs="Garamond"/>
                <w:b/>
                <w:color w:val="000000"/>
                <w:sz w:val="22"/>
                <w:lang w:val="tr-TR"/>
              </w:rPr>
              <w:t>Sonuç kapsamı</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Röle 1 COM–NC</w:t>
            </w:r>
          </w:p>
        </w:tc>
        <w:tc>
          <w:tcPr>
            <w:tcW w:w="2800" w:type="dxa"/>
            <w:shd w:val="clear" w:color="auto" w:fill="FFFFFF"/>
            <w:vAlign w:val="center"/>
          </w:tcPr>
          <w:p w:rsidR="007B2D6E" w:rsidRDefault="00064AB8">
            <w:pPr>
              <w:spacing w:after="120" w:line="260" w:lineRule="auto"/>
            </w:pPr>
            <w:r>
              <w:rPr>
                <w:rFonts w:ascii="Garamond" w:hAnsi="Garamond" w:cs="Garamond"/>
                <w:color w:val="000000"/>
                <w:sz w:val="22"/>
                <w:lang w:val="tr-TR"/>
              </w:rPr>
              <w:t>“Dediğin gibi oldu onken ötüyor”</w:t>
            </w:r>
          </w:p>
        </w:tc>
        <w:tc>
          <w:tcPr>
            <w:tcW w:w="3960" w:type="dxa"/>
            <w:shd w:val="clear" w:color="auto" w:fill="FFFFFF"/>
            <w:vAlign w:val="center"/>
          </w:tcPr>
          <w:p w:rsidR="007B2D6E" w:rsidRDefault="00064AB8">
            <w:pPr>
              <w:spacing w:after="120" w:line="260" w:lineRule="auto"/>
            </w:pPr>
            <w:r>
              <w:rPr>
                <w:rFonts w:ascii="Garamond" w:hAnsi="Garamond" w:cs="Garamond"/>
                <w:color w:val="000000"/>
                <w:sz w:val="22"/>
                <w:lang w:val="tr-TR"/>
              </w:rPr>
              <w:t>IO ON durumunda kontak sürekliliği açıkça doğrulandı. Röle ucundaki OFF sonucu ayrı yazılmadı.</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Uzun kablonun makine tarafındaki iki ucu</w:t>
            </w:r>
          </w:p>
        </w:tc>
        <w:tc>
          <w:tcPr>
            <w:tcW w:w="2800" w:type="dxa"/>
            <w:shd w:val="clear" w:color="auto" w:fill="FFFFFF"/>
            <w:vAlign w:val="center"/>
          </w:tcPr>
          <w:p w:rsidR="007B2D6E" w:rsidRDefault="00064AB8">
            <w:pPr>
              <w:spacing w:after="120" w:line="260" w:lineRule="auto"/>
            </w:pPr>
            <w:r>
              <w:rPr>
                <w:rFonts w:ascii="Garamond" w:hAnsi="Garamond" w:cs="Garamond"/>
                <w:color w:val="000000"/>
                <w:sz w:val="22"/>
                <w:lang w:val="tr-TR"/>
              </w:rPr>
              <w:t>“Kablo uçları da dediğin gibi çalıştı”</w:t>
            </w:r>
          </w:p>
        </w:tc>
        <w:tc>
          <w:tcPr>
            <w:tcW w:w="3960" w:type="dxa"/>
            <w:shd w:val="clear" w:color="auto" w:fill="FFFFFF"/>
            <w:vAlign w:val="center"/>
          </w:tcPr>
          <w:p w:rsidR="007B2D6E" w:rsidRDefault="00064AB8">
            <w:pPr>
              <w:spacing w:after="120" w:line="260" w:lineRule="auto"/>
            </w:pPr>
            <w:proofErr w:type="spellStart"/>
            <w:r>
              <w:rPr>
                <w:rFonts w:ascii="Garamond" w:hAnsi="Garamond" w:cs="Garamond"/>
                <w:color w:val="000000"/>
                <w:sz w:val="22"/>
                <w:lang w:val="tr-TR"/>
              </w:rPr>
              <w:t>ON’da</w:t>
            </w:r>
            <w:proofErr w:type="spellEnd"/>
            <w:r>
              <w:rPr>
                <w:rFonts w:ascii="Garamond" w:hAnsi="Garamond" w:cs="Garamond"/>
                <w:color w:val="000000"/>
                <w:sz w:val="22"/>
                <w:lang w:val="tr-TR"/>
              </w:rPr>
              <w:t xml:space="preserve"> ötme, </w:t>
            </w:r>
            <w:proofErr w:type="spellStart"/>
            <w:r>
              <w:rPr>
                <w:rFonts w:ascii="Garamond" w:hAnsi="Garamond" w:cs="Garamond"/>
                <w:color w:val="000000"/>
                <w:sz w:val="22"/>
                <w:lang w:val="tr-TR"/>
              </w:rPr>
              <w:t>OFF’ta</w:t>
            </w:r>
            <w:proofErr w:type="spellEnd"/>
            <w:r>
              <w:rPr>
                <w:rFonts w:ascii="Garamond" w:hAnsi="Garamond" w:cs="Garamond"/>
                <w:color w:val="000000"/>
                <w:sz w:val="22"/>
                <w:lang w:val="tr-TR"/>
              </w:rPr>
              <w:t xml:space="preserve"> ötmeme beklenen testine olumlu yanıt verildi.</w:t>
            </w:r>
          </w:p>
        </w:tc>
      </w:tr>
      <w:tr w:rsidR="007B2D6E">
        <w:trPr>
          <w:cantSplit/>
        </w:trPr>
        <w:tc>
          <w:tcPr>
            <w:tcW w:w="2600" w:type="dxa"/>
            <w:shd w:val="clear" w:color="auto" w:fill="FFFFFF"/>
            <w:vAlign w:val="center"/>
          </w:tcPr>
          <w:p w:rsidR="007B2D6E" w:rsidRDefault="00064AB8">
            <w:pPr>
              <w:spacing w:after="120" w:line="260" w:lineRule="auto"/>
            </w:pPr>
            <w:r>
              <w:rPr>
                <w:rFonts w:ascii="Garamond" w:hAnsi="Garamond" w:cs="Garamond"/>
                <w:color w:val="000000"/>
                <w:sz w:val="22"/>
                <w:lang w:val="tr-TR"/>
              </w:rPr>
              <w:t>Makineye bağlı uzun hat</w:t>
            </w:r>
          </w:p>
        </w:tc>
        <w:tc>
          <w:tcPr>
            <w:tcW w:w="2800" w:type="dxa"/>
            <w:shd w:val="clear" w:color="auto" w:fill="FFFFFF"/>
            <w:vAlign w:val="center"/>
          </w:tcPr>
          <w:p w:rsidR="007B2D6E" w:rsidRDefault="00064AB8">
            <w:pPr>
              <w:spacing w:after="120" w:line="260" w:lineRule="auto"/>
            </w:pPr>
            <w:r>
              <w:rPr>
                <w:rFonts w:ascii="Garamond" w:hAnsi="Garamond" w:cs="Garamond"/>
                <w:color w:val="000000"/>
                <w:sz w:val="22"/>
                <w:lang w:val="tr-TR"/>
              </w:rPr>
              <w:t>İlk denemede hata ve duruş; tekrarında hata oluşmadı</w:t>
            </w:r>
          </w:p>
        </w:tc>
        <w:tc>
          <w:tcPr>
            <w:tcW w:w="3960" w:type="dxa"/>
            <w:shd w:val="clear" w:color="auto" w:fill="FFFFFF"/>
            <w:vAlign w:val="center"/>
          </w:tcPr>
          <w:p w:rsidR="007B2D6E" w:rsidRDefault="00064AB8">
            <w:pPr>
              <w:spacing w:after="120" w:line="260" w:lineRule="auto"/>
            </w:pPr>
            <w:r>
              <w:rPr>
                <w:rFonts w:ascii="Garamond" w:hAnsi="Garamond" w:cs="Garamond"/>
                <w:color w:val="000000"/>
                <w:sz w:val="22"/>
                <w:lang w:val="tr-TR"/>
              </w:rPr>
              <w:t>Süreklilik testinin başarısına rağmen saha davranışı kararsız kaldı.</w:t>
            </w:r>
          </w:p>
        </w:tc>
      </w:tr>
    </w:tbl>
    <w:p w:rsidR="007B2D6E" w:rsidRDefault="007B2D6E">
      <w:pPr>
        <w:spacing w:after="120" w:line="260" w:lineRule="auto"/>
      </w:pPr>
    </w:p>
    <w:p w:rsidR="007B2D6E" w:rsidRDefault="00064AB8">
      <w:pPr>
        <w:spacing w:after="120" w:line="360" w:lineRule="auto"/>
      </w:pPr>
      <w:r>
        <w:rPr>
          <w:rFonts w:ascii="Garamond" w:hAnsi="Garamond" w:cs="Garamond"/>
          <w:color w:val="000000"/>
          <w:lang w:val="tr-TR"/>
        </w:rPr>
        <w:t>Bu testler, röle üzerinden uzun kablonun u</w:t>
      </w:r>
      <w:r>
        <w:rPr>
          <w:rFonts w:ascii="Garamond" w:hAnsi="Garamond" w:cs="Garamond"/>
          <w:color w:val="000000"/>
          <w:lang w:val="tr-TR"/>
        </w:rPr>
        <w:t>zak uçlarına kadar açma/kapama davranışının test anında iletildiğini destekliyor. Makinenin 2 ve 4 şeritleriyle son bağlantı noktaları başlıca şüpheli haline geldi. Ancak temas direnci, makineye bağlı çalışma koşulları ve tüm arıza olasılıkları bu sonuçlar</w:t>
      </w:r>
      <w:r>
        <w:rPr>
          <w:rFonts w:ascii="Garamond" w:hAnsi="Garamond" w:cs="Garamond"/>
          <w:color w:val="000000"/>
          <w:lang w:val="tr-TR"/>
        </w:rPr>
        <w:t>la kesin olarak elenmiş değildir.</w:t>
      </w:r>
    </w:p>
    <w:p w:rsidR="007B2D6E" w:rsidRDefault="00064AB8">
      <w:pPr>
        <w:pStyle w:val="Balk2"/>
        <w:spacing w:after="120" w:line="260" w:lineRule="auto"/>
      </w:pPr>
      <w:r>
        <w:rPr>
          <w:rFonts w:ascii="Garamond" w:hAnsi="Garamond" w:cs="Garamond"/>
          <w:b/>
          <w:color w:val="000000"/>
          <w:sz w:val="25"/>
          <w:lang w:val="tr-TR"/>
        </w:rPr>
        <w:t>D5 Bağlantı uçlarının iyileştirilmesi</w:t>
      </w:r>
    </w:p>
    <w:p w:rsidR="007B2D6E" w:rsidRDefault="00064AB8">
      <w:pPr>
        <w:spacing w:after="120" w:line="360" w:lineRule="auto"/>
      </w:pPr>
      <w:r>
        <w:rPr>
          <w:rFonts w:ascii="Garamond" w:hAnsi="Garamond" w:cs="Garamond"/>
          <w:color w:val="000000"/>
          <w:lang w:val="tr-TR"/>
        </w:rPr>
        <w:t xml:space="preserve">Kablo uçlarının dağınık olması üzerine röle </w:t>
      </w:r>
      <w:proofErr w:type="spellStart"/>
      <w:r>
        <w:rPr>
          <w:rFonts w:ascii="Garamond" w:hAnsi="Garamond" w:cs="Garamond"/>
          <w:color w:val="000000"/>
          <w:lang w:val="tr-TR"/>
        </w:rPr>
        <w:t>klemenslerinde</w:t>
      </w:r>
      <w:proofErr w:type="spellEnd"/>
      <w:r>
        <w:rPr>
          <w:rFonts w:ascii="Garamond" w:hAnsi="Garamond" w:cs="Garamond"/>
          <w:color w:val="000000"/>
          <w:lang w:val="tr-TR"/>
        </w:rPr>
        <w:t xml:space="preserve"> 0,75 mm² kablo yüksüğü (</w:t>
      </w:r>
      <w:proofErr w:type="spellStart"/>
      <w:r>
        <w:rPr>
          <w:rFonts w:ascii="Garamond" w:hAnsi="Garamond" w:cs="Garamond"/>
          <w:color w:val="000000"/>
          <w:lang w:val="tr-TR"/>
        </w:rPr>
        <w:t>ferrül</w:t>
      </w:r>
      <w:proofErr w:type="spellEnd"/>
      <w:r>
        <w:rPr>
          <w:rFonts w:ascii="Garamond" w:hAnsi="Garamond" w:cs="Garamond"/>
          <w:color w:val="000000"/>
          <w:lang w:val="tr-TR"/>
        </w:rPr>
        <w:t>) kullanımı konuşuldu. Makine tarafında bantla bastırılmış temas yerine uygun soket, pabuç veya</w:t>
      </w:r>
      <w:r>
        <w:rPr>
          <w:rFonts w:ascii="Garamond" w:hAnsi="Garamond" w:cs="Garamond"/>
          <w:color w:val="000000"/>
          <w:lang w:val="tr-TR"/>
        </w:rPr>
        <w:t xml:space="preserve"> sıkıştırmalı bağlantı; geçici deneme için izoleli </w:t>
      </w:r>
      <w:proofErr w:type="spellStart"/>
      <w:r>
        <w:rPr>
          <w:rFonts w:ascii="Garamond" w:hAnsi="Garamond" w:cs="Garamond"/>
          <w:color w:val="000000"/>
          <w:lang w:val="tr-TR"/>
        </w:rPr>
        <w:t>krokodil</w:t>
      </w:r>
      <w:proofErr w:type="spellEnd"/>
      <w:r>
        <w:rPr>
          <w:rFonts w:ascii="Garamond" w:hAnsi="Garamond" w:cs="Garamond"/>
          <w:color w:val="000000"/>
          <w:lang w:val="tr-TR"/>
        </w:rPr>
        <w:t xml:space="preserve"> klips önerildi. Kabloya çekme yükü binmesini önleyecek sabitleme ve güç kablolarından ayrı güzergâh da ele alındı. Bunların uygulandığına dair son onay verilmedi.</w:t>
      </w:r>
    </w:p>
    <w:p w:rsidR="007B2D6E" w:rsidRDefault="00064AB8">
      <w:pPr>
        <w:spacing w:after="120" w:line="360" w:lineRule="auto"/>
      </w:pPr>
      <w:r>
        <w:rPr>
          <w:rFonts w:ascii="Garamond" w:hAnsi="Garamond" w:cs="Garamond"/>
          <w:color w:val="000000"/>
          <w:lang w:val="tr-TR"/>
        </w:rPr>
        <w:t>Son önerilen kontrol, her kablo d</w:t>
      </w:r>
      <w:r>
        <w:rPr>
          <w:rFonts w:ascii="Garamond" w:hAnsi="Garamond" w:cs="Garamond"/>
          <w:color w:val="000000"/>
          <w:lang w:val="tr-TR"/>
        </w:rPr>
        <w:t>amarı ile bağlı olduğu 2 veya 4 numaralı metal şerit arasındaki temasın ayrı ayrı doğrulanmasıydı. Ardından ON/OFF çevriminin makine üzerindeki hata davranışıyla birlikte yeniden denenmesi istendi. Bu son temas kontrolünün ve yeniden denemenin sonucu henüz</w:t>
      </w:r>
      <w:r>
        <w:rPr>
          <w:rFonts w:ascii="Garamond" w:hAnsi="Garamond" w:cs="Garamond"/>
          <w:color w:val="000000"/>
          <w:lang w:val="tr-TR"/>
        </w:rPr>
        <w:t xml:space="preserve"> kayıtlı değildir.</w:t>
      </w:r>
    </w:p>
    <w:p w:rsidR="007B2D6E" w:rsidRDefault="00064AB8">
      <w:pPr>
        <w:pStyle w:val="Balk2"/>
        <w:spacing w:after="120" w:line="260" w:lineRule="auto"/>
      </w:pPr>
      <w:r>
        <w:rPr>
          <w:rFonts w:ascii="Garamond" w:hAnsi="Garamond" w:cs="Garamond"/>
          <w:b/>
          <w:color w:val="000000"/>
          <w:sz w:val="25"/>
          <w:lang w:val="tr-TR"/>
        </w:rPr>
        <w:lastRenderedPageBreak/>
        <w:t>Güncel sonuç</w:t>
      </w:r>
    </w:p>
    <w:p w:rsidR="007B2D6E" w:rsidRDefault="00064AB8">
      <w:pPr>
        <w:spacing w:after="120" w:line="360" w:lineRule="auto"/>
      </w:pPr>
      <w:r>
        <w:rPr>
          <w:rFonts w:ascii="Garamond" w:hAnsi="Garamond" w:cs="Garamond"/>
          <w:color w:val="000000"/>
          <w:lang w:val="tr-TR"/>
        </w:rPr>
        <w:t>Gerçek makine bir denemede IO ON ile hata verip durdu. COM–NC ve uzun kablo üzerinden süreklilik değişimi de bildirildi. Proje, yalnızca bağlantı planı aşamasını geçti; mevcut açık konu tekrarlı denemelerde güvenilir temas ve kararlı çalışmadır. Önceki böl</w:t>
      </w:r>
      <w:r>
        <w:rPr>
          <w:rFonts w:ascii="Garamond" w:hAnsi="Garamond" w:cs="Garamond"/>
          <w:color w:val="000000"/>
          <w:lang w:val="tr-TR"/>
        </w:rPr>
        <w:t>ümlerdeki “gerçek duruş sonucu yok” ifadeleri kendi tarihlerinin kaydıdır; bu yeni duruş bildirimiyle güncellenmiştir.</w:t>
      </w:r>
    </w:p>
    <w:p w:rsidR="007B2D6E" w:rsidRDefault="00064AB8">
      <w:pPr>
        <w:spacing w:after="120" w:line="360" w:lineRule="auto"/>
      </w:pPr>
      <w:r>
        <w:rPr>
          <w:rFonts w:ascii="Garamond" w:hAnsi="Garamond" w:cs="Garamond"/>
          <w:color w:val="000000"/>
          <w:lang w:val="tr-TR"/>
        </w:rPr>
        <w:t xml:space="preserve">Tamamlanması beklenen yeni doğrulamalar: 2–4 uçlarında sağlam temasın belgelenmesi; art arda açma/kapama denemelerinde makine tepkisinin </w:t>
      </w:r>
      <w:r>
        <w:rPr>
          <w:rFonts w:ascii="Garamond" w:hAnsi="Garamond" w:cs="Garamond"/>
          <w:color w:val="000000"/>
          <w:lang w:val="tr-TR"/>
        </w:rPr>
        <w:t xml:space="preserve">kaydedilmesi; OFF sonrasında alarmın kalkması ve varsa </w:t>
      </w:r>
      <w:proofErr w:type="spellStart"/>
      <w:r>
        <w:rPr>
          <w:rFonts w:ascii="Garamond" w:hAnsi="Garamond" w:cs="Garamond"/>
          <w:color w:val="000000"/>
          <w:lang w:val="tr-TR"/>
        </w:rPr>
        <w:t>reset</w:t>
      </w:r>
      <w:proofErr w:type="spellEnd"/>
      <w:r>
        <w:rPr>
          <w:rFonts w:ascii="Garamond" w:hAnsi="Garamond" w:cs="Garamond"/>
          <w:color w:val="000000"/>
          <w:lang w:val="tr-TR"/>
        </w:rPr>
        <w:t xml:space="preserve"> gereksiniminin belirlenmesi; şirket ağı erişimindeki kesintinin açıklanması. Kablo uzunluğunun tek başarılı denemesi, uzun süreli saha uygunluğu olarak kabul edilmemiştir.</w:t>
      </w:r>
    </w:p>
    <w:p w:rsidR="007B2D6E" w:rsidRDefault="00064AB8">
      <w:pPr>
        <w:keepNext/>
        <w:spacing w:after="120" w:line="260" w:lineRule="auto"/>
      </w:pPr>
      <w:r>
        <w:rPr>
          <w:rFonts w:ascii="Garamond" w:hAnsi="Garamond" w:cs="Garamond"/>
          <w:b/>
          <w:color w:val="000000"/>
          <w:sz w:val="21"/>
          <w:lang w:val="tr-TR"/>
        </w:rPr>
        <w:t xml:space="preserve">Kaynak: </w:t>
      </w:r>
      <w:proofErr w:type="spellStart"/>
      <w:r>
        <w:rPr>
          <w:rFonts w:ascii="Garamond" w:hAnsi="Garamond" w:cs="Garamond"/>
          <w:b/>
          <w:color w:val="000000"/>
          <w:sz w:val="21"/>
          <w:lang w:val="tr-TR"/>
        </w:rPr>
        <w:t>ModbusProjesi</w:t>
      </w:r>
      <w:proofErr w:type="spellEnd"/>
      <w:r>
        <w:rPr>
          <w:rFonts w:ascii="Garamond" w:hAnsi="Garamond" w:cs="Garamond"/>
          <w:b/>
          <w:color w:val="000000"/>
          <w:sz w:val="21"/>
          <w:lang w:val="tr-TR"/>
        </w:rPr>
        <w:t xml:space="preserve"> S</w:t>
      </w:r>
      <w:r>
        <w:rPr>
          <w:rFonts w:ascii="Garamond" w:hAnsi="Garamond" w:cs="Garamond"/>
          <w:b/>
          <w:color w:val="000000"/>
          <w:sz w:val="21"/>
          <w:lang w:val="tr-TR"/>
        </w:rPr>
        <w:t>aha konuşmasının 15 Eylül 2026 tarihli yeni mesajları; son kullanıcı sonucu “Kablo uçları da dediğin gibi çalıştı”.</w:t>
      </w:r>
    </w:p>
    <w:p w:rsidR="007B2D6E" w:rsidRDefault="00064AB8">
      <w:pPr>
        <w:pStyle w:val="Balk2"/>
        <w:spacing w:after="120" w:line="260" w:lineRule="auto"/>
      </w:pPr>
      <w:r>
        <w:rPr>
          <w:rFonts w:ascii="Garamond" w:hAnsi="Garamond" w:cs="Garamond"/>
          <w:b/>
          <w:color w:val="000000"/>
          <w:sz w:val="25"/>
          <w:lang w:val="tr-TR"/>
        </w:rPr>
        <w:t>D6 Başarılı tamamlanma ve nihai sonuç</w:t>
      </w:r>
    </w:p>
    <w:p w:rsidR="007B2D6E" w:rsidRDefault="00064AB8">
      <w:pPr>
        <w:spacing w:after="120" w:line="360" w:lineRule="auto"/>
      </w:pPr>
      <w:r>
        <w:rPr>
          <w:rFonts w:ascii="Garamond" w:hAnsi="Garamond" w:cs="Garamond"/>
          <w:color w:val="000000"/>
          <w:lang w:val="tr-TR"/>
        </w:rPr>
        <w:t>Son saha denemesi sonucunda sistemin tamamının çalıştığı ve makineyi istenildiği gibi durdurduğu kulla</w:t>
      </w:r>
      <w:r>
        <w:rPr>
          <w:rFonts w:ascii="Garamond" w:hAnsi="Garamond" w:cs="Garamond"/>
          <w:color w:val="000000"/>
          <w:lang w:val="tr-TR"/>
        </w:rPr>
        <w:t>nıcı tarafından doğrulanmıştır. Böylece projenin temel hedefi olan, kurulan kontrol sistemi üzerinden gerçek makinenin durdurulması başarıyla gerçekleştirilmiştir.</w:t>
      </w:r>
    </w:p>
    <w:p w:rsidR="007B2D6E" w:rsidRDefault="00064AB8">
      <w:pPr>
        <w:spacing w:after="120" w:line="360" w:lineRule="auto"/>
      </w:pPr>
      <w:r>
        <w:rPr>
          <w:rFonts w:ascii="Garamond" w:hAnsi="Garamond" w:cs="Garamond"/>
          <w:color w:val="000000"/>
          <w:lang w:val="tr-TR"/>
        </w:rPr>
        <w:t>Önceki bölümlerde yer alan başarısız denemeler ve tamamlanma bekleyen duruş testleri, gelişt</w:t>
      </w:r>
      <w:r>
        <w:rPr>
          <w:rFonts w:ascii="Garamond" w:hAnsi="Garamond" w:cs="Garamond"/>
          <w:color w:val="000000"/>
          <w:lang w:val="tr-TR"/>
        </w:rPr>
        <w:t>irme sürecinin geçmiş kayıtlarıdır. Bu son doğrulama, makine durdurma işlevine ilişkin raporun nihai sonucudur.</w:t>
      </w:r>
    </w:p>
    <w:sectPr w:rsidR="007B2D6E">
      <w:headerReference w:type="default" r:id="rId7"/>
      <w:footerReference w:type="default" r:id="rId8"/>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AB8" w:rsidRDefault="00064AB8">
      <w:pPr>
        <w:spacing w:after="0" w:line="240" w:lineRule="auto"/>
      </w:pPr>
      <w:r>
        <w:separator/>
      </w:r>
    </w:p>
  </w:endnote>
  <w:endnote w:type="continuationSeparator" w:id="0">
    <w:p w:rsidR="00064AB8" w:rsidRDefault="0006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F8630834-5774-470B-8E84-E3E5EADA6777}"/>
    <w:embedBold r:id="rId2" w:fontKey="{75EB6EA9-E25E-48F2-A67A-12EBA0884FF5}"/>
  </w:font>
  <w:font w:name="Times New Roman">
    <w:panose1 w:val="02020603050405020304"/>
    <w:charset w:val="A2"/>
    <w:family w:val="roman"/>
    <w:pitch w:val="variable"/>
    <w:sig w:usb0="E0002EFF" w:usb1="C000785B" w:usb2="00000009" w:usb3="00000000" w:csb0="000001FF" w:csb1="00000000"/>
  </w:font>
  <w:font w:name="Garamond">
    <w:panose1 w:val="02020404030301010803"/>
    <w:charset w:val="A2"/>
    <w:family w:val="roman"/>
    <w:pitch w:val="variable"/>
    <w:sig w:usb0="00000287" w:usb1="00000000" w:usb2="00000000" w:usb3="00000000" w:csb0="0000009F" w:csb1="00000000"/>
    <w:embedRegular r:id="rId3" w:fontKey="{54CB391B-3560-4964-A746-02B533E0D65C}"/>
    <w:embedBold r:id="rId4" w:fontKey="{5D766E25-278C-4296-953D-B913655D830F}"/>
  </w:font>
  <w:font w:name="Consolas">
    <w:panose1 w:val="020B0609020204030204"/>
    <w:charset w:val="A2"/>
    <w:family w:val="modern"/>
    <w:pitch w:val="fixed"/>
    <w:sig w:usb0="E00006FF" w:usb1="0000FCFF" w:usb2="00000001" w:usb3="00000000" w:csb0="0000019F" w:csb1="00000000"/>
    <w:embedRegular r:id="rId5" w:fontKey="{A270F104-C7BF-409D-B00D-28DD62ED0E2B}"/>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embedRegular r:id="rId6" w:fontKey="{1B16BD92-35AF-4531-894C-2AFA48DA8310}"/>
  </w:font>
  <w:font w:name="Cambria">
    <w:panose1 w:val="02040503050406030204"/>
    <w:charset w:val="A2"/>
    <w:family w:val="roman"/>
    <w:pitch w:val="variable"/>
    <w:sig w:usb0="E00006FF" w:usb1="420024FF" w:usb2="02000000" w:usb3="00000000" w:csb0="0000019F" w:csb1="00000000"/>
    <w:embedRegular r:id="rId7" w:fontKey="{28E54950-01C3-4438-95F5-509DE943387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D6E" w:rsidRDefault="00064AB8">
    <w:pPr>
      <w:pBdr>
        <w:top w:val="nil"/>
        <w:left w:val="nil"/>
        <w:bottom w:val="nil"/>
        <w:right w:val="nil"/>
        <w:between w:val="nil"/>
      </w:pBdr>
      <w:tabs>
        <w:tab w:val="center" w:pos="4680"/>
        <w:tab w:val="right" w:pos="9360"/>
      </w:tabs>
      <w:spacing w:after="0" w:line="240" w:lineRule="auto"/>
      <w:jc w:val="right"/>
      <w:rPr>
        <w:rFonts w:ascii="Garamond" w:eastAsia="Garamond" w:hAnsi="Garamond" w:cs="Garamond"/>
        <w:color w:val="000000"/>
      </w:rPr>
    </w:pPr>
    <w:r>
      <w:rPr>
        <w:rFonts w:ascii="Garamond" w:eastAsia="Garamond" w:hAnsi="Garamond" w:cs="Garamond"/>
        <w:color w:val="000000"/>
      </w:rPr>
      <w:fldChar w:fldCharType="begin"/>
    </w:r>
    <w:r>
      <w:rPr>
        <w:rFonts w:ascii="Garamond" w:eastAsia="Garamond" w:hAnsi="Garamond" w:cs="Garamond"/>
        <w:color w:val="000000"/>
      </w:rPr>
      <w:instrText>PAGE</w:instrText>
    </w:r>
    <w:r w:rsidR="008245FD">
      <w:rPr>
        <w:rFonts w:ascii="Garamond" w:eastAsia="Garamond" w:hAnsi="Garamond" w:cs="Garamond"/>
        <w:color w:val="000000"/>
      </w:rPr>
      <w:fldChar w:fldCharType="separate"/>
    </w:r>
    <w:r w:rsidR="008245FD">
      <w:rPr>
        <w:rFonts w:ascii="Garamond" w:eastAsia="Garamond" w:hAnsi="Garamond" w:cs="Garamond"/>
        <w:noProof/>
        <w:color w:val="000000"/>
      </w:rPr>
      <w:t>1</w:t>
    </w:r>
    <w:r>
      <w:rPr>
        <w:rFonts w:ascii="Garamond" w:eastAsia="Garamond" w:hAnsi="Garamond" w:cs="Garamond"/>
        <w:color w:val="000000"/>
      </w:rPr>
      <w:fldChar w:fldCharType="end"/>
    </w:r>
  </w:p>
  <w:p w:rsidR="007B2D6E" w:rsidRDefault="007B2D6E">
    <w:pPr>
      <w:pBdr>
        <w:top w:val="nil"/>
        <w:left w:val="nil"/>
        <w:bottom w:val="nil"/>
        <w:right w:val="nil"/>
        <w:between w:val="nil"/>
      </w:pBdr>
      <w:tabs>
        <w:tab w:val="center" w:pos="4680"/>
        <w:tab w:val="right" w:pos="9360"/>
      </w:tabs>
      <w:spacing w:after="0" w:line="240" w:lineRule="auto"/>
      <w:rPr>
        <w:rFonts w:ascii="Garamond" w:eastAsia="Garamond" w:hAnsi="Garamond" w:cs="Garamond"/>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AB8" w:rsidRDefault="00064AB8">
      <w:pPr>
        <w:spacing w:after="0" w:line="240" w:lineRule="auto"/>
      </w:pPr>
      <w:r>
        <w:separator/>
      </w:r>
    </w:p>
  </w:footnote>
  <w:footnote w:type="continuationSeparator" w:id="0">
    <w:p w:rsidR="00064AB8" w:rsidRDefault="00064A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D6E" w:rsidRDefault="00064AB8">
    <w:pPr>
      <w:jc w:val="center"/>
      <w:rPr>
        <w:rFonts w:ascii="Arial" w:eastAsia="Arial" w:hAnsi="Arial" w:cs="Arial"/>
        <w:color w:val="000000"/>
        <w:sz w:val="18"/>
        <w:szCs w:val="18"/>
      </w:rPr>
    </w:pPr>
    <w:r>
      <w:rPr>
        <w:rFonts w:ascii="Arial" w:eastAsia="Arial" w:hAnsi="Arial" w:cs="Arial"/>
        <w:color w:val="000000"/>
        <w:sz w:val="18"/>
        <w:szCs w:val="18"/>
      </w:rPr>
      <w:t>HW-</w:t>
    </w:r>
    <w:proofErr w:type="gramStart"/>
    <w:r>
      <w:rPr>
        <w:rFonts w:ascii="Arial" w:eastAsia="Arial" w:hAnsi="Arial" w:cs="Arial"/>
        <w:color w:val="000000"/>
        <w:sz w:val="18"/>
        <w:szCs w:val="18"/>
      </w:rPr>
      <w:t>584  |</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Prototip</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geliştirme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ve</w:t>
    </w:r>
    <w:proofErr w:type="spellEnd"/>
    <w:r>
      <w:rPr>
        <w:rFonts w:ascii="Arial" w:eastAsia="Arial" w:hAnsi="Arial" w:cs="Arial"/>
        <w:color w:val="000000"/>
        <w:sz w:val="18"/>
        <w:szCs w:val="18"/>
      </w:rPr>
      <w:t xml:space="preserve"> test </w:t>
    </w:r>
    <w:proofErr w:type="spellStart"/>
    <w:r>
      <w:rPr>
        <w:rFonts w:ascii="Arial" w:eastAsia="Arial" w:hAnsi="Arial" w:cs="Arial"/>
        <w:color w:val="000000"/>
        <w:sz w:val="18"/>
        <w:szCs w:val="18"/>
      </w:rPr>
      <w:t>raporu</w:t>
    </w:r>
    <w:proofErr w:type="spellEnd"/>
  </w:p>
  <w:p w:rsidR="007B2D6E" w:rsidRDefault="007B2D6E">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B96CAD"/>
    <w:multiLevelType w:val="multilevel"/>
    <w:tmpl w:val="C9C0758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D6E"/>
    <w:rsid w:val="00064AB8"/>
    <w:rsid w:val="007B2D6E"/>
    <w:rsid w:val="008245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6AB694-D70D-4CCB-B4D7-14045F00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tr-TR"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pPr>
      <w:keepNext/>
      <w:keepLines/>
      <w:spacing w:before="160" w:after="80"/>
      <w:outlineLvl w:val="2"/>
    </w:pPr>
    <w:rPr>
      <w:color w:val="0F4761"/>
      <w:sz w:val="28"/>
      <w:szCs w:val="28"/>
    </w:rPr>
  </w:style>
  <w:style w:type="paragraph" w:styleId="Balk4">
    <w:name w:val="heading 4"/>
    <w:basedOn w:val="Normal"/>
    <w:next w:val="Normal"/>
    <w:pPr>
      <w:keepNext/>
      <w:keepLines/>
      <w:spacing w:before="80" w:after="40"/>
      <w:outlineLvl w:val="3"/>
    </w:pPr>
    <w:rPr>
      <w:i/>
      <w:iCs/>
      <w:color w:val="0F4761"/>
    </w:rPr>
  </w:style>
  <w:style w:type="paragraph" w:styleId="Balk5">
    <w:name w:val="heading 5"/>
    <w:basedOn w:val="Normal"/>
    <w:next w:val="Normal"/>
    <w:pPr>
      <w:keepNext/>
      <w:keepLines/>
      <w:spacing w:before="80" w:after="40"/>
      <w:outlineLvl w:val="4"/>
    </w:pPr>
    <w:rPr>
      <w:color w:val="0F4761"/>
    </w:rPr>
  </w:style>
  <w:style w:type="paragraph" w:styleId="Balk6">
    <w:name w:val="heading 6"/>
    <w:basedOn w:val="Normal"/>
    <w:next w:val="Normal"/>
    <w:pPr>
      <w:keepNext/>
      <w:keepLines/>
      <w:spacing w:before="40" w:after="0"/>
      <w:outlineLvl w:val="5"/>
    </w:pPr>
    <w:rPr>
      <w:i/>
      <w:iCs/>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spacing w:after="80" w:line="240" w:lineRule="auto"/>
    </w:pPr>
    <w:rPr>
      <w:rFonts w:ascii="Play" w:eastAsia="Play" w:hAnsi="Play" w:cs="Play"/>
      <w:sz w:val="56"/>
      <w:szCs w:val="56"/>
    </w:rPr>
  </w:style>
  <w:style w:type="paragraph" w:styleId="Altyaz">
    <w:name w:val="Subtitle"/>
    <w:basedOn w:val="Normal"/>
    <w:next w:val="Normal"/>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5503</Words>
  <Characters>31368</Characters>
  <Application>Microsoft Office Word</Application>
  <DocSecurity>0</DocSecurity>
  <Lines>261</Lines>
  <Paragraphs>73</Paragraphs>
  <ScaleCrop>false</ScaleCrop>
  <Company/>
  <LinksUpToDate>false</LinksUpToDate>
  <CharactersWithSpaces>36798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NEDEN4</cp:lastModifiedBy>
  <cp:revision>2</cp:revision>
  <dcterms:created xsi:type="dcterms:W3CDTF">2026-09-15T13:20:00Z</dcterms:created>
  <dcterms:modified xsi:type="dcterms:W3CDTF">2026-09-15T13:21:00Z</dcterms:modified>
</cp:coreProperties>
</file>