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4C3B2E" w:rsidRPr="000B2ECD" w14:paraId="61F9CE00" w14:textId="77777777" w:rsidTr="00FF2FB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296AD" w14:textId="77777777" w:rsidR="004C3B2E" w:rsidRPr="000B2ECD" w:rsidRDefault="004C3B2E" w:rsidP="0014298E">
            <w:pPr>
              <w:spacing w:after="0" w:line="240" w:lineRule="auto"/>
              <w:jc w:val="both"/>
              <w:rPr>
                <w:rFonts w:eastAsia="Times New Roman" w:cs="Times New Roman"/>
                <w:b/>
                <w:sz w:val="20"/>
                <w:szCs w:val="20"/>
              </w:rPr>
            </w:pPr>
            <w:bookmarkStart w:id="0" w:name="_Hlk78228625"/>
            <w:bookmarkEnd w:id="0"/>
            <w:r w:rsidRPr="000B2ECD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5165421" wp14:editId="74A672F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B4D4D" w14:textId="77777777" w:rsidR="004C3B2E" w:rsidRPr="000B2ECD" w:rsidRDefault="004C3B2E" w:rsidP="0014298E">
            <w:pPr>
              <w:spacing w:after="0" w:line="240" w:lineRule="auto"/>
              <w:jc w:val="both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C8176BD" w14:textId="77777777" w:rsidR="004C3B2E" w:rsidRPr="000B2ECD" w:rsidRDefault="004C3B2E" w:rsidP="0014298E">
            <w:pPr>
              <w:spacing w:after="0" w:line="240" w:lineRule="auto"/>
              <w:jc w:val="both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2DB4FC7D" w14:textId="77777777" w:rsidR="004C3B2E" w:rsidRPr="000B2ECD" w:rsidRDefault="004C3B2E" w:rsidP="0014298E">
            <w:pPr>
              <w:spacing w:after="0" w:line="240" w:lineRule="auto"/>
              <w:jc w:val="both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13471A5C" w14:textId="77777777" w:rsidR="004C3B2E" w:rsidRPr="000B2ECD" w:rsidRDefault="004C3B2E" w:rsidP="0014298E">
            <w:pPr>
              <w:spacing w:after="0" w:line="240" w:lineRule="auto"/>
              <w:ind w:right="-2"/>
              <w:jc w:val="both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29CAF1D2" w14:textId="77777777" w:rsidR="004C3B2E" w:rsidRPr="000B2ECD" w:rsidRDefault="004C3B2E" w:rsidP="0014298E">
            <w:pPr>
              <w:spacing w:after="0" w:line="240" w:lineRule="auto"/>
              <w:ind w:right="-2"/>
              <w:jc w:val="both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69ABDA2E" w14:textId="77777777" w:rsidR="004C3B2E" w:rsidRPr="000B2ECD" w:rsidRDefault="004C3B2E" w:rsidP="0014298E">
            <w:pPr>
              <w:spacing w:after="0" w:line="240" w:lineRule="auto"/>
              <w:jc w:val="both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00DE0F33" w14:textId="77777777" w:rsidR="004C3B2E" w:rsidRPr="000B2ECD" w:rsidRDefault="004C3B2E" w:rsidP="0014298E">
            <w:pPr>
              <w:spacing w:after="0" w:line="240" w:lineRule="auto"/>
              <w:jc w:val="both"/>
              <w:rPr>
                <w:rFonts w:eastAsia="Times New Roman" w:cs="Times New Roman"/>
                <w:b/>
                <w:sz w:val="20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4760B1DD" w14:textId="77777777" w:rsidR="004C3B2E" w:rsidRPr="000B2ECD" w:rsidRDefault="004C3B2E" w:rsidP="0014298E">
      <w:pPr>
        <w:pBdr>
          <w:bottom w:val="thinThickSmallGap" w:sz="24" w:space="1" w:color="auto"/>
        </w:pBdr>
        <w:spacing w:after="0" w:line="240" w:lineRule="auto"/>
        <w:jc w:val="both"/>
        <w:rPr>
          <w:rFonts w:eastAsia="Times New Roman" w:cs="Times New Roman"/>
          <w:bCs/>
          <w:sz w:val="12"/>
          <w:szCs w:val="28"/>
        </w:rPr>
      </w:pPr>
    </w:p>
    <w:p w14:paraId="639444BF" w14:textId="77777777" w:rsidR="004C3B2E" w:rsidRPr="000B2ECD" w:rsidRDefault="004C3B2E" w:rsidP="0014298E">
      <w:pPr>
        <w:spacing w:after="0" w:line="240" w:lineRule="auto"/>
        <w:ind w:left="360"/>
        <w:jc w:val="both"/>
        <w:rPr>
          <w:rFonts w:eastAsia="Times New Roman" w:cs="Times New Roman"/>
          <w:bCs/>
          <w:szCs w:val="28"/>
        </w:rPr>
      </w:pPr>
    </w:p>
    <w:p w14:paraId="4A1E4EF1" w14:textId="77777777" w:rsidR="004C3B2E" w:rsidRPr="000B2ECD" w:rsidRDefault="004C3B2E" w:rsidP="0014298E">
      <w:pPr>
        <w:spacing w:after="0" w:line="240" w:lineRule="auto"/>
        <w:jc w:val="both"/>
        <w:rPr>
          <w:rFonts w:eastAsia="Times New Roman" w:cs="Times New Roman"/>
          <w:szCs w:val="28"/>
        </w:rPr>
      </w:pPr>
      <w:r w:rsidRPr="000B2ECD">
        <w:rPr>
          <w:rFonts w:eastAsia="Times New Roman" w:cs="Times New Roman"/>
          <w:sz w:val="24"/>
          <w:szCs w:val="20"/>
        </w:rPr>
        <w:t xml:space="preserve">ФАКУЛЬТЕТ </w:t>
      </w:r>
      <w:r w:rsidRPr="000B2ECD">
        <w:rPr>
          <w:rFonts w:eastAsia="Times New Roman" w:cs="Times New Roman"/>
          <w:sz w:val="24"/>
          <w:szCs w:val="24"/>
          <w:u w:val="single"/>
        </w:rPr>
        <w:t>Информатики и систем управлени</w:t>
      </w:r>
      <w:r>
        <w:rPr>
          <w:rFonts w:eastAsia="Times New Roman" w:cs="Times New Roman"/>
          <w:sz w:val="24"/>
          <w:szCs w:val="24"/>
          <w:u w:val="single"/>
        </w:rPr>
        <w:t xml:space="preserve">я                                            </w:t>
      </w:r>
    </w:p>
    <w:p w14:paraId="07C7618D" w14:textId="77777777" w:rsidR="004C3B2E" w:rsidRPr="000B2ECD" w:rsidRDefault="004C3B2E" w:rsidP="0014298E">
      <w:pPr>
        <w:spacing w:after="0" w:line="240" w:lineRule="auto"/>
        <w:jc w:val="both"/>
        <w:rPr>
          <w:rFonts w:eastAsia="Times New Roman" w:cs="Times New Roman"/>
          <w:sz w:val="24"/>
          <w:szCs w:val="20"/>
        </w:rPr>
      </w:pPr>
    </w:p>
    <w:p w14:paraId="06F60437" w14:textId="77777777" w:rsidR="004C3B2E" w:rsidRPr="000B2ECD" w:rsidRDefault="004C3B2E" w:rsidP="0014298E">
      <w:pPr>
        <w:spacing w:after="0" w:line="240" w:lineRule="auto"/>
        <w:jc w:val="both"/>
        <w:rPr>
          <w:rFonts w:eastAsia="Times New Roman" w:cs="Times New Roman"/>
          <w:iCs/>
          <w:sz w:val="24"/>
          <w:szCs w:val="20"/>
          <w:u w:val="single"/>
        </w:rPr>
      </w:pPr>
      <w:r w:rsidRPr="000B2ECD">
        <w:rPr>
          <w:rFonts w:eastAsia="Times New Roman" w:cs="Times New Roman"/>
          <w:sz w:val="24"/>
          <w:szCs w:val="20"/>
        </w:rPr>
        <w:t xml:space="preserve">КАФЕДРА </w:t>
      </w:r>
      <w:r w:rsidRPr="000B2ECD">
        <w:rPr>
          <w:rFonts w:eastAsia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14:paraId="270C68FB" w14:textId="77777777" w:rsidR="004C3B2E" w:rsidRPr="000B2ECD" w:rsidRDefault="004C3B2E" w:rsidP="0014298E">
      <w:pPr>
        <w:spacing w:after="0" w:line="240" w:lineRule="auto"/>
        <w:jc w:val="both"/>
        <w:rPr>
          <w:rFonts w:eastAsia="Times New Roman" w:cs="Times New Roman"/>
          <w:i/>
          <w:sz w:val="24"/>
          <w:szCs w:val="20"/>
        </w:rPr>
      </w:pPr>
    </w:p>
    <w:p w14:paraId="22242519" w14:textId="77777777" w:rsidR="004C3B2E" w:rsidRPr="000B2ECD" w:rsidRDefault="004C3B2E" w:rsidP="0014298E">
      <w:pPr>
        <w:spacing w:after="0" w:line="240" w:lineRule="auto"/>
        <w:jc w:val="both"/>
        <w:rPr>
          <w:rFonts w:eastAsia="Times New Roman" w:cs="Times New Roman"/>
          <w:bCs/>
          <w:szCs w:val="28"/>
        </w:rPr>
      </w:pPr>
    </w:p>
    <w:p w14:paraId="5FB00799" w14:textId="77777777" w:rsidR="004C3B2E" w:rsidRPr="000B2ECD" w:rsidRDefault="004C3B2E" w:rsidP="0014298E">
      <w:pPr>
        <w:spacing w:after="0" w:line="240" w:lineRule="auto"/>
        <w:jc w:val="both"/>
        <w:rPr>
          <w:rFonts w:eastAsia="Times New Roman" w:cs="Times New Roman"/>
          <w:bCs/>
          <w:szCs w:val="28"/>
        </w:rPr>
      </w:pPr>
    </w:p>
    <w:p w14:paraId="7F205869" w14:textId="5DE02307" w:rsidR="004C3B2E" w:rsidRPr="00121899" w:rsidRDefault="004C3B2E" w:rsidP="0014298E">
      <w:pPr>
        <w:jc w:val="both"/>
        <w:rPr>
          <w:rFonts w:eastAsia="Times New Roman" w:cs="Times New Roman"/>
          <w:b/>
          <w:sz w:val="36"/>
          <w:szCs w:val="36"/>
        </w:rPr>
      </w:pPr>
      <w:r w:rsidRPr="004C3B2E">
        <w:rPr>
          <w:rFonts w:eastAsia="Times New Roman" w:cs="Times New Roman"/>
          <w:b/>
          <w:sz w:val="36"/>
          <w:szCs w:val="36"/>
        </w:rPr>
        <w:t xml:space="preserve">Лабораторная работа № </w:t>
      </w:r>
      <w:r w:rsidR="00121899" w:rsidRPr="00121899">
        <w:rPr>
          <w:rFonts w:eastAsia="Times New Roman" w:cs="Times New Roman"/>
          <w:b/>
          <w:sz w:val="36"/>
          <w:szCs w:val="36"/>
        </w:rPr>
        <w:t>2</w:t>
      </w:r>
    </w:p>
    <w:p w14:paraId="5DCC8F62" w14:textId="021B475B" w:rsidR="004C3B2E" w:rsidRPr="00ED7A8A" w:rsidRDefault="004C3B2E" w:rsidP="0014298E">
      <w:pPr>
        <w:jc w:val="both"/>
        <w:rPr>
          <w:rFonts w:eastAsia="Times New Roman" w:cs="Times New Roman"/>
          <w:b/>
          <w:sz w:val="36"/>
          <w:szCs w:val="36"/>
        </w:rPr>
      </w:pPr>
      <w:r w:rsidRPr="00ED7A8A">
        <w:rPr>
          <w:rFonts w:eastAsia="Times New Roman" w:cs="Times New Roman"/>
          <w:b/>
          <w:sz w:val="36"/>
          <w:szCs w:val="36"/>
        </w:rPr>
        <w:t>«</w:t>
      </w:r>
      <w:r w:rsidR="00121899">
        <w:rPr>
          <w:rFonts w:eastAsia="Times New Roman" w:cs="Times New Roman"/>
          <w:b/>
          <w:sz w:val="36"/>
          <w:szCs w:val="36"/>
        </w:rPr>
        <w:t>Аппроксимация таблично-заданной функции методом наименьших квадратов</w:t>
      </w:r>
      <w:r w:rsidRPr="00ED7A8A">
        <w:rPr>
          <w:rFonts w:eastAsia="Times New Roman" w:cs="Times New Roman"/>
          <w:b/>
          <w:sz w:val="36"/>
          <w:szCs w:val="36"/>
        </w:rPr>
        <w:t>»</w:t>
      </w:r>
    </w:p>
    <w:p w14:paraId="71772287" w14:textId="77777777" w:rsidR="004C3B2E" w:rsidRPr="004C3B2E" w:rsidRDefault="004C3B2E" w:rsidP="0014298E">
      <w:pPr>
        <w:jc w:val="both"/>
        <w:rPr>
          <w:rFonts w:eastAsia="Times New Roman" w:cs="Times New Roman"/>
          <w:b/>
          <w:sz w:val="36"/>
          <w:szCs w:val="36"/>
        </w:rPr>
      </w:pPr>
    </w:p>
    <w:p w14:paraId="7D312E2B" w14:textId="5C12E870" w:rsidR="004C3B2E" w:rsidRPr="004C3B2E" w:rsidRDefault="00ED7A8A" w:rsidP="0014298E">
      <w:pPr>
        <w:jc w:val="both"/>
        <w:rPr>
          <w:rFonts w:eastAsia="Times New Roman" w:cs="Times New Roman"/>
          <w:b/>
          <w:i/>
          <w:iCs/>
          <w:sz w:val="36"/>
          <w:szCs w:val="36"/>
        </w:rPr>
      </w:pPr>
      <w:r w:rsidRPr="004C3B2E">
        <w:rPr>
          <w:rFonts w:eastAsia="Times New Roman" w:cs="Times New Roman"/>
          <w:b/>
          <w:i/>
          <w:iCs/>
          <w:sz w:val="36"/>
          <w:szCs w:val="36"/>
        </w:rPr>
        <w:t xml:space="preserve">по курсу </w:t>
      </w:r>
      <w:r w:rsidR="004C3B2E" w:rsidRPr="004C3B2E">
        <w:rPr>
          <w:rFonts w:eastAsia="Times New Roman" w:cs="Times New Roman"/>
          <w:b/>
          <w:i/>
          <w:iCs/>
          <w:sz w:val="36"/>
          <w:szCs w:val="36"/>
        </w:rPr>
        <w:t>«Численные методы»</w:t>
      </w:r>
    </w:p>
    <w:p w14:paraId="62C51BE8" w14:textId="77777777" w:rsidR="004C3B2E" w:rsidRPr="000B2ECD" w:rsidRDefault="004C3B2E" w:rsidP="0014298E">
      <w:pPr>
        <w:spacing w:after="0" w:line="240" w:lineRule="auto"/>
        <w:jc w:val="both"/>
        <w:rPr>
          <w:rFonts w:eastAsia="Times New Roman" w:cs="Times New Roman"/>
          <w:bCs/>
          <w:szCs w:val="28"/>
        </w:rPr>
      </w:pPr>
    </w:p>
    <w:p w14:paraId="3ECC8FE3" w14:textId="77777777" w:rsidR="004C3B2E" w:rsidRDefault="004C3B2E" w:rsidP="0014298E">
      <w:pPr>
        <w:spacing w:after="0" w:line="240" w:lineRule="auto"/>
        <w:jc w:val="both"/>
        <w:rPr>
          <w:rFonts w:eastAsia="Times New Roman" w:cs="Times New Roman"/>
          <w:bCs/>
          <w:szCs w:val="28"/>
        </w:rPr>
      </w:pPr>
    </w:p>
    <w:p w14:paraId="48B8D3ED" w14:textId="77777777" w:rsidR="004C3B2E" w:rsidRPr="000B2ECD" w:rsidRDefault="004C3B2E" w:rsidP="0014298E">
      <w:pPr>
        <w:spacing w:after="0" w:line="240" w:lineRule="auto"/>
        <w:jc w:val="both"/>
        <w:rPr>
          <w:rFonts w:eastAsia="Times New Roman" w:cs="Times New Roman"/>
          <w:bCs/>
          <w:szCs w:val="28"/>
        </w:rPr>
      </w:pPr>
    </w:p>
    <w:p w14:paraId="75A70A7A" w14:textId="74C27F6F" w:rsidR="004C3B2E" w:rsidRDefault="004C3B2E" w:rsidP="0014298E">
      <w:pPr>
        <w:spacing w:line="360" w:lineRule="auto"/>
        <w:jc w:val="both"/>
        <w:rPr>
          <w:rFonts w:eastAsia="Times New Roman" w:cs="Times New Roman"/>
          <w:bCs/>
          <w:i/>
          <w:iCs/>
          <w:szCs w:val="28"/>
        </w:rPr>
      </w:pPr>
      <w:r w:rsidRPr="00BD6135">
        <w:rPr>
          <w:rFonts w:eastAsia="Times New Roman" w:cs="Times New Roman"/>
          <w:bCs/>
          <w:szCs w:val="28"/>
        </w:rPr>
        <w:t>Студент</w:t>
      </w:r>
      <w:r w:rsidR="00ED7A8A">
        <w:rPr>
          <w:rFonts w:eastAsia="Times New Roman" w:cs="Times New Roman"/>
          <w:bCs/>
          <w:szCs w:val="28"/>
        </w:rPr>
        <w:tab/>
      </w:r>
      <w:r w:rsidR="00ED7A8A">
        <w:rPr>
          <w:rFonts w:eastAsia="Times New Roman" w:cs="Times New Roman"/>
          <w:bCs/>
          <w:szCs w:val="28"/>
        </w:rPr>
        <w:tab/>
      </w:r>
      <w:r w:rsidR="00ED7A8A">
        <w:rPr>
          <w:rFonts w:eastAsia="Times New Roman" w:cs="Times New Roman"/>
          <w:bCs/>
          <w:szCs w:val="28"/>
        </w:rPr>
        <w:tab/>
      </w:r>
      <w:r w:rsidR="00ED7A8A">
        <w:rPr>
          <w:rFonts w:eastAsia="Times New Roman" w:cs="Times New Roman"/>
          <w:bCs/>
          <w:szCs w:val="28"/>
        </w:rPr>
        <w:tab/>
      </w:r>
      <w:r w:rsidR="00ED7A8A">
        <w:rPr>
          <w:rFonts w:eastAsia="Times New Roman" w:cs="Times New Roman"/>
          <w:bCs/>
          <w:szCs w:val="28"/>
        </w:rPr>
        <w:tab/>
      </w:r>
      <w:r w:rsidR="007F0926">
        <w:rPr>
          <w:rFonts w:eastAsia="Times New Roman" w:cs="Times New Roman"/>
          <w:bCs/>
          <w:szCs w:val="28"/>
        </w:rPr>
        <w:tab/>
      </w:r>
      <w:r w:rsidR="00B414EB">
        <w:rPr>
          <w:rFonts w:eastAsia="Times New Roman" w:cs="Times New Roman"/>
          <w:bCs/>
          <w:i/>
          <w:iCs/>
          <w:szCs w:val="28"/>
        </w:rPr>
        <w:t>Ионов</w:t>
      </w:r>
      <w:r w:rsidRPr="00BD6135">
        <w:rPr>
          <w:rFonts w:eastAsia="Times New Roman" w:cs="Times New Roman"/>
          <w:bCs/>
          <w:i/>
          <w:iCs/>
          <w:szCs w:val="28"/>
        </w:rPr>
        <w:t xml:space="preserve"> </w:t>
      </w:r>
      <w:r w:rsidR="00B414EB">
        <w:rPr>
          <w:rFonts w:eastAsia="Times New Roman" w:cs="Times New Roman"/>
          <w:bCs/>
          <w:i/>
          <w:iCs/>
          <w:szCs w:val="28"/>
        </w:rPr>
        <w:t>Т.Р</w:t>
      </w:r>
      <w:r w:rsidRPr="00BD6135">
        <w:rPr>
          <w:rFonts w:eastAsia="Times New Roman" w:cs="Times New Roman"/>
          <w:bCs/>
          <w:i/>
          <w:iCs/>
          <w:szCs w:val="28"/>
        </w:rPr>
        <w:t>.</w:t>
      </w:r>
      <w:r w:rsidR="00ED7A8A">
        <w:rPr>
          <w:rFonts w:eastAsia="Times New Roman" w:cs="Times New Roman"/>
          <w:bCs/>
          <w:i/>
          <w:iCs/>
          <w:szCs w:val="28"/>
        </w:rPr>
        <w:t xml:space="preserve"> </w:t>
      </w:r>
      <w:r w:rsidR="00ED7A8A" w:rsidRPr="00ED7A8A">
        <w:rPr>
          <w:rFonts w:eastAsia="Times New Roman" w:cs="Times New Roman"/>
          <w:bCs/>
          <w:i/>
          <w:iCs/>
          <w:szCs w:val="28"/>
        </w:rPr>
        <w:t>61Б</w:t>
      </w:r>
    </w:p>
    <w:p w14:paraId="2449F34B" w14:textId="6E5390B9" w:rsidR="004C3B2E" w:rsidRPr="00BD6135" w:rsidRDefault="004C3B2E" w:rsidP="0014298E">
      <w:pPr>
        <w:spacing w:line="360" w:lineRule="auto"/>
        <w:jc w:val="both"/>
        <w:rPr>
          <w:rFonts w:eastAsia="Times New Roman" w:cs="Times New Roman"/>
          <w:bCs/>
          <w:szCs w:val="28"/>
        </w:rPr>
      </w:pPr>
      <w:r w:rsidRPr="00BD6135">
        <w:rPr>
          <w:rFonts w:eastAsia="Times New Roman" w:cs="Times New Roman"/>
          <w:bCs/>
          <w:szCs w:val="28"/>
        </w:rPr>
        <w:t xml:space="preserve">Преподаватель </w:t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proofErr w:type="spellStart"/>
      <w:r>
        <w:rPr>
          <w:rFonts w:eastAsia="Times New Roman" w:cs="Times New Roman"/>
          <w:bCs/>
          <w:i/>
          <w:iCs/>
          <w:szCs w:val="28"/>
        </w:rPr>
        <w:t>Домрачева</w:t>
      </w:r>
      <w:proofErr w:type="spellEnd"/>
      <w:r>
        <w:rPr>
          <w:rFonts w:eastAsia="Times New Roman" w:cs="Times New Roman"/>
          <w:bCs/>
          <w:i/>
          <w:iCs/>
          <w:szCs w:val="28"/>
        </w:rPr>
        <w:t xml:space="preserve"> А.Б.</w:t>
      </w:r>
    </w:p>
    <w:p w14:paraId="44073938" w14:textId="77777777" w:rsidR="004C3B2E" w:rsidRPr="000B2ECD" w:rsidRDefault="004C3B2E" w:rsidP="0014298E">
      <w:pPr>
        <w:spacing w:after="0" w:line="240" w:lineRule="auto"/>
        <w:jc w:val="both"/>
        <w:rPr>
          <w:rFonts w:eastAsia="Times New Roman" w:cs="Times New Roman"/>
          <w:i/>
          <w:szCs w:val="20"/>
        </w:rPr>
      </w:pPr>
    </w:p>
    <w:p w14:paraId="642B034A" w14:textId="77777777" w:rsidR="004C3B2E" w:rsidRDefault="004C3B2E" w:rsidP="0014298E">
      <w:pPr>
        <w:spacing w:after="0" w:line="240" w:lineRule="auto"/>
        <w:jc w:val="both"/>
        <w:rPr>
          <w:rFonts w:eastAsia="Times New Roman" w:cs="Times New Roman"/>
          <w:i/>
          <w:szCs w:val="20"/>
        </w:rPr>
      </w:pPr>
    </w:p>
    <w:p w14:paraId="612A27F0" w14:textId="77777777" w:rsidR="004C3B2E" w:rsidRDefault="004C3B2E" w:rsidP="0014298E">
      <w:pPr>
        <w:spacing w:after="0" w:line="240" w:lineRule="auto"/>
        <w:jc w:val="both"/>
        <w:rPr>
          <w:rFonts w:eastAsia="Times New Roman" w:cs="Times New Roman"/>
          <w:i/>
          <w:szCs w:val="20"/>
        </w:rPr>
      </w:pPr>
    </w:p>
    <w:p w14:paraId="294B1E45" w14:textId="77777777" w:rsidR="004C3B2E" w:rsidRPr="000B2ECD" w:rsidRDefault="004C3B2E" w:rsidP="0014298E">
      <w:pPr>
        <w:spacing w:after="0" w:line="240" w:lineRule="auto"/>
        <w:jc w:val="both"/>
        <w:rPr>
          <w:rFonts w:eastAsia="Times New Roman" w:cs="Times New Roman"/>
          <w:i/>
          <w:szCs w:val="20"/>
        </w:rPr>
      </w:pPr>
    </w:p>
    <w:p w14:paraId="41D50F1D" w14:textId="77777777" w:rsidR="004C3B2E" w:rsidRDefault="004C3B2E" w:rsidP="0014298E">
      <w:pPr>
        <w:spacing w:after="0" w:line="240" w:lineRule="auto"/>
        <w:jc w:val="both"/>
        <w:rPr>
          <w:rFonts w:eastAsia="Times New Roman" w:cs="Times New Roman"/>
          <w:i/>
          <w:szCs w:val="20"/>
        </w:rPr>
      </w:pPr>
    </w:p>
    <w:p w14:paraId="25B1A168" w14:textId="77777777" w:rsidR="004C3B2E" w:rsidRDefault="004C3B2E" w:rsidP="0014298E">
      <w:pPr>
        <w:spacing w:after="0" w:line="240" w:lineRule="auto"/>
        <w:jc w:val="both"/>
        <w:rPr>
          <w:rFonts w:eastAsia="Times New Roman" w:cs="Times New Roman"/>
          <w:i/>
          <w:szCs w:val="20"/>
        </w:rPr>
      </w:pPr>
    </w:p>
    <w:p w14:paraId="2A89CC67" w14:textId="77777777" w:rsidR="004C3B2E" w:rsidRDefault="004C3B2E" w:rsidP="0014298E">
      <w:pPr>
        <w:spacing w:after="0" w:line="240" w:lineRule="auto"/>
        <w:jc w:val="both"/>
        <w:rPr>
          <w:rFonts w:eastAsia="Times New Roman" w:cs="Times New Roman"/>
          <w:i/>
          <w:szCs w:val="20"/>
        </w:rPr>
      </w:pPr>
    </w:p>
    <w:p w14:paraId="0373590C" w14:textId="77777777" w:rsidR="004C3B2E" w:rsidRDefault="004C3B2E" w:rsidP="0014298E">
      <w:pPr>
        <w:spacing w:after="0" w:line="240" w:lineRule="auto"/>
        <w:jc w:val="both"/>
        <w:rPr>
          <w:rFonts w:eastAsia="Times New Roman" w:cs="Times New Roman"/>
          <w:i/>
          <w:szCs w:val="20"/>
        </w:rPr>
      </w:pPr>
    </w:p>
    <w:p w14:paraId="7B2BDBBA" w14:textId="77777777" w:rsidR="004C3B2E" w:rsidRDefault="004C3B2E" w:rsidP="0014298E">
      <w:pPr>
        <w:spacing w:after="0" w:line="240" w:lineRule="auto"/>
        <w:jc w:val="both"/>
        <w:rPr>
          <w:rFonts w:eastAsia="Times New Roman" w:cs="Times New Roman"/>
          <w:i/>
          <w:szCs w:val="20"/>
        </w:rPr>
      </w:pPr>
    </w:p>
    <w:p w14:paraId="5C995B84" w14:textId="77777777" w:rsidR="004C3B2E" w:rsidRDefault="004C3B2E" w:rsidP="0014298E">
      <w:pPr>
        <w:spacing w:after="0" w:line="240" w:lineRule="auto"/>
        <w:jc w:val="both"/>
        <w:rPr>
          <w:rFonts w:eastAsia="Times New Roman" w:cs="Times New Roman"/>
          <w:i/>
          <w:szCs w:val="20"/>
        </w:rPr>
      </w:pPr>
    </w:p>
    <w:p w14:paraId="0258B4FE" w14:textId="77777777" w:rsidR="004C3B2E" w:rsidRDefault="004C3B2E" w:rsidP="0014298E">
      <w:pPr>
        <w:spacing w:after="0" w:line="240" w:lineRule="auto"/>
        <w:jc w:val="both"/>
        <w:rPr>
          <w:rFonts w:eastAsia="Times New Roman" w:cs="Times New Roman"/>
          <w:i/>
          <w:szCs w:val="20"/>
        </w:rPr>
      </w:pPr>
    </w:p>
    <w:p w14:paraId="2024262E" w14:textId="77777777" w:rsidR="004C3B2E" w:rsidRDefault="004C3B2E" w:rsidP="0014298E">
      <w:pPr>
        <w:spacing w:after="0" w:line="240" w:lineRule="auto"/>
        <w:jc w:val="both"/>
        <w:rPr>
          <w:rFonts w:eastAsia="Times New Roman" w:cs="Times New Roman"/>
          <w:i/>
          <w:szCs w:val="20"/>
        </w:rPr>
      </w:pPr>
    </w:p>
    <w:p w14:paraId="2009E9ED" w14:textId="77777777" w:rsidR="004C3B2E" w:rsidRDefault="004C3B2E" w:rsidP="0014298E">
      <w:pPr>
        <w:spacing w:after="0" w:line="240" w:lineRule="auto"/>
        <w:jc w:val="both"/>
        <w:rPr>
          <w:rFonts w:eastAsia="Times New Roman" w:cs="Times New Roman"/>
          <w:i/>
          <w:szCs w:val="20"/>
        </w:rPr>
      </w:pPr>
    </w:p>
    <w:p w14:paraId="049EC377" w14:textId="31D2D2A4" w:rsidR="00ED7A8A" w:rsidRDefault="00B72817" w:rsidP="0014298E">
      <w:pPr>
        <w:spacing w:after="0" w:line="240" w:lineRule="auto"/>
        <w:jc w:val="both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t xml:space="preserve">Москва, </w:t>
      </w:r>
      <w:r w:rsidRPr="000B2ECD">
        <w:rPr>
          <w:rFonts w:eastAsia="Times New Roman" w:cs="Times New Roman"/>
          <w:i/>
          <w:szCs w:val="20"/>
        </w:rPr>
        <w:t>20</w:t>
      </w:r>
      <w:r>
        <w:rPr>
          <w:rFonts w:eastAsia="Times New Roman" w:cs="Times New Roman"/>
          <w:i/>
          <w:szCs w:val="20"/>
        </w:rPr>
        <w:t xml:space="preserve">22 </w:t>
      </w:r>
      <w:r w:rsidRPr="000B2ECD">
        <w:rPr>
          <w:rFonts w:eastAsia="Times New Roman" w:cs="Times New Roman"/>
          <w:i/>
          <w:szCs w:val="20"/>
        </w:rPr>
        <w:t>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09690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110CA0" w14:textId="6615D0B7" w:rsidR="00ED7A8A" w:rsidRDefault="00ED7A8A" w:rsidP="0014298E">
          <w:pPr>
            <w:pStyle w:val="a3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D7A8A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DF4D784" w14:textId="77777777" w:rsidR="00751385" w:rsidRPr="00751385" w:rsidRDefault="00751385" w:rsidP="0014298E">
          <w:pPr>
            <w:jc w:val="both"/>
            <w:rPr>
              <w:lang w:eastAsia="ru-RU"/>
            </w:rPr>
          </w:pPr>
        </w:p>
        <w:p w14:paraId="0FFE7EA7" w14:textId="18C9BBF8" w:rsidR="0014298E" w:rsidRDefault="00ED7A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D7A8A">
            <w:fldChar w:fldCharType="begin"/>
          </w:r>
          <w:r w:rsidRPr="00ED7A8A">
            <w:instrText xml:space="preserve"> TOC \o "1-3" \h \z \u </w:instrText>
          </w:r>
          <w:r w:rsidRPr="00ED7A8A">
            <w:fldChar w:fldCharType="separate"/>
          </w:r>
          <w:hyperlink w:anchor="_Toc97393875" w:history="1">
            <w:r w:rsidR="0014298E" w:rsidRPr="007624E7">
              <w:rPr>
                <w:rStyle w:val="a4"/>
                <w:rFonts w:cs="Times New Roman"/>
                <w:noProof/>
              </w:rPr>
              <w:t>1 Постановка задачи</w:t>
            </w:r>
            <w:r w:rsidR="0014298E">
              <w:rPr>
                <w:noProof/>
                <w:webHidden/>
              </w:rPr>
              <w:tab/>
            </w:r>
            <w:r w:rsidR="0014298E">
              <w:rPr>
                <w:noProof/>
                <w:webHidden/>
              </w:rPr>
              <w:fldChar w:fldCharType="begin"/>
            </w:r>
            <w:r w:rsidR="0014298E">
              <w:rPr>
                <w:noProof/>
                <w:webHidden/>
              </w:rPr>
              <w:instrText xml:space="preserve"> PAGEREF _Toc97393875 \h </w:instrText>
            </w:r>
            <w:r w:rsidR="0014298E">
              <w:rPr>
                <w:noProof/>
                <w:webHidden/>
              </w:rPr>
            </w:r>
            <w:r w:rsidR="0014298E">
              <w:rPr>
                <w:noProof/>
                <w:webHidden/>
              </w:rPr>
              <w:fldChar w:fldCharType="separate"/>
            </w:r>
            <w:r w:rsidR="0014298E">
              <w:rPr>
                <w:noProof/>
                <w:webHidden/>
              </w:rPr>
              <w:t>3</w:t>
            </w:r>
            <w:r w:rsidR="0014298E">
              <w:rPr>
                <w:noProof/>
                <w:webHidden/>
              </w:rPr>
              <w:fldChar w:fldCharType="end"/>
            </w:r>
          </w:hyperlink>
        </w:p>
        <w:p w14:paraId="314D80D2" w14:textId="7BB25EA5" w:rsidR="0014298E" w:rsidRDefault="001429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393876" w:history="1">
            <w:r w:rsidRPr="007624E7">
              <w:rPr>
                <w:rStyle w:val="a4"/>
                <w:rFonts w:cs="Times New Roman"/>
                <w:noProof/>
              </w:rPr>
              <w:t>Этапы решения</w:t>
            </w:r>
            <w:r w:rsidRPr="007624E7">
              <w:rPr>
                <w:rStyle w:val="a4"/>
                <w:rFonts w:cs="Times New Roman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_Toc97393876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3BBF4" w14:textId="4C7BB7F4" w:rsidR="0014298E" w:rsidRDefault="001429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393877" w:history="1">
            <w:r w:rsidRPr="007624E7">
              <w:rPr>
                <w:rStyle w:val="a4"/>
                <w:rFonts w:cs="Times New Roman"/>
                <w:noProof/>
              </w:rPr>
              <w:t>3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_Toc97393877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E33F0" w14:textId="58601D1A" w:rsidR="0014298E" w:rsidRDefault="001429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393878" w:history="1">
            <w:r w:rsidRPr="007624E7">
              <w:rPr>
                <w:rStyle w:val="a4"/>
                <w:noProof/>
              </w:rPr>
              <w:t xml:space="preserve">4 </w:t>
            </w:r>
            <w:r w:rsidRPr="007624E7">
              <w:rPr>
                <w:rStyle w:val="a4"/>
                <w:rFonts w:cs="Times New Roman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_Toc97393878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B7626" w14:textId="1DB98E6A" w:rsidR="0014298E" w:rsidRDefault="001429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393879" w:history="1">
            <w:r w:rsidRPr="007624E7">
              <w:rPr>
                <w:rStyle w:val="a4"/>
                <w:rFonts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_Toc97393879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E2554" w14:textId="59F0624D" w:rsidR="00ED7A8A" w:rsidRDefault="00ED7A8A" w:rsidP="0014298E">
          <w:pPr>
            <w:jc w:val="both"/>
          </w:pPr>
          <w:r w:rsidRPr="00ED7A8A">
            <w:rPr>
              <w:b/>
              <w:bCs/>
            </w:rPr>
            <w:fldChar w:fldCharType="end"/>
          </w:r>
        </w:p>
      </w:sdtContent>
    </w:sdt>
    <w:p w14:paraId="101D1090" w14:textId="7C3E72F4" w:rsidR="00ED7A8A" w:rsidRDefault="00ED7A8A" w:rsidP="0014298E">
      <w:pPr>
        <w:spacing w:after="160" w:line="259" w:lineRule="auto"/>
        <w:jc w:val="both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br w:type="page"/>
      </w:r>
    </w:p>
    <w:p w14:paraId="173E0D23" w14:textId="11D30BD6" w:rsidR="00F52C57" w:rsidRPr="009530D4" w:rsidRDefault="00A3058E" w:rsidP="0014298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97393875"/>
      <w:r w:rsidRPr="009530D4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ED7A8A" w:rsidRPr="009530D4"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  <w:bookmarkEnd w:id="1"/>
    </w:p>
    <w:p w14:paraId="4EB12743" w14:textId="072A2657" w:rsidR="00C10F7C" w:rsidRDefault="00C10F7C" w:rsidP="0014298E">
      <w:pPr>
        <w:jc w:val="both"/>
      </w:pPr>
      <w:r>
        <w:tab/>
      </w:r>
    </w:p>
    <w:p w14:paraId="3108BFB7" w14:textId="4764F615" w:rsidR="00C10F7C" w:rsidRDefault="00C10F7C" w:rsidP="0014298E">
      <w:pPr>
        <w:jc w:val="both"/>
      </w:pPr>
      <w:r>
        <w:tab/>
        <w:t xml:space="preserve">Дана таблично-заданная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i=1, …, 10</m:t>
        </m:r>
      </m:oMath>
      <w:r w:rsidR="00246A4E" w:rsidRPr="0090294E">
        <w:rPr>
          <w:rFonts w:eastAsiaTheme="minorEastAsia"/>
        </w:rPr>
        <w:t xml:space="preserve"> </w:t>
      </w:r>
      <w:r w:rsidRPr="00C10F7C">
        <w:t>(</w:t>
      </w:r>
      <w:r>
        <w:t>таблица 1</w:t>
      </w:r>
      <w:r w:rsidRPr="00C10F7C">
        <w:t>)</w:t>
      </w:r>
      <w:r>
        <w:t>.</w:t>
      </w:r>
    </w:p>
    <w:p w14:paraId="07417141" w14:textId="5D498B35" w:rsidR="0090294E" w:rsidRDefault="0090294E" w:rsidP="0014298E">
      <w:pPr>
        <w:jc w:val="both"/>
      </w:pPr>
      <w:r>
        <w:t xml:space="preserve">Найти </w:t>
      </w:r>
      <w:r>
        <w:rPr>
          <w:lang w:val="en-US"/>
        </w:rPr>
        <w:t>f</w:t>
      </w:r>
      <w:r w:rsidRPr="0090294E">
        <w:t>(</w:t>
      </w:r>
      <w:r>
        <w:rPr>
          <w:lang w:val="en-US"/>
        </w:rPr>
        <w:t>x</w:t>
      </w:r>
      <w:r w:rsidRPr="0090294E">
        <w:t xml:space="preserve">) </w:t>
      </w:r>
      <w:r>
        <w:t>такое, что</w:t>
      </w:r>
    </w:p>
    <w:p w14:paraId="696E6211" w14:textId="2E50C10C" w:rsidR="0090294E" w:rsidRPr="00B305B3" w:rsidRDefault="0014298E" w:rsidP="0014298E">
      <w:pPr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→min</m:t>
              </m:r>
            </m:e>
          </m:nary>
        </m:oMath>
      </m:oMathPara>
    </w:p>
    <w:p w14:paraId="6B0AB2C9" w14:textId="7BFF8E3E" w:rsidR="00B305B3" w:rsidRDefault="00B305B3" w:rsidP="0014298E">
      <w:pPr>
        <w:jc w:val="both"/>
        <w:rPr>
          <w:rFonts w:eastAsiaTheme="minorEastAsia"/>
        </w:rPr>
      </w:pPr>
      <w:r>
        <w:rPr>
          <w:rFonts w:eastAsiaTheme="minorEastAsia"/>
        </w:rPr>
        <w:t>Таблица 1</w:t>
      </w:r>
      <w:r w:rsidRPr="00B305B3">
        <w:rPr>
          <w:rFonts w:eastAsiaTheme="minorEastAsia"/>
        </w:rPr>
        <w:t>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B305B3" w14:paraId="03E99362" w14:textId="77777777" w:rsidTr="0014298E">
        <w:trPr>
          <w:jc w:val="center"/>
        </w:trPr>
        <w:tc>
          <w:tcPr>
            <w:tcW w:w="934" w:type="dxa"/>
          </w:tcPr>
          <w:p w14:paraId="42213501" w14:textId="64C86878" w:rsidR="00B305B3" w:rsidRPr="00B305B3" w:rsidRDefault="00B305B3" w:rsidP="0014298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34" w:type="dxa"/>
          </w:tcPr>
          <w:p w14:paraId="0EFB5104" w14:textId="0275D953" w:rsidR="00B305B3" w:rsidRPr="00B305B3" w:rsidRDefault="00B305B3" w:rsidP="0014298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14:paraId="5A5FBE46" w14:textId="03290044" w:rsidR="00B305B3" w:rsidRPr="00B305B3" w:rsidRDefault="00B305B3" w:rsidP="0014298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934" w:type="dxa"/>
          </w:tcPr>
          <w:p w14:paraId="261369A2" w14:textId="56109E56" w:rsidR="00B305B3" w:rsidRPr="00B305B3" w:rsidRDefault="00B305B3" w:rsidP="0014298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14:paraId="51C83C66" w14:textId="7A1062F0" w:rsidR="00B305B3" w:rsidRPr="00B305B3" w:rsidRDefault="00B305B3" w:rsidP="0014298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  <w:tc>
          <w:tcPr>
            <w:tcW w:w="935" w:type="dxa"/>
          </w:tcPr>
          <w:p w14:paraId="09C1F903" w14:textId="61B08374" w:rsidR="00B305B3" w:rsidRPr="00B305B3" w:rsidRDefault="00B305B3" w:rsidP="0014298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35" w:type="dxa"/>
          </w:tcPr>
          <w:p w14:paraId="717AA767" w14:textId="01FB1312" w:rsidR="00B305B3" w:rsidRPr="00B305B3" w:rsidRDefault="00B305B3" w:rsidP="0014298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3,5</w:t>
            </w:r>
          </w:p>
        </w:tc>
        <w:tc>
          <w:tcPr>
            <w:tcW w:w="935" w:type="dxa"/>
          </w:tcPr>
          <w:p w14:paraId="097506EB" w14:textId="2C0F61D9" w:rsidR="00B305B3" w:rsidRPr="00B305B3" w:rsidRDefault="00B305B3" w:rsidP="0014298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5" w:type="dxa"/>
          </w:tcPr>
          <w:p w14:paraId="69971972" w14:textId="031200A7" w:rsidR="00B305B3" w:rsidRPr="00B305B3" w:rsidRDefault="00B305B3" w:rsidP="0014298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4,5</w:t>
            </w:r>
          </w:p>
        </w:tc>
        <w:tc>
          <w:tcPr>
            <w:tcW w:w="935" w:type="dxa"/>
          </w:tcPr>
          <w:p w14:paraId="64B80D78" w14:textId="64AFA9F5" w:rsidR="00B305B3" w:rsidRPr="00B305B3" w:rsidRDefault="00B305B3" w:rsidP="0014298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305B3" w14:paraId="1A73B5D7" w14:textId="77777777" w:rsidTr="0014298E">
        <w:trPr>
          <w:jc w:val="center"/>
        </w:trPr>
        <w:tc>
          <w:tcPr>
            <w:tcW w:w="934" w:type="dxa"/>
          </w:tcPr>
          <w:p w14:paraId="32C7C176" w14:textId="2F48446D" w:rsidR="00B305B3" w:rsidRPr="00B305B3" w:rsidRDefault="00B305B3" w:rsidP="0014298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34" w:type="dxa"/>
          </w:tcPr>
          <w:p w14:paraId="3455A1D0" w14:textId="38F530F3" w:rsidR="00B305B3" w:rsidRDefault="00957D8A" w:rsidP="0014298E">
            <w:pPr>
              <w:jc w:val="both"/>
            </w:pPr>
            <w:r w:rsidRPr="00957D8A">
              <w:t>3</w:t>
            </w:r>
            <w:r>
              <w:t>,</w:t>
            </w:r>
            <w:r w:rsidRPr="00957D8A">
              <w:t>21</w:t>
            </w:r>
          </w:p>
        </w:tc>
        <w:tc>
          <w:tcPr>
            <w:tcW w:w="934" w:type="dxa"/>
          </w:tcPr>
          <w:p w14:paraId="542D6926" w14:textId="0A83E8BF" w:rsidR="00B305B3" w:rsidRPr="00957D8A" w:rsidRDefault="00957D8A" w:rsidP="0014298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2,95</w:t>
            </w:r>
          </w:p>
        </w:tc>
        <w:tc>
          <w:tcPr>
            <w:tcW w:w="934" w:type="dxa"/>
          </w:tcPr>
          <w:p w14:paraId="6D27C6AC" w14:textId="64178CAF" w:rsidR="00B305B3" w:rsidRPr="00957D8A" w:rsidRDefault="00957D8A" w:rsidP="0014298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4,06</w:t>
            </w:r>
          </w:p>
        </w:tc>
        <w:tc>
          <w:tcPr>
            <w:tcW w:w="934" w:type="dxa"/>
          </w:tcPr>
          <w:p w14:paraId="29FD9598" w14:textId="66B967D2" w:rsidR="00B305B3" w:rsidRPr="00957D8A" w:rsidRDefault="00957D8A" w:rsidP="0014298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4,03</w:t>
            </w:r>
          </w:p>
        </w:tc>
        <w:tc>
          <w:tcPr>
            <w:tcW w:w="935" w:type="dxa"/>
          </w:tcPr>
          <w:p w14:paraId="0060AB49" w14:textId="61C3B17A" w:rsidR="00B305B3" w:rsidRPr="00957D8A" w:rsidRDefault="00957D8A" w:rsidP="0014298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5,39</w:t>
            </w:r>
          </w:p>
        </w:tc>
        <w:tc>
          <w:tcPr>
            <w:tcW w:w="935" w:type="dxa"/>
          </w:tcPr>
          <w:p w14:paraId="1797B270" w14:textId="04DD17F5" w:rsidR="00B305B3" w:rsidRPr="00957D8A" w:rsidRDefault="00957D8A" w:rsidP="0014298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5,97</w:t>
            </w:r>
          </w:p>
        </w:tc>
        <w:tc>
          <w:tcPr>
            <w:tcW w:w="935" w:type="dxa"/>
          </w:tcPr>
          <w:p w14:paraId="31A53EE4" w14:textId="161BB2C8" w:rsidR="00B305B3" w:rsidRPr="00957D8A" w:rsidRDefault="00957D8A" w:rsidP="0014298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6,51</w:t>
            </w:r>
          </w:p>
        </w:tc>
        <w:tc>
          <w:tcPr>
            <w:tcW w:w="935" w:type="dxa"/>
          </w:tcPr>
          <w:p w14:paraId="2B6A8E9F" w14:textId="3EB89C5E" w:rsidR="00B305B3" w:rsidRPr="00957D8A" w:rsidRDefault="00957D8A" w:rsidP="0014298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6,77</w:t>
            </w:r>
          </w:p>
        </w:tc>
        <w:tc>
          <w:tcPr>
            <w:tcW w:w="935" w:type="dxa"/>
          </w:tcPr>
          <w:p w14:paraId="31EE34FE" w14:textId="5F6754CB" w:rsidR="00B305B3" w:rsidRPr="00957D8A" w:rsidRDefault="00957D8A" w:rsidP="0014298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7,79</w:t>
            </w:r>
          </w:p>
        </w:tc>
      </w:tr>
    </w:tbl>
    <w:p w14:paraId="21DF6D23" w14:textId="290B5E97" w:rsidR="00C8037B" w:rsidRDefault="00C3339C" w:rsidP="0014298E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" w:name="_Toc97393876"/>
      <w:r>
        <w:rPr>
          <w:rFonts w:ascii="Times New Roman" w:hAnsi="Times New Roman" w:cs="Times New Roman"/>
          <w:color w:val="auto"/>
          <w:sz w:val="28"/>
          <w:szCs w:val="28"/>
        </w:rPr>
        <w:t>Этапы решения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  <w:bookmarkEnd w:id="2"/>
    </w:p>
    <w:p w14:paraId="2454D8F9" w14:textId="6A372A2B" w:rsidR="00C3339C" w:rsidRPr="00120E53" w:rsidRDefault="00C3339C" w:rsidP="0014298E">
      <w:pPr>
        <w:pStyle w:val="a6"/>
        <w:numPr>
          <w:ilvl w:val="0"/>
          <w:numId w:val="3"/>
        </w:numPr>
        <w:jc w:val="both"/>
      </w:pPr>
      <w:r>
        <w:t xml:space="preserve">Вычисление среднего </w:t>
      </w:r>
      <w:proofErr w:type="spellStart"/>
      <w:r>
        <w:t>арфиметического</w:t>
      </w:r>
      <w:proofErr w:type="spellEnd"/>
      <w:r>
        <w:t xml:space="preserve">, геометрического и гармонического значений </w:t>
      </w:r>
      <w:r w:rsidR="00120E53">
        <w:t xml:space="preserve">пар </w:t>
      </w:r>
      <w:r w:rsidR="00120E53">
        <w:rPr>
          <w:lang w:val="en-US"/>
        </w:rPr>
        <w:t>x</w:t>
      </w:r>
      <w:r w:rsidR="00120E53" w:rsidRPr="00120E53">
        <w:t xml:space="preserve">0, </w:t>
      </w:r>
      <w:proofErr w:type="spellStart"/>
      <w:r w:rsidR="00120E53">
        <w:rPr>
          <w:lang w:val="en-US"/>
        </w:rPr>
        <w:t>xn</w:t>
      </w:r>
      <w:proofErr w:type="spellEnd"/>
      <w:r w:rsidR="00120E53" w:rsidRPr="00120E53">
        <w:t xml:space="preserve"> </w:t>
      </w:r>
      <w:r w:rsidR="00120E53">
        <w:t xml:space="preserve">и </w:t>
      </w:r>
      <w:r w:rsidR="00120E53">
        <w:rPr>
          <w:lang w:val="en-US"/>
        </w:rPr>
        <w:t>y</w:t>
      </w:r>
      <w:r w:rsidR="00120E53" w:rsidRPr="00120E53">
        <w:t xml:space="preserve">0, </w:t>
      </w:r>
      <w:proofErr w:type="spellStart"/>
      <w:r w:rsidR="00120E53">
        <w:rPr>
          <w:lang w:val="en-US"/>
        </w:rPr>
        <w:t>yn</w:t>
      </w:r>
      <w:proofErr w:type="spellEnd"/>
      <w:r w:rsidR="00120E53" w:rsidRPr="00120E53">
        <w:t>,</w:t>
      </w:r>
    </w:p>
    <w:p w14:paraId="1BEEBC0A" w14:textId="1A87FB8C" w:rsidR="00120E53" w:rsidRPr="00120E53" w:rsidRDefault="00120E53" w:rsidP="0014298E">
      <w:pPr>
        <w:pStyle w:val="a6"/>
        <w:numPr>
          <w:ilvl w:val="0"/>
          <w:numId w:val="3"/>
        </w:numPr>
        <w:jc w:val="both"/>
      </w:pPr>
      <w:r>
        <w:t xml:space="preserve">Определение </w:t>
      </w:r>
      <w:r w:rsidR="009B282C">
        <w:t xml:space="preserve">исходной функции </w:t>
      </w:r>
      <w:r>
        <w:rPr>
          <w:lang w:val="en-US"/>
        </w:rPr>
        <w:t>z</w:t>
      </w:r>
      <w:r w:rsidRPr="00120E53">
        <w:t xml:space="preserve"> </w:t>
      </w:r>
      <w:r>
        <w:t>в точках, полученных на этапе 1</w:t>
      </w:r>
      <w:r w:rsidRPr="00120E53">
        <w:t>,</w:t>
      </w:r>
    </w:p>
    <w:p w14:paraId="668E5BE3" w14:textId="4A2668E5" w:rsidR="00120E53" w:rsidRDefault="00F06D85" w:rsidP="0014298E">
      <w:pPr>
        <w:pStyle w:val="a6"/>
        <w:numPr>
          <w:ilvl w:val="0"/>
          <w:numId w:val="3"/>
        </w:numPr>
        <w:jc w:val="both"/>
      </w:pPr>
      <w:r>
        <w:t>Подбор наиболее подходящей параметрической функции на основе значений из 1 и 2 пункта</w:t>
      </w:r>
      <w:r w:rsidRPr="00F06D85">
        <w:t>,</w:t>
      </w:r>
    </w:p>
    <w:p w14:paraId="2B9B6092" w14:textId="6CAA782D" w:rsidR="00F06D85" w:rsidRPr="00F06D85" w:rsidRDefault="00F06D85" w:rsidP="0014298E">
      <w:pPr>
        <w:pStyle w:val="a6"/>
        <w:numPr>
          <w:ilvl w:val="0"/>
          <w:numId w:val="3"/>
        </w:numPr>
        <w:jc w:val="both"/>
      </w:pPr>
      <w:r>
        <w:t>Вычисление параметров</w:t>
      </w:r>
      <w:r>
        <w:rPr>
          <w:lang w:val="en-US"/>
        </w:rPr>
        <w:t>,</w:t>
      </w:r>
    </w:p>
    <w:p w14:paraId="770A4817" w14:textId="7A986616" w:rsidR="00570E59" w:rsidRDefault="00F06D85" w:rsidP="0014298E">
      <w:pPr>
        <w:pStyle w:val="a6"/>
        <w:numPr>
          <w:ilvl w:val="0"/>
          <w:numId w:val="3"/>
        </w:numPr>
        <w:jc w:val="both"/>
      </w:pPr>
      <w:r>
        <w:t xml:space="preserve">Вычисление </w:t>
      </w:r>
      <w:r w:rsidR="00790E93">
        <w:t>среднеквадратичного</w:t>
      </w:r>
      <w:r>
        <w:t xml:space="preserve"> отклонения.</w:t>
      </w:r>
    </w:p>
    <w:p w14:paraId="43915E9E" w14:textId="3AE7A898" w:rsidR="00570E59" w:rsidRDefault="00570E59" w:rsidP="0014298E">
      <w:pPr>
        <w:spacing w:after="160" w:line="259" w:lineRule="auto"/>
        <w:jc w:val="both"/>
      </w:pPr>
      <w:r>
        <w:br w:type="page"/>
      </w:r>
    </w:p>
    <w:p w14:paraId="643B96D9" w14:textId="77777777" w:rsidR="00570E59" w:rsidRDefault="00570E59" w:rsidP="0014298E">
      <w:pPr>
        <w:pStyle w:val="a6"/>
        <w:jc w:val="both"/>
      </w:pPr>
    </w:p>
    <w:p w14:paraId="3103B850" w14:textId="77777777" w:rsidR="00570E59" w:rsidRDefault="00570E59" w:rsidP="0014298E">
      <w:pPr>
        <w:pStyle w:val="a6"/>
        <w:jc w:val="both"/>
      </w:pPr>
    </w:p>
    <w:p w14:paraId="17C166C0" w14:textId="7B712DF2" w:rsidR="00ED7A8A" w:rsidRDefault="00A3058E" w:rsidP="0014298E">
      <w:pPr>
        <w:pStyle w:val="a6"/>
        <w:jc w:val="center"/>
        <w:rPr>
          <w:rFonts w:cs="Times New Roman"/>
          <w:szCs w:val="28"/>
        </w:rPr>
      </w:pPr>
      <w:r w:rsidRPr="00570E59">
        <w:rPr>
          <w:rFonts w:cs="Times New Roman"/>
          <w:szCs w:val="28"/>
        </w:rPr>
        <w:t xml:space="preserve">2 </w:t>
      </w:r>
      <w:r w:rsidR="009530D4" w:rsidRPr="00570E59">
        <w:rPr>
          <w:rFonts w:cs="Times New Roman"/>
          <w:szCs w:val="28"/>
        </w:rPr>
        <w:t>Теоретическая часть</w:t>
      </w:r>
    </w:p>
    <w:p w14:paraId="4A05074C" w14:textId="77777777" w:rsidR="00766251" w:rsidRDefault="00766251" w:rsidP="0014298E">
      <w:pPr>
        <w:pStyle w:val="a8"/>
        <w:spacing w:before="66"/>
        <w:ind w:left="930"/>
        <w:jc w:val="both"/>
      </w:pPr>
      <w:r>
        <w:t>Метод</w:t>
      </w:r>
      <w:r>
        <w:rPr>
          <w:spacing w:val="-2"/>
        </w:rPr>
        <w:t xml:space="preserve"> </w:t>
      </w:r>
      <w:r>
        <w:t>наименьших</w:t>
      </w:r>
      <w:r>
        <w:rPr>
          <w:spacing w:val="-4"/>
        </w:rPr>
        <w:t xml:space="preserve"> </w:t>
      </w:r>
      <w:r>
        <w:t>квадратов:</w:t>
      </w:r>
    </w:p>
    <w:p w14:paraId="1064FB6B" w14:textId="20403D81" w:rsidR="00766251" w:rsidRPr="00766251" w:rsidRDefault="00766251" w:rsidP="0014298E">
      <w:pPr>
        <w:pStyle w:val="a8"/>
        <w:spacing w:before="242"/>
        <w:ind w:left="930"/>
        <w:jc w:val="both"/>
      </w:pPr>
      <w:r>
        <w:t>Если</w:t>
      </w:r>
      <w:r>
        <w:rPr>
          <w:spacing w:val="5"/>
        </w:rPr>
        <w:t xml:space="preserve"> </w:t>
      </w:r>
      <w:r>
        <w:rPr>
          <w:rFonts w:ascii="Cambria Math" w:eastAsia="Cambria Math" w:hAnsi="Cambria Math"/>
        </w:rPr>
        <w:t>ƒ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20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𝑎𝑥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𝑏</w:t>
      </w:r>
      <w:r>
        <w:rPr>
          <w:rFonts w:ascii="Cambria Math" w:eastAsia="Cambria Math" w:hAnsi="Cambria Math"/>
          <w:spacing w:val="11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линейная</w:t>
      </w:r>
      <w:r>
        <w:rPr>
          <w:spacing w:val="3"/>
        </w:rPr>
        <w:t xml:space="preserve"> </w:t>
      </w:r>
      <w:r>
        <w:t>функция,</w:t>
      </w:r>
      <w:r>
        <w:rPr>
          <w:spacing w:val="4"/>
        </w:rPr>
        <w:t xml:space="preserve"> </w:t>
      </w:r>
      <w:r>
        <w:t>то</w:t>
      </w:r>
      <w:r>
        <w:rPr>
          <w:spacing w:val="5"/>
        </w:rPr>
        <w:t xml:space="preserve"> </w:t>
      </w:r>
      <w:r>
        <w:t>для</w:t>
      </w:r>
      <w:r>
        <w:rPr>
          <w:spacing w:val="3"/>
        </w:rPr>
        <w:t xml:space="preserve"> </w:t>
      </w:r>
      <w:r>
        <w:t>минимизации</w:t>
      </w:r>
    </w:p>
    <w:p w14:paraId="7C9EA328" w14:textId="75C36890" w:rsidR="00766251" w:rsidRDefault="00766251" w:rsidP="0014298E">
      <w:pPr>
        <w:pStyle w:val="a8"/>
        <w:spacing w:before="100"/>
        <w:ind w:left="465" w:right="473"/>
        <w:jc w:val="both"/>
        <w:rPr>
          <w:rFonts w:ascii="Cambria Math" w:eastAsia="Cambria Math" w:hAnsi="Cambria Math"/>
          <w:w w:val="105"/>
        </w:rPr>
      </w:pPr>
      <w:proofErr w:type="gramStart"/>
      <w:r>
        <w:rPr>
          <w:rFonts w:ascii="Cambria Math" w:eastAsia="Cambria Math" w:hAnsi="Cambria Math"/>
          <w:w w:val="105"/>
        </w:rPr>
        <w:t>𝑆</w:t>
      </w:r>
      <w:r>
        <w:rPr>
          <w:rFonts w:ascii="Cambria Math" w:eastAsia="Cambria Math" w:hAnsi="Cambria Math"/>
          <w:w w:val="105"/>
          <w:position w:val="1"/>
        </w:rPr>
        <w:t>(</w:t>
      </w:r>
      <w:proofErr w:type="gramEnd"/>
      <w:r>
        <w:rPr>
          <w:rFonts w:ascii="Cambria Math" w:eastAsia="Cambria Math" w:hAnsi="Cambria Math"/>
          <w:w w:val="105"/>
        </w:rPr>
        <w:t>𝑎,</w:t>
      </w:r>
      <w:r>
        <w:rPr>
          <w:rFonts w:ascii="Cambria Math" w:eastAsia="Cambria Math" w:hAnsi="Cambria Math"/>
          <w:spacing w:val="-16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𝑏</w:t>
      </w:r>
      <w:r>
        <w:rPr>
          <w:rFonts w:ascii="Cambria Math" w:eastAsia="Cambria Math" w:hAnsi="Cambria Math"/>
          <w:w w:val="105"/>
          <w:position w:val="1"/>
        </w:rPr>
        <w:t>)</w:t>
      </w:r>
      <w:r>
        <w:rPr>
          <w:rFonts w:ascii="Cambria Math" w:eastAsia="Cambria Math" w:hAnsi="Cambria Math"/>
          <w:spacing w:val="18"/>
          <w:w w:val="105"/>
          <w:position w:val="1"/>
        </w:rPr>
        <w:t xml:space="preserve"> </w:t>
      </w:r>
      <w:r>
        <w:rPr>
          <w:rFonts w:ascii="Cambria Math" w:eastAsia="Cambria Math" w:hAnsi="Cambria Math"/>
          <w:w w:val="105"/>
        </w:rPr>
        <w:t>=</w:t>
      </w:r>
      <w:r>
        <w:rPr>
          <w:rFonts w:ascii="Cambria Math" w:eastAsia="Cambria Math" w:hAnsi="Cambria Math"/>
          <w:spacing w:val="22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∑(𝑦</w:t>
      </w:r>
      <w:r>
        <w:rPr>
          <w:rFonts w:ascii="Cambria Math" w:eastAsia="Cambria Math" w:hAnsi="Cambria Math"/>
          <w:w w:val="105"/>
          <w:vertAlign w:val="subscript"/>
        </w:rPr>
        <w:t>i</w:t>
      </w:r>
      <w:r>
        <w:rPr>
          <w:rFonts w:ascii="Cambria Math" w:eastAsia="Cambria Math" w:hAnsi="Cambria Math"/>
          <w:spacing w:val="25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−</w:t>
      </w:r>
      <w:r>
        <w:rPr>
          <w:rFonts w:ascii="Cambria Math" w:eastAsia="Cambria Math" w:hAnsi="Cambria Math"/>
          <w:spacing w:val="3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(𝑎𝑥</w:t>
      </w:r>
      <w:r>
        <w:rPr>
          <w:rFonts w:ascii="Cambria Math" w:eastAsia="Cambria Math" w:hAnsi="Cambria Math"/>
          <w:w w:val="105"/>
          <w:vertAlign w:val="subscript"/>
        </w:rPr>
        <w:t>i</w:t>
      </w:r>
      <w:r>
        <w:rPr>
          <w:rFonts w:ascii="Cambria Math" w:eastAsia="Cambria Math" w:hAnsi="Cambria Math"/>
          <w:spacing w:val="25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+</w:t>
      </w:r>
      <w:r>
        <w:rPr>
          <w:rFonts w:ascii="Cambria Math" w:eastAsia="Cambria Math" w:hAnsi="Cambria Math"/>
          <w:spacing w:val="3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𝑏))</w:t>
      </w:r>
      <w:r>
        <w:rPr>
          <w:rFonts w:ascii="Cambria Math" w:eastAsia="Cambria Math" w:hAnsi="Cambria Math"/>
          <w:w w:val="105"/>
          <w:vertAlign w:val="superscript"/>
        </w:rPr>
        <w:t>2</w:t>
      </w:r>
      <w:r>
        <w:rPr>
          <w:rFonts w:ascii="Cambria Math" w:eastAsia="Cambria Math" w:hAnsi="Cambria Math"/>
          <w:spacing w:val="33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→</w:t>
      </w:r>
      <w:r>
        <w:rPr>
          <w:rFonts w:ascii="Cambria Math" w:eastAsia="Cambria Math" w:hAnsi="Cambria Math"/>
          <w:spacing w:val="21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𝑚i𝑛</w:t>
      </w:r>
    </w:p>
    <w:p w14:paraId="1240BB8F" w14:textId="34CF6804" w:rsidR="00766251" w:rsidRDefault="00766251" w:rsidP="0014298E">
      <w:pPr>
        <w:pStyle w:val="a8"/>
        <w:spacing w:before="100"/>
        <w:ind w:left="465" w:right="473"/>
        <w:jc w:val="both"/>
        <w:rPr>
          <w:rFonts w:ascii="Cambria Math" w:eastAsia="Cambria Math" w:hAnsi="Cambria Math"/>
          <w:w w:val="105"/>
          <w:lang w:val="en-US"/>
        </w:rPr>
      </w:pPr>
      <w:r>
        <w:rPr>
          <w:rFonts w:ascii="Cambria Math" w:eastAsia="Cambria Math" w:hAnsi="Cambria Math"/>
          <w:w w:val="105"/>
        </w:rPr>
        <w:t>Коэффициенты находятся по формулам</w:t>
      </w:r>
      <w:r>
        <w:rPr>
          <w:rFonts w:ascii="Cambria Math" w:eastAsia="Cambria Math" w:hAnsi="Cambria Math"/>
          <w:w w:val="105"/>
          <w:lang w:val="en-US"/>
        </w:rPr>
        <w:t>:</w:t>
      </w:r>
    </w:p>
    <w:p w14:paraId="377860D4" w14:textId="0B08F3AE" w:rsidR="00766251" w:rsidRDefault="00766251" w:rsidP="0014298E">
      <w:pPr>
        <w:pStyle w:val="a8"/>
        <w:spacing w:before="100"/>
        <w:ind w:left="465" w:right="473"/>
        <w:jc w:val="center"/>
        <w:rPr>
          <w:rFonts w:ascii="Cambria Math" w:eastAsia="Cambria Math" w:hAnsi="Cambria Math"/>
          <w:w w:val="105"/>
          <w:lang w:val="en-US"/>
        </w:rPr>
      </w:pPr>
      <w:r>
        <w:rPr>
          <w:rFonts w:ascii="Cambria Math" w:eastAsia="Cambria Math" w:hAnsi="Cambria Math"/>
          <w:noProof/>
          <w:w w:val="105"/>
          <w:lang w:val="en-US"/>
        </w:rPr>
        <w:drawing>
          <wp:inline distT="0" distB="0" distL="0" distR="0" wp14:anchorId="583CAED6" wp14:editId="20020CA7">
            <wp:extent cx="1948361" cy="9916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245" cy="99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05C53" w14:textId="5A527D28" w:rsidR="001200EF" w:rsidRPr="00766251" w:rsidRDefault="00766251" w:rsidP="0014298E">
      <w:pPr>
        <w:pStyle w:val="a8"/>
        <w:spacing w:before="100"/>
        <w:ind w:left="465" w:right="473"/>
        <w:jc w:val="both"/>
        <w:rPr>
          <w:rFonts w:ascii="Cambria Math" w:eastAsia="Cambria Math" w:hAnsi="Cambria Math"/>
          <w:w w:val="105"/>
        </w:rPr>
      </w:pPr>
      <w:r>
        <w:rPr>
          <w:rFonts w:ascii="Cambria Math" w:eastAsia="Cambria Math" w:hAnsi="Cambria Math"/>
          <w:w w:val="105"/>
        </w:rPr>
        <w:t xml:space="preserve">При этих </w:t>
      </w:r>
      <w:r>
        <w:rPr>
          <w:rFonts w:ascii="Cambria Math" w:eastAsia="Cambria Math" w:hAnsi="Cambria Math"/>
          <w:w w:val="105"/>
          <w:lang w:val="en-US"/>
        </w:rPr>
        <w:t>a</w:t>
      </w:r>
      <w:r w:rsidRPr="00766251">
        <w:rPr>
          <w:rFonts w:ascii="Cambria Math" w:eastAsia="Cambria Math" w:hAnsi="Cambria Math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 xml:space="preserve">и </w:t>
      </w:r>
      <w:r>
        <w:rPr>
          <w:rFonts w:ascii="Cambria Math" w:eastAsia="Cambria Math" w:hAnsi="Cambria Math"/>
          <w:w w:val="105"/>
          <w:lang w:val="en-US"/>
        </w:rPr>
        <w:t>b</w:t>
      </w:r>
      <w:r w:rsidRPr="00766251">
        <w:rPr>
          <w:rFonts w:ascii="Cambria Math" w:eastAsia="Cambria Math" w:hAnsi="Cambria Math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 xml:space="preserve">функция </w:t>
      </w:r>
      <w:proofErr w:type="gramStart"/>
      <w:r>
        <w:rPr>
          <w:rFonts w:ascii="Cambria Math" w:eastAsia="Cambria Math" w:hAnsi="Cambria Math"/>
          <w:w w:val="105"/>
          <w:lang w:val="en-US"/>
        </w:rPr>
        <w:t>S</w:t>
      </w:r>
      <w:r w:rsidRPr="00766251">
        <w:rPr>
          <w:rFonts w:ascii="Cambria Math" w:eastAsia="Cambria Math" w:hAnsi="Cambria Math"/>
          <w:w w:val="105"/>
        </w:rPr>
        <w:t>(</w:t>
      </w:r>
      <w:proofErr w:type="gramEnd"/>
      <w:r>
        <w:rPr>
          <w:rFonts w:ascii="Cambria Math" w:eastAsia="Cambria Math" w:hAnsi="Cambria Math"/>
          <w:w w:val="105"/>
          <w:lang w:val="en-US"/>
        </w:rPr>
        <w:t>a</w:t>
      </w:r>
      <w:r w:rsidRPr="00766251">
        <w:rPr>
          <w:rFonts w:ascii="Cambria Math" w:eastAsia="Cambria Math" w:hAnsi="Cambria Math"/>
          <w:w w:val="105"/>
        </w:rPr>
        <w:t xml:space="preserve">, </w:t>
      </w:r>
      <w:r>
        <w:rPr>
          <w:rFonts w:ascii="Cambria Math" w:eastAsia="Cambria Math" w:hAnsi="Cambria Math"/>
          <w:w w:val="105"/>
          <w:lang w:val="en-US"/>
        </w:rPr>
        <w:t>b</w:t>
      </w:r>
      <w:r w:rsidRPr="00766251">
        <w:rPr>
          <w:rFonts w:ascii="Cambria Math" w:eastAsia="Cambria Math" w:hAnsi="Cambria Math"/>
          <w:w w:val="105"/>
        </w:rPr>
        <w:t xml:space="preserve">) </w:t>
      </w:r>
      <w:r>
        <w:rPr>
          <w:rFonts w:ascii="Cambria Math" w:eastAsia="Cambria Math" w:hAnsi="Cambria Math"/>
          <w:w w:val="105"/>
        </w:rPr>
        <w:t>принимает наименьшее значение</w:t>
      </w:r>
    </w:p>
    <w:p w14:paraId="53D96857" w14:textId="6D581B68" w:rsidR="00ED7A8A" w:rsidRDefault="00BC16DE" w:rsidP="0014298E">
      <w:pPr>
        <w:pStyle w:val="1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7393877"/>
      <w:r w:rsidRPr="00BC16DE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A3058E" w:rsidRPr="00BC16D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D7A8A" w:rsidRPr="00BC16DE">
        <w:rPr>
          <w:rFonts w:ascii="Times New Roman" w:hAnsi="Times New Roman" w:cs="Times New Roman"/>
          <w:color w:val="auto"/>
          <w:sz w:val="28"/>
          <w:szCs w:val="28"/>
        </w:rPr>
        <w:t>Практическая часть</w:t>
      </w:r>
      <w:bookmarkEnd w:id="3"/>
    </w:p>
    <w:p w14:paraId="6820516D" w14:textId="010F259C" w:rsidR="0045500B" w:rsidRPr="0045500B" w:rsidRDefault="0045500B" w:rsidP="0014298E">
      <w:pPr>
        <w:jc w:val="both"/>
      </w:pPr>
      <w:proofErr w:type="spellStart"/>
      <w:r>
        <w:t>Листнинг</w:t>
      </w:r>
      <w:proofErr w:type="spellEnd"/>
      <w:r w:rsidRPr="0045500B">
        <w:t xml:space="preserve"> 1</w:t>
      </w:r>
      <w:r>
        <w:t xml:space="preserve"> – нахождение коэффициентов.</w:t>
      </w:r>
    </w:p>
    <w:p w14:paraId="09FD50F9" w14:textId="77777777" w:rsidR="000A56D4" w:rsidRPr="0045500B" w:rsidRDefault="000A56D4" w:rsidP="0014298E">
      <w:pPr>
        <w:jc w:val="both"/>
        <w:rPr>
          <w:lang w:val="en-US"/>
        </w:rPr>
      </w:pPr>
      <w:r w:rsidRPr="0045500B">
        <w:rPr>
          <w:lang w:val="en-US"/>
        </w:rPr>
        <w:t xml:space="preserve">def </w:t>
      </w:r>
      <w:proofErr w:type="spellStart"/>
      <w:r w:rsidRPr="0045500B">
        <w:rPr>
          <w:lang w:val="en-US"/>
        </w:rPr>
        <w:t>arith_</w:t>
      </w:r>
      <w:proofErr w:type="gramStart"/>
      <w:r w:rsidRPr="0045500B">
        <w:rPr>
          <w:lang w:val="en-US"/>
        </w:rPr>
        <w:t>mean</w:t>
      </w:r>
      <w:proofErr w:type="spellEnd"/>
      <w:r w:rsidRPr="0045500B">
        <w:rPr>
          <w:lang w:val="en-US"/>
        </w:rPr>
        <w:t>(</w:t>
      </w:r>
      <w:proofErr w:type="gramEnd"/>
      <w:r w:rsidRPr="0045500B">
        <w:rPr>
          <w:lang w:val="en-US"/>
        </w:rPr>
        <w:t>a, b):</w:t>
      </w:r>
    </w:p>
    <w:p w14:paraId="56182624" w14:textId="77777777" w:rsidR="000A56D4" w:rsidRPr="000A56D4" w:rsidRDefault="000A56D4" w:rsidP="0014298E">
      <w:pPr>
        <w:jc w:val="both"/>
        <w:rPr>
          <w:lang w:val="en-US"/>
        </w:rPr>
      </w:pPr>
      <w:r w:rsidRPr="0045500B">
        <w:rPr>
          <w:lang w:val="en-US"/>
        </w:rPr>
        <w:t xml:space="preserve">    </w:t>
      </w:r>
      <w:r w:rsidRPr="000A56D4">
        <w:rPr>
          <w:lang w:val="en-US"/>
        </w:rPr>
        <w:t>return (a + b) / 2</w:t>
      </w:r>
    </w:p>
    <w:p w14:paraId="777C0A11" w14:textId="77777777" w:rsidR="000A56D4" w:rsidRPr="000A56D4" w:rsidRDefault="000A56D4" w:rsidP="0014298E">
      <w:pPr>
        <w:jc w:val="both"/>
        <w:rPr>
          <w:lang w:val="en-US"/>
        </w:rPr>
      </w:pPr>
    </w:p>
    <w:p w14:paraId="6C9B29F4" w14:textId="77777777" w:rsidR="000A56D4" w:rsidRPr="000A56D4" w:rsidRDefault="000A56D4" w:rsidP="0014298E">
      <w:pPr>
        <w:jc w:val="both"/>
        <w:rPr>
          <w:lang w:val="en-US"/>
        </w:rPr>
      </w:pPr>
      <w:r w:rsidRPr="000A56D4">
        <w:rPr>
          <w:lang w:val="en-US"/>
        </w:rPr>
        <w:t xml:space="preserve">def </w:t>
      </w:r>
      <w:proofErr w:type="spellStart"/>
      <w:r w:rsidRPr="000A56D4">
        <w:rPr>
          <w:lang w:val="en-US"/>
        </w:rPr>
        <w:t>sqrt_</w:t>
      </w:r>
      <w:proofErr w:type="gramStart"/>
      <w:r w:rsidRPr="000A56D4">
        <w:rPr>
          <w:lang w:val="en-US"/>
        </w:rPr>
        <w:t>mean</w:t>
      </w:r>
      <w:proofErr w:type="spellEnd"/>
      <w:r w:rsidRPr="000A56D4">
        <w:rPr>
          <w:lang w:val="en-US"/>
        </w:rPr>
        <w:t>(</w:t>
      </w:r>
      <w:proofErr w:type="gramEnd"/>
      <w:r w:rsidRPr="000A56D4">
        <w:rPr>
          <w:lang w:val="en-US"/>
        </w:rPr>
        <w:t>a, b):</w:t>
      </w:r>
    </w:p>
    <w:p w14:paraId="17A5788B" w14:textId="77777777" w:rsidR="000A56D4" w:rsidRPr="000A56D4" w:rsidRDefault="000A56D4" w:rsidP="0014298E">
      <w:pPr>
        <w:jc w:val="both"/>
        <w:rPr>
          <w:lang w:val="en-US"/>
        </w:rPr>
      </w:pPr>
      <w:r w:rsidRPr="000A56D4">
        <w:rPr>
          <w:lang w:val="en-US"/>
        </w:rPr>
        <w:t xml:space="preserve">    return sqrt(a*b)</w:t>
      </w:r>
    </w:p>
    <w:p w14:paraId="420E2C8F" w14:textId="77777777" w:rsidR="000A56D4" w:rsidRPr="000A56D4" w:rsidRDefault="000A56D4" w:rsidP="0014298E">
      <w:pPr>
        <w:jc w:val="both"/>
        <w:rPr>
          <w:lang w:val="en-US"/>
        </w:rPr>
      </w:pPr>
    </w:p>
    <w:p w14:paraId="34D04F67" w14:textId="77777777" w:rsidR="000A56D4" w:rsidRPr="000A56D4" w:rsidRDefault="000A56D4" w:rsidP="0014298E">
      <w:pPr>
        <w:jc w:val="both"/>
        <w:rPr>
          <w:lang w:val="en-US"/>
        </w:rPr>
      </w:pPr>
      <w:r w:rsidRPr="000A56D4">
        <w:rPr>
          <w:lang w:val="en-US"/>
        </w:rPr>
        <w:t xml:space="preserve">def </w:t>
      </w:r>
      <w:proofErr w:type="spellStart"/>
      <w:r w:rsidRPr="000A56D4">
        <w:rPr>
          <w:lang w:val="en-US"/>
        </w:rPr>
        <w:t>harmonic_</w:t>
      </w:r>
      <w:proofErr w:type="gramStart"/>
      <w:r w:rsidRPr="000A56D4">
        <w:rPr>
          <w:lang w:val="en-US"/>
        </w:rPr>
        <w:t>mean</w:t>
      </w:r>
      <w:proofErr w:type="spellEnd"/>
      <w:r w:rsidRPr="000A56D4">
        <w:rPr>
          <w:lang w:val="en-US"/>
        </w:rPr>
        <w:t>(</w:t>
      </w:r>
      <w:proofErr w:type="gramEnd"/>
      <w:r w:rsidRPr="000A56D4">
        <w:rPr>
          <w:lang w:val="en-US"/>
        </w:rPr>
        <w:t>a, b):</w:t>
      </w:r>
    </w:p>
    <w:p w14:paraId="0AE1EE57" w14:textId="67299182" w:rsidR="00BC16DE" w:rsidRDefault="000A56D4" w:rsidP="0014298E">
      <w:pPr>
        <w:jc w:val="both"/>
      </w:pPr>
      <w:r w:rsidRPr="000A56D4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(2 / (1/a + 1/b))</w:t>
      </w:r>
    </w:p>
    <w:p w14:paraId="40C01EEA" w14:textId="256EC60F" w:rsidR="000A56D4" w:rsidRDefault="000A56D4" w:rsidP="0014298E">
      <w:pPr>
        <w:jc w:val="both"/>
      </w:pPr>
    </w:p>
    <w:p w14:paraId="03AFC5CC" w14:textId="77777777" w:rsidR="000A56D4" w:rsidRPr="000A56D4" w:rsidRDefault="000A56D4" w:rsidP="0014298E">
      <w:pPr>
        <w:jc w:val="both"/>
        <w:rPr>
          <w:lang w:val="en-US"/>
        </w:rPr>
      </w:pPr>
      <w:r w:rsidRPr="000A56D4">
        <w:rPr>
          <w:lang w:val="en-US"/>
        </w:rPr>
        <w:t xml:space="preserve">def </w:t>
      </w:r>
      <w:proofErr w:type="spellStart"/>
      <w:r w:rsidRPr="000A56D4">
        <w:rPr>
          <w:lang w:val="en-US"/>
        </w:rPr>
        <w:t>compute_sqrt_</w:t>
      </w:r>
      <w:proofErr w:type="gramStart"/>
      <w:r w:rsidRPr="000A56D4">
        <w:rPr>
          <w:lang w:val="en-US"/>
        </w:rPr>
        <w:t>error</w:t>
      </w:r>
      <w:proofErr w:type="spellEnd"/>
      <w:r w:rsidRPr="000A56D4">
        <w:rPr>
          <w:lang w:val="en-US"/>
        </w:rPr>
        <w:t>(</w:t>
      </w:r>
      <w:proofErr w:type="spellStart"/>
      <w:proofErr w:type="gramEnd"/>
      <w:r w:rsidRPr="000A56D4">
        <w:rPr>
          <w:lang w:val="en-US"/>
        </w:rPr>
        <w:t>ys</w:t>
      </w:r>
      <w:proofErr w:type="spellEnd"/>
      <w:r w:rsidRPr="000A56D4">
        <w:rPr>
          <w:lang w:val="en-US"/>
        </w:rPr>
        <w:t xml:space="preserve">, </w:t>
      </w:r>
      <w:proofErr w:type="spellStart"/>
      <w:r w:rsidRPr="000A56D4">
        <w:rPr>
          <w:lang w:val="en-US"/>
        </w:rPr>
        <w:t>pred_ys</w:t>
      </w:r>
      <w:proofErr w:type="spellEnd"/>
      <w:r w:rsidRPr="000A56D4">
        <w:rPr>
          <w:lang w:val="en-US"/>
        </w:rPr>
        <w:t>):</w:t>
      </w:r>
    </w:p>
    <w:p w14:paraId="0943C295" w14:textId="77777777" w:rsidR="000A56D4" w:rsidRPr="000A56D4" w:rsidRDefault="000A56D4" w:rsidP="0014298E">
      <w:pPr>
        <w:jc w:val="both"/>
        <w:rPr>
          <w:lang w:val="en-US"/>
        </w:rPr>
      </w:pPr>
      <w:r w:rsidRPr="000A56D4">
        <w:rPr>
          <w:lang w:val="en-US"/>
        </w:rPr>
        <w:t xml:space="preserve">    error = 0</w:t>
      </w:r>
    </w:p>
    <w:p w14:paraId="078C8CB3" w14:textId="77777777" w:rsidR="000A56D4" w:rsidRPr="000A56D4" w:rsidRDefault="000A56D4" w:rsidP="0014298E">
      <w:pPr>
        <w:jc w:val="both"/>
        <w:rPr>
          <w:lang w:val="en-US"/>
        </w:rPr>
      </w:pPr>
      <w:r w:rsidRPr="000A56D4">
        <w:rPr>
          <w:lang w:val="en-US"/>
        </w:rPr>
        <w:t xml:space="preserve">    for y1, y2 in </w:t>
      </w:r>
      <w:proofErr w:type="gramStart"/>
      <w:r w:rsidRPr="000A56D4">
        <w:rPr>
          <w:lang w:val="en-US"/>
        </w:rPr>
        <w:t>zip(</w:t>
      </w:r>
      <w:proofErr w:type="spellStart"/>
      <w:proofErr w:type="gramEnd"/>
      <w:r w:rsidRPr="000A56D4">
        <w:rPr>
          <w:lang w:val="en-US"/>
        </w:rPr>
        <w:t>ys</w:t>
      </w:r>
      <w:proofErr w:type="spellEnd"/>
      <w:r w:rsidRPr="000A56D4">
        <w:rPr>
          <w:lang w:val="en-US"/>
        </w:rPr>
        <w:t xml:space="preserve">, </w:t>
      </w:r>
      <w:proofErr w:type="spellStart"/>
      <w:r w:rsidRPr="000A56D4">
        <w:rPr>
          <w:lang w:val="en-US"/>
        </w:rPr>
        <w:t>pred_ys</w:t>
      </w:r>
      <w:proofErr w:type="spellEnd"/>
      <w:r w:rsidRPr="000A56D4">
        <w:rPr>
          <w:lang w:val="en-US"/>
        </w:rPr>
        <w:t>):</w:t>
      </w:r>
    </w:p>
    <w:p w14:paraId="35FE55D7" w14:textId="77777777" w:rsidR="000A56D4" w:rsidRPr="000A56D4" w:rsidRDefault="000A56D4" w:rsidP="0014298E">
      <w:pPr>
        <w:jc w:val="both"/>
        <w:rPr>
          <w:lang w:val="en-US"/>
        </w:rPr>
      </w:pPr>
      <w:r w:rsidRPr="000A56D4">
        <w:rPr>
          <w:lang w:val="en-US"/>
        </w:rPr>
        <w:t xml:space="preserve">        error += (y1-y</w:t>
      </w:r>
      <w:proofErr w:type="gramStart"/>
      <w:r w:rsidRPr="000A56D4">
        <w:rPr>
          <w:lang w:val="en-US"/>
        </w:rPr>
        <w:t>2)*</w:t>
      </w:r>
      <w:proofErr w:type="gramEnd"/>
      <w:r w:rsidRPr="000A56D4">
        <w:rPr>
          <w:lang w:val="en-US"/>
        </w:rPr>
        <w:t>*2</w:t>
      </w:r>
    </w:p>
    <w:p w14:paraId="25B0F921" w14:textId="400C39A3" w:rsidR="000A56D4" w:rsidRDefault="000A56D4" w:rsidP="0014298E">
      <w:pPr>
        <w:jc w:val="both"/>
        <w:rPr>
          <w:lang w:val="en-US"/>
        </w:rPr>
      </w:pPr>
      <w:r w:rsidRPr="000A56D4">
        <w:rPr>
          <w:lang w:val="en-US"/>
        </w:rPr>
        <w:t xml:space="preserve">    return sqrt(error)</w:t>
      </w:r>
    </w:p>
    <w:p w14:paraId="300BFDDA" w14:textId="571673A7" w:rsidR="000A56D4" w:rsidRDefault="000A56D4" w:rsidP="0014298E">
      <w:pPr>
        <w:jc w:val="both"/>
        <w:rPr>
          <w:lang w:val="en-US"/>
        </w:rPr>
      </w:pPr>
    </w:p>
    <w:p w14:paraId="4C2C62B5" w14:textId="77777777" w:rsidR="000A56D4" w:rsidRPr="000A56D4" w:rsidRDefault="000A56D4" w:rsidP="0014298E">
      <w:pPr>
        <w:jc w:val="both"/>
        <w:rPr>
          <w:lang w:val="en-US"/>
        </w:rPr>
      </w:pPr>
      <w:proofErr w:type="spellStart"/>
      <w:r w:rsidRPr="000A56D4">
        <w:rPr>
          <w:lang w:val="en-US"/>
        </w:rPr>
        <w:t>xa</w:t>
      </w:r>
      <w:proofErr w:type="spellEnd"/>
      <w:r w:rsidRPr="000A56D4">
        <w:rPr>
          <w:lang w:val="en-US"/>
        </w:rPr>
        <w:t xml:space="preserve"> = </w:t>
      </w:r>
      <w:proofErr w:type="spellStart"/>
      <w:r w:rsidRPr="000A56D4">
        <w:rPr>
          <w:lang w:val="en-US"/>
        </w:rPr>
        <w:t>arith_mean</w:t>
      </w:r>
      <w:proofErr w:type="spellEnd"/>
      <w:r w:rsidRPr="000A56D4">
        <w:rPr>
          <w:lang w:val="en-US"/>
        </w:rPr>
        <w:t>(</w:t>
      </w:r>
      <w:proofErr w:type="spellStart"/>
      <w:proofErr w:type="gramStart"/>
      <w:r w:rsidRPr="000A56D4">
        <w:rPr>
          <w:lang w:val="en-US"/>
        </w:rPr>
        <w:t>xs</w:t>
      </w:r>
      <w:proofErr w:type="spellEnd"/>
      <w:r w:rsidRPr="000A56D4">
        <w:rPr>
          <w:lang w:val="en-US"/>
        </w:rPr>
        <w:t>[</w:t>
      </w:r>
      <w:proofErr w:type="gramEnd"/>
      <w:r w:rsidRPr="000A56D4">
        <w:rPr>
          <w:lang w:val="en-US"/>
        </w:rPr>
        <w:t xml:space="preserve">0], </w:t>
      </w:r>
      <w:proofErr w:type="spellStart"/>
      <w:r w:rsidRPr="000A56D4">
        <w:rPr>
          <w:lang w:val="en-US"/>
        </w:rPr>
        <w:t>xs</w:t>
      </w:r>
      <w:proofErr w:type="spellEnd"/>
      <w:r w:rsidRPr="000A56D4">
        <w:rPr>
          <w:lang w:val="en-US"/>
        </w:rPr>
        <w:t>[-1])</w:t>
      </w:r>
    </w:p>
    <w:p w14:paraId="5DD3A460" w14:textId="77777777" w:rsidR="000A56D4" w:rsidRPr="000A56D4" w:rsidRDefault="000A56D4" w:rsidP="0014298E">
      <w:pPr>
        <w:jc w:val="both"/>
        <w:rPr>
          <w:lang w:val="en-US"/>
        </w:rPr>
      </w:pPr>
      <w:proofErr w:type="spellStart"/>
      <w:r w:rsidRPr="000A56D4">
        <w:rPr>
          <w:lang w:val="en-US"/>
        </w:rPr>
        <w:t>xg</w:t>
      </w:r>
      <w:proofErr w:type="spellEnd"/>
      <w:r w:rsidRPr="000A56D4">
        <w:rPr>
          <w:lang w:val="en-US"/>
        </w:rPr>
        <w:t xml:space="preserve"> = </w:t>
      </w:r>
      <w:proofErr w:type="spellStart"/>
      <w:r w:rsidRPr="000A56D4">
        <w:rPr>
          <w:lang w:val="en-US"/>
        </w:rPr>
        <w:t>sqrt_mean</w:t>
      </w:r>
      <w:proofErr w:type="spellEnd"/>
      <w:r w:rsidRPr="000A56D4">
        <w:rPr>
          <w:lang w:val="en-US"/>
        </w:rPr>
        <w:t>(</w:t>
      </w:r>
      <w:proofErr w:type="spellStart"/>
      <w:proofErr w:type="gramStart"/>
      <w:r w:rsidRPr="000A56D4">
        <w:rPr>
          <w:lang w:val="en-US"/>
        </w:rPr>
        <w:t>xs</w:t>
      </w:r>
      <w:proofErr w:type="spellEnd"/>
      <w:r w:rsidRPr="000A56D4">
        <w:rPr>
          <w:lang w:val="en-US"/>
        </w:rPr>
        <w:t>[</w:t>
      </w:r>
      <w:proofErr w:type="gramEnd"/>
      <w:r w:rsidRPr="000A56D4">
        <w:rPr>
          <w:lang w:val="en-US"/>
        </w:rPr>
        <w:t xml:space="preserve">0], </w:t>
      </w:r>
      <w:proofErr w:type="spellStart"/>
      <w:r w:rsidRPr="000A56D4">
        <w:rPr>
          <w:lang w:val="en-US"/>
        </w:rPr>
        <w:t>xs</w:t>
      </w:r>
      <w:proofErr w:type="spellEnd"/>
      <w:r w:rsidRPr="000A56D4">
        <w:rPr>
          <w:lang w:val="en-US"/>
        </w:rPr>
        <w:t>[-1])</w:t>
      </w:r>
    </w:p>
    <w:p w14:paraId="135FB73F" w14:textId="48EF4EBA" w:rsidR="000A56D4" w:rsidRDefault="000A56D4" w:rsidP="0014298E">
      <w:pPr>
        <w:jc w:val="both"/>
        <w:rPr>
          <w:lang w:val="en-US"/>
        </w:rPr>
      </w:pPr>
      <w:proofErr w:type="spellStart"/>
      <w:r w:rsidRPr="000A56D4">
        <w:rPr>
          <w:lang w:val="en-US"/>
        </w:rPr>
        <w:t>xh</w:t>
      </w:r>
      <w:proofErr w:type="spellEnd"/>
      <w:r w:rsidRPr="000A56D4">
        <w:rPr>
          <w:lang w:val="en-US"/>
        </w:rPr>
        <w:t xml:space="preserve"> = </w:t>
      </w:r>
      <w:proofErr w:type="spellStart"/>
      <w:r w:rsidRPr="000A56D4">
        <w:rPr>
          <w:lang w:val="en-US"/>
        </w:rPr>
        <w:t>harmonic_mean</w:t>
      </w:r>
      <w:proofErr w:type="spellEnd"/>
      <w:r w:rsidRPr="000A56D4">
        <w:rPr>
          <w:lang w:val="en-US"/>
        </w:rPr>
        <w:t>(</w:t>
      </w:r>
      <w:proofErr w:type="spellStart"/>
      <w:proofErr w:type="gramStart"/>
      <w:r w:rsidRPr="000A56D4">
        <w:rPr>
          <w:lang w:val="en-US"/>
        </w:rPr>
        <w:t>xs</w:t>
      </w:r>
      <w:proofErr w:type="spellEnd"/>
      <w:r w:rsidRPr="000A56D4">
        <w:rPr>
          <w:lang w:val="en-US"/>
        </w:rPr>
        <w:t>[</w:t>
      </w:r>
      <w:proofErr w:type="gramEnd"/>
      <w:r w:rsidRPr="000A56D4">
        <w:rPr>
          <w:lang w:val="en-US"/>
        </w:rPr>
        <w:t xml:space="preserve">0], </w:t>
      </w:r>
      <w:proofErr w:type="spellStart"/>
      <w:r w:rsidRPr="000A56D4">
        <w:rPr>
          <w:lang w:val="en-US"/>
        </w:rPr>
        <w:t>xs</w:t>
      </w:r>
      <w:proofErr w:type="spellEnd"/>
      <w:r w:rsidRPr="000A56D4">
        <w:rPr>
          <w:lang w:val="en-US"/>
        </w:rPr>
        <w:t>[-1])</w:t>
      </w:r>
    </w:p>
    <w:p w14:paraId="1FAC0AFE" w14:textId="262E6873" w:rsidR="000A56D4" w:rsidRDefault="000A56D4" w:rsidP="0014298E">
      <w:pPr>
        <w:jc w:val="both"/>
        <w:rPr>
          <w:lang w:val="en-US"/>
        </w:rPr>
      </w:pPr>
    </w:p>
    <w:p w14:paraId="44B1FDB5" w14:textId="77777777" w:rsidR="000A56D4" w:rsidRPr="000A56D4" w:rsidRDefault="000A56D4" w:rsidP="0014298E">
      <w:pPr>
        <w:jc w:val="both"/>
        <w:rPr>
          <w:lang w:val="en-US"/>
        </w:rPr>
      </w:pPr>
      <w:proofErr w:type="spellStart"/>
      <w:r w:rsidRPr="000A56D4">
        <w:rPr>
          <w:lang w:val="en-US"/>
        </w:rPr>
        <w:t>ya</w:t>
      </w:r>
      <w:proofErr w:type="spellEnd"/>
      <w:r w:rsidRPr="000A56D4">
        <w:rPr>
          <w:lang w:val="en-US"/>
        </w:rPr>
        <w:t xml:space="preserve"> = </w:t>
      </w:r>
      <w:proofErr w:type="spellStart"/>
      <w:r w:rsidRPr="000A56D4">
        <w:rPr>
          <w:lang w:val="en-US"/>
        </w:rPr>
        <w:t>arith_mean</w:t>
      </w:r>
      <w:proofErr w:type="spellEnd"/>
      <w:r w:rsidRPr="000A56D4">
        <w:rPr>
          <w:lang w:val="en-US"/>
        </w:rPr>
        <w:t>(</w:t>
      </w:r>
      <w:proofErr w:type="spellStart"/>
      <w:proofErr w:type="gramStart"/>
      <w:r w:rsidRPr="000A56D4">
        <w:rPr>
          <w:lang w:val="en-US"/>
        </w:rPr>
        <w:t>ys</w:t>
      </w:r>
      <w:proofErr w:type="spellEnd"/>
      <w:r w:rsidRPr="000A56D4">
        <w:rPr>
          <w:lang w:val="en-US"/>
        </w:rPr>
        <w:t>[</w:t>
      </w:r>
      <w:proofErr w:type="gramEnd"/>
      <w:r w:rsidRPr="000A56D4">
        <w:rPr>
          <w:lang w:val="en-US"/>
        </w:rPr>
        <w:t xml:space="preserve">0], </w:t>
      </w:r>
      <w:proofErr w:type="spellStart"/>
      <w:r w:rsidRPr="000A56D4">
        <w:rPr>
          <w:lang w:val="en-US"/>
        </w:rPr>
        <w:t>ys</w:t>
      </w:r>
      <w:proofErr w:type="spellEnd"/>
      <w:r w:rsidRPr="000A56D4">
        <w:rPr>
          <w:lang w:val="en-US"/>
        </w:rPr>
        <w:t>[-1])</w:t>
      </w:r>
    </w:p>
    <w:p w14:paraId="7B5ED720" w14:textId="77777777" w:rsidR="000A56D4" w:rsidRPr="000A56D4" w:rsidRDefault="000A56D4" w:rsidP="0014298E">
      <w:pPr>
        <w:jc w:val="both"/>
        <w:rPr>
          <w:lang w:val="en-US"/>
        </w:rPr>
      </w:pPr>
      <w:proofErr w:type="spellStart"/>
      <w:r w:rsidRPr="000A56D4">
        <w:rPr>
          <w:lang w:val="en-US"/>
        </w:rPr>
        <w:t>yg</w:t>
      </w:r>
      <w:proofErr w:type="spellEnd"/>
      <w:r w:rsidRPr="000A56D4">
        <w:rPr>
          <w:lang w:val="en-US"/>
        </w:rPr>
        <w:t xml:space="preserve"> = </w:t>
      </w:r>
      <w:proofErr w:type="spellStart"/>
      <w:r w:rsidRPr="000A56D4">
        <w:rPr>
          <w:lang w:val="en-US"/>
        </w:rPr>
        <w:t>sqrt_mean</w:t>
      </w:r>
      <w:proofErr w:type="spellEnd"/>
      <w:r w:rsidRPr="000A56D4">
        <w:rPr>
          <w:lang w:val="en-US"/>
        </w:rPr>
        <w:t>(</w:t>
      </w:r>
      <w:proofErr w:type="spellStart"/>
      <w:proofErr w:type="gramStart"/>
      <w:r w:rsidRPr="000A56D4">
        <w:rPr>
          <w:lang w:val="en-US"/>
        </w:rPr>
        <w:t>ys</w:t>
      </w:r>
      <w:proofErr w:type="spellEnd"/>
      <w:r w:rsidRPr="000A56D4">
        <w:rPr>
          <w:lang w:val="en-US"/>
        </w:rPr>
        <w:t>[</w:t>
      </w:r>
      <w:proofErr w:type="gramEnd"/>
      <w:r w:rsidRPr="000A56D4">
        <w:rPr>
          <w:lang w:val="en-US"/>
        </w:rPr>
        <w:t xml:space="preserve">0], </w:t>
      </w:r>
      <w:proofErr w:type="spellStart"/>
      <w:r w:rsidRPr="000A56D4">
        <w:rPr>
          <w:lang w:val="en-US"/>
        </w:rPr>
        <w:t>ys</w:t>
      </w:r>
      <w:proofErr w:type="spellEnd"/>
      <w:r w:rsidRPr="000A56D4">
        <w:rPr>
          <w:lang w:val="en-US"/>
        </w:rPr>
        <w:t>[-1])</w:t>
      </w:r>
    </w:p>
    <w:p w14:paraId="4ABD596B" w14:textId="3F114A9A" w:rsidR="000A56D4" w:rsidRDefault="000A56D4" w:rsidP="0014298E">
      <w:pPr>
        <w:jc w:val="both"/>
        <w:rPr>
          <w:lang w:val="en-US"/>
        </w:rPr>
      </w:pPr>
      <w:proofErr w:type="spellStart"/>
      <w:r w:rsidRPr="000A56D4">
        <w:rPr>
          <w:lang w:val="en-US"/>
        </w:rPr>
        <w:t>yh</w:t>
      </w:r>
      <w:proofErr w:type="spellEnd"/>
      <w:r w:rsidRPr="000A56D4">
        <w:rPr>
          <w:lang w:val="en-US"/>
        </w:rPr>
        <w:t xml:space="preserve"> = </w:t>
      </w:r>
      <w:proofErr w:type="spellStart"/>
      <w:r w:rsidRPr="000A56D4">
        <w:rPr>
          <w:lang w:val="en-US"/>
        </w:rPr>
        <w:t>harmonic_mean</w:t>
      </w:r>
      <w:proofErr w:type="spellEnd"/>
      <w:r w:rsidRPr="000A56D4">
        <w:rPr>
          <w:lang w:val="en-US"/>
        </w:rPr>
        <w:t>(</w:t>
      </w:r>
      <w:proofErr w:type="spellStart"/>
      <w:proofErr w:type="gramStart"/>
      <w:r w:rsidRPr="000A56D4">
        <w:rPr>
          <w:lang w:val="en-US"/>
        </w:rPr>
        <w:t>ys</w:t>
      </w:r>
      <w:proofErr w:type="spellEnd"/>
      <w:r w:rsidRPr="000A56D4">
        <w:rPr>
          <w:lang w:val="en-US"/>
        </w:rPr>
        <w:t>[</w:t>
      </w:r>
      <w:proofErr w:type="gramEnd"/>
      <w:r w:rsidRPr="000A56D4">
        <w:rPr>
          <w:lang w:val="en-US"/>
        </w:rPr>
        <w:t xml:space="preserve">0], </w:t>
      </w:r>
      <w:proofErr w:type="spellStart"/>
      <w:r w:rsidRPr="000A56D4">
        <w:rPr>
          <w:lang w:val="en-US"/>
        </w:rPr>
        <w:t>ys</w:t>
      </w:r>
      <w:proofErr w:type="spellEnd"/>
      <w:r w:rsidRPr="000A56D4">
        <w:rPr>
          <w:lang w:val="en-US"/>
        </w:rPr>
        <w:t>[-1])</w:t>
      </w:r>
    </w:p>
    <w:p w14:paraId="1DD17B75" w14:textId="0879F21A" w:rsidR="000A56D4" w:rsidRDefault="000A56D4" w:rsidP="0014298E">
      <w:pPr>
        <w:jc w:val="both"/>
        <w:rPr>
          <w:lang w:val="en-US"/>
        </w:rPr>
      </w:pPr>
    </w:p>
    <w:p w14:paraId="53C13981" w14:textId="77777777" w:rsidR="000A56D4" w:rsidRPr="000A56D4" w:rsidRDefault="000A56D4" w:rsidP="0014298E">
      <w:pPr>
        <w:jc w:val="both"/>
        <w:rPr>
          <w:lang w:val="en-US"/>
        </w:rPr>
      </w:pPr>
      <w:proofErr w:type="spellStart"/>
      <w:r w:rsidRPr="000A56D4">
        <w:rPr>
          <w:lang w:val="en-US"/>
        </w:rPr>
        <w:t>zxa</w:t>
      </w:r>
      <w:proofErr w:type="spellEnd"/>
      <w:r w:rsidRPr="000A56D4">
        <w:rPr>
          <w:lang w:val="en-US"/>
        </w:rPr>
        <w:t xml:space="preserve"> = 3.2</w:t>
      </w:r>
    </w:p>
    <w:p w14:paraId="36C7F490" w14:textId="77777777" w:rsidR="000A56D4" w:rsidRPr="000A56D4" w:rsidRDefault="000A56D4" w:rsidP="0014298E">
      <w:pPr>
        <w:jc w:val="both"/>
        <w:rPr>
          <w:lang w:val="en-US"/>
        </w:rPr>
      </w:pPr>
      <w:proofErr w:type="spellStart"/>
      <w:r w:rsidRPr="000A56D4">
        <w:rPr>
          <w:lang w:val="en-US"/>
        </w:rPr>
        <w:t>zxg</w:t>
      </w:r>
      <w:proofErr w:type="spellEnd"/>
      <w:r w:rsidRPr="000A56D4">
        <w:rPr>
          <w:lang w:val="en-US"/>
        </w:rPr>
        <w:t xml:space="preserve"> = 2.7</w:t>
      </w:r>
    </w:p>
    <w:p w14:paraId="49498492" w14:textId="1567CBBE" w:rsidR="000A56D4" w:rsidRDefault="000A56D4" w:rsidP="0014298E">
      <w:pPr>
        <w:jc w:val="both"/>
        <w:rPr>
          <w:lang w:val="en-US"/>
        </w:rPr>
      </w:pPr>
      <w:proofErr w:type="spellStart"/>
      <w:r w:rsidRPr="000A56D4">
        <w:rPr>
          <w:lang w:val="en-US"/>
        </w:rPr>
        <w:t>zxh</w:t>
      </w:r>
      <w:proofErr w:type="spellEnd"/>
      <w:r w:rsidRPr="000A56D4">
        <w:rPr>
          <w:lang w:val="en-US"/>
        </w:rPr>
        <w:t xml:space="preserve"> = 2.5</w:t>
      </w:r>
    </w:p>
    <w:p w14:paraId="1EECDA8D" w14:textId="5CD58836" w:rsidR="00B94D00" w:rsidRDefault="00B94D00" w:rsidP="0014298E">
      <w:pPr>
        <w:jc w:val="both"/>
        <w:rPr>
          <w:lang w:val="en-US"/>
        </w:rPr>
      </w:pPr>
      <w:r>
        <w:t xml:space="preserve">В ходе вычислений ошибок, наименьший показатель у </w:t>
      </w:r>
      <w:r w:rsidRPr="00B94D00">
        <w:t>|z(</w:t>
      </w:r>
      <w:proofErr w:type="spellStart"/>
      <w:r w:rsidRPr="00B94D00">
        <w:t>xa</w:t>
      </w:r>
      <w:proofErr w:type="spellEnd"/>
      <w:r w:rsidRPr="00B94D00">
        <w:t xml:space="preserve">) - </w:t>
      </w:r>
      <w:proofErr w:type="spellStart"/>
      <w:r w:rsidRPr="00B94D00">
        <w:t>ya</w:t>
      </w:r>
      <w:proofErr w:type="spellEnd"/>
      <w:proofErr w:type="gramStart"/>
      <w:r w:rsidRPr="00B94D00">
        <w:t xml:space="preserve">| </w:t>
      </w:r>
      <w:r w:rsidRPr="00B94D00">
        <w:t>,</w:t>
      </w:r>
      <w:proofErr w:type="gramEnd"/>
      <w:r w:rsidRPr="00B94D00">
        <w:t xml:space="preserve"> </w:t>
      </w:r>
      <w:r>
        <w:t xml:space="preserve">Значит, искомая функция – </w:t>
      </w:r>
      <w:r>
        <w:rPr>
          <w:lang w:val="en-US"/>
        </w:rPr>
        <w:t>ax</w:t>
      </w:r>
      <w:r w:rsidRPr="00B94D00">
        <w:t>+</w:t>
      </w:r>
      <w:r>
        <w:rPr>
          <w:lang w:val="en-US"/>
        </w:rPr>
        <w:t>b</w:t>
      </w:r>
    </w:p>
    <w:p w14:paraId="06D76274" w14:textId="788644B0" w:rsidR="00B94D00" w:rsidRDefault="007957A6" w:rsidP="0014298E">
      <w:pPr>
        <w:jc w:val="both"/>
      </w:pPr>
      <w:r>
        <w:t xml:space="preserve">В результате вычислений параметров, получаем </w:t>
      </w:r>
      <w:r>
        <w:rPr>
          <w:lang w:val="en-US"/>
        </w:rPr>
        <w:t>a</w:t>
      </w:r>
      <w:r w:rsidRPr="007957A6">
        <w:t xml:space="preserve"> = 0,68 </w:t>
      </w:r>
      <w:r>
        <w:t xml:space="preserve">и </w:t>
      </w:r>
      <w:r>
        <w:rPr>
          <w:lang w:val="en-US"/>
        </w:rPr>
        <w:t>b</w:t>
      </w:r>
      <w:r w:rsidRPr="007957A6">
        <w:t xml:space="preserve"> = </w:t>
      </w:r>
      <w:r>
        <w:t>-0.48</w:t>
      </w:r>
      <w:r w:rsidR="00433306" w:rsidRPr="00433306">
        <w:t>.</w:t>
      </w:r>
    </w:p>
    <w:p w14:paraId="52060C0C" w14:textId="77C49309" w:rsidR="00433306" w:rsidRDefault="00E6334D" w:rsidP="0014298E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97393878"/>
      <w:r w:rsidRPr="00442179">
        <w:rPr>
          <w:color w:val="auto"/>
        </w:rPr>
        <w:t xml:space="preserve">4 </w:t>
      </w:r>
      <w:r w:rsidRPr="00442179">
        <w:rPr>
          <w:rFonts w:ascii="Times New Roman" w:hAnsi="Times New Roman" w:cs="Times New Roman"/>
          <w:color w:val="auto"/>
          <w:sz w:val="28"/>
          <w:szCs w:val="28"/>
        </w:rPr>
        <w:t>Тестирование</w:t>
      </w:r>
      <w:bookmarkEnd w:id="4"/>
    </w:p>
    <w:p w14:paraId="4B49B7DB" w14:textId="49E93A5D" w:rsidR="00442179" w:rsidRPr="0002260A" w:rsidRDefault="00442179" w:rsidP="0014298E">
      <w:pPr>
        <w:jc w:val="both"/>
      </w:pPr>
      <w:r>
        <w:t>На рисунке 1 изображено приближение линейной функцией.</w:t>
      </w:r>
      <w:r w:rsidR="0002260A">
        <w:t xml:space="preserve"> При этом, абсолютная погрешность аппроксимации составила 0</w:t>
      </w:r>
      <w:r w:rsidR="0002260A" w:rsidRPr="0002260A">
        <w:t>.38.</w:t>
      </w:r>
    </w:p>
    <w:p w14:paraId="705DD0E6" w14:textId="1009690C" w:rsidR="00433306" w:rsidRDefault="00433306" w:rsidP="0014298E">
      <w:pPr>
        <w:jc w:val="both"/>
      </w:pPr>
    </w:p>
    <w:p w14:paraId="540FA1E9" w14:textId="13DA526F" w:rsidR="00442179" w:rsidRDefault="00442179" w:rsidP="0014298E">
      <w:pPr>
        <w:jc w:val="center"/>
      </w:pPr>
      <w:r>
        <w:rPr>
          <w:noProof/>
        </w:rPr>
        <w:drawing>
          <wp:inline distT="0" distB="0" distL="0" distR="0" wp14:anchorId="1FB0EBC3" wp14:editId="6B273386">
            <wp:extent cx="3276600" cy="21403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909" cy="214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91BAE" w14:textId="74A6339A" w:rsidR="00442179" w:rsidRPr="00433306" w:rsidRDefault="00442179" w:rsidP="0014298E">
      <w:pPr>
        <w:jc w:val="center"/>
      </w:pPr>
      <w:r>
        <w:t>Рисунок 1</w:t>
      </w:r>
    </w:p>
    <w:p w14:paraId="704687D2" w14:textId="77777777" w:rsidR="00B94D00" w:rsidRDefault="00B94D00" w:rsidP="0014298E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66862031" w14:textId="1A0FEEBD" w:rsidR="00ED7A8A" w:rsidRDefault="00ED7A8A" w:rsidP="0014298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97393879"/>
      <w:r w:rsidRPr="00ED7A8A">
        <w:rPr>
          <w:rFonts w:ascii="Times New Roman" w:hAnsi="Times New Roman" w:cs="Times New Roman"/>
          <w:color w:val="auto"/>
          <w:sz w:val="28"/>
          <w:szCs w:val="28"/>
        </w:rPr>
        <w:t>Вывод</w:t>
      </w:r>
      <w:bookmarkEnd w:id="5"/>
    </w:p>
    <w:p w14:paraId="1CE70743" w14:textId="6E0890B5" w:rsidR="002C535E" w:rsidRDefault="002C535E" w:rsidP="0014298E">
      <w:pPr>
        <w:jc w:val="both"/>
      </w:pPr>
    </w:p>
    <w:p w14:paraId="4F3FB240" w14:textId="49371F1D" w:rsidR="002C535E" w:rsidRPr="002C535E" w:rsidRDefault="00290625" w:rsidP="0014298E">
      <w:pPr>
        <w:spacing w:line="360" w:lineRule="auto"/>
        <w:ind w:firstLine="708"/>
        <w:jc w:val="both"/>
      </w:pPr>
      <w:r>
        <w:t>В ходе выполнения лабораторной работы, был реализован метод наименьших квадратов, сводящий вычисления к простому расчет</w:t>
      </w:r>
      <w:r w:rsidR="00617CA9" w:rsidRPr="00617CA9">
        <w:t xml:space="preserve"> </w:t>
      </w:r>
      <w:r>
        <w:t>неизвестных коэффициентов. Для представленной таблично-заданной функции было получено наилучшее приближение.</w:t>
      </w:r>
    </w:p>
    <w:sectPr w:rsidR="002C535E" w:rsidRPr="002C5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6C2A"/>
    <w:multiLevelType w:val="hybridMultilevel"/>
    <w:tmpl w:val="FE628158"/>
    <w:lvl w:ilvl="0" w:tplc="1B4CB7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457206"/>
    <w:multiLevelType w:val="hybridMultilevel"/>
    <w:tmpl w:val="78B4F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05DAB"/>
    <w:multiLevelType w:val="hybridMultilevel"/>
    <w:tmpl w:val="20582B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2E"/>
    <w:rsid w:val="0000623F"/>
    <w:rsid w:val="0002260A"/>
    <w:rsid w:val="000A56D4"/>
    <w:rsid w:val="000E27AE"/>
    <w:rsid w:val="001200EF"/>
    <w:rsid w:val="00120E53"/>
    <w:rsid w:val="00121899"/>
    <w:rsid w:val="0014298E"/>
    <w:rsid w:val="0017040A"/>
    <w:rsid w:val="001F1EDA"/>
    <w:rsid w:val="00237E2E"/>
    <w:rsid w:val="00246A4E"/>
    <w:rsid w:val="00251099"/>
    <w:rsid w:val="00290625"/>
    <w:rsid w:val="002C2104"/>
    <w:rsid w:val="002C535E"/>
    <w:rsid w:val="002C6BEA"/>
    <w:rsid w:val="00317D1B"/>
    <w:rsid w:val="00320452"/>
    <w:rsid w:val="00321EA1"/>
    <w:rsid w:val="0032488D"/>
    <w:rsid w:val="00337940"/>
    <w:rsid w:val="003E65AA"/>
    <w:rsid w:val="00420723"/>
    <w:rsid w:val="00433306"/>
    <w:rsid w:val="00442179"/>
    <w:rsid w:val="0045500B"/>
    <w:rsid w:val="00457747"/>
    <w:rsid w:val="00462141"/>
    <w:rsid w:val="004B5916"/>
    <w:rsid w:val="004C257D"/>
    <w:rsid w:val="004C3B2E"/>
    <w:rsid w:val="004E2198"/>
    <w:rsid w:val="00503AF5"/>
    <w:rsid w:val="00543424"/>
    <w:rsid w:val="00554CB9"/>
    <w:rsid w:val="00570E59"/>
    <w:rsid w:val="0057436D"/>
    <w:rsid w:val="005E7115"/>
    <w:rsid w:val="00610A3A"/>
    <w:rsid w:val="00617CA9"/>
    <w:rsid w:val="0071318A"/>
    <w:rsid w:val="00741035"/>
    <w:rsid w:val="00751385"/>
    <w:rsid w:val="00766251"/>
    <w:rsid w:val="00790E93"/>
    <w:rsid w:val="007957A6"/>
    <w:rsid w:val="007F0926"/>
    <w:rsid w:val="00806073"/>
    <w:rsid w:val="008C3997"/>
    <w:rsid w:val="008C556C"/>
    <w:rsid w:val="008C569F"/>
    <w:rsid w:val="0090294E"/>
    <w:rsid w:val="00905708"/>
    <w:rsid w:val="0090661A"/>
    <w:rsid w:val="009270CD"/>
    <w:rsid w:val="009530D4"/>
    <w:rsid w:val="00957D8A"/>
    <w:rsid w:val="009860B4"/>
    <w:rsid w:val="009B282C"/>
    <w:rsid w:val="009B5D94"/>
    <w:rsid w:val="00A3058E"/>
    <w:rsid w:val="00A66069"/>
    <w:rsid w:val="00AD1FEC"/>
    <w:rsid w:val="00B1272C"/>
    <w:rsid w:val="00B305B3"/>
    <w:rsid w:val="00B414EB"/>
    <w:rsid w:val="00B72817"/>
    <w:rsid w:val="00B94D00"/>
    <w:rsid w:val="00BC16DE"/>
    <w:rsid w:val="00C10F7C"/>
    <w:rsid w:val="00C217CE"/>
    <w:rsid w:val="00C3339C"/>
    <w:rsid w:val="00C52A83"/>
    <w:rsid w:val="00C8037B"/>
    <w:rsid w:val="00CA3661"/>
    <w:rsid w:val="00CC2B70"/>
    <w:rsid w:val="00CD2187"/>
    <w:rsid w:val="00D12BBA"/>
    <w:rsid w:val="00D775DF"/>
    <w:rsid w:val="00DA03C0"/>
    <w:rsid w:val="00DF4E2F"/>
    <w:rsid w:val="00E40656"/>
    <w:rsid w:val="00E55B12"/>
    <w:rsid w:val="00E6334D"/>
    <w:rsid w:val="00E744A2"/>
    <w:rsid w:val="00ED5017"/>
    <w:rsid w:val="00ED7A8A"/>
    <w:rsid w:val="00EE535E"/>
    <w:rsid w:val="00F06D85"/>
    <w:rsid w:val="00F140DE"/>
    <w:rsid w:val="00F20508"/>
    <w:rsid w:val="00F641A7"/>
    <w:rsid w:val="00F67829"/>
    <w:rsid w:val="00FC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14B7521"/>
  <w15:chartTrackingRefBased/>
  <w15:docId w15:val="{25F49EF9-E842-4CAF-91B0-C4EEB923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BBA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7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7A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7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D7A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ED7A8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7A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D7A8A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ED7A8A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00623F"/>
    <w:rPr>
      <w:color w:val="808080"/>
    </w:rPr>
  </w:style>
  <w:style w:type="character" w:styleId="HTML">
    <w:name w:val="HTML Code"/>
    <w:basedOn w:val="a0"/>
    <w:uiPriority w:val="99"/>
    <w:semiHidden/>
    <w:unhideWhenUsed/>
    <w:rsid w:val="0000623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554CB9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rsid w:val="00BC1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C16DE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B30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"/>
    <w:basedOn w:val="a"/>
    <w:link w:val="a9"/>
    <w:uiPriority w:val="1"/>
    <w:qFormat/>
    <w:rsid w:val="0076625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8"/>
    </w:rPr>
  </w:style>
  <w:style w:type="character" w:customStyle="1" w:styleId="a9">
    <w:name w:val="Основной текст Знак"/>
    <w:basedOn w:val="a0"/>
    <w:link w:val="a8"/>
    <w:uiPriority w:val="1"/>
    <w:rsid w:val="00766251"/>
    <w:rPr>
      <w:rFonts w:ascii="Calibri" w:eastAsia="Calibri" w:hAnsi="Calibri" w:cs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985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65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44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8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3DFEB-7A42-4EB3-891C-2F258BD67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4294965493</TotalTime>
  <Pages>6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50</cp:revision>
  <dcterms:created xsi:type="dcterms:W3CDTF">2022-02-19T19:47:00Z</dcterms:created>
  <dcterms:modified xsi:type="dcterms:W3CDTF">2022-03-05T14:31:00Z</dcterms:modified>
</cp:coreProperties>
</file>