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3CC8FF"/>
          <w:sz w:val="52"/>
          <w:szCs w:val="52"/>
        </w:rPr>
        <w:t xml:space="preserve">RETRO ARCADE COLLECTION</w:t>
      </w:r>
    </w:p>
    <w:p>
      <w:pPr>
        <w:spacing w:after="400"/>
        <w:jc w:val="center"/>
      </w:pPr>
      <w:r>
        <w:rPr>
          <w:rFonts w:ascii="Consolas" w:cs="Consolas" w:eastAsia="Consolas" w:hAnsi="Consolas"/>
          <w:color w:val="6E32DC"/>
          <w:sz w:val="32"/>
          <w:szCs w:val="32"/>
        </w:rPr>
        <w:t xml:space="preserve">Game Design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88"/>
          <w:sz w:val="22"/>
          <w:szCs w:val="22"/>
        </w:rPr>
        <w:t xml:space="preserve">Python + Pygame-CE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88"/>
          <w:sz w:val="22"/>
          <w:szCs w:val="22"/>
        </w:rPr>
        <w:t xml:space="preserve">Versione 3.0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Autore: Sir Alfry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Data: Ottobre 2026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1. Panoramica del Progetto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Retro Arcade Collection è una raccolta di 9 minigiochi arcade classici realizzata in Python con la libreria Pygame-CE. Un launcher in stile synthwave (griglia prospettica animata, stelle, glow al neon, filtro CRT) permette di scegliere e avviare ogni gioco; tutti i giochi condividono menu, salvataggi, audio e identità visiva.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versione 3.0 è una revisione completa: corregge numerosi bug della 2.0 (tra cui Puzzle 15 che generava solo partite irrisolvibili e i record mai salvati su disco), introduce audio sintetizzato, un font bitmap proprietario, salvataggi persistenti e 144 test automatici.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Titolo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Retro Arcade Collection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Motore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3.10+ (testato da 3.10 a 3.13) + Pygame-CE 2.4+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Risoluzione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logico 800×600; finestra ridimensionabile e schermo intero (F11) con scaling nitido e proporzioni 4:3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Frame Rate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FPS per launcher e giochi; logica basata sul tempo reale (dt in secondi, max 50 ms per frame)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Piattaforma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Windows, macOS, Linux; eseguibile Windows tramite PyInstaller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Effetti chiptune sintetizzati in tempo reale, nessun file audio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Salvataggi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scores.json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con scrittura atomica: record, vittorie e impostazioni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Qualità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144 test pytest e lint con ruff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Autore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Sir Alfry (Alfredo De Donno)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Versione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 — Ottobre 2026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24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2. Architettura Tecnica</w:t>
      </w: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2.1 Struttura dei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retro_arcade_interface.py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Launcher: catalogo 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GAMES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, sfondo synthwave, tessere animate, pannello info, crediti, opzioni da riga di comando (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--game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--save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game_shared.py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Toolkit comune: finestra scalabile, F11/F12, filtro CRT, notifiche, font con cache LRU, menu di pausa/fine partita/selezione, GameClock, Stopwatch, particelle, testi a comparsa, screen shake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pixel_font.py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 bitmap 5×7 disegnato a mano, con alone neon e cache di rendering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sfx.py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Sintetizzatore chiptune: onde quadre/triangolari/rumore, sweep, inviluppi, arpeggi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scores.py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Persistenza JSON atomica di record e impostazioni, recupero dei file corrotti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game_ai.py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Motore AI: Random, Heuristic, Minimax con tabella di trasposizione, Alpha-Beta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tris.py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 Tac Toe con CPU a tre livelli o due giocatori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snake.py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Snake (SnakeLogic + rendering)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tetris.py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Tetris (TetrisLogic con SRS, 7-bag, lock delay + rendering)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pong.py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Pong con CPU predittiva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breakout.py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Breakout con livelli e power-up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space_invaders.py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 Invaders con scudi e UFO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maze_runner.py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Labirinti DFS, modalità al buio, suggerimento BFS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memory_game.py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con icone pixel-art e tre griglie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puzzle15.py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Gioco del quindici con test di risolvibilità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tests/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pytest: logica, AI, salvataggi, font, audio, smoke test di ogni gioco e del launcher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packaging/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Ricetta PyInstaller 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RetroArcadeCollection.spec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2.2 Contratto dei Giochi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Ogni gioco espone la stessa funzione: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main(load_scores=None, save_scores=None) -&gt; "menu" | "quit"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I giochi ricevono la persistenza come due callable (iniezione delle dipendenze) e non chiamano mai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pygame.quit()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restituiscono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"quit"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 il launcher chiude pygame una sola volta. Avviati da soli (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python snake.py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 usano automaticamente il file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scores.json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Dove le regole sono complesse la logica è separata dalla grafica: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TetrisLogic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SnakeLogic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le funzioni di Puzzle 15 e del labirinto non usano pygame e sono verificate da test unitari che girano in millisecondi.</w:t>
      </w: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2.3 Catalogo e Dispatch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launcher descrive ogni gioco con un record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GameInfo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(nome, modulo, funzione, descrizione, controlli, formato del record, colore). Dalla tupla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GAMES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derivano tessere, pannello informativo, record mostrati e import dinamico tramite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importlib.import_module()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Restano disponibili le viste compatibili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GAME_DISPATCH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TILES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COMMANDS_PER_GAME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un gioco va in errore l'eccezione viene registrata in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retro_arcade.log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 mostrata in una finestra di messaggio: il launcher resta in esecuzione.</w:t>
      </w: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2.4 Toolkit Condiviso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setup_screen()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crea una sola finestra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SCALED | RESIZABLE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riutilizzata da tutti i giochi: niente sfarfallii e niente uscita dallo schermo intero tra un gioco e l'altro.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present()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chiude ogni frame: filtro CRT pre-renderizzato (scanline + vignettatura), notifiche a comparsa, flip.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safe_font()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usa una cache LRU da 32 font e una vera catena di riserva basata su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match_font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Consolas → DejaVu Sans Mono → Liberation Mono → Menlo → Courier New → FreeMono → font di pygame.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GameClock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limita il delta a 50 ms e si azzera dopo i menu;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Stopwatch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esclude automaticamente le pause dai tempi.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Particles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FloatingTexts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ScreenShake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forniscono gli effetti di gioco comuni.</w:t>
      </w: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2.5 Font Bitmap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pixel_font.py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contiene 67 glifi 5×7 (lettere, cifre, punteggiatura, frecce, cuore e stella) disegnati come stringhe di caratteri. Le lettere accentate vengono ricondotte alla lettera base. Il testo è disegnato a scala intera (pixel nitidi), con ombra o alone neon opzionali, e i risultati sono memorizzati in una cache LRU da 256 voci.</w:t>
      </w: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2.6 Audio Sintetizzato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sfx.py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genera ogni effetto all'avvio a partire da una ricetta (forma d'onda, frequenza iniziale e finale, durata, volume, duty cycle, vibrato), proprio come i chip sonori delle sale giochi. I campioni a 16 bit sono prodotti in Python puro con il modulo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array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 convertiti in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pygame.mixer.Sound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Senza scheda audio ogni chiamata diventa silenziosamente nulla.</w:t>
      </w: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2.7 Salvataggi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scores.py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scrive su un file temporaneo e lo sostituisce con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os.replace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quindi un'interruzione durante il salvataggio non può corrompere i dati. Un file illeggibile viene rinominato in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scores.json.corrupt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Il file si trova accanto al programma, oppure nella cartella utente se quella del programma non è scrivibile, oppure nel percorso indicato da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RETRO_ARCADE_SCORES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2.8 Motore AI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motore supporta Random, Heuristic, Minimax e Alpha-Beta. Il Minimax usa una tabella di trasposizione quando lo stato espone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key()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sceglie a caso tra mosse di pari valore e, con iterative deepening, accetta solo le profondità completate entro il tempo limite. Il parametro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blunder_rate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introduce errori intenzionali per i livelli facili. Preset: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easy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(euristica, 35% di errori),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medium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(minimax profondità 2, 12% di errori),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hard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(minimax completo, imbattibile).</w:t>
      </w: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2.9 Test Automatici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suite pytest usa i driver dummy di SDL e un orologio simulato: oltre alla logica, gli smoke test giocano ogni gioco per centinaia di frame con input scriptati. Il test dell'AI esplora tutte le partite possibili contro la CPU "Impossibile" e verifica che non perda mai. La suite gira in circa 10 secondi con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python -m pytest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ruff check 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controlla lo stile del codice.</w:t>
      </w:r>
    </w:p>
    <w:p>
      <w:pPr>
        <w:pStyle w:val="Heading1"/>
        <w:spacing w:after="160" w:before="24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3. Launcher Principale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Una griglia 3×3 di tessere con anteprime disegnate in codice; la tessera selezionata si anima (il serpente si muove, i pezzi cadono, gli alieni ondeggiano) e un pannello in basso mostra descrizione, controlli e record del gioco.</w:t>
      </w: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3.1 Navigazione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Frecce / WASD / Mouse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Selezione del gioco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INVIO / SPAZIO / Clic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Avvia il gioco selezionato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1 … 9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Avvia direttamente il gioco corrispondente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Crediti a scorrimento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Audio on/off (salvato)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Filtro CRT on/off (salvato)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F11 / Alt+INVIO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Schermo intero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F12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Screenshot nella cartella screenshots/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ESC / Q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Esci dall'applicazione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3.2 Effetti Visivi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Cielo sfumato blu notte → viola con stelle che pulsano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Griglia prospettica magenta che scorre verso l'osservatore, linea dell'orizzonte al neon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Titolo in font bitmap con alone neon (ciano e magenta, come il banner del progetto)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Glow pulsante sulla tessera selezionata, stella sulle tessere con un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Dissolvenza in uscita all'avvio di un gioco e in entrata al ritorno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 CRT opzionale (scanline e vignettatura) su launcher e giochi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Contatore FPS e versione negli angoli superiori</w:t>
      </w: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3.3 Palette Colori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Colore RGB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Sfondo giochi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(20, 20, 40) — blu spaziale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Ciano neon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(0, 240, 255) — titoli, HUD, selezione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Magenta neon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(255, 60, 200) — sottotitoli, glow, game over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Viola neon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(150, 70, 255) — cornici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Verde neon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(60, 255, 120) — vittorie, successi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Giallo neon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(255, 230, 60) — record, notifiche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Testo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(220, 220, 255) — bianco azzurro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Testo secondario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(140, 140, 185)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24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4. Schede dei Giochi</w:t>
      </w: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4.1 Tic Tac Toe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Tris classico contro la CPU o contro un amico, con segni al neon animati e linea vincente.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Modalità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 CPU (Facile / Medio / Impossibile) o 2 giocatori, scelte all'avvio; TAB cambia modalità in partita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 o frecce + INVIO per piazzare — 1/2/3: difficoltà CPU — R: nuova partita — ESC: pausa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CPU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Facile: euristica con errori — Medio: minimax a profondità 2 — Impossibile: minimax completo con tabella di trasposizione (dimostrato imbattibile)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Turni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 inizia si alterna a ogni partita, quindi anche la CPU apre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Feedback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Anteprima del segno sotto il mouse, cursore da tastiera, "la CPU sta pensando" (0,45 s non bloccanti)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Fine partita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 vincente animata, particelle, banner con risultato; INVIO o clic per la partita successiva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Punteggio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Vittorie X, vittorie O e pareggi persistenti (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tris_x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tris_o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tris_draw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4.2 Snake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classico Snake con corpo continuo a gradiente, occhi orientati e particelle.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Frecce o WASD — ESC/P: pausa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40×28 celle da 20 px sotto una barra HUD dedicata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Avvio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serpente parte solo alla prima freccia premuta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Coda di 3 comandi: le curve rapide non vanno perse, le inversioni a 180° sono ignorate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Velocità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passi/s + 1 ogni 5 punti (massimo 20)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Mela rossa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 punti, sempre presente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Frutto blu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 punti, resta 7 s (lampeggia negli ultimi 2, barra del tempo nell'HUD), ricompare dopo 4–8 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Collisioni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Muri e corpo; si può entrare nella cella che la coda sta lasciando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Punteggio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persistente (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snake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4.3 Tetris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Tetris in stile "guideline" moderna, con logica separata e testata.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←/→ muovi (DAS 0,16 s, ARR 0,045 s) — ↓ soft drop — SPAZIO hard drop — ↑/X ruota — Z ruota indietro — C/SHIFT hold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10×20 celle da 26 px; le righe sopra il campo sono considerate libere per ruotare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Generatore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7-bag: ogni sacchetto contiene i 7 tetramini in ordine casuale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Rotazione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Rotation System con tabelle ufficiali di wall kick (I separata)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Lock delay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0,5 s, azzerato da mosse e rotazioni (massimo 15 volte)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Anteprima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pezzi successivi, ghost piece, hold una volta per pezzo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Punteggio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100/300/500/800 × livello per 1–4 linee; +1 per cella in soft drop, +2 in hard drop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Livelli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livello ogni 10 linee; gravità secondo la curva guideline (1 s al livello 1)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Animazione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Righe che lampeggiano e si restringono (0,32 s), scritte SINGLE/DOUBLE/TRIPLE/TETRIS!, particelle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Game Over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nuovo pezzo non può entrare (block out) o si blocca fuori dal campo (lock out)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4.4 Pong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primo videogioco da bar, contro una CPU che prevede la traiettoria o contro un amico.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Modalità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giocatore vs CPU (Facile / Medio / Difficile) o 2 giocatori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G1: W/S (in 1P anche le frecce) — G2: ↑/↓ — ESC/P/SPAZIO: pausa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CPU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Calcola il punto d'arrivo riflettendo la traiettoria sui muri; velocità, tempo di reazione ed errore di mira dipendono dal livello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Palla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380 px/s iniziali, +6% a ogni colpo fino a 950 px/s; angolo fino a 60° in base al punto d'impatto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Servizio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Dopo ogni punto la palla attende 1 s e va verso chi ha subito il punto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Vittoria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primo a 11 punti; le vittorie contro la CPU sono salvate (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pong_wins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4.5 Breakout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Breakout con livelli disegnati a mano, mattoni resistenti e power-up.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Mouse (solo quando lo muovi) o frecce/A-D — SPAZIO o clic: lancia la palla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Livelli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schemi (classico, diamante, scacchiera, fortezza, piramide), poi ripetuti con palla più veloce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Mattoni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 colpi, colore per riga, segnalini dei colpi rimasti, scurimento quando danneggiati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Fisica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Movimento suddiviso in sotto-passi per asse: nessun tunnelling, rimbalzo sul lato corretto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Racchetta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L'angolo di rimbalzo (fino a 65°) dipende dal punto d'impatto; la palla accelera dell'1,5% a ogni colpo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Power-up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 dei mattoni distrutti: L racchetta larga (12 s), M multi-palla (max 8), S rallentatore (9 s), ♥ vita extra (max 5)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Punteggio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per colpo + 10 × resistenza alla distruzione + 250 × livello a schema completato; record 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breakout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4.6 Space Invaders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formazione aliena marcia verso il basso: difendi la Terra dietro scudi che si sgretolano.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Frecce o A/D — SPAZIO: spara (massimo 2 colpi in volo, ricarica 0,28 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Alieni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11×5: calamari 30 pt, granchi 20 pt, polpi 10 pt, sprite a 2 fotogrammi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Marcia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scatti, accelera man mano che gli alieni diminuiscono e a ogni ondata; basso a 4 note sincronizzato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Fuoco nemico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Spara l'alieno più basso di una colonna casuale; proiettili dritti o a zig-zag, abbattibili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Scudi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bunker a celle da 4 px erosi da ogni colpo (e dagli alieni che li attraversano)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UFO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Ogni 18–30 s attraversa lo schermo: 50, 100, 150 o 300 punti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Vite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 con 1,6 s di invulnerabilità lampeggiante dopo ogni colpo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Sconfitta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esaurite o alieni che raggiungono la linea del cannone; record 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space_invaders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4.7 Maze Runner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Labirinti perfetti generati proceduralmente, da risolvere il più in fretta possibile.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Frecce o WASD (tieni premuto per correre) — H: suggerimento — ESC: pausa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Difficoltà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Piccolo 21×15, Medio 31×21, Grande 41×29, Al buio 31×21 con torcia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Generazione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DFS iterativa (recursive backtracker): esattamente un percorso tra due celle qualsiasi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Suggerimento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BFS mostra il percorso più breve per 3 s, al costo di +10 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Movimento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Logica a celle con posizione visiva interpolata (scorrimento fluido)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Statistiche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(pause escluse), mosse, aiuti; scie delle celle visitate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Record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Miglior tempo per ogni difficoltà (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maze_time_small/medium/large/dark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4.8 Memory Game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Trova tutte le coppie con meno mosse possibili.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Clic, oppure frecce + INVIO/SPAZIO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Griglie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Facile 4×3 (6 coppie), Normale 6×3 (9), Difficile 6×4 (12)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Carte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icone pixel-art 7×7 a colori (cuore, stella, quadri, fiori, picche, luna, nota, fulmine, faccina, fungo, corona, fantasma)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Animazione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carta ruota sull'asse verticale; bordo verde per le coppie, rosso per gli errori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Errore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due carte restano visibili 0,75 s; mai più di due carte girate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Mosse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mossa = un tentativo (due carte); il minimo teorico è pari al numero di coppie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Record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Meno mosse per ogni griglia (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memory_moves_easy/normal/hard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4.9 Puzzle 15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gioco del quindici di Sam Loyd, sempre risolvibile.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 su una tessera nella riga o colonna del buco (scorrono anche più tessere) — frecce: la tessera si muove nella direzione — R: rimescola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Risolvibilità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una griglia 4×4: risolvibile se e solo se inversioni + riga del buco contata dal basso è dispari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Feedback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Colore delle tessere in base alla riga di destinazione, tessere al posto giusto illuminate, contatore "al posto"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Animazione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Ogni tessera scivola fluida verso la sua casella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Record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Meno mosse (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puzzle15_moves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) e tempo migliore (</w:t>
            </w:r>
            <w:r>
              <w:rPr>
                <w:rFonts w:ascii="Consolas" w:cs="Consolas" w:eastAsia="Consolas" w:hAnsi="Consolas"/>
                <w:color w:val="6E32DC"/>
                <w:sz w:val="19"/>
                <w:szCs w:val="19"/>
              </w:rPr>
              <w:t xml:space="preserve">puzzle15_time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5. Sistema di Menu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Tutti i menu condividono lo stesso pannello neon, si usano con tastiera (↑/↓ + INVIO) o mouse e mostrano sotto un velo semi-trasparente il frame di gioco congelato.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Pausa (ESC / P)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Riprendi · Ricomincia · Audio ON/OFF · Filtro CRT ON/OFF · Torna al menu · Esci; scorciatoie R, M, Q, ESC/P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Fine partita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Titolo (GAME OVER, HAI VINTO!...), statistiche, eventuale "★ NUOVO RECORD! ★"; Gioca ancora · Torna al menu · Esci. Gli input sono ignorati per 0,6 s per evitare conferme accidentali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Selezione iniziale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Pong, Tic Tac Toe, Maze Runner e Memory chiedono modalità o difficoltà; ESC torna al launcher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Messaggio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Finestra di avviso usata dal launcher se un gioco va in errore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6. Sistema Punteggi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giochi ricevono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load_scores()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save_scores(dict)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6E32DC"/>
          <w:sz w:val="19"/>
          <w:szCs w:val="19"/>
        </w:rPr>
        <w:t xml:space="preserve">record_best()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salva un valore solo se migliora il record (più alto per i punteggi, più basso per tempi e mosse).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Chiave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snake, tetris, breakout, space_invaders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Punteggio massimo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pong_wins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Partite vinte contro la CPU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tris_x, tris_o, tris_draw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Vittorie X, vittorie O, pareggi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maze_time_&lt;difficoltà&gt;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Miglior tempo in secondi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memory_moves_&lt;griglia&gt;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Minimo numero di mosse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puzzle15_moves, puzzle15_time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Minimo numero di mosse e tempo migliore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settings: sound, crt, last_game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Audio, filtro CRT, ultimo gioco selezionato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7. Stile Visivo e Identità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Estetica synthwave anni '80: ciano e magenta su blu notte, come il banner del progetto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Tutta la grafica è disegnata in codice: sprite da bitmap testuali, nessun file immagine richiesto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Titoli e HUD nel font bitmap 5×7; testi lunghi in un monospace di sistema (Consolas o equivalente)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Feedback costante: particelle, punteggi a comparsa, screen shake, lampeggi, suoni per ogni 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Interfaccia interamente in italiano</w:t>
      </w:r>
    </w:p>
    <w:p>
      <w:pPr>
        <w:pStyle w:val="Heading1"/>
        <w:spacing w:after="160" w:before="24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8. Idee per il Futuro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Classifica locale con le iniziali del giocatore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Supporto ai gamepad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Musica di sottofondo generata dallo stesso sintetizzatore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Versione per browser con pygbag</w:t>
      </w:r>
    </w:p>
    <w:p>
      <w:pPr>
        <w:pStyle w:val="Heading1"/>
        <w:spacing w:after="160" w:before="24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9. Crediti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2A2A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Creatore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Sir Alfry (Alfredo De Donno)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Tecnologie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3.10+, Pygame-CE 2.4+, pytest, ruff, PyInstaller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https://www.instagram.com/sir_alfry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ArtStation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5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https://www.artstation.com/siralfry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B8B8D8" w:sz="4"/>
              <w:left w:val="single" w:color="B8B8D8" w:sz="4"/>
              <w:bottom w:val="single" w:color="B8B8D8" w:sz="4"/>
              <w:right w:val="single" w:color="B8B8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https://github.com/sirAlfry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schermata crediti è accessibile dal launcher premendo C, con scorrimento verticale continuo.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nsolas" w:cs="Consolas" w:eastAsia="Consolas" w:hAnsi="Consolas"/>
        <w:color w:val="999999"/>
        <w:sz w:val="16"/>
        <w:szCs w:val="16"/>
      </w:rPr>
      <w:t xml:space="preserve">RETRO ARCADE COLLECTION — GDD v3.0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onsolas" w:cs="Consolas" w:eastAsia="Consolas" w:hAnsi="Consolas"/>
      <w:b/>
      <w:bCs/>
      <w:color w:val="3CC8F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onsolas" w:cs="Consolas" w:eastAsia="Consolas" w:hAnsi="Consolas"/>
      <w:b/>
      <w:bCs/>
      <w:color w:val="6E32D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 Arcade Collection — Game Design Document v3.0</dc:title>
  <dc:creator>Sir Alfry</dc:creator>
  <cp:lastModifiedBy>Un-named</cp:lastModifiedBy>
  <cp:revision>1</cp:revision>
  <dcterms:created xsi:type="dcterms:W3CDTF">2026-10-23T19:48:02.869Z</dcterms:created>
  <dcterms:modified xsi:type="dcterms:W3CDTF">2026-10-23T19:48:02.875Z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