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iberation Serif" w:cs="Liberation Serif" w:eastAsia="Liberation Serif" w:hAnsi="Liberation Serif"/>
          <w:sz w:val="52"/>
          <w:szCs w:val="52"/>
        </w:rPr>
      </w:pPr>
      <w:r w:rsidDel="00000000" w:rsidR="00000000" w:rsidRPr="00000000">
        <w:rPr>
          <w:rFonts w:ascii="Liberation Serif" w:cs="Liberation Serif" w:eastAsia="Liberation Serif" w:hAnsi="Liberation Serif"/>
          <w:sz w:val="52"/>
          <w:szCs w:val="52"/>
          <w:rtl w:val="0"/>
        </w:rPr>
        <w:t xml:space="preserve">Procedimientos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391grsz9a7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la práctica: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Implementar procedimientos para resolver problemas de programación en Gobstones.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Documentar los procedimientos correctamente.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Reflexionar sobre el uso de procedimientos para estructurar soluciones.</w:t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6x25d3yhfx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1: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Mover una bolita al Norte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Poner_1_Azul_al_Norte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 celda Norte a la celda actual.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k3cybelzm9d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2: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Mover en forma de L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MoverEnFormaDeL</w:t>
      </w:r>
      <w:r w:rsidDel="00000000" w:rsidR="00000000" w:rsidRPr="00000000">
        <w:rPr>
          <w:sz w:val="20"/>
          <w:szCs w:val="20"/>
          <w:rtl w:val="0"/>
        </w:rPr>
        <w:t xml:space="preserve"> que coloque una bolita roja en la celda inicial, se mueva dos celdas al este y una al norte, colocando una bolita en cada celda visitada.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3apm8ntht4m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3: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Dibujar una línea corta al Norte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DibujarLineaAzulDeDosCeldasAlNorte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 celda inicial y en la primera celda al norte.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hufe8d0mm9l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4: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Dibujar una línea corta al Este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DibujarLineaAzulDeDosCeldasAlEste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 celda inicial y en la primera celda al este.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Ejercicio 5: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Dibujar un cuadrado de 2x2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DibujarCuadrado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las cuatro celdas de un área 2x2, comenzando desde la celda inicial.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Ejercicio 6: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Mover y dibujar en cruz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DibujarCruzPequeña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las dos celdas al norte, al sur, al este y al oeste adyacentes a la celda inicial.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Ejercicio 7: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Dibujar rectangulo 4x2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DibujarRectangulo4x2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todas las celdas de un área 4x2.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Ejercicio 8: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Dibujar un tablero de ajedrez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PatronAjedrezPequeño</w:t>
      </w:r>
      <w:r w:rsidDel="00000000" w:rsidR="00000000" w:rsidRPr="00000000">
        <w:rPr>
          <w:sz w:val="20"/>
          <w:szCs w:val="20"/>
          <w:rtl w:val="0"/>
        </w:rPr>
        <w:t xml:space="preserve"> que dibuje un patrón alternado de bolitas rojas y verdes en un área 8x8.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Ejercicio 9: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Marcando la “Z” del Zorro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MarcarLaZDelZorro</w:t>
      </w:r>
      <w:r w:rsidDel="00000000" w:rsidR="00000000" w:rsidRPr="00000000">
        <w:rPr>
          <w:sz w:val="20"/>
          <w:szCs w:val="20"/>
          <w:rtl w:val="0"/>
        </w:rPr>
        <w:t xml:space="preserve"> que dibuje con el cabezal una "Z" en un tablero de 4x4 con bolitas de color Azul.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Ejercicios guía para la transición a la Unidad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Ejercicio 10: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Dibujar una línea larga… puede que después la quiera más larga o más corta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DibujarLineaDe5AlNorte</w:t>
      </w:r>
      <w:r w:rsidDel="00000000" w:rsidR="00000000" w:rsidRPr="00000000">
        <w:rPr>
          <w:sz w:val="20"/>
          <w:szCs w:val="20"/>
          <w:rtl w:val="0"/>
        </w:rPr>
        <w:t xml:space="preserve"> que coloque una bolita azul en la celda inicial y en las siguientes cuatro celdas al norte.</w:t>
        <w:br w:type="textWrapping"/>
        <w:br w:type="textWrapping"/>
        <w:t xml:space="preserve">¿Cómo podrías hacer este procedimiento más general si tuvieras que dibujar líneas de diferentes longitudes?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Ejercicio 11: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Poner muchas bolitas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Poner_8_Azules</w:t>
      </w:r>
      <w:r w:rsidDel="00000000" w:rsidR="00000000" w:rsidRPr="00000000">
        <w:rPr>
          <w:sz w:val="20"/>
          <w:szCs w:val="20"/>
          <w:rtl w:val="0"/>
        </w:rPr>
        <w:t xml:space="preserve"> que ponga 5 bolitas azules en la celda inicial.</w:t>
        <w:br w:type="textWrapping"/>
        <w:br w:type="textWrapping"/>
        <w:t xml:space="preserve">¿Cómo podrías hacer para que este procedimiento ponga la cantidad de bolitas que quiera, ejemplos: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Poner_64_Azules, Poner_256_Azules</w:t>
      </w:r>
      <w:r w:rsidDel="00000000" w:rsidR="00000000" w:rsidRPr="00000000">
        <w:rPr>
          <w:sz w:val="20"/>
          <w:szCs w:val="20"/>
          <w:rtl w:val="0"/>
        </w:rPr>
        <w:t xml:space="preserve">, etc?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xi7ou75n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 la práctica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Documentar cada procedimiento creado: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Propósito</w:t>
      </w:r>
      <w:r w:rsidDel="00000000" w:rsidR="00000000" w:rsidRPr="00000000">
        <w:rPr>
          <w:sz w:val="20"/>
          <w:szCs w:val="20"/>
          <w:rtl w:val="0"/>
        </w:rPr>
        <w:t xml:space="preserve">: ¿Qué hace el procedimiento?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Precondición</w:t>
      </w:r>
      <w:r w:rsidDel="00000000" w:rsidR="00000000" w:rsidRPr="00000000">
        <w:rPr>
          <w:sz w:val="20"/>
          <w:szCs w:val="20"/>
          <w:rtl w:val="0"/>
        </w:rPr>
        <w:t xml:space="preserve">: ¿Qué necesita para ejecutarse correctamente?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Identación</w:t>
      </w:r>
      <w:r w:rsidDel="00000000" w:rsidR="00000000" w:rsidRPr="00000000">
        <w:rPr>
          <w:sz w:val="20"/>
          <w:szCs w:val="20"/>
          <w:rtl w:val="0"/>
        </w:rPr>
        <w:t xml:space="preserve">: Verifica que sea clara y coherente.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Probar cada procedimiento en el entorno Gobstones para asegurar que funciona correctamente.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se encuentra con algún error escriba el mensaje de error y cómo fué que lo solucionó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sz w:val="36"/>
        <w:szCs w:val="36"/>
      </w:rPr>
    </w:pPr>
    <w:r w:rsidDel="00000000" w:rsidR="00000000" w:rsidRPr="00000000">
      <w:rPr>
        <w:sz w:val="28"/>
        <w:szCs w:val="28"/>
        <w:rtl w:val="0"/>
      </w:rPr>
      <w:t xml:space="preserve">Unidad Practica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jc w:val="center"/>
      <w:rPr>
        <w:sz w:val="20"/>
        <w:szCs w:val="20"/>
      </w:rPr>
    </w:pPr>
    <w:r w:rsidDel="00000000" w:rsidR="00000000" w:rsidRPr="00000000">
      <w:rPr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