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Aplicar el uso de parámetros en procedimientos para generalizar soluciones.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Comprender la importancia de reutilizar código con valores variables.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Reflexionar sobre cómo los parámetros pueden hacer que los programas sean más flexibles.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5in2lpel6z9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Poner una cantidad variable de bolitas de color Azul</w:t>
        <w:br w:type="textWrapping"/>
        <w:br w:type="textWrapping"/>
        <w:t xml:space="preserve">Define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PonerBolitas(cantidad)</w:t>
      </w:r>
      <w:r w:rsidDel="00000000" w:rsidR="00000000" w:rsidRPr="00000000">
        <w:rPr>
          <w:sz w:val="20"/>
          <w:szCs w:val="20"/>
          <w:rtl w:val="0"/>
        </w:rPr>
        <w:t xml:space="preserve"> que coloque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bolitas azules en la celda actual. Prueba el procedimiento con distintos valores PonerBolitas(3), PonerBolitas(5), PonerBolitas(348).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fpssnmxo3t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Dibuja una línea al norte de color azul del largo del valor pasado por parámetro.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 </w:t>
      </w:r>
      <w:r w:rsidDel="00000000" w:rsidR="00000000" w:rsidRPr="00000000">
        <w:rPr>
          <w:sz w:val="20"/>
          <w:szCs w:val="20"/>
          <w:rtl w:val="0"/>
        </w:rPr>
        <w:t xml:space="preserve">Que haya tantas celdas al Norte como indica el valor pasado por parámetro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DibujarLineaNorte(cantidad) </w:t>
      </w:r>
      <w:r w:rsidDel="00000000" w:rsidR="00000000" w:rsidRPr="00000000">
        <w:rPr>
          <w:sz w:val="20"/>
          <w:szCs w:val="20"/>
          <w:rtl w:val="0"/>
        </w:rPr>
        <w:t xml:space="preserve">que coloque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bolitas rojas en celdas consecutivas hacia el norte. Testear este procedimiento con cantidades variables,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DibujarLineaNorte(2), DibujarLineaNorte(7)...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njfern3z40if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Mover el cabezal al Este la cantidad de veces que nos diga el parámetro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</w:t>
      </w:r>
      <w:r w:rsidDel="00000000" w:rsidR="00000000" w:rsidRPr="00000000">
        <w:rPr>
          <w:sz w:val="20"/>
          <w:szCs w:val="20"/>
          <w:rtl w:val="0"/>
        </w:rPr>
        <w:t xml:space="preserve"> Que haya tantas celdas al Este como indica el parámetro.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Realice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MoverEnDireccionEste(cantidad)</w:t>
      </w:r>
      <w:r w:rsidDel="00000000" w:rsidR="00000000" w:rsidRPr="00000000">
        <w:rPr>
          <w:sz w:val="20"/>
          <w:szCs w:val="20"/>
          <w:rtl w:val="0"/>
        </w:rPr>
        <w:t xml:space="preserve"> que mueva el cabezal al Este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de veces. Pruebe con distintas cantidades.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76z2rechf6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Mover el cabezal tantas veces como indique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en la dirección que indique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 </w:t>
      </w:r>
      <w:r w:rsidDel="00000000" w:rsidR="00000000" w:rsidRPr="00000000">
        <w:rPr>
          <w:sz w:val="20"/>
          <w:szCs w:val="20"/>
          <w:rtl w:val="0"/>
        </w:rPr>
        <w:t xml:space="preserve">Que haya tantas celdas disponibles en la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 como indica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del procedimiento será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MoverN(cantidad, direccion)</w:t>
      </w:r>
      <w:r w:rsidDel="00000000" w:rsidR="00000000" w:rsidRPr="00000000">
        <w:rPr>
          <w:sz w:val="20"/>
          <w:szCs w:val="20"/>
          <w:rtl w:val="0"/>
        </w:rPr>
        <w:t xml:space="preserve"> y será muy utilizado el resto del año. Probar el procedimiento con distintas combinaciones de cantidades y direcciones.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0ukbi2a4t9i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Poner tantas bolitas como indique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en la celda inicial del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 que indique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del procedimiento será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PonerN(cantidad, color)</w:t>
      </w:r>
      <w:r w:rsidDel="00000000" w:rsidR="00000000" w:rsidRPr="00000000">
        <w:rPr>
          <w:sz w:val="20"/>
          <w:szCs w:val="20"/>
          <w:rtl w:val="0"/>
        </w:rPr>
        <w:t xml:space="preserve"> y será muy utilizado el resto del año. Probar el procedimiento con distintas combinaciones de cantidades y colores.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dilhg6qc3hn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Dibuja una línea al Este tan larga como indica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 del color que indique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 </w:t>
      </w:r>
      <w:r w:rsidDel="00000000" w:rsidR="00000000" w:rsidRPr="00000000">
        <w:rPr>
          <w:sz w:val="20"/>
          <w:szCs w:val="20"/>
          <w:rtl w:val="0"/>
        </w:rPr>
        <w:t xml:space="preserve">Que haya tantas celdas disponibles al Este como indica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cantidad</w:t>
      </w:r>
      <w:r w:rsidDel="00000000" w:rsidR="00000000" w:rsidRPr="00000000">
        <w:rPr>
          <w:sz w:val="20"/>
          <w:szCs w:val="20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del procedimiento será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DibujarLinea(cantidad, color)</w:t>
      </w:r>
      <w:r w:rsidDel="00000000" w:rsidR="00000000" w:rsidRPr="00000000">
        <w:rPr>
          <w:sz w:val="20"/>
          <w:szCs w:val="20"/>
          <w:rtl w:val="0"/>
        </w:rPr>
        <w:t xml:space="preserve">. Probar con distintas combinaciones de cantidades y colores.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p59wei417dn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Dibuja un cuadrado totalmente relleno (no solo los bordes)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 y de tamaño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lado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 </w:t>
      </w:r>
      <w:r w:rsidDel="00000000" w:rsidR="00000000" w:rsidRPr="00000000">
        <w:rPr>
          <w:sz w:val="20"/>
          <w:szCs w:val="20"/>
          <w:rtl w:val="0"/>
        </w:rPr>
        <w:t xml:space="preserve">Que haya tantas celdas disponibles al Este y al Norte de la celda inicial como indica el parámetro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lado</w:t>
      </w:r>
      <w:r w:rsidDel="00000000" w:rsidR="00000000" w:rsidRPr="00000000">
        <w:rPr>
          <w:sz w:val="20"/>
          <w:szCs w:val="20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del procedimiento será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DibujarCuadrado(lado, color)</w:t>
      </w:r>
      <w:r w:rsidDel="00000000" w:rsidR="00000000" w:rsidRPr="00000000">
        <w:rPr>
          <w:sz w:val="20"/>
          <w:szCs w:val="20"/>
          <w:rtl w:val="0"/>
        </w:rPr>
        <w:t xml:space="preserve">. Probar con distintas combinaciones de lados y colores.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o1st5jexu4l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Dibuja un rectángulo relleno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 y de tamaño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base </w:t>
      </w:r>
      <w:r w:rsidDel="00000000" w:rsidR="00000000" w:rsidRPr="00000000">
        <w:rPr>
          <w:sz w:val="20"/>
          <w:szCs w:val="20"/>
          <w:rtl w:val="0"/>
        </w:rPr>
        <w:t xml:space="preserve">por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 altura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 </w:t>
      </w:r>
      <w:r w:rsidDel="00000000" w:rsidR="00000000" w:rsidRPr="00000000">
        <w:rPr>
          <w:sz w:val="20"/>
          <w:szCs w:val="20"/>
          <w:rtl w:val="0"/>
        </w:rPr>
        <w:t xml:space="preserve">Que haya tantas celdas disponibles al Este como indica base y al Norte como indica altura de la celda inicial.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del procedimiento será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DibujarRectangulo(base, altura, color)</w:t>
      </w:r>
      <w:r w:rsidDel="00000000" w:rsidR="00000000" w:rsidRPr="00000000">
        <w:rPr>
          <w:sz w:val="20"/>
          <w:szCs w:val="20"/>
          <w:rtl w:val="0"/>
        </w:rPr>
        <w:t xml:space="preserve">. Probar con distintas combinaciones de dimensiones y colores.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5oz2pdchphh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Dibuja un patrón de tablero de ajedrez flexible según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ancho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alto</w:t>
      </w:r>
      <w:r w:rsidDel="00000000" w:rsidR="00000000" w:rsidRPr="00000000">
        <w:rPr>
          <w:sz w:val="20"/>
          <w:szCs w:val="20"/>
          <w:rtl w:val="0"/>
        </w:rPr>
        <w:t xml:space="preserve"> definido por el usuario. La alternancia de colores también será definida por el usuario como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player_1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player_2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</w:t>
      </w:r>
      <w:r w:rsidDel="00000000" w:rsidR="00000000" w:rsidRPr="00000000">
        <w:rPr>
          <w:sz w:val="20"/>
          <w:szCs w:val="20"/>
          <w:rtl w:val="0"/>
        </w:rPr>
        <w:t xml:space="preserve"> Debe haber al menos tantas celdas al Norte de la celda inicial como diga el parámetro alto y tantas al Este como diga ancho.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ejercicio les vamos a dejar que elijan el nombre del procedimiento ustedes. Dividan en tantas subtareas como crean necesario.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3nljy7bmbm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pu1bag333w7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Dibuja el patrón de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</w:t>
      </w:r>
      <w:r w:rsidDel="00000000" w:rsidR="00000000" w:rsidRPr="00000000">
        <w:rPr>
          <w:sz w:val="20"/>
          <w:szCs w:val="20"/>
          <w:rtl w:val="0"/>
        </w:rPr>
        <w:t xml:space="preserve"> según el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ancho</w:t>
      </w:r>
      <w:r w:rsidDel="00000000" w:rsidR="00000000" w:rsidRPr="00000000">
        <w:rPr>
          <w:sz w:val="20"/>
          <w:szCs w:val="20"/>
          <w:rtl w:val="0"/>
        </w:rPr>
        <w:t xml:space="preserve"> y el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 definido por el usuario.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Precondición:</w:t>
      </w:r>
      <w:r w:rsidDel="00000000" w:rsidR="00000000" w:rsidRPr="00000000">
        <w:rPr>
          <w:sz w:val="20"/>
          <w:szCs w:val="20"/>
          <w:rtl w:val="0"/>
        </w:rPr>
        <w:t xml:space="preserve"> Debe haber al menos tantas celdas al Norte y al Este de la celda inicial como diga el parámetro ancho.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ejercicio les vamos a dejar que elijan el nombre del procedimiento ustedes. Dividan en tantas subtareas como crean necesario.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s9hhubsez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de reflexión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o03th9rkhvj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Pone una bolita del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color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 la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 solo si hay una celda disponible para tal fin.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Pregunta guía</w:t>
      </w:r>
      <w:r w:rsidDel="00000000" w:rsidR="00000000" w:rsidRPr="00000000">
        <w:rPr>
          <w:sz w:val="20"/>
          <w:szCs w:val="20"/>
          <w:rtl w:val="0"/>
        </w:rPr>
        <w:t xml:space="preserve">: ¿Cómo podríamos hacer que el procedimiento verifique si es seguro moverse antes de intentarlo?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¿Qué te gustaría pedirle a Gobstones para poder resolver este problema? Dicho de otra manera ¿Qué herramienta te falta en Gobstones para asegurarte de que el movimiento es seguro antes de ejecutarlo?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kc58mo2t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la práctica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Documentar cada procedimiento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Parámetros: </w:t>
      </w:r>
      <w:r w:rsidDel="00000000" w:rsidR="00000000" w:rsidRPr="00000000">
        <w:rPr>
          <w:sz w:val="20"/>
          <w:szCs w:val="20"/>
          <w:rtl w:val="0"/>
        </w:rPr>
        <w:t xml:space="preserve">¿Qué tipo de parámetros usamos?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cada procedimiento</w:t>
      </w:r>
      <w:r w:rsidDel="00000000" w:rsidR="00000000" w:rsidRPr="00000000">
        <w:rPr>
          <w:sz w:val="20"/>
          <w:szCs w:val="20"/>
          <w:rtl w:val="0"/>
        </w:rPr>
        <w:t xml:space="preserve"> con distintos parámetros en Gobstones antes de darlo por finalizado.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Escribir observaciones</w:t>
      </w:r>
      <w:r w:rsidDel="00000000" w:rsidR="00000000" w:rsidRPr="00000000">
        <w:rPr>
          <w:sz w:val="20"/>
          <w:szCs w:val="20"/>
          <w:rtl w:val="0"/>
        </w:rPr>
        <w:t xml:space="preserve"> sobre errores encontrados y cómo fueron resueltos.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Unidad Practica 3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