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ind w:left="0" w:right="-732" w:firstLine="0"/>
        <w:rPr>
          <w:b w:val="1"/>
          <w:bCs w:val="1"/>
          <w:sz w:val="22"/>
          <w:szCs w:val="22"/>
        </w:rPr>
      </w:pPr>
      <w:r w:rsidDel="00000000" w:rsidR="00000000" w:rsidRPr="00000000">
        <w:rPr>
          <w:b w:val="1"/>
          <w:bCs w:val="1"/>
          <w:sz w:val="22"/>
          <w:szCs w:val="22"/>
          <w:rtl w:val="0"/>
        </w:rPr>
        <w:t xml:space="preserve">ESPACIO CURRICULAR: Introducción a la programación</w:t>
      </w:r>
    </w:p>
    <w:p w:rsidR="00000000" w:rsidDel="00000000" w:rsidP="00000000" w:rsidRDefault="00000000" w:rsidRPr="00000000" w14:paraId="00000004">
      <w:pPr>
        <w:rPr>
          <w:b w:val="1"/>
          <w:bCs w:val="1"/>
          <w:sz w:val="22"/>
          <w:szCs w:val="22"/>
        </w:rPr>
      </w:pPr>
      <w:r w:rsidDel="00000000" w:rsidR="00000000" w:rsidRPr="00000000">
        <w:rPr>
          <w:b w:val="1"/>
          <w:bCs w:val="1"/>
          <w:sz w:val="22"/>
          <w:szCs w:val="22"/>
          <w:rtl w:val="0"/>
        </w:rPr>
        <w:t xml:space="preserve">CICLO / ORIENTACIÓN: Tecnicatura en programación                                                      AÑO: 2024</w:t>
      </w:r>
    </w:p>
    <w:p w:rsidR="00000000" w:rsidDel="00000000" w:rsidP="00000000" w:rsidRDefault="00000000" w:rsidRPr="00000000" w14:paraId="00000005">
      <w:pPr>
        <w:rPr>
          <w:b w:val="1"/>
          <w:bCs w:val="1"/>
          <w:sz w:val="22"/>
          <w:szCs w:val="22"/>
        </w:rPr>
      </w:pPr>
      <w:r w:rsidDel="00000000" w:rsidR="00000000" w:rsidRPr="00000000">
        <w:rPr>
          <w:b w:val="1"/>
          <w:bCs w:val="1"/>
          <w:sz w:val="22"/>
          <w:szCs w:val="22"/>
          <w:rtl w:val="0"/>
        </w:rPr>
        <w:t xml:space="preserve">AÑO DE ELABORACIÓN: 2024</w:t>
      </w:r>
    </w:p>
    <w:p w:rsidR="00000000" w:rsidDel="00000000" w:rsidP="00000000" w:rsidRDefault="00000000" w:rsidRPr="00000000" w14:paraId="00000006">
      <w:pPr>
        <w:rPr>
          <w:b w:val="1"/>
          <w:bCs w:val="1"/>
          <w:sz w:val="22"/>
          <w:szCs w:val="22"/>
        </w:rPr>
      </w:pPr>
      <w:r w:rsidDel="00000000" w:rsidR="00000000" w:rsidRPr="00000000">
        <w:rPr>
          <w:b w:val="1"/>
          <w:bCs w:val="1"/>
          <w:sz w:val="22"/>
          <w:szCs w:val="22"/>
          <w:rtl w:val="0"/>
        </w:rPr>
        <w:t xml:space="preserve">AUTORES/AS DEL PROGRAMA: Benitez Miguel - Rigazio Damian </w:t>
      </w:r>
    </w:p>
    <w:p w:rsidR="00000000" w:rsidDel="00000000" w:rsidP="00000000" w:rsidRDefault="00000000" w:rsidRPr="00000000" w14:paraId="00000007">
      <w:pPr>
        <w:rPr>
          <w:b w:val="1"/>
          <w:bCs w:val="1"/>
          <w:sz w:val="22"/>
          <w:szCs w:val="22"/>
        </w:rPr>
      </w:pPr>
      <w:r w:rsidDel="00000000" w:rsidR="00000000" w:rsidRPr="00000000">
        <w:rPr>
          <w:rtl w:val="0"/>
        </w:rPr>
      </w:r>
    </w:p>
    <w:p w:rsidR="00000000" w:rsidDel="00000000" w:rsidP="00000000" w:rsidRDefault="00000000" w:rsidRPr="00000000" w14:paraId="00000008">
      <w:pPr>
        <w:rPr>
          <w:b w:val="1"/>
          <w:bCs w:val="1"/>
          <w:sz w:val="20"/>
          <w:szCs w:val="20"/>
        </w:rPr>
      </w:pPr>
      <w:r w:rsidDel="00000000" w:rsidR="00000000" w:rsidRPr="00000000">
        <w:rPr>
          <w:rtl w:val="0"/>
        </w:rPr>
      </w:r>
    </w:p>
    <w:p w:rsidR="00000000" w:rsidDel="00000000" w:rsidP="00000000" w:rsidRDefault="00000000" w:rsidRPr="00000000" w14:paraId="00000009">
      <w:pPr>
        <w:rPr>
          <w:b w:val="1"/>
          <w:bCs w:val="1"/>
          <w:sz w:val="20"/>
          <w:szCs w:val="20"/>
        </w:rPr>
      </w:pPr>
      <w:r w:rsidDel="00000000" w:rsidR="00000000" w:rsidRPr="00000000">
        <w:rPr>
          <w:rtl w:val="0"/>
        </w:rPr>
      </w:r>
    </w:p>
    <w:p w:rsidR="00000000" w:rsidDel="00000000" w:rsidP="00000000" w:rsidRDefault="00000000" w:rsidRPr="00000000" w14:paraId="0000000A">
      <w:pPr>
        <w:rPr>
          <w:sz w:val="18"/>
          <w:szCs w:val="18"/>
          <w:u w:val="single"/>
        </w:rPr>
      </w:pPr>
      <w:r w:rsidDel="00000000" w:rsidR="00000000" w:rsidRPr="00000000">
        <w:rPr>
          <w:sz w:val="22"/>
          <w:szCs w:val="22"/>
          <w:u w:val="single"/>
          <w:rtl w:val="0"/>
        </w:rPr>
        <w:t xml:space="preserve">FUNDAMENTACIÓN</w:t>
      </w:r>
      <w:r w:rsidDel="00000000" w:rsidR="00000000" w:rsidRPr="00000000">
        <w:rPr>
          <w:sz w:val="22"/>
          <w:szCs w:val="22"/>
          <w:u w:val="none"/>
          <w:rtl w:val="0"/>
        </w:rPr>
        <w:t xml:space="preserve">:</w:t>
      </w:r>
      <w:r w:rsidDel="00000000" w:rsidR="00000000" w:rsidRPr="00000000">
        <w:rPr>
          <w:sz w:val="18"/>
          <w:szCs w:val="18"/>
          <w:u w:val="none"/>
          <w:rtl w:val="0"/>
        </w:rPr>
        <w:t xml:space="preserve"> </w:t>
      </w:r>
      <w:r w:rsidDel="00000000" w:rsidR="00000000" w:rsidRPr="00000000">
        <w:rPr>
          <w:rtl w:val="0"/>
        </w:rPr>
      </w:r>
    </w:p>
    <w:p w:rsidR="00000000" w:rsidDel="00000000" w:rsidP="00000000" w:rsidRDefault="00000000" w:rsidRPr="00000000" w14:paraId="0000000B">
      <w:pPr>
        <w:rPr>
          <w:sz w:val="20"/>
          <w:szCs w:val="20"/>
          <w:u w:val="none"/>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u w:val="none"/>
          <w:rtl w:val="0"/>
        </w:rPr>
        <w:t xml:space="preserve">No saber o entender programación básica hoy en día es comparable a no saber leer y escribir hace un siglo atrás. </w:t>
      </w: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u w:val="none"/>
          <w:rtl w:val="0"/>
        </w:rPr>
        <w:t xml:space="preserve">Este curso busca dar a les estudiantes la comprehensión de los conceptos básicos de la programación. A través de la resolución de programas simples desarrollarán las habilidades necesarias para poder abstraerse del lenguaje de programación y resolver los programas de manera descriptiva. </w:t>
      </w:r>
      <w:r w:rsidDel="00000000" w:rsidR="00000000" w:rsidRPr="00000000">
        <w:rPr>
          <w:rtl w:val="0"/>
        </w:rPr>
      </w:r>
    </w:p>
    <w:p w:rsidR="00000000" w:rsidDel="00000000" w:rsidP="00000000" w:rsidRDefault="00000000" w:rsidRPr="00000000" w14:paraId="0000000E">
      <w:pPr>
        <w:rPr>
          <w:sz w:val="20"/>
          <w:szCs w:val="20"/>
          <w:u w:val="single"/>
        </w:rPr>
      </w:pPr>
      <w:r w:rsidDel="00000000" w:rsidR="00000000" w:rsidRPr="00000000">
        <w:rPr>
          <w:rtl w:val="0"/>
        </w:rPr>
      </w:r>
    </w:p>
    <w:p w:rsidR="00000000" w:rsidDel="00000000" w:rsidP="00000000" w:rsidRDefault="00000000" w:rsidRPr="00000000" w14:paraId="0000000F">
      <w:pPr>
        <w:rPr>
          <w:sz w:val="20"/>
          <w:szCs w:val="20"/>
          <w:u w:val="single"/>
        </w:rPr>
      </w:pPr>
      <w:r w:rsidDel="00000000" w:rsidR="00000000" w:rsidRPr="00000000">
        <w:rPr>
          <w:rtl w:val="0"/>
        </w:rPr>
      </w:r>
    </w:p>
    <w:p w:rsidR="00000000" w:rsidDel="00000000" w:rsidP="00000000" w:rsidRDefault="00000000" w:rsidRPr="00000000" w14:paraId="00000010">
      <w:pPr>
        <w:rPr>
          <w:sz w:val="20"/>
          <w:szCs w:val="20"/>
          <w:u w:val="single"/>
        </w:rPr>
      </w:pPr>
      <w:r w:rsidDel="00000000" w:rsidR="00000000" w:rsidRPr="00000000">
        <w:rPr>
          <w:rtl w:val="0"/>
        </w:rPr>
      </w:r>
    </w:p>
    <w:p w:rsidR="00000000" w:rsidDel="00000000" w:rsidP="00000000" w:rsidRDefault="00000000" w:rsidRPr="00000000" w14:paraId="00000011">
      <w:pPr>
        <w:rPr>
          <w:sz w:val="22"/>
          <w:szCs w:val="22"/>
          <w:u w:val="single"/>
        </w:rPr>
      </w:pPr>
      <w:r w:rsidDel="00000000" w:rsidR="00000000" w:rsidRPr="00000000">
        <w:rPr>
          <w:sz w:val="22"/>
          <w:szCs w:val="22"/>
          <w:u w:val="single"/>
          <w:rtl w:val="0"/>
        </w:rPr>
        <w:t xml:space="preserve">OBJETIVOS</w:t>
      </w:r>
      <w:r w:rsidDel="00000000" w:rsidR="00000000" w:rsidRPr="00000000">
        <w:rPr>
          <w:sz w:val="22"/>
          <w:szCs w:val="22"/>
          <w:u w:val="none"/>
          <w:rtl w:val="0"/>
        </w:rPr>
        <w:t xml:space="preserve">:</w:t>
      </w:r>
      <w:r w:rsidDel="00000000" w:rsidR="00000000" w:rsidRPr="00000000">
        <w:rPr>
          <w:rtl w:val="0"/>
        </w:rPr>
      </w:r>
    </w:p>
    <w:p w:rsidR="00000000" w:rsidDel="00000000" w:rsidP="00000000" w:rsidRDefault="00000000" w:rsidRPr="00000000" w14:paraId="00000012">
      <w:pPr>
        <w:rPr>
          <w:sz w:val="20"/>
          <w:szCs w:val="20"/>
          <w:u w:val="single"/>
        </w:rPr>
      </w:pPr>
      <w:r w:rsidDel="00000000" w:rsidR="00000000" w:rsidRPr="00000000">
        <w:rPr>
          <w:rtl w:val="0"/>
        </w:rPr>
      </w:r>
    </w:p>
    <w:p w:rsidR="00000000" w:rsidDel="00000000" w:rsidP="00000000" w:rsidRDefault="00000000" w:rsidRPr="00000000" w14:paraId="00000013">
      <w:pPr>
        <w:numPr>
          <w:ilvl w:val="0"/>
          <w:numId w:val="10"/>
        </w:numPr>
        <w:ind w:left="720" w:hanging="360"/>
        <w:rPr>
          <w:sz w:val="20"/>
          <w:szCs w:val="20"/>
        </w:rPr>
      </w:pPr>
      <w:r w:rsidDel="00000000" w:rsidR="00000000" w:rsidRPr="00000000">
        <w:rPr>
          <w:b w:val="1"/>
          <w:bCs w:val="1"/>
          <w:sz w:val="20"/>
          <w:szCs w:val="20"/>
          <w:u w:val="none"/>
          <w:rtl w:val="0"/>
        </w:rPr>
        <w:t xml:space="preserve">Fomentar el trabajo en equipo:</w:t>
      </w:r>
      <w:r w:rsidDel="00000000" w:rsidR="00000000" w:rsidRPr="00000000">
        <w:rPr>
          <w:sz w:val="20"/>
          <w:szCs w:val="20"/>
          <w:u w:val="none"/>
          <w:rtl w:val="0"/>
        </w:rPr>
        <w:t xml:space="preserve"> A través de trabajos prácticos grupales buscamos que aprendan a debatir ideas de resolución de problemas y de llevar a cabo la resolución de un programa de manera colaborativa. Buscamos mostrarles que en este ámbito nadie puede ni debería trabajar solo.</w:t>
        <w:br w:type="textWrapping"/>
      </w:r>
      <w:r w:rsidDel="00000000" w:rsidR="00000000" w:rsidRPr="00000000">
        <w:rPr>
          <w:rtl w:val="0"/>
        </w:rPr>
      </w:r>
    </w:p>
    <w:p w:rsidR="00000000" w:rsidDel="00000000" w:rsidP="00000000" w:rsidRDefault="00000000" w:rsidRPr="00000000" w14:paraId="00000014">
      <w:pPr>
        <w:numPr>
          <w:ilvl w:val="0"/>
          <w:numId w:val="10"/>
        </w:numPr>
        <w:ind w:left="720" w:hanging="360"/>
        <w:rPr>
          <w:sz w:val="20"/>
          <w:szCs w:val="20"/>
        </w:rPr>
      </w:pPr>
      <w:r w:rsidDel="00000000" w:rsidR="00000000" w:rsidRPr="00000000">
        <w:rPr>
          <w:b w:val="1"/>
          <w:bCs w:val="1"/>
          <w:sz w:val="20"/>
          <w:szCs w:val="20"/>
          <w:u w:val="none"/>
          <w:rtl w:val="0"/>
        </w:rPr>
        <w:t xml:space="preserve">Desarrollar la idea de abstracción de ideas:</w:t>
      </w:r>
      <w:r w:rsidDel="00000000" w:rsidR="00000000" w:rsidRPr="00000000">
        <w:rPr>
          <w:sz w:val="20"/>
          <w:szCs w:val="20"/>
          <w:u w:val="none"/>
          <w:rtl w:val="0"/>
        </w:rPr>
        <w:t xml:space="preserve"> La abstracción de elementos del dominio especifico del problema a resolver nos ayudará a llevar esa resolución a cualquier lenguaje y nos servirá también para comprender que primero está la solución al problema y después el lenguaje para resolverlo.</w:t>
        <w:br w:type="textWrapping"/>
      </w:r>
      <w:r w:rsidDel="00000000" w:rsidR="00000000" w:rsidRPr="00000000">
        <w:rPr>
          <w:rtl w:val="0"/>
        </w:rPr>
      </w:r>
    </w:p>
    <w:p w:rsidR="00000000" w:rsidDel="00000000" w:rsidP="00000000" w:rsidRDefault="00000000" w:rsidRPr="00000000" w14:paraId="00000015">
      <w:pPr>
        <w:numPr>
          <w:ilvl w:val="0"/>
          <w:numId w:val="10"/>
        </w:numPr>
        <w:ind w:left="720" w:hanging="360"/>
        <w:rPr>
          <w:sz w:val="20"/>
          <w:szCs w:val="20"/>
        </w:rPr>
      </w:pPr>
      <w:r w:rsidDel="00000000" w:rsidR="00000000" w:rsidRPr="00000000">
        <w:rPr>
          <w:b w:val="1"/>
          <w:bCs w:val="1"/>
          <w:sz w:val="20"/>
          <w:szCs w:val="20"/>
          <w:u w:val="none"/>
          <w:rtl w:val="0"/>
        </w:rPr>
        <w:t xml:space="preserve">Intercambiar el concepto de error por aprendizaje:</w:t>
      </w:r>
      <w:r w:rsidDel="00000000" w:rsidR="00000000" w:rsidRPr="00000000">
        <w:rPr>
          <w:sz w:val="20"/>
          <w:szCs w:val="20"/>
          <w:u w:val="none"/>
          <w:rtl w:val="0"/>
        </w:rPr>
        <w:t xml:space="preserve"> Adoptamos por convicción la idea de los errores como oportunidad de aprendizaje. Buscamos mediante la incrementación de la dificultad de los ejercicios generar en el alumnado una mentalidad resiliente que comprenda que el error es parte integral del proceso de aprendizaje.</w:t>
        <w:br w:type="textWrapping"/>
      </w:r>
      <w:r w:rsidDel="00000000" w:rsidR="00000000" w:rsidRPr="00000000">
        <w:rPr>
          <w:rtl w:val="0"/>
        </w:rPr>
      </w:r>
    </w:p>
    <w:p w:rsidR="00000000" w:rsidDel="00000000" w:rsidP="00000000" w:rsidRDefault="00000000" w:rsidRPr="00000000" w14:paraId="00000016">
      <w:pPr>
        <w:numPr>
          <w:ilvl w:val="0"/>
          <w:numId w:val="10"/>
        </w:numPr>
        <w:ind w:left="720" w:hanging="360"/>
        <w:rPr>
          <w:sz w:val="20"/>
          <w:szCs w:val="20"/>
        </w:rPr>
      </w:pPr>
      <w:r w:rsidDel="00000000" w:rsidR="00000000" w:rsidRPr="00000000">
        <w:rPr>
          <w:b w:val="1"/>
          <w:bCs w:val="1"/>
          <w:sz w:val="20"/>
          <w:szCs w:val="20"/>
          <w:u w:val="none"/>
          <w:rtl w:val="0"/>
        </w:rPr>
        <w:t xml:space="preserve">Democratizar la programación:</w:t>
      </w:r>
      <w:r w:rsidDel="00000000" w:rsidR="00000000" w:rsidRPr="00000000">
        <w:rPr>
          <w:sz w:val="20"/>
          <w:szCs w:val="20"/>
          <w:u w:val="none"/>
          <w:rtl w:val="0"/>
        </w:rPr>
        <w:t xml:space="preserve"> rompiendo con la idea de que programar es solo para gente con un alto intelecto. Promoviendo la participación de cada une de elles independientemente de sus habilidades o conocimientos previos. Apoyando constantemente a cada alumne y mostrarles que no importa lo que sepan siempre habrá nuevas puertas por abrir y profundizar.</w:t>
        <w:br w:type="textWrapping"/>
      </w:r>
      <w:r w:rsidDel="00000000" w:rsidR="00000000" w:rsidRPr="00000000">
        <w:rPr>
          <w:rtl w:val="0"/>
        </w:rPr>
      </w:r>
    </w:p>
    <w:p w:rsidR="00000000" w:rsidDel="00000000" w:rsidP="00000000" w:rsidRDefault="00000000" w:rsidRPr="00000000" w14:paraId="00000017">
      <w:pPr>
        <w:numPr>
          <w:ilvl w:val="0"/>
          <w:numId w:val="10"/>
        </w:numPr>
        <w:ind w:left="720" w:hanging="360"/>
        <w:rPr>
          <w:sz w:val="20"/>
          <w:szCs w:val="20"/>
        </w:rPr>
      </w:pPr>
      <w:r w:rsidDel="00000000" w:rsidR="00000000" w:rsidRPr="00000000">
        <w:rPr>
          <w:b w:val="1"/>
          <w:bCs w:val="1"/>
          <w:sz w:val="20"/>
          <w:szCs w:val="20"/>
          <w:u w:val="none"/>
          <w:rtl w:val="0"/>
        </w:rPr>
        <w:t xml:space="preserve">Manejo de la frustración:</w:t>
      </w:r>
      <w:r w:rsidDel="00000000" w:rsidR="00000000" w:rsidRPr="00000000">
        <w:rPr>
          <w:sz w:val="20"/>
          <w:szCs w:val="20"/>
          <w:u w:val="none"/>
          <w:rtl w:val="0"/>
        </w:rPr>
        <w:t xml:space="preserve"> Queremos cultivar una mentalidad orientada hacia el proceso de resolución descriptiva de problemas desvinculando la valoración exclusiva de las respuestas correctas. Promovemos la iteración, la experimentación y la superación de desafíos constantes con dificultad incremental. De esta forma al enfrentarles o exponerles a la prueba y error constante adquieran la capacidad de lidiar constructivamente con la incertidumbre, transformando cada obstaculo en una oportunidad para el crecimiento personal y la mejora contínua.</w:t>
      </w:r>
      <w:r w:rsidDel="00000000" w:rsidR="00000000" w:rsidRPr="00000000">
        <w:rPr>
          <w:rtl w:val="0"/>
        </w:rPr>
      </w:r>
    </w:p>
    <w:p w:rsidR="00000000" w:rsidDel="00000000" w:rsidP="00000000" w:rsidRDefault="00000000" w:rsidRPr="00000000" w14:paraId="00000018">
      <w:pPr>
        <w:rPr>
          <w:sz w:val="20"/>
          <w:szCs w:val="20"/>
          <w:u w:val="single"/>
        </w:rPr>
      </w:pPr>
      <w:r w:rsidDel="00000000" w:rsidR="00000000" w:rsidRPr="00000000">
        <w:rPr>
          <w:rtl w:val="0"/>
        </w:rPr>
      </w:r>
    </w:p>
    <w:p w:rsidR="00000000" w:rsidDel="00000000" w:rsidP="00000000" w:rsidRDefault="00000000" w:rsidRPr="00000000" w14:paraId="00000019">
      <w:pPr>
        <w:rPr>
          <w:sz w:val="20"/>
          <w:szCs w:val="20"/>
          <w:u w:val="single"/>
        </w:rPr>
      </w:pPr>
      <w:r w:rsidDel="00000000" w:rsidR="00000000" w:rsidRPr="00000000">
        <w:rPr>
          <w:rtl w:val="0"/>
        </w:rPr>
      </w:r>
    </w:p>
    <w:p w:rsidR="00000000" w:rsidDel="00000000" w:rsidP="00000000" w:rsidRDefault="00000000" w:rsidRPr="00000000" w14:paraId="0000001A">
      <w:pPr>
        <w:rPr>
          <w:sz w:val="20"/>
          <w:szCs w:val="20"/>
          <w:u w:val="single"/>
        </w:rPr>
      </w:pPr>
      <w:r w:rsidDel="00000000" w:rsidR="00000000" w:rsidRPr="00000000">
        <w:rPr>
          <w:rtl w:val="0"/>
        </w:rPr>
      </w:r>
    </w:p>
    <w:p w:rsidR="00000000" w:rsidDel="00000000" w:rsidP="00000000" w:rsidRDefault="00000000" w:rsidRPr="00000000" w14:paraId="0000001B">
      <w:pPr>
        <w:rPr>
          <w:sz w:val="20"/>
          <w:szCs w:val="20"/>
          <w:u w:val="single"/>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u w:val="none"/>
        </w:rPr>
      </w:pPr>
      <w:commentRangeStart w:id="0"/>
      <w:r w:rsidDel="00000000" w:rsidR="00000000" w:rsidRPr="00000000">
        <w:rPr>
          <w:b w:val="1"/>
          <w:bCs w:val="1"/>
          <w:sz w:val="24"/>
          <w:szCs w:val="24"/>
          <w:u w:val="none"/>
          <w:rtl w:val="0"/>
        </w:rPr>
        <w:t xml:space="preserve">Unidad 1</w:t>
      </w:r>
      <w:r w:rsidDel="00000000" w:rsidR="00000000" w:rsidRPr="00000000">
        <w:rPr>
          <w:b w:val="0"/>
          <w:bCs w:val="0"/>
          <w:sz w:val="24"/>
          <w:szCs w:val="24"/>
          <w:u w:val="none"/>
          <w:rtl w:val="0"/>
        </w:rPr>
        <w:t xml:space="preserve"> – </w:t>
      </w:r>
      <w:r w:rsidDel="00000000" w:rsidR="00000000" w:rsidRPr="00000000">
        <w:rPr>
          <w:b w:val="1"/>
          <w:bCs w:val="1"/>
          <w:sz w:val="24"/>
          <w:szCs w:val="24"/>
          <w:u w:val="none"/>
          <w:rtl w:val="0"/>
        </w:rPr>
        <w:t xml:space="preserve">Gobstones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rPr>
          <w:b w:val="1"/>
          <w:bCs w:val="1"/>
          <w:sz w:val="20"/>
          <w:szCs w:val="20"/>
        </w:rPr>
      </w:pPr>
      <w:r w:rsidDel="00000000" w:rsidR="00000000" w:rsidRPr="00000000">
        <w:rPr>
          <w:b w:val="1"/>
          <w:bCs w:val="1"/>
          <w:sz w:val="20"/>
          <w:szCs w:val="20"/>
          <w:rtl w:val="0"/>
        </w:rPr>
        <w:t xml:space="preserve">Objetivos de la unidad</w:t>
      </w:r>
    </w:p>
    <w:p w:rsidR="00000000" w:rsidDel="00000000" w:rsidP="00000000" w:rsidRDefault="00000000" w:rsidRPr="00000000" w14:paraId="00000021">
      <w:pPr>
        <w:numPr>
          <w:ilvl w:val="0"/>
          <w:numId w:val="9"/>
        </w:numPr>
        <w:ind w:left="720" w:hanging="360"/>
        <w:rPr>
          <w:sz w:val="20"/>
          <w:szCs w:val="20"/>
          <w:u w:val="none"/>
        </w:rPr>
      </w:pPr>
      <w:r w:rsidDel="00000000" w:rsidR="00000000" w:rsidRPr="00000000">
        <w:rPr>
          <w:sz w:val="20"/>
          <w:szCs w:val="20"/>
          <w:rtl w:val="0"/>
        </w:rPr>
        <w:t xml:space="preserve">Conocer el entorno de desarrollo Gobstones para el uso del mismo</w:t>
      </w:r>
    </w:p>
    <w:p w:rsidR="00000000" w:rsidDel="00000000" w:rsidP="00000000" w:rsidRDefault="00000000" w:rsidRPr="00000000" w14:paraId="00000022">
      <w:pPr>
        <w:numPr>
          <w:ilvl w:val="0"/>
          <w:numId w:val="9"/>
        </w:numPr>
        <w:ind w:left="720" w:hanging="360"/>
        <w:rPr>
          <w:sz w:val="20"/>
          <w:szCs w:val="20"/>
          <w:u w:val="none"/>
        </w:rPr>
      </w:pPr>
      <w:r w:rsidDel="00000000" w:rsidR="00000000" w:rsidRPr="00000000">
        <w:rPr>
          <w:sz w:val="20"/>
          <w:szCs w:val="20"/>
          <w:rtl w:val="0"/>
        </w:rPr>
        <w:t xml:space="preserve">Entender el concepto de valores</w:t>
      </w:r>
    </w:p>
    <w:p w:rsidR="00000000" w:rsidDel="00000000" w:rsidP="00000000" w:rsidRDefault="00000000" w:rsidRPr="00000000" w14:paraId="00000023">
      <w:pPr>
        <w:rPr>
          <w:b w:val="1"/>
          <w:bCs w:val="1"/>
          <w:sz w:val="20"/>
          <w:szCs w:val="20"/>
        </w:rPr>
      </w:pPr>
      <w:r w:rsidDel="00000000" w:rsidR="00000000" w:rsidRPr="00000000">
        <w:rPr>
          <w:rtl w:val="0"/>
        </w:rPr>
      </w:r>
    </w:p>
    <w:p w:rsidR="00000000" w:rsidDel="00000000" w:rsidP="00000000" w:rsidRDefault="00000000" w:rsidRPr="00000000" w14:paraId="00000024">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25">
      <w:pPr>
        <w:rPr>
          <w:b w:val="0"/>
          <w:bCs w:val="0"/>
          <w:sz w:val="20"/>
          <w:szCs w:val="20"/>
          <w:u w:val="none"/>
        </w:rPr>
      </w:pPr>
      <w:r w:rsidDel="00000000" w:rsidR="00000000" w:rsidRPr="00000000">
        <w:rPr>
          <w:b w:val="0"/>
          <w:bCs w:val="0"/>
          <w:sz w:val="20"/>
          <w:szCs w:val="20"/>
          <w:u w:val="none"/>
          <w:rtl w:val="0"/>
        </w:rPr>
        <w:t xml:space="preserve">¿Qué es un programa? Y por extensión ¿qué es programar? </w:t>
      </w:r>
    </w:p>
    <w:p w:rsidR="00000000" w:rsidDel="00000000" w:rsidP="00000000" w:rsidRDefault="00000000" w:rsidRPr="00000000" w14:paraId="00000026">
      <w:pPr>
        <w:rPr>
          <w:b w:val="0"/>
          <w:bCs w:val="0"/>
          <w:sz w:val="20"/>
          <w:szCs w:val="20"/>
          <w:u w:val="none"/>
        </w:rPr>
      </w:pPr>
      <w:r w:rsidDel="00000000" w:rsidR="00000000" w:rsidRPr="00000000">
        <w:rPr>
          <w:b w:val="0"/>
          <w:bCs w:val="0"/>
          <w:sz w:val="20"/>
          <w:szCs w:val="20"/>
          <w:u w:val="none"/>
          <w:rtl w:val="0"/>
        </w:rPr>
        <w:t xml:space="preserve">Introducción al ambiente de desarrollo, Gobstones. </w:t>
      </w:r>
    </w:p>
    <w:p w:rsidR="00000000" w:rsidDel="00000000" w:rsidP="00000000" w:rsidRDefault="00000000" w:rsidRPr="00000000" w14:paraId="00000027">
      <w:pPr>
        <w:rPr>
          <w:b w:val="0"/>
          <w:bCs w:val="0"/>
          <w:sz w:val="20"/>
          <w:szCs w:val="20"/>
          <w:u w:val="none"/>
        </w:rPr>
      </w:pPr>
      <w:r w:rsidDel="00000000" w:rsidR="00000000" w:rsidRPr="00000000">
        <w:rPr>
          <w:sz w:val="20"/>
          <w:szCs w:val="20"/>
          <w:rtl w:val="0"/>
        </w:rPr>
        <w:t xml:space="preserve">Introducción</w:t>
      </w:r>
      <w:r w:rsidDel="00000000" w:rsidR="00000000" w:rsidRPr="00000000">
        <w:rPr>
          <w:b w:val="0"/>
          <w:bCs w:val="0"/>
          <w:sz w:val="20"/>
          <w:szCs w:val="20"/>
          <w:u w:val="none"/>
          <w:rtl w:val="0"/>
        </w:rPr>
        <w:t xml:space="preserve"> a Valores y Tipos de valores. </w:t>
      </w:r>
    </w:p>
    <w:p w:rsidR="00000000" w:rsidDel="00000000" w:rsidP="00000000" w:rsidRDefault="00000000" w:rsidRPr="00000000" w14:paraId="00000028">
      <w:pPr>
        <w:rPr>
          <w:b w:val="0"/>
          <w:bCs w:val="0"/>
          <w:sz w:val="20"/>
          <w:szCs w:val="20"/>
          <w:u w:val="none"/>
        </w:rPr>
      </w:pPr>
      <w:r w:rsidDel="00000000" w:rsidR="00000000" w:rsidRPr="00000000">
        <w:rPr>
          <w:b w:val="0"/>
          <w:bCs w:val="0"/>
          <w:sz w:val="20"/>
          <w:szCs w:val="20"/>
          <w:u w:val="none"/>
          <w:rtl w:val="0"/>
        </w:rPr>
        <w:t xml:space="preserve">Tipos de valores en Gobstones,Colores y Direcciones principalmente </w:t>
      </w:r>
    </w:p>
    <w:p w:rsidR="00000000" w:rsidDel="00000000" w:rsidP="00000000" w:rsidRDefault="00000000" w:rsidRPr="00000000" w14:paraId="00000029">
      <w:pPr>
        <w:rPr>
          <w:b w:val="0"/>
          <w:bCs w:val="0"/>
          <w:sz w:val="20"/>
          <w:szCs w:val="20"/>
          <w:u w:val="none"/>
        </w:rPr>
      </w:pPr>
      <w:r w:rsidDel="00000000" w:rsidR="00000000" w:rsidRPr="00000000">
        <w:rPr>
          <w:b w:val="0"/>
          <w:bCs w:val="0"/>
          <w:sz w:val="20"/>
          <w:szCs w:val="20"/>
          <w:u w:val="none"/>
          <w:rtl w:val="0"/>
        </w:rPr>
        <w:t xml:space="preserve">Acciones y Comandos, diferencias. </w:t>
      </w:r>
    </w:p>
    <w:p w:rsidR="00000000" w:rsidDel="00000000" w:rsidP="00000000" w:rsidRDefault="00000000" w:rsidRPr="00000000" w14:paraId="0000002A">
      <w:pPr>
        <w:rPr>
          <w:b w:val="0"/>
          <w:bCs w:val="0"/>
          <w:sz w:val="20"/>
          <w:szCs w:val="20"/>
          <w:u w:val="none"/>
        </w:rPr>
      </w:pPr>
      <w:r w:rsidDel="00000000" w:rsidR="00000000" w:rsidRPr="00000000">
        <w:rPr>
          <w:b w:val="0"/>
          <w:bCs w:val="0"/>
          <w:sz w:val="20"/>
          <w:szCs w:val="20"/>
          <w:u w:val="none"/>
          <w:rtl w:val="0"/>
        </w:rPr>
        <w:t xml:space="preserve">Comandos nativos, Mover, Poner.</w:t>
      </w:r>
    </w:p>
    <w:p w:rsidR="00000000" w:rsidDel="00000000" w:rsidP="00000000" w:rsidRDefault="00000000" w:rsidRPr="00000000" w14:paraId="0000002B">
      <w:pPr>
        <w:rPr>
          <w:b w:val="0"/>
          <w:bCs w:val="0"/>
          <w:sz w:val="20"/>
          <w:szCs w:val="20"/>
          <w:u w:val="none"/>
        </w:rPr>
      </w:pPr>
      <w:r w:rsidDel="00000000" w:rsidR="00000000" w:rsidRPr="00000000">
        <w:rPr>
          <w:b w:val="0"/>
          <w:bCs w:val="0"/>
          <w:sz w:val="20"/>
          <w:szCs w:val="20"/>
          <w:u w:val="none"/>
          <w:rtl w:val="0"/>
        </w:rPr>
        <w:t xml:space="preserve">Ejecución secuencial de un programa, ¿Qué pasa cuando </w:t>
      </w:r>
      <w:r w:rsidDel="00000000" w:rsidR="00000000" w:rsidRPr="00000000">
        <w:rPr>
          <w:sz w:val="20"/>
          <w:szCs w:val="20"/>
          <w:rtl w:val="0"/>
        </w:rPr>
        <w:t xml:space="preserve">clickeo</w:t>
      </w:r>
      <w:r w:rsidDel="00000000" w:rsidR="00000000" w:rsidRPr="00000000">
        <w:rPr>
          <w:b w:val="0"/>
          <w:bCs w:val="0"/>
          <w:sz w:val="20"/>
          <w:szCs w:val="20"/>
          <w:u w:val="none"/>
          <w:rtl w:val="0"/>
        </w:rPr>
        <w:t xml:space="preserve"> “ejecutar”?</w:t>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b w:val="1"/>
          <w:bCs w:val="1"/>
          <w:sz w:val="24"/>
          <w:szCs w:val="24"/>
          <w:u w:val="none"/>
        </w:rPr>
      </w:pPr>
      <w:commentRangeStart w:id="1"/>
      <w:r w:rsidDel="00000000" w:rsidR="00000000" w:rsidRPr="00000000">
        <w:rPr>
          <w:b w:val="1"/>
          <w:bCs w:val="1"/>
          <w:sz w:val="24"/>
          <w:szCs w:val="24"/>
          <w:u w:val="none"/>
          <w:rtl w:val="0"/>
        </w:rPr>
        <w:t xml:space="preserve">Unidad 2 – Procedimientos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F">
      <w:pPr>
        <w:rPr>
          <w:b w:val="1"/>
          <w:bCs w:val="1"/>
          <w:sz w:val="20"/>
          <w:szCs w:val="20"/>
        </w:rPr>
      </w:pPr>
      <w:r w:rsidDel="00000000" w:rsidR="00000000" w:rsidRPr="00000000">
        <w:rPr>
          <w:rtl w:val="0"/>
        </w:rPr>
      </w:r>
    </w:p>
    <w:p w:rsidR="00000000" w:rsidDel="00000000" w:rsidP="00000000" w:rsidRDefault="00000000" w:rsidRPr="00000000" w14:paraId="00000030">
      <w:pPr>
        <w:rPr>
          <w:b w:val="1"/>
          <w:bCs w:val="1"/>
          <w:sz w:val="20"/>
          <w:szCs w:val="20"/>
        </w:rPr>
      </w:pPr>
      <w:r w:rsidDel="00000000" w:rsidR="00000000" w:rsidRPr="00000000">
        <w:rPr>
          <w:b w:val="1"/>
          <w:bCs w:val="1"/>
          <w:sz w:val="20"/>
          <w:szCs w:val="20"/>
          <w:rtl w:val="0"/>
        </w:rPr>
        <w:t xml:space="preserve">Objetivos de la unidad</w:t>
      </w:r>
    </w:p>
    <w:p w:rsidR="00000000" w:rsidDel="00000000" w:rsidP="00000000" w:rsidRDefault="00000000" w:rsidRPr="00000000" w14:paraId="00000031">
      <w:pPr>
        <w:numPr>
          <w:ilvl w:val="0"/>
          <w:numId w:val="6"/>
        </w:numPr>
        <w:ind w:left="720" w:hanging="360"/>
        <w:rPr>
          <w:sz w:val="20"/>
          <w:szCs w:val="20"/>
          <w:u w:val="none"/>
        </w:rPr>
      </w:pPr>
      <w:r w:rsidDel="00000000" w:rsidR="00000000" w:rsidRPr="00000000">
        <w:rPr>
          <w:sz w:val="20"/>
          <w:szCs w:val="20"/>
          <w:rtl w:val="0"/>
        </w:rPr>
        <w:t xml:space="preserve">Adquirir la capacidad de dividir problemas en subtareas</w:t>
      </w:r>
    </w:p>
    <w:p w:rsidR="00000000" w:rsidDel="00000000" w:rsidP="00000000" w:rsidRDefault="00000000" w:rsidRPr="00000000" w14:paraId="00000032">
      <w:pPr>
        <w:numPr>
          <w:ilvl w:val="0"/>
          <w:numId w:val="6"/>
        </w:numPr>
        <w:ind w:left="720" w:hanging="360"/>
        <w:rPr>
          <w:sz w:val="20"/>
          <w:szCs w:val="20"/>
          <w:u w:val="none"/>
        </w:rPr>
      </w:pPr>
      <w:r w:rsidDel="00000000" w:rsidR="00000000" w:rsidRPr="00000000">
        <w:rPr>
          <w:sz w:val="20"/>
          <w:szCs w:val="20"/>
          <w:rtl w:val="0"/>
        </w:rPr>
        <w:t xml:space="preserve">Fomentar la abstracción de ideas</w:t>
      </w:r>
    </w:p>
    <w:p w:rsidR="00000000" w:rsidDel="00000000" w:rsidP="00000000" w:rsidRDefault="00000000" w:rsidRPr="00000000" w14:paraId="00000033">
      <w:pPr>
        <w:rPr>
          <w:b w:val="1"/>
          <w:bCs w:val="1"/>
          <w:sz w:val="20"/>
          <w:szCs w:val="20"/>
        </w:rPr>
      </w:pPr>
      <w:r w:rsidDel="00000000" w:rsidR="00000000" w:rsidRPr="00000000">
        <w:rPr>
          <w:rtl w:val="0"/>
        </w:rPr>
      </w:r>
    </w:p>
    <w:p w:rsidR="00000000" w:rsidDel="00000000" w:rsidP="00000000" w:rsidRDefault="00000000" w:rsidRPr="00000000" w14:paraId="00000034">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35">
      <w:pPr>
        <w:rPr>
          <w:b w:val="0"/>
          <w:bCs w:val="0"/>
          <w:sz w:val="20"/>
          <w:szCs w:val="20"/>
          <w:u w:val="none"/>
        </w:rPr>
      </w:pPr>
      <w:r w:rsidDel="00000000" w:rsidR="00000000" w:rsidRPr="00000000">
        <w:rPr>
          <w:b w:val="0"/>
          <w:bCs w:val="0"/>
          <w:sz w:val="20"/>
          <w:szCs w:val="20"/>
          <w:u w:val="none"/>
          <w:rtl w:val="0"/>
        </w:rPr>
        <w:t xml:space="preserve">Definición o declaración de un procedimiento. </w:t>
      </w:r>
    </w:p>
    <w:p w:rsidR="00000000" w:rsidDel="00000000" w:rsidP="00000000" w:rsidRDefault="00000000" w:rsidRPr="00000000" w14:paraId="00000036">
      <w:pPr>
        <w:rPr>
          <w:b w:val="0"/>
          <w:bCs w:val="0"/>
          <w:sz w:val="20"/>
          <w:szCs w:val="20"/>
          <w:u w:val="none"/>
        </w:rPr>
      </w:pPr>
      <w:r w:rsidDel="00000000" w:rsidR="00000000" w:rsidRPr="00000000">
        <w:rPr>
          <w:b w:val="0"/>
          <w:bCs w:val="0"/>
          <w:sz w:val="20"/>
          <w:szCs w:val="20"/>
          <w:u w:val="none"/>
          <w:rtl w:val="0"/>
        </w:rPr>
        <w:t xml:space="preserve">Estructura de un procedimiento.</w:t>
      </w:r>
    </w:p>
    <w:p w:rsidR="00000000" w:rsidDel="00000000" w:rsidP="00000000" w:rsidRDefault="00000000" w:rsidRPr="00000000" w14:paraId="00000037">
      <w:pPr>
        <w:rPr>
          <w:b w:val="0"/>
          <w:bCs w:val="0"/>
          <w:sz w:val="20"/>
          <w:szCs w:val="20"/>
          <w:u w:val="none"/>
        </w:rPr>
      </w:pPr>
      <w:r w:rsidDel="00000000" w:rsidR="00000000" w:rsidRPr="00000000">
        <w:rPr>
          <w:b w:val="0"/>
          <w:bCs w:val="0"/>
          <w:sz w:val="20"/>
          <w:szCs w:val="20"/>
          <w:u w:val="none"/>
          <w:rtl w:val="0"/>
        </w:rPr>
        <w:t xml:space="preserve">Llamada o uso de un procedimiento. </w:t>
      </w:r>
    </w:p>
    <w:p w:rsidR="00000000" w:rsidDel="00000000" w:rsidP="00000000" w:rsidRDefault="00000000" w:rsidRPr="00000000" w14:paraId="00000038">
      <w:pPr>
        <w:rPr>
          <w:b w:val="0"/>
          <w:bCs w:val="0"/>
          <w:sz w:val="20"/>
          <w:szCs w:val="20"/>
          <w:u w:val="none"/>
        </w:rPr>
      </w:pPr>
      <w:r w:rsidDel="00000000" w:rsidR="00000000" w:rsidRPr="00000000">
        <w:rPr>
          <w:b w:val="0"/>
          <w:bCs w:val="0"/>
          <w:sz w:val="20"/>
          <w:szCs w:val="20"/>
          <w:u w:val="none"/>
          <w:rtl w:val="0"/>
        </w:rPr>
        <w:t xml:space="preserve">Encapsulamiento de un programa en un procedimiento y reutilización del mismo.</w:t>
      </w:r>
    </w:p>
    <w:p w:rsidR="00000000" w:rsidDel="00000000" w:rsidP="00000000" w:rsidRDefault="00000000" w:rsidRPr="00000000" w14:paraId="00000039">
      <w:pPr>
        <w:rPr>
          <w:b w:val="0"/>
          <w:bCs w:val="0"/>
          <w:sz w:val="20"/>
          <w:szCs w:val="20"/>
          <w:u w:val="none"/>
        </w:rPr>
      </w:pPr>
      <w:r w:rsidDel="00000000" w:rsidR="00000000" w:rsidRPr="00000000">
        <w:rPr>
          <w:b w:val="0"/>
          <w:bCs w:val="0"/>
          <w:sz w:val="20"/>
          <w:szCs w:val="20"/>
          <w:u w:val="none"/>
          <w:rtl w:val="0"/>
        </w:rPr>
        <w:t xml:space="preserve">Ejercitación.</w:t>
      </w:r>
    </w:p>
    <w:p w:rsidR="00000000" w:rsidDel="00000000" w:rsidP="00000000" w:rsidRDefault="00000000" w:rsidRPr="00000000" w14:paraId="0000003A">
      <w:pPr>
        <w:rPr>
          <w:b w:val="1"/>
          <w:bCs w:val="1"/>
          <w:sz w:val="20"/>
          <w:szCs w:val="20"/>
        </w:rPr>
      </w:pPr>
      <w:r w:rsidDel="00000000" w:rsidR="00000000" w:rsidRPr="00000000">
        <w:rPr>
          <w:rtl w:val="0"/>
        </w:rPr>
      </w:r>
    </w:p>
    <w:p w:rsidR="00000000" w:rsidDel="00000000" w:rsidP="00000000" w:rsidRDefault="00000000" w:rsidRPr="00000000" w14:paraId="0000003B">
      <w:pPr>
        <w:rPr>
          <w:b w:val="1"/>
          <w:bCs w:val="1"/>
          <w:sz w:val="20"/>
          <w:szCs w:val="20"/>
        </w:rPr>
      </w:pPr>
      <w:r w:rsidDel="00000000" w:rsidR="00000000" w:rsidRPr="00000000">
        <w:rPr>
          <w:rtl w:val="0"/>
        </w:rPr>
      </w:r>
    </w:p>
    <w:p w:rsidR="00000000" w:rsidDel="00000000" w:rsidP="00000000" w:rsidRDefault="00000000" w:rsidRPr="00000000" w14:paraId="0000003C">
      <w:pPr>
        <w:rPr>
          <w:b w:val="1"/>
          <w:bCs w:val="1"/>
          <w:sz w:val="24"/>
          <w:szCs w:val="24"/>
          <w:u w:val="none"/>
        </w:rPr>
      </w:pPr>
      <w:commentRangeStart w:id="2"/>
      <w:r w:rsidDel="00000000" w:rsidR="00000000" w:rsidRPr="00000000">
        <w:rPr>
          <w:b w:val="1"/>
          <w:bCs w:val="1"/>
          <w:sz w:val="24"/>
          <w:szCs w:val="24"/>
          <w:u w:val="none"/>
          <w:rtl w:val="0"/>
        </w:rPr>
        <w:t xml:space="preserve">Unidad 3 – Estructuras de control - repetición simple</w:t>
      </w:r>
      <w:commentRangeEnd w:id="2"/>
      <w:r w:rsidDel="00000000" w:rsidR="00000000" w:rsidRPr="00000000">
        <w:commentReference w:id="2"/>
      </w:r>
      <w:r w:rsidDel="00000000" w:rsidR="00000000" w:rsidRPr="00000000">
        <w:rPr>
          <w:b w:val="0"/>
          <w:bCs w:val="0"/>
          <w:sz w:val="24"/>
          <w:szCs w:val="24"/>
          <w:u w:val="none"/>
          <w:rtl w:val="0"/>
        </w:rPr>
        <w:t xml:space="preserve"> </w:t>
      </w: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rtl w:val="0"/>
        </w:rPr>
      </w:r>
    </w:p>
    <w:p w:rsidR="00000000" w:rsidDel="00000000" w:rsidP="00000000" w:rsidRDefault="00000000" w:rsidRPr="00000000" w14:paraId="0000003E">
      <w:pPr>
        <w:rPr>
          <w:b w:val="1"/>
          <w:bCs w:val="1"/>
          <w:sz w:val="20"/>
          <w:szCs w:val="20"/>
        </w:rPr>
      </w:pPr>
      <w:r w:rsidDel="00000000" w:rsidR="00000000" w:rsidRPr="00000000">
        <w:rPr>
          <w:b w:val="1"/>
          <w:bCs w:val="1"/>
          <w:sz w:val="20"/>
          <w:szCs w:val="20"/>
          <w:rtl w:val="0"/>
        </w:rPr>
        <w:t xml:space="preserve">Objetivos de la unidad</w:t>
      </w:r>
    </w:p>
    <w:p w:rsidR="00000000" w:rsidDel="00000000" w:rsidP="00000000" w:rsidRDefault="00000000" w:rsidRPr="00000000" w14:paraId="0000003F">
      <w:pPr>
        <w:numPr>
          <w:ilvl w:val="0"/>
          <w:numId w:val="1"/>
        </w:numPr>
        <w:ind w:left="720" w:hanging="360"/>
        <w:rPr>
          <w:sz w:val="20"/>
          <w:szCs w:val="20"/>
          <w:u w:val="none"/>
        </w:rPr>
      </w:pPr>
      <w:r w:rsidDel="00000000" w:rsidR="00000000" w:rsidRPr="00000000">
        <w:rPr>
          <w:sz w:val="20"/>
          <w:szCs w:val="20"/>
          <w:rtl w:val="0"/>
        </w:rPr>
        <w:t xml:space="preserve">Reconocer y entender flujo de un programa y cómo manejarlo con distintas estructuras de control, en este caso </w:t>
      </w:r>
      <w:r w:rsidDel="00000000" w:rsidR="00000000" w:rsidRPr="00000000">
        <w:rPr>
          <w:i w:val="1"/>
          <w:iCs w:val="1"/>
          <w:sz w:val="20"/>
          <w:szCs w:val="20"/>
          <w:rtl w:val="0"/>
        </w:rPr>
        <w:t xml:space="preserve">repeat</w:t>
      </w:r>
    </w:p>
    <w:p w:rsidR="00000000" w:rsidDel="00000000" w:rsidP="00000000" w:rsidRDefault="00000000" w:rsidRPr="00000000" w14:paraId="00000040">
      <w:pPr>
        <w:rPr>
          <w:b w:val="1"/>
          <w:bCs w:val="1"/>
          <w:sz w:val="20"/>
          <w:szCs w:val="20"/>
        </w:rPr>
      </w:pPr>
      <w:r w:rsidDel="00000000" w:rsidR="00000000" w:rsidRPr="00000000">
        <w:rPr>
          <w:rtl w:val="0"/>
        </w:rPr>
      </w:r>
    </w:p>
    <w:p w:rsidR="00000000" w:rsidDel="00000000" w:rsidP="00000000" w:rsidRDefault="00000000" w:rsidRPr="00000000" w14:paraId="00000041">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42">
      <w:pPr>
        <w:rPr>
          <w:b w:val="0"/>
          <w:bCs w:val="0"/>
          <w:sz w:val="20"/>
          <w:szCs w:val="20"/>
          <w:u w:val="none"/>
        </w:rPr>
      </w:pPr>
      <w:r w:rsidDel="00000000" w:rsidR="00000000" w:rsidRPr="00000000">
        <w:rPr>
          <w:b w:val="0"/>
          <w:bCs w:val="0"/>
          <w:sz w:val="20"/>
          <w:szCs w:val="20"/>
          <w:u w:val="none"/>
          <w:rtl w:val="0"/>
        </w:rPr>
        <w:t xml:space="preserve">Repaso de flujo de un programa y cómo una estructura de control rompe ese flujo secuencial.</w:t>
      </w:r>
    </w:p>
    <w:p w:rsidR="00000000" w:rsidDel="00000000" w:rsidP="00000000" w:rsidRDefault="00000000" w:rsidRPr="00000000" w14:paraId="00000043">
      <w:pPr>
        <w:rPr>
          <w:b w:val="0"/>
          <w:bCs w:val="0"/>
          <w:sz w:val="20"/>
          <w:szCs w:val="20"/>
          <w:u w:val="none"/>
        </w:rPr>
      </w:pPr>
      <w:r w:rsidDel="00000000" w:rsidR="00000000" w:rsidRPr="00000000">
        <w:rPr>
          <w:b w:val="0"/>
          <w:bCs w:val="0"/>
          <w:sz w:val="20"/>
          <w:szCs w:val="20"/>
          <w:u w:val="none"/>
          <w:rtl w:val="0"/>
        </w:rPr>
        <w:t xml:space="preserve">Definición de </w:t>
      </w:r>
      <w:r w:rsidDel="00000000" w:rsidR="00000000" w:rsidRPr="00000000">
        <w:rPr>
          <w:b w:val="0"/>
          <w:bCs w:val="0"/>
          <w:i w:val="1"/>
          <w:iCs w:val="1"/>
          <w:sz w:val="20"/>
          <w:szCs w:val="20"/>
          <w:u w:val="none"/>
          <w:rtl w:val="0"/>
        </w:rPr>
        <w:t xml:space="preserve">repeat</w:t>
      </w:r>
      <w:r w:rsidDel="00000000" w:rsidR="00000000" w:rsidRPr="00000000">
        <w:rPr>
          <w:b w:val="0"/>
          <w:bCs w:val="0"/>
          <w:i w:val="0"/>
          <w:iCs w:val="0"/>
          <w:sz w:val="20"/>
          <w:szCs w:val="20"/>
          <w:u w:val="none"/>
          <w:rtl w:val="0"/>
        </w:rPr>
        <w:t xml:space="preserve">. Estructura del </w:t>
      </w:r>
      <w:r w:rsidDel="00000000" w:rsidR="00000000" w:rsidRPr="00000000">
        <w:rPr>
          <w:b w:val="0"/>
          <w:bCs w:val="0"/>
          <w:i w:val="1"/>
          <w:iCs w:val="1"/>
          <w:sz w:val="20"/>
          <w:szCs w:val="20"/>
          <w:u w:val="none"/>
          <w:rtl w:val="0"/>
        </w:rPr>
        <w:t xml:space="preserve">repeat</w:t>
      </w:r>
      <w:r w:rsidDel="00000000" w:rsidR="00000000" w:rsidRPr="00000000">
        <w:rPr>
          <w:b w:val="0"/>
          <w:bCs w:val="0"/>
          <w:i w:val="0"/>
          <w:iCs w:val="0"/>
          <w:sz w:val="20"/>
          <w:szCs w:val="20"/>
          <w:u w:val="none"/>
          <w:rtl w:val="0"/>
        </w:rPr>
        <w:t xml:space="preserve">.</w:t>
        <w:br w:type="textWrapping"/>
        <w:t xml:space="preserve">Ejemplos y </w:t>
      </w:r>
      <w:r w:rsidDel="00000000" w:rsidR="00000000" w:rsidRPr="00000000">
        <w:rPr>
          <w:sz w:val="20"/>
          <w:szCs w:val="20"/>
          <w:rtl w:val="0"/>
        </w:rPr>
        <w:t xml:space="preserve">ejercitación</w:t>
      </w:r>
      <w:r w:rsidDel="00000000" w:rsidR="00000000" w:rsidRPr="00000000">
        <w:rPr>
          <w:b w:val="0"/>
          <w:bCs w:val="0"/>
          <w:i w:val="0"/>
          <w:iCs w:val="0"/>
          <w:sz w:val="20"/>
          <w:szCs w:val="20"/>
          <w:u w:val="none"/>
          <w:rtl w:val="0"/>
        </w:rPr>
        <w:t xml:space="preserve"> de uso dentro de procedimientos.</w:t>
      </w:r>
      <w:r w:rsidDel="00000000" w:rsidR="00000000" w:rsidRPr="00000000">
        <w:rPr>
          <w:rtl w:val="0"/>
        </w:rPr>
      </w:r>
    </w:p>
    <w:p w:rsidR="00000000" w:rsidDel="00000000" w:rsidP="00000000" w:rsidRDefault="00000000" w:rsidRPr="00000000" w14:paraId="00000044">
      <w:pPr>
        <w:rPr>
          <w:sz w:val="20"/>
          <w:szCs w:val="20"/>
        </w:rPr>
      </w:pPr>
      <w:r w:rsidDel="00000000" w:rsidR="00000000" w:rsidRPr="00000000">
        <w:rPr>
          <w:rtl w:val="0"/>
        </w:rPr>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rtl w:val="0"/>
        </w:rPr>
      </w:r>
    </w:p>
    <w:p w:rsidR="00000000" w:rsidDel="00000000" w:rsidP="00000000" w:rsidRDefault="00000000" w:rsidRPr="00000000" w14:paraId="0000004D">
      <w:pPr>
        <w:rPr>
          <w:b w:val="1"/>
          <w:bCs w:val="1"/>
          <w:sz w:val="24"/>
          <w:szCs w:val="24"/>
          <w:u w:val="none"/>
        </w:rPr>
      </w:pPr>
      <w:commentRangeStart w:id="3"/>
      <w:r w:rsidDel="00000000" w:rsidR="00000000" w:rsidRPr="00000000">
        <w:rPr>
          <w:b w:val="1"/>
          <w:bCs w:val="1"/>
          <w:sz w:val="24"/>
          <w:szCs w:val="24"/>
          <w:u w:val="none"/>
          <w:rtl w:val="0"/>
        </w:rPr>
        <w:t xml:space="preserve">Unidad 4 – Parámetros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b w:val="1"/>
          <w:bCs w:val="1"/>
          <w:sz w:val="20"/>
          <w:szCs w:val="20"/>
        </w:rPr>
      </w:pPr>
      <w:r w:rsidDel="00000000" w:rsidR="00000000" w:rsidRPr="00000000">
        <w:rPr>
          <w:b w:val="1"/>
          <w:bCs w:val="1"/>
          <w:sz w:val="20"/>
          <w:szCs w:val="20"/>
          <w:rtl w:val="0"/>
        </w:rPr>
        <w:t xml:space="preserve">Objetivos de la unidad</w:t>
      </w:r>
    </w:p>
    <w:p w:rsidR="00000000" w:rsidDel="00000000" w:rsidP="00000000" w:rsidRDefault="00000000" w:rsidRPr="00000000" w14:paraId="00000050">
      <w:pPr>
        <w:numPr>
          <w:ilvl w:val="0"/>
          <w:numId w:val="8"/>
        </w:numPr>
        <w:ind w:left="720" w:hanging="360"/>
        <w:rPr>
          <w:sz w:val="20"/>
          <w:szCs w:val="20"/>
          <w:u w:val="none"/>
        </w:rPr>
      </w:pPr>
      <w:r w:rsidDel="00000000" w:rsidR="00000000" w:rsidRPr="00000000">
        <w:rPr>
          <w:sz w:val="20"/>
          <w:szCs w:val="20"/>
          <w:rtl w:val="0"/>
        </w:rPr>
        <w:t xml:space="preserve">Reutilizar código genérico con la incorporación de parámetros a los procedimientos</w:t>
      </w:r>
    </w:p>
    <w:p w:rsidR="00000000" w:rsidDel="00000000" w:rsidP="00000000" w:rsidRDefault="00000000" w:rsidRPr="00000000" w14:paraId="00000051">
      <w:pPr>
        <w:numPr>
          <w:ilvl w:val="0"/>
          <w:numId w:val="8"/>
        </w:numPr>
        <w:ind w:left="720" w:hanging="360"/>
        <w:rPr>
          <w:sz w:val="20"/>
          <w:szCs w:val="20"/>
          <w:u w:val="none"/>
        </w:rPr>
      </w:pPr>
      <w:r w:rsidDel="00000000" w:rsidR="00000000" w:rsidRPr="00000000">
        <w:rPr>
          <w:sz w:val="20"/>
          <w:szCs w:val="20"/>
          <w:rtl w:val="0"/>
        </w:rPr>
        <w:t xml:space="preserve">Adquirir la noción de paquetes o importación de librerías</w:t>
      </w:r>
      <w:r w:rsidDel="00000000" w:rsidR="00000000" w:rsidRPr="00000000">
        <w:rPr>
          <w:rtl w:val="0"/>
        </w:rPr>
      </w:r>
    </w:p>
    <w:p w:rsidR="00000000" w:rsidDel="00000000" w:rsidP="00000000" w:rsidRDefault="00000000" w:rsidRPr="00000000" w14:paraId="00000052">
      <w:pPr>
        <w:rPr>
          <w:b w:val="1"/>
          <w:bCs w:val="1"/>
          <w:sz w:val="20"/>
          <w:szCs w:val="20"/>
        </w:rPr>
      </w:pPr>
      <w:r w:rsidDel="00000000" w:rsidR="00000000" w:rsidRPr="00000000">
        <w:rPr>
          <w:rtl w:val="0"/>
        </w:rPr>
      </w:r>
    </w:p>
    <w:p w:rsidR="00000000" w:rsidDel="00000000" w:rsidP="00000000" w:rsidRDefault="00000000" w:rsidRPr="00000000" w14:paraId="00000053">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54">
      <w:pPr>
        <w:rPr/>
      </w:pPr>
      <w:r w:rsidDel="00000000" w:rsidR="00000000" w:rsidRPr="00000000">
        <w:rPr>
          <w:b w:val="0"/>
          <w:bCs w:val="0"/>
          <w:sz w:val="20"/>
          <w:szCs w:val="20"/>
          <w:u w:val="none"/>
          <w:rtl w:val="0"/>
        </w:rPr>
        <w:t xml:space="preserve">Definición de Parámetros.</w:t>
        <w:br w:type="textWrapping"/>
      </w:r>
      <w:r w:rsidDel="00000000" w:rsidR="00000000" w:rsidRPr="00000000">
        <w:rPr>
          <w:sz w:val="20"/>
          <w:szCs w:val="20"/>
          <w:rtl w:val="0"/>
        </w:rPr>
        <w:t xml:space="preserve">Explicitación</w:t>
      </w:r>
      <w:r w:rsidDel="00000000" w:rsidR="00000000" w:rsidRPr="00000000">
        <w:rPr>
          <w:b w:val="0"/>
          <w:bCs w:val="0"/>
          <w:sz w:val="20"/>
          <w:szCs w:val="20"/>
          <w:u w:val="none"/>
          <w:rtl w:val="0"/>
        </w:rPr>
        <w:t xml:space="preserve"> del parámetro </w:t>
      </w:r>
      <w:r w:rsidDel="00000000" w:rsidR="00000000" w:rsidRPr="00000000">
        <w:rPr>
          <w:b w:val="0"/>
          <w:bCs w:val="0"/>
          <w:i w:val="1"/>
          <w:iCs w:val="1"/>
          <w:sz w:val="20"/>
          <w:szCs w:val="20"/>
          <w:u w:val="none"/>
          <w:rtl w:val="0"/>
        </w:rPr>
        <w:t xml:space="preserve">cantidad</w:t>
      </w:r>
      <w:r w:rsidDel="00000000" w:rsidR="00000000" w:rsidRPr="00000000">
        <w:rPr>
          <w:b w:val="0"/>
          <w:bCs w:val="0"/>
          <w:i w:val="0"/>
          <w:iCs w:val="0"/>
          <w:sz w:val="20"/>
          <w:szCs w:val="20"/>
          <w:u w:val="none"/>
          <w:rtl w:val="0"/>
        </w:rPr>
        <w:t xml:space="preserve"> en la estructura del </w:t>
      </w:r>
      <w:r w:rsidDel="00000000" w:rsidR="00000000" w:rsidRPr="00000000">
        <w:rPr>
          <w:b w:val="0"/>
          <w:bCs w:val="0"/>
          <w:i w:val="1"/>
          <w:iCs w:val="1"/>
          <w:sz w:val="20"/>
          <w:szCs w:val="20"/>
          <w:u w:val="none"/>
          <w:rtl w:val="0"/>
        </w:rPr>
        <w:t xml:space="preserve">repeat</w:t>
      </w:r>
      <w:r w:rsidDel="00000000" w:rsidR="00000000" w:rsidRPr="00000000">
        <w:rPr>
          <w:b w:val="0"/>
          <w:bCs w:val="0"/>
          <w:i w:val="0"/>
          <w:iCs w:val="0"/>
          <w:sz w:val="20"/>
          <w:szCs w:val="20"/>
          <w:u w:val="none"/>
          <w:rtl w:val="0"/>
        </w:rPr>
        <w:t xml:space="preserve">.</w:t>
      </w:r>
      <w:r w:rsidDel="00000000" w:rsidR="00000000" w:rsidRPr="00000000">
        <w:rPr>
          <w:b w:val="0"/>
          <w:bCs w:val="0"/>
          <w:i w:val="1"/>
          <w:iCs w:val="1"/>
          <w:sz w:val="20"/>
          <w:szCs w:val="20"/>
          <w:u w:val="none"/>
          <w:rtl w:val="0"/>
        </w:rPr>
        <w:t xml:space="preserve"> </w:t>
      </w:r>
      <w:r w:rsidDel="00000000" w:rsidR="00000000" w:rsidRPr="00000000">
        <w:rPr>
          <w:rtl w:val="0"/>
        </w:rPr>
      </w:r>
    </w:p>
    <w:p w:rsidR="00000000" w:rsidDel="00000000" w:rsidP="00000000" w:rsidRDefault="00000000" w:rsidRPr="00000000" w14:paraId="00000055">
      <w:pPr>
        <w:rPr>
          <w:b w:val="0"/>
          <w:bCs w:val="0"/>
          <w:i w:val="0"/>
          <w:iCs w:val="0"/>
          <w:sz w:val="20"/>
          <w:szCs w:val="20"/>
          <w:u w:val="none"/>
        </w:rPr>
      </w:pPr>
      <w:r w:rsidDel="00000000" w:rsidR="00000000" w:rsidRPr="00000000">
        <w:rPr>
          <w:b w:val="0"/>
          <w:bCs w:val="0"/>
          <w:i w:val="0"/>
          <w:iCs w:val="0"/>
          <w:sz w:val="20"/>
          <w:szCs w:val="20"/>
          <w:u w:val="none"/>
          <w:rtl w:val="0"/>
        </w:rPr>
        <w:t xml:space="preserve">Uso de </w:t>
      </w:r>
      <w:r w:rsidDel="00000000" w:rsidR="00000000" w:rsidRPr="00000000">
        <w:rPr>
          <w:sz w:val="20"/>
          <w:szCs w:val="20"/>
          <w:rtl w:val="0"/>
        </w:rPr>
        <w:t xml:space="preserve">galería</w:t>
      </w:r>
      <w:r w:rsidDel="00000000" w:rsidR="00000000" w:rsidRPr="00000000">
        <w:rPr>
          <w:b w:val="0"/>
          <w:bCs w:val="0"/>
          <w:i w:val="0"/>
          <w:iCs w:val="0"/>
          <w:sz w:val="20"/>
          <w:szCs w:val="20"/>
          <w:u w:val="none"/>
          <w:rtl w:val="0"/>
        </w:rPr>
        <w:t xml:space="preserve">, “importación” de procedimientos.</w:t>
      </w:r>
    </w:p>
    <w:p w:rsidR="00000000" w:rsidDel="00000000" w:rsidP="00000000" w:rsidRDefault="00000000" w:rsidRPr="00000000" w14:paraId="00000056">
      <w:pPr>
        <w:rPr/>
      </w:pPr>
      <w:r w:rsidDel="00000000" w:rsidR="00000000" w:rsidRPr="00000000">
        <w:rPr>
          <w:b w:val="0"/>
          <w:bCs w:val="0"/>
          <w:i w:val="0"/>
          <w:iCs w:val="0"/>
          <w:sz w:val="20"/>
          <w:szCs w:val="20"/>
          <w:u w:val="none"/>
          <w:rtl w:val="0"/>
        </w:rPr>
        <w:t xml:space="preserve">Ejemplos y ejercitación con procedimientos de propósitos generales como </w:t>
      </w:r>
      <w:r w:rsidDel="00000000" w:rsidR="00000000" w:rsidRPr="00000000">
        <w:rPr>
          <w:b w:val="0"/>
          <w:bCs w:val="0"/>
          <w:i w:val="1"/>
          <w:iCs w:val="1"/>
          <w:sz w:val="20"/>
          <w:szCs w:val="20"/>
          <w:u w:val="none"/>
          <w:rtl w:val="0"/>
        </w:rPr>
        <w:t xml:space="preserve">MoverN</w:t>
      </w:r>
      <w:r w:rsidDel="00000000" w:rsidR="00000000" w:rsidRPr="00000000">
        <w:rPr>
          <w:b w:val="0"/>
          <w:bCs w:val="0"/>
          <w:i w:val="0"/>
          <w:iCs w:val="0"/>
          <w:sz w:val="20"/>
          <w:szCs w:val="20"/>
          <w:u w:val="none"/>
          <w:rtl w:val="0"/>
        </w:rPr>
        <w:t xml:space="preserve">(cant, dir) </w:t>
      </w:r>
      <w:r w:rsidDel="00000000" w:rsidR="00000000" w:rsidRPr="00000000">
        <w:rPr>
          <w:b w:val="0"/>
          <w:bCs w:val="0"/>
          <w:i w:val="1"/>
          <w:iCs w:val="1"/>
          <w:sz w:val="20"/>
          <w:szCs w:val="20"/>
          <w:u w:val="none"/>
          <w:rtl w:val="0"/>
        </w:rPr>
        <w:t xml:space="preserve">PonerN</w:t>
      </w:r>
      <w:r w:rsidDel="00000000" w:rsidR="00000000" w:rsidRPr="00000000">
        <w:rPr>
          <w:b w:val="0"/>
          <w:bCs w:val="0"/>
          <w:i w:val="0"/>
          <w:iCs w:val="0"/>
          <w:sz w:val="20"/>
          <w:szCs w:val="20"/>
          <w:u w:val="none"/>
          <w:rtl w:val="0"/>
        </w:rPr>
        <w:t xml:space="preserve">(</w:t>
      </w:r>
      <w:r w:rsidDel="00000000" w:rsidR="00000000" w:rsidRPr="00000000">
        <w:rPr>
          <w:sz w:val="20"/>
          <w:szCs w:val="20"/>
          <w:rtl w:val="0"/>
        </w:rPr>
        <w:t xml:space="preserve">cant,</w:t>
      </w:r>
      <w:r w:rsidDel="00000000" w:rsidR="00000000" w:rsidRPr="00000000">
        <w:rPr>
          <w:b w:val="0"/>
          <w:bCs w:val="0"/>
          <w:i w:val="0"/>
          <w:iCs w:val="0"/>
          <w:sz w:val="20"/>
          <w:szCs w:val="20"/>
          <w:u w:val="none"/>
          <w:rtl w:val="0"/>
        </w:rPr>
        <w:t xml:space="preserve"> col)</w:t>
      </w:r>
      <w:r w:rsidDel="00000000" w:rsidR="00000000" w:rsidRPr="00000000">
        <w:rPr>
          <w:b w:val="0"/>
          <w:bCs w:val="0"/>
          <w:sz w:val="20"/>
          <w:szCs w:val="20"/>
          <w:u w:val="none"/>
          <w:rtl w:val="0"/>
        </w:rPr>
        <w:t xml:space="preserve">.</w:t>
      </w:r>
      <w:r w:rsidDel="00000000" w:rsidR="00000000" w:rsidRPr="00000000">
        <w:rPr>
          <w:rtl w:val="0"/>
        </w:rPr>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rtl w:val="0"/>
        </w:rPr>
      </w:r>
    </w:p>
    <w:p w:rsidR="00000000" w:rsidDel="00000000" w:rsidP="00000000" w:rsidRDefault="00000000" w:rsidRPr="00000000" w14:paraId="00000059">
      <w:pPr>
        <w:rPr>
          <w:b w:val="1"/>
          <w:bCs w:val="1"/>
          <w:sz w:val="24"/>
          <w:szCs w:val="24"/>
          <w:u w:val="none"/>
        </w:rPr>
      </w:pPr>
      <w:commentRangeStart w:id="4"/>
      <w:r w:rsidDel="00000000" w:rsidR="00000000" w:rsidRPr="00000000">
        <w:rPr>
          <w:b w:val="1"/>
          <w:bCs w:val="1"/>
          <w:sz w:val="24"/>
          <w:szCs w:val="24"/>
          <w:u w:val="none"/>
          <w:rtl w:val="0"/>
        </w:rPr>
        <w:t xml:space="preserve">Unidad 5 – Estructuras de control - Condicional simple – if-else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A">
      <w:pPr>
        <w:rPr>
          <w:b w:val="1"/>
          <w:bCs w:val="1"/>
          <w:sz w:val="24"/>
          <w:szCs w:val="24"/>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5C">
      <w:pPr>
        <w:numPr>
          <w:ilvl w:val="0"/>
          <w:numId w:val="5"/>
        </w:numPr>
        <w:ind w:left="720" w:hanging="360"/>
        <w:rPr>
          <w:sz w:val="20"/>
          <w:szCs w:val="20"/>
          <w:u w:val="none"/>
        </w:rPr>
      </w:pPr>
      <w:r w:rsidDel="00000000" w:rsidR="00000000" w:rsidRPr="00000000">
        <w:rPr>
          <w:sz w:val="20"/>
          <w:szCs w:val="20"/>
          <w:rtl w:val="0"/>
        </w:rPr>
        <w:t xml:space="preserve">Aprender concepto de booleanos </w:t>
      </w:r>
    </w:p>
    <w:p w:rsidR="00000000" w:rsidDel="00000000" w:rsidP="00000000" w:rsidRDefault="00000000" w:rsidRPr="00000000" w14:paraId="0000005D">
      <w:pPr>
        <w:numPr>
          <w:ilvl w:val="0"/>
          <w:numId w:val="5"/>
        </w:numPr>
        <w:ind w:left="720" w:hanging="360"/>
        <w:rPr>
          <w:sz w:val="20"/>
          <w:szCs w:val="20"/>
          <w:u w:val="none"/>
        </w:rPr>
      </w:pPr>
      <w:r w:rsidDel="00000000" w:rsidR="00000000" w:rsidRPr="00000000">
        <w:rPr>
          <w:sz w:val="20"/>
          <w:szCs w:val="20"/>
          <w:rtl w:val="0"/>
        </w:rPr>
        <w:t xml:space="preserve">Aprender control de flujo booleano o toma de decisiones con la estructura de control </w:t>
      </w:r>
      <w:r w:rsidDel="00000000" w:rsidR="00000000" w:rsidRPr="00000000">
        <w:rPr>
          <w:i w:val="1"/>
          <w:iCs w:val="1"/>
          <w:sz w:val="20"/>
          <w:szCs w:val="20"/>
          <w:rtl w:val="0"/>
        </w:rPr>
        <w:t xml:space="preserve">if</w:t>
      </w:r>
    </w:p>
    <w:p w:rsidR="00000000" w:rsidDel="00000000" w:rsidP="00000000" w:rsidRDefault="00000000" w:rsidRPr="00000000" w14:paraId="0000005E">
      <w:pPr>
        <w:ind w:left="720" w:firstLine="0"/>
        <w:rPr>
          <w:b w:val="1"/>
          <w:bCs w:val="1"/>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b w:val="1"/>
          <w:bCs w:val="1"/>
          <w:sz w:val="20"/>
          <w:szCs w:val="20"/>
          <w:rtl w:val="0"/>
        </w:rPr>
        <w:t xml:space="preserve">Contenidos de la unidad</w:t>
      </w:r>
      <w:r w:rsidDel="00000000" w:rsidR="00000000" w:rsidRPr="00000000">
        <w:rPr>
          <w:rtl w:val="0"/>
        </w:rPr>
      </w:r>
    </w:p>
    <w:p w:rsidR="00000000" w:rsidDel="00000000" w:rsidP="00000000" w:rsidRDefault="00000000" w:rsidRPr="00000000" w14:paraId="00000060">
      <w:pPr>
        <w:rPr>
          <w:b w:val="0"/>
          <w:bCs w:val="0"/>
          <w:sz w:val="20"/>
          <w:szCs w:val="20"/>
          <w:u w:val="none"/>
        </w:rPr>
      </w:pPr>
      <w:r w:rsidDel="00000000" w:rsidR="00000000" w:rsidRPr="00000000">
        <w:rPr>
          <w:b w:val="0"/>
          <w:bCs w:val="0"/>
          <w:sz w:val="20"/>
          <w:szCs w:val="20"/>
          <w:u w:val="none"/>
          <w:rtl w:val="0"/>
        </w:rPr>
        <w:t xml:space="preserve">Repaso de estructuras de control, parámetros y valores. </w:t>
      </w:r>
    </w:p>
    <w:p w:rsidR="00000000" w:rsidDel="00000000" w:rsidP="00000000" w:rsidRDefault="00000000" w:rsidRPr="00000000" w14:paraId="00000061">
      <w:pPr>
        <w:rPr>
          <w:b w:val="0"/>
          <w:bCs w:val="0"/>
          <w:sz w:val="20"/>
          <w:szCs w:val="20"/>
          <w:u w:val="none"/>
        </w:rPr>
      </w:pPr>
      <w:r w:rsidDel="00000000" w:rsidR="00000000" w:rsidRPr="00000000">
        <w:rPr>
          <w:sz w:val="20"/>
          <w:szCs w:val="20"/>
          <w:rtl w:val="0"/>
        </w:rPr>
        <w:t xml:space="preserve">Introducción</w:t>
      </w:r>
      <w:r w:rsidDel="00000000" w:rsidR="00000000" w:rsidRPr="00000000">
        <w:rPr>
          <w:b w:val="0"/>
          <w:bCs w:val="0"/>
          <w:sz w:val="20"/>
          <w:szCs w:val="20"/>
          <w:u w:val="none"/>
          <w:rtl w:val="0"/>
        </w:rPr>
        <w:t xml:space="preserve"> </w:t>
      </w:r>
      <w:r w:rsidDel="00000000" w:rsidR="00000000" w:rsidRPr="00000000">
        <w:rPr>
          <w:sz w:val="20"/>
          <w:szCs w:val="20"/>
          <w:rtl w:val="0"/>
        </w:rPr>
        <w:t xml:space="preserve">a los booleanos</w:t>
      </w:r>
      <w:r w:rsidDel="00000000" w:rsidR="00000000" w:rsidRPr="00000000">
        <w:rPr>
          <w:b w:val="0"/>
          <w:bCs w:val="0"/>
          <w:sz w:val="20"/>
          <w:szCs w:val="20"/>
          <w:u w:val="none"/>
          <w:rtl w:val="0"/>
        </w:rPr>
        <w:t xml:space="preserve"> como nuevo tipo de valor.</w:t>
      </w:r>
    </w:p>
    <w:p w:rsidR="00000000" w:rsidDel="00000000" w:rsidP="00000000" w:rsidRDefault="00000000" w:rsidRPr="00000000" w14:paraId="00000062">
      <w:pPr>
        <w:rPr>
          <w:b w:val="0"/>
          <w:bCs w:val="0"/>
          <w:sz w:val="20"/>
          <w:szCs w:val="20"/>
          <w:u w:val="none"/>
        </w:rPr>
      </w:pPr>
      <w:r w:rsidDel="00000000" w:rsidR="00000000" w:rsidRPr="00000000">
        <w:rPr>
          <w:b w:val="0"/>
          <w:bCs w:val="0"/>
          <w:sz w:val="20"/>
          <w:szCs w:val="20"/>
          <w:u w:val="none"/>
          <w:rtl w:val="0"/>
        </w:rPr>
        <w:t xml:space="preserve">Introducción de funciones nativas que retornan booleanos (</w:t>
      </w:r>
      <w:r w:rsidDel="00000000" w:rsidR="00000000" w:rsidRPr="00000000">
        <w:rPr>
          <w:b w:val="0"/>
          <w:bCs w:val="0"/>
          <w:i w:val="1"/>
          <w:iCs w:val="1"/>
          <w:sz w:val="20"/>
          <w:szCs w:val="20"/>
          <w:u w:val="none"/>
          <w:rtl w:val="0"/>
        </w:rPr>
        <w:t xml:space="preserve">puedeMover</w:t>
      </w:r>
      <w:r w:rsidDel="00000000" w:rsidR="00000000" w:rsidRPr="00000000">
        <w:rPr>
          <w:b w:val="0"/>
          <w:bCs w:val="0"/>
          <w:sz w:val="20"/>
          <w:szCs w:val="20"/>
          <w:u w:val="none"/>
          <w:rtl w:val="0"/>
        </w:rPr>
        <w:t xml:space="preserve">, </w:t>
      </w:r>
      <w:r w:rsidDel="00000000" w:rsidR="00000000" w:rsidRPr="00000000">
        <w:rPr>
          <w:b w:val="0"/>
          <w:bCs w:val="0"/>
          <w:i w:val="1"/>
          <w:iCs w:val="1"/>
          <w:sz w:val="20"/>
          <w:szCs w:val="20"/>
          <w:u w:val="none"/>
          <w:rtl w:val="0"/>
        </w:rPr>
        <w:t xml:space="preserve">hayBolitas</w:t>
      </w:r>
      <w:r w:rsidDel="00000000" w:rsidR="00000000" w:rsidRPr="00000000">
        <w:rPr>
          <w:b w:val="0"/>
          <w:bCs w:val="0"/>
          <w:sz w:val="20"/>
          <w:szCs w:val="20"/>
          <w:u w:val="none"/>
          <w:rtl w:val="0"/>
        </w:rPr>
        <w:t xml:space="preserve">)</w:t>
      </w:r>
    </w:p>
    <w:p w:rsidR="00000000" w:rsidDel="00000000" w:rsidP="00000000" w:rsidRDefault="00000000" w:rsidRPr="00000000" w14:paraId="00000063">
      <w:pPr>
        <w:rPr>
          <w:b w:val="0"/>
          <w:bCs w:val="0"/>
          <w:i w:val="0"/>
          <w:iCs w:val="0"/>
          <w:sz w:val="20"/>
          <w:szCs w:val="20"/>
          <w:u w:val="none"/>
        </w:rPr>
      </w:pPr>
      <w:r w:rsidDel="00000000" w:rsidR="00000000" w:rsidRPr="00000000">
        <w:rPr>
          <w:b w:val="0"/>
          <w:bCs w:val="0"/>
          <w:sz w:val="20"/>
          <w:szCs w:val="20"/>
          <w:u w:val="none"/>
          <w:rtl w:val="0"/>
        </w:rPr>
        <w:t xml:space="preserve">Definición y estructura de </w:t>
      </w:r>
      <w:r w:rsidDel="00000000" w:rsidR="00000000" w:rsidRPr="00000000">
        <w:rPr>
          <w:b w:val="0"/>
          <w:bCs w:val="0"/>
          <w:i w:val="1"/>
          <w:iCs w:val="1"/>
          <w:sz w:val="20"/>
          <w:szCs w:val="20"/>
          <w:u w:val="none"/>
          <w:rtl w:val="0"/>
        </w:rPr>
        <w:t xml:space="preserve">if – else</w:t>
      </w:r>
      <w:r w:rsidDel="00000000" w:rsidR="00000000" w:rsidRPr="00000000">
        <w:rPr>
          <w:b w:val="0"/>
          <w:bCs w:val="0"/>
          <w:i w:val="0"/>
          <w:iCs w:val="0"/>
          <w:sz w:val="20"/>
          <w:szCs w:val="20"/>
          <w:u w:val="none"/>
          <w:rtl w:val="0"/>
        </w:rPr>
        <w:t xml:space="preserve">. </w:t>
      </w:r>
    </w:p>
    <w:p w:rsidR="00000000" w:rsidDel="00000000" w:rsidP="00000000" w:rsidRDefault="00000000" w:rsidRPr="00000000" w14:paraId="00000064">
      <w:pPr>
        <w:rPr>
          <w:sz w:val="20"/>
          <w:szCs w:val="20"/>
        </w:rPr>
      </w:pPr>
      <w:r w:rsidDel="00000000" w:rsidR="00000000" w:rsidRPr="00000000">
        <w:rPr>
          <w:sz w:val="20"/>
          <w:szCs w:val="20"/>
          <w:rtl w:val="0"/>
        </w:rPr>
        <w:t xml:space="preserve">Definición de procedimiento </w:t>
      </w:r>
      <w:r w:rsidDel="00000000" w:rsidR="00000000" w:rsidRPr="00000000">
        <w:rPr>
          <w:i w:val="1"/>
          <w:iCs w:val="1"/>
          <w:sz w:val="20"/>
          <w:szCs w:val="20"/>
          <w:rtl w:val="0"/>
        </w:rPr>
        <w:t xml:space="preserve">total </w:t>
      </w:r>
      <w:r w:rsidDel="00000000" w:rsidR="00000000" w:rsidRPr="00000000">
        <w:rPr>
          <w:sz w:val="20"/>
          <w:szCs w:val="20"/>
          <w:rtl w:val="0"/>
        </w:rPr>
        <w:t xml:space="preserve">y </w:t>
      </w:r>
      <w:r w:rsidDel="00000000" w:rsidR="00000000" w:rsidRPr="00000000">
        <w:rPr>
          <w:i w:val="1"/>
          <w:iCs w:val="1"/>
          <w:sz w:val="20"/>
          <w:szCs w:val="20"/>
          <w:rtl w:val="0"/>
        </w:rPr>
        <w:t xml:space="preserve">parcial</w:t>
      </w:r>
      <w:r w:rsidDel="00000000" w:rsidR="00000000" w:rsidRPr="00000000">
        <w:rPr>
          <w:sz w:val="20"/>
          <w:szCs w:val="20"/>
          <w:rtl w:val="0"/>
        </w:rPr>
        <w:t xml:space="preserve">.</w:t>
      </w:r>
    </w:p>
    <w:p w:rsidR="00000000" w:rsidDel="00000000" w:rsidP="00000000" w:rsidRDefault="00000000" w:rsidRPr="00000000" w14:paraId="00000065">
      <w:pPr>
        <w:rPr>
          <w:b w:val="0"/>
          <w:bCs w:val="0"/>
          <w:sz w:val="20"/>
          <w:szCs w:val="20"/>
          <w:u w:val="none"/>
        </w:rPr>
      </w:pPr>
      <w:r w:rsidDel="00000000" w:rsidR="00000000" w:rsidRPr="00000000">
        <w:rPr>
          <w:b w:val="0"/>
          <w:bCs w:val="0"/>
          <w:i w:val="0"/>
          <w:iCs w:val="0"/>
          <w:sz w:val="20"/>
          <w:szCs w:val="20"/>
          <w:u w:val="none"/>
          <w:rtl w:val="0"/>
        </w:rPr>
        <w:t xml:space="preserve">Ejemplos y ejercitación de uso dentro de procedimientos.</w:t>
      </w: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rtl w:val="0"/>
        </w:rPr>
      </w:r>
    </w:p>
    <w:p w:rsidR="00000000" w:rsidDel="00000000" w:rsidP="00000000" w:rsidRDefault="00000000" w:rsidRPr="00000000" w14:paraId="00000068">
      <w:pPr>
        <w:rPr>
          <w:b w:val="1"/>
          <w:bCs w:val="1"/>
          <w:sz w:val="24"/>
          <w:szCs w:val="24"/>
          <w:u w:val="none"/>
        </w:rPr>
      </w:pPr>
      <w:commentRangeStart w:id="5"/>
      <w:r w:rsidDel="00000000" w:rsidR="00000000" w:rsidRPr="00000000">
        <w:rPr>
          <w:b w:val="1"/>
          <w:bCs w:val="1"/>
          <w:sz w:val="24"/>
          <w:szCs w:val="24"/>
          <w:u w:val="none"/>
          <w:rtl w:val="0"/>
        </w:rPr>
        <w:t xml:space="preserve">Unidad 6 – Expresiones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9">
      <w:pPr>
        <w:rPr>
          <w:b w:val="1"/>
          <w:bCs w:val="1"/>
          <w:sz w:val="24"/>
          <w:szCs w:val="24"/>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6B">
      <w:pPr>
        <w:numPr>
          <w:ilvl w:val="0"/>
          <w:numId w:val="2"/>
        </w:numPr>
        <w:ind w:left="720" w:hanging="360"/>
        <w:rPr>
          <w:sz w:val="20"/>
          <w:szCs w:val="20"/>
          <w:u w:val="none"/>
        </w:rPr>
      </w:pPr>
      <w:r w:rsidDel="00000000" w:rsidR="00000000" w:rsidRPr="00000000">
        <w:rPr>
          <w:sz w:val="20"/>
          <w:szCs w:val="20"/>
          <w:rtl w:val="0"/>
        </w:rPr>
        <w:t xml:space="preserve">Aprender concepto de expresiones</w:t>
      </w:r>
    </w:p>
    <w:p w:rsidR="00000000" w:rsidDel="00000000" w:rsidP="00000000" w:rsidRDefault="00000000" w:rsidRPr="00000000" w14:paraId="0000006C">
      <w:pPr>
        <w:numPr>
          <w:ilvl w:val="0"/>
          <w:numId w:val="2"/>
        </w:numPr>
        <w:ind w:left="720" w:hanging="360"/>
        <w:rPr>
          <w:sz w:val="20"/>
          <w:szCs w:val="20"/>
          <w:u w:val="none"/>
        </w:rPr>
      </w:pPr>
      <w:r w:rsidDel="00000000" w:rsidR="00000000" w:rsidRPr="00000000">
        <w:rPr>
          <w:sz w:val="20"/>
          <w:szCs w:val="20"/>
          <w:rtl w:val="0"/>
        </w:rPr>
        <w:t xml:space="preserve">Dominar operadores booleanos y sus tablas de verdad </w:t>
      </w:r>
    </w:p>
    <w:p w:rsidR="00000000" w:rsidDel="00000000" w:rsidP="00000000" w:rsidRDefault="00000000" w:rsidRPr="00000000" w14:paraId="0000006D">
      <w:pPr>
        <w:numPr>
          <w:ilvl w:val="0"/>
          <w:numId w:val="2"/>
        </w:numPr>
        <w:ind w:left="720" w:hanging="360"/>
        <w:rPr>
          <w:sz w:val="20"/>
          <w:szCs w:val="20"/>
          <w:u w:val="none"/>
        </w:rPr>
      </w:pPr>
      <w:r w:rsidDel="00000000" w:rsidR="00000000" w:rsidRPr="00000000">
        <w:rPr>
          <w:sz w:val="20"/>
          <w:szCs w:val="20"/>
          <w:rtl w:val="0"/>
        </w:rPr>
        <w:t xml:space="preserve">Entender la lógica del </w:t>
      </w:r>
      <w:r w:rsidDel="00000000" w:rsidR="00000000" w:rsidRPr="00000000">
        <w:rPr>
          <w:i w:val="1"/>
          <w:iCs w:val="1"/>
          <w:sz w:val="20"/>
          <w:szCs w:val="20"/>
          <w:rtl w:val="0"/>
        </w:rPr>
        <w:t xml:space="preserve">circuito corto</w:t>
      </w:r>
    </w:p>
    <w:p w:rsidR="00000000" w:rsidDel="00000000" w:rsidP="00000000" w:rsidRDefault="00000000" w:rsidRPr="00000000" w14:paraId="0000006E">
      <w:pPr>
        <w:numPr>
          <w:ilvl w:val="0"/>
          <w:numId w:val="2"/>
        </w:numPr>
        <w:ind w:left="720" w:hanging="360"/>
        <w:rPr>
          <w:sz w:val="20"/>
          <w:szCs w:val="20"/>
        </w:rPr>
      </w:pPr>
      <w:r w:rsidDel="00000000" w:rsidR="00000000" w:rsidRPr="00000000">
        <w:rPr>
          <w:sz w:val="20"/>
          <w:szCs w:val="20"/>
          <w:rtl w:val="0"/>
        </w:rPr>
        <w:t xml:space="preserve">Perderle el miedo al booleano</w:t>
      </w:r>
    </w:p>
    <w:p w:rsidR="00000000" w:rsidDel="00000000" w:rsidP="00000000" w:rsidRDefault="00000000" w:rsidRPr="00000000" w14:paraId="0000006F">
      <w:pPr>
        <w:ind w:left="720" w:firstLine="0"/>
        <w:rPr>
          <w:b w:val="1"/>
          <w:bCs w:val="1"/>
          <w:sz w:val="20"/>
          <w:szCs w:val="20"/>
        </w:rPr>
      </w:pPr>
      <w:r w:rsidDel="00000000" w:rsidR="00000000" w:rsidRPr="00000000">
        <w:rPr>
          <w:rtl w:val="0"/>
        </w:rPr>
      </w:r>
    </w:p>
    <w:p w:rsidR="00000000" w:rsidDel="00000000" w:rsidP="00000000" w:rsidRDefault="00000000" w:rsidRPr="00000000" w14:paraId="00000070">
      <w:pPr>
        <w:rPr>
          <w:b w:val="1"/>
          <w:bCs w:val="1"/>
          <w:sz w:val="24"/>
          <w:szCs w:val="24"/>
        </w:rPr>
      </w:pPr>
      <w:r w:rsidDel="00000000" w:rsidR="00000000" w:rsidRPr="00000000">
        <w:rPr>
          <w:b w:val="1"/>
          <w:bCs w:val="1"/>
          <w:sz w:val="20"/>
          <w:szCs w:val="20"/>
          <w:rtl w:val="0"/>
        </w:rPr>
        <w:t xml:space="preserve">Contenidos de la unidad</w:t>
      </w:r>
      <w:r w:rsidDel="00000000" w:rsidR="00000000" w:rsidRPr="00000000">
        <w:rPr>
          <w:rtl w:val="0"/>
        </w:rPr>
      </w:r>
    </w:p>
    <w:p w:rsidR="00000000" w:rsidDel="00000000" w:rsidP="00000000" w:rsidRDefault="00000000" w:rsidRPr="00000000" w14:paraId="00000071">
      <w:pPr>
        <w:rPr>
          <w:b w:val="0"/>
          <w:bCs w:val="0"/>
          <w:sz w:val="20"/>
          <w:szCs w:val="20"/>
          <w:u w:val="none"/>
        </w:rPr>
      </w:pPr>
      <w:r w:rsidDel="00000000" w:rsidR="00000000" w:rsidRPr="00000000">
        <w:rPr>
          <w:b w:val="0"/>
          <w:bCs w:val="0"/>
          <w:sz w:val="20"/>
          <w:szCs w:val="20"/>
          <w:u w:val="none"/>
          <w:rtl w:val="0"/>
        </w:rPr>
        <w:t xml:space="preserve">Repaso y profundización del concepto de valores.</w:t>
      </w:r>
    </w:p>
    <w:p w:rsidR="00000000" w:rsidDel="00000000" w:rsidP="00000000" w:rsidRDefault="00000000" w:rsidRPr="00000000" w14:paraId="00000072">
      <w:pPr>
        <w:rPr>
          <w:b w:val="0"/>
          <w:bCs w:val="0"/>
          <w:sz w:val="20"/>
          <w:szCs w:val="20"/>
          <w:u w:val="none"/>
        </w:rPr>
      </w:pPr>
      <w:r w:rsidDel="00000000" w:rsidR="00000000" w:rsidRPr="00000000">
        <w:rPr>
          <w:b w:val="0"/>
          <w:bCs w:val="0"/>
          <w:sz w:val="20"/>
          <w:szCs w:val="20"/>
          <w:u w:val="none"/>
          <w:rtl w:val="0"/>
        </w:rPr>
        <w:t xml:space="preserve">Palabra clave </w:t>
      </w:r>
      <w:r w:rsidDel="00000000" w:rsidR="00000000" w:rsidRPr="00000000">
        <w:rPr>
          <w:b w:val="0"/>
          <w:bCs w:val="0"/>
          <w:i w:val="1"/>
          <w:iCs w:val="1"/>
          <w:sz w:val="20"/>
          <w:szCs w:val="20"/>
          <w:u w:val="none"/>
          <w:rtl w:val="0"/>
        </w:rPr>
        <w:t xml:space="preserve">return</w:t>
      </w:r>
      <w:r w:rsidDel="00000000" w:rsidR="00000000" w:rsidRPr="00000000">
        <w:rPr>
          <w:b w:val="0"/>
          <w:bCs w:val="0"/>
          <w:sz w:val="20"/>
          <w:szCs w:val="20"/>
          <w:u w:val="none"/>
          <w:rtl w:val="0"/>
        </w:rPr>
        <w:t xml:space="preserve"> para devolver valores en un programa.</w:t>
      </w:r>
    </w:p>
    <w:p w:rsidR="00000000" w:rsidDel="00000000" w:rsidP="00000000" w:rsidRDefault="00000000" w:rsidRPr="00000000" w14:paraId="00000073">
      <w:pPr>
        <w:rPr>
          <w:b w:val="0"/>
          <w:bCs w:val="0"/>
          <w:sz w:val="20"/>
          <w:szCs w:val="20"/>
          <w:u w:val="none"/>
        </w:rPr>
      </w:pPr>
      <w:r w:rsidDel="00000000" w:rsidR="00000000" w:rsidRPr="00000000">
        <w:rPr>
          <w:b w:val="0"/>
          <w:bCs w:val="0"/>
          <w:sz w:val="20"/>
          <w:szCs w:val="20"/>
          <w:u w:val="none"/>
          <w:rtl w:val="0"/>
        </w:rPr>
        <w:t xml:space="preserve">Presentación de nuevas funciones nativas (</w:t>
      </w:r>
      <w:r w:rsidDel="00000000" w:rsidR="00000000" w:rsidRPr="00000000">
        <w:rPr>
          <w:b w:val="0"/>
          <w:bCs w:val="0"/>
          <w:i w:val="1"/>
          <w:iCs w:val="1"/>
          <w:sz w:val="20"/>
          <w:szCs w:val="20"/>
          <w:u w:val="none"/>
          <w:rtl w:val="0"/>
        </w:rPr>
        <w:t xml:space="preserve">nroBolitas</w:t>
      </w:r>
      <w:r w:rsidDel="00000000" w:rsidR="00000000" w:rsidRPr="00000000">
        <w:rPr>
          <w:b w:val="0"/>
          <w:bCs w:val="0"/>
          <w:sz w:val="20"/>
          <w:szCs w:val="20"/>
          <w:u w:val="none"/>
          <w:rtl w:val="0"/>
        </w:rPr>
        <w:t xml:space="preserve">)</w:t>
      </w:r>
    </w:p>
    <w:p w:rsidR="00000000" w:rsidDel="00000000" w:rsidP="00000000" w:rsidRDefault="00000000" w:rsidRPr="00000000" w14:paraId="00000074">
      <w:pPr>
        <w:rPr>
          <w:b w:val="0"/>
          <w:bCs w:val="0"/>
          <w:sz w:val="20"/>
          <w:szCs w:val="20"/>
          <w:u w:val="none"/>
        </w:rPr>
      </w:pPr>
      <w:r w:rsidDel="00000000" w:rsidR="00000000" w:rsidRPr="00000000">
        <w:rPr>
          <w:b w:val="0"/>
          <w:bCs w:val="0"/>
          <w:sz w:val="20"/>
          <w:szCs w:val="20"/>
          <w:u w:val="none"/>
          <w:rtl w:val="0"/>
        </w:rPr>
        <w:t xml:space="preserve">Operaciones y operadores aritméticos. </w:t>
      </w:r>
    </w:p>
    <w:p w:rsidR="00000000" w:rsidDel="00000000" w:rsidP="00000000" w:rsidRDefault="00000000" w:rsidRPr="00000000" w14:paraId="00000075">
      <w:pPr>
        <w:rPr>
          <w:b w:val="0"/>
          <w:bCs w:val="0"/>
          <w:sz w:val="20"/>
          <w:szCs w:val="20"/>
          <w:u w:val="none"/>
        </w:rPr>
      </w:pPr>
      <w:r w:rsidDel="00000000" w:rsidR="00000000" w:rsidRPr="00000000">
        <w:rPr>
          <w:b w:val="0"/>
          <w:bCs w:val="0"/>
          <w:sz w:val="20"/>
          <w:szCs w:val="20"/>
          <w:u w:val="none"/>
          <w:rtl w:val="0"/>
        </w:rPr>
        <w:t xml:space="preserve">Expresiones.</w:t>
      </w:r>
    </w:p>
    <w:p w:rsidR="00000000" w:rsidDel="00000000" w:rsidP="00000000" w:rsidRDefault="00000000" w:rsidRPr="00000000" w14:paraId="00000076">
      <w:pPr>
        <w:rPr/>
      </w:pPr>
      <w:r w:rsidDel="00000000" w:rsidR="00000000" w:rsidRPr="00000000">
        <w:rPr>
          <w:b w:val="0"/>
          <w:bCs w:val="0"/>
          <w:sz w:val="20"/>
          <w:szCs w:val="20"/>
          <w:u w:val="none"/>
          <w:rtl w:val="0"/>
        </w:rPr>
        <w:t xml:space="preserve">Operaciones y operadores lógicos (</w:t>
      </w:r>
      <w:r w:rsidDel="00000000" w:rsidR="00000000" w:rsidRPr="00000000">
        <w:rPr>
          <w:b w:val="0"/>
          <w:bCs w:val="0"/>
          <w:i w:val="1"/>
          <w:iCs w:val="1"/>
          <w:sz w:val="20"/>
          <w:szCs w:val="20"/>
          <w:u w:val="none"/>
          <w:rtl w:val="0"/>
        </w:rPr>
        <w:t xml:space="preserve">not</w:t>
      </w:r>
      <w:r w:rsidDel="00000000" w:rsidR="00000000" w:rsidRPr="00000000">
        <w:rPr>
          <w:b w:val="0"/>
          <w:bCs w:val="0"/>
          <w:sz w:val="20"/>
          <w:szCs w:val="20"/>
          <w:u w:val="none"/>
          <w:rtl w:val="0"/>
        </w:rPr>
        <w:t xml:space="preserve">, </w:t>
      </w:r>
      <w:r w:rsidDel="00000000" w:rsidR="00000000" w:rsidRPr="00000000">
        <w:rPr>
          <w:b w:val="0"/>
          <w:bCs w:val="0"/>
          <w:i w:val="1"/>
          <w:iCs w:val="1"/>
          <w:sz w:val="20"/>
          <w:szCs w:val="20"/>
          <w:u w:val="none"/>
          <w:rtl w:val="0"/>
        </w:rPr>
        <w:t xml:space="preserve">and, or</w:t>
      </w:r>
      <w:r w:rsidDel="00000000" w:rsidR="00000000" w:rsidRPr="00000000">
        <w:rPr>
          <w:b w:val="0"/>
          <w:bCs w:val="0"/>
          <w:i w:val="0"/>
          <w:iCs w:val="0"/>
          <w:sz w:val="20"/>
          <w:szCs w:val="20"/>
          <w:u w:val="none"/>
          <w:rtl w:val="0"/>
        </w:rPr>
        <w:t xml:space="preserve">)</w:t>
      </w:r>
      <w:r w:rsidDel="00000000" w:rsidR="00000000" w:rsidRPr="00000000">
        <w:rPr>
          <w:b w:val="0"/>
          <w:bCs w:val="0"/>
          <w:sz w:val="20"/>
          <w:szCs w:val="20"/>
          <w:u w:val="none"/>
          <w:rtl w:val="0"/>
        </w:rPr>
        <w:t xml:space="preserve">. Tablas de verdad. Circuito corto. Miedo al booleano</w:t>
      </w:r>
      <w:r w:rsidDel="00000000" w:rsidR="00000000" w:rsidRPr="00000000">
        <w:rPr>
          <w:rtl w:val="0"/>
        </w:rPr>
      </w:r>
    </w:p>
    <w:p w:rsidR="00000000" w:rsidDel="00000000" w:rsidP="00000000" w:rsidRDefault="00000000" w:rsidRPr="00000000" w14:paraId="00000077">
      <w:pPr>
        <w:rPr>
          <w:b w:val="0"/>
          <w:bCs w:val="0"/>
          <w:sz w:val="20"/>
          <w:szCs w:val="20"/>
          <w:u w:val="none"/>
        </w:rPr>
      </w:pPr>
      <w:r w:rsidDel="00000000" w:rsidR="00000000" w:rsidRPr="00000000">
        <w:rPr>
          <w:b w:val="0"/>
          <w:bCs w:val="0"/>
          <w:sz w:val="20"/>
          <w:szCs w:val="20"/>
          <w:u w:val="none"/>
          <w:rtl w:val="0"/>
        </w:rPr>
        <w:t xml:space="preserve">Ejemplificación en la </w:t>
      </w:r>
      <w:r w:rsidDel="00000000" w:rsidR="00000000" w:rsidRPr="00000000">
        <w:rPr>
          <w:sz w:val="20"/>
          <w:szCs w:val="20"/>
          <w:rtl w:val="0"/>
        </w:rPr>
        <w:t xml:space="preserve">condición</w:t>
      </w:r>
      <w:r w:rsidDel="00000000" w:rsidR="00000000" w:rsidRPr="00000000">
        <w:rPr>
          <w:b w:val="0"/>
          <w:bCs w:val="0"/>
          <w:sz w:val="20"/>
          <w:szCs w:val="20"/>
          <w:u w:val="none"/>
          <w:rtl w:val="0"/>
        </w:rPr>
        <w:t xml:space="preserve"> de if-else. </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rtl w:val="0"/>
        </w:rPr>
      </w:r>
    </w:p>
    <w:p w:rsidR="00000000" w:rsidDel="00000000" w:rsidP="00000000" w:rsidRDefault="00000000" w:rsidRPr="00000000" w14:paraId="0000007A">
      <w:pPr>
        <w:rPr>
          <w:sz w:val="20"/>
          <w:szCs w:val="20"/>
        </w:rPr>
      </w:pPr>
      <w:r w:rsidDel="00000000" w:rsidR="00000000" w:rsidRPr="00000000">
        <w:rPr>
          <w:rtl w:val="0"/>
        </w:rPr>
      </w:r>
    </w:p>
    <w:p w:rsidR="00000000" w:rsidDel="00000000" w:rsidP="00000000" w:rsidRDefault="00000000" w:rsidRPr="00000000" w14:paraId="0000007B">
      <w:pPr>
        <w:rPr>
          <w:b w:val="1"/>
          <w:bCs w:val="1"/>
          <w:sz w:val="24"/>
          <w:szCs w:val="24"/>
        </w:rPr>
      </w:pPr>
      <w:r w:rsidDel="00000000" w:rsidR="00000000" w:rsidRPr="00000000">
        <w:rPr>
          <w:rtl w:val="0"/>
        </w:rPr>
      </w:r>
    </w:p>
    <w:p w:rsidR="00000000" w:rsidDel="00000000" w:rsidP="00000000" w:rsidRDefault="00000000" w:rsidRPr="00000000" w14:paraId="0000007C">
      <w:pPr>
        <w:rPr>
          <w:sz w:val="26"/>
          <w:szCs w:val="26"/>
        </w:rPr>
      </w:pPr>
      <w:commentRangeStart w:id="6"/>
      <w:r w:rsidDel="00000000" w:rsidR="00000000" w:rsidRPr="00000000">
        <w:rPr>
          <w:b w:val="1"/>
          <w:bCs w:val="1"/>
          <w:sz w:val="24"/>
          <w:szCs w:val="24"/>
          <w:u w:val="none"/>
          <w:rtl w:val="0"/>
        </w:rPr>
        <w:t xml:space="preserve">Unidad 7 – Funciones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7F">
      <w:pPr>
        <w:numPr>
          <w:ilvl w:val="0"/>
          <w:numId w:val="13"/>
        </w:numPr>
        <w:ind w:left="720" w:hanging="360"/>
        <w:rPr>
          <w:sz w:val="20"/>
          <w:szCs w:val="20"/>
          <w:u w:val="none"/>
        </w:rPr>
      </w:pPr>
      <w:r w:rsidDel="00000000" w:rsidR="00000000" w:rsidRPr="00000000">
        <w:rPr>
          <w:sz w:val="20"/>
          <w:szCs w:val="20"/>
          <w:rtl w:val="0"/>
        </w:rPr>
        <w:t xml:space="preserve">Adquirir nuevas funciones nativas de Gobstones </w:t>
      </w:r>
    </w:p>
    <w:p w:rsidR="00000000" w:rsidDel="00000000" w:rsidP="00000000" w:rsidRDefault="00000000" w:rsidRPr="00000000" w14:paraId="00000080">
      <w:pPr>
        <w:numPr>
          <w:ilvl w:val="0"/>
          <w:numId w:val="13"/>
        </w:numPr>
        <w:ind w:left="720" w:hanging="360"/>
        <w:rPr>
          <w:sz w:val="20"/>
          <w:szCs w:val="20"/>
          <w:u w:val="none"/>
        </w:rPr>
      </w:pPr>
      <w:r w:rsidDel="00000000" w:rsidR="00000000" w:rsidRPr="00000000">
        <w:rPr>
          <w:sz w:val="20"/>
          <w:szCs w:val="20"/>
          <w:rtl w:val="0"/>
        </w:rPr>
        <w:t xml:space="preserve">Adquirir la idea de funciones como expresiones</w:t>
      </w:r>
      <w:r w:rsidDel="00000000" w:rsidR="00000000" w:rsidRPr="00000000">
        <w:rPr>
          <w:rtl w:val="0"/>
        </w:rPr>
      </w:r>
    </w:p>
    <w:p w:rsidR="00000000" w:rsidDel="00000000" w:rsidP="00000000" w:rsidRDefault="00000000" w:rsidRPr="00000000" w14:paraId="00000081">
      <w:pPr>
        <w:numPr>
          <w:ilvl w:val="0"/>
          <w:numId w:val="13"/>
        </w:numPr>
        <w:ind w:left="720" w:hanging="360"/>
        <w:rPr>
          <w:sz w:val="20"/>
          <w:szCs w:val="20"/>
          <w:u w:val="none"/>
        </w:rPr>
      </w:pPr>
      <w:r w:rsidDel="00000000" w:rsidR="00000000" w:rsidRPr="00000000">
        <w:rPr>
          <w:sz w:val="20"/>
          <w:szCs w:val="20"/>
          <w:rtl w:val="0"/>
        </w:rPr>
        <w:t xml:space="preserve">Adquirir el concepto de return como fin de ejecución de un código</w:t>
      </w:r>
    </w:p>
    <w:p w:rsidR="00000000" w:rsidDel="00000000" w:rsidP="00000000" w:rsidRDefault="00000000" w:rsidRPr="00000000" w14:paraId="00000082">
      <w:pPr>
        <w:numPr>
          <w:ilvl w:val="0"/>
          <w:numId w:val="13"/>
        </w:numPr>
        <w:ind w:left="720" w:hanging="360"/>
        <w:rPr>
          <w:sz w:val="20"/>
          <w:szCs w:val="20"/>
          <w:u w:val="none"/>
        </w:rPr>
      </w:pPr>
      <w:r w:rsidDel="00000000" w:rsidR="00000000" w:rsidRPr="00000000">
        <w:rPr>
          <w:sz w:val="20"/>
          <w:szCs w:val="20"/>
          <w:rtl w:val="0"/>
        </w:rPr>
        <w:t xml:space="preserve">Reflexionar sobre el alcance de las funciones y/o como es el uso de un tablero paralelo en memoria </w:t>
      </w:r>
      <w:r w:rsidDel="00000000" w:rsidR="00000000" w:rsidRPr="00000000">
        <w:rPr>
          <w:rtl w:val="0"/>
        </w:rPr>
      </w:r>
    </w:p>
    <w:p w:rsidR="00000000" w:rsidDel="00000000" w:rsidP="00000000" w:rsidRDefault="00000000" w:rsidRPr="00000000" w14:paraId="00000083">
      <w:pPr>
        <w:ind w:left="720" w:firstLine="0"/>
        <w:rPr>
          <w:b w:val="1"/>
          <w:bCs w:val="1"/>
          <w:sz w:val="20"/>
          <w:szCs w:val="20"/>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0"/>
          <w:szCs w:val="20"/>
          <w:rtl w:val="0"/>
        </w:rPr>
        <w:t xml:space="preserve">Contenidos de la unidad</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sz w:val="20"/>
          <w:szCs w:val="20"/>
          <w:u w:val="none"/>
          <w:rtl w:val="0"/>
        </w:rPr>
        <w:t xml:space="preserve">Definición o declaración de una función. </w:t>
      </w:r>
      <w:r w:rsidDel="00000000" w:rsidR="00000000" w:rsidRPr="00000000">
        <w:rPr>
          <w:rtl w:val="0"/>
        </w:rPr>
      </w:r>
    </w:p>
    <w:p w:rsidR="00000000" w:rsidDel="00000000" w:rsidP="00000000" w:rsidRDefault="00000000" w:rsidRPr="00000000" w14:paraId="00000086">
      <w:pPr>
        <w:rPr/>
      </w:pPr>
      <w:r w:rsidDel="00000000" w:rsidR="00000000" w:rsidRPr="00000000">
        <w:rPr>
          <w:b w:val="0"/>
          <w:bCs w:val="0"/>
          <w:sz w:val="20"/>
          <w:szCs w:val="20"/>
          <w:u w:val="none"/>
          <w:rtl w:val="0"/>
        </w:rPr>
        <w:t xml:space="preserve">Estructura de una función. </w:t>
      </w:r>
      <w:r w:rsidDel="00000000" w:rsidR="00000000" w:rsidRPr="00000000">
        <w:rPr>
          <w:rtl w:val="0"/>
        </w:rPr>
      </w:r>
    </w:p>
    <w:p w:rsidR="00000000" w:rsidDel="00000000" w:rsidP="00000000" w:rsidRDefault="00000000" w:rsidRPr="00000000" w14:paraId="00000087">
      <w:pPr>
        <w:rPr/>
      </w:pPr>
      <w:r w:rsidDel="00000000" w:rsidR="00000000" w:rsidRPr="00000000">
        <w:rPr>
          <w:b w:val="0"/>
          <w:bCs w:val="0"/>
          <w:i w:val="0"/>
          <w:iCs w:val="0"/>
          <w:sz w:val="20"/>
          <w:szCs w:val="20"/>
          <w:u w:val="none"/>
          <w:rtl w:val="0"/>
        </w:rPr>
        <w:t xml:space="preserve">Uso del </w:t>
      </w:r>
      <w:r w:rsidDel="00000000" w:rsidR="00000000" w:rsidRPr="00000000">
        <w:rPr>
          <w:b w:val="0"/>
          <w:bCs w:val="0"/>
          <w:i w:val="1"/>
          <w:iCs w:val="1"/>
          <w:sz w:val="20"/>
          <w:szCs w:val="20"/>
          <w:u w:val="none"/>
          <w:rtl w:val="0"/>
        </w:rPr>
        <w:t xml:space="preserve">return </w:t>
      </w:r>
      <w:r w:rsidDel="00000000" w:rsidR="00000000" w:rsidRPr="00000000">
        <w:rPr>
          <w:b w:val="0"/>
          <w:bCs w:val="0"/>
          <w:sz w:val="20"/>
          <w:szCs w:val="20"/>
          <w:u w:val="none"/>
          <w:rtl w:val="0"/>
        </w:rPr>
        <w:t xml:space="preserve">como palabra clave para devolver un valor.</w:t>
      </w:r>
      <w:r w:rsidDel="00000000" w:rsidR="00000000" w:rsidRPr="00000000">
        <w:rPr>
          <w:rtl w:val="0"/>
        </w:rPr>
      </w:r>
    </w:p>
    <w:p w:rsidR="00000000" w:rsidDel="00000000" w:rsidP="00000000" w:rsidRDefault="00000000" w:rsidRPr="00000000" w14:paraId="00000088">
      <w:pPr>
        <w:rPr>
          <w:b w:val="0"/>
          <w:bCs w:val="0"/>
          <w:sz w:val="20"/>
          <w:szCs w:val="20"/>
          <w:u w:val="none"/>
        </w:rPr>
      </w:pPr>
      <w:r w:rsidDel="00000000" w:rsidR="00000000" w:rsidRPr="00000000">
        <w:rPr>
          <w:b w:val="0"/>
          <w:bCs w:val="0"/>
          <w:sz w:val="20"/>
          <w:szCs w:val="20"/>
          <w:u w:val="none"/>
          <w:rtl w:val="0"/>
        </w:rPr>
        <w:t xml:space="preserve">Llamada o uso de una función. </w:t>
      </w:r>
    </w:p>
    <w:p w:rsidR="00000000" w:rsidDel="00000000" w:rsidP="00000000" w:rsidRDefault="00000000" w:rsidRPr="00000000" w14:paraId="00000089">
      <w:pPr>
        <w:rPr/>
      </w:pPr>
      <w:r w:rsidDel="00000000" w:rsidR="00000000" w:rsidRPr="00000000">
        <w:rPr>
          <w:b w:val="0"/>
          <w:bCs w:val="0"/>
          <w:sz w:val="20"/>
          <w:szCs w:val="20"/>
          <w:u w:val="none"/>
          <w:rtl w:val="0"/>
        </w:rPr>
        <w:t xml:space="preserve">Introducción al concepto de </w:t>
      </w:r>
      <w:r w:rsidDel="00000000" w:rsidR="00000000" w:rsidRPr="00000000">
        <w:rPr>
          <w:b w:val="0"/>
          <w:bCs w:val="0"/>
          <w:i w:val="1"/>
          <w:iCs w:val="1"/>
          <w:sz w:val="20"/>
          <w:szCs w:val="20"/>
          <w:u w:val="none"/>
          <w:rtl w:val="0"/>
        </w:rPr>
        <w:t xml:space="preserve">scope</w:t>
      </w:r>
      <w:r w:rsidDel="00000000" w:rsidR="00000000" w:rsidRPr="00000000">
        <w:rPr>
          <w:b w:val="0"/>
          <w:bCs w:val="0"/>
          <w:i w:val="0"/>
          <w:iCs w:val="0"/>
          <w:sz w:val="20"/>
          <w:szCs w:val="20"/>
          <w:u w:val="none"/>
          <w:rtl w:val="0"/>
        </w:rPr>
        <w:t xml:space="preserve"> o alcance según contexto y de </w:t>
      </w:r>
      <w:r w:rsidDel="00000000" w:rsidR="00000000" w:rsidRPr="00000000">
        <w:rPr>
          <w:sz w:val="20"/>
          <w:szCs w:val="20"/>
          <w:rtl w:val="0"/>
        </w:rPr>
        <w:t xml:space="preserve">porqué</w:t>
      </w:r>
      <w:r w:rsidDel="00000000" w:rsidR="00000000" w:rsidRPr="00000000">
        <w:rPr>
          <w:b w:val="0"/>
          <w:bCs w:val="0"/>
          <w:i w:val="0"/>
          <w:iCs w:val="0"/>
          <w:sz w:val="20"/>
          <w:szCs w:val="20"/>
          <w:u w:val="none"/>
          <w:rtl w:val="0"/>
        </w:rPr>
        <w:t xml:space="preserve"> una función no modifica el tablero.</w:t>
      </w:r>
      <w:r w:rsidDel="00000000" w:rsidR="00000000" w:rsidRPr="00000000">
        <w:rPr>
          <w:rtl w:val="0"/>
        </w:rPr>
      </w:r>
    </w:p>
    <w:p w:rsidR="00000000" w:rsidDel="00000000" w:rsidP="00000000" w:rsidRDefault="00000000" w:rsidRPr="00000000" w14:paraId="0000008A">
      <w:pPr>
        <w:rPr>
          <w:b w:val="0"/>
          <w:bCs w:val="0"/>
          <w:i w:val="0"/>
          <w:iCs w:val="0"/>
          <w:sz w:val="20"/>
          <w:szCs w:val="20"/>
          <w:u w:val="none"/>
        </w:rPr>
      </w:pPr>
      <w:r w:rsidDel="00000000" w:rsidR="00000000" w:rsidRPr="00000000">
        <w:rPr>
          <w:b w:val="0"/>
          <w:bCs w:val="0"/>
          <w:i w:val="0"/>
          <w:iCs w:val="0"/>
          <w:sz w:val="20"/>
          <w:szCs w:val="20"/>
          <w:u w:val="none"/>
          <w:rtl w:val="0"/>
        </w:rPr>
        <w:t xml:space="preserve">Diferencia entre funciones y procedimientos.</w:t>
      </w:r>
    </w:p>
    <w:p w:rsidR="00000000" w:rsidDel="00000000" w:rsidP="00000000" w:rsidRDefault="00000000" w:rsidRPr="00000000" w14:paraId="0000008B">
      <w:pPr>
        <w:rPr>
          <w:b w:val="0"/>
          <w:bCs w:val="0"/>
          <w:sz w:val="20"/>
          <w:szCs w:val="20"/>
          <w:u w:val="none"/>
        </w:rPr>
      </w:pPr>
      <w:r w:rsidDel="00000000" w:rsidR="00000000" w:rsidRPr="00000000">
        <w:rPr>
          <w:b w:val="0"/>
          <w:bCs w:val="0"/>
          <w:sz w:val="20"/>
          <w:szCs w:val="20"/>
          <w:u w:val="none"/>
          <w:rtl w:val="0"/>
        </w:rPr>
        <w:t xml:space="preserve">Ejercitación.</w:t>
      </w:r>
    </w:p>
    <w:p w:rsidR="00000000" w:rsidDel="00000000" w:rsidP="00000000" w:rsidRDefault="00000000" w:rsidRPr="00000000" w14:paraId="0000008C">
      <w:pPr>
        <w:rPr>
          <w:b w:val="0"/>
          <w:bCs w:val="0"/>
          <w:sz w:val="20"/>
          <w:szCs w:val="20"/>
          <w:u w:val="none"/>
        </w:rPr>
      </w:pPr>
      <w:r w:rsidDel="00000000" w:rsidR="00000000" w:rsidRPr="00000000">
        <w:rPr>
          <w:rtl w:val="0"/>
        </w:rPr>
      </w:r>
    </w:p>
    <w:p w:rsidR="00000000" w:rsidDel="00000000" w:rsidP="00000000" w:rsidRDefault="00000000" w:rsidRPr="00000000" w14:paraId="0000008D">
      <w:pPr>
        <w:rPr>
          <w:b w:val="1"/>
          <w:bCs w:val="1"/>
          <w:sz w:val="24"/>
          <w:szCs w:val="24"/>
        </w:rPr>
      </w:pPr>
      <w:r w:rsidDel="00000000" w:rsidR="00000000" w:rsidRPr="00000000">
        <w:rPr>
          <w:rtl w:val="0"/>
        </w:rPr>
      </w:r>
    </w:p>
    <w:p w:rsidR="00000000" w:rsidDel="00000000" w:rsidP="00000000" w:rsidRDefault="00000000" w:rsidRPr="00000000" w14:paraId="0000008E">
      <w:pPr>
        <w:rPr>
          <w:b w:val="1"/>
          <w:bCs w:val="1"/>
          <w:sz w:val="24"/>
          <w:szCs w:val="24"/>
          <w:u w:val="none"/>
        </w:rPr>
      </w:pPr>
      <w:commentRangeStart w:id="7"/>
      <w:r w:rsidDel="00000000" w:rsidR="00000000" w:rsidRPr="00000000">
        <w:rPr>
          <w:b w:val="1"/>
          <w:bCs w:val="1"/>
          <w:sz w:val="24"/>
          <w:szCs w:val="24"/>
          <w:u w:val="none"/>
          <w:rtl w:val="0"/>
        </w:rPr>
        <w:t xml:space="preserve">Unidad 8 – Estructuras de control (Repetición condicional – While)</w:t>
      </w:r>
      <w:r w:rsidDel="00000000" w:rsidR="00000000" w:rsidRPr="00000000">
        <w:rPr>
          <w:b w:val="0"/>
          <w:bCs w:val="0"/>
          <w:sz w:val="24"/>
          <w:szCs w:val="24"/>
          <w:u w:val="none"/>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F">
      <w:pPr>
        <w:rPr>
          <w:sz w:val="20"/>
          <w:szCs w:val="20"/>
        </w:rPr>
      </w:pPr>
      <w:r w:rsidDel="00000000" w:rsidR="00000000" w:rsidRPr="00000000">
        <w:rPr>
          <w:rtl w:val="0"/>
        </w:rPr>
      </w:r>
    </w:p>
    <w:p w:rsidR="00000000" w:rsidDel="00000000" w:rsidP="00000000" w:rsidRDefault="00000000" w:rsidRPr="00000000" w14:paraId="00000090">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91">
      <w:pPr>
        <w:numPr>
          <w:ilvl w:val="0"/>
          <w:numId w:val="15"/>
        </w:numPr>
        <w:ind w:left="720" w:hanging="360"/>
        <w:rPr>
          <w:sz w:val="20"/>
          <w:szCs w:val="20"/>
          <w:u w:val="none"/>
        </w:rPr>
      </w:pPr>
      <w:r w:rsidDel="00000000" w:rsidR="00000000" w:rsidRPr="00000000">
        <w:rPr>
          <w:sz w:val="20"/>
          <w:szCs w:val="20"/>
          <w:rtl w:val="0"/>
        </w:rPr>
        <w:t xml:space="preserve">Entender la estructura de control de repetición agregandole condiciones</w:t>
      </w:r>
    </w:p>
    <w:p w:rsidR="00000000" w:rsidDel="00000000" w:rsidP="00000000" w:rsidRDefault="00000000" w:rsidRPr="00000000" w14:paraId="00000092">
      <w:pPr>
        <w:numPr>
          <w:ilvl w:val="0"/>
          <w:numId w:val="15"/>
        </w:numPr>
        <w:ind w:left="720" w:hanging="360"/>
        <w:rPr>
          <w:sz w:val="20"/>
          <w:szCs w:val="20"/>
          <w:u w:val="none"/>
        </w:rPr>
      </w:pPr>
      <w:r w:rsidDel="00000000" w:rsidR="00000000" w:rsidRPr="00000000">
        <w:rPr>
          <w:sz w:val="20"/>
          <w:szCs w:val="20"/>
          <w:rtl w:val="0"/>
        </w:rPr>
        <w:t xml:space="preserve">Entender loops infinitos y el porqué es necesario modificar los estados para romper la condición inicial</w:t>
      </w:r>
    </w:p>
    <w:p w:rsidR="00000000" w:rsidDel="00000000" w:rsidP="00000000" w:rsidRDefault="00000000" w:rsidRPr="00000000" w14:paraId="00000093">
      <w:pPr>
        <w:ind w:left="720" w:firstLine="0"/>
        <w:rPr>
          <w:b w:val="1"/>
          <w:bCs w:val="1"/>
          <w:sz w:val="20"/>
          <w:szCs w:val="20"/>
        </w:rPr>
      </w:pPr>
      <w:r w:rsidDel="00000000" w:rsidR="00000000" w:rsidRPr="00000000">
        <w:rPr>
          <w:rtl w:val="0"/>
        </w:rPr>
      </w:r>
    </w:p>
    <w:p w:rsidR="00000000" w:rsidDel="00000000" w:rsidP="00000000" w:rsidRDefault="00000000" w:rsidRPr="00000000" w14:paraId="00000094">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95">
      <w:pPr>
        <w:rPr>
          <w:b w:val="0"/>
          <w:bCs w:val="0"/>
          <w:sz w:val="20"/>
          <w:szCs w:val="20"/>
          <w:u w:val="none"/>
        </w:rPr>
      </w:pPr>
      <w:r w:rsidDel="00000000" w:rsidR="00000000" w:rsidRPr="00000000">
        <w:rPr>
          <w:b w:val="0"/>
          <w:bCs w:val="0"/>
          <w:sz w:val="20"/>
          <w:szCs w:val="20"/>
          <w:u w:val="none"/>
          <w:rtl w:val="0"/>
        </w:rPr>
        <w:t xml:space="preserve">Nuevo repaso de estructuras de control y de expresiones con circuito corto.</w:t>
      </w:r>
    </w:p>
    <w:p w:rsidR="00000000" w:rsidDel="00000000" w:rsidP="00000000" w:rsidRDefault="00000000" w:rsidRPr="00000000" w14:paraId="00000096">
      <w:pPr>
        <w:rPr/>
      </w:pPr>
      <w:r w:rsidDel="00000000" w:rsidR="00000000" w:rsidRPr="00000000">
        <w:rPr>
          <w:b w:val="0"/>
          <w:bCs w:val="0"/>
          <w:sz w:val="20"/>
          <w:szCs w:val="20"/>
          <w:u w:val="none"/>
          <w:rtl w:val="0"/>
        </w:rPr>
        <w:t xml:space="preserve">Definición y estructura de </w:t>
      </w:r>
      <w:r w:rsidDel="00000000" w:rsidR="00000000" w:rsidRPr="00000000">
        <w:rPr>
          <w:b w:val="0"/>
          <w:bCs w:val="0"/>
          <w:i w:val="1"/>
          <w:iCs w:val="1"/>
          <w:sz w:val="20"/>
          <w:szCs w:val="20"/>
          <w:u w:val="none"/>
          <w:rtl w:val="0"/>
        </w:rPr>
        <w:t xml:space="preserve">while</w:t>
      </w:r>
      <w:r w:rsidDel="00000000" w:rsidR="00000000" w:rsidRPr="00000000">
        <w:rPr>
          <w:b w:val="0"/>
          <w:bCs w:val="0"/>
          <w:i w:val="0"/>
          <w:iCs w:val="0"/>
          <w:sz w:val="20"/>
          <w:szCs w:val="20"/>
          <w:u w:val="none"/>
          <w:rtl w:val="0"/>
        </w:rPr>
        <w:t xml:space="preserve">. </w:t>
      </w:r>
      <w:r w:rsidDel="00000000" w:rsidR="00000000" w:rsidRPr="00000000">
        <w:rPr>
          <w:rtl w:val="0"/>
        </w:rPr>
      </w:r>
    </w:p>
    <w:p w:rsidR="00000000" w:rsidDel="00000000" w:rsidP="00000000" w:rsidRDefault="00000000" w:rsidRPr="00000000" w14:paraId="00000097">
      <w:pPr>
        <w:rPr/>
      </w:pPr>
      <w:r w:rsidDel="00000000" w:rsidR="00000000" w:rsidRPr="00000000">
        <w:rPr>
          <w:b w:val="0"/>
          <w:bCs w:val="0"/>
          <w:i w:val="0"/>
          <w:iCs w:val="0"/>
          <w:sz w:val="20"/>
          <w:szCs w:val="20"/>
          <w:u w:val="none"/>
          <w:rtl w:val="0"/>
        </w:rPr>
        <w:t xml:space="preserve">Importancia de romper la condición dentro del while y de loops infinitos. </w:t>
      </w:r>
      <w:r w:rsidDel="00000000" w:rsidR="00000000" w:rsidRPr="00000000">
        <w:rPr>
          <w:rtl w:val="0"/>
        </w:rPr>
      </w:r>
    </w:p>
    <w:p w:rsidR="00000000" w:rsidDel="00000000" w:rsidP="00000000" w:rsidRDefault="00000000" w:rsidRPr="00000000" w14:paraId="00000098">
      <w:pPr>
        <w:rPr>
          <w:b w:val="0"/>
          <w:bCs w:val="0"/>
          <w:sz w:val="20"/>
          <w:szCs w:val="20"/>
          <w:u w:val="none"/>
        </w:rPr>
      </w:pPr>
      <w:r w:rsidDel="00000000" w:rsidR="00000000" w:rsidRPr="00000000">
        <w:rPr>
          <w:b w:val="0"/>
          <w:bCs w:val="0"/>
          <w:i w:val="0"/>
          <w:iCs w:val="0"/>
          <w:sz w:val="20"/>
          <w:szCs w:val="20"/>
          <w:u w:val="none"/>
          <w:rtl w:val="0"/>
        </w:rPr>
        <w:t xml:space="preserve">Ejemplos y ejercitación de uso dentro de procedimientos y de funciones.</w:t>
      </w:r>
      <w:r w:rsidDel="00000000" w:rsidR="00000000" w:rsidRPr="00000000">
        <w:rPr>
          <w:rtl w:val="0"/>
        </w:rPr>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rtl w:val="0"/>
        </w:rPr>
      </w:r>
    </w:p>
    <w:p w:rsidR="00000000" w:rsidDel="00000000" w:rsidP="00000000" w:rsidRDefault="00000000" w:rsidRPr="00000000" w14:paraId="0000009B">
      <w:pPr>
        <w:rPr>
          <w:b w:val="1"/>
          <w:bCs w:val="1"/>
          <w:sz w:val="20"/>
          <w:szCs w:val="20"/>
          <w:u w:val="none"/>
        </w:rPr>
      </w:pPr>
      <w:commentRangeStart w:id="8"/>
      <w:r w:rsidDel="00000000" w:rsidR="00000000" w:rsidRPr="00000000">
        <w:rPr>
          <w:b w:val="1"/>
          <w:bCs w:val="1"/>
          <w:sz w:val="24"/>
          <w:szCs w:val="24"/>
          <w:u w:val="none"/>
          <w:rtl w:val="0"/>
        </w:rPr>
        <w:t xml:space="preserve">Unidad 9 – Variables</w:t>
      </w:r>
      <w:r w:rsidDel="00000000" w:rsidR="00000000" w:rsidRPr="00000000">
        <w:rPr>
          <w:b w:val="1"/>
          <w:bCs w:val="1"/>
          <w:sz w:val="20"/>
          <w:szCs w:val="20"/>
          <w:u w:val="none"/>
          <w:rtl w:val="0"/>
        </w:rPr>
        <w:t xml:space="preserve">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9E">
      <w:pPr>
        <w:numPr>
          <w:ilvl w:val="0"/>
          <w:numId w:val="4"/>
        </w:numPr>
        <w:ind w:left="720" w:hanging="360"/>
        <w:rPr>
          <w:sz w:val="20"/>
          <w:szCs w:val="20"/>
          <w:u w:val="none"/>
        </w:rPr>
      </w:pPr>
      <w:r w:rsidDel="00000000" w:rsidR="00000000" w:rsidRPr="00000000">
        <w:rPr>
          <w:sz w:val="20"/>
          <w:szCs w:val="20"/>
          <w:rtl w:val="0"/>
        </w:rPr>
        <w:t xml:space="preserve">Comprender el alto costo del uso de las variables para utilizarlas de forma consciente</w:t>
      </w:r>
    </w:p>
    <w:p w:rsidR="00000000" w:rsidDel="00000000" w:rsidP="00000000" w:rsidRDefault="00000000" w:rsidRPr="00000000" w14:paraId="0000009F">
      <w:pPr>
        <w:ind w:left="720" w:firstLine="0"/>
        <w:rPr>
          <w:b w:val="1"/>
          <w:bCs w:val="1"/>
          <w:sz w:val="20"/>
          <w:szCs w:val="20"/>
        </w:rPr>
      </w:pPr>
      <w:r w:rsidDel="00000000" w:rsidR="00000000" w:rsidRPr="00000000">
        <w:rPr>
          <w:rtl w:val="0"/>
        </w:rPr>
      </w:r>
    </w:p>
    <w:p w:rsidR="00000000" w:rsidDel="00000000" w:rsidP="00000000" w:rsidRDefault="00000000" w:rsidRPr="00000000" w14:paraId="000000A0">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A1">
      <w:pPr>
        <w:rPr>
          <w:b w:val="0"/>
          <w:bCs w:val="0"/>
          <w:sz w:val="20"/>
          <w:szCs w:val="20"/>
          <w:u w:val="none"/>
        </w:rPr>
      </w:pPr>
      <w:r w:rsidDel="00000000" w:rsidR="00000000" w:rsidRPr="00000000">
        <w:rPr>
          <w:b w:val="0"/>
          <w:bCs w:val="0"/>
          <w:sz w:val="20"/>
          <w:szCs w:val="20"/>
          <w:u w:val="none"/>
          <w:rtl w:val="0"/>
        </w:rPr>
        <w:t xml:space="preserve">Nuevo repaso de valores</w:t>
      </w:r>
    </w:p>
    <w:p w:rsidR="00000000" w:rsidDel="00000000" w:rsidP="00000000" w:rsidRDefault="00000000" w:rsidRPr="00000000" w14:paraId="000000A2">
      <w:pPr>
        <w:rPr>
          <w:b w:val="0"/>
          <w:bCs w:val="0"/>
          <w:sz w:val="20"/>
          <w:szCs w:val="20"/>
          <w:u w:val="none"/>
        </w:rPr>
      </w:pPr>
      <w:r w:rsidDel="00000000" w:rsidR="00000000" w:rsidRPr="00000000">
        <w:rPr>
          <w:b w:val="0"/>
          <w:bCs w:val="0"/>
          <w:sz w:val="20"/>
          <w:szCs w:val="20"/>
          <w:u w:val="none"/>
          <w:rtl w:val="0"/>
        </w:rPr>
        <w:t xml:space="preserve">Uso y asignación de espacios de memoria.</w:t>
        <w:br w:type="textWrapping"/>
        <w:t xml:space="preserve">Definición y usos de variables</w:t>
      </w:r>
    </w:p>
    <w:p w:rsidR="00000000" w:rsidDel="00000000" w:rsidP="00000000" w:rsidRDefault="00000000" w:rsidRPr="00000000" w14:paraId="000000A3">
      <w:pPr>
        <w:rPr>
          <w:b w:val="0"/>
          <w:bCs w:val="0"/>
          <w:sz w:val="20"/>
          <w:szCs w:val="20"/>
          <w:u w:val="none"/>
        </w:rPr>
      </w:pPr>
      <w:r w:rsidDel="00000000" w:rsidR="00000000" w:rsidRPr="00000000">
        <w:rPr>
          <w:b w:val="0"/>
          <w:bCs w:val="0"/>
          <w:sz w:val="20"/>
          <w:szCs w:val="20"/>
          <w:u w:val="none"/>
          <w:rtl w:val="0"/>
        </w:rPr>
        <w:t xml:space="preserve">Alcance de las </w:t>
      </w:r>
      <w:r w:rsidDel="00000000" w:rsidR="00000000" w:rsidRPr="00000000">
        <w:rPr>
          <w:sz w:val="20"/>
          <w:szCs w:val="20"/>
          <w:rtl w:val="0"/>
        </w:rPr>
        <w:t xml:space="preserve">variables</w:t>
      </w:r>
      <w:r w:rsidDel="00000000" w:rsidR="00000000" w:rsidRPr="00000000">
        <w:rPr>
          <w:b w:val="0"/>
          <w:bCs w:val="0"/>
          <w:sz w:val="20"/>
          <w:szCs w:val="20"/>
          <w:u w:val="none"/>
          <w:rtl w:val="0"/>
        </w:rPr>
        <w:t xml:space="preserve">, contexto.</w:t>
      </w:r>
    </w:p>
    <w:p w:rsidR="00000000" w:rsidDel="00000000" w:rsidP="00000000" w:rsidRDefault="00000000" w:rsidRPr="00000000" w14:paraId="000000A4">
      <w:pPr>
        <w:rPr/>
      </w:pPr>
      <w:r w:rsidDel="00000000" w:rsidR="00000000" w:rsidRPr="00000000">
        <w:rPr>
          <w:b w:val="0"/>
          <w:bCs w:val="0"/>
          <w:sz w:val="20"/>
          <w:szCs w:val="20"/>
          <w:u w:val="none"/>
          <w:rtl w:val="0"/>
        </w:rPr>
        <w:t xml:space="preserve">Ejercitación de ejemplos de uso general, funciones del tipo any(condition), all(condition), maximo y minimo, etc </w:t>
      </w:r>
      <w:r w:rsidDel="00000000" w:rsidR="00000000" w:rsidRPr="00000000">
        <w:rPr>
          <w:rtl w:val="0"/>
        </w:rPr>
      </w:r>
    </w:p>
    <w:p w:rsidR="00000000" w:rsidDel="00000000" w:rsidP="00000000" w:rsidRDefault="00000000" w:rsidRPr="00000000" w14:paraId="000000A5">
      <w:pPr>
        <w:rPr>
          <w:sz w:val="20"/>
          <w:szCs w:val="20"/>
          <w:u w:val="none"/>
        </w:rPr>
      </w:pPr>
      <w:r w:rsidDel="00000000" w:rsidR="00000000" w:rsidRPr="00000000">
        <w:rPr>
          <w:rtl w:val="0"/>
        </w:rPr>
      </w:r>
    </w:p>
    <w:p w:rsidR="00000000" w:rsidDel="00000000" w:rsidP="00000000" w:rsidRDefault="00000000" w:rsidRPr="00000000" w14:paraId="000000A6">
      <w:pPr>
        <w:rPr>
          <w:b w:val="1"/>
          <w:bCs w:val="1"/>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rtl w:val="0"/>
        </w:rPr>
      </w:r>
    </w:p>
    <w:p w:rsidR="00000000" w:rsidDel="00000000" w:rsidP="00000000" w:rsidRDefault="00000000" w:rsidRPr="00000000" w14:paraId="000000AA">
      <w:pPr>
        <w:rPr>
          <w:b w:val="1"/>
          <w:bCs w:val="1"/>
          <w:sz w:val="24"/>
          <w:szCs w:val="24"/>
        </w:rPr>
      </w:pPr>
      <w:r w:rsidDel="00000000" w:rsidR="00000000" w:rsidRPr="00000000">
        <w:rPr>
          <w:rtl w:val="0"/>
        </w:rPr>
      </w:r>
    </w:p>
    <w:p w:rsidR="00000000" w:rsidDel="00000000" w:rsidP="00000000" w:rsidRDefault="00000000" w:rsidRPr="00000000" w14:paraId="000000AB">
      <w:pPr>
        <w:rPr>
          <w:sz w:val="24"/>
          <w:szCs w:val="24"/>
        </w:rPr>
      </w:pPr>
      <w:commentRangeStart w:id="9"/>
      <w:r w:rsidDel="00000000" w:rsidR="00000000" w:rsidRPr="00000000">
        <w:rPr>
          <w:b w:val="1"/>
          <w:bCs w:val="1"/>
          <w:sz w:val="24"/>
          <w:szCs w:val="24"/>
          <w:u w:val="none"/>
          <w:rtl w:val="0"/>
        </w:rPr>
        <w:t xml:space="preserve">Unidad 10 – Recorridos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rtl w:val="0"/>
        </w:rPr>
      </w:r>
    </w:p>
    <w:p w:rsidR="00000000" w:rsidDel="00000000" w:rsidP="00000000" w:rsidRDefault="00000000" w:rsidRPr="00000000" w14:paraId="000000AD">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AE">
      <w:pPr>
        <w:numPr>
          <w:ilvl w:val="0"/>
          <w:numId w:val="14"/>
        </w:numPr>
        <w:ind w:left="720" w:hanging="360"/>
        <w:rPr>
          <w:sz w:val="20"/>
          <w:szCs w:val="20"/>
        </w:rPr>
      </w:pPr>
      <w:r w:rsidDel="00000000" w:rsidR="00000000" w:rsidRPr="00000000">
        <w:rPr>
          <w:sz w:val="20"/>
          <w:szCs w:val="20"/>
          <w:rtl w:val="0"/>
        </w:rPr>
        <w:t xml:space="preserve">Comprender cómo recorrer filas, columnas y el tablero completo de manera sistemática.</w:t>
      </w:r>
    </w:p>
    <w:p w:rsidR="00000000" w:rsidDel="00000000" w:rsidP="00000000" w:rsidRDefault="00000000" w:rsidRPr="00000000" w14:paraId="000000AF">
      <w:pPr>
        <w:numPr>
          <w:ilvl w:val="0"/>
          <w:numId w:val="14"/>
        </w:numPr>
        <w:ind w:left="720" w:hanging="360"/>
        <w:rPr>
          <w:sz w:val="20"/>
          <w:szCs w:val="20"/>
        </w:rPr>
      </w:pPr>
      <w:r w:rsidDel="00000000" w:rsidR="00000000" w:rsidRPr="00000000">
        <w:rPr>
          <w:sz w:val="20"/>
          <w:szCs w:val="20"/>
          <w:rtl w:val="0"/>
        </w:rPr>
        <w:t xml:space="preserve">Aplicar la estructura de recorrido en </w:t>
      </w:r>
      <w:r w:rsidDel="00000000" w:rsidR="00000000" w:rsidRPr="00000000">
        <w:rPr>
          <w:b w:val="1"/>
          <w:bCs w:val="1"/>
          <w:sz w:val="20"/>
          <w:szCs w:val="20"/>
          <w:rtl w:val="0"/>
        </w:rPr>
        <w:t xml:space="preserve">tres pasos</w:t>
      </w:r>
      <w:r w:rsidDel="00000000" w:rsidR="00000000" w:rsidRPr="00000000">
        <w:rPr>
          <w:sz w:val="20"/>
          <w:szCs w:val="20"/>
          <w:rtl w:val="0"/>
        </w:rPr>
        <w:t xml:space="preserve"> (primera celda, loop </w:t>
      </w:r>
      <w:r w:rsidDel="00000000" w:rsidR="00000000" w:rsidRPr="00000000">
        <w:rPr>
          <w:rFonts w:ascii="Roboto Mono" w:cs="Roboto Mono" w:eastAsia="Roboto Mono" w:hAnsi="Roboto Mono"/>
          <w:color w:val="188038"/>
          <w:sz w:val="20"/>
          <w:szCs w:val="20"/>
          <w:rtl w:val="0"/>
        </w:rPr>
        <w:t xml:space="preserve">while</w:t>
      </w:r>
      <w:r w:rsidDel="00000000" w:rsidR="00000000" w:rsidRPr="00000000">
        <w:rPr>
          <w:sz w:val="20"/>
          <w:szCs w:val="20"/>
          <w:rtl w:val="0"/>
        </w:rPr>
        <w:t xml:space="preserve">, última celda) para garantizar un procesamiento correcto.</w:t>
      </w:r>
    </w:p>
    <w:p w:rsidR="00000000" w:rsidDel="00000000" w:rsidP="00000000" w:rsidRDefault="00000000" w:rsidRPr="00000000" w14:paraId="000000B0">
      <w:pPr>
        <w:numPr>
          <w:ilvl w:val="0"/>
          <w:numId w:val="14"/>
        </w:numPr>
        <w:ind w:left="720" w:hanging="360"/>
        <w:rPr>
          <w:sz w:val="20"/>
          <w:szCs w:val="20"/>
        </w:rPr>
      </w:pPr>
      <w:r w:rsidDel="00000000" w:rsidR="00000000" w:rsidRPr="00000000">
        <w:rPr>
          <w:sz w:val="20"/>
          <w:szCs w:val="20"/>
          <w:rtl w:val="0"/>
        </w:rPr>
        <w:t xml:space="preserve">Optimizar los recorridos para evitar cálculos innecesarios y mejorar la eficiencia.</w:t>
      </w:r>
    </w:p>
    <w:p w:rsidR="00000000" w:rsidDel="00000000" w:rsidP="00000000" w:rsidRDefault="00000000" w:rsidRPr="00000000" w14:paraId="000000B1">
      <w:pPr>
        <w:ind w:left="720" w:firstLine="0"/>
        <w:rPr>
          <w:b w:val="1"/>
          <w:bCs w:val="1"/>
          <w:sz w:val="20"/>
          <w:szCs w:val="20"/>
        </w:rPr>
      </w:pPr>
      <w:r w:rsidDel="00000000" w:rsidR="00000000" w:rsidRPr="00000000">
        <w:rPr>
          <w:rtl w:val="0"/>
        </w:rPr>
      </w:r>
    </w:p>
    <w:p w:rsidR="00000000" w:rsidDel="00000000" w:rsidP="00000000" w:rsidRDefault="00000000" w:rsidRPr="00000000" w14:paraId="000000B2">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B3">
      <w:pPr>
        <w:rPr>
          <w:b w:val="0"/>
          <w:bCs w:val="0"/>
          <w:sz w:val="20"/>
          <w:szCs w:val="20"/>
          <w:u w:val="none"/>
        </w:rPr>
      </w:pPr>
      <w:r w:rsidDel="00000000" w:rsidR="00000000" w:rsidRPr="00000000">
        <w:rPr>
          <w:b w:val="0"/>
          <w:bCs w:val="0"/>
          <w:sz w:val="20"/>
          <w:szCs w:val="20"/>
          <w:u w:val="none"/>
          <w:rtl w:val="0"/>
        </w:rPr>
        <w:t xml:space="preserve">Repaso de while.</w:t>
      </w:r>
    </w:p>
    <w:p w:rsidR="00000000" w:rsidDel="00000000" w:rsidP="00000000" w:rsidRDefault="00000000" w:rsidRPr="00000000" w14:paraId="000000B4">
      <w:pPr>
        <w:rPr>
          <w:b w:val="0"/>
          <w:bCs w:val="0"/>
          <w:sz w:val="20"/>
          <w:szCs w:val="20"/>
          <w:u w:val="none"/>
        </w:rPr>
      </w:pPr>
      <w:r w:rsidDel="00000000" w:rsidR="00000000" w:rsidRPr="00000000">
        <w:rPr>
          <w:b w:val="0"/>
          <w:bCs w:val="0"/>
          <w:sz w:val="20"/>
          <w:szCs w:val="20"/>
          <w:u w:val="none"/>
          <w:rtl w:val="0"/>
        </w:rPr>
        <w:t xml:space="preserve">Estructura de recorrido con división de tareas (recorrido en ambos ejes del tablero y aplicación en unidad / celda)</w:t>
      </w:r>
    </w:p>
    <w:p w:rsidR="00000000" w:rsidDel="00000000" w:rsidP="00000000" w:rsidRDefault="00000000" w:rsidRPr="00000000" w14:paraId="000000B5">
      <w:pPr>
        <w:rPr>
          <w:b w:val="0"/>
          <w:bCs w:val="0"/>
          <w:sz w:val="20"/>
          <w:szCs w:val="20"/>
          <w:u w:val="none"/>
        </w:rPr>
      </w:pPr>
      <w:r w:rsidDel="00000000" w:rsidR="00000000" w:rsidRPr="00000000">
        <w:rPr>
          <w:b w:val="0"/>
          <w:bCs w:val="0"/>
          <w:sz w:val="20"/>
          <w:szCs w:val="20"/>
          <w:u w:val="none"/>
          <w:rtl w:val="0"/>
        </w:rPr>
        <w:t xml:space="preserve">Ejercitación con procedimientos y funciones</w:t>
      </w:r>
    </w:p>
    <w:p w:rsidR="00000000" w:rsidDel="00000000" w:rsidP="00000000" w:rsidRDefault="00000000" w:rsidRPr="00000000" w14:paraId="000000B6">
      <w:pPr>
        <w:rPr>
          <w:sz w:val="20"/>
          <w:szCs w:val="20"/>
        </w:rPr>
      </w:pPr>
      <w:r w:rsidDel="00000000" w:rsidR="00000000" w:rsidRPr="00000000">
        <w:rPr>
          <w:rtl w:val="0"/>
        </w:rPr>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commentRangeStart w:id="10"/>
      <w:r w:rsidDel="00000000" w:rsidR="00000000" w:rsidRPr="00000000">
        <w:rPr>
          <w:b w:val="1"/>
          <w:bCs w:val="1"/>
          <w:sz w:val="24"/>
          <w:szCs w:val="24"/>
          <w:u w:val="none"/>
          <w:rtl w:val="0"/>
        </w:rPr>
        <w:t xml:space="preserve">Unidad 11 – Estructuras de control - Repetición </w:t>
      </w:r>
      <w:r w:rsidDel="00000000" w:rsidR="00000000" w:rsidRPr="00000000">
        <w:rPr>
          <w:b w:val="1"/>
          <w:bCs w:val="1"/>
          <w:sz w:val="24"/>
          <w:szCs w:val="24"/>
          <w:rtl w:val="0"/>
        </w:rPr>
        <w:t xml:space="preserve">indexada</w:t>
      </w:r>
      <w:r w:rsidDel="00000000" w:rsidR="00000000" w:rsidRPr="00000000">
        <w:rPr>
          <w:b w:val="1"/>
          <w:bCs w:val="1"/>
          <w:sz w:val="24"/>
          <w:szCs w:val="24"/>
          <w:u w:val="none"/>
          <w:rtl w:val="0"/>
        </w:rPr>
        <w:t xml:space="preserve"> – foreach</w:t>
      </w:r>
      <w:r w:rsidDel="00000000" w:rsidR="00000000" w:rsidRPr="00000000">
        <w:rPr>
          <w:b w:val="0"/>
          <w:bCs w:val="0"/>
          <w:sz w:val="20"/>
          <w:szCs w:val="20"/>
          <w:u w:val="none"/>
          <w:rtl w:val="0"/>
        </w:rPr>
        <w:t xml:space="preserve"> </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B9">
      <w:pPr>
        <w:rPr>
          <w:sz w:val="20"/>
          <w:szCs w:val="20"/>
        </w:rPr>
      </w:pPr>
      <w:r w:rsidDel="00000000" w:rsidR="00000000" w:rsidRPr="00000000">
        <w:rPr>
          <w:rtl w:val="0"/>
        </w:rPr>
      </w:r>
    </w:p>
    <w:p w:rsidR="00000000" w:rsidDel="00000000" w:rsidP="00000000" w:rsidRDefault="00000000" w:rsidRPr="00000000" w14:paraId="000000BA">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BB">
      <w:pPr>
        <w:numPr>
          <w:ilvl w:val="0"/>
          <w:numId w:val="3"/>
        </w:numPr>
        <w:ind w:left="720" w:hanging="360"/>
        <w:rPr>
          <w:sz w:val="20"/>
          <w:szCs w:val="20"/>
          <w:u w:val="none"/>
        </w:rPr>
      </w:pPr>
      <w:r w:rsidDel="00000000" w:rsidR="00000000" w:rsidRPr="00000000">
        <w:rPr>
          <w:sz w:val="20"/>
          <w:szCs w:val="20"/>
          <w:rtl w:val="0"/>
        </w:rPr>
        <w:t xml:space="preserve">Comprender el uso de </w:t>
      </w:r>
      <w:r w:rsidDel="00000000" w:rsidR="00000000" w:rsidRPr="00000000">
        <w:rPr>
          <w:rFonts w:ascii="Roboto Mono" w:cs="Roboto Mono" w:eastAsia="Roboto Mono" w:hAnsi="Roboto Mono"/>
          <w:sz w:val="20"/>
          <w:szCs w:val="20"/>
          <w:rtl w:val="0"/>
        </w:rPr>
        <w:t xml:space="preserve">foreach</w:t>
      </w:r>
      <w:r w:rsidDel="00000000" w:rsidR="00000000" w:rsidRPr="00000000">
        <w:rPr>
          <w:sz w:val="20"/>
          <w:szCs w:val="20"/>
          <w:rtl w:val="0"/>
        </w:rPr>
        <w:t xml:space="preserve"> como una alternativa para recorrer estructuras de datos sin necesidad de gestionar manualmente el flujo del programa.</w:t>
      </w:r>
    </w:p>
    <w:p w:rsidR="00000000" w:rsidDel="00000000" w:rsidP="00000000" w:rsidRDefault="00000000" w:rsidRPr="00000000" w14:paraId="000000BC">
      <w:pPr>
        <w:numPr>
          <w:ilvl w:val="0"/>
          <w:numId w:val="3"/>
        </w:numPr>
        <w:ind w:left="720" w:hanging="360"/>
        <w:rPr>
          <w:sz w:val="20"/>
          <w:szCs w:val="20"/>
          <w:u w:val="none"/>
        </w:rPr>
      </w:pPr>
      <w:r w:rsidDel="00000000" w:rsidR="00000000" w:rsidRPr="00000000">
        <w:rPr>
          <w:sz w:val="20"/>
          <w:szCs w:val="20"/>
          <w:rtl w:val="0"/>
        </w:rPr>
        <w:t xml:space="preserve">Introducir el concepto de </w:t>
      </w:r>
      <w:r w:rsidDel="00000000" w:rsidR="00000000" w:rsidRPr="00000000">
        <w:rPr>
          <w:b w:val="1"/>
          <w:bCs w:val="1"/>
          <w:sz w:val="20"/>
          <w:szCs w:val="20"/>
          <w:rtl w:val="0"/>
        </w:rPr>
        <w:t xml:space="preserve">listas</w:t>
      </w:r>
      <w:r w:rsidDel="00000000" w:rsidR="00000000" w:rsidRPr="00000000">
        <w:rPr>
          <w:sz w:val="20"/>
          <w:szCs w:val="20"/>
          <w:rtl w:val="0"/>
        </w:rPr>
        <w:t xml:space="preserve"> utilizando ejemplos con listas de colores y direcciones.</w:t>
      </w:r>
    </w:p>
    <w:p w:rsidR="00000000" w:rsidDel="00000000" w:rsidP="00000000" w:rsidRDefault="00000000" w:rsidRPr="00000000" w14:paraId="000000BD">
      <w:pPr>
        <w:numPr>
          <w:ilvl w:val="0"/>
          <w:numId w:val="3"/>
        </w:numPr>
        <w:ind w:left="720" w:hanging="360"/>
        <w:rPr>
          <w:sz w:val="20"/>
          <w:szCs w:val="20"/>
          <w:u w:val="none"/>
        </w:rPr>
      </w:pPr>
      <w:r w:rsidDel="00000000" w:rsidR="00000000" w:rsidRPr="00000000">
        <w:rPr>
          <w:sz w:val="20"/>
          <w:szCs w:val="20"/>
          <w:rtl w:val="0"/>
        </w:rPr>
        <w:t xml:space="preserve">Comparar </w:t>
      </w:r>
      <w:r w:rsidDel="00000000" w:rsidR="00000000" w:rsidRPr="00000000">
        <w:rPr>
          <w:rFonts w:ascii="Roboto Mono" w:cs="Roboto Mono" w:eastAsia="Roboto Mono" w:hAnsi="Roboto Mono"/>
          <w:sz w:val="20"/>
          <w:szCs w:val="20"/>
          <w:rtl w:val="0"/>
        </w:rPr>
        <w:t xml:space="preserve">foreach</w:t>
      </w:r>
      <w:r w:rsidDel="00000000" w:rsidR="00000000" w:rsidRPr="00000000">
        <w:rPr>
          <w:sz w:val="20"/>
          <w:szCs w:val="20"/>
          <w:rtl w:val="0"/>
        </w:rPr>
        <w:t xml:space="preserve"> con </w:t>
      </w:r>
      <w:r w:rsidDel="00000000" w:rsidR="00000000" w:rsidRPr="00000000">
        <w:rPr>
          <w:rFonts w:ascii="Roboto Mono" w:cs="Roboto Mono" w:eastAsia="Roboto Mono" w:hAnsi="Roboto Mono"/>
          <w:sz w:val="20"/>
          <w:szCs w:val="20"/>
          <w:rtl w:val="0"/>
        </w:rPr>
        <w:t xml:space="preserve">while</w:t>
      </w:r>
      <w:r w:rsidDel="00000000" w:rsidR="00000000" w:rsidRPr="00000000">
        <w:rPr>
          <w:sz w:val="20"/>
          <w:szCs w:val="20"/>
          <w:rtl w:val="0"/>
        </w:rPr>
        <w:t xml:space="preserve">, analizando ventajas y casos en los que es más eficiente.</w:t>
      </w:r>
    </w:p>
    <w:p w:rsidR="00000000" w:rsidDel="00000000" w:rsidP="00000000" w:rsidRDefault="00000000" w:rsidRPr="00000000" w14:paraId="000000BE">
      <w:pPr>
        <w:rPr>
          <w:sz w:val="20"/>
          <w:szCs w:val="20"/>
        </w:rPr>
      </w:pPr>
      <w:r w:rsidDel="00000000" w:rsidR="00000000" w:rsidRPr="00000000">
        <w:rPr>
          <w:rtl w:val="0"/>
        </w:rPr>
      </w:r>
    </w:p>
    <w:p w:rsidR="00000000" w:rsidDel="00000000" w:rsidP="00000000" w:rsidRDefault="00000000" w:rsidRPr="00000000" w14:paraId="000000BF">
      <w:pPr>
        <w:ind w:left="720" w:firstLine="0"/>
        <w:rPr>
          <w:b w:val="1"/>
          <w:bCs w:val="1"/>
          <w:sz w:val="20"/>
          <w:szCs w:val="20"/>
        </w:rPr>
      </w:pPr>
      <w:r w:rsidDel="00000000" w:rsidR="00000000" w:rsidRPr="00000000">
        <w:rPr>
          <w:rtl w:val="0"/>
        </w:rPr>
      </w:r>
    </w:p>
    <w:p w:rsidR="00000000" w:rsidDel="00000000" w:rsidP="00000000" w:rsidRDefault="00000000" w:rsidRPr="00000000" w14:paraId="000000C0">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C1">
      <w:pPr>
        <w:rPr>
          <w:b w:val="0"/>
          <w:bCs w:val="0"/>
          <w:sz w:val="20"/>
          <w:szCs w:val="20"/>
          <w:u w:val="none"/>
        </w:rPr>
      </w:pPr>
      <w:r w:rsidDel="00000000" w:rsidR="00000000" w:rsidRPr="00000000">
        <w:rPr>
          <w:b w:val="0"/>
          <w:bCs w:val="0"/>
          <w:sz w:val="20"/>
          <w:szCs w:val="20"/>
          <w:u w:val="none"/>
          <w:rtl w:val="0"/>
        </w:rPr>
        <w:t xml:space="preserve">Definición y estructura de </w:t>
      </w:r>
      <w:r w:rsidDel="00000000" w:rsidR="00000000" w:rsidRPr="00000000">
        <w:rPr>
          <w:b w:val="0"/>
          <w:bCs w:val="0"/>
          <w:i w:val="1"/>
          <w:iCs w:val="1"/>
          <w:sz w:val="20"/>
          <w:szCs w:val="20"/>
          <w:u w:val="none"/>
          <w:rtl w:val="0"/>
        </w:rPr>
        <w:t xml:space="preserve">foreach</w:t>
      </w:r>
      <w:r w:rsidDel="00000000" w:rsidR="00000000" w:rsidRPr="00000000">
        <w:rPr>
          <w:b w:val="0"/>
          <w:bCs w:val="0"/>
          <w:i w:val="0"/>
          <w:iCs w:val="0"/>
          <w:sz w:val="20"/>
          <w:szCs w:val="20"/>
          <w:u w:val="none"/>
          <w:rtl w:val="0"/>
        </w:rPr>
        <w:t xml:space="preserve">.</w:t>
      </w:r>
      <w:r w:rsidDel="00000000" w:rsidR="00000000" w:rsidRPr="00000000">
        <w:rPr>
          <w:rtl w:val="0"/>
        </w:rPr>
      </w:r>
    </w:p>
    <w:p w:rsidR="00000000" w:rsidDel="00000000" w:rsidP="00000000" w:rsidRDefault="00000000" w:rsidRPr="00000000" w14:paraId="000000C2">
      <w:pPr>
        <w:rPr>
          <w:b w:val="0"/>
          <w:bCs w:val="0"/>
          <w:sz w:val="20"/>
          <w:szCs w:val="20"/>
          <w:u w:val="none"/>
        </w:rPr>
      </w:pPr>
      <w:r w:rsidDel="00000000" w:rsidR="00000000" w:rsidRPr="00000000">
        <w:rPr>
          <w:b w:val="0"/>
          <w:bCs w:val="0"/>
          <w:i w:val="0"/>
          <w:iCs w:val="0"/>
          <w:sz w:val="20"/>
          <w:szCs w:val="20"/>
          <w:u w:val="none"/>
          <w:rtl w:val="0"/>
        </w:rPr>
        <w:t xml:space="preserve">Introducción a listas utilizando las de colores y direcciones que están más asimiladas al uso cotidiano. </w:t>
      </w:r>
      <w:r w:rsidDel="00000000" w:rsidR="00000000" w:rsidRPr="00000000">
        <w:rPr>
          <w:rtl w:val="0"/>
        </w:rPr>
      </w:r>
    </w:p>
    <w:p w:rsidR="00000000" w:rsidDel="00000000" w:rsidP="00000000" w:rsidRDefault="00000000" w:rsidRPr="00000000" w14:paraId="000000C3">
      <w:pPr>
        <w:rPr>
          <w:b w:val="0"/>
          <w:bCs w:val="0"/>
          <w:sz w:val="20"/>
          <w:szCs w:val="20"/>
          <w:u w:val="none"/>
        </w:rPr>
      </w:pPr>
      <w:r w:rsidDel="00000000" w:rsidR="00000000" w:rsidRPr="00000000">
        <w:rPr>
          <w:b w:val="0"/>
          <w:bCs w:val="0"/>
          <w:i w:val="0"/>
          <w:iCs w:val="0"/>
          <w:sz w:val="20"/>
          <w:szCs w:val="20"/>
          <w:u w:val="none"/>
          <w:rtl w:val="0"/>
        </w:rPr>
        <w:t xml:space="preserve">Ejemplos y ejercitación de uso dentro de procedimientos y de funciones.</w:t>
      </w: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rtl w:val="0"/>
        </w:rPr>
      </w:r>
    </w:p>
    <w:p w:rsidR="00000000" w:rsidDel="00000000" w:rsidP="00000000" w:rsidRDefault="00000000" w:rsidRPr="00000000" w14:paraId="000000C5">
      <w:pPr>
        <w:rPr>
          <w:sz w:val="20"/>
          <w:szCs w:val="20"/>
        </w:rPr>
      </w:pPr>
      <w:r w:rsidDel="00000000" w:rsidR="00000000" w:rsidRPr="00000000">
        <w:rPr>
          <w:rtl w:val="0"/>
        </w:rPr>
      </w:r>
    </w:p>
    <w:p w:rsidR="00000000" w:rsidDel="00000000" w:rsidP="00000000" w:rsidRDefault="00000000" w:rsidRPr="00000000" w14:paraId="000000C6">
      <w:pPr>
        <w:rPr>
          <w:sz w:val="26"/>
          <w:szCs w:val="26"/>
        </w:rPr>
      </w:pPr>
      <w:commentRangeStart w:id="11"/>
      <w:r w:rsidDel="00000000" w:rsidR="00000000" w:rsidRPr="00000000">
        <w:rPr>
          <w:b w:val="1"/>
          <w:bCs w:val="1"/>
          <w:sz w:val="24"/>
          <w:szCs w:val="24"/>
          <w:u w:val="none"/>
          <w:rtl w:val="0"/>
        </w:rPr>
        <w:t xml:space="preserve">Unidad 12 – Listas </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rtl w:val="0"/>
        </w:rPr>
      </w:r>
    </w:p>
    <w:p w:rsidR="00000000" w:rsidDel="00000000" w:rsidP="00000000" w:rsidRDefault="00000000" w:rsidRPr="00000000" w14:paraId="000000C8">
      <w:pPr>
        <w:rPr>
          <w:sz w:val="20"/>
          <w:szCs w:val="20"/>
        </w:rPr>
      </w:pPr>
      <w:r w:rsidDel="00000000" w:rsidR="00000000" w:rsidRPr="00000000">
        <w:rPr>
          <w:b w:val="1"/>
          <w:bCs w:val="1"/>
          <w:sz w:val="20"/>
          <w:szCs w:val="20"/>
          <w:rtl w:val="0"/>
        </w:rPr>
        <w:t xml:space="preserve">Objetivos de la unidad</w:t>
      </w:r>
      <w:r w:rsidDel="00000000" w:rsidR="00000000" w:rsidRPr="00000000">
        <w:rPr>
          <w:rtl w:val="0"/>
        </w:rPr>
      </w:r>
    </w:p>
    <w:p w:rsidR="00000000" w:rsidDel="00000000" w:rsidP="00000000" w:rsidRDefault="00000000" w:rsidRPr="00000000" w14:paraId="000000C9">
      <w:pPr>
        <w:numPr>
          <w:ilvl w:val="0"/>
          <w:numId w:val="7"/>
        </w:numPr>
        <w:ind w:left="720" w:hanging="360"/>
        <w:rPr>
          <w:sz w:val="20"/>
          <w:szCs w:val="20"/>
        </w:rPr>
      </w:pPr>
      <w:r w:rsidDel="00000000" w:rsidR="00000000" w:rsidRPr="00000000">
        <w:rPr>
          <w:sz w:val="20"/>
          <w:szCs w:val="20"/>
          <w:rtl w:val="0"/>
        </w:rPr>
        <w:t xml:space="preserve">Comprender el concepto de listas y su diferencia con valores individuales.</w:t>
      </w:r>
    </w:p>
    <w:p w:rsidR="00000000" w:rsidDel="00000000" w:rsidP="00000000" w:rsidRDefault="00000000" w:rsidRPr="00000000" w14:paraId="000000CA">
      <w:pPr>
        <w:numPr>
          <w:ilvl w:val="0"/>
          <w:numId w:val="7"/>
        </w:numPr>
        <w:ind w:left="720" w:hanging="360"/>
        <w:rPr>
          <w:sz w:val="20"/>
          <w:szCs w:val="20"/>
        </w:rPr>
      </w:pPr>
      <w:r w:rsidDel="00000000" w:rsidR="00000000" w:rsidRPr="00000000">
        <w:rPr>
          <w:sz w:val="20"/>
          <w:szCs w:val="20"/>
          <w:rtl w:val="0"/>
        </w:rPr>
        <w:t xml:space="preserve">Aprender las funciones nativas para manipular listas (</w:t>
      </w:r>
      <w:r w:rsidDel="00000000" w:rsidR="00000000" w:rsidRPr="00000000">
        <w:rPr>
          <w:rFonts w:ascii="Roboto Mono" w:cs="Roboto Mono" w:eastAsia="Roboto Mono" w:hAnsi="Roboto Mono"/>
          <w:sz w:val="20"/>
          <w:szCs w:val="20"/>
          <w:rtl w:val="0"/>
        </w:rPr>
        <w:t xml:space="preserve">primero</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resto</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comienzo</w:t>
      </w:r>
      <w:r w:rsidDel="00000000" w:rsidR="00000000" w:rsidRPr="00000000">
        <w:rPr>
          <w:sz w:val="20"/>
          <w:szCs w:val="20"/>
          <w:rtl w:val="0"/>
        </w:rPr>
        <w:t xml:space="preserve">, </w:t>
      </w:r>
      <w:r w:rsidDel="00000000" w:rsidR="00000000" w:rsidRPr="00000000">
        <w:rPr>
          <w:rFonts w:ascii="Roboto Mono" w:cs="Roboto Mono" w:eastAsia="Roboto Mono" w:hAnsi="Roboto Mono"/>
          <w:sz w:val="20"/>
          <w:szCs w:val="20"/>
          <w:rtl w:val="0"/>
        </w:rPr>
        <w:t xml:space="preserve">último</w:t>
      </w:r>
      <w:r w:rsidDel="00000000" w:rsidR="00000000" w:rsidRPr="00000000">
        <w:rPr>
          <w:sz w:val="20"/>
          <w:szCs w:val="20"/>
          <w:rtl w:val="0"/>
        </w:rPr>
        <w:t xml:space="preserve">).</w:t>
      </w:r>
    </w:p>
    <w:p w:rsidR="00000000" w:rsidDel="00000000" w:rsidP="00000000" w:rsidRDefault="00000000" w:rsidRPr="00000000" w14:paraId="000000CB">
      <w:pPr>
        <w:numPr>
          <w:ilvl w:val="0"/>
          <w:numId w:val="7"/>
        </w:numPr>
        <w:ind w:left="720" w:hanging="360"/>
        <w:rPr>
          <w:sz w:val="20"/>
          <w:szCs w:val="20"/>
        </w:rPr>
      </w:pPr>
      <w:r w:rsidDel="00000000" w:rsidR="00000000" w:rsidRPr="00000000">
        <w:rPr>
          <w:sz w:val="20"/>
          <w:szCs w:val="20"/>
          <w:rtl w:val="0"/>
        </w:rPr>
        <w:t xml:space="preserve">Explorar la concatenación de listas y el uso de operaciones sobre listas para simplificar la resolución de problemas.</w:t>
      </w:r>
    </w:p>
    <w:p w:rsidR="00000000" w:rsidDel="00000000" w:rsidP="00000000" w:rsidRDefault="00000000" w:rsidRPr="00000000" w14:paraId="000000CC">
      <w:pPr>
        <w:ind w:left="720" w:firstLine="0"/>
        <w:rPr>
          <w:b w:val="1"/>
          <w:bCs w:val="1"/>
          <w:sz w:val="20"/>
          <w:szCs w:val="20"/>
        </w:rPr>
      </w:pPr>
      <w:r w:rsidDel="00000000" w:rsidR="00000000" w:rsidRPr="00000000">
        <w:rPr>
          <w:rtl w:val="0"/>
        </w:rPr>
      </w:r>
    </w:p>
    <w:p w:rsidR="00000000" w:rsidDel="00000000" w:rsidP="00000000" w:rsidRDefault="00000000" w:rsidRPr="00000000" w14:paraId="000000CD">
      <w:pPr>
        <w:rPr>
          <w:b w:val="1"/>
          <w:bCs w:val="1"/>
          <w:sz w:val="20"/>
          <w:szCs w:val="20"/>
        </w:rPr>
      </w:pPr>
      <w:r w:rsidDel="00000000" w:rsidR="00000000" w:rsidRPr="00000000">
        <w:rPr>
          <w:b w:val="1"/>
          <w:bCs w:val="1"/>
          <w:sz w:val="20"/>
          <w:szCs w:val="20"/>
          <w:rtl w:val="0"/>
        </w:rPr>
        <w:t xml:space="preserve">Contenidos de la unidad</w:t>
      </w:r>
    </w:p>
    <w:p w:rsidR="00000000" w:rsidDel="00000000" w:rsidP="00000000" w:rsidRDefault="00000000" w:rsidRPr="00000000" w14:paraId="000000CE">
      <w:pPr>
        <w:rPr>
          <w:b w:val="0"/>
          <w:bCs w:val="0"/>
          <w:sz w:val="20"/>
          <w:szCs w:val="20"/>
          <w:u w:val="none"/>
        </w:rPr>
      </w:pPr>
      <w:r w:rsidDel="00000000" w:rsidR="00000000" w:rsidRPr="00000000">
        <w:rPr>
          <w:b w:val="0"/>
          <w:bCs w:val="0"/>
          <w:sz w:val="20"/>
          <w:szCs w:val="20"/>
          <w:u w:val="none"/>
          <w:rtl w:val="0"/>
        </w:rPr>
        <w:t xml:space="preserve">Desarrollo conceptual de listas.</w:t>
      </w:r>
    </w:p>
    <w:p w:rsidR="00000000" w:rsidDel="00000000" w:rsidP="00000000" w:rsidRDefault="00000000" w:rsidRPr="00000000" w14:paraId="000000CF">
      <w:pPr>
        <w:rPr>
          <w:b w:val="0"/>
          <w:bCs w:val="0"/>
          <w:sz w:val="20"/>
          <w:szCs w:val="20"/>
          <w:u w:val="none"/>
        </w:rPr>
      </w:pPr>
      <w:r w:rsidDel="00000000" w:rsidR="00000000" w:rsidRPr="00000000">
        <w:rPr>
          <w:b w:val="0"/>
          <w:bCs w:val="0"/>
          <w:sz w:val="20"/>
          <w:szCs w:val="20"/>
          <w:u w:val="none"/>
          <w:rtl w:val="0"/>
        </w:rPr>
        <w:t xml:space="preserve">Definición, funciones nativas de listas ( primero(ls), resto(ls), comienzo(ls), (último(ls) )</w:t>
      </w:r>
    </w:p>
    <w:p w:rsidR="00000000" w:rsidDel="00000000" w:rsidP="00000000" w:rsidRDefault="00000000" w:rsidRPr="00000000" w14:paraId="000000D0">
      <w:pPr>
        <w:rPr>
          <w:b w:val="0"/>
          <w:bCs w:val="0"/>
          <w:sz w:val="20"/>
          <w:szCs w:val="20"/>
          <w:u w:val="none"/>
        </w:rPr>
      </w:pPr>
      <w:r w:rsidDel="00000000" w:rsidR="00000000" w:rsidRPr="00000000">
        <w:rPr>
          <w:b w:val="0"/>
          <w:bCs w:val="0"/>
          <w:sz w:val="20"/>
          <w:szCs w:val="20"/>
          <w:u w:val="none"/>
          <w:rtl w:val="0"/>
        </w:rPr>
        <w:t xml:space="preserve">Concatenación de elementos y de listas a una lista (++)</w:t>
      </w:r>
    </w:p>
    <w:p w:rsidR="00000000" w:rsidDel="00000000" w:rsidP="00000000" w:rsidRDefault="00000000" w:rsidRPr="00000000" w14:paraId="000000D1">
      <w:pPr>
        <w:rPr>
          <w:b w:val="0"/>
          <w:bCs w:val="0"/>
          <w:sz w:val="20"/>
          <w:szCs w:val="20"/>
          <w:u w:val="none"/>
        </w:rPr>
      </w:pPr>
      <w:r w:rsidDel="00000000" w:rsidR="00000000" w:rsidRPr="00000000">
        <w:rPr>
          <w:b w:val="0"/>
          <w:bCs w:val="0"/>
          <w:sz w:val="20"/>
          <w:szCs w:val="20"/>
          <w:u w:val="none"/>
          <w:rtl w:val="0"/>
        </w:rPr>
        <w:t xml:space="preserve">Ejercitación</w:t>
      </w:r>
    </w:p>
    <w:p w:rsidR="00000000" w:rsidDel="00000000" w:rsidP="00000000" w:rsidRDefault="00000000" w:rsidRPr="00000000" w14:paraId="000000D2">
      <w:pPr>
        <w:rPr>
          <w:b w:val="0"/>
          <w:bCs w:val="0"/>
          <w:sz w:val="20"/>
          <w:szCs w:val="20"/>
          <w:u w:val="none"/>
        </w:rPr>
      </w:pPr>
      <w:r w:rsidDel="00000000" w:rsidR="00000000" w:rsidRPr="00000000">
        <w:rPr>
          <w:rtl w:val="0"/>
        </w:rPr>
      </w:r>
    </w:p>
    <w:p w:rsidR="00000000" w:rsidDel="00000000" w:rsidP="00000000" w:rsidRDefault="00000000" w:rsidRPr="00000000" w14:paraId="000000D3">
      <w:pPr>
        <w:rPr>
          <w:b w:val="1"/>
          <w:bCs w:val="1"/>
          <w:sz w:val="20"/>
          <w:szCs w:val="20"/>
          <w:u w:val="none"/>
        </w:rPr>
      </w:pPr>
      <w:r w:rsidDel="00000000" w:rsidR="00000000" w:rsidRPr="00000000">
        <w:rPr>
          <w:rtl w:val="0"/>
        </w:rPr>
      </w:r>
    </w:p>
    <w:p w:rsidR="00000000" w:rsidDel="00000000" w:rsidP="00000000" w:rsidRDefault="00000000" w:rsidRPr="00000000" w14:paraId="000000D4">
      <w:pPr>
        <w:rPr>
          <w:b w:val="1"/>
          <w:bCs w:val="1"/>
          <w:sz w:val="20"/>
          <w:szCs w:val="20"/>
          <w:u w:val="none"/>
        </w:rPr>
      </w:pPr>
      <w:r w:rsidDel="00000000" w:rsidR="00000000" w:rsidRPr="00000000">
        <w:rPr>
          <w:b w:val="1"/>
          <w:bCs w:val="1"/>
          <w:sz w:val="20"/>
          <w:szCs w:val="20"/>
          <w:u w:val="none"/>
          <w:rtl w:val="0"/>
        </w:rPr>
        <w:t xml:space="preserve">Transversalmente en todas las unidades:</w:t>
      </w:r>
    </w:p>
    <w:p w:rsidR="00000000" w:rsidDel="00000000" w:rsidP="00000000" w:rsidRDefault="00000000" w:rsidRPr="00000000" w14:paraId="000000D5">
      <w:pPr>
        <w:numPr>
          <w:ilvl w:val="0"/>
          <w:numId w:val="11"/>
        </w:numPr>
        <w:ind w:left="720" w:hanging="360"/>
        <w:rPr>
          <w:b w:val="0"/>
          <w:bCs w:val="0"/>
          <w:sz w:val="20"/>
          <w:szCs w:val="20"/>
          <w:u w:val="none"/>
        </w:rPr>
      </w:pPr>
      <w:r w:rsidDel="00000000" w:rsidR="00000000" w:rsidRPr="00000000">
        <w:rPr>
          <w:b w:val="0"/>
          <w:bCs w:val="0"/>
          <w:sz w:val="20"/>
          <w:szCs w:val="20"/>
          <w:u w:val="none"/>
          <w:rtl w:val="0"/>
        </w:rPr>
        <w:t xml:space="preserve">Nombres descriptivos en procedimientos, funciones, </w:t>
      </w:r>
      <w:r w:rsidDel="00000000" w:rsidR="00000000" w:rsidRPr="00000000">
        <w:rPr>
          <w:sz w:val="20"/>
          <w:szCs w:val="20"/>
          <w:rtl w:val="0"/>
        </w:rPr>
        <w:t xml:space="preserve">parámetros</w:t>
      </w:r>
      <w:r w:rsidDel="00000000" w:rsidR="00000000" w:rsidRPr="00000000">
        <w:rPr>
          <w:b w:val="0"/>
          <w:bCs w:val="0"/>
          <w:sz w:val="20"/>
          <w:szCs w:val="20"/>
          <w:u w:val="none"/>
          <w:rtl w:val="0"/>
        </w:rPr>
        <w:t xml:space="preserve">, variables, etc</w:t>
      </w:r>
    </w:p>
    <w:p w:rsidR="00000000" w:rsidDel="00000000" w:rsidP="00000000" w:rsidRDefault="00000000" w:rsidRPr="00000000" w14:paraId="000000D6">
      <w:pPr>
        <w:numPr>
          <w:ilvl w:val="0"/>
          <w:numId w:val="11"/>
        </w:numPr>
        <w:ind w:left="720" w:hanging="360"/>
        <w:rPr>
          <w:b w:val="0"/>
          <w:bCs w:val="0"/>
          <w:sz w:val="20"/>
          <w:szCs w:val="20"/>
          <w:u w:val="none"/>
        </w:rPr>
      </w:pPr>
      <w:r w:rsidDel="00000000" w:rsidR="00000000" w:rsidRPr="00000000">
        <w:rPr>
          <w:b w:val="0"/>
          <w:bCs w:val="0"/>
          <w:sz w:val="20"/>
          <w:szCs w:val="20"/>
          <w:u w:val="none"/>
          <w:rtl w:val="0"/>
        </w:rPr>
        <w:t xml:space="preserve">Documentación de procesos: </w:t>
      </w:r>
      <w:r w:rsidDel="00000000" w:rsidR="00000000" w:rsidRPr="00000000">
        <w:rPr>
          <w:sz w:val="20"/>
          <w:szCs w:val="20"/>
          <w:rtl w:val="0"/>
        </w:rPr>
        <w:t xml:space="preserve">Propósito</w:t>
      </w:r>
      <w:r w:rsidDel="00000000" w:rsidR="00000000" w:rsidRPr="00000000">
        <w:rPr>
          <w:b w:val="0"/>
          <w:bCs w:val="0"/>
          <w:sz w:val="20"/>
          <w:szCs w:val="20"/>
          <w:u w:val="none"/>
          <w:rtl w:val="0"/>
        </w:rPr>
        <w:t xml:space="preserve">, precondición, </w:t>
      </w:r>
      <w:r w:rsidDel="00000000" w:rsidR="00000000" w:rsidRPr="00000000">
        <w:rPr>
          <w:sz w:val="20"/>
          <w:szCs w:val="20"/>
          <w:rtl w:val="0"/>
        </w:rPr>
        <w:t xml:space="preserve">parámetros</w:t>
      </w:r>
      <w:r w:rsidDel="00000000" w:rsidR="00000000" w:rsidRPr="00000000">
        <w:rPr>
          <w:b w:val="0"/>
          <w:bCs w:val="0"/>
          <w:sz w:val="20"/>
          <w:szCs w:val="20"/>
          <w:u w:val="none"/>
          <w:rtl w:val="0"/>
        </w:rPr>
        <w:t xml:space="preserve">, valor de retorno, etc </w:t>
      </w:r>
    </w:p>
    <w:p w:rsidR="00000000" w:rsidDel="00000000" w:rsidP="00000000" w:rsidRDefault="00000000" w:rsidRPr="00000000" w14:paraId="000000D7">
      <w:pPr>
        <w:numPr>
          <w:ilvl w:val="0"/>
          <w:numId w:val="11"/>
        </w:numPr>
        <w:ind w:left="720" w:hanging="360"/>
        <w:rPr>
          <w:b w:val="0"/>
          <w:bCs w:val="0"/>
          <w:sz w:val="20"/>
          <w:szCs w:val="20"/>
          <w:u w:val="none"/>
        </w:rPr>
      </w:pPr>
      <w:r w:rsidDel="00000000" w:rsidR="00000000" w:rsidRPr="00000000">
        <w:rPr>
          <w:b w:val="0"/>
          <w:bCs w:val="0"/>
          <w:sz w:val="20"/>
          <w:szCs w:val="20"/>
          <w:u w:val="none"/>
          <w:rtl w:val="0"/>
        </w:rPr>
        <w:t xml:space="preserve">División en subtareas, sobre todo a medida que vamos avanzando en las unidades y en la complejidad de los problemas a resolver</w:t>
      </w:r>
    </w:p>
    <w:p w:rsidR="00000000" w:rsidDel="00000000" w:rsidP="00000000" w:rsidRDefault="00000000" w:rsidRPr="00000000" w14:paraId="000000D8">
      <w:pPr>
        <w:numPr>
          <w:ilvl w:val="0"/>
          <w:numId w:val="11"/>
        </w:numPr>
        <w:ind w:left="720" w:hanging="360"/>
        <w:rPr>
          <w:b w:val="0"/>
          <w:bCs w:val="0"/>
          <w:sz w:val="20"/>
          <w:szCs w:val="20"/>
          <w:u w:val="none"/>
        </w:rPr>
      </w:pPr>
      <w:r w:rsidDel="00000000" w:rsidR="00000000" w:rsidRPr="00000000">
        <w:rPr>
          <w:b w:val="0"/>
          <w:bCs w:val="0"/>
          <w:sz w:val="20"/>
          <w:szCs w:val="20"/>
          <w:u w:val="none"/>
          <w:rtl w:val="0"/>
        </w:rPr>
        <w:t xml:space="preserve">Cada unidad a excepción de la primera tiene su trabajo práctico que deberá ser entregado en forma grupal o individual</w:t>
      </w:r>
      <w:r w:rsidDel="00000000" w:rsidR="00000000" w:rsidRPr="00000000">
        <w:rPr>
          <w:rtl w:val="0"/>
        </w:rPr>
      </w:r>
    </w:p>
    <w:p w:rsidR="00000000" w:rsidDel="00000000" w:rsidP="00000000" w:rsidRDefault="00000000" w:rsidRPr="00000000" w14:paraId="000000D9">
      <w:pPr>
        <w:numPr>
          <w:ilvl w:val="0"/>
          <w:numId w:val="11"/>
        </w:numPr>
        <w:ind w:left="720" w:hanging="360"/>
        <w:rPr>
          <w:b w:val="0"/>
          <w:bCs w:val="0"/>
          <w:sz w:val="20"/>
          <w:szCs w:val="20"/>
          <w:u w:val="none"/>
        </w:rPr>
      </w:pPr>
      <w:r w:rsidDel="00000000" w:rsidR="00000000" w:rsidRPr="00000000">
        <w:rPr>
          <w:sz w:val="18"/>
          <w:szCs w:val="18"/>
          <w:u w:val="single"/>
          <w:rtl w:val="0"/>
        </w:rPr>
        <w:t xml:space="preserve">BIBLIOGRAFÍA UTILIZADA Y MATERIALES SUGERIDOS:</w:t>
      </w:r>
    </w:p>
    <w:p w:rsidR="00000000" w:rsidDel="00000000" w:rsidP="00000000" w:rsidRDefault="00000000" w:rsidRPr="00000000" w14:paraId="000000DA">
      <w:pPr>
        <w:numPr>
          <w:ilvl w:val="0"/>
          <w:numId w:val="12"/>
        </w:numPr>
        <w:ind w:left="720" w:hanging="360"/>
        <w:rPr>
          <w:sz w:val="18"/>
          <w:szCs w:val="18"/>
          <w:u w:val="none"/>
        </w:rPr>
      </w:pPr>
      <w:hyperlink r:id="rId7">
        <w:r w:rsidDel="00000000" w:rsidR="00000000" w:rsidRPr="00000000">
          <w:rPr>
            <w:color w:val="000080"/>
            <w:sz w:val="18"/>
            <w:szCs w:val="18"/>
            <w:u w:val="none"/>
            <w:rtl w:val="0"/>
          </w:rPr>
          <w:t xml:space="preserve">http://inpr.web.unq.edu.ar/el-libro-de-gobstones/</w:t>
        </w:r>
      </w:hyperlink>
      <w:r w:rsidDel="00000000" w:rsidR="00000000" w:rsidRPr="00000000">
        <w:rPr>
          <w:sz w:val="18"/>
          <w:szCs w:val="18"/>
          <w:u w:val="none"/>
          <w:rtl w:val="0"/>
        </w:rPr>
        <w:t xml:space="preserve"> </w:t>
      </w:r>
    </w:p>
    <w:p w:rsidR="00000000" w:rsidDel="00000000" w:rsidP="00000000" w:rsidRDefault="00000000" w:rsidRPr="00000000" w14:paraId="000000DB">
      <w:pPr>
        <w:rPr/>
      </w:pPr>
      <w:r w:rsidDel="00000000" w:rsidR="00000000" w:rsidRPr="00000000">
        <w:rPr>
          <w:rtl w:val="0"/>
        </w:rPr>
      </w:r>
    </w:p>
    <w:sectPr>
      <w:headerReference r:id="rId8" w:type="default"/>
      <w:footerReference r:id="rId9" w:type="default"/>
      <w:pgSz w:h="16838" w:w="11906" w:orient="portrait"/>
      <w:pgMar w:bottom="1440" w:top="1440" w:left="1133" w:right="565"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mian Rigazio" w:id="10" w:date="2024-02-14T18:18:04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2 a 3 clases</w:t>
      </w:r>
    </w:p>
  </w:comment>
  <w:comment w:author="Demian Rigazio" w:id="6" w:date="2024-02-14T17:41:12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2 a 3 clases</w:t>
      </w:r>
    </w:p>
  </w:comment>
  <w:comment w:author="Demian Rigazio" w:id="0" w:date="2024-02-14T17:17:13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dedicación 1 clase</w:t>
      </w:r>
    </w:p>
  </w:comment>
  <w:comment w:author="Demian Rigazio" w:id="11" w:date="2024-02-14T18:19:12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2 a 3 clases</w:t>
      </w:r>
    </w:p>
  </w:comment>
  <w:comment w:author="Demian Rigazio" w:id="4" w:date="2024-02-14T17:30:20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3 clases</w:t>
      </w:r>
    </w:p>
  </w:comment>
  <w:comment w:author="Demian Rigazio" w:id="9" w:date="2024-02-14T18:12:49Z">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Dedecación 2 a 3 clases</w:t>
      </w:r>
    </w:p>
  </w:comment>
  <w:comment w:author="Demian Rigazio" w:id="8" w:date="2024-02-14T18:02:02Z">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2 clases</w:t>
      </w:r>
    </w:p>
  </w:comment>
  <w:comment w:author="Demian Rigazio" w:id="1" w:date="2024-02-14T17:20:20Z">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Tiempo de dedicación 2 a 3 clases</w:t>
      </w:r>
    </w:p>
  </w:comment>
  <w:comment w:author="Demian Rigazio" w:id="3" w:date="2024-02-14T17:25:53Z">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2 a 3 clases</w:t>
      </w:r>
    </w:p>
  </w:comment>
  <w:comment w:author="Demian Rigazio" w:id="5" w:date="2024-02-14T17:37:12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1 a 2 clases</w:t>
      </w:r>
    </w:p>
  </w:comment>
  <w:comment w:author="Demian Rigazio" w:id="7" w:date="2024-02-14T17:56:37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3 a 4 clases</w:t>
      </w:r>
    </w:p>
  </w:comment>
  <w:comment w:author="Demian Rigazio" w:id="2" w:date="2024-02-14T17:22:54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Dedicación 2 clases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jc w:val="right"/>
      <w:rPr/>
    </w:pPr>
    <w:r w:rsidDel="00000000" w:rsidR="00000000" w:rsidRPr="00000000">
      <w:rPr>
        <w:rtl w:val="0"/>
      </w:rPr>
      <w:t xml:space="preserve">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ind w:left="0" w:right="562" w:firstLine="0"/>
      <w:rPr>
        <w:sz w:val="14"/>
        <w:szCs w:val="14"/>
      </w:rPr>
    </w:pPr>
    <w:r w:rsidDel="00000000" w:rsidR="00000000" w:rsidRPr="00000000">
      <w:rPr>
        <w:sz w:val="14"/>
        <w:szCs w:val="14"/>
        <w:rtl w:val="0"/>
      </w:rPr>
      <w:t xml:space="preserve">ESCUELA SECUNDARIA TÉCNICA DE LA UNIVERSIDAD NACIONAL DE QUILMES</w:t>
    </w:r>
    <w:r w:rsidDel="00000000" w:rsidR="00000000" w:rsidRPr="00000000">
      <w:drawing>
        <wp:anchor allowOverlap="1" behindDoc="1" distB="0" distT="0" distL="0" distR="0" hidden="0" layoutInCell="1" locked="0" relativeHeight="0" simplePos="0">
          <wp:simplePos x="0" y="0"/>
          <wp:positionH relativeFrom="column">
            <wp:posOffset>5744845</wp:posOffset>
          </wp:positionH>
          <wp:positionV relativeFrom="paragraph">
            <wp:posOffset>-197484</wp:posOffset>
          </wp:positionV>
          <wp:extent cx="553720" cy="66548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553720" cy="665480"/>
                  </a:xfrm>
                  <a:prstGeom prst="rect"/>
                  <a:ln/>
                </pic:spPr>
              </pic:pic>
            </a:graphicData>
          </a:graphic>
        </wp:anchor>
      </w:drawing>
    </w:r>
  </w:p>
  <w:p w:rsidR="00000000" w:rsidDel="00000000" w:rsidP="00000000" w:rsidRDefault="00000000" w:rsidRPr="00000000" w14:paraId="000000DD">
    <w:pPr>
      <w:ind w:left="0" w:right="562" w:firstLine="0"/>
      <w:rPr>
        <w:sz w:val="30"/>
        <w:szCs w:val="30"/>
      </w:rPr>
    </w:pPr>
    <w:r w:rsidDel="00000000" w:rsidR="00000000" w:rsidRPr="00000000">
      <w:rPr>
        <w:rtl w:val="0"/>
      </w:rPr>
    </w:r>
  </w:p>
  <w:p w:rsidR="00000000" w:rsidDel="00000000" w:rsidP="00000000" w:rsidRDefault="00000000" w:rsidRPr="00000000" w14:paraId="000000DE">
    <w:pPr>
      <w:ind w:left="0" w:right="562" w:firstLine="0"/>
      <w:rPr>
        <w:sz w:val="30"/>
        <w:szCs w:val="30"/>
      </w:rPr>
    </w:pPr>
    <w:r w:rsidDel="00000000" w:rsidR="00000000" w:rsidRPr="00000000">
      <w:rPr>
        <w:sz w:val="30"/>
        <w:szCs w:val="30"/>
        <w:rtl w:val="0"/>
      </w:rPr>
      <w:t xml:space="preserve">PROGRAMA </w:t>
    </w:r>
  </w:p>
  <w:p w:rsidR="00000000" w:rsidDel="00000000" w:rsidP="00000000" w:rsidRDefault="00000000" w:rsidRPr="00000000" w14:paraId="000000DF">
    <w:pPr>
      <w:keepNext w:val="0"/>
      <w:keepLines w:val="0"/>
      <w:pageBreakBefore w:val="0"/>
      <w:widowControl w:val="0"/>
      <w:pBdr>
        <w:top w:space="0" w:sz="0" w:val="nil"/>
        <w:left w:space="0" w:sz="0" w:val="nil"/>
        <w:bottom w:color="808080" w:space="0" w:sz="4" w:val="single"/>
        <w:right w:space="0" w:sz="0" w:val="nil"/>
        <w:between w:space="0" w:sz="0" w:val="nil"/>
      </w:pBdr>
      <w:shd w:fill="auto" w:val="clear"/>
      <w:spacing w:after="283" w:before="0" w:line="276" w:lineRule="auto"/>
      <w:ind w:left="0" w:right="0" w:firstLine="0"/>
      <w:jc w:val="left"/>
      <w:rPr>
        <w:rFonts w:ascii="Arial" w:cs="Arial" w:eastAsia="Arial" w:hAnsi="Arial"/>
        <w:b w:val="0"/>
        <w:bCs w:val="0"/>
        <w:i w:val="0"/>
        <w:iCs w:val="0"/>
        <w:smallCaps w:val="0"/>
        <w:strike w:val="0"/>
        <w:color w:val="000000"/>
        <w:sz w:val="12"/>
        <w:szCs w:val="1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lvl>
    <w:lvl w:ilvl="1">
      <w:start w:val="1"/>
      <w:numFmt w:val="decimal"/>
      <w:lvlText w:val="%2."/>
      <w:lvlJc w:val="left"/>
      <w:pPr>
        <w:ind w:left="1080" w:hanging="360"/>
      </w:pPr>
      <w:rPr/>
    </w:lvl>
    <w:lvl w:ilvl="2">
      <w:start w:val="1"/>
      <w:numFmt w:val="decimal"/>
      <w:lvlText w:val="%3."/>
      <w:lvlJc w:val="left"/>
      <w:pPr>
        <w:ind w:left="1440" w:hanging="36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1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2">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1440" w:hanging="360"/>
      </w:pPr>
      <w:rPr/>
    </w:lvl>
    <w:lvl w:ilvl="3">
      <w:start w:val="1"/>
      <w:numFmt w:val="bullet"/>
      <w:lvlText w:val=""/>
      <w:lvlJc w:val="left"/>
      <w:pPr>
        <w:ind w:left="1800" w:hanging="360"/>
      </w:pPr>
      <w:rPr/>
    </w:lvl>
    <w:lvl w:ilvl="4">
      <w:start w:val="1"/>
      <w:numFmt w:val="bullet"/>
      <w:lvlText w:val="◦"/>
      <w:lvlJc w:val="left"/>
      <w:pPr>
        <w:ind w:left="2160" w:hanging="360"/>
      </w:pPr>
      <w:rPr/>
    </w:lvl>
    <w:lvl w:ilvl="5">
      <w:start w:val="1"/>
      <w:numFmt w:val="bullet"/>
      <w:lvlText w:val="▪"/>
      <w:lvlJc w:val="left"/>
      <w:pPr>
        <w:ind w:left="2520" w:hanging="360"/>
      </w:pPr>
      <w:rPr/>
    </w:lvl>
    <w:lvl w:ilvl="6">
      <w:start w:val="1"/>
      <w:numFmt w:val="bullet"/>
      <w:lvlText w:val=""/>
      <w:lvlJc w:val="left"/>
      <w:pPr>
        <w:ind w:left="2880" w:hanging="360"/>
      </w:pPr>
      <w:rPr/>
    </w:lvl>
    <w:lvl w:ilvl="7">
      <w:start w:val="1"/>
      <w:numFmt w:val="bullet"/>
      <w:lvlText w:val="◦"/>
      <w:lvlJc w:val="left"/>
      <w:pPr>
        <w:ind w:left="3240" w:hanging="360"/>
      </w:pPr>
      <w:rPr/>
    </w:lvl>
    <w:lvl w:ilvl="8">
      <w:start w:val="1"/>
      <w:numFmt w:val="bullet"/>
      <w:lvlText w:val="▪"/>
      <w:lvlJc w:val="left"/>
      <w:pPr>
        <w:ind w:left="3600" w:hanging="360"/>
      </w:pPr>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inpr.web.unq.edu.ar/el-libro-de-gobstones/" TargetMode="Externa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