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759C" w14:textId="77777777"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Emeka Osuji</w:t>
      </w:r>
    </w:p>
    <w:p w14:paraId="09E1C8B4" w14:textId="76A9C0B5"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 xml:space="preserve">August </w:t>
      </w:r>
      <w:r>
        <w:rPr>
          <w:rFonts w:ascii="Times New Roman" w:hAnsi="Times New Roman" w:cs="Times New Roman"/>
        </w:rPr>
        <w:t>21</w:t>
      </w:r>
      <w:r>
        <w:rPr>
          <w:rFonts w:ascii="Times New Roman" w:hAnsi="Times New Roman" w:cs="Times New Roman"/>
          <w:vertAlign w:val="superscript"/>
        </w:rPr>
        <w:t>st</w:t>
      </w:r>
      <w:r w:rsidRPr="000821F4">
        <w:rPr>
          <w:rFonts w:ascii="Times New Roman" w:hAnsi="Times New Roman" w:cs="Times New Roman"/>
        </w:rPr>
        <w:t>, 2022</w:t>
      </w:r>
    </w:p>
    <w:p w14:paraId="35DD4B94" w14:textId="77777777" w:rsidR="003A0D47" w:rsidRPr="000821F4" w:rsidRDefault="003A0D47" w:rsidP="003A0D47">
      <w:pPr>
        <w:pStyle w:val="NoSpacing"/>
        <w:rPr>
          <w:rFonts w:ascii="Times New Roman" w:hAnsi="Times New Roman" w:cs="Times New Roman"/>
        </w:rPr>
      </w:pPr>
      <w:r w:rsidRPr="000821F4">
        <w:rPr>
          <w:rFonts w:ascii="Times New Roman" w:hAnsi="Times New Roman" w:cs="Times New Roman"/>
        </w:rPr>
        <w:t>Foundations of Programming, Python</w:t>
      </w:r>
    </w:p>
    <w:p w14:paraId="05A92A5C" w14:textId="6952C727" w:rsidR="003A0D47" w:rsidRDefault="003A0D47" w:rsidP="003A0D47">
      <w:pPr>
        <w:pStyle w:val="NoSpacing"/>
        <w:rPr>
          <w:rFonts w:ascii="Times New Roman" w:hAnsi="Times New Roman" w:cs="Times New Roman"/>
        </w:rPr>
      </w:pPr>
      <w:r w:rsidRPr="000821F4">
        <w:rPr>
          <w:rFonts w:ascii="Times New Roman" w:hAnsi="Times New Roman" w:cs="Times New Roman"/>
        </w:rPr>
        <w:t xml:space="preserve">Assignment </w:t>
      </w:r>
      <w:r>
        <w:rPr>
          <w:rFonts w:ascii="Times New Roman" w:hAnsi="Times New Roman" w:cs="Times New Roman"/>
        </w:rPr>
        <w:t>7</w:t>
      </w:r>
    </w:p>
    <w:p w14:paraId="27AF167C" w14:textId="02FE5B6F" w:rsidR="003A0D47" w:rsidRDefault="003A0D47" w:rsidP="003A0D47">
      <w:pPr>
        <w:pStyle w:val="NoSpacing"/>
        <w:rPr>
          <w:rFonts w:ascii="Times New Roman" w:hAnsi="Times New Roman" w:cs="Times New Roman"/>
        </w:rPr>
      </w:pPr>
    </w:p>
    <w:p w14:paraId="73065044" w14:textId="54424195" w:rsidR="003A0D47" w:rsidRDefault="003A0D47" w:rsidP="003A0D47">
      <w:pPr>
        <w:pStyle w:val="NoSpacing"/>
        <w:rPr>
          <w:rFonts w:ascii="Times New Roman" w:hAnsi="Times New Roman" w:cs="Times New Roman"/>
        </w:rPr>
      </w:pPr>
    </w:p>
    <w:p w14:paraId="0CDACBDF" w14:textId="142152F3" w:rsidR="003A0D47" w:rsidRDefault="003A0D47" w:rsidP="003A0D47">
      <w:pPr>
        <w:pStyle w:val="NoSpacing"/>
        <w:jc w:val="center"/>
        <w:rPr>
          <w:rFonts w:ascii="Times New Roman" w:hAnsi="Times New Roman" w:cs="Times New Roman"/>
          <w:smallCaps/>
          <w:sz w:val="44"/>
          <w:szCs w:val="44"/>
        </w:rPr>
      </w:pPr>
      <w:r w:rsidRPr="003A0D47">
        <w:rPr>
          <w:rFonts w:ascii="Times New Roman" w:hAnsi="Times New Roman" w:cs="Times New Roman"/>
          <w:smallCaps/>
          <w:sz w:val="44"/>
          <w:szCs w:val="44"/>
        </w:rPr>
        <w:t>Error Handing and picking data in python</w:t>
      </w:r>
    </w:p>
    <w:p w14:paraId="5D77E62E" w14:textId="5BC64B80" w:rsidR="003A0D47" w:rsidRDefault="003A0D47" w:rsidP="003A0D47">
      <w:pPr>
        <w:pStyle w:val="NoSpacing"/>
        <w:jc w:val="center"/>
        <w:rPr>
          <w:rFonts w:ascii="Times New Roman" w:hAnsi="Times New Roman" w:cs="Times New Roman"/>
          <w:smallCaps/>
          <w:sz w:val="44"/>
          <w:szCs w:val="44"/>
        </w:rPr>
      </w:pPr>
    </w:p>
    <w:p w14:paraId="614B50B4" w14:textId="7C29BC42" w:rsidR="003A0D47" w:rsidRDefault="003A0D47" w:rsidP="003A0D47">
      <w:pPr>
        <w:pStyle w:val="NoSpacing"/>
        <w:rPr>
          <w:rFonts w:ascii="Times New Roman" w:hAnsi="Times New Roman" w:cs="Times New Roman"/>
          <w:smallCaps/>
          <w:sz w:val="32"/>
          <w:szCs w:val="32"/>
        </w:rPr>
      </w:pPr>
      <w:r>
        <w:rPr>
          <w:rFonts w:ascii="Times New Roman" w:hAnsi="Times New Roman" w:cs="Times New Roman"/>
          <w:smallCaps/>
          <w:sz w:val="32"/>
          <w:szCs w:val="32"/>
        </w:rPr>
        <w:t>Introduction</w:t>
      </w:r>
    </w:p>
    <w:p w14:paraId="68282FCD" w14:textId="68BEC72D" w:rsidR="003A0D47" w:rsidRDefault="003A0D47" w:rsidP="003A0D47">
      <w:pPr>
        <w:pStyle w:val="NoSpacing"/>
        <w:rPr>
          <w:rFonts w:ascii="Times New Roman" w:hAnsi="Times New Roman" w:cs="Times New Roman"/>
          <w:smallCaps/>
          <w:sz w:val="32"/>
          <w:szCs w:val="32"/>
        </w:rPr>
      </w:pPr>
    </w:p>
    <w:p w14:paraId="79EC0547" w14:textId="67DFA076" w:rsidR="003A0D47" w:rsidRPr="00CE4971" w:rsidRDefault="003A0D47" w:rsidP="003A0D47">
      <w:pPr>
        <w:pStyle w:val="NoSpacing"/>
        <w:rPr>
          <w:rFonts w:ascii="Times New Roman" w:hAnsi="Times New Roman" w:cs="Times New Roman"/>
          <w:sz w:val="24"/>
          <w:szCs w:val="24"/>
        </w:rPr>
      </w:pPr>
      <w:r w:rsidRPr="00CE4971">
        <w:rPr>
          <w:rFonts w:ascii="Times New Roman" w:hAnsi="Times New Roman" w:cs="Times New Roman"/>
          <w:sz w:val="24"/>
          <w:szCs w:val="24"/>
        </w:rPr>
        <w:tab/>
      </w:r>
      <w:r w:rsidR="00CE4971" w:rsidRPr="00CE4971">
        <w:rPr>
          <w:rFonts w:ascii="Times New Roman" w:hAnsi="Times New Roman" w:cs="Times New Roman"/>
          <w:sz w:val="24"/>
          <w:szCs w:val="24"/>
        </w:rPr>
        <w:t xml:space="preserve">For this assignment </w:t>
      </w:r>
      <w:r w:rsidR="00CE4971">
        <w:rPr>
          <w:rFonts w:ascii="Times New Roman" w:hAnsi="Times New Roman" w:cs="Times New Roman"/>
          <w:sz w:val="24"/>
          <w:szCs w:val="24"/>
        </w:rPr>
        <w:t>we will be editing</w:t>
      </w:r>
      <w:r w:rsidR="00B1450C">
        <w:rPr>
          <w:rFonts w:ascii="Times New Roman" w:hAnsi="Times New Roman" w:cs="Times New Roman"/>
          <w:sz w:val="24"/>
          <w:szCs w:val="24"/>
        </w:rPr>
        <w:t xml:space="preserve"> an existing script from the previous week. </w:t>
      </w:r>
      <w:r w:rsidR="00CE4971">
        <w:rPr>
          <w:rFonts w:ascii="Times New Roman" w:hAnsi="Times New Roman" w:cs="Times New Roman"/>
          <w:sz w:val="24"/>
          <w:szCs w:val="24"/>
        </w:rPr>
        <w:t xml:space="preserve">This assignment will </w:t>
      </w:r>
      <w:r w:rsidR="00B1450C">
        <w:rPr>
          <w:rFonts w:ascii="Times New Roman" w:hAnsi="Times New Roman" w:cs="Times New Roman"/>
          <w:sz w:val="24"/>
          <w:szCs w:val="24"/>
        </w:rPr>
        <w:t>mainly focus on implementing error handling operations via the “</w:t>
      </w:r>
      <w:r w:rsidR="00B1450C" w:rsidRPr="00903969">
        <w:rPr>
          <w:rFonts w:ascii="Courier New" w:hAnsi="Courier New" w:cs="Courier New"/>
          <w:sz w:val="24"/>
          <w:szCs w:val="24"/>
        </w:rPr>
        <w:t>try</w:t>
      </w:r>
      <w:r w:rsidR="00B1450C">
        <w:rPr>
          <w:rFonts w:ascii="Times New Roman" w:hAnsi="Times New Roman" w:cs="Times New Roman"/>
          <w:sz w:val="24"/>
          <w:szCs w:val="24"/>
        </w:rPr>
        <w:t>” and “</w:t>
      </w:r>
      <w:r w:rsidR="00B1450C" w:rsidRPr="00903969">
        <w:rPr>
          <w:rFonts w:ascii="Courier New" w:hAnsi="Courier New" w:cs="Courier New"/>
          <w:sz w:val="24"/>
          <w:szCs w:val="24"/>
        </w:rPr>
        <w:t>except</w:t>
      </w:r>
      <w:r w:rsidR="00B1450C">
        <w:rPr>
          <w:rFonts w:ascii="Times New Roman" w:hAnsi="Times New Roman" w:cs="Times New Roman"/>
          <w:sz w:val="24"/>
          <w:szCs w:val="24"/>
        </w:rPr>
        <w:t xml:space="preserve">” python key words. Data pickling will also be discussed and implemented within the script. A short review of webpages addressing these python features will also be discussed within this paper. For validation purposes, the script will be run in spyder and in the anaconda terminal and screen shots will be made available. A link to the </w:t>
      </w:r>
      <w:proofErr w:type="spellStart"/>
      <w:r w:rsidR="00B1450C">
        <w:rPr>
          <w:rFonts w:ascii="Times New Roman" w:hAnsi="Times New Roman" w:cs="Times New Roman"/>
          <w:sz w:val="24"/>
          <w:szCs w:val="24"/>
        </w:rPr>
        <w:t>Github</w:t>
      </w:r>
      <w:proofErr w:type="spellEnd"/>
      <w:r w:rsidR="00B1450C">
        <w:rPr>
          <w:rFonts w:ascii="Times New Roman" w:hAnsi="Times New Roman" w:cs="Times New Roman"/>
          <w:sz w:val="24"/>
          <w:szCs w:val="24"/>
        </w:rPr>
        <w:t xml:space="preserve"> post will also be posted within this documentation for review purposes. </w:t>
      </w:r>
    </w:p>
    <w:p w14:paraId="7E77297D" w14:textId="47712F7D" w:rsidR="003A0D47" w:rsidRDefault="003A0D47"/>
    <w:p w14:paraId="5C379FB5" w14:textId="77777777" w:rsidR="00A4397F" w:rsidRDefault="00A4397F"/>
    <w:p w14:paraId="08CA2F66" w14:textId="75CD5152" w:rsidR="00B1450C" w:rsidRPr="008C2388" w:rsidRDefault="00B1450C">
      <w:pPr>
        <w:rPr>
          <w:rFonts w:ascii="Times New Roman" w:hAnsi="Times New Roman" w:cs="Times New Roman"/>
          <w:smallCaps/>
          <w:sz w:val="32"/>
          <w:szCs w:val="32"/>
        </w:rPr>
      </w:pPr>
      <w:r w:rsidRPr="008C2388">
        <w:rPr>
          <w:rFonts w:ascii="Times New Roman" w:hAnsi="Times New Roman" w:cs="Times New Roman"/>
          <w:smallCaps/>
          <w:sz w:val="32"/>
          <w:szCs w:val="32"/>
        </w:rPr>
        <w:t>Try some pickles</w:t>
      </w:r>
    </w:p>
    <w:p w14:paraId="60B5B9E9" w14:textId="11A8EDF1" w:rsidR="00CD0D93" w:rsidRDefault="00CD0D93">
      <w:pPr>
        <w:rPr>
          <w:rFonts w:ascii="Times New Roman" w:hAnsi="Times New Roman" w:cs="Times New Roman"/>
          <w:sz w:val="24"/>
          <w:szCs w:val="24"/>
        </w:rPr>
      </w:pPr>
      <w:r>
        <w:rPr>
          <w:rFonts w:ascii="Times New Roman" w:hAnsi="Times New Roman" w:cs="Times New Roman"/>
          <w:sz w:val="24"/>
          <w:szCs w:val="24"/>
        </w:rPr>
        <w:tab/>
        <w:t xml:space="preserve">The concept of error handling initially appeared straight forward. In other words, rather than </w:t>
      </w:r>
      <w:r w:rsidR="00170B20">
        <w:rPr>
          <w:rFonts w:ascii="Times New Roman" w:hAnsi="Times New Roman" w:cs="Times New Roman"/>
          <w:sz w:val="24"/>
          <w:szCs w:val="24"/>
        </w:rPr>
        <w:t>h</w:t>
      </w:r>
      <w:r>
        <w:rPr>
          <w:rFonts w:ascii="Times New Roman" w:hAnsi="Times New Roman" w:cs="Times New Roman"/>
          <w:sz w:val="24"/>
          <w:szCs w:val="24"/>
        </w:rPr>
        <w:t>ave you script crash, we could instead introduce exceptions. With exception</w:t>
      </w:r>
      <w:r w:rsidR="00214286">
        <w:rPr>
          <w:rFonts w:ascii="Times New Roman" w:hAnsi="Times New Roman" w:cs="Times New Roman"/>
          <w:sz w:val="24"/>
          <w:szCs w:val="24"/>
        </w:rPr>
        <w:t>s</w:t>
      </w:r>
      <w:r>
        <w:rPr>
          <w:rFonts w:ascii="Times New Roman" w:hAnsi="Times New Roman" w:cs="Times New Roman"/>
          <w:sz w:val="24"/>
          <w:szCs w:val="24"/>
        </w:rPr>
        <w:t>, we can d</w:t>
      </w:r>
      <w:r w:rsidR="00170B20">
        <w:rPr>
          <w:rFonts w:ascii="Times New Roman" w:hAnsi="Times New Roman" w:cs="Times New Roman"/>
          <w:sz w:val="24"/>
          <w:szCs w:val="24"/>
        </w:rPr>
        <w:t>isplay a descriptive error of our choosing and still allow the script to continue to execute its operations rather than being terminated</w:t>
      </w:r>
      <w:r w:rsidR="00E21D81">
        <w:rPr>
          <w:rFonts w:ascii="Times New Roman" w:hAnsi="Times New Roman" w:cs="Times New Roman"/>
          <w:sz w:val="24"/>
          <w:szCs w:val="24"/>
        </w:rPr>
        <w:t>. The issue arose in the actual implementation. It was not entirely clear how the “</w:t>
      </w:r>
      <w:r w:rsidR="00E21D81" w:rsidRPr="00903969">
        <w:rPr>
          <w:rFonts w:ascii="Courier New" w:hAnsi="Courier New" w:cs="Courier New"/>
          <w:sz w:val="24"/>
          <w:szCs w:val="24"/>
        </w:rPr>
        <w:t>except</w:t>
      </w:r>
      <w:r w:rsidR="00E21D81">
        <w:rPr>
          <w:rFonts w:ascii="Times New Roman" w:hAnsi="Times New Roman" w:cs="Times New Roman"/>
          <w:sz w:val="24"/>
          <w:szCs w:val="24"/>
        </w:rPr>
        <w:t xml:space="preserve">” keyword would operate in a loop setting. Whether it would terminate the loop or continue was mainly determined through multiple </w:t>
      </w:r>
      <w:r w:rsidR="006E14A5">
        <w:rPr>
          <w:rFonts w:ascii="Times New Roman" w:hAnsi="Times New Roman" w:cs="Times New Roman"/>
          <w:sz w:val="24"/>
          <w:szCs w:val="24"/>
        </w:rPr>
        <w:t xml:space="preserve">trial </w:t>
      </w:r>
      <w:r w:rsidR="00E21D81">
        <w:rPr>
          <w:rFonts w:ascii="Times New Roman" w:hAnsi="Times New Roman" w:cs="Times New Roman"/>
          <w:sz w:val="24"/>
          <w:szCs w:val="24"/>
        </w:rPr>
        <w:t>runs. Ultimately, through further online researc</w:t>
      </w:r>
      <w:r w:rsidR="00214286">
        <w:rPr>
          <w:rFonts w:ascii="Times New Roman" w:hAnsi="Times New Roman" w:cs="Times New Roman"/>
          <w:sz w:val="24"/>
          <w:szCs w:val="24"/>
        </w:rPr>
        <w:t>h, w3school proved to have the best balance between quantity and quality of the information regarding error handling keywords</w:t>
      </w:r>
      <w:r w:rsidR="006E14A5">
        <w:rPr>
          <w:rFonts w:ascii="Times New Roman" w:hAnsi="Times New Roman" w:cs="Times New Roman"/>
          <w:sz w:val="24"/>
          <w:szCs w:val="24"/>
          <w:vertAlign w:val="superscript"/>
        </w:rPr>
        <w:t>1</w:t>
      </w:r>
      <w:r w:rsidR="006E14A5">
        <w:rPr>
          <w:rFonts w:ascii="Times New Roman" w:hAnsi="Times New Roman" w:cs="Times New Roman"/>
          <w:sz w:val="24"/>
          <w:szCs w:val="24"/>
        </w:rPr>
        <w:t>.</w:t>
      </w:r>
      <w:r w:rsidR="00214286">
        <w:rPr>
          <w:rFonts w:ascii="Times New Roman" w:hAnsi="Times New Roman" w:cs="Times New Roman"/>
          <w:sz w:val="24"/>
          <w:szCs w:val="24"/>
        </w:rPr>
        <w:t xml:space="preserve"> The website also allows the user to type out the</w:t>
      </w:r>
      <w:r w:rsidR="000F7D5A">
        <w:rPr>
          <w:rFonts w:ascii="Times New Roman" w:hAnsi="Times New Roman" w:cs="Times New Roman"/>
          <w:sz w:val="24"/>
          <w:szCs w:val="24"/>
        </w:rPr>
        <w:t xml:space="preserve"> python code</w:t>
      </w:r>
      <w:r w:rsidR="00214286">
        <w:rPr>
          <w:rFonts w:ascii="Times New Roman" w:hAnsi="Times New Roman" w:cs="Times New Roman"/>
          <w:sz w:val="24"/>
          <w:szCs w:val="24"/>
        </w:rPr>
        <w:t xml:space="preserve"> which was very useful before implementing it into the assignment script. </w:t>
      </w:r>
      <w:r w:rsidR="000F7D5A">
        <w:rPr>
          <w:rFonts w:ascii="Times New Roman" w:hAnsi="Times New Roman" w:cs="Times New Roman"/>
          <w:sz w:val="24"/>
          <w:szCs w:val="24"/>
        </w:rPr>
        <w:t xml:space="preserve">One main issue I noticed with other resource stems mainly with the presentation of the information. While the information is thorough, it is not very appealing to look at and </w:t>
      </w:r>
      <w:r w:rsidR="00ED4A32">
        <w:rPr>
          <w:rFonts w:ascii="Times New Roman" w:hAnsi="Times New Roman" w:cs="Times New Roman"/>
          <w:sz w:val="24"/>
          <w:szCs w:val="24"/>
        </w:rPr>
        <w:t>can</w:t>
      </w:r>
      <w:r w:rsidR="000F7D5A">
        <w:rPr>
          <w:rFonts w:ascii="Times New Roman" w:hAnsi="Times New Roman" w:cs="Times New Roman"/>
          <w:sz w:val="24"/>
          <w:szCs w:val="24"/>
        </w:rPr>
        <w:t xml:space="preserve"> easily </w:t>
      </w:r>
      <w:r w:rsidR="00ED4A32">
        <w:rPr>
          <w:rFonts w:ascii="Times New Roman" w:hAnsi="Times New Roman" w:cs="Times New Roman"/>
          <w:sz w:val="24"/>
          <w:szCs w:val="24"/>
        </w:rPr>
        <w:t>intimidate</w:t>
      </w:r>
      <w:r w:rsidR="000F7D5A">
        <w:rPr>
          <w:rFonts w:ascii="Times New Roman" w:hAnsi="Times New Roman" w:cs="Times New Roman"/>
          <w:sz w:val="24"/>
          <w:szCs w:val="24"/>
        </w:rPr>
        <w:t xml:space="preserve"> a new user. When seeking information on error handling and its corresponding keywords, the python documentation was the first resource to consult</w:t>
      </w:r>
      <w:r w:rsidR="006E14A5">
        <w:rPr>
          <w:rFonts w:ascii="Times New Roman" w:hAnsi="Times New Roman" w:cs="Times New Roman"/>
          <w:sz w:val="24"/>
          <w:szCs w:val="24"/>
          <w:vertAlign w:val="superscript"/>
        </w:rPr>
        <w:t>2</w:t>
      </w:r>
      <w:r w:rsidR="006E14A5">
        <w:rPr>
          <w:rFonts w:ascii="Times New Roman" w:hAnsi="Times New Roman" w:cs="Times New Roman"/>
          <w:sz w:val="24"/>
          <w:szCs w:val="24"/>
        </w:rPr>
        <w:t>.</w:t>
      </w:r>
      <w:r w:rsidR="000F7D5A">
        <w:rPr>
          <w:rFonts w:ascii="Times New Roman" w:hAnsi="Times New Roman" w:cs="Times New Roman"/>
          <w:sz w:val="24"/>
          <w:szCs w:val="24"/>
        </w:rPr>
        <w:t xml:space="preserve"> Just like the previous webpages referenced, the official python documentation is indeed thorough but frankly </w:t>
      </w:r>
      <w:r w:rsidR="00ED4A32">
        <w:rPr>
          <w:rFonts w:ascii="Times New Roman" w:hAnsi="Times New Roman" w:cs="Times New Roman"/>
          <w:sz w:val="24"/>
          <w:szCs w:val="24"/>
        </w:rPr>
        <w:t xml:space="preserve">overwhelming in its presentation. </w:t>
      </w:r>
    </w:p>
    <w:p w14:paraId="51BC5D0E" w14:textId="1340B3D9" w:rsidR="00ED4A32" w:rsidRDefault="00ED4A32">
      <w:pPr>
        <w:rPr>
          <w:rFonts w:ascii="Times New Roman" w:hAnsi="Times New Roman" w:cs="Times New Roman"/>
          <w:sz w:val="24"/>
          <w:szCs w:val="24"/>
        </w:rPr>
      </w:pPr>
    </w:p>
    <w:p w14:paraId="3440351E" w14:textId="1E429CF6" w:rsidR="009D0547" w:rsidRDefault="009D0547">
      <w:pPr>
        <w:rPr>
          <w:rFonts w:ascii="Times New Roman" w:hAnsi="Times New Roman" w:cs="Times New Roman"/>
          <w:sz w:val="24"/>
          <w:szCs w:val="24"/>
        </w:rPr>
      </w:pPr>
    </w:p>
    <w:p w14:paraId="7C8C53C5" w14:textId="77777777" w:rsidR="009D0547" w:rsidRDefault="009D0547">
      <w:pPr>
        <w:rPr>
          <w:rFonts w:ascii="Times New Roman" w:hAnsi="Times New Roman" w:cs="Times New Roman"/>
          <w:sz w:val="24"/>
          <w:szCs w:val="24"/>
        </w:rPr>
      </w:pPr>
    </w:p>
    <w:p w14:paraId="482F43BC" w14:textId="4425842F" w:rsidR="00ED4A32" w:rsidRDefault="00ED4A32">
      <w:pPr>
        <w:rPr>
          <w:rFonts w:ascii="Times New Roman" w:hAnsi="Times New Roman" w:cs="Times New Roman"/>
          <w:sz w:val="24"/>
          <w:szCs w:val="24"/>
        </w:rPr>
      </w:pPr>
      <w:r>
        <w:rPr>
          <w:rFonts w:ascii="Times New Roman" w:hAnsi="Times New Roman" w:cs="Times New Roman"/>
          <w:sz w:val="24"/>
          <w:szCs w:val="24"/>
        </w:rPr>
        <w:lastRenderedPageBreak/>
        <w:tab/>
        <w:t>The other feature being implemented in this week</w:t>
      </w:r>
      <w:r w:rsidR="00F464DD">
        <w:rPr>
          <w:rFonts w:ascii="Times New Roman" w:hAnsi="Times New Roman" w:cs="Times New Roman"/>
          <w:sz w:val="24"/>
          <w:szCs w:val="24"/>
        </w:rPr>
        <w:t>’</w:t>
      </w:r>
      <w:r>
        <w:rPr>
          <w:rFonts w:ascii="Times New Roman" w:hAnsi="Times New Roman" w:cs="Times New Roman"/>
          <w:sz w:val="24"/>
          <w:szCs w:val="24"/>
        </w:rPr>
        <w:t xml:space="preserve">s assignment is pickling. As opposed o previous assignment where data was stored in a text file, pickling allows for the serialization or de-serialization of data to be store as binary </w:t>
      </w:r>
      <w:r w:rsidR="00B324E2">
        <w:rPr>
          <w:rFonts w:ascii="Times New Roman" w:hAnsi="Times New Roman" w:cs="Times New Roman"/>
          <w:sz w:val="24"/>
          <w:szCs w:val="24"/>
        </w:rPr>
        <w:t xml:space="preserve">information. This process first requires </w:t>
      </w:r>
      <w:r w:rsidR="00BC40B2">
        <w:rPr>
          <w:rFonts w:ascii="Times New Roman" w:hAnsi="Times New Roman" w:cs="Times New Roman"/>
          <w:sz w:val="24"/>
          <w:szCs w:val="24"/>
        </w:rPr>
        <w:t xml:space="preserve">the </w:t>
      </w:r>
      <w:r w:rsidR="00B324E2">
        <w:rPr>
          <w:rFonts w:ascii="Times New Roman" w:hAnsi="Times New Roman" w:cs="Times New Roman"/>
          <w:sz w:val="24"/>
          <w:szCs w:val="24"/>
        </w:rPr>
        <w:t xml:space="preserve">script to import the pickle module </w:t>
      </w:r>
      <w:r w:rsidR="00BC40B2">
        <w:rPr>
          <w:rFonts w:ascii="Times New Roman" w:hAnsi="Times New Roman" w:cs="Times New Roman"/>
          <w:sz w:val="24"/>
          <w:szCs w:val="24"/>
        </w:rPr>
        <w:t>through the</w:t>
      </w:r>
      <w:r w:rsidR="00B324E2">
        <w:rPr>
          <w:rFonts w:ascii="Times New Roman" w:hAnsi="Times New Roman" w:cs="Times New Roman"/>
          <w:sz w:val="24"/>
          <w:szCs w:val="24"/>
        </w:rPr>
        <w:t xml:space="preserve"> “</w:t>
      </w:r>
      <w:r w:rsidR="00B324E2" w:rsidRPr="00903969">
        <w:rPr>
          <w:rFonts w:ascii="Courier New" w:hAnsi="Courier New" w:cs="Courier New"/>
          <w:sz w:val="24"/>
          <w:szCs w:val="24"/>
        </w:rPr>
        <w:t>import pickle</w:t>
      </w:r>
      <w:r w:rsidR="00B324E2">
        <w:rPr>
          <w:rFonts w:ascii="Times New Roman" w:hAnsi="Times New Roman" w:cs="Times New Roman"/>
          <w:sz w:val="24"/>
          <w:szCs w:val="24"/>
        </w:rPr>
        <w:t xml:space="preserve">” </w:t>
      </w:r>
      <w:r w:rsidR="00BC40B2">
        <w:rPr>
          <w:rFonts w:ascii="Times New Roman" w:hAnsi="Times New Roman" w:cs="Times New Roman"/>
          <w:sz w:val="24"/>
          <w:szCs w:val="24"/>
        </w:rPr>
        <w:t xml:space="preserve">statement at the top of the script. </w:t>
      </w:r>
    </w:p>
    <w:p w14:paraId="769B4390" w14:textId="3D7BE3CC" w:rsidR="00FC4789" w:rsidRDefault="00FC4789">
      <w:pPr>
        <w:rPr>
          <w:rFonts w:ascii="Times New Roman" w:hAnsi="Times New Roman" w:cs="Times New Roman"/>
          <w:sz w:val="24"/>
          <w:szCs w:val="24"/>
        </w:rPr>
      </w:pPr>
    </w:p>
    <w:p w14:paraId="00786A0C" w14:textId="77777777" w:rsidR="00A4397F" w:rsidRDefault="00FC4789" w:rsidP="00A4397F">
      <w:pPr>
        <w:keepNext/>
        <w:jc w:val="center"/>
      </w:pPr>
      <w:r w:rsidRPr="00FC4789">
        <w:rPr>
          <w:rFonts w:ascii="Times New Roman" w:hAnsi="Times New Roman" w:cs="Times New Roman"/>
          <w:noProof/>
          <w:sz w:val="24"/>
          <w:szCs w:val="24"/>
        </w:rPr>
        <w:drawing>
          <wp:inline distT="0" distB="0" distL="0" distR="0" wp14:anchorId="21BC6059" wp14:editId="38925A8C">
            <wp:extent cx="5943600" cy="12998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299845"/>
                    </a:xfrm>
                    <a:prstGeom prst="rect">
                      <a:avLst/>
                    </a:prstGeom>
                  </pic:spPr>
                </pic:pic>
              </a:graphicData>
            </a:graphic>
          </wp:inline>
        </w:drawing>
      </w:r>
    </w:p>
    <w:p w14:paraId="54DEE5F2" w14:textId="030A9134" w:rsidR="00FC4789" w:rsidRDefault="00A4397F" w:rsidP="00A4397F">
      <w:pPr>
        <w:pStyle w:val="Caption"/>
        <w:jc w:val="center"/>
        <w:rPr>
          <w:rFonts w:ascii="Times New Roman" w:hAnsi="Times New Roman" w:cs="Times New Roman"/>
          <w:sz w:val="24"/>
          <w:szCs w:val="24"/>
        </w:rPr>
      </w:pPr>
      <w:r>
        <w:t xml:space="preserve">Figure </w:t>
      </w:r>
      <w:r w:rsidR="008913FE">
        <w:fldChar w:fldCharType="begin"/>
      </w:r>
      <w:r w:rsidR="008913FE">
        <w:instrText xml:space="preserve"> SEQ Figure \* ARABIC </w:instrText>
      </w:r>
      <w:r w:rsidR="008913FE">
        <w:fldChar w:fldCharType="separate"/>
      </w:r>
      <w:r>
        <w:rPr>
          <w:noProof/>
        </w:rPr>
        <w:t>1</w:t>
      </w:r>
      <w:r w:rsidR="008913FE">
        <w:rPr>
          <w:noProof/>
        </w:rPr>
        <w:fldChar w:fldCharType="end"/>
      </w:r>
      <w:r>
        <w:t>: "try" and "except" implementation when reading in file with pickling</w:t>
      </w:r>
    </w:p>
    <w:p w14:paraId="15591FD6" w14:textId="17271A94" w:rsidR="00FC4789" w:rsidRDefault="00FC4789">
      <w:pPr>
        <w:rPr>
          <w:rFonts w:ascii="Times New Roman" w:hAnsi="Times New Roman" w:cs="Times New Roman"/>
          <w:sz w:val="24"/>
          <w:szCs w:val="24"/>
        </w:rPr>
      </w:pPr>
    </w:p>
    <w:p w14:paraId="7FA35F8F" w14:textId="77777777" w:rsidR="00A4397F" w:rsidRDefault="00993B2A" w:rsidP="00A4397F">
      <w:pPr>
        <w:keepNext/>
        <w:jc w:val="center"/>
      </w:pPr>
      <w:r w:rsidRPr="00993B2A">
        <w:rPr>
          <w:rFonts w:ascii="Times New Roman" w:hAnsi="Times New Roman" w:cs="Times New Roman"/>
          <w:noProof/>
          <w:sz w:val="24"/>
          <w:szCs w:val="24"/>
        </w:rPr>
        <w:drawing>
          <wp:inline distT="0" distB="0" distL="0" distR="0" wp14:anchorId="2AC978F1" wp14:editId="0E318A26">
            <wp:extent cx="5325218" cy="1314633"/>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325218" cy="1314633"/>
                    </a:xfrm>
                    <a:prstGeom prst="rect">
                      <a:avLst/>
                    </a:prstGeom>
                  </pic:spPr>
                </pic:pic>
              </a:graphicData>
            </a:graphic>
          </wp:inline>
        </w:drawing>
      </w:r>
    </w:p>
    <w:p w14:paraId="52335E54" w14:textId="7E72A949" w:rsidR="00FC4789" w:rsidRDefault="00A4397F" w:rsidP="00A4397F">
      <w:pPr>
        <w:pStyle w:val="Caption"/>
        <w:jc w:val="center"/>
        <w:rPr>
          <w:rFonts w:ascii="Times New Roman" w:hAnsi="Times New Roman" w:cs="Times New Roman"/>
          <w:sz w:val="24"/>
          <w:szCs w:val="24"/>
        </w:rPr>
      </w:pPr>
      <w:r>
        <w:t xml:space="preserve">Figure </w:t>
      </w:r>
      <w:r w:rsidR="008913FE">
        <w:fldChar w:fldCharType="begin"/>
      </w:r>
      <w:r w:rsidR="008913FE">
        <w:instrText xml:space="preserve"> SEQ Figure \* ARABIC </w:instrText>
      </w:r>
      <w:r w:rsidR="008913FE">
        <w:fldChar w:fldCharType="separate"/>
      </w:r>
      <w:r>
        <w:rPr>
          <w:noProof/>
        </w:rPr>
        <w:t>2</w:t>
      </w:r>
      <w:r w:rsidR="008913FE">
        <w:rPr>
          <w:noProof/>
        </w:rPr>
        <w:fldChar w:fldCharType="end"/>
      </w:r>
      <w:r>
        <w:t>: "try" and "except” implementation when writing to file with pickling</w:t>
      </w:r>
    </w:p>
    <w:p w14:paraId="59F6020B" w14:textId="4DB93A5C" w:rsidR="00993B2A" w:rsidRDefault="00993B2A">
      <w:pPr>
        <w:rPr>
          <w:rFonts w:ascii="Times New Roman" w:hAnsi="Times New Roman" w:cs="Times New Roman"/>
          <w:sz w:val="24"/>
          <w:szCs w:val="24"/>
        </w:rPr>
      </w:pPr>
    </w:p>
    <w:p w14:paraId="5600B782" w14:textId="1D58C32F" w:rsidR="00993B2A" w:rsidRDefault="00993B2A" w:rsidP="00A4397F">
      <w:pPr>
        <w:ind w:firstLine="720"/>
        <w:rPr>
          <w:rFonts w:ascii="Times New Roman" w:hAnsi="Times New Roman" w:cs="Times New Roman"/>
          <w:sz w:val="24"/>
          <w:szCs w:val="24"/>
        </w:rPr>
      </w:pPr>
      <w:r>
        <w:rPr>
          <w:rFonts w:ascii="Times New Roman" w:hAnsi="Times New Roman" w:cs="Times New Roman"/>
          <w:sz w:val="24"/>
          <w:szCs w:val="24"/>
        </w:rPr>
        <w:t xml:space="preserve">From online research, </w:t>
      </w:r>
      <w:r w:rsidR="00905041">
        <w:rPr>
          <w:rFonts w:ascii="Times New Roman" w:hAnsi="Times New Roman" w:cs="Times New Roman"/>
          <w:sz w:val="24"/>
          <w:szCs w:val="24"/>
        </w:rPr>
        <w:t xml:space="preserve">one main page stood out </w:t>
      </w:r>
      <w:r w:rsidR="00A4397F">
        <w:rPr>
          <w:rFonts w:ascii="Times New Roman" w:hAnsi="Times New Roman" w:cs="Times New Roman"/>
          <w:sz w:val="24"/>
          <w:szCs w:val="24"/>
        </w:rPr>
        <w:t>in regard to</w:t>
      </w:r>
      <w:r w:rsidR="00905041">
        <w:rPr>
          <w:rFonts w:ascii="Times New Roman" w:hAnsi="Times New Roman" w:cs="Times New Roman"/>
          <w:sz w:val="24"/>
          <w:szCs w:val="24"/>
        </w:rPr>
        <w:t xml:space="preserve"> information pertaining to pickling</w:t>
      </w:r>
      <w:r w:rsidR="006E14A5">
        <w:rPr>
          <w:rFonts w:ascii="Times New Roman" w:hAnsi="Times New Roman" w:cs="Times New Roman"/>
          <w:sz w:val="24"/>
          <w:szCs w:val="24"/>
          <w:vertAlign w:val="superscript"/>
        </w:rPr>
        <w:t>3</w:t>
      </w:r>
      <w:r>
        <w:rPr>
          <w:rFonts w:ascii="Times New Roman" w:hAnsi="Times New Roman" w:cs="Times New Roman"/>
          <w:sz w:val="24"/>
          <w:szCs w:val="24"/>
        </w:rPr>
        <w:t xml:space="preserve">. The webpage provided the basic information need to understand pickling and </w:t>
      </w:r>
      <w:r w:rsidR="002366AC">
        <w:rPr>
          <w:rFonts w:ascii="Times New Roman" w:hAnsi="Times New Roman" w:cs="Times New Roman"/>
          <w:sz w:val="24"/>
          <w:szCs w:val="24"/>
        </w:rPr>
        <w:t>its</w:t>
      </w:r>
      <w:r>
        <w:rPr>
          <w:rFonts w:ascii="Times New Roman" w:hAnsi="Times New Roman" w:cs="Times New Roman"/>
          <w:sz w:val="24"/>
          <w:szCs w:val="24"/>
        </w:rPr>
        <w:t xml:space="preserve"> implementation without going too in depth into security risks and so on, though they we</w:t>
      </w:r>
      <w:r w:rsidR="005219DD">
        <w:rPr>
          <w:rFonts w:ascii="Times New Roman" w:hAnsi="Times New Roman" w:cs="Times New Roman"/>
          <w:sz w:val="24"/>
          <w:szCs w:val="24"/>
        </w:rPr>
        <w:t>re</w:t>
      </w:r>
      <w:r>
        <w:rPr>
          <w:rFonts w:ascii="Times New Roman" w:hAnsi="Times New Roman" w:cs="Times New Roman"/>
          <w:sz w:val="24"/>
          <w:szCs w:val="24"/>
        </w:rPr>
        <w:t xml:space="preserve"> </w:t>
      </w:r>
      <w:r w:rsidR="005219DD">
        <w:rPr>
          <w:rFonts w:ascii="Times New Roman" w:hAnsi="Times New Roman" w:cs="Times New Roman"/>
          <w:sz w:val="24"/>
          <w:szCs w:val="24"/>
        </w:rPr>
        <w:t>slightly</w:t>
      </w:r>
      <w:r>
        <w:rPr>
          <w:rFonts w:ascii="Times New Roman" w:hAnsi="Times New Roman" w:cs="Times New Roman"/>
          <w:sz w:val="24"/>
          <w:szCs w:val="24"/>
        </w:rPr>
        <w:t xml:space="preserve"> referenced. In the end, it all comes down to being able to locate easily digestible information, especially as a new programmer. </w:t>
      </w:r>
      <w:r w:rsidR="00D616BB">
        <w:rPr>
          <w:rFonts w:ascii="Times New Roman" w:hAnsi="Times New Roman" w:cs="Times New Roman"/>
          <w:sz w:val="24"/>
          <w:szCs w:val="24"/>
        </w:rPr>
        <w:t>Another webpage worth mention</w:t>
      </w:r>
      <w:r w:rsidR="00A4397F">
        <w:rPr>
          <w:rFonts w:ascii="Times New Roman" w:hAnsi="Times New Roman" w:cs="Times New Roman"/>
          <w:sz w:val="24"/>
          <w:szCs w:val="24"/>
        </w:rPr>
        <w:t>ing that</w:t>
      </w:r>
      <w:r w:rsidR="00D616BB">
        <w:rPr>
          <w:rFonts w:ascii="Times New Roman" w:hAnsi="Times New Roman" w:cs="Times New Roman"/>
          <w:sz w:val="24"/>
          <w:szCs w:val="24"/>
        </w:rPr>
        <w:t xml:space="preserve"> was useful in understanding the pickle module</w:t>
      </w:r>
      <w:r w:rsidR="00905041">
        <w:rPr>
          <w:rFonts w:ascii="Times New Roman" w:hAnsi="Times New Roman" w:cs="Times New Roman"/>
          <w:sz w:val="24"/>
          <w:szCs w:val="24"/>
        </w:rPr>
        <w:t xml:space="preserve"> contained an article by Christopher Tao</w:t>
      </w:r>
      <w:r w:rsidR="006E14A5">
        <w:rPr>
          <w:rFonts w:ascii="Times New Roman" w:hAnsi="Times New Roman" w:cs="Times New Roman"/>
          <w:sz w:val="24"/>
          <w:szCs w:val="24"/>
          <w:vertAlign w:val="superscript"/>
        </w:rPr>
        <w:t>4</w:t>
      </w:r>
      <w:r w:rsidR="00D616BB">
        <w:rPr>
          <w:rFonts w:ascii="Times New Roman" w:hAnsi="Times New Roman" w:cs="Times New Roman"/>
          <w:sz w:val="24"/>
          <w:szCs w:val="24"/>
        </w:rPr>
        <w:t>. The information was eas</w:t>
      </w:r>
      <w:r w:rsidR="005219DD">
        <w:rPr>
          <w:rFonts w:ascii="Times New Roman" w:hAnsi="Times New Roman" w:cs="Times New Roman"/>
          <w:sz w:val="24"/>
          <w:szCs w:val="24"/>
        </w:rPr>
        <w:t>y</w:t>
      </w:r>
      <w:r w:rsidR="00D616BB">
        <w:rPr>
          <w:rFonts w:ascii="Times New Roman" w:hAnsi="Times New Roman" w:cs="Times New Roman"/>
          <w:sz w:val="24"/>
          <w:szCs w:val="24"/>
        </w:rPr>
        <w:t xml:space="preserve"> to follow and partitioned in a manner that did not appear overwhelming at first glance. </w:t>
      </w:r>
    </w:p>
    <w:p w14:paraId="4EED2A8A" w14:textId="30AD5187" w:rsidR="00D616BB" w:rsidRDefault="00D616BB">
      <w:pPr>
        <w:rPr>
          <w:rFonts w:ascii="Times New Roman" w:hAnsi="Times New Roman" w:cs="Times New Roman"/>
          <w:sz w:val="24"/>
          <w:szCs w:val="24"/>
        </w:rPr>
      </w:pPr>
    </w:p>
    <w:p w14:paraId="041D87BB" w14:textId="2E769491" w:rsidR="006E14A5" w:rsidRDefault="006E14A5">
      <w:pPr>
        <w:rPr>
          <w:rFonts w:ascii="Times New Roman" w:hAnsi="Times New Roman" w:cs="Times New Roman"/>
          <w:sz w:val="24"/>
          <w:szCs w:val="24"/>
        </w:rPr>
      </w:pPr>
    </w:p>
    <w:p w14:paraId="162E5D03" w14:textId="0BB309DE" w:rsidR="009D0547" w:rsidRDefault="009D0547">
      <w:pPr>
        <w:rPr>
          <w:rFonts w:ascii="Times New Roman" w:hAnsi="Times New Roman" w:cs="Times New Roman"/>
          <w:sz w:val="24"/>
          <w:szCs w:val="24"/>
        </w:rPr>
      </w:pPr>
    </w:p>
    <w:p w14:paraId="6E8E51F4" w14:textId="64EAE258" w:rsidR="009D0547" w:rsidRDefault="009D0547">
      <w:pPr>
        <w:rPr>
          <w:rFonts w:ascii="Times New Roman" w:hAnsi="Times New Roman" w:cs="Times New Roman"/>
          <w:sz w:val="24"/>
          <w:szCs w:val="24"/>
        </w:rPr>
      </w:pPr>
    </w:p>
    <w:p w14:paraId="21FA289B" w14:textId="77777777" w:rsidR="009D0547" w:rsidRDefault="009D0547">
      <w:pPr>
        <w:rPr>
          <w:rFonts w:ascii="Times New Roman" w:hAnsi="Times New Roman" w:cs="Times New Roman"/>
          <w:sz w:val="24"/>
          <w:szCs w:val="24"/>
        </w:rPr>
      </w:pPr>
    </w:p>
    <w:p w14:paraId="56320C2C" w14:textId="14475F12" w:rsidR="00D616BB" w:rsidRPr="008C2388" w:rsidRDefault="00D616BB">
      <w:pPr>
        <w:rPr>
          <w:rFonts w:ascii="Times New Roman" w:hAnsi="Times New Roman" w:cs="Times New Roman"/>
          <w:smallCaps/>
          <w:sz w:val="32"/>
          <w:szCs w:val="32"/>
        </w:rPr>
      </w:pPr>
      <w:r w:rsidRPr="008C2388">
        <w:rPr>
          <w:rFonts w:ascii="Times New Roman" w:hAnsi="Times New Roman" w:cs="Times New Roman"/>
          <w:smallCaps/>
          <w:sz w:val="32"/>
          <w:szCs w:val="32"/>
        </w:rPr>
        <w:lastRenderedPageBreak/>
        <w:t>Modifying the Script</w:t>
      </w:r>
    </w:p>
    <w:p w14:paraId="1116F408" w14:textId="763207F9" w:rsidR="00D616BB" w:rsidRDefault="00D616BB">
      <w:pPr>
        <w:rPr>
          <w:rFonts w:ascii="Times New Roman" w:hAnsi="Times New Roman" w:cs="Times New Roman"/>
          <w:sz w:val="24"/>
          <w:szCs w:val="24"/>
        </w:rPr>
      </w:pPr>
      <w:r>
        <w:rPr>
          <w:rFonts w:ascii="Times New Roman" w:hAnsi="Times New Roman" w:cs="Times New Roman"/>
          <w:sz w:val="24"/>
          <w:szCs w:val="24"/>
        </w:rPr>
        <w:tab/>
        <w:t xml:space="preserve">The existing script was modified mainly at point where user interaction would occur, when data type where being changed or when data was being written to or read from a </w:t>
      </w:r>
      <w:r w:rsidRPr="00903969">
        <w:rPr>
          <w:rFonts w:ascii="Courier New" w:hAnsi="Courier New" w:cs="Courier New"/>
          <w:sz w:val="24"/>
          <w:szCs w:val="24"/>
        </w:rPr>
        <w:t>.dat</w:t>
      </w:r>
      <w:r>
        <w:rPr>
          <w:rFonts w:ascii="Times New Roman" w:hAnsi="Times New Roman" w:cs="Times New Roman"/>
          <w:sz w:val="24"/>
          <w:szCs w:val="24"/>
        </w:rPr>
        <w:t xml:space="preserve"> file.</w:t>
      </w:r>
      <w:r w:rsidR="00EF3AA2">
        <w:rPr>
          <w:rFonts w:ascii="Times New Roman" w:hAnsi="Times New Roman" w:cs="Times New Roman"/>
          <w:sz w:val="24"/>
          <w:szCs w:val="24"/>
        </w:rPr>
        <w:t xml:space="preserve"> In other words, whenever these operations were to occur, a “</w:t>
      </w:r>
      <w:r w:rsidR="00EF3AA2" w:rsidRPr="00903969">
        <w:rPr>
          <w:rFonts w:ascii="Courier New" w:hAnsi="Courier New" w:cs="Courier New"/>
          <w:sz w:val="24"/>
          <w:szCs w:val="24"/>
        </w:rPr>
        <w:t>try</w:t>
      </w:r>
      <w:r w:rsidR="00EF3AA2">
        <w:rPr>
          <w:rFonts w:ascii="Times New Roman" w:hAnsi="Times New Roman" w:cs="Times New Roman"/>
          <w:sz w:val="24"/>
          <w:szCs w:val="24"/>
        </w:rPr>
        <w:t>” keyword would be implemented to prevent any potential crashes due to invalid inputs or potential type casting issues for example.</w:t>
      </w:r>
      <w:r>
        <w:rPr>
          <w:rFonts w:ascii="Times New Roman" w:hAnsi="Times New Roman" w:cs="Times New Roman"/>
          <w:sz w:val="24"/>
          <w:szCs w:val="24"/>
        </w:rPr>
        <w:t xml:space="preserve"> For validation purposes the script was run in spyder and in the anaconda user terminal. A </w:t>
      </w:r>
      <w:r w:rsidR="00903969">
        <w:rPr>
          <w:rFonts w:ascii="Times New Roman" w:hAnsi="Times New Roman" w:cs="Times New Roman"/>
          <w:sz w:val="24"/>
          <w:szCs w:val="24"/>
        </w:rPr>
        <w:t>GitHub</w:t>
      </w:r>
      <w:r>
        <w:rPr>
          <w:rFonts w:ascii="Times New Roman" w:hAnsi="Times New Roman" w:cs="Times New Roman"/>
          <w:sz w:val="24"/>
          <w:szCs w:val="24"/>
        </w:rPr>
        <w:t xml:space="preserve"> post for this assignment can be found a</w:t>
      </w:r>
      <w:r w:rsidR="00404403">
        <w:rPr>
          <w:rFonts w:ascii="Times New Roman" w:hAnsi="Times New Roman" w:cs="Times New Roman"/>
          <w:sz w:val="24"/>
          <w:szCs w:val="24"/>
        </w:rPr>
        <w:t xml:space="preserve">t </w:t>
      </w:r>
      <w:hyperlink r:id="rId10" w:history="1">
        <w:r w:rsidR="00404403" w:rsidRPr="008C2140">
          <w:rPr>
            <w:rStyle w:val="Hyperlink"/>
            <w:rFonts w:ascii="Times New Roman" w:hAnsi="Times New Roman" w:cs="Times New Roman"/>
            <w:sz w:val="24"/>
            <w:szCs w:val="24"/>
          </w:rPr>
          <w:t>https://github.com/sirRockIII/Assignment_07.git</w:t>
        </w:r>
      </w:hyperlink>
      <w:r>
        <w:rPr>
          <w:rFonts w:ascii="Times New Roman" w:hAnsi="Times New Roman" w:cs="Times New Roman"/>
          <w:sz w:val="24"/>
          <w:szCs w:val="24"/>
        </w:rPr>
        <w:t>.</w:t>
      </w:r>
      <w:r w:rsidR="00404403">
        <w:rPr>
          <w:rFonts w:ascii="Times New Roman" w:hAnsi="Times New Roman" w:cs="Times New Roman"/>
          <w:sz w:val="24"/>
          <w:szCs w:val="24"/>
        </w:rPr>
        <w:t xml:space="preserve"> </w:t>
      </w:r>
    </w:p>
    <w:p w14:paraId="30D2B550" w14:textId="77777777" w:rsidR="002B7945" w:rsidRDefault="002B7945">
      <w:pPr>
        <w:rPr>
          <w:rFonts w:ascii="Times New Roman" w:hAnsi="Times New Roman" w:cs="Times New Roman"/>
          <w:sz w:val="24"/>
          <w:szCs w:val="24"/>
        </w:rPr>
      </w:pPr>
    </w:p>
    <w:p w14:paraId="70BE43F2" w14:textId="54A067FC" w:rsidR="00D616BB" w:rsidRPr="008C2388" w:rsidRDefault="00D616BB">
      <w:pPr>
        <w:rPr>
          <w:rFonts w:ascii="Times New Roman" w:hAnsi="Times New Roman" w:cs="Times New Roman"/>
          <w:smallCaps/>
          <w:sz w:val="32"/>
          <w:szCs w:val="32"/>
        </w:rPr>
      </w:pPr>
      <w:r w:rsidRPr="008C2388">
        <w:rPr>
          <w:rFonts w:ascii="Times New Roman" w:hAnsi="Times New Roman" w:cs="Times New Roman"/>
          <w:smallCaps/>
          <w:sz w:val="32"/>
          <w:szCs w:val="32"/>
        </w:rPr>
        <w:t>Summary</w:t>
      </w:r>
    </w:p>
    <w:p w14:paraId="28C21FEA" w14:textId="31A4F560" w:rsidR="00D616BB" w:rsidRDefault="00D616BB">
      <w:pPr>
        <w:rPr>
          <w:rFonts w:ascii="Times New Roman" w:hAnsi="Times New Roman" w:cs="Times New Roman"/>
          <w:sz w:val="24"/>
          <w:szCs w:val="24"/>
        </w:rPr>
      </w:pPr>
      <w:r>
        <w:rPr>
          <w:rFonts w:ascii="Times New Roman" w:hAnsi="Times New Roman" w:cs="Times New Roman"/>
          <w:sz w:val="24"/>
          <w:szCs w:val="24"/>
        </w:rPr>
        <w:tab/>
        <w:t xml:space="preserve">This assignment involved the modification of the CDInventory script from last week. </w:t>
      </w:r>
      <w:r w:rsidR="00C86B23">
        <w:rPr>
          <w:rFonts w:ascii="Times New Roman" w:hAnsi="Times New Roman" w:cs="Times New Roman"/>
          <w:sz w:val="24"/>
          <w:szCs w:val="24"/>
        </w:rPr>
        <w:t>These modifications required the use of error handling python features via the “</w:t>
      </w:r>
      <w:r w:rsidR="00C86B23" w:rsidRPr="00903969">
        <w:rPr>
          <w:rFonts w:ascii="Courier New" w:hAnsi="Courier New" w:cs="Courier New"/>
          <w:sz w:val="24"/>
          <w:szCs w:val="24"/>
        </w:rPr>
        <w:t>try</w:t>
      </w:r>
      <w:r w:rsidR="00C86B23">
        <w:rPr>
          <w:rFonts w:ascii="Times New Roman" w:hAnsi="Times New Roman" w:cs="Times New Roman"/>
          <w:sz w:val="24"/>
          <w:szCs w:val="24"/>
        </w:rPr>
        <w:t>” and “</w:t>
      </w:r>
      <w:r w:rsidR="00C86B23" w:rsidRPr="00903969">
        <w:rPr>
          <w:rFonts w:ascii="Courier New" w:hAnsi="Courier New" w:cs="Courier New"/>
          <w:sz w:val="24"/>
          <w:szCs w:val="24"/>
        </w:rPr>
        <w:t>except</w:t>
      </w:r>
      <w:r w:rsidR="00C86B23">
        <w:rPr>
          <w:rFonts w:ascii="Times New Roman" w:hAnsi="Times New Roman" w:cs="Times New Roman"/>
          <w:sz w:val="24"/>
          <w:szCs w:val="24"/>
        </w:rPr>
        <w:t>” keywords. Specific areas of interest were in areas of user interaction where input values needed to be validated. These modifications would allow the script to continue to run despite any potential errors. On</w:t>
      </w:r>
      <w:r w:rsidR="00903969">
        <w:rPr>
          <w:rFonts w:ascii="Times New Roman" w:hAnsi="Times New Roman" w:cs="Times New Roman"/>
          <w:sz w:val="24"/>
          <w:szCs w:val="24"/>
        </w:rPr>
        <w:t>c</w:t>
      </w:r>
      <w:r w:rsidR="00C86B23">
        <w:rPr>
          <w:rFonts w:ascii="Times New Roman" w:hAnsi="Times New Roman" w:cs="Times New Roman"/>
          <w:sz w:val="24"/>
          <w:szCs w:val="24"/>
        </w:rPr>
        <w:t xml:space="preserve">e these changes had been made, we then incorporated pickling into our script. This required us to first import the pickle module before </w:t>
      </w:r>
      <w:r w:rsidR="002B7945">
        <w:rPr>
          <w:rFonts w:ascii="Times New Roman" w:hAnsi="Times New Roman" w:cs="Times New Roman"/>
          <w:sz w:val="24"/>
          <w:szCs w:val="24"/>
        </w:rPr>
        <w:t xml:space="preserve">then dumping or loading the data to or from a designated </w:t>
      </w:r>
      <w:r w:rsidR="002B7945" w:rsidRPr="00903969">
        <w:rPr>
          <w:rFonts w:ascii="Courier New" w:hAnsi="Courier New" w:cs="Courier New"/>
          <w:sz w:val="24"/>
          <w:szCs w:val="24"/>
        </w:rPr>
        <w:t>.dat</w:t>
      </w:r>
      <w:r w:rsidR="002B7945">
        <w:rPr>
          <w:rFonts w:ascii="Times New Roman" w:hAnsi="Times New Roman" w:cs="Times New Roman"/>
          <w:sz w:val="24"/>
          <w:szCs w:val="24"/>
        </w:rPr>
        <w:t xml:space="preserve"> file. </w:t>
      </w:r>
    </w:p>
    <w:p w14:paraId="0B7C658C" w14:textId="3E506F5F" w:rsidR="006E14A5" w:rsidRDefault="006E14A5">
      <w:pPr>
        <w:rPr>
          <w:rFonts w:ascii="Times New Roman" w:hAnsi="Times New Roman" w:cs="Times New Roman"/>
          <w:sz w:val="24"/>
          <w:szCs w:val="24"/>
        </w:rPr>
      </w:pPr>
    </w:p>
    <w:p w14:paraId="2ECD5C3D" w14:textId="17586A01" w:rsidR="006E14A5" w:rsidRDefault="006E14A5">
      <w:pPr>
        <w:rPr>
          <w:rFonts w:ascii="Times New Roman" w:hAnsi="Times New Roman" w:cs="Times New Roman"/>
          <w:sz w:val="24"/>
          <w:szCs w:val="24"/>
        </w:rPr>
      </w:pPr>
    </w:p>
    <w:p w14:paraId="2F9F5D16" w14:textId="0AEFF428" w:rsidR="006E14A5" w:rsidRPr="006E14A5" w:rsidRDefault="006E14A5">
      <w:pPr>
        <w:rPr>
          <w:rFonts w:ascii="Times New Roman" w:hAnsi="Times New Roman" w:cs="Times New Roman"/>
          <w:smallCaps/>
          <w:sz w:val="32"/>
          <w:szCs w:val="24"/>
        </w:rPr>
      </w:pPr>
      <w:r w:rsidRPr="006E14A5">
        <w:rPr>
          <w:rFonts w:ascii="Times New Roman" w:hAnsi="Times New Roman" w:cs="Times New Roman"/>
          <w:smallCaps/>
          <w:sz w:val="32"/>
          <w:szCs w:val="24"/>
        </w:rPr>
        <w:t>References</w:t>
      </w:r>
    </w:p>
    <w:p w14:paraId="22FA99C0" w14:textId="3C21C5B5" w:rsidR="006E14A5" w:rsidRDefault="008913FE" w:rsidP="006E14A5">
      <w:pPr>
        <w:pStyle w:val="Footer"/>
        <w:numPr>
          <w:ilvl w:val="0"/>
          <w:numId w:val="2"/>
        </w:numPr>
        <w:jc w:val="both"/>
        <w:rPr>
          <w:rFonts w:ascii="Times New Roman" w:hAnsi="Times New Roman" w:cs="Times New Roman"/>
          <w:sz w:val="24"/>
          <w:szCs w:val="24"/>
        </w:rPr>
      </w:pPr>
      <w:hyperlink r:id="rId11" w:history="1">
        <w:r w:rsidR="006E14A5" w:rsidRPr="00207BDC">
          <w:rPr>
            <w:rStyle w:val="Hyperlink"/>
            <w:rFonts w:ascii="Times New Roman" w:hAnsi="Times New Roman" w:cs="Times New Roman"/>
            <w:sz w:val="24"/>
            <w:szCs w:val="24"/>
          </w:rPr>
          <w:t>https://www.w3schools.com/python/python_try_except.asp</w:t>
        </w:r>
      </w:hyperlink>
    </w:p>
    <w:p w14:paraId="4115584C" w14:textId="5A91F42D" w:rsidR="006E14A5" w:rsidRDefault="008913FE" w:rsidP="006E14A5">
      <w:pPr>
        <w:pStyle w:val="Footer"/>
        <w:numPr>
          <w:ilvl w:val="0"/>
          <w:numId w:val="2"/>
        </w:numPr>
        <w:jc w:val="both"/>
        <w:rPr>
          <w:rFonts w:ascii="Times New Roman" w:hAnsi="Times New Roman" w:cs="Times New Roman"/>
          <w:sz w:val="24"/>
          <w:szCs w:val="24"/>
        </w:rPr>
      </w:pPr>
      <w:hyperlink r:id="rId12" w:history="1">
        <w:r w:rsidR="006E14A5" w:rsidRPr="00207BDC">
          <w:rPr>
            <w:rStyle w:val="Hyperlink"/>
            <w:rFonts w:ascii="Times New Roman" w:hAnsi="Times New Roman" w:cs="Times New Roman"/>
            <w:sz w:val="24"/>
            <w:szCs w:val="24"/>
          </w:rPr>
          <w:t>https://docs.python.org/3/tutorial/errors.html</w:t>
        </w:r>
      </w:hyperlink>
    </w:p>
    <w:p w14:paraId="773341FE" w14:textId="6B51B0AD" w:rsidR="006E14A5" w:rsidRDefault="008913FE" w:rsidP="006E14A5">
      <w:pPr>
        <w:pStyle w:val="Footer"/>
        <w:numPr>
          <w:ilvl w:val="0"/>
          <w:numId w:val="2"/>
        </w:numPr>
        <w:jc w:val="both"/>
        <w:rPr>
          <w:rFonts w:ascii="Times New Roman" w:hAnsi="Times New Roman" w:cs="Times New Roman"/>
          <w:sz w:val="24"/>
          <w:szCs w:val="24"/>
        </w:rPr>
      </w:pPr>
      <w:hyperlink r:id="rId13" w:history="1">
        <w:r w:rsidR="006E14A5" w:rsidRPr="00207BDC">
          <w:rPr>
            <w:rStyle w:val="Hyperlink"/>
            <w:rFonts w:ascii="Times New Roman" w:hAnsi="Times New Roman" w:cs="Times New Roman"/>
            <w:sz w:val="24"/>
            <w:szCs w:val="24"/>
          </w:rPr>
          <w:t>https://www.tutorialspoint.com/python-pickling</w:t>
        </w:r>
      </w:hyperlink>
    </w:p>
    <w:p w14:paraId="6AC8F3B1" w14:textId="234FD181" w:rsidR="006E14A5" w:rsidRDefault="008913FE" w:rsidP="006E14A5">
      <w:pPr>
        <w:pStyle w:val="Footer"/>
        <w:numPr>
          <w:ilvl w:val="0"/>
          <w:numId w:val="2"/>
        </w:numPr>
        <w:jc w:val="both"/>
      </w:pPr>
      <w:hyperlink r:id="rId14" w:history="1">
        <w:r w:rsidR="006E14A5" w:rsidRPr="00207BDC">
          <w:rPr>
            <w:rStyle w:val="Hyperlink"/>
            <w:rFonts w:ascii="Times New Roman" w:hAnsi="Times New Roman" w:cs="Times New Roman"/>
            <w:sz w:val="24"/>
            <w:szCs w:val="24"/>
          </w:rPr>
          <w:t>https://towardsdatascience.com/do-not-use-python-pickle-unless-you-know-all-these-facts-d9e8695b7d43</w:t>
        </w:r>
      </w:hyperlink>
    </w:p>
    <w:p w14:paraId="0BF9A2DD" w14:textId="3A39CD94" w:rsidR="006E14A5" w:rsidRDefault="006E14A5" w:rsidP="006E14A5">
      <w:pPr>
        <w:jc w:val="both"/>
        <w:rPr>
          <w:rFonts w:ascii="Times New Roman" w:hAnsi="Times New Roman" w:cs="Times New Roman"/>
          <w:sz w:val="24"/>
          <w:szCs w:val="24"/>
        </w:rPr>
      </w:pPr>
    </w:p>
    <w:p w14:paraId="11CE18D2" w14:textId="21C10324" w:rsidR="002B7945" w:rsidRDefault="002B7945">
      <w:pPr>
        <w:rPr>
          <w:rFonts w:ascii="Times New Roman" w:hAnsi="Times New Roman" w:cs="Times New Roman"/>
          <w:sz w:val="24"/>
          <w:szCs w:val="24"/>
        </w:rPr>
      </w:pPr>
    </w:p>
    <w:p w14:paraId="04A23002" w14:textId="5D186B7B" w:rsidR="006E14A5" w:rsidRDefault="006E14A5">
      <w:pPr>
        <w:rPr>
          <w:rFonts w:ascii="Times New Roman" w:hAnsi="Times New Roman" w:cs="Times New Roman"/>
          <w:sz w:val="24"/>
          <w:szCs w:val="24"/>
        </w:rPr>
      </w:pPr>
    </w:p>
    <w:p w14:paraId="0CE034B7" w14:textId="1052FA98" w:rsidR="006E14A5" w:rsidRDefault="006E14A5">
      <w:pPr>
        <w:rPr>
          <w:rFonts w:ascii="Times New Roman" w:hAnsi="Times New Roman" w:cs="Times New Roman"/>
          <w:sz w:val="24"/>
          <w:szCs w:val="24"/>
        </w:rPr>
      </w:pPr>
    </w:p>
    <w:p w14:paraId="5A644FD7" w14:textId="5557D4E7" w:rsidR="006E14A5" w:rsidRDefault="006E14A5">
      <w:pPr>
        <w:rPr>
          <w:rFonts w:ascii="Times New Roman" w:hAnsi="Times New Roman" w:cs="Times New Roman"/>
          <w:sz w:val="24"/>
          <w:szCs w:val="24"/>
        </w:rPr>
      </w:pPr>
    </w:p>
    <w:p w14:paraId="258F8E0B" w14:textId="0F48F399" w:rsidR="006E14A5" w:rsidRDefault="006E14A5">
      <w:pPr>
        <w:rPr>
          <w:rFonts w:ascii="Times New Roman" w:hAnsi="Times New Roman" w:cs="Times New Roman"/>
          <w:sz w:val="24"/>
          <w:szCs w:val="24"/>
        </w:rPr>
      </w:pPr>
    </w:p>
    <w:p w14:paraId="7CB5DF83" w14:textId="684CA7DD" w:rsidR="006E14A5" w:rsidRDefault="006E14A5">
      <w:pPr>
        <w:rPr>
          <w:rFonts w:ascii="Times New Roman" w:hAnsi="Times New Roman" w:cs="Times New Roman"/>
          <w:sz w:val="24"/>
          <w:szCs w:val="24"/>
        </w:rPr>
      </w:pPr>
    </w:p>
    <w:p w14:paraId="5FD0AC1D" w14:textId="6367C4C7" w:rsidR="006E14A5" w:rsidRDefault="006E14A5">
      <w:pPr>
        <w:rPr>
          <w:rFonts w:ascii="Times New Roman" w:hAnsi="Times New Roman" w:cs="Times New Roman"/>
          <w:sz w:val="24"/>
          <w:szCs w:val="24"/>
        </w:rPr>
      </w:pPr>
    </w:p>
    <w:p w14:paraId="0B7D3CA0" w14:textId="77777777" w:rsidR="00903969" w:rsidRDefault="00903969">
      <w:pPr>
        <w:rPr>
          <w:rFonts w:ascii="Times New Roman" w:hAnsi="Times New Roman" w:cs="Times New Roman"/>
          <w:sz w:val="24"/>
          <w:szCs w:val="24"/>
        </w:rPr>
      </w:pPr>
    </w:p>
    <w:p w14:paraId="120134D0" w14:textId="73025B6D" w:rsidR="002B7945" w:rsidRDefault="002B7945">
      <w:pPr>
        <w:rPr>
          <w:rFonts w:ascii="Times New Roman" w:hAnsi="Times New Roman" w:cs="Times New Roman"/>
          <w:smallCaps/>
          <w:sz w:val="32"/>
          <w:szCs w:val="32"/>
        </w:rPr>
      </w:pPr>
      <w:r w:rsidRPr="008C2388">
        <w:rPr>
          <w:rFonts w:ascii="Times New Roman" w:hAnsi="Times New Roman" w:cs="Times New Roman"/>
          <w:smallCaps/>
          <w:sz w:val="32"/>
          <w:szCs w:val="32"/>
        </w:rPr>
        <w:lastRenderedPageBreak/>
        <w:t>Appendi</w:t>
      </w:r>
      <w:r w:rsidR="006E14A5">
        <w:rPr>
          <w:rFonts w:ascii="Times New Roman" w:hAnsi="Times New Roman" w:cs="Times New Roman"/>
          <w:smallCaps/>
          <w:sz w:val="32"/>
          <w:szCs w:val="32"/>
        </w:rPr>
        <w:t>x</w:t>
      </w:r>
    </w:p>
    <w:p w14:paraId="3C7A67B9" w14:textId="3175674B" w:rsidR="006E14A5" w:rsidRPr="008C2388" w:rsidRDefault="006E14A5">
      <w:pPr>
        <w:rPr>
          <w:rFonts w:ascii="Times New Roman" w:hAnsi="Times New Roman" w:cs="Times New Roman"/>
          <w:smallCaps/>
          <w:sz w:val="32"/>
          <w:szCs w:val="32"/>
        </w:rPr>
      </w:pPr>
      <w:r>
        <w:rPr>
          <w:rFonts w:ascii="Times New Roman" w:hAnsi="Times New Roman" w:cs="Times New Roman"/>
          <w:smallCaps/>
          <w:sz w:val="32"/>
          <w:szCs w:val="32"/>
        </w:rPr>
        <w:tab/>
      </w:r>
      <w:proofErr w:type="spellStart"/>
      <w:r>
        <w:rPr>
          <w:rFonts w:ascii="Times New Roman" w:hAnsi="Times New Roman" w:cs="Times New Roman"/>
          <w:smallCaps/>
          <w:sz w:val="32"/>
          <w:szCs w:val="32"/>
        </w:rPr>
        <w:t>i</w:t>
      </w:r>
      <w:proofErr w:type="spellEnd"/>
      <w:r>
        <w:rPr>
          <w:rFonts w:ascii="Times New Roman" w:hAnsi="Times New Roman" w:cs="Times New Roman"/>
          <w:smallCaps/>
          <w:sz w:val="32"/>
          <w:szCs w:val="32"/>
        </w:rPr>
        <w:t>)</w:t>
      </w:r>
    </w:p>
    <w:p w14:paraId="284446F4" w14:textId="000884DD" w:rsidR="002B7945" w:rsidRDefault="002B7945">
      <w:pPr>
        <w:rPr>
          <w:rFonts w:ascii="Times New Roman" w:hAnsi="Times New Roman" w:cs="Times New Roman"/>
          <w:sz w:val="24"/>
          <w:szCs w:val="24"/>
        </w:rPr>
      </w:pPr>
      <w:r w:rsidRPr="002B7945">
        <w:rPr>
          <w:rFonts w:ascii="Times New Roman" w:hAnsi="Times New Roman" w:cs="Times New Roman"/>
          <w:noProof/>
          <w:sz w:val="24"/>
          <w:szCs w:val="24"/>
        </w:rPr>
        <w:drawing>
          <wp:inline distT="0" distB="0" distL="0" distR="0" wp14:anchorId="61774082" wp14:editId="6FE3E1A6">
            <wp:extent cx="5943600" cy="71526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7152640"/>
                    </a:xfrm>
                    <a:prstGeom prst="rect">
                      <a:avLst/>
                    </a:prstGeom>
                  </pic:spPr>
                </pic:pic>
              </a:graphicData>
            </a:graphic>
          </wp:inline>
        </w:drawing>
      </w:r>
    </w:p>
    <w:p w14:paraId="61DDB2E1" w14:textId="11243C1B" w:rsidR="006E14A5" w:rsidRDefault="006E14A5">
      <w:pPr>
        <w:rPr>
          <w:rFonts w:ascii="Times New Roman" w:hAnsi="Times New Roman" w:cs="Times New Roman"/>
          <w:sz w:val="24"/>
          <w:szCs w:val="24"/>
        </w:rPr>
      </w:pPr>
    </w:p>
    <w:p w14:paraId="36229B2C" w14:textId="1B64BE87" w:rsidR="006E14A5" w:rsidRDefault="006E14A5">
      <w:pPr>
        <w:rPr>
          <w:rFonts w:ascii="Times New Roman" w:hAnsi="Times New Roman" w:cs="Times New Roman"/>
          <w:sz w:val="24"/>
          <w:szCs w:val="24"/>
        </w:rPr>
      </w:pPr>
      <w:r>
        <w:rPr>
          <w:rFonts w:ascii="Times New Roman" w:hAnsi="Times New Roman" w:cs="Times New Roman"/>
          <w:sz w:val="24"/>
          <w:szCs w:val="24"/>
        </w:rPr>
        <w:lastRenderedPageBreak/>
        <w:tab/>
        <w:t>II)</w:t>
      </w:r>
    </w:p>
    <w:p w14:paraId="7A6AB8F3" w14:textId="6B463A4F" w:rsidR="008C2388" w:rsidRDefault="008C2388">
      <w:pPr>
        <w:rPr>
          <w:rFonts w:ascii="Times New Roman" w:hAnsi="Times New Roman" w:cs="Times New Roman"/>
          <w:sz w:val="24"/>
          <w:szCs w:val="24"/>
        </w:rPr>
      </w:pPr>
    </w:p>
    <w:p w14:paraId="0037E89B" w14:textId="75AB5738" w:rsidR="008C2388" w:rsidRPr="00B1450C" w:rsidRDefault="008C2388">
      <w:pPr>
        <w:rPr>
          <w:rFonts w:ascii="Times New Roman" w:hAnsi="Times New Roman" w:cs="Times New Roman"/>
          <w:sz w:val="24"/>
          <w:szCs w:val="24"/>
        </w:rPr>
      </w:pPr>
      <w:r w:rsidRPr="008C2388">
        <w:rPr>
          <w:rFonts w:ascii="Times New Roman" w:hAnsi="Times New Roman" w:cs="Times New Roman"/>
          <w:noProof/>
          <w:sz w:val="24"/>
          <w:szCs w:val="24"/>
        </w:rPr>
        <w:drawing>
          <wp:inline distT="0" distB="0" distL="0" distR="0" wp14:anchorId="493E07A3" wp14:editId="04702FCB">
            <wp:extent cx="5943600" cy="69672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6967220"/>
                    </a:xfrm>
                    <a:prstGeom prst="rect">
                      <a:avLst/>
                    </a:prstGeom>
                  </pic:spPr>
                </pic:pic>
              </a:graphicData>
            </a:graphic>
          </wp:inline>
        </w:drawing>
      </w:r>
    </w:p>
    <w:sectPr w:rsidR="008C2388" w:rsidRPr="00B14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B16D" w14:textId="77777777" w:rsidR="0074233D" w:rsidRDefault="0074233D" w:rsidP="00905041">
      <w:pPr>
        <w:spacing w:after="0" w:line="240" w:lineRule="auto"/>
      </w:pPr>
      <w:r>
        <w:separator/>
      </w:r>
    </w:p>
  </w:endnote>
  <w:endnote w:type="continuationSeparator" w:id="0">
    <w:p w14:paraId="2BB0AF9E" w14:textId="77777777" w:rsidR="0074233D" w:rsidRDefault="0074233D" w:rsidP="0090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E15B" w14:textId="77777777" w:rsidR="0074233D" w:rsidRDefault="0074233D" w:rsidP="00905041">
      <w:pPr>
        <w:spacing w:after="0" w:line="240" w:lineRule="auto"/>
      </w:pPr>
      <w:r>
        <w:separator/>
      </w:r>
    </w:p>
  </w:footnote>
  <w:footnote w:type="continuationSeparator" w:id="0">
    <w:p w14:paraId="62B6A2E6" w14:textId="77777777" w:rsidR="0074233D" w:rsidRDefault="0074233D" w:rsidP="00905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4CCA"/>
    <w:multiLevelType w:val="hybridMultilevel"/>
    <w:tmpl w:val="265CEBE2"/>
    <w:lvl w:ilvl="0" w:tplc="D674B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43A58"/>
    <w:multiLevelType w:val="hybridMultilevel"/>
    <w:tmpl w:val="ECBEDD2C"/>
    <w:lvl w:ilvl="0" w:tplc="89FE67F8">
      <w:start w:val="1"/>
      <w:numFmt w:val="decimal"/>
      <w:lvlText w:val="%1."/>
      <w:lvlJc w:val="left"/>
      <w:pPr>
        <w:ind w:left="1335" w:hanging="615"/>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802978">
    <w:abstractNumId w:val="1"/>
  </w:num>
  <w:num w:numId="2" w16cid:durableId="163552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47"/>
    <w:rsid w:val="000F7D5A"/>
    <w:rsid w:val="00170B20"/>
    <w:rsid w:val="00214286"/>
    <w:rsid w:val="002366AC"/>
    <w:rsid w:val="002B7945"/>
    <w:rsid w:val="003A0D47"/>
    <w:rsid w:val="00404403"/>
    <w:rsid w:val="005219DD"/>
    <w:rsid w:val="006E14A5"/>
    <w:rsid w:val="0074233D"/>
    <w:rsid w:val="008913FE"/>
    <w:rsid w:val="008C2388"/>
    <w:rsid w:val="00903969"/>
    <w:rsid w:val="00905041"/>
    <w:rsid w:val="00993B2A"/>
    <w:rsid w:val="009D0547"/>
    <w:rsid w:val="00A4397F"/>
    <w:rsid w:val="00B1450C"/>
    <w:rsid w:val="00B324E2"/>
    <w:rsid w:val="00BC40B2"/>
    <w:rsid w:val="00C86B23"/>
    <w:rsid w:val="00CA15F5"/>
    <w:rsid w:val="00CD0D93"/>
    <w:rsid w:val="00CE4971"/>
    <w:rsid w:val="00D24927"/>
    <w:rsid w:val="00D616BB"/>
    <w:rsid w:val="00E21D81"/>
    <w:rsid w:val="00ED4A32"/>
    <w:rsid w:val="00EF3AA2"/>
    <w:rsid w:val="00F464DD"/>
    <w:rsid w:val="00FC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24E3"/>
  <w15:chartTrackingRefBased/>
  <w15:docId w15:val="{6116F591-C4FC-4B99-BC67-0D2C294A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D47"/>
    <w:pPr>
      <w:spacing w:after="0" w:line="240" w:lineRule="auto"/>
    </w:pPr>
  </w:style>
  <w:style w:type="character" w:styleId="Hyperlink">
    <w:name w:val="Hyperlink"/>
    <w:basedOn w:val="DefaultParagraphFont"/>
    <w:uiPriority w:val="99"/>
    <w:unhideWhenUsed/>
    <w:rsid w:val="00214286"/>
    <w:rPr>
      <w:color w:val="0563C1" w:themeColor="hyperlink"/>
      <w:u w:val="single"/>
    </w:rPr>
  </w:style>
  <w:style w:type="character" w:styleId="UnresolvedMention">
    <w:name w:val="Unresolved Mention"/>
    <w:basedOn w:val="DefaultParagraphFont"/>
    <w:uiPriority w:val="99"/>
    <w:semiHidden/>
    <w:unhideWhenUsed/>
    <w:rsid w:val="00214286"/>
    <w:rPr>
      <w:color w:val="605E5C"/>
      <w:shd w:val="clear" w:color="auto" w:fill="E1DFDD"/>
    </w:rPr>
  </w:style>
  <w:style w:type="paragraph" w:styleId="Header">
    <w:name w:val="header"/>
    <w:basedOn w:val="Normal"/>
    <w:link w:val="HeaderChar"/>
    <w:uiPriority w:val="99"/>
    <w:unhideWhenUsed/>
    <w:rsid w:val="0090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041"/>
  </w:style>
  <w:style w:type="paragraph" w:styleId="Footer">
    <w:name w:val="footer"/>
    <w:basedOn w:val="Normal"/>
    <w:link w:val="FooterChar"/>
    <w:uiPriority w:val="99"/>
    <w:unhideWhenUsed/>
    <w:rsid w:val="0090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041"/>
  </w:style>
  <w:style w:type="character" w:styleId="FollowedHyperlink">
    <w:name w:val="FollowedHyperlink"/>
    <w:basedOn w:val="DefaultParagraphFont"/>
    <w:uiPriority w:val="99"/>
    <w:semiHidden/>
    <w:unhideWhenUsed/>
    <w:rsid w:val="00905041"/>
    <w:rPr>
      <w:color w:val="954F72" w:themeColor="followedHyperlink"/>
      <w:u w:val="single"/>
    </w:rPr>
  </w:style>
  <w:style w:type="paragraph" w:styleId="Caption">
    <w:name w:val="caption"/>
    <w:basedOn w:val="Normal"/>
    <w:next w:val="Normal"/>
    <w:uiPriority w:val="35"/>
    <w:unhideWhenUsed/>
    <w:qFormat/>
    <w:rsid w:val="00A43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thon-pickl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tutorial/error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try_except.as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sirRockIII/Assignment_07.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do-not-use-python-pickle-unless-you-know-all-these-facts-d9e8695b7d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D483-EE65-4B23-8408-9D51D352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Osuji</dc:creator>
  <cp:keywords/>
  <dc:description/>
  <cp:lastModifiedBy>emeka</cp:lastModifiedBy>
  <cp:revision>3</cp:revision>
  <dcterms:created xsi:type="dcterms:W3CDTF">2022-08-21T19:00:00Z</dcterms:created>
  <dcterms:modified xsi:type="dcterms:W3CDTF">2022-08-21T19:54:00Z</dcterms:modified>
</cp:coreProperties>
</file>